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96"/>
        <w:tblW w:w="144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417"/>
        <w:gridCol w:w="1559"/>
        <w:gridCol w:w="2410"/>
        <w:gridCol w:w="1134"/>
        <w:gridCol w:w="1418"/>
        <w:gridCol w:w="1418"/>
      </w:tblGrid>
      <w:tr w:rsidR="0055273D" w:rsidRPr="009C51D9" w14:paraId="0687B93C" w14:textId="0AC52AE0" w:rsidTr="0055273D">
        <w:trPr>
          <w:trHeight w:val="227"/>
        </w:trPr>
        <w:tc>
          <w:tcPr>
            <w:tcW w:w="1384" w:type="dxa"/>
          </w:tcPr>
          <w:p w14:paraId="0AF7FDB3" w14:textId="48FD5A91" w:rsidR="0055273D" w:rsidRPr="009C51D9" w:rsidRDefault="0055273D" w:rsidP="009C51D9">
            <w:pPr>
              <w:jc w:val="center"/>
              <w:rPr>
                <w:b/>
                <w:bCs/>
              </w:rPr>
            </w:pPr>
            <w:r w:rsidRPr="009C51D9">
              <w:rPr>
                <w:b/>
                <w:bCs/>
              </w:rPr>
              <w:t>Criteria</w:t>
            </w:r>
          </w:p>
        </w:tc>
        <w:tc>
          <w:tcPr>
            <w:tcW w:w="1985" w:type="dxa"/>
          </w:tcPr>
          <w:p w14:paraId="66CC7280" w14:textId="2255CD00" w:rsidR="0055273D" w:rsidRPr="009C51D9" w:rsidRDefault="0055273D" w:rsidP="009C51D9">
            <w:pPr>
              <w:jc w:val="center"/>
              <w:rPr>
                <w:b/>
                <w:bCs/>
              </w:rPr>
            </w:pPr>
            <w:proofErr w:type="spellStart"/>
            <w:r w:rsidRPr="009C51D9">
              <w:rPr>
                <w:b/>
                <w:bCs/>
              </w:rPr>
              <w:t>ATutor</w:t>
            </w:r>
            <w:proofErr w:type="spellEnd"/>
          </w:p>
        </w:tc>
        <w:tc>
          <w:tcPr>
            <w:tcW w:w="1701" w:type="dxa"/>
          </w:tcPr>
          <w:p w14:paraId="4C51745D" w14:textId="04414AAB" w:rsidR="0055273D" w:rsidRPr="00BB327E" w:rsidRDefault="0055273D" w:rsidP="009C51D9">
            <w:pPr>
              <w:jc w:val="center"/>
              <w:rPr>
                <w:b/>
                <w:bCs/>
              </w:rPr>
            </w:pPr>
            <w:r w:rsidRPr="00BB327E">
              <w:rPr>
                <w:b/>
                <w:bCs/>
              </w:rPr>
              <w:t>Moodle</w:t>
            </w:r>
          </w:p>
        </w:tc>
        <w:tc>
          <w:tcPr>
            <w:tcW w:w="1417" w:type="dxa"/>
          </w:tcPr>
          <w:p w14:paraId="6BE9E1C8" w14:textId="37E16687" w:rsidR="0055273D" w:rsidRPr="007720B5" w:rsidRDefault="0055273D" w:rsidP="009C51D9">
            <w:pPr>
              <w:jc w:val="center"/>
              <w:rPr>
                <w:b/>
                <w:bCs/>
              </w:rPr>
            </w:pPr>
            <w:r w:rsidRPr="007720B5">
              <w:rPr>
                <w:b/>
                <w:bCs/>
              </w:rPr>
              <w:t>Sakai</w:t>
            </w:r>
          </w:p>
        </w:tc>
        <w:tc>
          <w:tcPr>
            <w:tcW w:w="1559" w:type="dxa"/>
          </w:tcPr>
          <w:p w14:paraId="39F27E8C" w14:textId="57D1D53E" w:rsidR="0055273D" w:rsidRPr="00985229" w:rsidRDefault="0055273D" w:rsidP="009C51D9">
            <w:pPr>
              <w:jc w:val="center"/>
              <w:rPr>
                <w:b/>
                <w:bCs/>
              </w:rPr>
            </w:pPr>
            <w:r w:rsidRPr="00985229">
              <w:rPr>
                <w:b/>
                <w:bCs/>
              </w:rPr>
              <w:t>ILIAS</w:t>
            </w:r>
          </w:p>
        </w:tc>
        <w:tc>
          <w:tcPr>
            <w:tcW w:w="2410" w:type="dxa"/>
          </w:tcPr>
          <w:p w14:paraId="2F30FDD1" w14:textId="239041D4" w:rsidR="0055273D" w:rsidRPr="002C566A" w:rsidRDefault="0055273D" w:rsidP="009C51D9">
            <w:pPr>
              <w:jc w:val="center"/>
              <w:rPr>
                <w:b/>
                <w:bCs/>
                <w:color w:val="00B0F0"/>
              </w:rPr>
            </w:pPr>
            <w:proofErr w:type="spellStart"/>
            <w:r w:rsidRPr="002C566A">
              <w:rPr>
                <w:b/>
                <w:bCs/>
                <w:color w:val="00B0F0"/>
              </w:rPr>
              <w:t>Claroline</w:t>
            </w:r>
            <w:proofErr w:type="spellEnd"/>
          </w:p>
        </w:tc>
        <w:tc>
          <w:tcPr>
            <w:tcW w:w="1134" w:type="dxa"/>
          </w:tcPr>
          <w:p w14:paraId="0F6F6FFB" w14:textId="65A0CE16" w:rsidR="0055273D" w:rsidRPr="00DC3189" w:rsidRDefault="0055273D" w:rsidP="009C51D9">
            <w:pPr>
              <w:jc w:val="center"/>
              <w:rPr>
                <w:rFonts w:ascii="Latha" w:hAnsi="Latha" w:cs="Latha"/>
                <w:b/>
                <w:bCs/>
                <w:color w:val="FF0000"/>
              </w:rPr>
            </w:pPr>
            <w:proofErr w:type="spellStart"/>
            <w:r w:rsidRPr="00DC3189">
              <w:rPr>
                <w:rFonts w:ascii="Latha" w:hAnsi="Latha" w:cs="Latha"/>
                <w:b/>
                <w:bCs/>
                <w:color w:val="FF0000"/>
              </w:rPr>
              <w:t>Chamilo</w:t>
            </w:r>
            <w:proofErr w:type="spellEnd"/>
          </w:p>
        </w:tc>
        <w:tc>
          <w:tcPr>
            <w:tcW w:w="1418" w:type="dxa"/>
          </w:tcPr>
          <w:p w14:paraId="1E2EF8FA" w14:textId="7152C57E" w:rsidR="0055273D" w:rsidRPr="00136635" w:rsidRDefault="0055273D" w:rsidP="009C51D9">
            <w:pPr>
              <w:jc w:val="center"/>
              <w:rPr>
                <w:rFonts w:ascii="Latha" w:hAnsi="Latha" w:cs="Latha"/>
                <w:b/>
                <w:bCs/>
              </w:rPr>
            </w:pPr>
            <w:proofErr w:type="spellStart"/>
            <w:r w:rsidRPr="00136635">
              <w:rPr>
                <w:rFonts w:ascii="Latha" w:hAnsi="Latha" w:cs="Latha"/>
                <w:b/>
                <w:bCs/>
              </w:rPr>
              <w:t>OpenOLAT</w:t>
            </w:r>
            <w:proofErr w:type="spellEnd"/>
          </w:p>
          <w:p w14:paraId="3DC25DDA" w14:textId="5ADFFEA5" w:rsidR="0055273D" w:rsidRPr="00136635" w:rsidRDefault="0055273D" w:rsidP="009C51D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90A89C6" w14:textId="70AEE1AF" w:rsidR="0055273D" w:rsidRPr="00136635" w:rsidRDefault="0055273D" w:rsidP="009C51D9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Open edX</w:t>
            </w:r>
          </w:p>
        </w:tc>
      </w:tr>
      <w:tr w:rsidR="0055273D" w14:paraId="44CC9D6F" w14:textId="345445D3" w:rsidTr="0055273D">
        <w:tc>
          <w:tcPr>
            <w:tcW w:w="1384" w:type="dxa"/>
          </w:tcPr>
          <w:p w14:paraId="6930B1F5" w14:textId="22F6903D" w:rsidR="0055273D" w:rsidRDefault="0055273D" w:rsidP="001276E3">
            <w:r>
              <w:t>Developer</w:t>
            </w:r>
          </w:p>
        </w:tc>
        <w:tc>
          <w:tcPr>
            <w:tcW w:w="1985" w:type="dxa"/>
          </w:tcPr>
          <w:p w14:paraId="0C27F2C0" w14:textId="385C8E90" w:rsidR="0055273D" w:rsidRDefault="0055273D" w:rsidP="00F937C5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bookmarkStart w:id="0" w:name="_Hlk82968869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4F4F4"/>
              </w:rPr>
              <w:t>Adaptive Technology Resource Centre, University of Toronto, Canada</w:t>
            </w:r>
            <w:bookmarkEnd w:id="0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4F4F4"/>
              </w:rPr>
              <w:t>. Now GitHub</w:t>
            </w:r>
          </w:p>
        </w:tc>
        <w:tc>
          <w:tcPr>
            <w:tcW w:w="1701" w:type="dxa"/>
          </w:tcPr>
          <w:p w14:paraId="2CC5F9D5" w14:textId="77777777" w:rsidR="0055273D" w:rsidRPr="00BB327E" w:rsidRDefault="0055273D" w:rsidP="001276E3">
            <w:bookmarkStart w:id="1" w:name="_Hlk83400209"/>
            <w:r w:rsidRPr="00BB327E">
              <w:t>Moodle Pty Ltd,</w:t>
            </w:r>
          </w:p>
          <w:p w14:paraId="7398750E" w14:textId="07B953BB" w:rsidR="0055273D" w:rsidRPr="00BB327E" w:rsidRDefault="0055273D" w:rsidP="001276E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t>Australia</w:t>
            </w:r>
            <w:bookmarkEnd w:id="1"/>
          </w:p>
        </w:tc>
        <w:tc>
          <w:tcPr>
            <w:tcW w:w="1417" w:type="dxa"/>
          </w:tcPr>
          <w:p w14:paraId="3ACF9AF7" w14:textId="0BF39E9C" w:rsidR="0055273D" w:rsidRPr="007720B5" w:rsidRDefault="0055273D" w:rsidP="001276E3">
            <w:bookmarkStart w:id="2" w:name="_Hlk83401682"/>
            <w:proofErr w:type="spellStart"/>
            <w:r w:rsidRPr="007720B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Apereo</w:t>
            </w:r>
            <w:proofErr w:type="spellEnd"/>
            <w:r w:rsidRPr="007720B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Foundation, USA</w:t>
            </w:r>
            <w:bookmarkEnd w:id="2"/>
          </w:p>
        </w:tc>
        <w:tc>
          <w:tcPr>
            <w:tcW w:w="1559" w:type="dxa"/>
          </w:tcPr>
          <w:p w14:paraId="4E5D1612" w14:textId="77777777" w:rsidR="0055273D" w:rsidRPr="00985229" w:rsidRDefault="0055273D" w:rsidP="001276E3">
            <w:pPr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</w:pPr>
            <w:r w:rsidRPr="00985229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ILIAS Society,</w:t>
            </w:r>
          </w:p>
          <w:p w14:paraId="4978B964" w14:textId="7BC97984" w:rsidR="0055273D" w:rsidRPr="00985229" w:rsidRDefault="0055273D" w:rsidP="001276E3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85229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Cologne, Germany</w:t>
            </w:r>
          </w:p>
        </w:tc>
        <w:tc>
          <w:tcPr>
            <w:tcW w:w="2410" w:type="dxa"/>
          </w:tcPr>
          <w:p w14:paraId="07AED16C" w14:textId="77777777" w:rsidR="0055273D" w:rsidRPr="002C566A" w:rsidRDefault="0055273D" w:rsidP="005D65E0">
            <w:pPr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</w:pPr>
            <w:r w:rsidRPr="002C566A"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  <w:t xml:space="preserve">Université </w:t>
            </w:r>
            <w:proofErr w:type="spellStart"/>
            <w:r w:rsidRPr="002C566A"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  <w:t>catholique</w:t>
            </w:r>
            <w:proofErr w:type="spellEnd"/>
            <w:r w:rsidRPr="002C566A"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  <w:t xml:space="preserve"> de Louvain </w:t>
            </w:r>
          </w:p>
          <w:p w14:paraId="66499EC6" w14:textId="74D9FDCF" w:rsidR="0055273D" w:rsidRPr="002C566A" w:rsidRDefault="0055273D" w:rsidP="005D65E0">
            <w:pPr>
              <w:rPr>
                <w:b/>
                <w:bCs/>
                <w:color w:val="00B0F0"/>
              </w:rPr>
            </w:pPr>
            <w:r w:rsidRPr="002C566A">
              <w:rPr>
                <w:rFonts w:ascii="Arial" w:hAnsi="Arial" w:cs="Arial"/>
                <w:color w:val="00B0F0"/>
                <w:sz w:val="21"/>
                <w:szCs w:val="21"/>
                <w:shd w:val="clear" w:color="auto" w:fill="FFFFFF"/>
              </w:rPr>
              <w:t>(</w:t>
            </w:r>
            <w:r w:rsidRPr="002C566A">
              <w:rPr>
                <w:b/>
                <w:bCs/>
                <w:color w:val="00B0F0"/>
              </w:rPr>
              <w:t xml:space="preserve">Catholic University of Louvain), Belgium. </w:t>
            </w:r>
          </w:p>
          <w:p w14:paraId="69EAF6F1" w14:textId="01AB8F86" w:rsidR="0055273D" w:rsidRPr="002C566A" w:rsidRDefault="0055273D" w:rsidP="005D65E0">
            <w:pPr>
              <w:rPr>
                <w:b/>
                <w:bCs/>
                <w:color w:val="00B0F0"/>
              </w:rPr>
            </w:pPr>
            <w:r w:rsidRPr="002C566A">
              <w:rPr>
                <w:b/>
                <w:bCs/>
                <w:color w:val="00B0F0"/>
              </w:rPr>
              <w:t xml:space="preserve">Available from </w:t>
            </w:r>
            <w:proofErr w:type="spellStart"/>
            <w:r w:rsidRPr="002C566A">
              <w:rPr>
                <w:b/>
                <w:bCs/>
                <w:color w:val="00B0F0"/>
              </w:rPr>
              <w:t>Github</w:t>
            </w:r>
            <w:proofErr w:type="spellEnd"/>
          </w:p>
          <w:p w14:paraId="2DADAC22" w14:textId="429D06F2" w:rsidR="0055273D" w:rsidRPr="002C566A" w:rsidRDefault="0055273D" w:rsidP="005D65E0">
            <w:pPr>
              <w:rPr>
                <w:rFonts w:ascii="Arial" w:hAnsi="Arial" w:cs="Arial"/>
                <w:color w:val="00B0F0"/>
                <w:shd w:val="clear" w:color="auto" w:fill="FFFFFF"/>
              </w:rPr>
            </w:pPr>
            <w:proofErr w:type="spellStart"/>
            <w:r w:rsidRPr="002C566A">
              <w:rPr>
                <w:rFonts w:ascii="Segoe UI" w:hAnsi="Segoe UI" w:cs="Segoe UI"/>
                <w:color w:val="00B0F0"/>
                <w:sz w:val="20"/>
                <w:szCs w:val="20"/>
                <w:shd w:val="clear" w:color="auto" w:fill="FFFFFA"/>
              </w:rPr>
              <w:t>Claroline</w:t>
            </w:r>
            <w:proofErr w:type="spellEnd"/>
            <w:r w:rsidRPr="002C566A">
              <w:rPr>
                <w:rFonts w:ascii="Segoe UI" w:hAnsi="Segoe UI" w:cs="Segoe UI"/>
                <w:color w:val="00B0F0"/>
                <w:sz w:val="20"/>
                <w:szCs w:val="20"/>
                <w:shd w:val="clear" w:color="auto" w:fill="FFFFFA"/>
              </w:rPr>
              <w:t xml:space="preserve"> is now financially supported by the Walloon Region, </w:t>
            </w:r>
            <w:proofErr w:type="gramStart"/>
            <w:r w:rsidRPr="002C566A">
              <w:rPr>
                <w:rFonts w:ascii="Segoe UI" w:hAnsi="Segoe UI" w:cs="Segoe UI"/>
                <w:color w:val="00B0F0"/>
                <w:sz w:val="20"/>
                <w:szCs w:val="20"/>
                <w:shd w:val="clear" w:color="auto" w:fill="FFFFFA"/>
              </w:rPr>
              <w:t>Belgium  for</w:t>
            </w:r>
            <w:proofErr w:type="gramEnd"/>
            <w:r w:rsidRPr="002C566A">
              <w:rPr>
                <w:rFonts w:ascii="Segoe UI" w:hAnsi="Segoe UI" w:cs="Segoe UI"/>
                <w:color w:val="00B0F0"/>
                <w:sz w:val="20"/>
                <w:szCs w:val="20"/>
                <w:shd w:val="clear" w:color="auto" w:fill="FFFFFA"/>
              </w:rPr>
              <w:t xml:space="preserve"> its development through the WIST programme</w:t>
            </w:r>
          </w:p>
          <w:p w14:paraId="376D0BFE" w14:textId="56AB46AD" w:rsidR="0055273D" w:rsidRPr="002C566A" w:rsidRDefault="0055273D" w:rsidP="005D65E0">
            <w:pPr>
              <w:rPr>
                <w:rFonts w:ascii="TimesNewRomanPSMT" w:hAnsi="TimesNewRomanPSMT" w:cs="TimesNewRomanPSMT"/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0B969" w14:textId="27D32615" w:rsidR="0055273D" w:rsidRPr="00DC3189" w:rsidRDefault="0055273D" w:rsidP="001276E3">
            <w:pPr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</w:pPr>
            <w:bookmarkStart w:id="3" w:name="_Hlk83393487"/>
            <w:proofErr w:type="spellStart"/>
            <w:r w:rsidRPr="00DC3189"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  <w:t>Chamilo</w:t>
            </w:r>
            <w:proofErr w:type="spellEnd"/>
            <w:r w:rsidRPr="00DC3189">
              <w:rPr>
                <w:rFonts w:ascii="Arial" w:hAnsi="Arial" w:cs="Arial"/>
                <w:color w:val="FF0000"/>
                <w:sz w:val="17"/>
                <w:szCs w:val="17"/>
                <w:shd w:val="clear" w:color="auto" w:fill="FFFFFF"/>
              </w:rPr>
              <w:t xml:space="preserve"> Association, Spain</w:t>
            </w:r>
            <w:bookmarkEnd w:id="3"/>
          </w:p>
        </w:tc>
        <w:tc>
          <w:tcPr>
            <w:tcW w:w="1418" w:type="dxa"/>
          </w:tcPr>
          <w:p w14:paraId="6D71E0DE" w14:textId="54C65519" w:rsidR="0055273D" w:rsidRPr="00136635" w:rsidRDefault="005465B8" w:rsidP="001276E3">
            <w:pPr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proofErr w:type="spellStart"/>
            <w:r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</w:t>
            </w:r>
            <w:r w:rsidR="0055273D" w:rsidRPr="00136635"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rentix</w:t>
            </w:r>
            <w:proofErr w:type="spellEnd"/>
            <w:r w:rsidR="0055273D" w:rsidRPr="00136635"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 GmbH</w:t>
            </w:r>
          </w:p>
        </w:tc>
        <w:tc>
          <w:tcPr>
            <w:tcW w:w="1418" w:type="dxa"/>
          </w:tcPr>
          <w:p w14:paraId="200781C7" w14:textId="794DA9C8" w:rsidR="0055273D" w:rsidRPr="00136635" w:rsidRDefault="0055273D" w:rsidP="001276E3">
            <w:pPr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edX Inc., USA</w:t>
            </w:r>
          </w:p>
        </w:tc>
      </w:tr>
      <w:tr w:rsidR="0055273D" w14:paraId="440EA477" w14:textId="5B0A65C4" w:rsidTr="0055273D">
        <w:tc>
          <w:tcPr>
            <w:tcW w:w="1384" w:type="dxa"/>
          </w:tcPr>
          <w:p w14:paraId="1FD9E4C7" w14:textId="4B56571D" w:rsidR="0055273D" w:rsidRDefault="0055273D" w:rsidP="00E3118C">
            <w:r>
              <w:t>Database</w:t>
            </w:r>
          </w:p>
        </w:tc>
        <w:tc>
          <w:tcPr>
            <w:tcW w:w="1985" w:type="dxa"/>
          </w:tcPr>
          <w:p w14:paraId="052A5FB1" w14:textId="50A7AAF5" w:rsidR="0055273D" w:rsidRDefault="0055273D" w:rsidP="00E3118C">
            <w:r>
              <w:rPr>
                <w:rFonts w:ascii="TimesNewRomanPSMT" w:hAnsi="TimesNewRomanPSMT" w:cs="TimesNewRomanPSMT"/>
                <w:sz w:val="24"/>
                <w:szCs w:val="24"/>
              </w:rPr>
              <w:t>My SQL, PostgreSQL</w:t>
            </w:r>
          </w:p>
        </w:tc>
        <w:tc>
          <w:tcPr>
            <w:tcW w:w="1701" w:type="dxa"/>
          </w:tcPr>
          <w:p w14:paraId="45A5C205" w14:textId="283C50E8" w:rsidR="0055273D" w:rsidRPr="00BB327E" w:rsidRDefault="0055273D" w:rsidP="00E3118C"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 xml:space="preserve">My </w:t>
            </w:r>
            <w:proofErr w:type="gramStart"/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SQL,  PostgreSQL</w:t>
            </w:r>
            <w:proofErr w:type="gramEnd"/>
          </w:p>
        </w:tc>
        <w:tc>
          <w:tcPr>
            <w:tcW w:w="1417" w:type="dxa"/>
          </w:tcPr>
          <w:p w14:paraId="031126EB" w14:textId="0D1BCE8F" w:rsidR="0055273D" w:rsidRPr="007720B5" w:rsidRDefault="0055273D" w:rsidP="00E3118C">
            <w:r w:rsidRPr="007720B5">
              <w:t>MySQL, Oracle, MariaDB</w:t>
            </w:r>
          </w:p>
        </w:tc>
        <w:tc>
          <w:tcPr>
            <w:tcW w:w="1559" w:type="dxa"/>
          </w:tcPr>
          <w:p w14:paraId="7C3606F8" w14:textId="6604CCFE" w:rsidR="0055273D" w:rsidRPr="00985229" w:rsidRDefault="0055273D" w:rsidP="003E3307">
            <w:pPr>
              <w:shd w:val="clear" w:color="auto" w:fill="FFFFFF"/>
              <w:spacing w:before="60" w:after="100" w:afterAutospacing="1"/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</w:pPr>
            <w:proofErr w:type="gramStart"/>
            <w:r w:rsidRPr="00985229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>MySQL  /</w:t>
            </w:r>
            <w:proofErr w:type="gramEnd"/>
            <w:r w:rsidRPr="00985229">
              <w:rPr>
                <w:rFonts w:ascii="Open Sans" w:eastAsia="Times New Roman" w:hAnsi="Open Sans" w:cs="Open Sans"/>
                <w:sz w:val="21"/>
                <w:szCs w:val="21"/>
                <w:lang w:eastAsia="en-IN"/>
              </w:rPr>
              <w:t xml:space="preserve"> MariaDB</w:t>
            </w:r>
          </w:p>
          <w:p w14:paraId="03F89AD7" w14:textId="730404B8" w:rsidR="0055273D" w:rsidRPr="00985229" w:rsidRDefault="0055273D" w:rsidP="00E3118C"/>
        </w:tc>
        <w:tc>
          <w:tcPr>
            <w:tcW w:w="2410" w:type="dxa"/>
          </w:tcPr>
          <w:p w14:paraId="7F14ABB5" w14:textId="6581F20A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  <w:sz w:val="27"/>
                <w:szCs w:val="27"/>
              </w:rPr>
              <w:t>MySQL/MariaDB </w:t>
            </w:r>
          </w:p>
        </w:tc>
        <w:tc>
          <w:tcPr>
            <w:tcW w:w="1134" w:type="dxa"/>
          </w:tcPr>
          <w:p w14:paraId="57FE6C3E" w14:textId="3723961D" w:rsidR="0055273D" w:rsidRPr="00DC3189" w:rsidRDefault="0055273D" w:rsidP="00E3118C">
            <w:pPr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</w:pPr>
            <w:r w:rsidRPr="00DC3189">
              <w:rPr>
                <w:color w:val="FF0000"/>
                <w:sz w:val="27"/>
                <w:szCs w:val="27"/>
              </w:rPr>
              <w:t>MySQL/MariaDB </w:t>
            </w:r>
          </w:p>
        </w:tc>
        <w:tc>
          <w:tcPr>
            <w:tcW w:w="1418" w:type="dxa"/>
          </w:tcPr>
          <w:p w14:paraId="1D348E73" w14:textId="6A8BCB52" w:rsidR="0055273D" w:rsidRPr="00136635" w:rsidRDefault="0055273D" w:rsidP="00E3118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3663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MySQL and Postgres</w:t>
            </w:r>
          </w:p>
        </w:tc>
        <w:tc>
          <w:tcPr>
            <w:tcW w:w="1418" w:type="dxa"/>
          </w:tcPr>
          <w:p w14:paraId="38EEEC11" w14:textId="77777777" w:rsidR="0055273D" w:rsidRPr="00136635" w:rsidRDefault="0055273D" w:rsidP="00E3118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</w:tr>
      <w:tr w:rsidR="0055273D" w14:paraId="74D0C5BE" w14:textId="40E3162D" w:rsidTr="0055273D">
        <w:tc>
          <w:tcPr>
            <w:tcW w:w="1384" w:type="dxa"/>
          </w:tcPr>
          <w:p w14:paraId="00C851B0" w14:textId="065D1EC9" w:rsidR="0055273D" w:rsidRDefault="0055273D" w:rsidP="00E3118C">
            <w:r>
              <w:t>Web Server</w:t>
            </w:r>
          </w:p>
        </w:tc>
        <w:tc>
          <w:tcPr>
            <w:tcW w:w="1985" w:type="dxa"/>
          </w:tcPr>
          <w:p w14:paraId="5715C4F4" w14:textId="77777777" w:rsidR="0055273D" w:rsidRDefault="0055273D" w:rsidP="00E3118C">
            <w:r>
              <w:t>Apache, IIS</w:t>
            </w:r>
          </w:p>
          <w:p w14:paraId="1CBF38CE" w14:textId="7B04EED9" w:rsidR="0055273D" w:rsidRDefault="0055273D" w:rsidP="00E3118C">
            <w:pPr>
              <w:rPr>
                <w:rFonts w:ascii="Arial" w:hAnsi="Arial" w:cs="Arial"/>
                <w:color w:val="24292E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4292E"/>
                <w:sz w:val="16"/>
                <w:szCs w:val="16"/>
              </w:rPr>
              <w:t>Lighttpd</w:t>
            </w:r>
            <w:proofErr w:type="spellEnd"/>
          </w:p>
          <w:p w14:paraId="2BCC1A2F" w14:textId="77777777" w:rsidR="0055273D" w:rsidRDefault="0055273D" w:rsidP="00E3118C">
            <w:pPr>
              <w:rPr>
                <w:rFonts w:ascii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hAnsi="Arial" w:cs="Arial"/>
                <w:color w:val="24292E"/>
                <w:sz w:val="16"/>
                <w:szCs w:val="16"/>
              </w:rPr>
              <w:t>Abyss</w:t>
            </w:r>
          </w:p>
          <w:p w14:paraId="6679732F" w14:textId="77777777" w:rsidR="0055273D" w:rsidRDefault="0055273D" w:rsidP="00E3118C">
            <w:pPr>
              <w:rPr>
                <w:rFonts w:ascii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hAnsi="Arial" w:cs="Arial"/>
                <w:color w:val="24292E"/>
                <w:sz w:val="16"/>
                <w:szCs w:val="16"/>
              </w:rPr>
              <w:t>Jana-Server</w:t>
            </w:r>
          </w:p>
          <w:p w14:paraId="1FF278FF" w14:textId="42B64B74" w:rsidR="0055273D" w:rsidRDefault="0055273D" w:rsidP="00E3118C"/>
        </w:tc>
        <w:tc>
          <w:tcPr>
            <w:tcW w:w="1701" w:type="dxa"/>
          </w:tcPr>
          <w:p w14:paraId="3418A0FC" w14:textId="007E2241" w:rsidR="0055273D" w:rsidRPr="00BB327E" w:rsidRDefault="0055273D" w:rsidP="00E3118C">
            <w:r w:rsidRPr="00BB327E">
              <w:t>Apache, IIS</w:t>
            </w:r>
          </w:p>
        </w:tc>
        <w:tc>
          <w:tcPr>
            <w:tcW w:w="1417" w:type="dxa"/>
          </w:tcPr>
          <w:p w14:paraId="2FE4BA6D" w14:textId="4410C2E2" w:rsidR="0055273D" w:rsidRPr="007720B5" w:rsidRDefault="0055273D" w:rsidP="00E3118C">
            <w:r w:rsidRPr="007720B5">
              <w:t>Apache</w:t>
            </w:r>
          </w:p>
        </w:tc>
        <w:tc>
          <w:tcPr>
            <w:tcW w:w="1559" w:type="dxa"/>
          </w:tcPr>
          <w:p w14:paraId="35AC129C" w14:textId="1AB88C9E" w:rsidR="0055273D" w:rsidRPr="00985229" w:rsidRDefault="0055273D" w:rsidP="00E3118C">
            <w:r w:rsidRPr="00985229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Apache </w:t>
            </w:r>
          </w:p>
        </w:tc>
        <w:tc>
          <w:tcPr>
            <w:tcW w:w="2410" w:type="dxa"/>
          </w:tcPr>
          <w:p w14:paraId="1452E150" w14:textId="77777777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Apache</w:t>
            </w:r>
          </w:p>
          <w:p w14:paraId="092BED89" w14:textId="66A885DE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  <w:sz w:val="27"/>
                <w:szCs w:val="27"/>
              </w:rPr>
              <w:t>Nginx </w:t>
            </w:r>
          </w:p>
        </w:tc>
        <w:tc>
          <w:tcPr>
            <w:tcW w:w="1134" w:type="dxa"/>
          </w:tcPr>
          <w:p w14:paraId="3C2A9F63" w14:textId="4F0E16B3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Apache, IIS</w:t>
            </w:r>
          </w:p>
        </w:tc>
        <w:tc>
          <w:tcPr>
            <w:tcW w:w="1418" w:type="dxa"/>
          </w:tcPr>
          <w:p w14:paraId="172496C6" w14:textId="76606336" w:rsidR="0055273D" w:rsidRPr="00136635" w:rsidRDefault="0055273D" w:rsidP="00E3118C">
            <w:r w:rsidRPr="00136635">
              <w:t>Apache</w:t>
            </w:r>
          </w:p>
        </w:tc>
        <w:tc>
          <w:tcPr>
            <w:tcW w:w="1418" w:type="dxa"/>
          </w:tcPr>
          <w:p w14:paraId="62D6998F" w14:textId="77777777" w:rsidR="0055273D" w:rsidRPr="00136635" w:rsidRDefault="0055273D" w:rsidP="00E3118C"/>
        </w:tc>
      </w:tr>
      <w:tr w:rsidR="0055273D" w14:paraId="4D0ED981" w14:textId="5DCDDB4A" w:rsidTr="0055273D">
        <w:tc>
          <w:tcPr>
            <w:tcW w:w="1384" w:type="dxa"/>
          </w:tcPr>
          <w:p w14:paraId="23CFC3E5" w14:textId="72544F72" w:rsidR="0055273D" w:rsidRDefault="0055273D" w:rsidP="00E3118C">
            <w:r>
              <w:t>Operating System</w:t>
            </w:r>
          </w:p>
        </w:tc>
        <w:tc>
          <w:tcPr>
            <w:tcW w:w="1985" w:type="dxa"/>
          </w:tcPr>
          <w:p w14:paraId="42FED366" w14:textId="77777777" w:rsidR="0055273D" w:rsidRPr="00EC06D0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06D0">
              <w:rPr>
                <w:rFonts w:ascii="TimesNewRomanPSMT" w:hAnsi="TimesNewRomanPSMT" w:cs="TimesNewRomanPSMT"/>
                <w:sz w:val="24"/>
                <w:szCs w:val="24"/>
              </w:rPr>
              <w:t xml:space="preserve">Windows, </w:t>
            </w:r>
          </w:p>
          <w:p w14:paraId="3F88E827" w14:textId="023EEC60" w:rsidR="0055273D" w:rsidRPr="00EC06D0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06D0">
              <w:rPr>
                <w:rFonts w:ascii="TimesNewRomanPSMT" w:hAnsi="TimesNewRomanPSMT" w:cs="TimesNewRomanPSMT"/>
                <w:sz w:val="24"/>
                <w:szCs w:val="24"/>
              </w:rPr>
              <w:t>Linux</w:t>
            </w:r>
          </w:p>
          <w:p w14:paraId="749AF6B7" w14:textId="77777777" w:rsidR="0055273D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1442A" w14:textId="77777777" w:rsidR="0055273D" w:rsidRPr="00BB327E" w:rsidRDefault="0055273D" w:rsidP="0013663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 xml:space="preserve">Windows, </w:t>
            </w:r>
          </w:p>
          <w:p w14:paraId="28F0F738" w14:textId="4EB75D6D" w:rsidR="0055273D" w:rsidRPr="00BB327E" w:rsidRDefault="0055273D" w:rsidP="0013663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Linux</w:t>
            </w:r>
          </w:p>
          <w:p w14:paraId="6B87F656" w14:textId="51E98FDA" w:rsidR="0055273D" w:rsidRPr="00BB327E" w:rsidRDefault="0055273D" w:rsidP="0013663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Mac</w:t>
            </w:r>
          </w:p>
          <w:p w14:paraId="77F7B21A" w14:textId="77777777" w:rsidR="0055273D" w:rsidRPr="00BB327E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5B3FA" w14:textId="77777777" w:rsidR="0055273D" w:rsidRPr="007720B5" w:rsidRDefault="0055273D" w:rsidP="002337C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20B5">
              <w:rPr>
                <w:rFonts w:ascii="TimesNewRomanPSMT" w:hAnsi="TimesNewRomanPSMT" w:cs="TimesNewRomanPSMT"/>
                <w:sz w:val="24"/>
                <w:szCs w:val="24"/>
              </w:rPr>
              <w:t xml:space="preserve">Windows, </w:t>
            </w:r>
          </w:p>
          <w:p w14:paraId="14065650" w14:textId="77777777" w:rsidR="0055273D" w:rsidRPr="007720B5" w:rsidRDefault="0055273D" w:rsidP="002337C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20B5">
              <w:rPr>
                <w:rFonts w:ascii="TimesNewRomanPSMT" w:hAnsi="TimesNewRomanPSMT" w:cs="TimesNewRomanPSMT"/>
                <w:sz w:val="24"/>
                <w:szCs w:val="24"/>
              </w:rPr>
              <w:t>Linux</w:t>
            </w:r>
          </w:p>
          <w:p w14:paraId="522A0265" w14:textId="77777777" w:rsidR="0055273D" w:rsidRPr="007720B5" w:rsidRDefault="0055273D" w:rsidP="002337C1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720B5">
              <w:rPr>
                <w:rFonts w:ascii="TimesNewRomanPSMT" w:hAnsi="TimesNewRomanPSMT" w:cs="TimesNewRomanPSMT"/>
                <w:sz w:val="24"/>
                <w:szCs w:val="24"/>
              </w:rPr>
              <w:t>Mac</w:t>
            </w:r>
          </w:p>
          <w:p w14:paraId="747897BD" w14:textId="77777777" w:rsidR="0055273D" w:rsidRPr="007720B5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897AD0" w14:textId="77777777" w:rsidR="0055273D" w:rsidRPr="00985229" w:rsidRDefault="0055273D" w:rsidP="003E33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85229">
              <w:rPr>
                <w:rFonts w:ascii="TimesNewRomanPSMT" w:hAnsi="TimesNewRomanPSMT" w:cs="TimesNewRomanPSMT"/>
                <w:sz w:val="24"/>
                <w:szCs w:val="24"/>
              </w:rPr>
              <w:t xml:space="preserve">Windows, </w:t>
            </w:r>
          </w:p>
          <w:p w14:paraId="67395C1F" w14:textId="77777777" w:rsidR="0055273D" w:rsidRPr="00985229" w:rsidRDefault="0055273D" w:rsidP="003E33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85229">
              <w:rPr>
                <w:rFonts w:ascii="TimesNewRomanPSMT" w:hAnsi="TimesNewRomanPSMT" w:cs="TimesNewRomanPSMT"/>
                <w:sz w:val="24"/>
                <w:szCs w:val="24"/>
              </w:rPr>
              <w:t>Linux</w:t>
            </w:r>
          </w:p>
          <w:p w14:paraId="1E8FF3F2" w14:textId="77777777" w:rsidR="0055273D" w:rsidRPr="00985229" w:rsidRDefault="0055273D" w:rsidP="003E3307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85229">
              <w:rPr>
                <w:rFonts w:ascii="TimesNewRomanPSMT" w:hAnsi="TimesNewRomanPSMT" w:cs="TimesNewRomanPSMT"/>
                <w:sz w:val="24"/>
                <w:szCs w:val="24"/>
              </w:rPr>
              <w:t>Mac</w:t>
            </w:r>
          </w:p>
          <w:p w14:paraId="51621715" w14:textId="77777777" w:rsidR="0055273D" w:rsidRPr="00985229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0A70C" w14:textId="77777777" w:rsidR="0055273D" w:rsidRPr="002C566A" w:rsidRDefault="0055273D" w:rsidP="00E3118C">
            <w:pPr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</w:pPr>
            <w:r w:rsidRPr="002C566A"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  <w:t>Windows, Linux</w:t>
            </w:r>
          </w:p>
          <w:p w14:paraId="3B1C7059" w14:textId="237C982E" w:rsidR="0055273D" w:rsidRPr="002C566A" w:rsidRDefault="0055273D" w:rsidP="00E3118C">
            <w:pPr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</w:pPr>
            <w:r w:rsidRPr="002C566A"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  <w:t>Mac</w:t>
            </w:r>
          </w:p>
        </w:tc>
        <w:tc>
          <w:tcPr>
            <w:tcW w:w="1134" w:type="dxa"/>
          </w:tcPr>
          <w:p w14:paraId="679AC8A9" w14:textId="594D26A7" w:rsidR="0055273D" w:rsidRPr="00DC3189" w:rsidRDefault="0055273D" w:rsidP="00E3118C">
            <w:pPr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</w:pPr>
            <w:r w:rsidRPr="00DC3189"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</w:rPr>
              <w:t>Windows, Linux, Mac </w:t>
            </w:r>
          </w:p>
        </w:tc>
        <w:tc>
          <w:tcPr>
            <w:tcW w:w="1418" w:type="dxa"/>
          </w:tcPr>
          <w:p w14:paraId="19240B0E" w14:textId="77777777" w:rsidR="0055273D" w:rsidRPr="00136635" w:rsidRDefault="0055273D" w:rsidP="00876ED7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13663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Windows, Mac OS X and Linux</w:t>
            </w:r>
          </w:p>
          <w:p w14:paraId="5EFB2EF5" w14:textId="4A317D25" w:rsidR="0055273D" w:rsidRPr="00136635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285A4" w14:textId="77777777" w:rsidR="0055273D" w:rsidRPr="00136635" w:rsidRDefault="0055273D" w:rsidP="00876ED7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</w:tr>
      <w:tr w:rsidR="0055273D" w14:paraId="0A8474ED" w14:textId="07ADC3AA" w:rsidTr="0055273D">
        <w:tc>
          <w:tcPr>
            <w:tcW w:w="1384" w:type="dxa"/>
          </w:tcPr>
          <w:p w14:paraId="41397A41" w14:textId="610A73FE" w:rsidR="0055273D" w:rsidRDefault="0055273D" w:rsidP="00E3118C">
            <w:r>
              <w:t>Programming language</w:t>
            </w:r>
          </w:p>
        </w:tc>
        <w:tc>
          <w:tcPr>
            <w:tcW w:w="1985" w:type="dxa"/>
          </w:tcPr>
          <w:p w14:paraId="5513EE8C" w14:textId="5430343E" w:rsidR="0055273D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PHP</w:t>
            </w:r>
          </w:p>
        </w:tc>
        <w:tc>
          <w:tcPr>
            <w:tcW w:w="1701" w:type="dxa"/>
          </w:tcPr>
          <w:p w14:paraId="78B35004" w14:textId="790CA787" w:rsidR="0055273D" w:rsidRPr="00BB327E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PHP</w:t>
            </w:r>
          </w:p>
        </w:tc>
        <w:tc>
          <w:tcPr>
            <w:tcW w:w="1417" w:type="dxa"/>
          </w:tcPr>
          <w:p w14:paraId="12119D85" w14:textId="7583E7F7" w:rsidR="0055273D" w:rsidRPr="007720B5" w:rsidRDefault="0055273D" w:rsidP="00E3118C">
            <w:r w:rsidRPr="007720B5">
              <w:rPr>
                <w:rFonts w:ascii="TimesNewRomanPSMT" w:hAnsi="TimesNewRomanPSMT" w:cs="TimesNewRomanPSMT"/>
                <w:sz w:val="24"/>
                <w:szCs w:val="24"/>
              </w:rPr>
              <w:t>PHP</w:t>
            </w:r>
          </w:p>
        </w:tc>
        <w:tc>
          <w:tcPr>
            <w:tcW w:w="1559" w:type="dxa"/>
          </w:tcPr>
          <w:p w14:paraId="48D4B8BB" w14:textId="6066EDBB" w:rsidR="0055273D" w:rsidRPr="00985229" w:rsidRDefault="0055273D" w:rsidP="00E3118C">
            <w:r w:rsidRPr="00985229">
              <w:rPr>
                <w:rFonts w:ascii="TimesNewRomanPSMT" w:hAnsi="TimesNewRomanPSMT" w:cs="TimesNewRomanPSMT"/>
                <w:sz w:val="24"/>
                <w:szCs w:val="24"/>
              </w:rPr>
              <w:t>PHP</w:t>
            </w:r>
          </w:p>
        </w:tc>
        <w:tc>
          <w:tcPr>
            <w:tcW w:w="2410" w:type="dxa"/>
          </w:tcPr>
          <w:p w14:paraId="23BFA75E" w14:textId="67BB1AA3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  <w:t>PHP</w:t>
            </w:r>
          </w:p>
        </w:tc>
        <w:tc>
          <w:tcPr>
            <w:tcW w:w="1134" w:type="dxa"/>
          </w:tcPr>
          <w:p w14:paraId="79C2A59A" w14:textId="5EFB4409" w:rsidR="0055273D" w:rsidRPr="00DC3189" w:rsidRDefault="0055273D" w:rsidP="00E3118C">
            <w:pPr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</w:pPr>
            <w:r w:rsidRPr="00DC3189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PHP</w:t>
            </w:r>
          </w:p>
        </w:tc>
        <w:tc>
          <w:tcPr>
            <w:tcW w:w="1418" w:type="dxa"/>
          </w:tcPr>
          <w:p w14:paraId="2EB2D305" w14:textId="061885A4" w:rsidR="0055273D" w:rsidRPr="00136635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6635">
              <w:rPr>
                <w:rFonts w:ascii="TimesNewRomanPSMT" w:hAnsi="TimesNewRomanPSMT" w:cs="TimesNewRomanPSMT"/>
                <w:sz w:val="24"/>
                <w:szCs w:val="24"/>
              </w:rPr>
              <w:t>Java</w:t>
            </w:r>
          </w:p>
        </w:tc>
        <w:tc>
          <w:tcPr>
            <w:tcW w:w="1418" w:type="dxa"/>
          </w:tcPr>
          <w:p w14:paraId="3038177E" w14:textId="77777777" w:rsidR="0055273D" w:rsidRPr="00136635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55273D" w14:paraId="3F7138A8" w14:textId="72EA023B" w:rsidTr="0055273D">
        <w:tc>
          <w:tcPr>
            <w:tcW w:w="1384" w:type="dxa"/>
          </w:tcPr>
          <w:p w14:paraId="083EFFED" w14:textId="7B16E248" w:rsidR="0055273D" w:rsidRDefault="0055273D" w:rsidP="00E3118C">
            <w:r>
              <w:t>Versions</w:t>
            </w:r>
          </w:p>
        </w:tc>
        <w:tc>
          <w:tcPr>
            <w:tcW w:w="1985" w:type="dxa"/>
          </w:tcPr>
          <w:p w14:paraId="5A399FE1" w14:textId="77777777" w:rsidR="0055273D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First version 1; Year: 2002</w:t>
            </w:r>
          </w:p>
          <w:p w14:paraId="2CC1C326" w14:textId="7CEE0D0A" w:rsidR="0055273D" w:rsidRPr="00F937C5" w:rsidRDefault="0055273D" w:rsidP="00E3118C">
            <w:r>
              <w:t xml:space="preserve">Latest version: 2.2.4 </w:t>
            </w:r>
          </w:p>
          <w:p w14:paraId="73ECE68F" w14:textId="7BD9F341" w:rsidR="0055273D" w:rsidRPr="00F937C5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;  Year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: 2018</w:t>
            </w:r>
          </w:p>
        </w:tc>
        <w:tc>
          <w:tcPr>
            <w:tcW w:w="1701" w:type="dxa"/>
          </w:tcPr>
          <w:p w14:paraId="38AE63D9" w14:textId="3F48F1C4" w:rsidR="0055273D" w:rsidRPr="00BB327E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Version 1: August 2002</w:t>
            </w:r>
          </w:p>
          <w:p w14:paraId="6C6FBE8C" w14:textId="08407797" w:rsidR="0055273D" w:rsidRPr="00BB327E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 xml:space="preserve">Latest version: 3.11 </w:t>
            </w:r>
          </w:p>
          <w:p w14:paraId="2C3883B8" w14:textId="1D732817" w:rsidR="0055273D" w:rsidRPr="00BB327E" w:rsidRDefault="0055273D" w:rsidP="00E3118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(Total major releases: 33, Minor releases 310)</w:t>
            </w:r>
          </w:p>
          <w:p w14:paraId="6255F661" w14:textId="6E547236" w:rsidR="0055273D" w:rsidRPr="00BB327E" w:rsidRDefault="0055273D" w:rsidP="00E3118C"/>
        </w:tc>
        <w:tc>
          <w:tcPr>
            <w:tcW w:w="1417" w:type="dxa"/>
          </w:tcPr>
          <w:p w14:paraId="1FC6D6BD" w14:textId="77777777" w:rsidR="0055273D" w:rsidRPr="007720B5" w:rsidRDefault="0055273D" w:rsidP="00E3118C">
            <w:r w:rsidRPr="007720B5">
              <w:lastRenderedPageBreak/>
              <w:t xml:space="preserve">Version 1: 2004 </w:t>
            </w:r>
          </w:p>
          <w:p w14:paraId="16D9DFF3" w14:textId="59AE626D" w:rsidR="0055273D" w:rsidRPr="007720B5" w:rsidRDefault="0055273D" w:rsidP="00E3118C">
            <w:r w:rsidRPr="007720B5">
              <w:t xml:space="preserve">Version 21: 2021 (Total 18 major </w:t>
            </w:r>
            <w:r w:rsidRPr="007720B5">
              <w:lastRenderedPageBreak/>
              <w:t xml:space="preserve">releases. No information on minor releases) Total releases as on October 2019 is 63. </w:t>
            </w:r>
          </w:p>
        </w:tc>
        <w:tc>
          <w:tcPr>
            <w:tcW w:w="1559" w:type="dxa"/>
          </w:tcPr>
          <w:p w14:paraId="2DE3A99F" w14:textId="77777777" w:rsidR="0055273D" w:rsidRPr="00985229" w:rsidRDefault="0055273D" w:rsidP="00E3118C">
            <w:r w:rsidRPr="00985229">
              <w:lastRenderedPageBreak/>
              <w:t>Latest: version 7.2 on 25 June 2021</w:t>
            </w:r>
          </w:p>
          <w:p w14:paraId="3CA90896" w14:textId="77777777" w:rsidR="0055273D" w:rsidRPr="00985229" w:rsidRDefault="0055273D" w:rsidP="00E3118C">
            <w:r w:rsidRPr="00985229">
              <w:t xml:space="preserve">First version: </w:t>
            </w:r>
          </w:p>
          <w:p w14:paraId="6FDD14C1" w14:textId="77777777" w:rsidR="0055273D" w:rsidRPr="00985229" w:rsidRDefault="0055273D" w:rsidP="00E3118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  <w:r w:rsidRPr="00985229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November 2, </w:t>
            </w:r>
            <w:r w:rsidRPr="00985229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lastRenderedPageBreak/>
              <w:t>1998</w:t>
            </w:r>
          </w:p>
          <w:p w14:paraId="70D143B6" w14:textId="0D1A8C5A" w:rsidR="0055273D" w:rsidRPr="00985229" w:rsidRDefault="0055273D" w:rsidP="00E3118C">
            <w:r w:rsidRPr="00985229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(Total 30 minor and 27 major versions)</w:t>
            </w:r>
          </w:p>
        </w:tc>
        <w:tc>
          <w:tcPr>
            <w:tcW w:w="2410" w:type="dxa"/>
          </w:tcPr>
          <w:p w14:paraId="4647EDDD" w14:textId="77777777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lastRenderedPageBreak/>
              <w:t>1</w:t>
            </w:r>
            <w:r w:rsidRPr="002C566A">
              <w:rPr>
                <w:color w:val="00B0F0"/>
                <w:vertAlign w:val="superscript"/>
              </w:rPr>
              <w:t>st</w:t>
            </w:r>
            <w:r w:rsidRPr="002C566A">
              <w:rPr>
                <w:color w:val="00B0F0"/>
              </w:rPr>
              <w:t xml:space="preserve"> version. 2000</w:t>
            </w:r>
          </w:p>
          <w:p w14:paraId="57DCB804" w14:textId="66B71AA9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rFonts w:ascii="Segoe UI" w:hAnsi="Segoe UI" w:cs="Segoe UI"/>
                <w:color w:val="00B0F0"/>
                <w:sz w:val="17"/>
                <w:szCs w:val="17"/>
                <w:shd w:val="clear" w:color="auto" w:fill="F8F9FA"/>
              </w:rPr>
              <w:t xml:space="preserve">Latest version: 12.5 / 19 November 2019 </w:t>
            </w:r>
          </w:p>
        </w:tc>
        <w:tc>
          <w:tcPr>
            <w:tcW w:w="1134" w:type="dxa"/>
          </w:tcPr>
          <w:p w14:paraId="73898A09" w14:textId="6A89B38E" w:rsidR="0055273D" w:rsidRPr="00DC3189" w:rsidRDefault="0055273D" w:rsidP="00E3118C">
            <w:pPr>
              <w:rPr>
                <w:rFonts w:ascii="Latha" w:hAnsi="Latha" w:cs="Latha"/>
                <w:color w:val="FF0000"/>
              </w:rPr>
            </w:pPr>
            <w:r w:rsidRPr="00DC3189">
              <w:rPr>
                <w:rFonts w:ascii="Latha" w:hAnsi="Latha" w:cs="Latha"/>
                <w:color w:val="FF0000"/>
              </w:rPr>
              <w:t>1</w:t>
            </w:r>
            <w:r w:rsidRPr="00DC3189">
              <w:rPr>
                <w:rFonts w:ascii="Latha" w:hAnsi="Latha" w:cs="Latha"/>
                <w:color w:val="FF0000"/>
                <w:vertAlign w:val="superscript"/>
              </w:rPr>
              <w:t>st</w:t>
            </w:r>
            <w:r w:rsidRPr="00DC3189">
              <w:rPr>
                <w:rFonts w:ascii="Latha" w:hAnsi="Latha" w:cs="Latha"/>
                <w:color w:val="FF0000"/>
              </w:rPr>
              <w:t xml:space="preserve"> version 2010</w:t>
            </w:r>
          </w:p>
          <w:p w14:paraId="3FBA4952" w14:textId="464E5448" w:rsidR="0055273D" w:rsidRPr="00DC3189" w:rsidRDefault="0055273D" w:rsidP="00E3118C">
            <w:pPr>
              <w:rPr>
                <w:rFonts w:ascii="Latha" w:hAnsi="Latha" w:cs="Latha"/>
                <w:color w:val="FF0000"/>
              </w:rPr>
            </w:pPr>
            <w:r w:rsidRPr="00DC3189">
              <w:rPr>
                <w:rFonts w:ascii="Latha" w:hAnsi="Latha" w:cs="Latha"/>
                <w:color w:val="FF0000"/>
              </w:rPr>
              <w:t xml:space="preserve">Latest </w:t>
            </w:r>
            <w:r w:rsidRPr="00DC3189">
              <w:rPr>
                <w:rFonts w:ascii="Latha" w:hAnsi="Latha" w:cs="Latha"/>
                <w:color w:val="FF0000"/>
              </w:rPr>
              <w:lastRenderedPageBreak/>
              <w:t xml:space="preserve">version: </w:t>
            </w:r>
            <w:bookmarkStart w:id="4" w:name="_Hlk83396365"/>
            <w:r w:rsidRPr="00DC3189">
              <w:rPr>
                <w:rFonts w:ascii="Latha" w:hAnsi="Latha" w:cs="Latha"/>
                <w:color w:val="FF0000"/>
              </w:rPr>
              <w:t>1.11</w:t>
            </w:r>
            <w:r>
              <w:rPr>
                <w:rFonts w:ascii="Latha" w:hAnsi="Latha" w:cs="Latha"/>
                <w:color w:val="FF0000"/>
              </w:rPr>
              <w:t xml:space="preserve">.16 </w:t>
            </w:r>
            <w:bookmarkEnd w:id="4"/>
            <w:r>
              <w:rPr>
                <w:rFonts w:ascii="Latha" w:hAnsi="Latha" w:cs="Latha"/>
                <w:color w:val="FF0000"/>
              </w:rPr>
              <w:t>published in 2021</w:t>
            </w:r>
          </w:p>
          <w:p w14:paraId="759FE33F" w14:textId="5BF50311" w:rsidR="0055273D" w:rsidRPr="00DC3189" w:rsidRDefault="0055273D" w:rsidP="00E3118C">
            <w:pPr>
              <w:rPr>
                <w:rFonts w:ascii="Latha" w:hAnsi="Latha" w:cs="Latha"/>
                <w:color w:val="FF0000"/>
              </w:rPr>
            </w:pPr>
            <w:r w:rsidRPr="00DC3189">
              <w:rPr>
                <w:rFonts w:ascii="Latha" w:hAnsi="Latha" w:cs="Latha"/>
                <w:color w:val="FF0000"/>
              </w:rPr>
              <w:t>(6 major versions; 21 minor versions)</w:t>
            </w:r>
          </w:p>
          <w:p w14:paraId="3A9696E1" w14:textId="2B122E5E" w:rsidR="0055273D" w:rsidRPr="00DC3189" w:rsidRDefault="0055273D" w:rsidP="00E3118C">
            <w:pPr>
              <w:rPr>
                <w:rFonts w:ascii="Latha" w:hAnsi="Latha" w:cs="Latha"/>
                <w:color w:val="FF0000"/>
              </w:rPr>
            </w:pPr>
          </w:p>
        </w:tc>
        <w:tc>
          <w:tcPr>
            <w:tcW w:w="1418" w:type="dxa"/>
          </w:tcPr>
          <w:p w14:paraId="5A4EB656" w14:textId="058802DD" w:rsidR="0055273D" w:rsidRPr="00136635" w:rsidRDefault="0055273D" w:rsidP="00E3118C">
            <w:pPr>
              <w:rPr>
                <w:rFonts w:ascii="Latha" w:hAnsi="Latha" w:cs="Latha"/>
                <w:sz w:val="29"/>
                <w:szCs w:val="29"/>
                <w:shd w:val="clear" w:color="auto" w:fill="FFFFFF"/>
              </w:rPr>
            </w:pPr>
            <w:r>
              <w:rPr>
                <w:rFonts w:ascii="Latha" w:hAnsi="Latha" w:cs="Latha"/>
              </w:rPr>
              <w:lastRenderedPageBreak/>
              <w:t xml:space="preserve">Version 1, </w:t>
            </w:r>
            <w:proofErr w:type="gramStart"/>
            <w:r>
              <w:rPr>
                <w:rFonts w:ascii="Latha" w:hAnsi="Latha" w:cs="Latha"/>
              </w:rPr>
              <w:t>i.e.</w:t>
            </w:r>
            <w:proofErr w:type="gram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OpenOLAT</w:t>
            </w:r>
            <w:proofErr w:type="spellEnd"/>
            <w:r>
              <w:rPr>
                <w:rFonts w:ascii="Latha" w:hAnsi="Latha" w:cs="Latha"/>
              </w:rPr>
              <w:t xml:space="preserve"> 8.0 in 2011 </w:t>
            </w:r>
            <w:r w:rsidRPr="00136635">
              <w:rPr>
                <w:rFonts w:ascii="Latha" w:hAnsi="Latha" w:cs="Latha"/>
              </w:rPr>
              <w:lastRenderedPageBreak/>
              <w:t>Latest ver.16.0</w:t>
            </w:r>
            <w:r>
              <w:rPr>
                <w:rFonts w:ascii="Latha" w:hAnsi="Latha" w:cs="Latha"/>
              </w:rPr>
              <w:t xml:space="preserve">.1 in 2021 </w:t>
            </w:r>
          </w:p>
          <w:p w14:paraId="0F8B4F43" w14:textId="3E3EC75A" w:rsidR="0055273D" w:rsidRPr="00136635" w:rsidRDefault="0055273D" w:rsidP="00E3118C">
            <w:r>
              <w:t>(29 versions both minor and major versions)</w:t>
            </w:r>
          </w:p>
        </w:tc>
        <w:tc>
          <w:tcPr>
            <w:tcW w:w="1418" w:type="dxa"/>
          </w:tcPr>
          <w:p w14:paraId="166479E3" w14:textId="77777777" w:rsidR="0055273D" w:rsidRDefault="0055273D" w:rsidP="00E3118C">
            <w:pPr>
              <w:rPr>
                <w:rFonts w:ascii="Latha" w:hAnsi="Latha" w:cs="Latha"/>
              </w:rPr>
            </w:pPr>
          </w:p>
        </w:tc>
      </w:tr>
      <w:tr w:rsidR="0055273D" w14:paraId="28C062D6" w14:textId="27A4B509" w:rsidTr="0055273D">
        <w:tc>
          <w:tcPr>
            <w:tcW w:w="1384" w:type="dxa"/>
          </w:tcPr>
          <w:p w14:paraId="75975487" w14:textId="64C59D9B" w:rsidR="0055273D" w:rsidRDefault="0055273D" w:rsidP="00E3118C">
            <w:r>
              <w:t>License</w:t>
            </w:r>
          </w:p>
        </w:tc>
        <w:tc>
          <w:tcPr>
            <w:tcW w:w="1985" w:type="dxa"/>
          </w:tcPr>
          <w:p w14:paraId="5BAD2D6A" w14:textId="77777777" w:rsidR="0055273D" w:rsidRDefault="0055273D" w:rsidP="00E311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GNU General Public</w:t>
            </w:r>
          </w:p>
          <w:p w14:paraId="4992B488" w14:textId="1DB411C1" w:rsidR="0055273D" w:rsidRDefault="0055273D" w:rsidP="00E3118C">
            <w:r>
              <w:rPr>
                <w:rFonts w:ascii="TimesNewRomanPSMT" w:hAnsi="TimesNewRomanPSMT" w:cs="TimesNewRomanPSMT"/>
                <w:sz w:val="24"/>
                <w:szCs w:val="24"/>
              </w:rPr>
              <w:t>License</w:t>
            </w:r>
          </w:p>
        </w:tc>
        <w:tc>
          <w:tcPr>
            <w:tcW w:w="1701" w:type="dxa"/>
          </w:tcPr>
          <w:p w14:paraId="416B249B" w14:textId="77777777" w:rsidR="0055273D" w:rsidRPr="00BB327E" w:rsidRDefault="0055273D" w:rsidP="00E311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GNU General Public</w:t>
            </w:r>
          </w:p>
          <w:p w14:paraId="1C24980E" w14:textId="466829A5" w:rsidR="0055273D" w:rsidRPr="00BB327E" w:rsidRDefault="0055273D" w:rsidP="00E3118C">
            <w:r w:rsidRPr="00BB327E">
              <w:rPr>
                <w:rFonts w:ascii="TimesNewRomanPSMT" w:hAnsi="TimesNewRomanPSMT" w:cs="TimesNewRomanPSMT"/>
                <w:sz w:val="24"/>
                <w:szCs w:val="24"/>
              </w:rPr>
              <w:t>License</w:t>
            </w:r>
          </w:p>
        </w:tc>
        <w:tc>
          <w:tcPr>
            <w:tcW w:w="1417" w:type="dxa"/>
          </w:tcPr>
          <w:p w14:paraId="42EA11F9" w14:textId="06EC0291" w:rsidR="0055273D" w:rsidRPr="007720B5" w:rsidRDefault="0055273D" w:rsidP="00E3118C">
            <w:r w:rsidRPr="007720B5">
              <w:rPr>
                <w:rFonts w:ascii="TimesNewRomanPSMT" w:hAnsi="TimesNewRomanPSMT" w:cs="TimesNewRomanPSMT"/>
                <w:sz w:val="24"/>
                <w:szCs w:val="24"/>
              </w:rPr>
              <w:t> </w:t>
            </w:r>
            <w:hyperlink r:id="rId5" w:tooltip="Educational Community License" w:history="1">
              <w:r w:rsidRPr="007720B5">
                <w:rPr>
                  <w:rFonts w:ascii="TimesNewRomanPSMT" w:hAnsi="TimesNewRomanPSMT" w:cs="TimesNewRomanPSMT"/>
                  <w:sz w:val="24"/>
                  <w:szCs w:val="24"/>
                </w:rPr>
                <w:t>Educational Community License</w:t>
              </w:r>
            </w:hyperlink>
          </w:p>
        </w:tc>
        <w:tc>
          <w:tcPr>
            <w:tcW w:w="1559" w:type="dxa"/>
          </w:tcPr>
          <w:p w14:paraId="00B57DA1" w14:textId="015DBFBB" w:rsidR="0055273D" w:rsidRPr="00985229" w:rsidRDefault="0055273D" w:rsidP="00E3118C">
            <w:r w:rsidRPr="00985229">
              <w:rPr>
                <w:rFonts w:ascii="Open Sans" w:hAnsi="Open Sans" w:cs="Open Sans"/>
                <w:sz w:val="23"/>
                <w:szCs w:val="23"/>
                <w:shd w:val="clear" w:color="auto" w:fill="FFFFFF"/>
              </w:rPr>
              <w:t>GNU General Public License (GPL)</w:t>
            </w:r>
          </w:p>
        </w:tc>
        <w:tc>
          <w:tcPr>
            <w:tcW w:w="2410" w:type="dxa"/>
          </w:tcPr>
          <w:p w14:paraId="4306A144" w14:textId="77777777" w:rsidR="0055273D" w:rsidRPr="002C566A" w:rsidRDefault="0055273D" w:rsidP="00E311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</w:pPr>
            <w:r w:rsidRPr="002C566A"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  <w:t>GNU General Public</w:t>
            </w:r>
          </w:p>
          <w:p w14:paraId="2905AD54" w14:textId="7065927B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rFonts w:ascii="TimesNewRomanPSMT" w:hAnsi="TimesNewRomanPSMT" w:cs="TimesNewRomanPSMT"/>
                <w:color w:val="00B0F0"/>
                <w:sz w:val="24"/>
                <w:szCs w:val="24"/>
              </w:rPr>
              <w:t>License</w:t>
            </w:r>
          </w:p>
        </w:tc>
        <w:tc>
          <w:tcPr>
            <w:tcW w:w="1134" w:type="dxa"/>
          </w:tcPr>
          <w:p w14:paraId="4B98DAAD" w14:textId="77777777" w:rsidR="0055273D" w:rsidRPr="00DC3189" w:rsidRDefault="0055273D" w:rsidP="00E311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</w:pPr>
            <w:r w:rsidRPr="00DC3189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GNU General Public</w:t>
            </w:r>
          </w:p>
          <w:p w14:paraId="7C25CB94" w14:textId="4209EE0C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rFonts w:ascii="TimesNewRomanPSMT" w:hAnsi="TimesNewRomanPSMT" w:cs="TimesNewRomanPSMT"/>
                <w:color w:val="FF0000"/>
                <w:sz w:val="24"/>
                <w:szCs w:val="24"/>
              </w:rPr>
              <w:t>License</w:t>
            </w:r>
          </w:p>
        </w:tc>
        <w:tc>
          <w:tcPr>
            <w:tcW w:w="1418" w:type="dxa"/>
          </w:tcPr>
          <w:p w14:paraId="4FAFA4ED" w14:textId="5CD7EF10" w:rsidR="0055273D" w:rsidRPr="00136635" w:rsidRDefault="0055273D" w:rsidP="00E3118C">
            <w:r w:rsidRPr="00136635">
              <w:rPr>
                <w:rFonts w:ascii="Latha" w:hAnsi="Latha" w:cs="Latha"/>
              </w:rPr>
              <w:t>Apache license</w:t>
            </w:r>
          </w:p>
        </w:tc>
        <w:tc>
          <w:tcPr>
            <w:tcW w:w="1418" w:type="dxa"/>
          </w:tcPr>
          <w:p w14:paraId="74C1DD41" w14:textId="77777777" w:rsidR="0055273D" w:rsidRPr="00136635" w:rsidRDefault="0055273D" w:rsidP="00E3118C">
            <w:pPr>
              <w:rPr>
                <w:rFonts w:ascii="Latha" w:hAnsi="Latha" w:cs="Latha"/>
              </w:rPr>
            </w:pPr>
          </w:p>
        </w:tc>
      </w:tr>
      <w:tr w:rsidR="0055273D" w14:paraId="74FB3FD8" w14:textId="4C51EF4A" w:rsidTr="0055273D">
        <w:tc>
          <w:tcPr>
            <w:tcW w:w="1384" w:type="dxa"/>
          </w:tcPr>
          <w:p w14:paraId="5D46EA94" w14:textId="77777777" w:rsidR="0055273D" w:rsidRDefault="0055273D" w:rsidP="00E311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BD9E59B" w14:textId="014A3C3C" w:rsidR="0055273D" w:rsidRDefault="0055273D" w:rsidP="00E3118C">
            <w:pPr>
              <w:autoSpaceDE w:val="0"/>
              <w:autoSpaceDN w:val="0"/>
              <w:adjustRightInd w:val="0"/>
              <w:rPr>
                <w:rFonts w:ascii="Arial" w:hAnsi="Arial" w:cs="Arial"/>
                <w:color w:val="24292E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Support</w:t>
            </w:r>
          </w:p>
          <w:p w14:paraId="59D85424" w14:textId="3B050D3E" w:rsidR="0055273D" w:rsidRDefault="0055273D" w:rsidP="00E311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4292E"/>
                <w:sz w:val="16"/>
                <w:szCs w:val="16"/>
              </w:rPr>
              <w:t>interoperability standards</w:t>
            </w:r>
          </w:p>
          <w:p w14:paraId="779C7C5D" w14:textId="04A21A51" w:rsidR="0055273D" w:rsidRDefault="0055273D" w:rsidP="00E3118C">
            <w:pPr>
              <w:autoSpaceDE w:val="0"/>
              <w:autoSpaceDN w:val="0"/>
              <w:adjustRightInd w:val="0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Support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SCORM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for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the exchange of contents</w:t>
            </w:r>
          </w:p>
        </w:tc>
        <w:tc>
          <w:tcPr>
            <w:tcW w:w="1985" w:type="dxa"/>
          </w:tcPr>
          <w:p w14:paraId="495BE6B5" w14:textId="35D8AD27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65AE8F62" w14:textId="3ECA1737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74BF9670" w14:textId="1CF2C745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3DBB00C2" w14:textId="1AC94B8F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32AD3F2A" w14:textId="323211E5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06E4C464" w14:textId="29B95299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44BFBC83" w14:textId="09270F3F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7E55BA47" w14:textId="77777777" w:rsidR="0055273D" w:rsidRPr="00136635" w:rsidRDefault="0055273D" w:rsidP="00E3118C"/>
        </w:tc>
      </w:tr>
      <w:tr w:rsidR="0055273D" w14:paraId="46DEDA9C" w14:textId="39D8322D" w:rsidTr="0055273D">
        <w:tc>
          <w:tcPr>
            <w:tcW w:w="1384" w:type="dxa"/>
          </w:tcPr>
          <w:p w14:paraId="5AA6C523" w14:textId="5E3F7239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LTI support</w:t>
            </w:r>
          </w:p>
        </w:tc>
        <w:tc>
          <w:tcPr>
            <w:tcW w:w="1985" w:type="dxa"/>
          </w:tcPr>
          <w:p w14:paraId="4AE5BCA9" w14:textId="71A54478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6A837D47" w14:textId="04228990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5169FD7C" w14:textId="75E54DD5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A2E5F14" w14:textId="5E03A9A5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100264BA" w14:textId="1052194E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1B46BED8" w14:textId="0CCAECF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420DD08" w14:textId="2261E7A4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3609AFE8" w14:textId="77777777" w:rsidR="0055273D" w:rsidRPr="00136635" w:rsidRDefault="0055273D" w:rsidP="00E3118C"/>
        </w:tc>
      </w:tr>
      <w:tr w:rsidR="0055273D" w14:paraId="76F4B132" w14:textId="2CAE1CAB" w:rsidTr="0055273D">
        <w:tc>
          <w:tcPr>
            <w:tcW w:w="1384" w:type="dxa"/>
          </w:tcPr>
          <w:p w14:paraId="35C2EE5D" w14:textId="5D0A7697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Enrolment</w:t>
            </w:r>
          </w:p>
        </w:tc>
        <w:tc>
          <w:tcPr>
            <w:tcW w:w="1985" w:type="dxa"/>
          </w:tcPr>
          <w:p w14:paraId="123F251A" w14:textId="2F2BEC68" w:rsidR="0055273D" w:rsidRDefault="0055273D" w:rsidP="00E3118C">
            <w:r>
              <w:t>Manual, bulk, self</w:t>
            </w:r>
          </w:p>
        </w:tc>
        <w:tc>
          <w:tcPr>
            <w:tcW w:w="1701" w:type="dxa"/>
          </w:tcPr>
          <w:p w14:paraId="1B7F1C95" w14:textId="5FD45997" w:rsidR="0055273D" w:rsidRPr="00BB327E" w:rsidRDefault="0055273D" w:rsidP="00E3118C">
            <w:r>
              <w:t>Manual, bulk, self</w:t>
            </w:r>
          </w:p>
        </w:tc>
        <w:tc>
          <w:tcPr>
            <w:tcW w:w="1417" w:type="dxa"/>
          </w:tcPr>
          <w:p w14:paraId="76783433" w14:textId="4D9EE248" w:rsidR="0055273D" w:rsidRPr="007720B5" w:rsidRDefault="0055273D" w:rsidP="00E3118C">
            <w:r w:rsidRPr="007720B5">
              <w:t>Manual and automatic</w:t>
            </w:r>
          </w:p>
        </w:tc>
        <w:tc>
          <w:tcPr>
            <w:tcW w:w="1559" w:type="dxa"/>
          </w:tcPr>
          <w:p w14:paraId="7C7791F1" w14:textId="4F6B7F8D" w:rsidR="0055273D" w:rsidRPr="00985229" w:rsidRDefault="0055273D" w:rsidP="00E3118C">
            <w:r w:rsidRPr="00985229">
              <w:t>Manual and automatic</w:t>
            </w:r>
          </w:p>
        </w:tc>
        <w:tc>
          <w:tcPr>
            <w:tcW w:w="2410" w:type="dxa"/>
          </w:tcPr>
          <w:p w14:paraId="1226CFDA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5F3DCACD" w14:textId="77777777" w:rsidR="0055273D" w:rsidRDefault="0055273D" w:rsidP="00E3118C">
            <w:r w:rsidRPr="007720B5">
              <w:t>Manual and automatic</w:t>
            </w:r>
          </w:p>
          <w:p w14:paraId="76009710" w14:textId="4DD87487" w:rsidR="0055273D" w:rsidRPr="00DC3189" w:rsidRDefault="0055273D" w:rsidP="00E3118C">
            <w:pPr>
              <w:rPr>
                <w:color w:val="FF0000"/>
              </w:rPr>
            </w:pPr>
            <w:r>
              <w:t>bulk, individual and self</w:t>
            </w:r>
          </w:p>
        </w:tc>
        <w:tc>
          <w:tcPr>
            <w:tcW w:w="1418" w:type="dxa"/>
          </w:tcPr>
          <w:p w14:paraId="3941D102" w14:textId="77777777" w:rsidR="0055273D" w:rsidRDefault="0055273D" w:rsidP="008E763B">
            <w:r w:rsidRPr="007720B5">
              <w:t>Manual and automatic</w:t>
            </w:r>
          </w:p>
          <w:p w14:paraId="0FB03BD9" w14:textId="2CFC03C2" w:rsidR="0055273D" w:rsidRPr="00136635" w:rsidRDefault="0055273D" w:rsidP="008E763B">
            <w:r>
              <w:t>bulk, individual and self</w:t>
            </w:r>
          </w:p>
        </w:tc>
        <w:tc>
          <w:tcPr>
            <w:tcW w:w="1418" w:type="dxa"/>
          </w:tcPr>
          <w:p w14:paraId="2E8E873E" w14:textId="77777777" w:rsidR="0055273D" w:rsidRPr="007720B5" w:rsidRDefault="0055273D" w:rsidP="008E763B"/>
        </w:tc>
      </w:tr>
      <w:tr w:rsidR="0055273D" w14:paraId="10F0B6FB" w14:textId="2CE71510" w:rsidTr="0055273D">
        <w:tc>
          <w:tcPr>
            <w:tcW w:w="1384" w:type="dxa"/>
          </w:tcPr>
          <w:p w14:paraId="1D6258C0" w14:textId="39E0A5CD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Student grouping</w:t>
            </w:r>
          </w:p>
        </w:tc>
        <w:tc>
          <w:tcPr>
            <w:tcW w:w="1985" w:type="dxa"/>
          </w:tcPr>
          <w:p w14:paraId="60F38096" w14:textId="401C7B2D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7898D53A" w14:textId="7707CA4E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1A391100" w14:textId="70B1F275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1A4DFB74" w14:textId="4A2CC5FB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3CB44B6F" w14:textId="4F077114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16739C36" w14:textId="0A89FAB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BBEC74D" w14:textId="47935CC3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381FE1DA" w14:textId="77777777" w:rsidR="0055273D" w:rsidRPr="00136635" w:rsidRDefault="0055273D" w:rsidP="00E3118C"/>
        </w:tc>
      </w:tr>
      <w:tr w:rsidR="0055273D" w14:paraId="72DD994C" w14:textId="3A283645" w:rsidTr="0055273D">
        <w:tc>
          <w:tcPr>
            <w:tcW w:w="1384" w:type="dxa"/>
          </w:tcPr>
          <w:p w14:paraId="03CC4747" w14:textId="65528E9D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Learning path</w:t>
            </w:r>
          </w:p>
        </w:tc>
        <w:tc>
          <w:tcPr>
            <w:tcW w:w="1985" w:type="dxa"/>
          </w:tcPr>
          <w:p w14:paraId="4ED724F7" w14:textId="77777777" w:rsidR="0055273D" w:rsidRDefault="0055273D" w:rsidP="00E3118C"/>
        </w:tc>
        <w:tc>
          <w:tcPr>
            <w:tcW w:w="1701" w:type="dxa"/>
          </w:tcPr>
          <w:p w14:paraId="2EB1FE15" w14:textId="1D4D9D73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7D6D4A1C" w14:textId="20CBC9D9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4C1163F" w14:textId="677B04DE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5E7F5550" w14:textId="267A6CB0" w:rsidR="0055273D" w:rsidRPr="002C566A" w:rsidRDefault="0055273D" w:rsidP="00E3118C">
            <w:pPr>
              <w:rPr>
                <w:color w:val="00B0F0"/>
              </w:rPr>
            </w:pPr>
            <w:r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55F8C384" w14:textId="76EC0D4D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4371768B" w14:textId="618CC88C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33B6D93F" w14:textId="77777777" w:rsidR="0055273D" w:rsidRPr="00136635" w:rsidRDefault="0055273D" w:rsidP="00E3118C"/>
        </w:tc>
      </w:tr>
      <w:tr w:rsidR="0055273D" w14:paraId="2020FFF6" w14:textId="08B91A1C" w:rsidTr="0055273D">
        <w:tc>
          <w:tcPr>
            <w:tcW w:w="1384" w:type="dxa"/>
          </w:tcPr>
          <w:p w14:paraId="18F0CF9A" w14:textId="458C2F4D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Course backup</w:t>
            </w:r>
          </w:p>
        </w:tc>
        <w:tc>
          <w:tcPr>
            <w:tcW w:w="1985" w:type="dxa"/>
          </w:tcPr>
          <w:p w14:paraId="69590283" w14:textId="70FED6D0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16C244F1" w14:textId="1435A760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35DB93DD" w14:textId="50F29DC6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43C4559C" w14:textId="021939A2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5E1510B8" w14:textId="5032FA8A" w:rsidR="0055273D" w:rsidRPr="002C566A" w:rsidRDefault="0055273D" w:rsidP="00E3118C">
            <w:pPr>
              <w:rPr>
                <w:color w:val="00B0F0"/>
              </w:rPr>
            </w:pPr>
            <w:r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692F54E2" w14:textId="5DEFBF6D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57D84D79" w14:textId="125D68FD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402B5DF1" w14:textId="77777777" w:rsidR="0055273D" w:rsidRPr="00136635" w:rsidRDefault="0055273D" w:rsidP="00E3118C"/>
        </w:tc>
      </w:tr>
      <w:tr w:rsidR="0055273D" w14:paraId="355FB303" w14:textId="5ABFC21D" w:rsidTr="0055273D">
        <w:tc>
          <w:tcPr>
            <w:tcW w:w="1384" w:type="dxa"/>
          </w:tcPr>
          <w:p w14:paraId="1B6E8EAB" w14:textId="77777777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Personalization</w:t>
            </w:r>
          </w:p>
          <w:p w14:paraId="6D4391DB" w14:textId="209B2FB9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02122"/>
                <w:sz w:val="17"/>
                <w:szCs w:val="17"/>
                <w:shd w:val="clear" w:color="auto" w:fill="FFFFFF"/>
              </w:rPr>
              <w:t xml:space="preserve"> customizable</w:t>
            </w:r>
            <w:proofErr w:type="gramEnd"/>
            <w:r>
              <w:rPr>
                <w:rFonts w:ascii="Arial" w:hAnsi="Arial" w:cs="Arial"/>
                <w:color w:val="202122"/>
                <w:sz w:val="17"/>
                <w:szCs w:val="17"/>
                <w:shd w:val="clear" w:color="auto" w:fill="FFFFFF"/>
              </w:rPr>
              <w:t xml:space="preserve"> portal page, that users can personalize and adjust to their liking)/ Personal </w:t>
            </w:r>
            <w:proofErr w:type="spellStart"/>
            <w:r>
              <w:rPr>
                <w:rFonts w:ascii="Arial" w:hAnsi="Arial" w:cs="Arial"/>
                <w:color w:val="202122"/>
                <w:sz w:val="17"/>
                <w:szCs w:val="17"/>
                <w:shd w:val="clear" w:color="auto" w:fill="FFFFFF"/>
              </w:rPr>
              <w:t>setiings</w:t>
            </w:r>
            <w:proofErr w:type="spellEnd"/>
            <w:r>
              <w:rPr>
                <w:rFonts w:ascii="Arial" w:hAnsi="Arial" w:cs="Arial"/>
                <w:color w:val="202122"/>
                <w:sz w:val="17"/>
                <w:szCs w:val="17"/>
                <w:shd w:val="clear" w:color="auto" w:fill="FFFFFF"/>
              </w:rPr>
              <w:t xml:space="preserve"> preference</w:t>
            </w:r>
          </w:p>
        </w:tc>
        <w:tc>
          <w:tcPr>
            <w:tcW w:w="1985" w:type="dxa"/>
          </w:tcPr>
          <w:p w14:paraId="543F66EF" w14:textId="61AA13BF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1F5CB9B7" w14:textId="2F90017F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434D619F" w14:textId="6CBD7665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0AA6D6D3" w14:textId="40AC4785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3D8C09C2" w14:textId="68693D24" w:rsidR="0055273D" w:rsidRPr="002C566A" w:rsidRDefault="0055273D" w:rsidP="00E3118C">
            <w:pPr>
              <w:rPr>
                <w:color w:val="00B0F0"/>
              </w:rPr>
            </w:pPr>
            <w:r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405F3EA7" w14:textId="0AC96A6B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20F36B14" w14:textId="2B23D8D5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0986AB07" w14:textId="77777777" w:rsidR="0055273D" w:rsidRPr="00136635" w:rsidRDefault="0055273D" w:rsidP="00E3118C"/>
        </w:tc>
      </w:tr>
      <w:tr w:rsidR="0055273D" w14:paraId="27D4F0BB" w14:textId="0E5BF2E1" w:rsidTr="0055273D">
        <w:tc>
          <w:tcPr>
            <w:tcW w:w="1384" w:type="dxa"/>
          </w:tcPr>
          <w:p w14:paraId="137753BD" w14:textId="045B6B97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Ability to set up different User roles</w:t>
            </w:r>
          </w:p>
        </w:tc>
        <w:tc>
          <w:tcPr>
            <w:tcW w:w="1985" w:type="dxa"/>
          </w:tcPr>
          <w:p w14:paraId="63D434ED" w14:textId="7AEBEF6B" w:rsidR="0055273D" w:rsidRDefault="0055273D" w:rsidP="00E3118C">
            <w:r>
              <w:t>Yea</w:t>
            </w:r>
          </w:p>
        </w:tc>
        <w:tc>
          <w:tcPr>
            <w:tcW w:w="1701" w:type="dxa"/>
          </w:tcPr>
          <w:p w14:paraId="5EFF5BEF" w14:textId="586582D6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0576D8FD" w14:textId="19CFD450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3B6F0A5F" w14:textId="6B123024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DEDBBA6" w14:textId="2CCF3979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6977A572" w14:textId="240D5F19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444A0AE" w14:textId="1AB65FF3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78815237" w14:textId="77777777" w:rsidR="0055273D" w:rsidRPr="00136635" w:rsidRDefault="0055273D" w:rsidP="00E3118C"/>
        </w:tc>
      </w:tr>
      <w:tr w:rsidR="0055273D" w14:paraId="1DBDD004" w14:textId="143BF5D4" w:rsidTr="0055273D">
        <w:tc>
          <w:tcPr>
            <w:tcW w:w="1384" w:type="dxa"/>
          </w:tcPr>
          <w:p w14:paraId="6C6292B6" w14:textId="0C5620AA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t>Course content delivery formats</w:t>
            </w:r>
          </w:p>
        </w:tc>
        <w:tc>
          <w:tcPr>
            <w:tcW w:w="1985" w:type="dxa"/>
          </w:tcPr>
          <w:p w14:paraId="1CA32EE7" w14:textId="3FFC7192" w:rsidR="0055273D" w:rsidRPr="00543816" w:rsidRDefault="0055273D" w:rsidP="00E3118C">
            <w:r>
              <w:t>Plain text, html, images, and videos</w:t>
            </w:r>
          </w:p>
        </w:tc>
        <w:tc>
          <w:tcPr>
            <w:tcW w:w="1701" w:type="dxa"/>
          </w:tcPr>
          <w:p w14:paraId="3B4B2537" w14:textId="078D8E3E" w:rsidR="0055273D" w:rsidRPr="00BB327E" w:rsidRDefault="0055273D" w:rsidP="00E3118C">
            <w:r w:rsidRPr="00BB327E">
              <w:t xml:space="preserve">Plain text, </w:t>
            </w:r>
            <w:proofErr w:type="gramStart"/>
            <w:r w:rsidRPr="00BB327E">
              <w:t>html,  images</w:t>
            </w:r>
            <w:proofErr w:type="gramEnd"/>
            <w:r w:rsidRPr="00BB327E">
              <w:t>, and videos</w:t>
            </w:r>
          </w:p>
        </w:tc>
        <w:tc>
          <w:tcPr>
            <w:tcW w:w="1417" w:type="dxa"/>
          </w:tcPr>
          <w:p w14:paraId="4CDF8BE4" w14:textId="3B6D6BFB" w:rsidR="0055273D" w:rsidRPr="007720B5" w:rsidRDefault="0055273D" w:rsidP="00E3118C">
            <w:r w:rsidRPr="007720B5">
              <w:t xml:space="preserve">Plain text, </w:t>
            </w:r>
            <w:proofErr w:type="gramStart"/>
            <w:r w:rsidRPr="007720B5">
              <w:t xml:space="preserve">html,   </w:t>
            </w:r>
            <w:proofErr w:type="gramEnd"/>
            <w:r w:rsidRPr="007720B5">
              <w:t>images, and videos</w:t>
            </w:r>
          </w:p>
        </w:tc>
        <w:tc>
          <w:tcPr>
            <w:tcW w:w="1559" w:type="dxa"/>
          </w:tcPr>
          <w:p w14:paraId="37068CA9" w14:textId="57D7FD09" w:rsidR="0055273D" w:rsidRPr="00985229" w:rsidRDefault="0055273D" w:rsidP="00E3118C">
            <w:r w:rsidRPr="00985229">
              <w:t>text, images, and videos</w:t>
            </w:r>
          </w:p>
        </w:tc>
        <w:tc>
          <w:tcPr>
            <w:tcW w:w="2410" w:type="dxa"/>
          </w:tcPr>
          <w:p w14:paraId="114EF947" w14:textId="0AA1E31E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text, images, and videos</w:t>
            </w:r>
          </w:p>
        </w:tc>
        <w:tc>
          <w:tcPr>
            <w:tcW w:w="1134" w:type="dxa"/>
          </w:tcPr>
          <w:p w14:paraId="27D29106" w14:textId="27B7C0C4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Text, images, and videos</w:t>
            </w:r>
          </w:p>
        </w:tc>
        <w:tc>
          <w:tcPr>
            <w:tcW w:w="1418" w:type="dxa"/>
          </w:tcPr>
          <w:p w14:paraId="76F169DA" w14:textId="1D63BA40" w:rsidR="0055273D" w:rsidRPr="00136635" w:rsidRDefault="0055273D" w:rsidP="00E3118C">
            <w:r w:rsidRPr="00136635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Text, images, video, and audio</w:t>
            </w:r>
          </w:p>
        </w:tc>
        <w:tc>
          <w:tcPr>
            <w:tcW w:w="1418" w:type="dxa"/>
          </w:tcPr>
          <w:p w14:paraId="5B528494" w14:textId="77777777" w:rsidR="0055273D" w:rsidRPr="00136635" w:rsidRDefault="0055273D" w:rsidP="00E3118C">
            <w:pPr>
              <w:rPr>
                <w:rFonts w:ascii="Arial" w:hAnsi="Arial" w:cs="Arial"/>
                <w:sz w:val="17"/>
                <w:szCs w:val="17"/>
                <w:shd w:val="clear" w:color="auto" w:fill="FFFFFF"/>
              </w:rPr>
            </w:pPr>
          </w:p>
        </w:tc>
      </w:tr>
      <w:tr w:rsidR="0055273D" w:rsidRPr="00AE7FAC" w14:paraId="17DF1B43" w14:textId="07B5154F" w:rsidTr="0055273D">
        <w:tc>
          <w:tcPr>
            <w:tcW w:w="1384" w:type="dxa"/>
          </w:tcPr>
          <w:p w14:paraId="2A46D06E" w14:textId="2FCF345F" w:rsidR="0055273D" w:rsidRPr="00AE7FAC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E7FA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985" w:type="dxa"/>
          </w:tcPr>
          <w:p w14:paraId="79B6CCB2" w14:textId="2020F2CD" w:rsidR="0055273D" w:rsidRPr="00AE7FAC" w:rsidRDefault="0055273D" w:rsidP="00E3118C">
            <w:r w:rsidRPr="00AE7FAC">
              <w:t>No</w:t>
            </w:r>
          </w:p>
        </w:tc>
        <w:tc>
          <w:tcPr>
            <w:tcW w:w="1701" w:type="dxa"/>
          </w:tcPr>
          <w:p w14:paraId="74D7C677" w14:textId="44515C59" w:rsidR="0055273D" w:rsidRPr="00AE7FAC" w:rsidRDefault="0055273D" w:rsidP="00E3118C">
            <w:r w:rsidRPr="00AE7FAC">
              <w:t>Yes</w:t>
            </w:r>
          </w:p>
        </w:tc>
        <w:tc>
          <w:tcPr>
            <w:tcW w:w="1417" w:type="dxa"/>
          </w:tcPr>
          <w:p w14:paraId="14E5C289" w14:textId="7CEE5271" w:rsidR="0055273D" w:rsidRPr="00AE7FAC" w:rsidRDefault="0055273D" w:rsidP="00E3118C">
            <w:r w:rsidRPr="00AE7FAC">
              <w:t>Yes</w:t>
            </w:r>
          </w:p>
        </w:tc>
        <w:tc>
          <w:tcPr>
            <w:tcW w:w="1559" w:type="dxa"/>
          </w:tcPr>
          <w:p w14:paraId="4D64CC9F" w14:textId="4EBA5842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F0ADB36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4E886C3A" w14:textId="2799A2B9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2ACBD18" w14:textId="30ED0346" w:rsidR="0055273D" w:rsidRPr="00AE7FAC" w:rsidRDefault="0055273D" w:rsidP="00E3118C">
            <w:r>
              <w:t>Yes</w:t>
            </w:r>
          </w:p>
        </w:tc>
        <w:tc>
          <w:tcPr>
            <w:tcW w:w="1418" w:type="dxa"/>
          </w:tcPr>
          <w:p w14:paraId="48FF2E9F" w14:textId="77777777" w:rsidR="0055273D" w:rsidRDefault="0055273D" w:rsidP="00E3118C"/>
        </w:tc>
      </w:tr>
      <w:tr w:rsidR="0055273D" w14:paraId="7346C810" w14:textId="00AC6913" w:rsidTr="0055273D">
        <w:tc>
          <w:tcPr>
            <w:tcW w:w="1384" w:type="dxa"/>
          </w:tcPr>
          <w:p w14:paraId="55431BB7" w14:textId="78CD4839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1985" w:type="dxa"/>
          </w:tcPr>
          <w:p w14:paraId="0A8B30AC" w14:textId="174E2BF3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18D6ED42" w14:textId="5643070A" w:rsidR="0055273D" w:rsidRDefault="0055273D" w:rsidP="00E3118C">
            <w:r>
              <w:t>Yes</w:t>
            </w:r>
          </w:p>
        </w:tc>
        <w:tc>
          <w:tcPr>
            <w:tcW w:w="1417" w:type="dxa"/>
          </w:tcPr>
          <w:p w14:paraId="0858CE5A" w14:textId="418F5529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51F11036" w14:textId="65033635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807C654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4D504EC5" w14:textId="0F74567A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CEAB5A2" w14:textId="61EAD737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7147B32C" w14:textId="77777777" w:rsidR="0055273D" w:rsidRDefault="0055273D" w:rsidP="00E3118C"/>
        </w:tc>
      </w:tr>
      <w:tr w:rsidR="0055273D" w:rsidRPr="00AE7FAC" w14:paraId="3F5018FF" w14:textId="66B1A4CE" w:rsidTr="0055273D">
        <w:tc>
          <w:tcPr>
            <w:tcW w:w="1384" w:type="dxa"/>
          </w:tcPr>
          <w:p w14:paraId="69E48000" w14:textId="625A0947" w:rsidR="0055273D" w:rsidRPr="00AE7FAC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E7FA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Grade book</w:t>
            </w:r>
          </w:p>
        </w:tc>
        <w:tc>
          <w:tcPr>
            <w:tcW w:w="1985" w:type="dxa"/>
          </w:tcPr>
          <w:p w14:paraId="7E0F6CCB" w14:textId="2EBAFB50" w:rsidR="0055273D" w:rsidRPr="00AE7FAC" w:rsidRDefault="0055273D" w:rsidP="00E3118C">
            <w:r w:rsidRPr="00AE7FAC">
              <w:t>Yes</w:t>
            </w:r>
          </w:p>
        </w:tc>
        <w:tc>
          <w:tcPr>
            <w:tcW w:w="1701" w:type="dxa"/>
          </w:tcPr>
          <w:p w14:paraId="30CD9E0F" w14:textId="661645DF" w:rsidR="0055273D" w:rsidRPr="00AE7FAC" w:rsidRDefault="0055273D" w:rsidP="00E3118C">
            <w:r w:rsidRPr="00AE7FAC">
              <w:t>Yes</w:t>
            </w:r>
          </w:p>
        </w:tc>
        <w:tc>
          <w:tcPr>
            <w:tcW w:w="1417" w:type="dxa"/>
          </w:tcPr>
          <w:p w14:paraId="5B357818" w14:textId="6116AD92" w:rsidR="0055273D" w:rsidRPr="00AE7FAC" w:rsidRDefault="0055273D" w:rsidP="00E3118C">
            <w:r w:rsidRPr="00AE7FAC">
              <w:t>Yes</w:t>
            </w:r>
          </w:p>
        </w:tc>
        <w:tc>
          <w:tcPr>
            <w:tcW w:w="1559" w:type="dxa"/>
          </w:tcPr>
          <w:p w14:paraId="2D4D17F9" w14:textId="2C779585" w:rsidR="0055273D" w:rsidRPr="00985229" w:rsidRDefault="0055273D" w:rsidP="00E3118C">
            <w:r w:rsidRPr="00985229">
              <w:t>No</w:t>
            </w:r>
          </w:p>
        </w:tc>
        <w:tc>
          <w:tcPr>
            <w:tcW w:w="2410" w:type="dxa"/>
          </w:tcPr>
          <w:p w14:paraId="019D6A7A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0F0A7495" w14:textId="33025106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F273CB1" w14:textId="4CB9034E" w:rsidR="0055273D" w:rsidRPr="00AE7FAC" w:rsidRDefault="0055273D" w:rsidP="00E3118C">
            <w:r>
              <w:t>No</w:t>
            </w:r>
          </w:p>
        </w:tc>
        <w:tc>
          <w:tcPr>
            <w:tcW w:w="1418" w:type="dxa"/>
          </w:tcPr>
          <w:p w14:paraId="480C67F3" w14:textId="77777777" w:rsidR="0055273D" w:rsidRDefault="0055273D" w:rsidP="00E3118C"/>
        </w:tc>
      </w:tr>
      <w:tr w:rsidR="0055273D" w14:paraId="509E864B" w14:textId="1EFCAB72" w:rsidTr="0055273D">
        <w:tc>
          <w:tcPr>
            <w:tcW w:w="1384" w:type="dxa"/>
          </w:tcPr>
          <w:p w14:paraId="7FE9D183" w14:textId="384A31C0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Assignment</w:t>
            </w:r>
          </w:p>
        </w:tc>
        <w:tc>
          <w:tcPr>
            <w:tcW w:w="1985" w:type="dxa"/>
          </w:tcPr>
          <w:p w14:paraId="4817989C" w14:textId="7EEE3C6F" w:rsidR="0055273D" w:rsidRPr="00543816" w:rsidRDefault="0055273D" w:rsidP="00E3118C">
            <w:r>
              <w:t>Yes</w:t>
            </w:r>
          </w:p>
        </w:tc>
        <w:tc>
          <w:tcPr>
            <w:tcW w:w="1701" w:type="dxa"/>
          </w:tcPr>
          <w:p w14:paraId="4C4662A0" w14:textId="52E9D4D2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434278AE" w14:textId="61EC556D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81C7BE8" w14:textId="637F8867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7CA652D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1A98266C" w14:textId="2C5F7C1C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5A06C41E" w14:textId="356B3F5C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5E4A09E8" w14:textId="77777777" w:rsidR="0055273D" w:rsidRDefault="0055273D" w:rsidP="00E3118C"/>
        </w:tc>
      </w:tr>
      <w:tr w:rsidR="0055273D" w14:paraId="1ED5A091" w14:textId="596AECC9" w:rsidTr="0055273D">
        <w:tc>
          <w:tcPr>
            <w:tcW w:w="1384" w:type="dxa"/>
          </w:tcPr>
          <w:p w14:paraId="00936385" w14:textId="1FF6B1CB" w:rsidR="0055273D" w:rsidRDefault="0055273D" w:rsidP="008E763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Files</w:t>
            </w:r>
          </w:p>
        </w:tc>
        <w:tc>
          <w:tcPr>
            <w:tcW w:w="1985" w:type="dxa"/>
          </w:tcPr>
          <w:p w14:paraId="315D82B1" w14:textId="6481FB1E" w:rsidR="0055273D" w:rsidRPr="00543816" w:rsidRDefault="0055273D" w:rsidP="008E763B">
            <w:r>
              <w:t>Yes</w:t>
            </w:r>
          </w:p>
        </w:tc>
        <w:tc>
          <w:tcPr>
            <w:tcW w:w="1701" w:type="dxa"/>
          </w:tcPr>
          <w:p w14:paraId="6B6B7B91" w14:textId="111E64B7" w:rsidR="0055273D" w:rsidRPr="00BB327E" w:rsidRDefault="0055273D" w:rsidP="008E763B">
            <w:r w:rsidRPr="002C5382">
              <w:t>Yes</w:t>
            </w:r>
          </w:p>
        </w:tc>
        <w:tc>
          <w:tcPr>
            <w:tcW w:w="1417" w:type="dxa"/>
          </w:tcPr>
          <w:p w14:paraId="15706905" w14:textId="6F7B533F" w:rsidR="0055273D" w:rsidRPr="007720B5" w:rsidRDefault="0055273D" w:rsidP="008E763B">
            <w:r w:rsidRPr="007720B5">
              <w:t>Yes</w:t>
            </w:r>
          </w:p>
        </w:tc>
        <w:tc>
          <w:tcPr>
            <w:tcW w:w="1559" w:type="dxa"/>
          </w:tcPr>
          <w:p w14:paraId="14799FF0" w14:textId="74E99667" w:rsidR="0055273D" w:rsidRPr="00985229" w:rsidRDefault="0055273D" w:rsidP="008E763B">
            <w:r w:rsidRPr="00985229">
              <w:t>Yes</w:t>
            </w:r>
          </w:p>
        </w:tc>
        <w:tc>
          <w:tcPr>
            <w:tcW w:w="2410" w:type="dxa"/>
          </w:tcPr>
          <w:p w14:paraId="18F979BB" w14:textId="77777777" w:rsidR="0055273D" w:rsidRPr="002C566A" w:rsidRDefault="0055273D" w:rsidP="008E763B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35BFAF9C" w14:textId="3AA2732F" w:rsidR="0055273D" w:rsidRPr="00DC3189" w:rsidRDefault="0055273D" w:rsidP="008E763B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5C0C1C0" w14:textId="6D98E009" w:rsidR="0055273D" w:rsidRPr="00136635" w:rsidRDefault="0055273D" w:rsidP="008E763B">
            <w:r w:rsidRPr="0023580B">
              <w:t>Yes</w:t>
            </w:r>
          </w:p>
        </w:tc>
        <w:tc>
          <w:tcPr>
            <w:tcW w:w="1418" w:type="dxa"/>
          </w:tcPr>
          <w:p w14:paraId="760ABD3F" w14:textId="77777777" w:rsidR="0055273D" w:rsidRPr="0023580B" w:rsidRDefault="0055273D" w:rsidP="008E763B"/>
        </w:tc>
      </w:tr>
      <w:tr w:rsidR="0055273D" w14:paraId="496628A9" w14:textId="150B1F1D" w:rsidTr="0055273D">
        <w:tc>
          <w:tcPr>
            <w:tcW w:w="1384" w:type="dxa"/>
          </w:tcPr>
          <w:p w14:paraId="4CA75490" w14:textId="65D9D70E" w:rsidR="0055273D" w:rsidRDefault="0055273D" w:rsidP="008E763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Folder</w:t>
            </w:r>
          </w:p>
        </w:tc>
        <w:tc>
          <w:tcPr>
            <w:tcW w:w="1985" w:type="dxa"/>
          </w:tcPr>
          <w:p w14:paraId="4A63E8DC" w14:textId="09E94FB3" w:rsidR="0055273D" w:rsidRPr="00543816" w:rsidRDefault="0055273D" w:rsidP="008E763B">
            <w:r w:rsidRPr="005F2FBF">
              <w:t>Yes</w:t>
            </w:r>
          </w:p>
        </w:tc>
        <w:tc>
          <w:tcPr>
            <w:tcW w:w="1701" w:type="dxa"/>
          </w:tcPr>
          <w:p w14:paraId="75E923E0" w14:textId="560A68A4" w:rsidR="0055273D" w:rsidRPr="00BB327E" w:rsidRDefault="0055273D" w:rsidP="008E763B">
            <w:r w:rsidRPr="002C5382">
              <w:t>Yes</w:t>
            </w:r>
          </w:p>
        </w:tc>
        <w:tc>
          <w:tcPr>
            <w:tcW w:w="1417" w:type="dxa"/>
          </w:tcPr>
          <w:p w14:paraId="0C122E0E" w14:textId="570EAC9C" w:rsidR="0055273D" w:rsidRPr="007720B5" w:rsidRDefault="0055273D" w:rsidP="008E763B">
            <w:r w:rsidRPr="007720B5">
              <w:t>Yes</w:t>
            </w:r>
          </w:p>
        </w:tc>
        <w:tc>
          <w:tcPr>
            <w:tcW w:w="1559" w:type="dxa"/>
          </w:tcPr>
          <w:p w14:paraId="307D954C" w14:textId="0391A3B2" w:rsidR="0055273D" w:rsidRPr="00985229" w:rsidRDefault="0055273D" w:rsidP="008E763B">
            <w:r w:rsidRPr="00985229">
              <w:t>Yes</w:t>
            </w:r>
          </w:p>
        </w:tc>
        <w:tc>
          <w:tcPr>
            <w:tcW w:w="2410" w:type="dxa"/>
          </w:tcPr>
          <w:p w14:paraId="5CD53FA7" w14:textId="77777777" w:rsidR="0055273D" w:rsidRPr="002C566A" w:rsidRDefault="0055273D" w:rsidP="008E763B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7BF7C899" w14:textId="114A5550" w:rsidR="0055273D" w:rsidRPr="00DC3189" w:rsidRDefault="0055273D" w:rsidP="008E763B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BD79B1A" w14:textId="1CD7B32E" w:rsidR="0055273D" w:rsidRPr="00136635" w:rsidRDefault="0055273D" w:rsidP="008E763B">
            <w:r w:rsidRPr="0023580B">
              <w:t>Yes</w:t>
            </w:r>
          </w:p>
        </w:tc>
        <w:tc>
          <w:tcPr>
            <w:tcW w:w="1418" w:type="dxa"/>
          </w:tcPr>
          <w:p w14:paraId="66B54D83" w14:textId="77777777" w:rsidR="0055273D" w:rsidRPr="0023580B" w:rsidRDefault="0055273D" w:rsidP="008E763B"/>
        </w:tc>
      </w:tr>
      <w:tr w:rsidR="0055273D" w14:paraId="741132CF" w14:textId="546B7A59" w:rsidTr="0055273D">
        <w:tc>
          <w:tcPr>
            <w:tcW w:w="1384" w:type="dxa"/>
          </w:tcPr>
          <w:p w14:paraId="0B3DDF89" w14:textId="059E8107" w:rsidR="0055273D" w:rsidRDefault="0055273D" w:rsidP="008E763B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External links</w:t>
            </w:r>
          </w:p>
        </w:tc>
        <w:tc>
          <w:tcPr>
            <w:tcW w:w="1985" w:type="dxa"/>
          </w:tcPr>
          <w:p w14:paraId="5FB54D9B" w14:textId="56A342F1" w:rsidR="0055273D" w:rsidRPr="00543816" w:rsidRDefault="0055273D" w:rsidP="008E763B">
            <w:r w:rsidRPr="005F2FBF">
              <w:t>Yes</w:t>
            </w:r>
          </w:p>
        </w:tc>
        <w:tc>
          <w:tcPr>
            <w:tcW w:w="1701" w:type="dxa"/>
          </w:tcPr>
          <w:p w14:paraId="496F0E0C" w14:textId="685D4334" w:rsidR="0055273D" w:rsidRPr="00BB327E" w:rsidRDefault="0055273D" w:rsidP="008E763B">
            <w:r w:rsidRPr="002C5382">
              <w:t>Yes</w:t>
            </w:r>
          </w:p>
        </w:tc>
        <w:tc>
          <w:tcPr>
            <w:tcW w:w="1417" w:type="dxa"/>
          </w:tcPr>
          <w:p w14:paraId="447ABAED" w14:textId="207F08B8" w:rsidR="0055273D" w:rsidRPr="007720B5" w:rsidRDefault="0055273D" w:rsidP="008E763B">
            <w:r w:rsidRPr="007720B5">
              <w:t>Yes</w:t>
            </w:r>
          </w:p>
        </w:tc>
        <w:tc>
          <w:tcPr>
            <w:tcW w:w="1559" w:type="dxa"/>
          </w:tcPr>
          <w:p w14:paraId="3361E466" w14:textId="259909D0" w:rsidR="0055273D" w:rsidRPr="00985229" w:rsidRDefault="0055273D" w:rsidP="008E763B">
            <w:r w:rsidRPr="00985229">
              <w:t>Yes</w:t>
            </w:r>
          </w:p>
        </w:tc>
        <w:tc>
          <w:tcPr>
            <w:tcW w:w="2410" w:type="dxa"/>
          </w:tcPr>
          <w:p w14:paraId="4D83EFC6" w14:textId="77777777" w:rsidR="0055273D" w:rsidRPr="002C566A" w:rsidRDefault="0055273D" w:rsidP="008E763B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59926D26" w14:textId="7E6429D7" w:rsidR="0055273D" w:rsidRPr="00DC3189" w:rsidRDefault="0055273D" w:rsidP="008E763B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1722C0F" w14:textId="1A01B392" w:rsidR="0055273D" w:rsidRPr="00136635" w:rsidRDefault="0055273D" w:rsidP="008E763B">
            <w:r w:rsidRPr="0023580B">
              <w:t>Yes</w:t>
            </w:r>
          </w:p>
        </w:tc>
        <w:tc>
          <w:tcPr>
            <w:tcW w:w="1418" w:type="dxa"/>
          </w:tcPr>
          <w:p w14:paraId="3A41876B" w14:textId="77777777" w:rsidR="0055273D" w:rsidRPr="0023580B" w:rsidRDefault="0055273D" w:rsidP="008E763B"/>
        </w:tc>
      </w:tr>
      <w:tr w:rsidR="0055273D" w14:paraId="39649C73" w14:textId="7EF4DA9A" w:rsidTr="0055273D">
        <w:tc>
          <w:tcPr>
            <w:tcW w:w="1384" w:type="dxa"/>
          </w:tcPr>
          <w:p w14:paraId="65CD36BB" w14:textId="0BF7EF44" w:rsidR="0055273D" w:rsidRDefault="0055273D" w:rsidP="00E3118C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Forum</w:t>
            </w:r>
          </w:p>
        </w:tc>
        <w:tc>
          <w:tcPr>
            <w:tcW w:w="1985" w:type="dxa"/>
          </w:tcPr>
          <w:p w14:paraId="0CB9881E" w14:textId="41C6006F" w:rsidR="0055273D" w:rsidRDefault="0055273D" w:rsidP="00E3118C">
            <w:r w:rsidRPr="00543816">
              <w:t>Yes</w:t>
            </w:r>
          </w:p>
        </w:tc>
        <w:tc>
          <w:tcPr>
            <w:tcW w:w="1701" w:type="dxa"/>
          </w:tcPr>
          <w:p w14:paraId="44A794C1" w14:textId="69E971EB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6C02903E" w14:textId="28D371B8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37BEC1A7" w14:textId="376464EC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782C99DC" w14:textId="45E55CD3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6112B451" w14:textId="1E01F979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35BB7B19" w14:textId="0476002C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127331C5" w14:textId="77777777" w:rsidR="0055273D" w:rsidRPr="00136635" w:rsidRDefault="0055273D" w:rsidP="00E3118C"/>
        </w:tc>
      </w:tr>
      <w:tr w:rsidR="0055273D" w14:paraId="25CB2CDD" w14:textId="684914BA" w:rsidTr="0055273D">
        <w:tc>
          <w:tcPr>
            <w:tcW w:w="1384" w:type="dxa"/>
          </w:tcPr>
          <w:p w14:paraId="7F6F4A42" w14:textId="1513AC6E" w:rsidR="0055273D" w:rsidRDefault="0055273D" w:rsidP="005574E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Chat</w:t>
            </w:r>
          </w:p>
        </w:tc>
        <w:tc>
          <w:tcPr>
            <w:tcW w:w="1985" w:type="dxa"/>
          </w:tcPr>
          <w:p w14:paraId="6B80D337" w14:textId="59A54E79" w:rsidR="0055273D" w:rsidRPr="00543816" w:rsidRDefault="0055273D" w:rsidP="005574EC">
            <w:r>
              <w:t>Yes</w:t>
            </w:r>
          </w:p>
        </w:tc>
        <w:tc>
          <w:tcPr>
            <w:tcW w:w="1701" w:type="dxa"/>
          </w:tcPr>
          <w:p w14:paraId="4833CDF4" w14:textId="0448B878" w:rsidR="0055273D" w:rsidRPr="00BB327E" w:rsidRDefault="0055273D" w:rsidP="005574EC">
            <w:r w:rsidRPr="00BB327E">
              <w:t>Yes</w:t>
            </w:r>
          </w:p>
        </w:tc>
        <w:tc>
          <w:tcPr>
            <w:tcW w:w="1417" w:type="dxa"/>
          </w:tcPr>
          <w:p w14:paraId="0670F5EA" w14:textId="74D98A4A" w:rsidR="0055273D" w:rsidRPr="007720B5" w:rsidRDefault="0055273D" w:rsidP="005574EC">
            <w:r w:rsidRPr="007720B5">
              <w:t>Yes</w:t>
            </w:r>
          </w:p>
        </w:tc>
        <w:tc>
          <w:tcPr>
            <w:tcW w:w="1559" w:type="dxa"/>
          </w:tcPr>
          <w:p w14:paraId="3696D78B" w14:textId="589B29A6" w:rsidR="0055273D" w:rsidRPr="00985229" w:rsidRDefault="0055273D" w:rsidP="005574EC">
            <w:r w:rsidRPr="00985229">
              <w:t>Yes</w:t>
            </w:r>
          </w:p>
        </w:tc>
        <w:tc>
          <w:tcPr>
            <w:tcW w:w="2410" w:type="dxa"/>
          </w:tcPr>
          <w:p w14:paraId="53D7B88D" w14:textId="5399AD61" w:rsidR="0055273D" w:rsidRPr="002C566A" w:rsidRDefault="0055273D" w:rsidP="005574E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15CFD6E3" w14:textId="499D478B" w:rsidR="0055273D" w:rsidRPr="00DC3189" w:rsidRDefault="0055273D" w:rsidP="005574E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17377E3" w14:textId="31CE6927" w:rsidR="0055273D" w:rsidRPr="00136635" w:rsidRDefault="0055273D" w:rsidP="005574EC">
            <w:r w:rsidRPr="00136635">
              <w:t>Yes</w:t>
            </w:r>
          </w:p>
        </w:tc>
        <w:tc>
          <w:tcPr>
            <w:tcW w:w="1418" w:type="dxa"/>
          </w:tcPr>
          <w:p w14:paraId="56AD0C52" w14:textId="77777777" w:rsidR="0055273D" w:rsidRPr="00136635" w:rsidRDefault="0055273D" w:rsidP="005574EC"/>
        </w:tc>
      </w:tr>
      <w:tr w:rsidR="0055273D" w14:paraId="4605E9AB" w14:textId="47BE7D15" w:rsidTr="0055273D">
        <w:tc>
          <w:tcPr>
            <w:tcW w:w="1384" w:type="dxa"/>
          </w:tcPr>
          <w:p w14:paraId="54522892" w14:textId="6E58FF15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Lesson/Content</w:t>
            </w:r>
          </w:p>
        </w:tc>
        <w:tc>
          <w:tcPr>
            <w:tcW w:w="1985" w:type="dxa"/>
          </w:tcPr>
          <w:p w14:paraId="6EEB4F63" w14:textId="1582DABA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54518DD0" w14:textId="1A44E2CC" w:rsidR="0055273D" w:rsidRDefault="0055273D" w:rsidP="00E3118C">
            <w:r>
              <w:t>Yes</w:t>
            </w:r>
          </w:p>
        </w:tc>
        <w:tc>
          <w:tcPr>
            <w:tcW w:w="1417" w:type="dxa"/>
          </w:tcPr>
          <w:p w14:paraId="57BA4059" w14:textId="5AE25736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1F4383BB" w14:textId="5116A384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7C2157E6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63610E3" w14:textId="49009B2F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03329189" w14:textId="04D9C782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71D1598E" w14:textId="77777777" w:rsidR="0055273D" w:rsidRDefault="0055273D" w:rsidP="00E3118C"/>
        </w:tc>
      </w:tr>
      <w:tr w:rsidR="0055273D" w14:paraId="25AC793C" w14:textId="07658F01" w:rsidTr="0055273D">
        <w:tc>
          <w:tcPr>
            <w:tcW w:w="1384" w:type="dxa"/>
          </w:tcPr>
          <w:p w14:paraId="4D233D47" w14:textId="289DF45E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Survey/Poll</w:t>
            </w:r>
          </w:p>
        </w:tc>
        <w:tc>
          <w:tcPr>
            <w:tcW w:w="1985" w:type="dxa"/>
          </w:tcPr>
          <w:p w14:paraId="5BF2AC07" w14:textId="2C6331BE" w:rsidR="0055273D" w:rsidRPr="00543816" w:rsidRDefault="0055273D" w:rsidP="00E3118C">
            <w:r>
              <w:t>Yes</w:t>
            </w:r>
          </w:p>
        </w:tc>
        <w:tc>
          <w:tcPr>
            <w:tcW w:w="1701" w:type="dxa"/>
          </w:tcPr>
          <w:p w14:paraId="07BE5D37" w14:textId="65C43960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2D0AC433" w14:textId="4C5151AC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11159B5E" w14:textId="1FA4E242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04F61987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703E023E" w14:textId="1755A699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5E8F931" w14:textId="351B4EBF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5E2BDAED" w14:textId="77777777" w:rsidR="0055273D" w:rsidRDefault="0055273D" w:rsidP="00E3118C"/>
        </w:tc>
      </w:tr>
      <w:tr w:rsidR="0055273D" w14:paraId="30591381" w14:textId="537A8D77" w:rsidTr="0055273D">
        <w:tc>
          <w:tcPr>
            <w:tcW w:w="1384" w:type="dxa"/>
          </w:tcPr>
          <w:p w14:paraId="5E735349" w14:textId="708D3458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Polls</w:t>
            </w:r>
          </w:p>
        </w:tc>
        <w:tc>
          <w:tcPr>
            <w:tcW w:w="1985" w:type="dxa"/>
          </w:tcPr>
          <w:p w14:paraId="094F0E0F" w14:textId="32ED56A6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38DB1690" w14:textId="6A09019D" w:rsidR="0055273D" w:rsidRDefault="0055273D" w:rsidP="00E3118C">
            <w:r>
              <w:t>Yes</w:t>
            </w:r>
          </w:p>
        </w:tc>
        <w:tc>
          <w:tcPr>
            <w:tcW w:w="1417" w:type="dxa"/>
          </w:tcPr>
          <w:p w14:paraId="47FD663B" w14:textId="2E50BF3D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5F47D00E" w14:textId="489B46E6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61059521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E371058" w14:textId="77777777" w:rsidR="0055273D" w:rsidRPr="00DC3189" w:rsidRDefault="0055273D" w:rsidP="00E3118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17AD564" w14:textId="77777777" w:rsidR="0055273D" w:rsidRDefault="0055273D" w:rsidP="00E3118C"/>
        </w:tc>
        <w:tc>
          <w:tcPr>
            <w:tcW w:w="1418" w:type="dxa"/>
          </w:tcPr>
          <w:p w14:paraId="1F91E021" w14:textId="77777777" w:rsidR="0055273D" w:rsidRDefault="0055273D" w:rsidP="00E3118C"/>
        </w:tc>
      </w:tr>
      <w:tr w:rsidR="0055273D" w14:paraId="79CA6A07" w14:textId="3A5019EC" w:rsidTr="0055273D">
        <w:tc>
          <w:tcPr>
            <w:tcW w:w="1384" w:type="dxa"/>
          </w:tcPr>
          <w:p w14:paraId="4805788D" w14:textId="24A2D154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Glossary /Dictionary</w:t>
            </w:r>
          </w:p>
        </w:tc>
        <w:tc>
          <w:tcPr>
            <w:tcW w:w="1985" w:type="dxa"/>
          </w:tcPr>
          <w:p w14:paraId="14EEA067" w14:textId="42B3A8BF" w:rsidR="0055273D" w:rsidRPr="00543816" w:rsidRDefault="0055273D" w:rsidP="00E3118C">
            <w:r>
              <w:t>Yes</w:t>
            </w:r>
          </w:p>
        </w:tc>
        <w:tc>
          <w:tcPr>
            <w:tcW w:w="1701" w:type="dxa"/>
          </w:tcPr>
          <w:p w14:paraId="218C4777" w14:textId="1E3AE35C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1D9E74FA" w14:textId="08572773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2FA5F01" w14:textId="1BC1F795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3A1B8E71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4E34602A" w14:textId="7ACF12E9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4A5A004D" w14:textId="24A15826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2DFF3499" w14:textId="77777777" w:rsidR="0055273D" w:rsidRDefault="0055273D" w:rsidP="00E3118C"/>
        </w:tc>
      </w:tr>
      <w:tr w:rsidR="0055273D" w14:paraId="53FD7CC9" w14:textId="32919E76" w:rsidTr="0055273D">
        <w:tc>
          <w:tcPr>
            <w:tcW w:w="1384" w:type="dxa"/>
          </w:tcPr>
          <w:p w14:paraId="63D2C06A" w14:textId="1C6559D9" w:rsidR="0055273D" w:rsidRDefault="0055273D" w:rsidP="00E3118C"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Wiki</w:t>
            </w:r>
          </w:p>
        </w:tc>
        <w:tc>
          <w:tcPr>
            <w:tcW w:w="1985" w:type="dxa"/>
          </w:tcPr>
          <w:p w14:paraId="272C9E24" w14:textId="640B7A5D" w:rsidR="0055273D" w:rsidRDefault="0055273D" w:rsidP="00E3118C">
            <w:r w:rsidRPr="00543816">
              <w:t>Yes</w:t>
            </w:r>
          </w:p>
        </w:tc>
        <w:tc>
          <w:tcPr>
            <w:tcW w:w="1701" w:type="dxa"/>
          </w:tcPr>
          <w:p w14:paraId="75BB99AD" w14:textId="3BC43583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39037071" w14:textId="52BE568A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2DE4073B" w14:textId="21807F83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399CB842" w14:textId="0B26F44E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7C2C7549" w14:textId="186B78FE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4417EDEF" w14:textId="698F53EC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1778D648" w14:textId="77777777" w:rsidR="0055273D" w:rsidRPr="00136635" w:rsidRDefault="0055273D" w:rsidP="00E3118C"/>
        </w:tc>
      </w:tr>
      <w:tr w:rsidR="0055273D" w:rsidRPr="00A17C7C" w14:paraId="5B6BCCB0" w14:textId="11C15197" w:rsidTr="0055273D">
        <w:trPr>
          <w:trHeight w:val="1266"/>
        </w:trPr>
        <w:tc>
          <w:tcPr>
            <w:tcW w:w="1384" w:type="dxa"/>
          </w:tcPr>
          <w:p w14:paraId="2039D64D" w14:textId="34E39DA7" w:rsidR="0055273D" w:rsidRPr="00A17C7C" w:rsidRDefault="0055273D" w:rsidP="00E311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17C7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Video Conferencing</w:t>
            </w:r>
          </w:p>
        </w:tc>
        <w:tc>
          <w:tcPr>
            <w:tcW w:w="1985" w:type="dxa"/>
          </w:tcPr>
          <w:p w14:paraId="26F4B0C7" w14:textId="77777777" w:rsidR="0055273D" w:rsidRPr="00A17C7C" w:rsidRDefault="0055273D" w:rsidP="00E3118C">
            <w:r w:rsidRPr="00A17C7C">
              <w:t xml:space="preserve">Yes. </w:t>
            </w:r>
          </w:p>
          <w:p w14:paraId="4C5888A6" w14:textId="2B20F18F" w:rsidR="0055273D" w:rsidRPr="00A17C7C" w:rsidRDefault="0055273D" w:rsidP="00E3118C">
            <w:r w:rsidRPr="00A17C7C">
              <w:t>Adobe Connect</w:t>
            </w:r>
          </w:p>
          <w:p w14:paraId="76430111" w14:textId="038CD1C8" w:rsidR="0055273D" w:rsidRPr="00A17C7C" w:rsidRDefault="0055273D" w:rsidP="00E3118C">
            <w:r w:rsidRPr="00A17C7C">
              <w:t xml:space="preserve">BBB </w:t>
            </w:r>
          </w:p>
          <w:p w14:paraId="6794E3FD" w14:textId="5ACC9A29" w:rsidR="0055273D" w:rsidRPr="00A17C7C" w:rsidRDefault="0055273D" w:rsidP="00E3118C">
            <w:r w:rsidRPr="00A17C7C">
              <w:t>Open meeting</w:t>
            </w:r>
          </w:p>
          <w:p w14:paraId="65DEFA79" w14:textId="0EF85300" w:rsidR="0055273D" w:rsidRPr="00A17C7C" w:rsidRDefault="0055273D" w:rsidP="00E3118C"/>
        </w:tc>
        <w:tc>
          <w:tcPr>
            <w:tcW w:w="1701" w:type="dxa"/>
          </w:tcPr>
          <w:p w14:paraId="0A69C4D9" w14:textId="77777777" w:rsidR="0055273D" w:rsidRPr="00A17C7C" w:rsidRDefault="0055273D" w:rsidP="00E038EF">
            <w:r w:rsidRPr="00A17C7C">
              <w:t>BBB, Open meeting</w:t>
            </w:r>
          </w:p>
          <w:p w14:paraId="16B180B1" w14:textId="32A2C132" w:rsidR="0055273D" w:rsidRPr="00A17C7C" w:rsidRDefault="0055273D" w:rsidP="00E038EF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A17C7C">
              <w:rPr>
                <w:rFonts w:ascii="Segoe UI" w:hAnsi="Segoe UI" w:cs="Segoe UI"/>
                <w:sz w:val="21"/>
                <w:szCs w:val="21"/>
              </w:rPr>
              <w:t>Adobe Connect,</w:t>
            </w:r>
          </w:p>
          <w:p w14:paraId="28DA6C2A" w14:textId="06122BF9" w:rsidR="0055273D" w:rsidRPr="00A17C7C" w:rsidRDefault="0055273D" w:rsidP="00E038EF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A17C7C">
              <w:rPr>
                <w:rFonts w:ascii="Segoe UI" w:hAnsi="Segoe UI" w:cs="Segoe UI"/>
                <w:sz w:val="21"/>
                <w:szCs w:val="21"/>
              </w:rPr>
              <w:t>Zoom</w:t>
            </w:r>
          </w:p>
          <w:p w14:paraId="022DB31F" w14:textId="5EDB7132" w:rsidR="0055273D" w:rsidRPr="00A17C7C" w:rsidRDefault="0055273D" w:rsidP="00E038EF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A17C7C">
              <w:rPr>
                <w:rFonts w:ascii="Segoe UI" w:hAnsi="Segoe UI" w:cs="Segoe UI"/>
                <w:sz w:val="21"/>
                <w:szCs w:val="21"/>
              </w:rPr>
              <w:t>Webex</w:t>
            </w:r>
            <w:proofErr w:type="spellEnd"/>
          </w:p>
          <w:p w14:paraId="4AFA1CB4" w14:textId="77777777" w:rsidR="0055273D" w:rsidRPr="00A17C7C" w:rsidRDefault="0055273D" w:rsidP="00770978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A17C7C">
              <w:rPr>
                <w:rFonts w:ascii="Segoe UI" w:hAnsi="Segoe UI" w:cs="Segoe UI"/>
                <w:sz w:val="21"/>
                <w:szCs w:val="21"/>
              </w:rPr>
              <w:t>Jitsi</w:t>
            </w:r>
            <w:proofErr w:type="spellEnd"/>
            <w:r w:rsidRPr="00A17C7C">
              <w:rPr>
                <w:rFonts w:ascii="Segoe UI" w:hAnsi="Segoe UI" w:cs="Segoe UI"/>
                <w:sz w:val="21"/>
                <w:szCs w:val="21"/>
              </w:rPr>
              <w:t xml:space="preserve"> Meet</w:t>
            </w:r>
          </w:p>
          <w:p w14:paraId="363BDE22" w14:textId="5C228F6B" w:rsidR="0055273D" w:rsidRPr="00A17C7C" w:rsidRDefault="0055273D" w:rsidP="00770978">
            <w:pPr>
              <w:shd w:val="clear" w:color="auto" w:fill="FFFFFF"/>
              <w:spacing w:before="100" w:beforeAutospacing="1" w:after="100" w:afterAutospacing="1"/>
            </w:pPr>
            <w:r w:rsidRPr="00A17C7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GoToMeeting</w:t>
            </w:r>
          </w:p>
        </w:tc>
        <w:tc>
          <w:tcPr>
            <w:tcW w:w="1417" w:type="dxa"/>
          </w:tcPr>
          <w:p w14:paraId="57D639C6" w14:textId="77777777" w:rsidR="0055273D" w:rsidRPr="00A17C7C" w:rsidRDefault="0055273D" w:rsidP="00E3118C">
            <w:r w:rsidRPr="00A17C7C">
              <w:t>Yes</w:t>
            </w:r>
          </w:p>
          <w:p w14:paraId="60363E24" w14:textId="77777777" w:rsidR="0055273D" w:rsidRPr="00A17C7C" w:rsidRDefault="0055273D" w:rsidP="00E3118C">
            <w:r w:rsidRPr="00A17C7C">
              <w:t>Zoom</w:t>
            </w:r>
          </w:p>
          <w:p w14:paraId="729060E4" w14:textId="77777777" w:rsidR="0055273D" w:rsidRPr="00A17C7C" w:rsidRDefault="0055273D" w:rsidP="00E3118C">
            <w:r w:rsidRPr="00A17C7C">
              <w:t>BB</w:t>
            </w:r>
          </w:p>
          <w:p w14:paraId="622AC3EB" w14:textId="77777777" w:rsidR="0055273D" w:rsidRPr="00A17C7C" w:rsidRDefault="0055273D" w:rsidP="00BA3C97">
            <w:r w:rsidRPr="00A17C7C">
              <w:t>Open meeting</w:t>
            </w:r>
          </w:p>
          <w:p w14:paraId="42FBE70E" w14:textId="77777777" w:rsidR="0055273D" w:rsidRPr="00A17C7C" w:rsidRDefault="0055273D" w:rsidP="00BA3C97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A17C7C">
              <w:rPr>
                <w:rFonts w:ascii="Segoe UI" w:hAnsi="Segoe UI" w:cs="Segoe UI"/>
                <w:sz w:val="21"/>
                <w:szCs w:val="21"/>
              </w:rPr>
              <w:t>Adobe Connect,</w:t>
            </w:r>
            <w:r w:rsidRPr="00A17C7C">
              <w:rPr>
                <w:rFonts w:ascii="Segoe UI" w:hAnsi="Segoe UI" w:cs="Segoe UI"/>
                <w:sz w:val="21"/>
                <w:szCs w:val="21"/>
              </w:rPr>
              <w:br/>
            </w:r>
            <w:proofErr w:type="spellStart"/>
            <w:r w:rsidRPr="00A17C7C">
              <w:rPr>
                <w:rFonts w:ascii="Segoe UI" w:hAnsi="Segoe UI" w:cs="Segoe UI"/>
                <w:sz w:val="21"/>
                <w:szCs w:val="21"/>
              </w:rPr>
              <w:t>Webex</w:t>
            </w:r>
            <w:proofErr w:type="spellEnd"/>
          </w:p>
          <w:p w14:paraId="43D70C0B" w14:textId="4F7C7DEF" w:rsidR="0055273D" w:rsidRPr="00A17C7C" w:rsidRDefault="0055273D" w:rsidP="00BA3C97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A17C7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GoToMeeting</w:t>
            </w:r>
          </w:p>
          <w:p w14:paraId="31C58097" w14:textId="6B388698" w:rsidR="0055273D" w:rsidRPr="00A17C7C" w:rsidRDefault="0055273D" w:rsidP="00E3118C"/>
        </w:tc>
        <w:tc>
          <w:tcPr>
            <w:tcW w:w="1559" w:type="dxa"/>
          </w:tcPr>
          <w:p w14:paraId="1C11572D" w14:textId="77777777" w:rsidR="0055273D" w:rsidRPr="00985229" w:rsidRDefault="0055273D" w:rsidP="00E3118C">
            <w:r w:rsidRPr="00985229">
              <w:t>Yes</w:t>
            </w:r>
          </w:p>
          <w:p w14:paraId="491CB5BB" w14:textId="77777777" w:rsidR="0055273D" w:rsidRPr="00985229" w:rsidRDefault="0055273D" w:rsidP="00E3118C">
            <w:r w:rsidRPr="00985229">
              <w:t>BBB</w:t>
            </w:r>
          </w:p>
          <w:p w14:paraId="05AD3248" w14:textId="77777777" w:rsidR="0055273D" w:rsidRPr="00985229" w:rsidRDefault="0055273D" w:rsidP="00B52664">
            <w:r w:rsidRPr="00985229">
              <w:t>Open meeting</w:t>
            </w:r>
          </w:p>
          <w:p w14:paraId="273455B3" w14:textId="77777777" w:rsidR="0055273D" w:rsidRPr="00985229" w:rsidRDefault="0055273D" w:rsidP="00E3118C">
            <w:pPr>
              <w:rPr>
                <w:rFonts w:ascii="Segoe UI" w:hAnsi="Segoe UI" w:cs="Segoe UI"/>
                <w:sz w:val="21"/>
                <w:szCs w:val="21"/>
              </w:rPr>
            </w:pPr>
            <w:r w:rsidRPr="00985229">
              <w:rPr>
                <w:rFonts w:ascii="Segoe UI" w:hAnsi="Segoe UI" w:cs="Segoe UI"/>
                <w:sz w:val="21"/>
                <w:szCs w:val="21"/>
              </w:rPr>
              <w:t>Adobe Connect</w:t>
            </w:r>
          </w:p>
          <w:p w14:paraId="4E3DD043" w14:textId="68882E83" w:rsidR="0055273D" w:rsidRPr="00985229" w:rsidRDefault="0055273D" w:rsidP="00E3118C">
            <w:r w:rsidRPr="00985229">
              <w:t>Zoom</w:t>
            </w:r>
          </w:p>
          <w:p w14:paraId="4B6D3A6B" w14:textId="48C23620" w:rsidR="0055273D" w:rsidRPr="00985229" w:rsidRDefault="0055273D" w:rsidP="00E3118C">
            <w:proofErr w:type="spellStart"/>
            <w:r w:rsidRPr="00985229">
              <w:t>Webex</w:t>
            </w:r>
            <w:proofErr w:type="spellEnd"/>
          </w:p>
          <w:p w14:paraId="2D25D203" w14:textId="77777777" w:rsidR="0055273D" w:rsidRPr="00985229" w:rsidRDefault="0055273D" w:rsidP="00A17C7C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98522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GoToMeeting</w:t>
            </w:r>
          </w:p>
          <w:p w14:paraId="5DA340D7" w14:textId="77777777" w:rsidR="0055273D" w:rsidRPr="00985229" w:rsidRDefault="0055273D" w:rsidP="00E3118C"/>
          <w:p w14:paraId="4084FBF1" w14:textId="77777777" w:rsidR="0055273D" w:rsidRPr="00985229" w:rsidRDefault="0055273D" w:rsidP="00E3118C"/>
          <w:p w14:paraId="00E2EA37" w14:textId="572C0161" w:rsidR="0055273D" w:rsidRPr="00985229" w:rsidRDefault="0055273D" w:rsidP="00E3118C"/>
        </w:tc>
        <w:tc>
          <w:tcPr>
            <w:tcW w:w="2410" w:type="dxa"/>
          </w:tcPr>
          <w:p w14:paraId="1C3FECCA" w14:textId="70770C28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69C44FAD" w14:textId="7777777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Yes.</w:t>
            </w:r>
          </w:p>
          <w:p w14:paraId="6AE74CBD" w14:textId="7777777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BBB &amp; Open meeting</w:t>
            </w:r>
          </w:p>
          <w:p w14:paraId="6A5AEC16" w14:textId="7777777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Zoom</w:t>
            </w:r>
          </w:p>
          <w:p w14:paraId="7FD9DB4E" w14:textId="77777777" w:rsidR="0055273D" w:rsidRPr="00DC3189" w:rsidRDefault="0055273D" w:rsidP="00E3118C">
            <w:pPr>
              <w:rPr>
                <w:color w:val="FF0000"/>
              </w:rPr>
            </w:pPr>
            <w:proofErr w:type="spellStart"/>
            <w:r w:rsidRPr="00DC3189">
              <w:rPr>
                <w:color w:val="FF0000"/>
              </w:rPr>
              <w:t>GoTo</w:t>
            </w:r>
            <w:proofErr w:type="spellEnd"/>
            <w:r w:rsidRPr="00DC3189">
              <w:rPr>
                <w:color w:val="FF0000"/>
              </w:rPr>
              <w:t xml:space="preserve"> Meeting</w:t>
            </w:r>
          </w:p>
          <w:p w14:paraId="1A84B1D2" w14:textId="371A1D11" w:rsidR="0055273D" w:rsidRPr="00DC3189" w:rsidRDefault="0055273D" w:rsidP="00E3118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D5AF566" w14:textId="77777777" w:rsidR="0055273D" w:rsidRPr="00A17C7C" w:rsidRDefault="0055273D" w:rsidP="00E3118C">
            <w:r w:rsidRPr="00A17C7C">
              <w:t>Yes</w:t>
            </w:r>
          </w:p>
          <w:p w14:paraId="5F436289" w14:textId="77777777" w:rsidR="0055273D" w:rsidRPr="00A17C7C" w:rsidRDefault="0055273D" w:rsidP="00E3118C">
            <w:r w:rsidRPr="00A17C7C">
              <w:t xml:space="preserve">BBB, </w:t>
            </w:r>
          </w:p>
          <w:p w14:paraId="42DA03A8" w14:textId="0BF8B4F9" w:rsidR="0055273D" w:rsidRPr="00A17C7C" w:rsidRDefault="0055273D" w:rsidP="00E3118C">
            <w:r w:rsidRPr="00A17C7C">
              <w:t>Open meeting</w:t>
            </w:r>
          </w:p>
          <w:p w14:paraId="7DBE3AA0" w14:textId="5D73A33D" w:rsidR="0055273D" w:rsidRPr="00A17C7C" w:rsidRDefault="0055273D" w:rsidP="00F57C38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 w:rsidRPr="00A17C7C">
              <w:rPr>
                <w:rFonts w:ascii="Segoe UI" w:hAnsi="Segoe UI" w:cs="Segoe UI"/>
                <w:sz w:val="21"/>
                <w:szCs w:val="21"/>
              </w:rPr>
              <w:t>Adobe Connect,</w:t>
            </w:r>
          </w:p>
          <w:p w14:paraId="384A39CC" w14:textId="372816CF" w:rsidR="0055273D" w:rsidRPr="00A17C7C" w:rsidRDefault="0055273D" w:rsidP="00F57C38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A17C7C">
              <w:rPr>
                <w:rFonts w:ascii="Segoe UI" w:hAnsi="Segoe UI" w:cs="Segoe UI"/>
                <w:sz w:val="21"/>
                <w:szCs w:val="21"/>
              </w:rPr>
              <w:t>GoTo</w:t>
            </w:r>
            <w:proofErr w:type="spellEnd"/>
            <w:r w:rsidRPr="00A17C7C">
              <w:rPr>
                <w:rFonts w:ascii="Segoe UI" w:hAnsi="Segoe UI" w:cs="Segoe UI"/>
                <w:sz w:val="21"/>
                <w:szCs w:val="21"/>
              </w:rPr>
              <w:t xml:space="preserve"> Meeting,</w:t>
            </w:r>
          </w:p>
          <w:p w14:paraId="70172849" w14:textId="77777777" w:rsidR="0055273D" w:rsidRPr="00A17C7C" w:rsidRDefault="0055273D" w:rsidP="00E02A40">
            <w:pPr>
              <w:pStyle w:val="Heading5"/>
              <w:shd w:val="clear" w:color="auto" w:fill="E3DEDA"/>
              <w:spacing w:before="0" w:line="420" w:lineRule="atLeast"/>
              <w:textAlignment w:val="baseline"/>
              <w:outlineLvl w:val="4"/>
              <w:rPr>
                <w:rFonts w:ascii="Segoe UI" w:eastAsiaTheme="minorHAnsi" w:hAnsi="Segoe UI" w:cs="Segoe UI"/>
                <w:color w:val="auto"/>
                <w:sz w:val="21"/>
                <w:szCs w:val="21"/>
              </w:rPr>
            </w:pPr>
            <w:r w:rsidRPr="00A17C7C">
              <w:rPr>
                <w:rFonts w:ascii="Segoe UI" w:eastAsiaTheme="minorHAnsi" w:hAnsi="Segoe UI" w:cs="Segoe UI"/>
                <w:color w:val="auto"/>
                <w:sz w:val="21"/>
                <w:szCs w:val="21"/>
              </w:rPr>
              <w:t>MS teams</w:t>
            </w:r>
          </w:p>
          <w:p w14:paraId="76C6413E" w14:textId="41D8F5C3" w:rsidR="0055273D" w:rsidRPr="00A17C7C" w:rsidRDefault="0055273D" w:rsidP="00F57C38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A17C7C">
              <w:rPr>
                <w:rFonts w:ascii="Segoe UI" w:hAnsi="Segoe UI" w:cs="Segoe UI"/>
                <w:sz w:val="21"/>
                <w:szCs w:val="21"/>
              </w:rPr>
              <w:t>Vitero</w:t>
            </w:r>
            <w:proofErr w:type="spellEnd"/>
            <w:r w:rsidRPr="00A17C7C">
              <w:rPr>
                <w:rFonts w:ascii="Segoe UI" w:hAnsi="Segoe UI" w:cs="Segoe UI"/>
                <w:sz w:val="21"/>
                <w:szCs w:val="21"/>
              </w:rPr>
              <w:t xml:space="preserve"> GmbH</w:t>
            </w:r>
          </w:p>
          <w:p w14:paraId="2A089477" w14:textId="273BF95C" w:rsidR="0055273D" w:rsidRPr="00A17C7C" w:rsidRDefault="0055273D" w:rsidP="00E3118C"/>
        </w:tc>
        <w:tc>
          <w:tcPr>
            <w:tcW w:w="1418" w:type="dxa"/>
          </w:tcPr>
          <w:p w14:paraId="4063C1A2" w14:textId="77777777" w:rsidR="0055273D" w:rsidRPr="00A17C7C" w:rsidRDefault="0055273D" w:rsidP="00E3118C"/>
        </w:tc>
      </w:tr>
      <w:tr w:rsidR="0055273D" w14:paraId="26CCD6C2" w14:textId="4E082B08" w:rsidTr="0055273D">
        <w:tc>
          <w:tcPr>
            <w:tcW w:w="1384" w:type="dxa"/>
          </w:tcPr>
          <w:p w14:paraId="7A660F0B" w14:textId="7C46418E" w:rsidR="0055273D" w:rsidRDefault="0055273D" w:rsidP="00E3118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Create</w:t>
            </w:r>
          </w:p>
          <w:p w14:paraId="51984FF8" w14:textId="385C1CDF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groups of students</w:t>
            </w:r>
          </w:p>
        </w:tc>
        <w:tc>
          <w:tcPr>
            <w:tcW w:w="1985" w:type="dxa"/>
          </w:tcPr>
          <w:p w14:paraId="5B40BEF3" w14:textId="77777777" w:rsidR="0055273D" w:rsidRDefault="0055273D" w:rsidP="00E3118C"/>
        </w:tc>
        <w:tc>
          <w:tcPr>
            <w:tcW w:w="1701" w:type="dxa"/>
          </w:tcPr>
          <w:p w14:paraId="5DEA52A8" w14:textId="480C350E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0171E3D5" w14:textId="77777777" w:rsidR="0055273D" w:rsidRPr="007720B5" w:rsidRDefault="0055273D" w:rsidP="00E3118C"/>
        </w:tc>
        <w:tc>
          <w:tcPr>
            <w:tcW w:w="1559" w:type="dxa"/>
          </w:tcPr>
          <w:p w14:paraId="093E0BF8" w14:textId="24B2BDF2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C5DD54E" w14:textId="1C606B82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6436BD8D" w14:textId="06811A47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41A8B3D2" w14:textId="20083CC3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2A67C12D" w14:textId="77777777" w:rsidR="0055273D" w:rsidRPr="00136635" w:rsidRDefault="0055273D" w:rsidP="00E3118C"/>
        </w:tc>
      </w:tr>
      <w:tr w:rsidR="0055273D" w14:paraId="21C5FE93" w14:textId="696AAB12" w:rsidTr="0055273D">
        <w:tc>
          <w:tcPr>
            <w:tcW w:w="1384" w:type="dxa"/>
          </w:tcPr>
          <w:p w14:paraId="1B57A243" w14:textId="0C094942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Quiz/Exercise/Test</w:t>
            </w:r>
          </w:p>
        </w:tc>
        <w:tc>
          <w:tcPr>
            <w:tcW w:w="1985" w:type="dxa"/>
          </w:tcPr>
          <w:p w14:paraId="0BF8B501" w14:textId="279F7BB1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5F449C39" w14:textId="53AD5014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662A2962" w14:textId="3F253187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7A8281B2" w14:textId="648110E8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7BB6757C" w14:textId="6503AD1E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1D328B3A" w14:textId="256B2928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33552B49" w14:textId="31C2DB38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3C31B592" w14:textId="77777777" w:rsidR="0055273D" w:rsidRPr="00136635" w:rsidRDefault="0055273D" w:rsidP="00E3118C"/>
        </w:tc>
      </w:tr>
      <w:tr w:rsidR="0055273D" w14:paraId="08ACB739" w14:textId="5A0F6852" w:rsidTr="0055273D">
        <w:tc>
          <w:tcPr>
            <w:tcW w:w="1384" w:type="dxa"/>
          </w:tcPr>
          <w:p w14:paraId="27ED5887" w14:textId="6C57E8E6" w:rsidR="0055273D" w:rsidRDefault="0055273D" w:rsidP="00E3118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Question bank/Pool</w:t>
            </w:r>
          </w:p>
        </w:tc>
        <w:tc>
          <w:tcPr>
            <w:tcW w:w="1985" w:type="dxa"/>
          </w:tcPr>
          <w:p w14:paraId="5769FBCC" w14:textId="24D253DF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17EDA943" w14:textId="16477C38" w:rsidR="0055273D" w:rsidRDefault="0055273D" w:rsidP="00E3118C">
            <w:r>
              <w:t>Yes</w:t>
            </w:r>
          </w:p>
        </w:tc>
        <w:tc>
          <w:tcPr>
            <w:tcW w:w="1417" w:type="dxa"/>
          </w:tcPr>
          <w:p w14:paraId="13833540" w14:textId="6D4FE101" w:rsidR="0055273D" w:rsidRPr="007720B5" w:rsidRDefault="0055273D" w:rsidP="00E3118C">
            <w:r>
              <w:t>yes</w:t>
            </w:r>
          </w:p>
        </w:tc>
        <w:tc>
          <w:tcPr>
            <w:tcW w:w="1559" w:type="dxa"/>
          </w:tcPr>
          <w:p w14:paraId="2B9E9DC9" w14:textId="4062875C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7F17F112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54884390" w14:textId="05DB6034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0A94C741" w14:textId="6FC550D6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1C21FA2B" w14:textId="77777777" w:rsidR="0055273D" w:rsidRDefault="0055273D" w:rsidP="00E3118C"/>
        </w:tc>
      </w:tr>
      <w:tr w:rsidR="0055273D" w14:paraId="4368D35E" w14:textId="5E86F812" w:rsidTr="0055273D">
        <w:tc>
          <w:tcPr>
            <w:tcW w:w="1384" w:type="dxa"/>
          </w:tcPr>
          <w:p w14:paraId="390A236E" w14:textId="4B7645D2" w:rsidR="0055273D" w:rsidRDefault="0055273D" w:rsidP="00E3118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Email</w:t>
            </w:r>
          </w:p>
        </w:tc>
        <w:tc>
          <w:tcPr>
            <w:tcW w:w="1985" w:type="dxa"/>
          </w:tcPr>
          <w:p w14:paraId="54FDF353" w14:textId="15A5544C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2D6C921E" w14:textId="340CEAFE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392E5002" w14:textId="204D24E8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40C01EAA" w14:textId="6766233B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565339B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36797E9A" w14:textId="1273A579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DFAA3BF" w14:textId="243F1DF9" w:rsidR="0055273D" w:rsidRPr="00136635" w:rsidRDefault="0055273D" w:rsidP="00E3118C">
            <w:r>
              <w:t>yes</w:t>
            </w:r>
          </w:p>
        </w:tc>
        <w:tc>
          <w:tcPr>
            <w:tcW w:w="1418" w:type="dxa"/>
          </w:tcPr>
          <w:p w14:paraId="7AE7AA12" w14:textId="77777777" w:rsidR="0055273D" w:rsidRDefault="0055273D" w:rsidP="00E3118C"/>
        </w:tc>
      </w:tr>
      <w:tr w:rsidR="0055273D" w14:paraId="73C90D1B" w14:textId="24746515" w:rsidTr="0055273D">
        <w:tc>
          <w:tcPr>
            <w:tcW w:w="1384" w:type="dxa"/>
          </w:tcPr>
          <w:p w14:paraId="43C40FDD" w14:textId="445A8F25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Announcements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( Organize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53A16F8B" w14:textId="291BCD7E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734114AA" w14:textId="262C24DE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22C2B08D" w14:textId="5F94B95C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21FBCF31" w14:textId="3D5624D1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54484698" w14:textId="435BB80D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157F9052" w14:textId="5512105F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3B39B1AF" w14:textId="3B2E14EB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2056A9E0" w14:textId="77777777" w:rsidR="0055273D" w:rsidRPr="00136635" w:rsidRDefault="0055273D" w:rsidP="00E3118C"/>
        </w:tc>
      </w:tr>
      <w:tr w:rsidR="0055273D" w14:paraId="082B83CE" w14:textId="37BFC8A6" w:rsidTr="0055273D">
        <w:tc>
          <w:tcPr>
            <w:tcW w:w="1384" w:type="dxa"/>
          </w:tcPr>
          <w:p w14:paraId="0308C77D" w14:textId="7595A024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Calendar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( Organize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2D9B17F" w14:textId="1C83D7B8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747B199F" w14:textId="496E83AE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3192DA59" w14:textId="52338AAA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9CF68C3" w14:textId="5995FA97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54F2F846" w14:textId="15B87BB7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29C61DA2" w14:textId="3E05CB98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6B955A20" w14:textId="3D425BE0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53814CB7" w14:textId="77777777" w:rsidR="0055273D" w:rsidRPr="00136635" w:rsidRDefault="0055273D" w:rsidP="00E3118C"/>
        </w:tc>
      </w:tr>
      <w:tr w:rsidR="0055273D" w14:paraId="4D94C9A7" w14:textId="2268DC1A" w:rsidTr="0055273D">
        <w:tc>
          <w:tcPr>
            <w:tcW w:w="1384" w:type="dxa"/>
          </w:tcPr>
          <w:p w14:paraId="61671173" w14:textId="06909512" w:rsidR="0055273D" w:rsidRDefault="0055273D" w:rsidP="00E3118C">
            <w:r>
              <w:t>Course progress</w:t>
            </w:r>
          </w:p>
        </w:tc>
        <w:tc>
          <w:tcPr>
            <w:tcW w:w="1985" w:type="dxa"/>
          </w:tcPr>
          <w:p w14:paraId="4A1559EB" w14:textId="32B126E5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302770DA" w14:textId="5B208B3B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742124EC" w14:textId="0EF37CA6" w:rsidR="0055273D" w:rsidRPr="007720B5" w:rsidRDefault="0055273D" w:rsidP="00E3118C">
            <w:r>
              <w:t>Yes</w:t>
            </w:r>
          </w:p>
        </w:tc>
        <w:tc>
          <w:tcPr>
            <w:tcW w:w="1559" w:type="dxa"/>
          </w:tcPr>
          <w:p w14:paraId="369267BF" w14:textId="1C6721DB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9A2E786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6998D10D" w14:textId="47F84246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2698C39B" w14:textId="55C0C09F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2BD0A032" w14:textId="77777777" w:rsidR="0055273D" w:rsidRPr="00136635" w:rsidRDefault="0055273D" w:rsidP="00E3118C"/>
        </w:tc>
      </w:tr>
      <w:tr w:rsidR="0055273D" w14:paraId="58A7B223" w14:textId="7D9E7454" w:rsidTr="0055273D">
        <w:tc>
          <w:tcPr>
            <w:tcW w:w="1384" w:type="dxa"/>
          </w:tcPr>
          <w:p w14:paraId="5F4D737E" w14:textId="457365C6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t xml:space="preserve">User </w:t>
            </w:r>
            <w:proofErr w:type="gramStart"/>
            <w:r>
              <w:t>activity  statistics</w:t>
            </w:r>
            <w:proofErr w:type="gramEnd"/>
            <w:r>
              <w:t xml:space="preserve"> </w:t>
            </w:r>
            <w:r>
              <w:lastRenderedPageBreak/>
              <w:t>/Site statistics</w:t>
            </w:r>
          </w:p>
        </w:tc>
        <w:tc>
          <w:tcPr>
            <w:tcW w:w="1985" w:type="dxa"/>
          </w:tcPr>
          <w:p w14:paraId="39548E87" w14:textId="63DE421E" w:rsidR="0055273D" w:rsidRDefault="0055273D" w:rsidP="00E3118C">
            <w:r>
              <w:lastRenderedPageBreak/>
              <w:t>Yes</w:t>
            </w:r>
          </w:p>
        </w:tc>
        <w:tc>
          <w:tcPr>
            <w:tcW w:w="1701" w:type="dxa"/>
          </w:tcPr>
          <w:p w14:paraId="7BEC9E24" w14:textId="4EFE901C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3F7BC7C2" w14:textId="49594E14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0AAB40E9" w14:textId="77777777" w:rsidR="0055273D" w:rsidRPr="00985229" w:rsidRDefault="0055273D" w:rsidP="00E3118C"/>
        </w:tc>
        <w:tc>
          <w:tcPr>
            <w:tcW w:w="2410" w:type="dxa"/>
          </w:tcPr>
          <w:p w14:paraId="66E5DF8B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937EC91" w14:textId="17F1547B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1BBDBA7B" w14:textId="5834E411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42E1B65F" w14:textId="77777777" w:rsidR="0055273D" w:rsidRPr="00136635" w:rsidRDefault="0055273D" w:rsidP="00E3118C"/>
        </w:tc>
      </w:tr>
      <w:tr w:rsidR="0055273D" w14:paraId="731DAE12" w14:textId="681E3E17" w:rsidTr="0055273D">
        <w:tc>
          <w:tcPr>
            <w:tcW w:w="1384" w:type="dxa"/>
          </w:tcPr>
          <w:p w14:paraId="086C184F" w14:textId="7D2B49DA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LMS Users and Statistics</w:t>
            </w:r>
          </w:p>
        </w:tc>
        <w:tc>
          <w:tcPr>
            <w:tcW w:w="1985" w:type="dxa"/>
          </w:tcPr>
          <w:p w14:paraId="35ED3118" w14:textId="7E7EA95D" w:rsidR="0055273D" w:rsidRDefault="0055273D" w:rsidP="00E3118C">
            <w:r>
              <w:t>No</w:t>
            </w:r>
          </w:p>
        </w:tc>
        <w:tc>
          <w:tcPr>
            <w:tcW w:w="1701" w:type="dxa"/>
          </w:tcPr>
          <w:p w14:paraId="67812781" w14:textId="2FDEE47D" w:rsidR="0055273D" w:rsidRPr="00BB327E" w:rsidRDefault="0055273D" w:rsidP="00E3118C">
            <w:r w:rsidRPr="00BB327E">
              <w:t>Available</w:t>
            </w:r>
          </w:p>
        </w:tc>
        <w:tc>
          <w:tcPr>
            <w:tcW w:w="1417" w:type="dxa"/>
          </w:tcPr>
          <w:p w14:paraId="60D56C22" w14:textId="6EE738CE" w:rsidR="0055273D" w:rsidRPr="007720B5" w:rsidRDefault="0055273D" w:rsidP="00E3118C">
            <w:r w:rsidRPr="007720B5">
              <w:t>No</w:t>
            </w:r>
          </w:p>
        </w:tc>
        <w:tc>
          <w:tcPr>
            <w:tcW w:w="1559" w:type="dxa"/>
          </w:tcPr>
          <w:p w14:paraId="76A2403F" w14:textId="4E624018" w:rsidR="0055273D" w:rsidRPr="00985229" w:rsidRDefault="0055273D" w:rsidP="00E3118C">
            <w:r w:rsidRPr="00985229">
              <w:t>No</w:t>
            </w:r>
          </w:p>
        </w:tc>
        <w:tc>
          <w:tcPr>
            <w:tcW w:w="2410" w:type="dxa"/>
          </w:tcPr>
          <w:p w14:paraId="4987A04E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50098970" w14:textId="36E05FAD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Available</w:t>
            </w:r>
          </w:p>
        </w:tc>
        <w:tc>
          <w:tcPr>
            <w:tcW w:w="1418" w:type="dxa"/>
          </w:tcPr>
          <w:p w14:paraId="7613846A" w14:textId="4317C412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6B40E18D" w14:textId="77777777" w:rsidR="0055273D" w:rsidRPr="00136635" w:rsidRDefault="0055273D" w:rsidP="00E3118C"/>
        </w:tc>
      </w:tr>
      <w:tr w:rsidR="0055273D" w14:paraId="0E5EABEA" w14:textId="3319DF53" w:rsidTr="0055273D">
        <w:tc>
          <w:tcPr>
            <w:tcW w:w="1384" w:type="dxa"/>
          </w:tcPr>
          <w:p w14:paraId="54ABCB4B" w14:textId="13EF8525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Community support</w:t>
            </w:r>
          </w:p>
        </w:tc>
        <w:tc>
          <w:tcPr>
            <w:tcW w:w="1985" w:type="dxa"/>
          </w:tcPr>
          <w:p w14:paraId="5DA2E5AB" w14:textId="2EDF3D90" w:rsidR="0055273D" w:rsidRDefault="0055273D" w:rsidP="00E3118C">
            <w:r>
              <w:t>Yes. Not very active</w:t>
            </w:r>
          </w:p>
        </w:tc>
        <w:tc>
          <w:tcPr>
            <w:tcW w:w="1701" w:type="dxa"/>
          </w:tcPr>
          <w:p w14:paraId="4D51C0C4" w14:textId="1173A1C2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545CEB67" w14:textId="50279642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0BBFC435" w14:textId="7E665DBF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56D6ED69" w14:textId="21B58A96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Yes. Very limited</w:t>
            </w:r>
          </w:p>
        </w:tc>
        <w:tc>
          <w:tcPr>
            <w:tcW w:w="1134" w:type="dxa"/>
          </w:tcPr>
          <w:p w14:paraId="75F3DC4B" w14:textId="0A31D37B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582F737B" w14:textId="6F8C21B3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02994BCC" w14:textId="77777777" w:rsidR="0055273D" w:rsidRPr="00136635" w:rsidRDefault="0055273D" w:rsidP="00E3118C"/>
        </w:tc>
      </w:tr>
      <w:tr w:rsidR="0055273D" w14:paraId="6AC0E7B5" w14:textId="4DFD8004" w:rsidTr="0055273D">
        <w:tc>
          <w:tcPr>
            <w:tcW w:w="1384" w:type="dxa"/>
          </w:tcPr>
          <w:p w14:paraId="68C82074" w14:textId="7E9204A9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Documentation support</w:t>
            </w:r>
          </w:p>
        </w:tc>
        <w:tc>
          <w:tcPr>
            <w:tcW w:w="1985" w:type="dxa"/>
          </w:tcPr>
          <w:p w14:paraId="6091E5B8" w14:textId="4CC343E8" w:rsidR="0055273D" w:rsidRDefault="0055273D" w:rsidP="00E3118C">
            <w:r>
              <w:t xml:space="preserve">Yes- Not comprehensive </w:t>
            </w:r>
          </w:p>
        </w:tc>
        <w:tc>
          <w:tcPr>
            <w:tcW w:w="1701" w:type="dxa"/>
          </w:tcPr>
          <w:p w14:paraId="5826AD0B" w14:textId="25B31499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5EC959BC" w14:textId="586F4568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6D8459DC" w14:textId="31C93D00" w:rsidR="0055273D" w:rsidRPr="00985229" w:rsidRDefault="0055273D" w:rsidP="00E3118C">
            <w:r w:rsidRPr="00985229">
              <w:t>Yes. Incomplete</w:t>
            </w:r>
          </w:p>
        </w:tc>
        <w:tc>
          <w:tcPr>
            <w:tcW w:w="2410" w:type="dxa"/>
          </w:tcPr>
          <w:p w14:paraId="00FFA65C" w14:textId="77777777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Incomplete, outdated.</w:t>
            </w:r>
          </w:p>
          <w:p w14:paraId="09784197" w14:textId="19BBB217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Most of the supporting materials are in French</w:t>
            </w:r>
          </w:p>
        </w:tc>
        <w:tc>
          <w:tcPr>
            <w:tcW w:w="1134" w:type="dxa"/>
          </w:tcPr>
          <w:p w14:paraId="571A244C" w14:textId="0CB959DD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Yes. Limited</w:t>
            </w:r>
          </w:p>
        </w:tc>
        <w:tc>
          <w:tcPr>
            <w:tcW w:w="1418" w:type="dxa"/>
          </w:tcPr>
          <w:p w14:paraId="6578EA49" w14:textId="310048EE" w:rsidR="0055273D" w:rsidRPr="00136635" w:rsidRDefault="0055273D" w:rsidP="00E3118C">
            <w:r w:rsidRPr="00136635">
              <w:t>Yes. Not updated as per the latest version</w:t>
            </w:r>
          </w:p>
        </w:tc>
        <w:tc>
          <w:tcPr>
            <w:tcW w:w="1418" w:type="dxa"/>
          </w:tcPr>
          <w:p w14:paraId="1124E80F" w14:textId="77777777" w:rsidR="0055273D" w:rsidRPr="00136635" w:rsidRDefault="0055273D" w:rsidP="00E3118C"/>
        </w:tc>
      </w:tr>
      <w:tr w:rsidR="0055273D" w14:paraId="59CBA842" w14:textId="4FE74052" w:rsidTr="0055273D">
        <w:tc>
          <w:tcPr>
            <w:tcW w:w="1384" w:type="dxa"/>
          </w:tcPr>
          <w:p w14:paraId="5C845911" w14:textId="51A05D1C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Video tutorials</w:t>
            </w:r>
          </w:p>
        </w:tc>
        <w:tc>
          <w:tcPr>
            <w:tcW w:w="1985" w:type="dxa"/>
          </w:tcPr>
          <w:p w14:paraId="5C59C906" w14:textId="69F4C3C0" w:rsidR="0055273D" w:rsidRDefault="0055273D" w:rsidP="00E3118C">
            <w:r>
              <w:t>No</w:t>
            </w:r>
          </w:p>
        </w:tc>
        <w:tc>
          <w:tcPr>
            <w:tcW w:w="1701" w:type="dxa"/>
          </w:tcPr>
          <w:p w14:paraId="7B81E1F0" w14:textId="2FBE89BF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40C5B092" w14:textId="7BBE799D" w:rsidR="0055273D" w:rsidRPr="007720B5" w:rsidRDefault="0055273D" w:rsidP="00E3118C">
            <w:r w:rsidRPr="007720B5">
              <w:t>No</w:t>
            </w:r>
          </w:p>
        </w:tc>
        <w:tc>
          <w:tcPr>
            <w:tcW w:w="1559" w:type="dxa"/>
          </w:tcPr>
          <w:p w14:paraId="7B139898" w14:textId="0037E4E4" w:rsidR="0055273D" w:rsidRPr="00985229" w:rsidRDefault="0055273D" w:rsidP="00E3118C">
            <w:r w:rsidRPr="00985229">
              <w:t>No</w:t>
            </w:r>
          </w:p>
        </w:tc>
        <w:tc>
          <w:tcPr>
            <w:tcW w:w="2410" w:type="dxa"/>
          </w:tcPr>
          <w:p w14:paraId="39D1EAF7" w14:textId="3230A1C0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Very limited</w:t>
            </w:r>
          </w:p>
        </w:tc>
        <w:tc>
          <w:tcPr>
            <w:tcW w:w="1134" w:type="dxa"/>
          </w:tcPr>
          <w:p w14:paraId="1A1CC30B" w14:textId="493A7AB2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Yes. Limited. Majority in Spanish</w:t>
            </w:r>
          </w:p>
        </w:tc>
        <w:tc>
          <w:tcPr>
            <w:tcW w:w="1418" w:type="dxa"/>
          </w:tcPr>
          <w:p w14:paraId="452FE75D" w14:textId="346D6259" w:rsidR="0055273D" w:rsidRPr="00136635" w:rsidRDefault="0055273D" w:rsidP="00E3118C">
            <w:r w:rsidRPr="00136635">
              <w:t>Yes. In German</w:t>
            </w:r>
          </w:p>
        </w:tc>
        <w:tc>
          <w:tcPr>
            <w:tcW w:w="1418" w:type="dxa"/>
          </w:tcPr>
          <w:p w14:paraId="759B5E75" w14:textId="77777777" w:rsidR="0055273D" w:rsidRPr="00136635" w:rsidRDefault="0055273D" w:rsidP="00E3118C"/>
        </w:tc>
      </w:tr>
      <w:tr w:rsidR="0055273D" w14:paraId="499D7E16" w14:textId="64839215" w:rsidTr="0055273D">
        <w:tc>
          <w:tcPr>
            <w:tcW w:w="1384" w:type="dxa"/>
          </w:tcPr>
          <w:p w14:paraId="30E6182A" w14:textId="37227D54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Demo site</w:t>
            </w:r>
          </w:p>
        </w:tc>
        <w:tc>
          <w:tcPr>
            <w:tcW w:w="1985" w:type="dxa"/>
          </w:tcPr>
          <w:p w14:paraId="0639DC5A" w14:textId="27706B30" w:rsidR="0055273D" w:rsidRDefault="0055273D" w:rsidP="00E3118C">
            <w:r>
              <w:t>Not functional</w:t>
            </w:r>
          </w:p>
        </w:tc>
        <w:tc>
          <w:tcPr>
            <w:tcW w:w="1701" w:type="dxa"/>
          </w:tcPr>
          <w:p w14:paraId="74C71B0B" w14:textId="3BB72E91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15657799" w14:textId="6507F16B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70A9F322" w14:textId="6519D126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42E1554A" w14:textId="7F9E4473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 xml:space="preserve">In </w:t>
            </w:r>
            <w:proofErr w:type="spellStart"/>
            <w:r w:rsidRPr="002C566A">
              <w:rPr>
                <w:color w:val="00B0F0"/>
              </w:rPr>
              <w:t>french</w:t>
            </w:r>
            <w:proofErr w:type="spellEnd"/>
          </w:p>
        </w:tc>
        <w:tc>
          <w:tcPr>
            <w:tcW w:w="1134" w:type="dxa"/>
          </w:tcPr>
          <w:p w14:paraId="4D395F8C" w14:textId="3E045B38" w:rsidR="0055273D" w:rsidRPr="00DC3189" w:rsidRDefault="0055273D" w:rsidP="00E3118C">
            <w:pPr>
              <w:rPr>
                <w:color w:val="FF0000"/>
              </w:rPr>
            </w:pPr>
            <w:r w:rsidRPr="00DC3189">
              <w:rPr>
                <w:color w:val="FF0000"/>
              </w:rPr>
              <w:t>Yes. In Spanish and English</w:t>
            </w:r>
          </w:p>
        </w:tc>
        <w:tc>
          <w:tcPr>
            <w:tcW w:w="1418" w:type="dxa"/>
          </w:tcPr>
          <w:p w14:paraId="5991CE20" w14:textId="6AB62CF8" w:rsidR="0055273D" w:rsidRPr="00136635" w:rsidRDefault="0055273D" w:rsidP="00E3118C">
            <w:r w:rsidRPr="00136635">
              <w:t>Yes. In German</w:t>
            </w:r>
          </w:p>
        </w:tc>
        <w:tc>
          <w:tcPr>
            <w:tcW w:w="1418" w:type="dxa"/>
          </w:tcPr>
          <w:p w14:paraId="268818E8" w14:textId="77777777" w:rsidR="0055273D" w:rsidRPr="00136635" w:rsidRDefault="0055273D" w:rsidP="00E3118C"/>
        </w:tc>
      </w:tr>
      <w:tr w:rsidR="0055273D" w14:paraId="7DB157E0" w14:textId="4E3037A0" w:rsidTr="0055273D">
        <w:tc>
          <w:tcPr>
            <w:tcW w:w="1384" w:type="dxa"/>
          </w:tcPr>
          <w:p w14:paraId="5D7665D2" w14:textId="77777777" w:rsidR="0055273D" w:rsidRDefault="0055273D" w:rsidP="00E3118C">
            <w:pP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  <w:t>Context-sensitive help</w:t>
            </w:r>
          </w:p>
          <w:p w14:paraId="3815F071" w14:textId="193965CB" w:rsidR="0055273D" w:rsidRDefault="0055273D" w:rsidP="00E3118C">
            <w:pP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through</w:t>
            </w:r>
            <w:proofErr w:type="gram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a link to the respective topic in the manual while using a tool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3CB5FF09" w14:textId="6F7E6DC0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2D05C9E6" w14:textId="18031D38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521F36EC" w14:textId="695A5212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128AE8AF" w14:textId="7CB2ACCC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760D3918" w14:textId="29C06B09" w:rsidR="0055273D" w:rsidRPr="002C566A" w:rsidRDefault="0055273D" w:rsidP="00E3118C">
            <w:pPr>
              <w:rPr>
                <w:color w:val="00B0F0"/>
              </w:rPr>
            </w:pPr>
            <w:r w:rsidRPr="002C566A">
              <w:rPr>
                <w:color w:val="00B0F0"/>
              </w:rPr>
              <w:t>Yes</w:t>
            </w:r>
          </w:p>
        </w:tc>
        <w:tc>
          <w:tcPr>
            <w:tcW w:w="1134" w:type="dxa"/>
          </w:tcPr>
          <w:p w14:paraId="74543E68" w14:textId="57B5C620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1418" w:type="dxa"/>
          </w:tcPr>
          <w:p w14:paraId="5EEB232D" w14:textId="66832148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2AD2C992" w14:textId="77777777" w:rsidR="0055273D" w:rsidRPr="00136635" w:rsidRDefault="0055273D" w:rsidP="00E3118C"/>
        </w:tc>
      </w:tr>
      <w:tr w:rsidR="0055273D" w14:paraId="5C93548F" w14:textId="738BB4B6" w:rsidTr="0055273D">
        <w:tc>
          <w:tcPr>
            <w:tcW w:w="1384" w:type="dxa"/>
          </w:tcPr>
          <w:p w14:paraId="6D5ABAD6" w14:textId="15E9116F" w:rsidR="0055273D" w:rsidRDefault="0055273D" w:rsidP="00E3118C">
            <w:pP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  <w:t>Professional service providers</w:t>
            </w:r>
          </w:p>
        </w:tc>
        <w:tc>
          <w:tcPr>
            <w:tcW w:w="1985" w:type="dxa"/>
          </w:tcPr>
          <w:p w14:paraId="4CBE981B" w14:textId="447E1E53" w:rsidR="0055273D" w:rsidRDefault="0055273D" w:rsidP="00E3118C">
            <w:r>
              <w:t>No</w:t>
            </w:r>
          </w:p>
        </w:tc>
        <w:tc>
          <w:tcPr>
            <w:tcW w:w="1701" w:type="dxa"/>
          </w:tcPr>
          <w:p w14:paraId="68EBC88D" w14:textId="77777777" w:rsidR="0055273D" w:rsidRDefault="0055273D" w:rsidP="00E3118C">
            <w:r>
              <w:t>Yes</w:t>
            </w:r>
          </w:p>
          <w:p w14:paraId="46DE2118" w14:textId="444920E3" w:rsidR="0055273D" w:rsidRPr="00BB327E" w:rsidRDefault="0055273D" w:rsidP="00E3118C">
            <w:r>
              <w:t>(Indian-based also)</w:t>
            </w:r>
          </w:p>
        </w:tc>
        <w:tc>
          <w:tcPr>
            <w:tcW w:w="1417" w:type="dxa"/>
          </w:tcPr>
          <w:p w14:paraId="25D0C95A" w14:textId="77777777" w:rsidR="0055273D" w:rsidRDefault="0055273D" w:rsidP="00E3118C">
            <w:r>
              <w:t>Yes</w:t>
            </w:r>
          </w:p>
          <w:p w14:paraId="52A87507" w14:textId="420F5DEA" w:rsidR="0055273D" w:rsidRPr="007720B5" w:rsidRDefault="0055273D" w:rsidP="00E3118C">
            <w:r>
              <w:t>(No Indian based)</w:t>
            </w:r>
          </w:p>
        </w:tc>
        <w:tc>
          <w:tcPr>
            <w:tcW w:w="1559" w:type="dxa"/>
          </w:tcPr>
          <w:p w14:paraId="67ECC139" w14:textId="77777777" w:rsidR="0055273D" w:rsidRPr="00985229" w:rsidRDefault="0055273D" w:rsidP="00E3118C">
            <w:r w:rsidRPr="00985229">
              <w:t>Yes</w:t>
            </w:r>
          </w:p>
          <w:p w14:paraId="239E692F" w14:textId="66418AA3" w:rsidR="0055273D" w:rsidRPr="00985229" w:rsidRDefault="0055273D" w:rsidP="00E3118C">
            <w:r w:rsidRPr="00985229">
              <w:t>(No Indian based. Only Europe)</w:t>
            </w:r>
          </w:p>
        </w:tc>
        <w:tc>
          <w:tcPr>
            <w:tcW w:w="2410" w:type="dxa"/>
          </w:tcPr>
          <w:p w14:paraId="0F35E92C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653E7B60" w14:textId="77777777" w:rsidR="0055273D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  <w:p w14:paraId="223F0032" w14:textId="00EF67FC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 xml:space="preserve">Five one from India (Europe and Latin </w:t>
            </w:r>
            <w:r>
              <w:rPr>
                <w:color w:val="FF0000"/>
              </w:rPr>
              <w:lastRenderedPageBreak/>
              <w:t>American)</w:t>
            </w:r>
          </w:p>
        </w:tc>
        <w:tc>
          <w:tcPr>
            <w:tcW w:w="1418" w:type="dxa"/>
          </w:tcPr>
          <w:p w14:paraId="65F75561" w14:textId="041560ED" w:rsidR="0055273D" w:rsidRPr="00136635" w:rsidRDefault="0055273D" w:rsidP="00E3118C">
            <w:r>
              <w:lastRenderedPageBreak/>
              <w:t>No</w:t>
            </w:r>
          </w:p>
        </w:tc>
        <w:tc>
          <w:tcPr>
            <w:tcW w:w="1418" w:type="dxa"/>
          </w:tcPr>
          <w:p w14:paraId="51A09FAE" w14:textId="77777777" w:rsidR="0055273D" w:rsidRDefault="0055273D" w:rsidP="00E3118C"/>
        </w:tc>
      </w:tr>
      <w:tr w:rsidR="0055273D" w14:paraId="7361B625" w14:textId="1A1AAFE7" w:rsidTr="0055273D">
        <w:tc>
          <w:tcPr>
            <w:tcW w:w="1384" w:type="dxa"/>
          </w:tcPr>
          <w:p w14:paraId="2ECFA3DF" w14:textId="528206B4" w:rsidR="0055273D" w:rsidRDefault="0055273D" w:rsidP="00E3118C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  <w:t>Third Party Integrations/ External tools</w:t>
            </w:r>
          </w:p>
        </w:tc>
        <w:tc>
          <w:tcPr>
            <w:tcW w:w="1985" w:type="dxa"/>
          </w:tcPr>
          <w:p w14:paraId="6ECE7421" w14:textId="493BD71B" w:rsidR="0055273D" w:rsidRDefault="0055273D" w:rsidP="00E3118C">
            <w:r>
              <w:t>Yes</w:t>
            </w:r>
          </w:p>
        </w:tc>
        <w:tc>
          <w:tcPr>
            <w:tcW w:w="1701" w:type="dxa"/>
          </w:tcPr>
          <w:p w14:paraId="014A1931" w14:textId="6EC744BD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12B52261" w14:textId="16C49798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49F491D8" w14:textId="245147CA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468BF00F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5A321E89" w14:textId="2B24698C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018556DB" w14:textId="4050F55B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0CDAF4A8" w14:textId="77777777" w:rsidR="0055273D" w:rsidRPr="00136635" w:rsidRDefault="0055273D" w:rsidP="00E3118C"/>
        </w:tc>
      </w:tr>
      <w:tr w:rsidR="0055273D" w14:paraId="1ED39218" w14:textId="46E88C4D" w:rsidTr="0055273D">
        <w:tc>
          <w:tcPr>
            <w:tcW w:w="1384" w:type="dxa"/>
          </w:tcPr>
          <w:p w14:paraId="38D57EE0" w14:textId="24ED03A4" w:rsidR="0055273D" w:rsidRDefault="0055273D" w:rsidP="00E3118C">
            <w:pP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  <w:t>Plugins/Community/Third party developed tools</w:t>
            </w:r>
          </w:p>
        </w:tc>
        <w:tc>
          <w:tcPr>
            <w:tcW w:w="1985" w:type="dxa"/>
          </w:tcPr>
          <w:p w14:paraId="71712B71" w14:textId="7F3E0381" w:rsidR="0055273D" w:rsidRDefault="0055273D" w:rsidP="00E3118C">
            <w:r>
              <w:t>Yes (Known as modules)</w:t>
            </w:r>
          </w:p>
        </w:tc>
        <w:tc>
          <w:tcPr>
            <w:tcW w:w="1701" w:type="dxa"/>
          </w:tcPr>
          <w:p w14:paraId="1D9C869D" w14:textId="7D8243C5" w:rsidR="0055273D" w:rsidRPr="00BB327E" w:rsidRDefault="0055273D" w:rsidP="00E3118C">
            <w:r w:rsidRPr="00BB327E">
              <w:t>Yes</w:t>
            </w:r>
          </w:p>
        </w:tc>
        <w:tc>
          <w:tcPr>
            <w:tcW w:w="1417" w:type="dxa"/>
          </w:tcPr>
          <w:p w14:paraId="18E4F28E" w14:textId="232A4F95" w:rsidR="0055273D" w:rsidRPr="007720B5" w:rsidRDefault="0055273D" w:rsidP="00E3118C">
            <w:r w:rsidRPr="007720B5">
              <w:t>Yes</w:t>
            </w:r>
          </w:p>
        </w:tc>
        <w:tc>
          <w:tcPr>
            <w:tcW w:w="1559" w:type="dxa"/>
          </w:tcPr>
          <w:p w14:paraId="2239E9EF" w14:textId="0FD12B91" w:rsidR="0055273D" w:rsidRPr="00985229" w:rsidRDefault="0055273D" w:rsidP="00E3118C">
            <w:r w:rsidRPr="00985229">
              <w:t>Yes</w:t>
            </w:r>
          </w:p>
        </w:tc>
        <w:tc>
          <w:tcPr>
            <w:tcW w:w="2410" w:type="dxa"/>
          </w:tcPr>
          <w:p w14:paraId="22D04015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1E499BEC" w14:textId="1FA4A7EF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1418" w:type="dxa"/>
          </w:tcPr>
          <w:p w14:paraId="2A371955" w14:textId="1D22030A" w:rsidR="0055273D" w:rsidRPr="00136635" w:rsidRDefault="0055273D" w:rsidP="00E3118C">
            <w:r w:rsidRPr="00136635">
              <w:t>Yes</w:t>
            </w:r>
          </w:p>
        </w:tc>
        <w:tc>
          <w:tcPr>
            <w:tcW w:w="1418" w:type="dxa"/>
          </w:tcPr>
          <w:p w14:paraId="625B3372" w14:textId="77777777" w:rsidR="0055273D" w:rsidRPr="00136635" w:rsidRDefault="0055273D" w:rsidP="00E3118C"/>
        </w:tc>
      </w:tr>
      <w:tr w:rsidR="0055273D" w14:paraId="45E629A4" w14:textId="5FD19592" w:rsidTr="0055273D">
        <w:tc>
          <w:tcPr>
            <w:tcW w:w="1384" w:type="dxa"/>
          </w:tcPr>
          <w:p w14:paraId="657D260F" w14:textId="4D155B6E" w:rsidR="0055273D" w:rsidRDefault="0055273D" w:rsidP="00E3118C">
            <w:pPr>
              <w:rPr>
                <w:rFonts w:ascii="Segoe UI" w:hAnsi="Segoe UI" w:cs="Segoe UI"/>
                <w:color w:val="2A3037"/>
                <w:sz w:val="21"/>
                <w:szCs w:val="21"/>
                <w:shd w:val="clear" w:color="auto" w:fill="FFFFFF"/>
              </w:rPr>
            </w:pPr>
            <w:r>
              <w:rPr>
                <w:rFonts w:ascii="Latha" w:hAnsi="Latha" w:cs="Latha"/>
              </w:rPr>
              <w:t>Types of Customers</w:t>
            </w:r>
          </w:p>
        </w:tc>
        <w:tc>
          <w:tcPr>
            <w:tcW w:w="1985" w:type="dxa"/>
          </w:tcPr>
          <w:p w14:paraId="0D29FC32" w14:textId="77777777" w:rsidR="0055273D" w:rsidRDefault="0055273D" w:rsidP="00E3118C"/>
        </w:tc>
        <w:tc>
          <w:tcPr>
            <w:tcW w:w="1701" w:type="dxa"/>
          </w:tcPr>
          <w:p w14:paraId="737E1B5E" w14:textId="77777777" w:rsidR="0055273D" w:rsidRPr="00BB327E" w:rsidRDefault="0055273D" w:rsidP="00136635">
            <w:r w:rsidRPr="00BB327E">
              <w:t>Schools</w:t>
            </w:r>
          </w:p>
          <w:p w14:paraId="47ECD504" w14:textId="77777777" w:rsidR="0055273D" w:rsidRPr="00BB327E" w:rsidRDefault="0055273D" w:rsidP="00136635">
            <w:r w:rsidRPr="00BB327E">
              <w:t>Colleges</w:t>
            </w:r>
          </w:p>
          <w:p w14:paraId="1EBCCF7A" w14:textId="63B4DBA2" w:rsidR="0055273D" w:rsidRPr="00BB327E" w:rsidRDefault="0055273D" w:rsidP="00136635">
            <w:r w:rsidRPr="00BB327E">
              <w:t>Commercial</w:t>
            </w:r>
          </w:p>
        </w:tc>
        <w:tc>
          <w:tcPr>
            <w:tcW w:w="1417" w:type="dxa"/>
          </w:tcPr>
          <w:p w14:paraId="4C702F78" w14:textId="0FB3911C" w:rsidR="0055273D" w:rsidRPr="007720B5" w:rsidRDefault="0055273D" w:rsidP="00E3118C">
            <w:r w:rsidRPr="007720B5">
              <w:t>Universities</w:t>
            </w:r>
          </w:p>
        </w:tc>
        <w:tc>
          <w:tcPr>
            <w:tcW w:w="1559" w:type="dxa"/>
          </w:tcPr>
          <w:p w14:paraId="1D884FE3" w14:textId="77777777" w:rsidR="0055273D" w:rsidRPr="00985229" w:rsidRDefault="0055273D" w:rsidP="007720B5">
            <w:r w:rsidRPr="00985229">
              <w:t>Schools</w:t>
            </w:r>
          </w:p>
          <w:p w14:paraId="116D6FAA" w14:textId="77777777" w:rsidR="0055273D" w:rsidRPr="00985229" w:rsidRDefault="0055273D" w:rsidP="007720B5">
            <w:r w:rsidRPr="00985229">
              <w:t>Colleges</w:t>
            </w:r>
          </w:p>
          <w:p w14:paraId="06D9F89F" w14:textId="2E618914" w:rsidR="0055273D" w:rsidRPr="00985229" w:rsidRDefault="0055273D" w:rsidP="007720B5">
            <w:r w:rsidRPr="00985229">
              <w:t>Commercial</w:t>
            </w:r>
          </w:p>
        </w:tc>
        <w:tc>
          <w:tcPr>
            <w:tcW w:w="2410" w:type="dxa"/>
          </w:tcPr>
          <w:p w14:paraId="7323A00F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66EDF3E0" w14:textId="65D9CCCA" w:rsidR="0055273D" w:rsidRPr="00DC3189" w:rsidRDefault="0055273D" w:rsidP="00E3118C">
            <w:pPr>
              <w:rPr>
                <w:color w:val="FF0000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F4F5F7"/>
              </w:rPr>
              <w:t>schools, colleges, universities, non-governmental organizations, and various types of businesses</w:t>
            </w:r>
          </w:p>
        </w:tc>
        <w:tc>
          <w:tcPr>
            <w:tcW w:w="1418" w:type="dxa"/>
          </w:tcPr>
          <w:p w14:paraId="29349F21" w14:textId="77777777" w:rsidR="0055273D" w:rsidRPr="00136635" w:rsidRDefault="0055273D" w:rsidP="00E3118C">
            <w:r w:rsidRPr="00136635">
              <w:t>Schools</w:t>
            </w:r>
          </w:p>
          <w:p w14:paraId="509C6D4A" w14:textId="77777777" w:rsidR="0055273D" w:rsidRPr="00136635" w:rsidRDefault="0055273D" w:rsidP="00E3118C">
            <w:r w:rsidRPr="00136635">
              <w:t>Colleges</w:t>
            </w:r>
          </w:p>
          <w:p w14:paraId="38C05769" w14:textId="2FB80019" w:rsidR="0055273D" w:rsidRPr="00136635" w:rsidRDefault="0055273D" w:rsidP="00E3118C">
            <w:r w:rsidRPr="00136635">
              <w:t>Commercial</w:t>
            </w:r>
          </w:p>
        </w:tc>
        <w:tc>
          <w:tcPr>
            <w:tcW w:w="1418" w:type="dxa"/>
          </w:tcPr>
          <w:p w14:paraId="0663F73B" w14:textId="77777777" w:rsidR="0055273D" w:rsidRPr="00136635" w:rsidRDefault="0055273D" w:rsidP="00E3118C"/>
        </w:tc>
      </w:tr>
      <w:tr w:rsidR="0055273D" w14:paraId="2DC02E25" w14:textId="44104935" w:rsidTr="0055273D">
        <w:tc>
          <w:tcPr>
            <w:tcW w:w="1384" w:type="dxa"/>
          </w:tcPr>
          <w:p w14:paraId="1F48F3B3" w14:textId="55BC41CE" w:rsidR="0055273D" w:rsidRDefault="0055273D" w:rsidP="00E3118C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Organizations using LMS</w:t>
            </w:r>
          </w:p>
        </w:tc>
        <w:tc>
          <w:tcPr>
            <w:tcW w:w="1985" w:type="dxa"/>
          </w:tcPr>
          <w:p w14:paraId="4CB9D332" w14:textId="1B8D19B0" w:rsidR="0055273D" w:rsidRDefault="0055273D" w:rsidP="00E3118C">
            <w:r>
              <w:t>Not available</w:t>
            </w:r>
          </w:p>
        </w:tc>
        <w:tc>
          <w:tcPr>
            <w:tcW w:w="1701" w:type="dxa"/>
          </w:tcPr>
          <w:p w14:paraId="0FE815B6" w14:textId="628BA652" w:rsidR="0055273D" w:rsidRPr="00BB327E" w:rsidRDefault="0055273D" w:rsidP="00E3118C">
            <w:r>
              <w:t>Yes</w:t>
            </w:r>
          </w:p>
        </w:tc>
        <w:tc>
          <w:tcPr>
            <w:tcW w:w="1417" w:type="dxa"/>
          </w:tcPr>
          <w:p w14:paraId="559593D9" w14:textId="10475DD5" w:rsidR="0055273D" w:rsidRPr="007720B5" w:rsidRDefault="0055273D" w:rsidP="00E3118C">
            <w:r w:rsidRPr="007720B5">
              <w:t>243</w:t>
            </w:r>
          </w:p>
        </w:tc>
        <w:tc>
          <w:tcPr>
            <w:tcW w:w="1559" w:type="dxa"/>
          </w:tcPr>
          <w:p w14:paraId="6655D687" w14:textId="516A66D1" w:rsidR="0055273D" w:rsidRPr="00985229" w:rsidRDefault="0055273D" w:rsidP="00E3118C">
            <w:r w:rsidRPr="00985229">
              <w:t>Not available</w:t>
            </w:r>
          </w:p>
        </w:tc>
        <w:tc>
          <w:tcPr>
            <w:tcW w:w="2410" w:type="dxa"/>
          </w:tcPr>
          <w:p w14:paraId="0613EC10" w14:textId="3507155F" w:rsidR="0055273D" w:rsidRPr="002C566A" w:rsidRDefault="0055273D" w:rsidP="00E3118C">
            <w:pPr>
              <w:pStyle w:val="NormalWeb"/>
              <w:rPr>
                <w:color w:val="00B0F0"/>
                <w:sz w:val="28"/>
                <w:szCs w:val="28"/>
                <w:shd w:val="clear" w:color="auto" w:fill="C9D7F1"/>
              </w:rPr>
            </w:pPr>
            <w:r>
              <w:rPr>
                <w:color w:val="00B0F0"/>
                <w:sz w:val="28"/>
                <w:szCs w:val="28"/>
                <w:shd w:val="clear" w:color="auto" w:fill="C9D7F1"/>
              </w:rPr>
              <w:t>No updated information</w:t>
            </w:r>
          </w:p>
        </w:tc>
        <w:tc>
          <w:tcPr>
            <w:tcW w:w="1134" w:type="dxa"/>
          </w:tcPr>
          <w:p w14:paraId="4553CE52" w14:textId="01B43132" w:rsidR="0055273D" w:rsidRPr="00DC3189" w:rsidRDefault="0055273D" w:rsidP="00E3118C">
            <w:pPr>
              <w:rPr>
                <w:color w:val="FF0000"/>
              </w:rPr>
            </w:pPr>
            <w:r>
              <w:rPr>
                <w:color w:val="FF0000"/>
              </w:rPr>
              <w:t>No updated information. The provided information is as on 2014</w:t>
            </w:r>
          </w:p>
        </w:tc>
        <w:tc>
          <w:tcPr>
            <w:tcW w:w="1418" w:type="dxa"/>
          </w:tcPr>
          <w:p w14:paraId="3B1EF595" w14:textId="6E115D77" w:rsidR="0055273D" w:rsidRPr="00136635" w:rsidRDefault="0055273D" w:rsidP="00E3118C">
            <w:r w:rsidRPr="00985229">
              <w:t>Not available</w:t>
            </w:r>
          </w:p>
        </w:tc>
        <w:tc>
          <w:tcPr>
            <w:tcW w:w="1418" w:type="dxa"/>
          </w:tcPr>
          <w:p w14:paraId="3FD547A0" w14:textId="77777777" w:rsidR="0055273D" w:rsidRPr="00985229" w:rsidRDefault="0055273D" w:rsidP="00E3118C"/>
        </w:tc>
      </w:tr>
      <w:tr w:rsidR="0055273D" w14:paraId="645E1AE9" w14:textId="7429A900" w:rsidTr="0055273D">
        <w:tc>
          <w:tcPr>
            <w:tcW w:w="1384" w:type="dxa"/>
          </w:tcPr>
          <w:p w14:paraId="54E0ACF1" w14:textId="5D3C8624" w:rsidR="0055273D" w:rsidRPr="00C56EF1" w:rsidRDefault="0055273D" w:rsidP="00E3118C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</w:rPr>
              <w:t>Remarks</w:t>
            </w:r>
          </w:p>
        </w:tc>
        <w:tc>
          <w:tcPr>
            <w:tcW w:w="1985" w:type="dxa"/>
          </w:tcPr>
          <w:p w14:paraId="6B74A73D" w14:textId="1F7A04C7" w:rsidR="0055273D" w:rsidRDefault="0055273D" w:rsidP="00E3118C">
            <w:r>
              <w:t xml:space="preserve">Does not have the </w:t>
            </w:r>
            <w:r>
              <w:lastRenderedPageBreak/>
              <w:t xml:space="preserve">same large community as Moodle. </w:t>
            </w:r>
          </w:p>
          <w:p w14:paraId="2038FB59" w14:textId="77777777" w:rsidR="0055273D" w:rsidRDefault="0055273D" w:rsidP="00E3118C">
            <w:r>
              <w:t xml:space="preserve">Having a smaller end user community and less documentation than the more popular systems also </w:t>
            </w:r>
            <w:proofErr w:type="gramStart"/>
            <w:r>
              <w:t>raises</w:t>
            </w:r>
            <w:proofErr w:type="gramEnd"/>
            <w:r>
              <w:t xml:space="preserve"> the threshold to engage with such as system.</w:t>
            </w:r>
          </w:p>
          <w:p w14:paraId="4A577A22" w14:textId="1A32FF2E" w:rsidR="0055273D" w:rsidRDefault="0055273D" w:rsidP="00E3118C">
            <w:proofErr w:type="spellStart"/>
            <w:r>
              <w:t>ATutor</w:t>
            </w:r>
            <w:proofErr w:type="spellEnd"/>
            <w:r>
              <w:t xml:space="preserve"> is known for its accessibility features. It supports low Internet bandwidth and old browsers. Also, disabled people have the facility to access the system with the support of assistive technologies. </w:t>
            </w:r>
          </w:p>
        </w:tc>
        <w:tc>
          <w:tcPr>
            <w:tcW w:w="1701" w:type="dxa"/>
          </w:tcPr>
          <w:p w14:paraId="18F5495D" w14:textId="77777777" w:rsidR="0055273D" w:rsidRPr="00BB327E" w:rsidRDefault="0055273D" w:rsidP="00E3118C"/>
        </w:tc>
        <w:tc>
          <w:tcPr>
            <w:tcW w:w="1417" w:type="dxa"/>
          </w:tcPr>
          <w:p w14:paraId="150C348D" w14:textId="77777777" w:rsidR="0055273D" w:rsidRPr="007720B5" w:rsidRDefault="0055273D" w:rsidP="00E3118C"/>
        </w:tc>
        <w:tc>
          <w:tcPr>
            <w:tcW w:w="1559" w:type="dxa"/>
          </w:tcPr>
          <w:p w14:paraId="1048CECE" w14:textId="7AD730E9" w:rsidR="0055273D" w:rsidRPr="00985229" w:rsidRDefault="0055273D" w:rsidP="00E3118C">
            <w:r w:rsidRPr="00985229">
              <w:t xml:space="preserve">Paid </w:t>
            </w:r>
            <w:r w:rsidRPr="00985229">
              <w:lastRenderedPageBreak/>
              <w:t xml:space="preserve">professional support </w:t>
            </w:r>
          </w:p>
        </w:tc>
        <w:tc>
          <w:tcPr>
            <w:tcW w:w="2410" w:type="dxa"/>
          </w:tcPr>
          <w:p w14:paraId="1E572F40" w14:textId="77777777" w:rsidR="0055273D" w:rsidRPr="002C566A" w:rsidRDefault="0055273D" w:rsidP="00E3118C">
            <w:pPr>
              <w:pStyle w:val="NormalWeb"/>
              <w:rPr>
                <w:color w:val="00B0F0"/>
                <w:sz w:val="27"/>
                <w:szCs w:val="27"/>
              </w:rPr>
            </w:pPr>
            <w:bookmarkStart w:id="5" w:name="_Hlk82983807"/>
            <w:r w:rsidRPr="002C566A">
              <w:rPr>
                <w:color w:val="00B0F0"/>
                <w:sz w:val="28"/>
                <w:szCs w:val="28"/>
                <w:shd w:val="clear" w:color="auto" w:fill="C9D7F1"/>
              </w:rPr>
              <w:lastRenderedPageBreak/>
              <w:t xml:space="preserve">There are 2 </w:t>
            </w:r>
            <w:r w:rsidRPr="002C566A">
              <w:rPr>
                <w:color w:val="00B0F0"/>
                <w:sz w:val="28"/>
                <w:szCs w:val="28"/>
                <w:shd w:val="clear" w:color="auto" w:fill="C9D7F1"/>
              </w:rPr>
              <w:lastRenderedPageBreak/>
              <w:t>versions of this platform:</w:t>
            </w:r>
          </w:p>
          <w:p w14:paraId="381B9D08" w14:textId="41A5084F" w:rsidR="0055273D" w:rsidRPr="002C566A" w:rsidRDefault="0055273D" w:rsidP="00E3118C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spacing w:before="100" w:beforeAutospacing="1" w:after="100" w:afterAutospacing="1"/>
              <w:ind w:hanging="576"/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en-IN"/>
              </w:rPr>
            </w:pPr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 xml:space="preserve">Standard </w:t>
            </w:r>
            <w:proofErr w:type="spellStart"/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>Claroline</w:t>
            </w:r>
            <w:proofErr w:type="spellEnd"/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 xml:space="preserve"> (Free Open Source </w:t>
            </w:r>
            <w:proofErr w:type="gramStart"/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>Version )</w:t>
            </w:r>
            <w:proofErr w:type="gramEnd"/>
          </w:p>
          <w:p w14:paraId="19DBD628" w14:textId="77777777" w:rsidR="0055273D" w:rsidRPr="002C566A" w:rsidRDefault="0055273D" w:rsidP="00E311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en-IN"/>
              </w:rPr>
            </w:pPr>
            <w:proofErr w:type="spellStart"/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>Claroline</w:t>
            </w:r>
            <w:proofErr w:type="spellEnd"/>
            <w:r w:rsidRPr="002C566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shd w:val="clear" w:color="auto" w:fill="C9D7F1"/>
                <w:lang w:eastAsia="en-IN"/>
              </w:rPr>
              <w:t xml:space="preserve"> Connect (Paid Version)</w:t>
            </w:r>
          </w:p>
          <w:bookmarkEnd w:id="5"/>
          <w:p w14:paraId="733C905E" w14:textId="45C3F335" w:rsidR="0055273D" w:rsidRPr="002C566A" w:rsidRDefault="0055273D" w:rsidP="00E3118C">
            <w:pPr>
              <w:spacing w:before="100" w:beforeAutospacing="1" w:after="100" w:afterAutospacing="1"/>
              <w:ind w:left="720"/>
              <w:rPr>
                <w:color w:val="00B0F0"/>
                <w:sz w:val="28"/>
                <w:szCs w:val="28"/>
                <w:shd w:val="clear" w:color="auto" w:fill="C9D7F1"/>
              </w:rPr>
            </w:pPr>
            <w:r w:rsidRPr="002C566A">
              <w:rPr>
                <w:rStyle w:val="Strong"/>
                <w:color w:val="00B0F0"/>
                <w:sz w:val="28"/>
                <w:szCs w:val="28"/>
                <w:shd w:val="clear" w:color="auto" w:fill="C9D7F1"/>
              </w:rPr>
              <w:t xml:space="preserve">little community of users in Spanish that it </w:t>
            </w:r>
            <w:proofErr w:type="gramStart"/>
            <w:r w:rsidRPr="002C566A">
              <w:rPr>
                <w:rStyle w:val="Strong"/>
                <w:color w:val="00B0F0"/>
                <w:sz w:val="28"/>
                <w:szCs w:val="28"/>
                <w:shd w:val="clear" w:color="auto" w:fill="C9D7F1"/>
              </w:rPr>
              <w:t>has</w:t>
            </w:r>
            <w:r w:rsidRPr="002C566A">
              <w:rPr>
                <w:color w:val="00B0F0"/>
                <w:sz w:val="28"/>
                <w:szCs w:val="28"/>
                <w:shd w:val="clear" w:color="auto" w:fill="C9D7F1"/>
              </w:rPr>
              <w:t> ,</w:t>
            </w:r>
            <w:proofErr w:type="gramEnd"/>
            <w:r w:rsidRPr="002C566A">
              <w:rPr>
                <w:color w:val="00B0F0"/>
                <w:sz w:val="28"/>
                <w:szCs w:val="28"/>
                <w:shd w:val="clear" w:color="auto" w:fill="C9D7F1"/>
              </w:rPr>
              <w:t xml:space="preserve"> which makes it very difficult to know this platform.</w:t>
            </w:r>
          </w:p>
          <w:p w14:paraId="09561252" w14:textId="2C176D38" w:rsidR="0055273D" w:rsidRPr="002C566A" w:rsidRDefault="0055273D" w:rsidP="00E3118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B0F0"/>
                <w:sz w:val="27"/>
                <w:szCs w:val="27"/>
                <w:lang w:eastAsia="en-IN"/>
              </w:rPr>
            </w:pPr>
            <w:r w:rsidRPr="002C566A">
              <w:rPr>
                <w:color w:val="00B0F0"/>
              </w:rPr>
              <w:t xml:space="preserve">The starting language of system was French, </w:t>
            </w:r>
            <w:r w:rsidRPr="002C566A">
              <w:rPr>
                <w:color w:val="00B0F0"/>
              </w:rPr>
              <w:lastRenderedPageBreak/>
              <w:t>consequently using English on the second language</w:t>
            </w:r>
          </w:p>
          <w:p w14:paraId="5432768C" w14:textId="77777777" w:rsidR="0055273D" w:rsidRPr="002C566A" w:rsidRDefault="0055273D" w:rsidP="00E3118C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CA3B066" w14:textId="77777777" w:rsidR="0055273D" w:rsidRPr="00DC3189" w:rsidRDefault="0055273D" w:rsidP="00E3118C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EFABE2A" w14:textId="51B1CA1E" w:rsidR="0055273D" w:rsidRPr="00136635" w:rsidRDefault="0055273D" w:rsidP="00E3118C"/>
        </w:tc>
        <w:tc>
          <w:tcPr>
            <w:tcW w:w="1418" w:type="dxa"/>
          </w:tcPr>
          <w:p w14:paraId="7D456A12" w14:textId="77777777" w:rsidR="0055273D" w:rsidRPr="00136635" w:rsidRDefault="0055273D" w:rsidP="00E3118C"/>
        </w:tc>
      </w:tr>
    </w:tbl>
    <w:p w14:paraId="4EBDF062" w14:textId="1A5ADE80" w:rsidR="006E3426" w:rsidRDefault="00481BBB" w:rsidP="00481BBB">
      <w:pPr>
        <w:jc w:val="center"/>
        <w:rPr>
          <w:b/>
          <w:bCs/>
        </w:rPr>
      </w:pPr>
      <w:r w:rsidRPr="00481BBB">
        <w:rPr>
          <w:b/>
          <w:bCs/>
        </w:rPr>
        <w:lastRenderedPageBreak/>
        <w:t>Comparison chart</w:t>
      </w:r>
    </w:p>
    <w:p w14:paraId="6D421FD5" w14:textId="77C18CC0" w:rsidR="005221B0" w:rsidRDefault="005221B0" w:rsidP="00481BBB">
      <w:pPr>
        <w:jc w:val="center"/>
      </w:pPr>
      <w:r>
        <w:rPr>
          <w:b/>
          <w:bCs/>
        </w:rPr>
        <w:t xml:space="preserve">ATUTOR: </w:t>
      </w:r>
      <w:r>
        <w:t xml:space="preserve">Having a smaller end user community and less documentation than the more popular systems also </w:t>
      </w:r>
      <w:proofErr w:type="gramStart"/>
      <w:r>
        <w:t>raises</w:t>
      </w:r>
      <w:proofErr w:type="gramEnd"/>
      <w:r>
        <w:t xml:space="preserve"> the threshold to engage with such as system</w:t>
      </w:r>
    </w:p>
    <w:p w14:paraId="118D0BF2" w14:textId="54762EDF" w:rsidR="00F937C5" w:rsidRPr="00F937C5" w:rsidRDefault="00F937C5" w:rsidP="00F937C5">
      <w:pPr>
        <w:spacing w:before="48" w:after="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en-IN"/>
        </w:rPr>
      </w:pPr>
      <w:r w:rsidRPr="00F937C5">
        <w:rPr>
          <w:rFonts w:ascii="Arial" w:eastAsia="Times New Roman" w:hAnsi="Arial" w:cs="Arial"/>
          <w:b/>
          <w:bCs/>
          <w:sz w:val="30"/>
          <w:szCs w:val="30"/>
          <w:lang w:eastAsia="en-IN"/>
        </w:rPr>
        <w:t>Greg Gay</w:t>
      </w:r>
      <w:r w:rsidRPr="00F937C5">
        <w:rPr>
          <w:rFonts w:ascii="Arial" w:hAnsi="Arial" w:cs="Arial"/>
          <w:color w:val="24292E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4292E"/>
          <w:sz w:val="16"/>
          <w:szCs w:val="16"/>
        </w:rPr>
        <w:t>ATutor</w:t>
      </w:r>
      <w:proofErr w:type="spellEnd"/>
      <w:r>
        <w:rPr>
          <w:rFonts w:ascii="Arial" w:hAnsi="Arial" w:cs="Arial"/>
          <w:color w:val="24292E"/>
          <w:sz w:val="16"/>
          <w:szCs w:val="16"/>
        </w:rPr>
        <w:t xml:space="preserve"> came to life in the late 1990s, initially part of a graduate school project of mine, then shortly after becoming </w:t>
      </w:r>
      <w:proofErr w:type="gramStart"/>
      <w:r>
        <w:rPr>
          <w:rFonts w:ascii="Arial" w:hAnsi="Arial" w:cs="Arial"/>
          <w:color w:val="24292E"/>
          <w:sz w:val="16"/>
          <w:szCs w:val="16"/>
        </w:rPr>
        <w:t>open source</w:t>
      </w:r>
      <w:proofErr w:type="gramEnd"/>
      <w:r>
        <w:rPr>
          <w:rFonts w:ascii="Arial" w:hAnsi="Arial" w:cs="Arial"/>
          <w:color w:val="24292E"/>
          <w:sz w:val="16"/>
          <w:szCs w:val="16"/>
        </w:rPr>
        <w:t xml:space="preserve"> software – the idea was to make online learning </w:t>
      </w:r>
      <w:proofErr w:type="spellStart"/>
      <w:r>
        <w:rPr>
          <w:rFonts w:ascii="Arial" w:hAnsi="Arial" w:cs="Arial"/>
          <w:color w:val="24292E"/>
          <w:sz w:val="16"/>
          <w:szCs w:val="16"/>
        </w:rPr>
        <w:t>acce</w:t>
      </w:r>
      <w:proofErr w:type="spellEnd"/>
    </w:p>
    <w:p w14:paraId="218AAF0D" w14:textId="606A4077" w:rsidR="003F26F6" w:rsidRDefault="003F26F6" w:rsidP="003F26F6">
      <w:pPr>
        <w:rPr>
          <w:b/>
          <w:bCs/>
        </w:rPr>
      </w:pPr>
    </w:p>
    <w:p w14:paraId="6737FEA7" w14:textId="50632E07" w:rsidR="003F26F6" w:rsidRDefault="00B104C7" w:rsidP="003F26F6">
      <w:pPr>
        <w:rPr>
          <w:b/>
          <w:bCs/>
        </w:rPr>
      </w:pPr>
      <w:hyperlink r:id="rId6" w:history="1">
        <w:r w:rsidR="003F26F6" w:rsidRPr="0083779F">
          <w:rPr>
            <w:rStyle w:val="Hyperlink"/>
            <w:b/>
            <w:bCs/>
          </w:rPr>
          <w:t>https://atutor.github.io/</w:t>
        </w:r>
      </w:hyperlink>
    </w:p>
    <w:p w14:paraId="4EEEC9B2" w14:textId="10E5FA33" w:rsidR="003F26F6" w:rsidRDefault="00B104C7" w:rsidP="003F26F6">
      <w:pPr>
        <w:rPr>
          <w:b/>
          <w:bCs/>
        </w:rPr>
      </w:pPr>
      <w:hyperlink r:id="rId7" w:history="1">
        <w:r w:rsidR="003F26F6" w:rsidRPr="0083779F">
          <w:rPr>
            <w:rStyle w:val="Hyperlink"/>
            <w:b/>
            <w:bCs/>
          </w:rPr>
          <w:t>https://confluence.openolat.org/</w:t>
        </w:r>
      </w:hyperlink>
    </w:p>
    <w:p w14:paraId="510DF346" w14:textId="3B25B0AC" w:rsidR="008D18D2" w:rsidRDefault="00B104C7" w:rsidP="003F26F6">
      <w:pPr>
        <w:rPr>
          <w:rStyle w:val="Hyperlink"/>
          <w:rFonts w:ascii="Open Sans" w:hAnsi="Open Sans" w:cs="Open Sans"/>
          <w:sz w:val="32"/>
          <w:szCs w:val="32"/>
          <w:shd w:val="clear" w:color="auto" w:fill="FFFFFF"/>
        </w:rPr>
      </w:pPr>
      <w:hyperlink r:id="rId8" w:history="1">
        <w:r w:rsidR="001A6304" w:rsidRPr="005D2168">
          <w:rPr>
            <w:rStyle w:val="Hyperlink"/>
            <w:rFonts w:ascii="Open Sans" w:hAnsi="Open Sans" w:cs="Open Sans"/>
            <w:sz w:val="32"/>
            <w:szCs w:val="32"/>
            <w:shd w:val="clear" w:color="auto" w:fill="FFFFFF"/>
          </w:rPr>
          <w:t>https://www.claroline.com/</w:t>
        </w:r>
      </w:hyperlink>
    </w:p>
    <w:p w14:paraId="2FF77C78" w14:textId="78CEA070" w:rsidR="00462779" w:rsidRDefault="00B104C7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hyperlink r:id="rId9" w:history="1">
        <w:r w:rsidR="00462779" w:rsidRPr="006B26B1">
          <w:rPr>
            <w:rStyle w:val="Hyperlink"/>
            <w:rFonts w:ascii="Open Sans" w:hAnsi="Open Sans" w:cs="Open Sans"/>
            <w:sz w:val="32"/>
            <w:szCs w:val="32"/>
            <w:shd w:val="clear" w:color="auto" w:fill="FFFFFF"/>
          </w:rPr>
          <w:t>https://sourceforge.net/projects/claroline/</w:t>
        </w:r>
      </w:hyperlink>
    </w:p>
    <w:p w14:paraId="72C716A4" w14:textId="15CC5C5B" w:rsidR="001A6304" w:rsidRDefault="00B104C7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hyperlink r:id="rId10" w:history="1">
        <w:r w:rsidR="001A6304" w:rsidRPr="005D2168">
          <w:rPr>
            <w:rStyle w:val="Hyperlink"/>
            <w:rFonts w:ascii="Open Sans" w:hAnsi="Open Sans" w:cs="Open Sans"/>
            <w:sz w:val="32"/>
            <w:szCs w:val="32"/>
            <w:shd w:val="clear" w:color="auto" w:fill="FFFFFF"/>
          </w:rPr>
          <w:t>https://chamilo.org/es/</w:t>
        </w:r>
      </w:hyperlink>
    </w:p>
    <w:p w14:paraId="296FA74D" w14:textId="6CB6A568" w:rsidR="001A6304" w:rsidRDefault="00B104C7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hyperlink r:id="rId11" w:history="1">
        <w:r w:rsidR="001A6304" w:rsidRPr="005D2168">
          <w:rPr>
            <w:rStyle w:val="Hyperlink"/>
            <w:rFonts w:ascii="Open Sans" w:hAnsi="Open Sans" w:cs="Open Sans"/>
            <w:sz w:val="32"/>
            <w:szCs w:val="32"/>
            <w:shd w:val="clear" w:color="auto" w:fill="FFFFFF"/>
          </w:rPr>
          <w:t>https://version.chamilo.org/stats/</w:t>
        </w:r>
      </w:hyperlink>
    </w:p>
    <w:p w14:paraId="01E3E380" w14:textId="1A7E110A" w:rsidR="001A6304" w:rsidRDefault="00B104C7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hyperlink r:id="rId12" w:history="1">
        <w:r w:rsidR="00C2323A" w:rsidRPr="001D4AC2">
          <w:rPr>
            <w:rStyle w:val="Hyperlink"/>
            <w:rFonts w:ascii="Open Sans" w:hAnsi="Open Sans" w:cs="Open Sans"/>
            <w:sz w:val="32"/>
            <w:szCs w:val="32"/>
            <w:shd w:val="clear" w:color="auto" w:fill="FFFFFF"/>
          </w:rPr>
          <w:t>https://github.com/OpenOLAT/OpenOLAT/releases</w:t>
        </w:r>
      </w:hyperlink>
    </w:p>
    <w:p w14:paraId="352BE860" w14:textId="77777777" w:rsidR="00C2323A" w:rsidRDefault="00C2323A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</w:p>
    <w:p w14:paraId="03D0D414" w14:textId="5EC16515" w:rsidR="003F26F6" w:rsidRDefault="00D204CB" w:rsidP="003F26F6">
      <w:pP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  <w:t>A</w:t>
      </w:r>
      <w:r w:rsidRPr="00D204CB"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  <w:t>llows anyone to download the entire software for free</w:t>
      </w:r>
    </w:p>
    <w:p w14:paraId="3C4FC167" w14:textId="5261CA0F" w:rsidR="00F502D0" w:rsidRPr="00D204CB" w:rsidRDefault="00F502D0" w:rsidP="003F26F6">
      <w:pPr>
        <w:rPr>
          <w:b/>
          <w:bCs/>
          <w:color w:val="FF0000"/>
          <w:sz w:val="32"/>
          <w:szCs w:val="32"/>
        </w:rPr>
      </w:pPr>
      <w:r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  <w:lastRenderedPageBreak/>
        <w:t xml:space="preserve">The </w:t>
      </w:r>
    </w:p>
    <w:sectPr w:rsidR="00F502D0" w:rsidRPr="00D204CB" w:rsidSect="00DB2F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73D"/>
    <w:multiLevelType w:val="multilevel"/>
    <w:tmpl w:val="4B8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CA7839"/>
    <w:multiLevelType w:val="multilevel"/>
    <w:tmpl w:val="C49A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83D90"/>
    <w:multiLevelType w:val="multilevel"/>
    <w:tmpl w:val="FC3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E540B"/>
    <w:multiLevelType w:val="multilevel"/>
    <w:tmpl w:val="E35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je0MLQwMTc2MDZT0lEKTi0uzszPAykwNKkFADyEsREtAAAA"/>
  </w:docVars>
  <w:rsids>
    <w:rsidRoot w:val="00481BBB"/>
    <w:rsid w:val="000005A7"/>
    <w:rsid w:val="00004067"/>
    <w:rsid w:val="00030743"/>
    <w:rsid w:val="000443EB"/>
    <w:rsid w:val="000558C3"/>
    <w:rsid w:val="00062C60"/>
    <w:rsid w:val="00082EEE"/>
    <w:rsid w:val="000C317E"/>
    <w:rsid w:val="000D0EF1"/>
    <w:rsid w:val="001024C2"/>
    <w:rsid w:val="001042D3"/>
    <w:rsid w:val="001111F4"/>
    <w:rsid w:val="001276E3"/>
    <w:rsid w:val="00136635"/>
    <w:rsid w:val="0019344D"/>
    <w:rsid w:val="001977ED"/>
    <w:rsid w:val="001A6304"/>
    <w:rsid w:val="001C6FF6"/>
    <w:rsid w:val="001D1DF1"/>
    <w:rsid w:val="001F6447"/>
    <w:rsid w:val="00204CDD"/>
    <w:rsid w:val="002276E0"/>
    <w:rsid w:val="002337C1"/>
    <w:rsid w:val="00254885"/>
    <w:rsid w:val="00256E8D"/>
    <w:rsid w:val="00275952"/>
    <w:rsid w:val="002916B0"/>
    <w:rsid w:val="002A6C20"/>
    <w:rsid w:val="002B4EE1"/>
    <w:rsid w:val="002C566A"/>
    <w:rsid w:val="002F108A"/>
    <w:rsid w:val="00357759"/>
    <w:rsid w:val="00392924"/>
    <w:rsid w:val="00397C3D"/>
    <w:rsid w:val="003B47D2"/>
    <w:rsid w:val="003D1E7D"/>
    <w:rsid w:val="003E3307"/>
    <w:rsid w:val="003F26F6"/>
    <w:rsid w:val="00413292"/>
    <w:rsid w:val="0045408F"/>
    <w:rsid w:val="00454398"/>
    <w:rsid w:val="00462779"/>
    <w:rsid w:val="00463621"/>
    <w:rsid w:val="00465085"/>
    <w:rsid w:val="00481BBB"/>
    <w:rsid w:val="00496346"/>
    <w:rsid w:val="004B6079"/>
    <w:rsid w:val="004D29FE"/>
    <w:rsid w:val="004E51B1"/>
    <w:rsid w:val="00521566"/>
    <w:rsid w:val="005221B0"/>
    <w:rsid w:val="005465B8"/>
    <w:rsid w:val="0055273D"/>
    <w:rsid w:val="005574EC"/>
    <w:rsid w:val="005B7DEA"/>
    <w:rsid w:val="005C4F99"/>
    <w:rsid w:val="005C6114"/>
    <w:rsid w:val="005D65E0"/>
    <w:rsid w:val="005E374D"/>
    <w:rsid w:val="005F4969"/>
    <w:rsid w:val="00615540"/>
    <w:rsid w:val="0062266B"/>
    <w:rsid w:val="00644DC7"/>
    <w:rsid w:val="0068251A"/>
    <w:rsid w:val="006A50C1"/>
    <w:rsid w:val="006B72F2"/>
    <w:rsid w:val="006C490B"/>
    <w:rsid w:val="006E3426"/>
    <w:rsid w:val="00706026"/>
    <w:rsid w:val="007171E5"/>
    <w:rsid w:val="00752E58"/>
    <w:rsid w:val="00770978"/>
    <w:rsid w:val="00771F36"/>
    <w:rsid w:val="007720B5"/>
    <w:rsid w:val="0078097D"/>
    <w:rsid w:val="00784B95"/>
    <w:rsid w:val="007A67F2"/>
    <w:rsid w:val="007E11F1"/>
    <w:rsid w:val="007E2AC0"/>
    <w:rsid w:val="007E6B85"/>
    <w:rsid w:val="007F38C5"/>
    <w:rsid w:val="00815D84"/>
    <w:rsid w:val="008252EB"/>
    <w:rsid w:val="00833A7B"/>
    <w:rsid w:val="00845E23"/>
    <w:rsid w:val="00861C52"/>
    <w:rsid w:val="00876ED7"/>
    <w:rsid w:val="00880BA0"/>
    <w:rsid w:val="00883F38"/>
    <w:rsid w:val="008D18D2"/>
    <w:rsid w:val="008D6420"/>
    <w:rsid w:val="008E763B"/>
    <w:rsid w:val="0090631D"/>
    <w:rsid w:val="00923058"/>
    <w:rsid w:val="00942801"/>
    <w:rsid w:val="00973076"/>
    <w:rsid w:val="00975B3A"/>
    <w:rsid w:val="00985229"/>
    <w:rsid w:val="00993ECF"/>
    <w:rsid w:val="009A02D6"/>
    <w:rsid w:val="009B29C4"/>
    <w:rsid w:val="009B3961"/>
    <w:rsid w:val="009C51D9"/>
    <w:rsid w:val="009D5C0D"/>
    <w:rsid w:val="009D71FD"/>
    <w:rsid w:val="009E76CB"/>
    <w:rsid w:val="00A17C7C"/>
    <w:rsid w:val="00AB3984"/>
    <w:rsid w:val="00AE7FAC"/>
    <w:rsid w:val="00B104C7"/>
    <w:rsid w:val="00B43C29"/>
    <w:rsid w:val="00B50158"/>
    <w:rsid w:val="00B52664"/>
    <w:rsid w:val="00BA3C97"/>
    <w:rsid w:val="00BB327E"/>
    <w:rsid w:val="00BD5FD0"/>
    <w:rsid w:val="00BF3A1C"/>
    <w:rsid w:val="00BF59B4"/>
    <w:rsid w:val="00C2323A"/>
    <w:rsid w:val="00C60E68"/>
    <w:rsid w:val="00C66D5A"/>
    <w:rsid w:val="00C71537"/>
    <w:rsid w:val="00C7294A"/>
    <w:rsid w:val="00CA01A0"/>
    <w:rsid w:val="00CC074A"/>
    <w:rsid w:val="00CD5046"/>
    <w:rsid w:val="00D204CB"/>
    <w:rsid w:val="00D43022"/>
    <w:rsid w:val="00D64D43"/>
    <w:rsid w:val="00D65C33"/>
    <w:rsid w:val="00D85FFA"/>
    <w:rsid w:val="00D92A39"/>
    <w:rsid w:val="00DB2FD4"/>
    <w:rsid w:val="00DC3189"/>
    <w:rsid w:val="00E02A40"/>
    <w:rsid w:val="00E038EF"/>
    <w:rsid w:val="00E3118C"/>
    <w:rsid w:val="00E36CE2"/>
    <w:rsid w:val="00E4380A"/>
    <w:rsid w:val="00E6717B"/>
    <w:rsid w:val="00E872A5"/>
    <w:rsid w:val="00E96D51"/>
    <w:rsid w:val="00EC06D0"/>
    <w:rsid w:val="00F502D0"/>
    <w:rsid w:val="00F57C38"/>
    <w:rsid w:val="00F61CE0"/>
    <w:rsid w:val="00F937C5"/>
    <w:rsid w:val="00FA6BAC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18F5"/>
  <w15:docId w15:val="{9EA68A0A-5B7D-407A-B5D5-1ADB6E52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9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A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937C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65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84B95"/>
    <w:rPr>
      <w:b/>
      <w:bCs/>
    </w:rPr>
  </w:style>
  <w:style w:type="character" w:styleId="Emphasis">
    <w:name w:val="Emphasis"/>
    <w:basedOn w:val="DefaultParagraphFont"/>
    <w:uiPriority w:val="20"/>
    <w:qFormat/>
    <w:rsid w:val="00BF59B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A4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F26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olin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luence.openolat.org/" TargetMode="External"/><Relationship Id="rId12" Type="http://schemas.openxmlformats.org/officeDocument/2006/relationships/hyperlink" Target="https://github.com/OpenOLAT/OpenOLAT/rele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utor.github.io/" TargetMode="External"/><Relationship Id="rId11" Type="http://schemas.openxmlformats.org/officeDocument/2006/relationships/hyperlink" Target="https://version.chamilo.org/stats/" TargetMode="External"/><Relationship Id="rId5" Type="http://schemas.openxmlformats.org/officeDocument/2006/relationships/hyperlink" Target="https://en.wikipedia.org/wiki/Educational_Community_License" TargetMode="External"/><Relationship Id="rId10" Type="http://schemas.openxmlformats.org/officeDocument/2006/relationships/hyperlink" Target="https://chamilo.org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rceforge.net/projects/claro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9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27</cp:revision>
  <dcterms:created xsi:type="dcterms:W3CDTF">2021-09-01T08:01:00Z</dcterms:created>
  <dcterms:modified xsi:type="dcterms:W3CDTF">2021-09-28T13:30:00Z</dcterms:modified>
</cp:coreProperties>
</file>