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DD7D" w14:textId="75D4007B" w:rsidR="00A21CA8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Sequenced lessons</w:t>
      </w:r>
    </w:p>
    <w:p w14:paraId="47729CFB" w14:textId="2086A453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Sequenced learning content</w:t>
      </w:r>
    </w:p>
    <w:p w14:paraId="685AB6E0" w14:textId="2379AC7F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Cohort of students</w:t>
      </w:r>
    </w:p>
    <w:p w14:paraId="0DDB385D" w14:textId="5DF62882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Structured courses</w:t>
      </w:r>
    </w:p>
    <w:p w14:paraId="477CFBB6" w14:textId="4490AD1F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On-demand and self-paced</w:t>
      </w:r>
    </w:p>
    <w:p w14:paraId="7D4E4FA1" w14:textId="4E6705FA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Synchronous activities</w:t>
      </w:r>
    </w:p>
    <w:p w14:paraId="4FB5817A" w14:textId="7DDBC9A8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Asynchronous activities</w:t>
      </w:r>
    </w:p>
    <w:p w14:paraId="010A9E70" w14:textId="1C5FE3CB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 xml:space="preserve">Content distribution </w:t>
      </w:r>
    </w:p>
    <w:p w14:paraId="25B2AEA6" w14:textId="761D6A23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Content modification</w:t>
      </w:r>
    </w:p>
    <w:p w14:paraId="617DB766" w14:textId="2949F25C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Develop specific competencies</w:t>
      </w:r>
    </w:p>
    <w:p w14:paraId="14E36BD9" w14:textId="64F477F5" w:rsidR="00E56D3C" w:rsidRPr="00F717B7" w:rsidRDefault="00E56D3C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Fundamental rationale</w:t>
      </w:r>
    </w:p>
    <w:p w14:paraId="11AAE5B2" w14:textId="05D65C00" w:rsidR="00E56D3C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 xml:space="preserve">Spatial and temporal independence of learning= </w:t>
      </w:r>
      <w:proofErr w:type="spellStart"/>
      <w:r w:rsidRPr="00F717B7">
        <w:rPr>
          <w:rFonts w:ascii="Alaska" w:hAnsi="Alaska"/>
          <w:sz w:val="24"/>
          <w:szCs w:val="24"/>
        </w:rPr>
        <w:t>Any where</w:t>
      </w:r>
      <w:proofErr w:type="spellEnd"/>
      <w:r w:rsidRPr="00F717B7">
        <w:rPr>
          <w:rFonts w:ascii="Alaska" w:hAnsi="Alaska"/>
          <w:sz w:val="24"/>
          <w:szCs w:val="24"/>
        </w:rPr>
        <w:t>, Anytime</w:t>
      </w:r>
    </w:p>
    <w:p w14:paraId="0B942DCA" w14:textId="152F4B4C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Start, stop n review at the time and place of choice</w:t>
      </w:r>
    </w:p>
    <w:p w14:paraId="52685543" w14:textId="56BB0E66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Pedagogical strategy</w:t>
      </w:r>
    </w:p>
    <w:p w14:paraId="61243392" w14:textId="14BE4BB4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Traditional bricks and mortar education</w:t>
      </w:r>
    </w:p>
    <w:p w14:paraId="636AFA2D" w14:textId="54FF7D64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No barriers like academic pre-requisite, &amp; fee, timing, distance, structure associated with the formal university programmes</w:t>
      </w:r>
    </w:p>
    <w:p w14:paraId="687A3B45" w14:textId="34CC87B2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Free access to recognized experts and a large community of users</w:t>
      </w:r>
    </w:p>
    <w:p w14:paraId="257E757B" w14:textId="74FCE570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Implicit cost of e</w:t>
      </w:r>
      <w:r w:rsidR="00F717B7">
        <w:rPr>
          <w:rFonts w:ascii="Alaska" w:hAnsi="Alaska"/>
          <w:sz w:val="24"/>
          <w:szCs w:val="24"/>
        </w:rPr>
        <w:t>-</w:t>
      </w:r>
      <w:r w:rsidRPr="00F717B7">
        <w:rPr>
          <w:rFonts w:ascii="Alaska" w:hAnsi="Alaska"/>
          <w:sz w:val="24"/>
          <w:szCs w:val="24"/>
        </w:rPr>
        <w:t>learning</w:t>
      </w:r>
    </w:p>
    <w:p w14:paraId="54D81368" w14:textId="47C60DCD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lastRenderedPageBreak/>
        <w:t>Low bandwidth environment</w:t>
      </w:r>
    </w:p>
    <w:p w14:paraId="140C5834" w14:textId="684CB739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Need to learn how to learn</w:t>
      </w:r>
    </w:p>
    <w:p w14:paraId="2777BBB3" w14:textId="78612D83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Need to learn how to teach</w:t>
      </w:r>
    </w:p>
    <w:p w14:paraId="621DF2CD" w14:textId="35959C62" w:rsidR="00A35A8A" w:rsidRPr="00F717B7" w:rsidRDefault="00A35A8A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 xml:space="preserve">Blended </w:t>
      </w:r>
      <w:proofErr w:type="gramStart"/>
      <w:r w:rsidRPr="00F717B7">
        <w:rPr>
          <w:rFonts w:ascii="Alaska" w:hAnsi="Alaska"/>
          <w:sz w:val="24"/>
          <w:szCs w:val="24"/>
        </w:rPr>
        <w:t>Instruction :</w:t>
      </w:r>
      <w:proofErr w:type="gramEnd"/>
      <w:r w:rsidRPr="00F717B7">
        <w:rPr>
          <w:rFonts w:ascii="Alaska" w:hAnsi="Alaska"/>
          <w:sz w:val="24"/>
          <w:szCs w:val="24"/>
        </w:rPr>
        <w:t xml:space="preserve"> Online courses with some additional face-to-face time OR Face-to-face course with some additional online time</w:t>
      </w:r>
    </w:p>
    <w:p w14:paraId="479D39F0" w14:textId="4718F535" w:rsidR="00A35A8A" w:rsidRPr="00F717B7" w:rsidRDefault="00056481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 xml:space="preserve">Enhanced social presence &amp; relationship building -Adv of Face-to-face </w:t>
      </w:r>
    </w:p>
    <w:p w14:paraId="2383DBFB" w14:textId="161EE16F" w:rsidR="00056481" w:rsidRPr="00F717B7" w:rsidRDefault="00056481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Learner control and Flexibility</w:t>
      </w:r>
      <w:r w:rsidR="00F717B7">
        <w:rPr>
          <w:rFonts w:ascii="Alaska" w:hAnsi="Alaska"/>
          <w:sz w:val="24"/>
          <w:szCs w:val="24"/>
        </w:rPr>
        <w:t xml:space="preserve"> </w:t>
      </w:r>
      <w:r w:rsidRPr="00F717B7">
        <w:rPr>
          <w:rFonts w:ascii="Alaska" w:hAnsi="Alaska"/>
          <w:sz w:val="24"/>
          <w:szCs w:val="24"/>
        </w:rPr>
        <w:t xml:space="preserve">in access- Adv online </w:t>
      </w:r>
    </w:p>
    <w:p w14:paraId="4A4E439C" w14:textId="1047C716" w:rsidR="00056481" w:rsidRPr="00F717B7" w:rsidRDefault="00A57865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Situated learning occurs generally when an individual is not intended or planned to learn. Participation and doing take main place in situated learning environments</w:t>
      </w:r>
    </w:p>
    <w:p w14:paraId="2CAD4B38" w14:textId="3DFA10ED" w:rsidR="00A57865" w:rsidRPr="00F717B7" w:rsidRDefault="00A57865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In OER there is no interaction with teachers</w:t>
      </w:r>
    </w:p>
    <w:p w14:paraId="3D68356E" w14:textId="195A961F" w:rsidR="00A57865" w:rsidRPr="00F717B7" w:rsidRDefault="00A57865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 xml:space="preserve">Credential-free learning is considered </w:t>
      </w:r>
      <w:r w:rsidR="00C85D78" w:rsidRPr="00F717B7">
        <w:rPr>
          <w:rFonts w:ascii="Alaska" w:hAnsi="Alaska"/>
          <w:sz w:val="24"/>
          <w:szCs w:val="24"/>
        </w:rPr>
        <w:t>valuable in domain areas where demonstration of skills is more important than the evidence of a diploma</w:t>
      </w:r>
    </w:p>
    <w:p w14:paraId="433DE127" w14:textId="2461CF85" w:rsidR="00C85D78" w:rsidRPr="00F717B7" w:rsidRDefault="00C85D78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Beneficial resources</w:t>
      </w:r>
    </w:p>
    <w:p w14:paraId="5762EF04" w14:textId="3D081003" w:rsidR="00C85D78" w:rsidRPr="00F717B7" w:rsidRDefault="00C85D78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Human touch n instructor feed-back</w:t>
      </w:r>
    </w:p>
    <w:p w14:paraId="795B1E33" w14:textId="39BB119A" w:rsidR="00C85D78" w:rsidRDefault="00F717B7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 w:rsidRPr="00F717B7">
        <w:rPr>
          <w:rFonts w:ascii="Alaska" w:hAnsi="Alaska"/>
          <w:sz w:val="24"/>
          <w:szCs w:val="24"/>
        </w:rPr>
        <w:t>Dependent population vs Working Population</w:t>
      </w:r>
    </w:p>
    <w:p w14:paraId="589F1636" w14:textId="2585C5DC" w:rsidR="00F717B7" w:rsidRDefault="00F717B7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 xml:space="preserve">Demographic dividend </w:t>
      </w:r>
    </w:p>
    <w:p w14:paraId="180459EC" w14:textId="36B076B7" w:rsidR="00473C65" w:rsidRPr="00473C65" w:rsidRDefault="00473C65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India has the largest diaspora population in the world </w:t>
      </w:r>
    </w:p>
    <w:p w14:paraId="2AC729B7" w14:textId="45118D49" w:rsidR="00473C65" w:rsidRDefault="006D7946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  <w:r>
        <w:rPr>
          <w:rFonts w:ascii="Alaska" w:hAnsi="Alaska"/>
          <w:sz w:val="24"/>
          <w:szCs w:val="24"/>
        </w:rPr>
        <w:t>Homework in the class and class work at home- Flipped classroom</w:t>
      </w:r>
    </w:p>
    <w:p w14:paraId="5FC49CC1" w14:textId="77777777" w:rsidR="006D7946" w:rsidRPr="00F717B7" w:rsidRDefault="006D7946" w:rsidP="00F717B7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laska" w:hAnsi="Alaska"/>
          <w:sz w:val="24"/>
          <w:szCs w:val="24"/>
        </w:rPr>
      </w:pPr>
    </w:p>
    <w:p w14:paraId="61235FE6" w14:textId="77777777" w:rsidR="00E56D3C" w:rsidRPr="00F717B7" w:rsidRDefault="00E56D3C" w:rsidP="00E56D3C">
      <w:pPr>
        <w:pStyle w:val="ListParagraph"/>
        <w:rPr>
          <w:rFonts w:ascii="Alaska" w:hAnsi="Alaska"/>
          <w:sz w:val="24"/>
          <w:szCs w:val="24"/>
        </w:rPr>
      </w:pPr>
    </w:p>
    <w:sectPr w:rsidR="00E56D3C" w:rsidRPr="00F71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08F2"/>
    <w:multiLevelType w:val="hybridMultilevel"/>
    <w:tmpl w:val="67D0EB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3MTYwszSwNDM3MDdX0lEKTi0uzszPAykwqgUAgvcLJSwAAAA="/>
  </w:docVars>
  <w:rsids>
    <w:rsidRoot w:val="00E56D3C"/>
    <w:rsid w:val="00056481"/>
    <w:rsid w:val="000C2877"/>
    <w:rsid w:val="00304954"/>
    <w:rsid w:val="00473C65"/>
    <w:rsid w:val="006A11F3"/>
    <w:rsid w:val="006D7946"/>
    <w:rsid w:val="007C6D01"/>
    <w:rsid w:val="00A21CA8"/>
    <w:rsid w:val="00A35A8A"/>
    <w:rsid w:val="00A57865"/>
    <w:rsid w:val="00C85D78"/>
    <w:rsid w:val="00E56D3C"/>
    <w:rsid w:val="00F70619"/>
    <w:rsid w:val="00F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9172"/>
  <w15:chartTrackingRefBased/>
  <w15:docId w15:val="{C1BDA633-2039-4122-80C4-599FD548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3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7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2022-01-27T07:44:00Z</dcterms:created>
  <dcterms:modified xsi:type="dcterms:W3CDTF">2022-01-28T12:51:00Z</dcterms:modified>
</cp:coreProperties>
</file>