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6" w:rsidRPr="00D24E64" w:rsidRDefault="00A11A86" w:rsidP="00A11A8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All India Institute of Speech and Hearing, Mysore-06</w:t>
      </w:r>
    </w:p>
    <w:p w:rsidR="00A11A86" w:rsidRPr="00D24E64" w:rsidRDefault="00A11A86" w:rsidP="00A11A86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</w:p>
    <w:p w:rsidR="00A11A86" w:rsidRDefault="00A11A86" w:rsidP="00A11A8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51">
        <w:rPr>
          <w:rFonts w:ascii="Times New Roman" w:hAnsi="Times New Roman" w:cs="Times New Roman"/>
          <w:b/>
          <w:sz w:val="24"/>
          <w:szCs w:val="24"/>
          <w:u w:val="single"/>
        </w:rPr>
        <w:t>Monthly report</w:t>
      </w:r>
      <w:r w:rsidR="00A133E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Month of ………..</w:t>
      </w:r>
    </w:p>
    <w:p w:rsidR="00A11A86" w:rsidRPr="00882E51" w:rsidRDefault="00A11A86" w:rsidP="00A11A8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51">
        <w:rPr>
          <w:rFonts w:ascii="Times New Roman" w:hAnsi="Times New Roman" w:cs="Times New Roman"/>
          <w:b/>
          <w:sz w:val="24"/>
          <w:szCs w:val="24"/>
          <w:u w:val="single"/>
        </w:rPr>
        <w:t xml:space="preserve">Book Acquisition </w:t>
      </w:r>
    </w:p>
    <w:p w:rsidR="00A11A86" w:rsidRPr="00882E51" w:rsidRDefault="00A11A86" w:rsidP="00A11A86">
      <w:pPr>
        <w:pStyle w:val="ListParagraph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099" w:type="dxa"/>
        <w:tblInd w:w="817" w:type="dxa"/>
        <w:tblLayout w:type="fixed"/>
        <w:tblLook w:val="04A0"/>
      </w:tblPr>
      <w:tblGrid>
        <w:gridCol w:w="923"/>
        <w:gridCol w:w="3588"/>
        <w:gridCol w:w="3588"/>
      </w:tblGrid>
      <w:tr w:rsidR="00A11A86" w:rsidRPr="00882E51" w:rsidTr="00A11A86">
        <w:trPr>
          <w:trHeight w:val="476"/>
        </w:trPr>
        <w:tc>
          <w:tcPr>
            <w:tcW w:w="923" w:type="dxa"/>
          </w:tcPr>
          <w:p w:rsidR="00A11A86" w:rsidRPr="00882E51" w:rsidRDefault="00A11A86" w:rsidP="0027055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A11A86" w:rsidRPr="00882E51" w:rsidTr="00A11A86">
        <w:trPr>
          <w:trHeight w:val="302"/>
        </w:trPr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Titles added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Volumes added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rPr>
          <w:trHeight w:val="365"/>
        </w:trPr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Amount spent 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rPr>
          <w:trHeight w:val="284"/>
        </w:trPr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Titles ordered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Volumes ordered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Range of accession nos.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c>
          <w:tcPr>
            <w:tcW w:w="923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Gift books</w:t>
            </w:r>
          </w:p>
        </w:tc>
        <w:tc>
          <w:tcPr>
            <w:tcW w:w="3588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67E" w:rsidRPr="00882E51" w:rsidRDefault="0056467E" w:rsidP="00A11A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77"/>
        <w:tblW w:w="8402" w:type="dxa"/>
        <w:tblLook w:val="04A0"/>
      </w:tblPr>
      <w:tblGrid>
        <w:gridCol w:w="900"/>
        <w:gridCol w:w="3626"/>
        <w:gridCol w:w="3876"/>
      </w:tblGrid>
      <w:tr w:rsidR="00A11A86" w:rsidRPr="00882E51" w:rsidTr="00A11A86">
        <w:trPr>
          <w:trHeight w:val="581"/>
        </w:trPr>
        <w:tc>
          <w:tcPr>
            <w:tcW w:w="900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sz w:val="24"/>
                <w:szCs w:val="24"/>
              </w:rPr>
              <w:t>Numbers</w:t>
            </w:r>
          </w:p>
        </w:tc>
      </w:tr>
      <w:tr w:rsidR="00A11A86" w:rsidRPr="00882E51" w:rsidTr="00A11A86">
        <w:trPr>
          <w:trHeight w:val="581"/>
        </w:trPr>
        <w:tc>
          <w:tcPr>
            <w:tcW w:w="900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Books processed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c>
          <w:tcPr>
            <w:tcW w:w="900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Books under processing  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rPr>
          <w:trHeight w:val="692"/>
        </w:trPr>
        <w:tc>
          <w:tcPr>
            <w:tcW w:w="900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Theses and dissertations received &amp; accessioned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rPr>
          <w:trHeight w:val="620"/>
        </w:trPr>
        <w:tc>
          <w:tcPr>
            <w:tcW w:w="900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Theses and Dissertations Digitized and Uploaded to Repository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c>
          <w:tcPr>
            <w:tcW w:w="900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Other Institute Publications Received 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A11A86">
        <w:trPr>
          <w:trHeight w:val="383"/>
        </w:trPr>
        <w:tc>
          <w:tcPr>
            <w:tcW w:w="900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6" w:type="dxa"/>
          </w:tcPr>
          <w:p w:rsidR="00A11A86" w:rsidRPr="00882E51" w:rsidRDefault="00A11A86" w:rsidP="00A11A8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Book CD-ROMs Received </w:t>
            </w:r>
          </w:p>
        </w:tc>
        <w:tc>
          <w:tcPr>
            <w:tcW w:w="3876" w:type="dxa"/>
          </w:tcPr>
          <w:p w:rsidR="00A11A86" w:rsidRPr="00882E51" w:rsidRDefault="00A11A86" w:rsidP="00A1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A86" w:rsidRPr="00882E51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82E51">
        <w:rPr>
          <w:rFonts w:ascii="Times New Roman" w:hAnsi="Times New Roman" w:cs="Times New Roman"/>
          <w:b/>
          <w:sz w:val="24"/>
          <w:szCs w:val="24"/>
        </w:rPr>
        <w:t>Information Processing</w:t>
      </w: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82E51">
        <w:rPr>
          <w:rFonts w:ascii="Times New Roman" w:hAnsi="Times New Roman" w:cs="Times New Roman"/>
          <w:b/>
          <w:sz w:val="24"/>
          <w:szCs w:val="24"/>
        </w:rPr>
        <w:t>Serial Management</w:t>
      </w:r>
    </w:p>
    <w:tbl>
      <w:tblPr>
        <w:tblStyle w:val="TableGrid"/>
        <w:tblW w:w="8921" w:type="dxa"/>
        <w:tblInd w:w="817" w:type="dxa"/>
        <w:tblLayout w:type="fixed"/>
        <w:tblLook w:val="04A0"/>
      </w:tblPr>
      <w:tblGrid>
        <w:gridCol w:w="911"/>
        <w:gridCol w:w="3653"/>
        <w:gridCol w:w="4357"/>
      </w:tblGrid>
      <w:tr w:rsidR="00A11A86" w:rsidRPr="00882E51" w:rsidTr="00270559">
        <w:trPr>
          <w:trHeight w:val="552"/>
        </w:trPr>
        <w:tc>
          <w:tcPr>
            <w:tcW w:w="911" w:type="dxa"/>
            <w:tcBorders>
              <w:bottom w:val="single" w:sz="4" w:space="0" w:color="000000" w:themeColor="text1"/>
            </w:tcBorders>
          </w:tcPr>
          <w:p w:rsidR="00A11A86" w:rsidRPr="00882E51" w:rsidRDefault="00A11A86" w:rsidP="00270559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653" w:type="dxa"/>
            <w:tcBorders>
              <w:bottom w:val="single" w:sz="4" w:space="0" w:color="000000" w:themeColor="text1"/>
            </w:tcBorders>
          </w:tcPr>
          <w:p w:rsidR="00A11A86" w:rsidRPr="00882E51" w:rsidRDefault="00A11A86" w:rsidP="00270559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357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A11A86" w:rsidRPr="00882E51" w:rsidTr="009167FE">
        <w:trPr>
          <w:trHeight w:val="1816"/>
        </w:trPr>
        <w:tc>
          <w:tcPr>
            <w:tcW w:w="911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11A86" w:rsidRPr="00882E51" w:rsidRDefault="00A11A86" w:rsidP="002705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Total no. of journals subscribed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Electronic Only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Print + Electronic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Print Only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National Journals</w:t>
            </w:r>
          </w:p>
          <w:p w:rsidR="00A11A86" w:rsidRPr="00882E51" w:rsidRDefault="00A11A86" w:rsidP="00A11A86">
            <w:pPr>
              <w:pStyle w:val="ListParagraph"/>
              <w:numPr>
                <w:ilvl w:val="0"/>
                <w:numId w:val="8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International Journals</w:t>
            </w:r>
          </w:p>
        </w:tc>
        <w:tc>
          <w:tcPr>
            <w:tcW w:w="4357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270559">
        <w:trPr>
          <w:trHeight w:val="365"/>
        </w:trPr>
        <w:tc>
          <w:tcPr>
            <w:tcW w:w="911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11A86" w:rsidRPr="00882E51" w:rsidRDefault="00A11A86" w:rsidP="002705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Number of renewed subscription</w:t>
            </w:r>
          </w:p>
        </w:tc>
        <w:tc>
          <w:tcPr>
            <w:tcW w:w="4357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270559">
        <w:trPr>
          <w:trHeight w:val="284"/>
        </w:trPr>
        <w:tc>
          <w:tcPr>
            <w:tcW w:w="911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11A86" w:rsidRPr="00882E51" w:rsidRDefault="00A11A86" w:rsidP="0027055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Number of new subscription</w:t>
            </w:r>
          </w:p>
        </w:tc>
        <w:tc>
          <w:tcPr>
            <w:tcW w:w="4357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A86" w:rsidRPr="00882E51" w:rsidTr="00270559">
        <w:tc>
          <w:tcPr>
            <w:tcW w:w="911" w:type="dxa"/>
          </w:tcPr>
          <w:p w:rsidR="00A11A86" w:rsidRPr="00882E51" w:rsidRDefault="00A11A86" w:rsidP="00A11A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11A86" w:rsidRPr="00882E51" w:rsidRDefault="00A11A86" w:rsidP="002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Total Amount Spent </w:t>
            </w:r>
          </w:p>
        </w:tc>
        <w:tc>
          <w:tcPr>
            <w:tcW w:w="4357" w:type="dxa"/>
          </w:tcPr>
          <w:p w:rsidR="00A11A86" w:rsidRPr="00882E51" w:rsidRDefault="00A11A86" w:rsidP="0027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11A86" w:rsidRPr="00882E51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82E51">
        <w:rPr>
          <w:rFonts w:ascii="Times New Roman" w:hAnsi="Times New Roman" w:cs="Times New Roman"/>
          <w:b/>
          <w:sz w:val="24"/>
          <w:szCs w:val="24"/>
        </w:rPr>
        <w:t>Information Services</w:t>
      </w:r>
      <w:r w:rsidR="00882E51" w:rsidRPr="00882E51">
        <w:rPr>
          <w:rFonts w:ascii="Times New Roman" w:hAnsi="Times New Roman" w:cs="Times New Roman"/>
          <w:b/>
          <w:sz w:val="24"/>
          <w:szCs w:val="24"/>
        </w:rPr>
        <w:t xml:space="preserve"> Offered </w:t>
      </w:r>
    </w:p>
    <w:tbl>
      <w:tblPr>
        <w:tblStyle w:val="TableGrid"/>
        <w:tblW w:w="0" w:type="auto"/>
        <w:tblInd w:w="720" w:type="dxa"/>
        <w:tblLook w:val="04A0"/>
      </w:tblPr>
      <w:tblGrid>
        <w:gridCol w:w="763"/>
        <w:gridCol w:w="4996"/>
      </w:tblGrid>
      <w:tr w:rsidR="00882E51" w:rsidRPr="00882E51" w:rsidTr="00882E51">
        <w:tc>
          <w:tcPr>
            <w:tcW w:w="763" w:type="dxa"/>
          </w:tcPr>
          <w:p w:rsidR="00882E51" w:rsidRPr="00882E51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</w:tcPr>
          <w:p w:rsidR="00882E51" w:rsidRPr="00882E51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Name of the service</w:t>
            </w:r>
          </w:p>
        </w:tc>
      </w:tr>
      <w:tr w:rsidR="00882E51" w:rsidRPr="00882E51" w:rsidTr="00882E51">
        <w:tc>
          <w:tcPr>
            <w:tcW w:w="763" w:type="dxa"/>
          </w:tcPr>
          <w:p w:rsidR="00882E51" w:rsidRPr="00882E51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882E51" w:rsidRPr="00882E51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51" w:rsidRPr="00882E51" w:rsidTr="00882E51">
        <w:tc>
          <w:tcPr>
            <w:tcW w:w="763" w:type="dxa"/>
          </w:tcPr>
          <w:p w:rsidR="00882E51" w:rsidRPr="00882E51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882E51" w:rsidRPr="00882E51" w:rsidRDefault="00882E51" w:rsidP="00882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E51" w:rsidRPr="00882E51" w:rsidRDefault="00882E51" w:rsidP="00882E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1A86" w:rsidRPr="00882E51" w:rsidRDefault="00A11A86" w:rsidP="00A11A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82E51">
        <w:rPr>
          <w:rFonts w:ascii="Times New Roman" w:hAnsi="Times New Roman" w:cs="Times New Roman"/>
          <w:b/>
          <w:sz w:val="24"/>
          <w:szCs w:val="24"/>
        </w:rPr>
        <w:t xml:space="preserve">Circulation </w:t>
      </w:r>
      <w:r w:rsidR="00882E51" w:rsidRPr="00882E51">
        <w:rPr>
          <w:rFonts w:ascii="Times New Roman" w:hAnsi="Times New Roman" w:cs="Times New Roman"/>
          <w:b/>
          <w:sz w:val="24"/>
          <w:szCs w:val="24"/>
        </w:rPr>
        <w:t>Service</w:t>
      </w:r>
    </w:p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671" w:type="dxa"/>
        <w:tblInd w:w="817" w:type="dxa"/>
        <w:tblLayout w:type="fixed"/>
        <w:tblLook w:val="04A0"/>
      </w:tblPr>
      <w:tblGrid>
        <w:gridCol w:w="911"/>
        <w:gridCol w:w="3653"/>
        <w:gridCol w:w="2107"/>
      </w:tblGrid>
      <w:tr w:rsidR="00882E51" w:rsidRPr="00882E51" w:rsidTr="00882E51">
        <w:trPr>
          <w:trHeight w:val="552"/>
        </w:trPr>
        <w:tc>
          <w:tcPr>
            <w:tcW w:w="911" w:type="dxa"/>
            <w:tcBorders>
              <w:bottom w:val="single" w:sz="4" w:space="0" w:color="000000" w:themeColor="text1"/>
            </w:tcBorders>
          </w:tcPr>
          <w:p w:rsidR="00882E51" w:rsidRPr="00882E51" w:rsidRDefault="00882E51" w:rsidP="00E23088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653" w:type="dxa"/>
            <w:tcBorders>
              <w:bottom w:val="single" w:sz="4" w:space="0" w:color="000000" w:themeColor="text1"/>
            </w:tcBorders>
          </w:tcPr>
          <w:p w:rsidR="00882E51" w:rsidRPr="00882E51" w:rsidRDefault="00882E51" w:rsidP="00E23088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10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Number/Amount</w:t>
            </w:r>
          </w:p>
        </w:tc>
      </w:tr>
      <w:tr w:rsidR="00882E51" w:rsidRPr="00882E51" w:rsidTr="00882E51">
        <w:trPr>
          <w:trHeight w:val="350"/>
        </w:trPr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882E51" w:rsidRPr="00882E51" w:rsidRDefault="00882E51" w:rsidP="00882E5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Books issued</w:t>
            </w:r>
          </w:p>
          <w:p w:rsidR="00882E51" w:rsidRPr="00882E51" w:rsidRDefault="00882E51" w:rsidP="00882E51">
            <w:pPr>
              <w:pStyle w:val="ListParagraph"/>
              <w:numPr>
                <w:ilvl w:val="0"/>
                <w:numId w:val="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882E51" w:rsidRPr="00882E51" w:rsidRDefault="00882E51" w:rsidP="00882E51">
            <w:pPr>
              <w:pStyle w:val="ListParagraph"/>
              <w:numPr>
                <w:ilvl w:val="0"/>
                <w:numId w:val="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Faculty members</w:t>
            </w:r>
          </w:p>
          <w:p w:rsidR="00882E51" w:rsidRPr="00882E51" w:rsidRDefault="00882E51" w:rsidP="00882E51">
            <w:pPr>
              <w:pStyle w:val="ListParagraph"/>
              <w:numPr>
                <w:ilvl w:val="0"/>
                <w:numId w:val="9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10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51" w:rsidRPr="00882E51" w:rsidTr="00882E51">
        <w:trPr>
          <w:trHeight w:val="365"/>
        </w:trPr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882E51" w:rsidRPr="00882E51" w:rsidRDefault="00882E51" w:rsidP="00E2308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New Members</w:t>
            </w:r>
          </w:p>
        </w:tc>
        <w:tc>
          <w:tcPr>
            <w:tcW w:w="210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51" w:rsidRPr="00882E51" w:rsidTr="00882E51">
        <w:trPr>
          <w:trHeight w:val="284"/>
        </w:trPr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882E51" w:rsidRPr="00882E51" w:rsidRDefault="00882E51" w:rsidP="00E2308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Temporary Members </w:t>
            </w:r>
          </w:p>
        </w:tc>
        <w:tc>
          <w:tcPr>
            <w:tcW w:w="210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51" w:rsidRPr="00882E51" w:rsidTr="00882E51"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882E51" w:rsidRPr="00882E51" w:rsidRDefault="00882E51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Book Loss Reported </w:t>
            </w:r>
          </w:p>
        </w:tc>
        <w:tc>
          <w:tcPr>
            <w:tcW w:w="210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51" w:rsidRPr="00882E51" w:rsidTr="00882E51">
        <w:tc>
          <w:tcPr>
            <w:tcW w:w="911" w:type="dxa"/>
          </w:tcPr>
          <w:p w:rsidR="00882E51" w:rsidRPr="00882E51" w:rsidRDefault="00882E51" w:rsidP="0088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882E51" w:rsidRPr="00882E51" w:rsidRDefault="00882E51" w:rsidP="00E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51">
              <w:rPr>
                <w:rFonts w:ascii="Times New Roman" w:hAnsi="Times New Roman" w:cs="Times New Roman"/>
                <w:sz w:val="24"/>
                <w:szCs w:val="24"/>
              </w:rPr>
              <w:t xml:space="preserve">Overdue charge  </w:t>
            </w:r>
          </w:p>
        </w:tc>
        <w:tc>
          <w:tcPr>
            <w:tcW w:w="2107" w:type="dxa"/>
          </w:tcPr>
          <w:p w:rsidR="00882E51" w:rsidRPr="00882E51" w:rsidRDefault="00882E51" w:rsidP="00E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A86" w:rsidRPr="00882E51" w:rsidRDefault="00A11A86" w:rsidP="00A11A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82E51" w:rsidRDefault="00882E51" w:rsidP="00882E51">
      <w:pPr>
        <w:pStyle w:val="ListParagraph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82E51" w:rsidRDefault="00882E51" w:rsidP="00882E5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2E51">
        <w:rPr>
          <w:rFonts w:ascii="Times New Roman" w:hAnsi="Times New Roman" w:cs="Times New Roman"/>
          <w:sz w:val="24"/>
          <w:szCs w:val="24"/>
        </w:rPr>
        <w:t xml:space="preserve">Report prepared by: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Verified</w:t>
      </w:r>
    </w:p>
    <w:p w:rsidR="00882E51" w:rsidRDefault="00882E51" w:rsidP="00882E51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/-)</w:t>
      </w:r>
    </w:p>
    <w:p w:rsidR="00882E51" w:rsidRPr="00882E51" w:rsidRDefault="00882E51" w:rsidP="00882E51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882E51" w:rsidRPr="00882E51" w:rsidSect="0056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5C0"/>
    <w:multiLevelType w:val="hybridMultilevel"/>
    <w:tmpl w:val="268E94EC"/>
    <w:lvl w:ilvl="0" w:tplc="CF0CB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567"/>
    <w:multiLevelType w:val="hybridMultilevel"/>
    <w:tmpl w:val="4AECD616"/>
    <w:lvl w:ilvl="0" w:tplc="8BC22E8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087DDB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4F07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E9681B"/>
    <w:multiLevelType w:val="hybridMultilevel"/>
    <w:tmpl w:val="C4FA5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3BC0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91AE0"/>
    <w:multiLevelType w:val="hybridMultilevel"/>
    <w:tmpl w:val="991EBB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5455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74763"/>
    <w:multiLevelType w:val="hybridMultilevel"/>
    <w:tmpl w:val="E0A25B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81A77"/>
    <w:multiLevelType w:val="hybridMultilevel"/>
    <w:tmpl w:val="F0908B4E"/>
    <w:lvl w:ilvl="0" w:tplc="DB5C183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A86"/>
    <w:rsid w:val="00320EF7"/>
    <w:rsid w:val="0056467E"/>
    <w:rsid w:val="008314EA"/>
    <w:rsid w:val="00882E51"/>
    <w:rsid w:val="00912A2D"/>
    <w:rsid w:val="009D58F2"/>
    <w:rsid w:val="00A11A86"/>
    <w:rsid w:val="00A133E3"/>
    <w:rsid w:val="00D12FEF"/>
    <w:rsid w:val="00E2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6"/>
    <w:pPr>
      <w:ind w:left="720"/>
      <w:contextualSpacing/>
    </w:pPr>
  </w:style>
  <w:style w:type="table" w:styleId="TableGrid">
    <w:name w:val="Table Grid"/>
    <w:basedOn w:val="TableNormal"/>
    <w:uiPriority w:val="59"/>
    <w:rsid w:val="00A11A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1051</Characters>
  <Application>Microsoft Office Word</Application>
  <DocSecurity>0</DocSecurity>
  <Lines>87</Lines>
  <Paragraphs>46</Paragraphs>
  <ScaleCrop>false</ScaleCrop>
  <Company>Hewlett-Packard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2015-02-23T09:09:00Z</dcterms:created>
  <dcterms:modified xsi:type="dcterms:W3CDTF">2017-09-01T06:48:00Z</dcterms:modified>
</cp:coreProperties>
</file>