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C8C2" w14:textId="1BD962BC" w:rsidR="006951DA" w:rsidRDefault="00316BF5" w:rsidP="00316BF5">
      <w:pPr>
        <w:spacing w:line="480" w:lineRule="auto"/>
        <w:jc w:val="both"/>
        <w:rPr>
          <w:rFonts w:ascii="Times New Roman" w:hAnsi="Times New Roman" w:cs="Times New Roman"/>
          <w:sz w:val="24"/>
          <w:szCs w:val="24"/>
        </w:rPr>
      </w:pPr>
      <w:bookmarkStart w:id="0" w:name="_GoBack"/>
      <w:r w:rsidRPr="00316BF5">
        <w:rPr>
          <w:rFonts w:ascii="Times New Roman" w:hAnsi="Times New Roman" w:cs="Times New Roman"/>
          <w:sz w:val="24"/>
          <w:szCs w:val="24"/>
        </w:rPr>
        <w:t xml:space="preserve">The project described </w:t>
      </w:r>
      <w:r>
        <w:rPr>
          <w:rFonts w:ascii="Times New Roman" w:hAnsi="Times New Roman" w:cs="Times New Roman"/>
          <w:sz w:val="24"/>
          <w:szCs w:val="24"/>
        </w:rPr>
        <w:t>in</w:t>
      </w:r>
      <w:r w:rsidRPr="00316BF5">
        <w:rPr>
          <w:rFonts w:ascii="Times New Roman" w:hAnsi="Times New Roman" w:cs="Times New Roman"/>
          <w:sz w:val="24"/>
          <w:szCs w:val="24"/>
        </w:rPr>
        <w:t xml:space="preserve"> this document is a</w:t>
      </w:r>
      <w:r>
        <w:rPr>
          <w:rFonts w:ascii="Times New Roman" w:hAnsi="Times New Roman" w:cs="Times New Roman"/>
          <w:sz w:val="24"/>
          <w:szCs w:val="24"/>
        </w:rPr>
        <w:t xml:space="preserve"> national level literature database on communication disorders developed </w:t>
      </w:r>
      <w:r w:rsidRPr="00316BF5">
        <w:rPr>
          <w:rFonts w:ascii="Times New Roman" w:hAnsi="Times New Roman" w:cs="Times New Roman"/>
          <w:sz w:val="24"/>
          <w:szCs w:val="24"/>
        </w:rPr>
        <w:t xml:space="preserve">with the goal of </w:t>
      </w:r>
      <w:r>
        <w:rPr>
          <w:rFonts w:ascii="Times New Roman" w:hAnsi="Times New Roman" w:cs="Times New Roman"/>
          <w:sz w:val="24"/>
          <w:szCs w:val="24"/>
        </w:rPr>
        <w:t>for providing centralized access to the Indian publ</w:t>
      </w:r>
      <w:r w:rsidR="00AC0AC1">
        <w:rPr>
          <w:rFonts w:ascii="Times New Roman" w:hAnsi="Times New Roman" w:cs="Times New Roman"/>
          <w:sz w:val="24"/>
          <w:szCs w:val="24"/>
        </w:rPr>
        <w:t>i</w:t>
      </w:r>
      <w:r>
        <w:rPr>
          <w:rFonts w:ascii="Times New Roman" w:hAnsi="Times New Roman" w:cs="Times New Roman"/>
          <w:sz w:val="24"/>
          <w:szCs w:val="24"/>
        </w:rPr>
        <w:t xml:space="preserve">shed works in the field for the researchers. It will fill the </w:t>
      </w:r>
      <w:r w:rsidRPr="00316BF5">
        <w:rPr>
          <w:rFonts w:ascii="Times New Roman" w:hAnsi="Times New Roman" w:cs="Times New Roman"/>
          <w:sz w:val="24"/>
          <w:szCs w:val="24"/>
        </w:rPr>
        <w:t xml:space="preserve">gap </w:t>
      </w:r>
      <w:r>
        <w:rPr>
          <w:rFonts w:ascii="Times New Roman" w:hAnsi="Times New Roman" w:cs="Times New Roman"/>
          <w:sz w:val="24"/>
          <w:szCs w:val="24"/>
        </w:rPr>
        <w:t xml:space="preserve">of the non-availability of Indian research works in the area of communication disorders online. The database is developed on </w:t>
      </w:r>
      <w:proofErr w:type="spellStart"/>
      <w:r>
        <w:rPr>
          <w:rFonts w:ascii="Times New Roman" w:hAnsi="Times New Roman" w:cs="Times New Roman"/>
          <w:sz w:val="24"/>
          <w:szCs w:val="24"/>
        </w:rPr>
        <w:t>DSpace</w:t>
      </w:r>
      <w:proofErr w:type="spellEnd"/>
      <w:r>
        <w:rPr>
          <w:rFonts w:ascii="Times New Roman" w:hAnsi="Times New Roman" w:cs="Times New Roman"/>
          <w:sz w:val="24"/>
          <w:szCs w:val="24"/>
        </w:rPr>
        <w:t>, an open source digital library software used world over</w:t>
      </w:r>
      <w:r w:rsidRPr="00316BF5">
        <w:rPr>
          <w:rFonts w:ascii="Times New Roman" w:hAnsi="Times New Roman" w:cs="Times New Roman"/>
          <w:sz w:val="24"/>
          <w:szCs w:val="24"/>
        </w:rPr>
        <w:t xml:space="preserve">. </w:t>
      </w:r>
    </w:p>
    <w:bookmarkEnd w:id="0"/>
    <w:p w14:paraId="0CC8E535" w14:textId="77777777" w:rsidR="006951DA" w:rsidRDefault="00316BF5" w:rsidP="00316BF5">
      <w:pPr>
        <w:spacing w:line="480" w:lineRule="auto"/>
        <w:jc w:val="both"/>
        <w:rPr>
          <w:rFonts w:ascii="Times New Roman" w:hAnsi="Times New Roman" w:cs="Times New Roman"/>
          <w:sz w:val="24"/>
          <w:szCs w:val="24"/>
        </w:rPr>
      </w:pPr>
      <w:r w:rsidRPr="00316BF5">
        <w:rPr>
          <w:rFonts w:ascii="Times New Roman" w:hAnsi="Times New Roman" w:cs="Times New Roman"/>
          <w:sz w:val="24"/>
          <w:szCs w:val="24"/>
        </w:rPr>
        <w:t xml:space="preserve">The application is targeted at the </w:t>
      </w:r>
      <w:r w:rsidR="006951DA">
        <w:rPr>
          <w:rFonts w:ascii="Times New Roman" w:hAnsi="Times New Roman" w:cs="Times New Roman"/>
          <w:sz w:val="24"/>
          <w:szCs w:val="24"/>
        </w:rPr>
        <w:t xml:space="preserve">researchers in the field of speech and hearing and allied health in different organizations across the country. </w:t>
      </w:r>
    </w:p>
    <w:p w14:paraId="537555E7" w14:textId="42F6AFF3" w:rsidR="00B7315B" w:rsidRPr="00316BF5" w:rsidRDefault="006951DA" w:rsidP="00316B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over </w:t>
      </w:r>
      <w:r w:rsidR="00316BF5" w:rsidRPr="00316BF5">
        <w:rPr>
          <w:rFonts w:ascii="Times New Roman" w:hAnsi="Times New Roman" w:cs="Times New Roman"/>
          <w:sz w:val="24"/>
          <w:szCs w:val="24"/>
        </w:rPr>
        <w:t xml:space="preserve">smart phone market because of the ubiquity that devices have achieved in recent times. More so, the prospective end users will find this application more useful than traditional aids currently in use because they may not need to purchase new devices, because a smart phone application will save them from the unpleasant effects of external devices publicizes their disabilities and it will also allow them to ask for and receive help from people around them using the </w:t>
      </w:r>
      <w:proofErr w:type="spellStart"/>
      <w:proofErr w:type="gramStart"/>
      <w:r w:rsidR="00316BF5" w:rsidRPr="00316BF5">
        <w:rPr>
          <w:rFonts w:ascii="Times New Roman" w:hAnsi="Times New Roman" w:cs="Times New Roman"/>
          <w:sz w:val="24"/>
          <w:szCs w:val="24"/>
        </w:rPr>
        <w:t>well known</w:t>
      </w:r>
      <w:proofErr w:type="spellEnd"/>
      <w:proofErr w:type="gramEnd"/>
      <w:r w:rsidR="00316BF5" w:rsidRPr="00316BF5">
        <w:rPr>
          <w:rFonts w:ascii="Times New Roman" w:hAnsi="Times New Roman" w:cs="Times New Roman"/>
          <w:sz w:val="24"/>
          <w:szCs w:val="24"/>
        </w:rPr>
        <w:t xml:space="preserve"> features of a smart phone. The aim of this project is </w:t>
      </w:r>
      <w:proofErr w:type="spellStart"/>
      <w:proofErr w:type="gramStart"/>
      <w:r w:rsidR="00316BF5" w:rsidRPr="00316BF5">
        <w:rPr>
          <w:rFonts w:ascii="Times New Roman" w:hAnsi="Times New Roman" w:cs="Times New Roman"/>
          <w:sz w:val="24"/>
          <w:szCs w:val="24"/>
        </w:rPr>
        <w:t>two fold</w:t>
      </w:r>
      <w:proofErr w:type="spellEnd"/>
      <w:proofErr w:type="gramEnd"/>
      <w:r w:rsidR="00316BF5" w:rsidRPr="00316BF5">
        <w:rPr>
          <w:rFonts w:ascii="Times New Roman" w:hAnsi="Times New Roman" w:cs="Times New Roman"/>
          <w:sz w:val="24"/>
          <w:szCs w:val="24"/>
        </w:rPr>
        <w:t>. First, the preliminary requirements given by the client will be refined into a detailed requirements description which captures real customers' real needs/wants as precisely, concisely and conceptually as possible. Secondly, a prototype will be developed which should demonstrate the key features of the detailed requirement in the real world. This document gives a preliminary plan for how the company aims to achieve the above stated aims. The first section gives an overview, describes project deliverables and itemizes the evolution of this document. Lastly the first section gives the meaning of acronyms that may be encountered in the rest of document and lists references from which guidelines have been drawn. In the second section, the organizational structure of the executing team is given and the third section shows how the team as well as the project will be managed from inception to completion. Technical Processes used are described in Section 4 while the fifth and final section details the work elements, schedule and budget for the project.</w:t>
      </w:r>
    </w:p>
    <w:sectPr w:rsidR="00B7315B" w:rsidRPr="00316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zNTMyMzMzMLU0NTFW0lEKTi0uzszPAykwrAUAfHwYUywAAAA="/>
  </w:docVars>
  <w:rsids>
    <w:rsidRoot w:val="00316BF5"/>
    <w:rsid w:val="002D77DC"/>
    <w:rsid w:val="00316BF5"/>
    <w:rsid w:val="0058131C"/>
    <w:rsid w:val="006951DA"/>
    <w:rsid w:val="00AC0AC1"/>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E891"/>
  <w15:chartTrackingRefBased/>
  <w15:docId w15:val="{C98F5444-5C42-4DB4-9F13-D97DADE9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2018-09-17T11:11:00Z</dcterms:created>
  <dcterms:modified xsi:type="dcterms:W3CDTF">2018-09-24T08:03:00Z</dcterms:modified>
</cp:coreProperties>
</file>