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Pr="007217EF" w:rsidRDefault="007217EF" w:rsidP="007217EF">
      <w:pPr>
        <w:spacing w:before="160" w:after="160" w:line="336" w:lineRule="auto"/>
        <w:ind w:left="1440" w:firstLine="720"/>
        <w:rPr>
          <w:rFonts w:ascii="Times New Roman" w:hAnsi="Times New Roman" w:cs="Times New Roman"/>
          <w:b/>
          <w:sz w:val="24"/>
          <w:szCs w:val="24"/>
        </w:rPr>
      </w:pPr>
      <w:r w:rsidRPr="007217EF">
        <w:rPr>
          <w:rFonts w:ascii="Times New Roman" w:hAnsi="Times New Roman" w:cs="Times New Roman"/>
          <w:b/>
          <w:sz w:val="24"/>
          <w:szCs w:val="24"/>
        </w:rPr>
        <w:t>Database on Communication Disorders Published in India</w:t>
      </w:r>
    </w:p>
    <w:p w:rsidR="007217EF" w:rsidRDefault="007217EF">
      <w:pP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6B0C0A" w:rsidRDefault="006B0C0A" w:rsidP="006B0C0A">
      <w:pPr>
        <w:pStyle w:val="ListParagraph"/>
        <w:spacing w:before="160" w:after="160" w:line="33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Chapter - 1</w:t>
      </w:r>
    </w:p>
    <w:p w:rsidR="00A240F2" w:rsidRPr="003F06A4" w:rsidRDefault="00A240F2" w:rsidP="007217EF">
      <w:pPr>
        <w:pStyle w:val="ListParagraph"/>
        <w:spacing w:before="160" w:after="160" w:line="336" w:lineRule="auto"/>
        <w:ind w:left="360"/>
        <w:contextualSpacing w:val="0"/>
        <w:rPr>
          <w:rFonts w:ascii="Times New Roman" w:hAnsi="Times New Roman" w:cs="Times New Roman"/>
          <w:b/>
          <w:sz w:val="24"/>
          <w:szCs w:val="24"/>
        </w:rPr>
      </w:pPr>
      <w:r w:rsidRPr="003F06A4">
        <w:rPr>
          <w:rFonts w:ascii="Times New Roman" w:hAnsi="Times New Roman" w:cs="Times New Roman"/>
          <w:b/>
          <w:sz w:val="24"/>
          <w:szCs w:val="24"/>
        </w:rPr>
        <w:t>Introduction</w:t>
      </w:r>
    </w:p>
    <w:p w:rsidR="00A240F2" w:rsidRDefault="00A240F2" w:rsidP="00347165">
      <w:pPr>
        <w:pStyle w:val="Default"/>
        <w:spacing w:before="160" w:after="160" w:line="480" w:lineRule="auto"/>
        <w:ind w:left="360"/>
        <w:jc w:val="both"/>
      </w:pPr>
      <w:r>
        <w:t xml:space="preserve">The scientific world has been witnessing explosive growth in the number and types of information resources since the publication of the first scientific journal, The Philosophical Transactions of the Royal Society in the year 1665. The exponential growth in the scientific journal publications was reported way back in 1975 by De </w:t>
      </w:r>
      <w:proofErr w:type="spellStart"/>
      <w:r>
        <w:t>Solla</w:t>
      </w:r>
      <w:proofErr w:type="spellEnd"/>
      <w:r>
        <w:t xml:space="preserve"> Price (Price &amp; Price 1986)</w:t>
      </w:r>
      <w:r w:rsidR="009E1E96">
        <w:t>,</w:t>
      </w:r>
      <w:r>
        <w:t xml:space="preserve"> </w:t>
      </w:r>
      <w:r w:rsidRPr="009E1E96">
        <w:rPr>
          <w:noProof/>
        </w:rPr>
        <w:t>and</w:t>
      </w:r>
      <w:r>
        <w:t xml:space="preserve"> a later study (</w:t>
      </w:r>
      <w:r w:rsidRPr="008F2541">
        <w:t>Varian</w:t>
      </w:r>
      <w:r>
        <w:t xml:space="preserve"> </w:t>
      </w:r>
      <w:r w:rsidRPr="008F2541">
        <w:t xml:space="preserve">2003) </w:t>
      </w:r>
      <w:r>
        <w:t xml:space="preserve">estimated that the amount of new information stored on paper, film, magnetic tape and optical media are getting doubled in three years. The growth in scientific literature coupled with the developments in computer storage and communication technologies resulted in the emergence of bibliographic and </w:t>
      </w:r>
      <w:r w:rsidRPr="009E1E96">
        <w:rPr>
          <w:noProof/>
        </w:rPr>
        <w:t>full</w:t>
      </w:r>
      <w:r w:rsidR="009E1E96">
        <w:rPr>
          <w:noProof/>
        </w:rPr>
        <w:t>-</w:t>
      </w:r>
      <w:r w:rsidRPr="009E1E96">
        <w:rPr>
          <w:noProof/>
        </w:rPr>
        <w:t>text</w:t>
      </w:r>
      <w:r>
        <w:t xml:space="preserve"> databases. These databases help the scientists in searching and locating the relevant information very easily from a vast pool of scientific knowledge generated from across the world. </w:t>
      </w:r>
    </w:p>
    <w:p w:rsidR="00A240F2" w:rsidRPr="00645051" w:rsidRDefault="00A240F2" w:rsidP="007217EF">
      <w:pPr>
        <w:pStyle w:val="Default"/>
        <w:spacing w:before="160" w:after="160" w:line="480" w:lineRule="auto"/>
        <w:ind w:left="270" w:firstLine="90"/>
        <w:rPr>
          <w:b/>
          <w:color w:val="auto"/>
        </w:rPr>
      </w:pPr>
      <w:r>
        <w:rPr>
          <w:b/>
          <w:color w:val="auto"/>
        </w:rPr>
        <w:t>Statement</w:t>
      </w:r>
      <w:r w:rsidRPr="00645051">
        <w:rPr>
          <w:b/>
          <w:color w:val="auto"/>
        </w:rPr>
        <w:t xml:space="preserve"> of the Problem </w:t>
      </w:r>
    </w:p>
    <w:p w:rsidR="00722532" w:rsidRDefault="00722532" w:rsidP="00722532">
      <w:pPr>
        <w:autoSpaceDE w:val="0"/>
        <w:autoSpaceDN w:val="0"/>
        <w:adjustRightInd w:val="0"/>
        <w:spacing w:before="160" w:after="160" w:line="480" w:lineRule="auto"/>
        <w:ind w:left="357"/>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Corresponding to the growth in the published literature in different branches of knowledge, thousands of literature databases have been developed across the world. Majority of them are international in nature covering the scholarly works reported in the scientific journals published across the world. Some of these databases are general covering all the fields of knowledge such as Web of Science and SCOPUS, and others are specialised such as MEDLINE on medicine, AGRICOLA on agricultural sciences, COMPENDEX on engineering sciences. Only a few databases are operating at the national level in India such as INDMED, covering the scientific literature reported in 100 medical journals published from the country. </w:t>
      </w:r>
    </w:p>
    <w:p w:rsidR="00EC0E0D" w:rsidRDefault="00EC0E0D" w:rsidP="001C5CF6">
      <w:pPr>
        <w:autoSpaceDE w:val="0"/>
        <w:autoSpaceDN w:val="0"/>
        <w:adjustRightInd w:val="0"/>
        <w:spacing w:before="160" w:after="160" w:line="480" w:lineRule="auto"/>
        <w:ind w:left="360"/>
        <w:jc w:val="both"/>
      </w:pPr>
      <w:r>
        <w:lastRenderedPageBreak/>
        <w:t xml:space="preserve">Traditional Knowledge Digital Library (TKDL) is a collaborative project between Council of Scientific and Industrial Research (CSIR), Ministry of Science and Technology and Department of Ayurveda, Yoga &amp; Naturopathy, Unani, Siddha and Homoeopathy (AYUSH), Ministry of Health and Family Welfare. TKDL involves documentation of the knowledge available in public domain on traditional knowledge from the existing literature related to Ayurveda, Unani and Siddha in digitized format, in five international languages which are English, French, German, Spanish and Japanese. So far, the TKDL includes about 2.12 lakh medicinal formulations </w:t>
      </w:r>
      <w:proofErr w:type="gramStart"/>
      <w:r>
        <w:t>( Ayurveda</w:t>
      </w:r>
      <w:proofErr w:type="gramEnd"/>
      <w:r>
        <w:t xml:space="preserve">: 82,900; Unani: 1,15,300; Siddha: 12,950 ), from 148 books available in public domain, and the database exists in 34 million A4 size pages. Creation of TKDL – Yoga is under process and till date about 900 no. of Yoga postures from 14 old yoga books in public domain have been transcribed, which will also be </w:t>
      </w:r>
      <w:proofErr w:type="spellStart"/>
      <w:r>
        <w:t>videographed</w:t>
      </w:r>
      <w:proofErr w:type="spellEnd"/>
      <w:r>
        <w:t xml:space="preserve"> and added to TKDL database.</w:t>
      </w:r>
      <w:r w:rsidR="00E42365">
        <w:t xml:space="preserve"> [[[ </w:t>
      </w:r>
      <w:hyperlink r:id="rId6" w:history="1">
        <w:r w:rsidR="00E42365" w:rsidRPr="00205FB7">
          <w:rPr>
            <w:rStyle w:val="Hyperlink"/>
          </w:rPr>
          <w:t>http://www.tkdl.res.in//Traditional</w:t>
        </w:r>
      </w:hyperlink>
      <w:r w:rsidR="00E42365">
        <w:t xml:space="preserve"> knowledge Digital library]]]</w:t>
      </w:r>
    </w:p>
    <w:p w:rsidR="00E42365" w:rsidRDefault="00E42365" w:rsidP="001C5CF6">
      <w:pPr>
        <w:autoSpaceDE w:val="0"/>
        <w:autoSpaceDN w:val="0"/>
        <w:adjustRightInd w:val="0"/>
        <w:spacing w:before="160" w:after="160" w:line="480" w:lineRule="auto"/>
        <w:ind w:left="360"/>
        <w:jc w:val="both"/>
        <w:rPr>
          <w:rFonts w:ascii="Times New Roman" w:hAnsi="Times New Roman" w:cs="Times New Roman"/>
          <w:sz w:val="24"/>
          <w:szCs w:val="24"/>
        </w:rPr>
      </w:pPr>
    </w:p>
    <w:p w:rsidR="00A240F2" w:rsidRPr="001C5CF6" w:rsidRDefault="00722532" w:rsidP="001C5CF6">
      <w:pPr>
        <w:autoSpaceDE w:val="0"/>
        <w:autoSpaceDN w:val="0"/>
        <w:adjustRightInd w:val="0"/>
        <w:spacing w:before="160" w:after="160" w:line="480" w:lineRule="auto"/>
        <w:ind w:left="360"/>
        <w:jc w:val="both"/>
        <w:rPr>
          <w:rFonts w:ascii="Times New Roman" w:hAnsi="Times New Roman" w:cs="Times New Roman"/>
          <w:bCs/>
          <w:sz w:val="24"/>
          <w:szCs w:val="24"/>
          <w:lang w:val="en-IN"/>
        </w:rPr>
      </w:pPr>
      <w:r>
        <w:rPr>
          <w:rFonts w:ascii="Times New Roman" w:hAnsi="Times New Roman" w:cs="Times New Roman"/>
          <w:sz w:val="24"/>
          <w:szCs w:val="24"/>
        </w:rPr>
        <w:t xml:space="preserve">The field of communication disorders deals with the disorders related to speech and hearing, </w:t>
      </w:r>
      <w:r w:rsidRPr="009E1E96">
        <w:rPr>
          <w:rFonts w:ascii="Times New Roman" w:hAnsi="Times New Roman" w:cs="Times New Roman"/>
          <w:noProof/>
          <w:sz w:val="24"/>
          <w:szCs w:val="24"/>
        </w:rPr>
        <w:t>and</w:t>
      </w:r>
      <w:r>
        <w:rPr>
          <w:rFonts w:ascii="Times New Roman" w:hAnsi="Times New Roman" w:cs="Times New Roman"/>
          <w:sz w:val="24"/>
          <w:szCs w:val="24"/>
        </w:rPr>
        <w:t xml:space="preserve"> a </w:t>
      </w:r>
      <w:r w:rsidRPr="009E1E96">
        <w:rPr>
          <w:rFonts w:ascii="Times New Roman" w:hAnsi="Times New Roman" w:cs="Times New Roman"/>
          <w:noProof/>
          <w:sz w:val="24"/>
          <w:szCs w:val="24"/>
        </w:rPr>
        <w:t>considerable</w:t>
      </w:r>
      <w:r>
        <w:rPr>
          <w:rFonts w:ascii="Times New Roman" w:hAnsi="Times New Roman" w:cs="Times New Roman"/>
          <w:sz w:val="24"/>
          <w:szCs w:val="24"/>
        </w:rPr>
        <w:t xml:space="preserve"> amount of research is taking place in countries across the world on various aspects of communication disorders. </w:t>
      </w:r>
      <w:r w:rsidR="00CA5028">
        <w:rPr>
          <w:rFonts w:ascii="Times New Roman" w:hAnsi="Times New Roman" w:cs="Times New Roman"/>
          <w:sz w:val="24"/>
          <w:szCs w:val="24"/>
        </w:rPr>
        <w:t xml:space="preserve">India also has been contributing dynamically to the global scholarly literature on communication disorders by conducting </w:t>
      </w:r>
      <w:r w:rsidR="00CA5028">
        <w:rPr>
          <w:rFonts w:ascii="Times New Roman" w:hAnsi="Times New Roman" w:cs="Times New Roman"/>
          <w:bCs/>
          <w:sz w:val="24"/>
          <w:szCs w:val="24"/>
          <w:lang w:val="en-IN"/>
        </w:rPr>
        <w:t xml:space="preserve">noteworthy </w:t>
      </w:r>
      <w:r w:rsidR="00CA5028">
        <w:rPr>
          <w:rFonts w:ascii="Times New Roman" w:hAnsi="Times New Roman" w:cs="Times New Roman"/>
          <w:sz w:val="24"/>
          <w:szCs w:val="24"/>
        </w:rPr>
        <w:t>studies on various aspects the dis</w:t>
      </w:r>
      <w:r w:rsidR="000E362C">
        <w:rPr>
          <w:rFonts w:ascii="Times New Roman" w:hAnsi="Times New Roman" w:cs="Times New Roman"/>
          <w:sz w:val="24"/>
          <w:szCs w:val="24"/>
        </w:rPr>
        <w:t>o</w:t>
      </w:r>
      <w:r w:rsidR="00CA5028">
        <w:rPr>
          <w:rFonts w:ascii="Times New Roman" w:hAnsi="Times New Roman" w:cs="Times New Roman"/>
          <w:sz w:val="24"/>
          <w:szCs w:val="24"/>
        </w:rPr>
        <w:t>rders.</w:t>
      </w:r>
      <w:r>
        <w:rPr>
          <w:rFonts w:ascii="Times New Roman" w:hAnsi="Times New Roman" w:cs="Times New Roman"/>
          <w:sz w:val="24"/>
          <w:szCs w:val="24"/>
        </w:rPr>
        <w:t xml:space="preserve"> </w:t>
      </w:r>
      <w:r w:rsidR="00CA5028">
        <w:rPr>
          <w:rFonts w:ascii="Times New Roman" w:hAnsi="Times New Roman" w:cs="Times New Roman"/>
          <w:sz w:val="24"/>
          <w:szCs w:val="24"/>
        </w:rPr>
        <w:t>However, t</w:t>
      </w:r>
      <w:r>
        <w:rPr>
          <w:rFonts w:ascii="Times New Roman" w:hAnsi="Times New Roman" w:cs="Times New Roman"/>
          <w:bCs/>
          <w:sz w:val="24"/>
          <w:szCs w:val="24"/>
          <w:lang w:val="en-IN"/>
        </w:rPr>
        <w:t xml:space="preserve">here is only one database exclusively based on the scientific literature on communication disorders, namely COMDISDOME published by the </w:t>
      </w:r>
      <w:proofErr w:type="spellStart"/>
      <w:r>
        <w:rPr>
          <w:rFonts w:ascii="Times New Roman" w:hAnsi="Times New Roman" w:cs="Times New Roman"/>
          <w:bCs/>
          <w:sz w:val="24"/>
          <w:szCs w:val="24"/>
          <w:lang w:val="en-IN"/>
        </w:rPr>
        <w:t>Proquest</w:t>
      </w:r>
      <w:proofErr w:type="spellEnd"/>
      <w:r>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Incorpn</w:t>
      </w:r>
      <w:proofErr w:type="spellEnd"/>
      <w:r w:rsidR="001C5CF6">
        <w:rPr>
          <w:rFonts w:ascii="Times New Roman" w:hAnsi="Times New Roman" w:cs="Times New Roman"/>
          <w:bCs/>
          <w:sz w:val="24"/>
          <w:szCs w:val="24"/>
          <w:lang w:val="en-IN"/>
        </w:rPr>
        <w:t>, USA</w:t>
      </w:r>
      <w:r>
        <w:rPr>
          <w:rFonts w:ascii="Times New Roman" w:hAnsi="Times New Roman" w:cs="Times New Roman"/>
          <w:bCs/>
          <w:sz w:val="24"/>
          <w:szCs w:val="24"/>
          <w:lang w:val="en-IN"/>
        </w:rPr>
        <w:t xml:space="preserve">. The </w:t>
      </w:r>
      <w:proofErr w:type="spellStart"/>
      <w:r>
        <w:rPr>
          <w:rFonts w:ascii="Times New Roman" w:hAnsi="Times New Roman" w:cs="Times New Roman"/>
          <w:bCs/>
          <w:sz w:val="24"/>
          <w:szCs w:val="24"/>
          <w:lang w:val="en-IN"/>
        </w:rPr>
        <w:t>Proquest</w:t>
      </w:r>
      <w:proofErr w:type="spellEnd"/>
      <w:r>
        <w:rPr>
          <w:rFonts w:ascii="Times New Roman" w:hAnsi="Times New Roman" w:cs="Times New Roman"/>
          <w:bCs/>
          <w:sz w:val="24"/>
          <w:szCs w:val="24"/>
          <w:lang w:val="en-IN"/>
        </w:rPr>
        <w:t xml:space="preserve"> also publishes a related database known as </w:t>
      </w:r>
      <w:proofErr w:type="spellStart"/>
      <w:r>
        <w:rPr>
          <w:rFonts w:ascii="Times New Roman" w:hAnsi="Times New Roman" w:cs="Times New Roman"/>
          <w:bCs/>
          <w:sz w:val="24"/>
          <w:szCs w:val="24"/>
          <w:lang w:val="en-IN"/>
        </w:rPr>
        <w:t>Lingustics</w:t>
      </w:r>
      <w:proofErr w:type="spellEnd"/>
      <w:r>
        <w:rPr>
          <w:rFonts w:ascii="Times New Roman" w:hAnsi="Times New Roman" w:cs="Times New Roman"/>
          <w:bCs/>
          <w:sz w:val="24"/>
          <w:szCs w:val="24"/>
          <w:lang w:val="en-IN"/>
        </w:rPr>
        <w:t xml:space="preserve"> and Language </w:t>
      </w:r>
      <w:proofErr w:type="spellStart"/>
      <w:r>
        <w:rPr>
          <w:rFonts w:ascii="Times New Roman" w:hAnsi="Times New Roman" w:cs="Times New Roman"/>
          <w:bCs/>
          <w:sz w:val="24"/>
          <w:szCs w:val="24"/>
          <w:lang w:val="en-IN"/>
        </w:rPr>
        <w:t>Behaviuor</w:t>
      </w:r>
      <w:proofErr w:type="spellEnd"/>
      <w:r>
        <w:rPr>
          <w:rFonts w:ascii="Times New Roman" w:hAnsi="Times New Roman" w:cs="Times New Roman"/>
          <w:bCs/>
          <w:sz w:val="24"/>
          <w:szCs w:val="24"/>
          <w:lang w:val="en-IN"/>
        </w:rPr>
        <w:t xml:space="preserve"> Abstracts (LLBA) which covers the literature on language disorders. Both </w:t>
      </w:r>
      <w:proofErr w:type="gramStart"/>
      <w:r>
        <w:rPr>
          <w:rFonts w:ascii="Times New Roman" w:hAnsi="Times New Roman" w:cs="Times New Roman"/>
          <w:bCs/>
          <w:sz w:val="24"/>
          <w:szCs w:val="24"/>
          <w:lang w:val="en-IN"/>
        </w:rPr>
        <w:t>the  COMDISDOME</w:t>
      </w:r>
      <w:proofErr w:type="gramEnd"/>
      <w:r>
        <w:rPr>
          <w:rFonts w:ascii="Times New Roman" w:hAnsi="Times New Roman" w:cs="Times New Roman"/>
          <w:bCs/>
          <w:sz w:val="24"/>
          <w:szCs w:val="24"/>
          <w:lang w:val="en-IN"/>
        </w:rPr>
        <w:t xml:space="preserve"> and LLBA are international in coverage but with meagre representation of Indian studies. </w:t>
      </w:r>
      <w:r>
        <w:rPr>
          <w:color w:val="000000"/>
          <w:sz w:val="27"/>
          <w:szCs w:val="27"/>
          <w:shd w:val="clear" w:color="auto" w:fill="FFFFFF"/>
        </w:rPr>
        <w:t xml:space="preserve">Hence, there is a need for a system that provides </w:t>
      </w:r>
      <w:r w:rsidR="001C5CF6">
        <w:rPr>
          <w:color w:val="000000"/>
          <w:sz w:val="27"/>
          <w:szCs w:val="27"/>
          <w:shd w:val="clear" w:color="auto" w:fill="FFFFFF"/>
        </w:rPr>
        <w:t xml:space="preserve">access </w:t>
      </w:r>
      <w:r>
        <w:rPr>
          <w:color w:val="000000"/>
          <w:sz w:val="27"/>
          <w:szCs w:val="27"/>
          <w:shd w:val="clear" w:color="auto" w:fill="FFFFFF"/>
        </w:rPr>
        <w:t xml:space="preserve">to the research publications </w:t>
      </w:r>
      <w:r w:rsidR="001C5CF6">
        <w:rPr>
          <w:color w:val="000000"/>
          <w:sz w:val="27"/>
          <w:szCs w:val="27"/>
          <w:shd w:val="clear" w:color="auto" w:fill="FFFFFF"/>
        </w:rPr>
        <w:t xml:space="preserve">on communication disorders </w:t>
      </w:r>
      <w:r w:rsidR="001C5CF6">
        <w:rPr>
          <w:color w:val="000000"/>
          <w:sz w:val="27"/>
          <w:szCs w:val="27"/>
          <w:shd w:val="clear" w:color="auto" w:fill="FFFFFF"/>
        </w:rPr>
        <w:lastRenderedPageBreak/>
        <w:t xml:space="preserve">published from India </w:t>
      </w:r>
      <w:r w:rsidR="00EF56C2">
        <w:rPr>
          <w:color w:val="000000"/>
          <w:sz w:val="27"/>
          <w:szCs w:val="27"/>
          <w:shd w:val="clear" w:color="auto" w:fill="FFFFFF"/>
        </w:rPr>
        <w:t xml:space="preserve">and </w:t>
      </w:r>
      <w:r>
        <w:rPr>
          <w:color w:val="000000"/>
          <w:sz w:val="27"/>
          <w:szCs w:val="27"/>
          <w:shd w:val="clear" w:color="auto" w:fill="FFFFFF"/>
        </w:rPr>
        <w:t xml:space="preserve">give them greater visibility </w:t>
      </w:r>
      <w:r w:rsidR="00EF56C2">
        <w:rPr>
          <w:color w:val="000000"/>
          <w:sz w:val="27"/>
          <w:szCs w:val="27"/>
          <w:shd w:val="clear" w:color="auto" w:fill="FFFFFF"/>
        </w:rPr>
        <w:t xml:space="preserve">to a </w:t>
      </w:r>
      <w:proofErr w:type="spellStart"/>
      <w:proofErr w:type="gramStart"/>
      <w:r w:rsidR="00EF56C2">
        <w:rPr>
          <w:color w:val="000000"/>
          <w:sz w:val="27"/>
          <w:szCs w:val="27"/>
          <w:shd w:val="clear" w:color="auto" w:fill="FFFFFF"/>
        </w:rPr>
        <w:t>world wide</w:t>
      </w:r>
      <w:proofErr w:type="spellEnd"/>
      <w:proofErr w:type="gramEnd"/>
      <w:r w:rsidR="00EF56C2">
        <w:rPr>
          <w:color w:val="000000"/>
          <w:sz w:val="27"/>
          <w:szCs w:val="27"/>
          <w:shd w:val="clear" w:color="auto" w:fill="FFFFFF"/>
        </w:rPr>
        <w:t xml:space="preserve"> audience</w:t>
      </w:r>
      <w:r w:rsidR="001C5CF6">
        <w:rPr>
          <w:color w:val="000000"/>
          <w:sz w:val="27"/>
          <w:szCs w:val="27"/>
          <w:shd w:val="clear" w:color="auto" w:fill="FFFFFF"/>
        </w:rPr>
        <w:t xml:space="preserve">. </w:t>
      </w:r>
      <w:r w:rsidR="001C5CF6">
        <w:rPr>
          <w:rFonts w:ascii="Times New Roman" w:hAnsi="Times New Roman" w:cs="Times New Roman"/>
          <w:bCs/>
          <w:sz w:val="24"/>
          <w:szCs w:val="24"/>
          <w:lang w:val="en-IN"/>
        </w:rPr>
        <w:t xml:space="preserve">It will address </w:t>
      </w:r>
      <w:r w:rsidR="001C5CF6">
        <w:rPr>
          <w:rFonts w:ascii="Times New Roman" w:hAnsi="Times New Roman" w:cs="Times New Roman"/>
          <w:sz w:val="24"/>
          <w:szCs w:val="24"/>
        </w:rPr>
        <w:t xml:space="preserve">the </w:t>
      </w:r>
      <w:r>
        <w:rPr>
          <w:rFonts w:ascii="Times New Roman" w:hAnsi="Times New Roman" w:cs="Times New Roman"/>
          <w:sz w:val="24"/>
          <w:szCs w:val="24"/>
        </w:rPr>
        <w:t xml:space="preserve">need </w:t>
      </w:r>
      <w:r w:rsidR="00A240F2">
        <w:rPr>
          <w:rFonts w:ascii="Times New Roman" w:hAnsi="Times New Roman" w:cs="Times New Roman"/>
          <w:sz w:val="24"/>
          <w:szCs w:val="24"/>
        </w:rPr>
        <w:t xml:space="preserve">of a common platform where the researchers can access all the studies carried out in the country in the field of communication disorders. </w:t>
      </w:r>
      <w:r w:rsidR="00A240F2">
        <w:rPr>
          <w:rFonts w:ascii="Times New Roman" w:hAnsi="Times New Roman" w:cs="Times New Roman"/>
          <w:sz w:val="24"/>
          <w:szCs w:val="24"/>
          <w:lang w:val="en-IN"/>
        </w:rPr>
        <w:t>This project addresse</w:t>
      </w:r>
      <w:r w:rsidR="009A2DCE">
        <w:rPr>
          <w:rFonts w:ascii="Times New Roman" w:hAnsi="Times New Roman" w:cs="Times New Roman"/>
          <w:sz w:val="24"/>
          <w:szCs w:val="24"/>
          <w:lang w:val="en-IN"/>
        </w:rPr>
        <w:t>d</w:t>
      </w:r>
      <w:r w:rsidR="00A240F2">
        <w:rPr>
          <w:rFonts w:ascii="Times New Roman" w:hAnsi="Times New Roman" w:cs="Times New Roman"/>
          <w:sz w:val="24"/>
          <w:szCs w:val="24"/>
          <w:lang w:val="en-IN"/>
        </w:rPr>
        <w:t xml:space="preserve"> the design and development of a </w:t>
      </w:r>
      <w:r w:rsidR="00A240F2" w:rsidRPr="009E1E96">
        <w:rPr>
          <w:rFonts w:ascii="Times New Roman" w:hAnsi="Times New Roman" w:cs="Times New Roman"/>
          <w:noProof/>
          <w:sz w:val="24"/>
          <w:szCs w:val="24"/>
          <w:lang w:val="en-IN"/>
        </w:rPr>
        <w:t>web</w:t>
      </w:r>
      <w:r w:rsidR="009E1E96">
        <w:rPr>
          <w:rFonts w:ascii="Times New Roman" w:hAnsi="Times New Roman" w:cs="Times New Roman"/>
          <w:noProof/>
          <w:sz w:val="24"/>
          <w:szCs w:val="24"/>
          <w:lang w:val="en-IN"/>
        </w:rPr>
        <w:t>-</w:t>
      </w:r>
      <w:r w:rsidR="00A240F2" w:rsidRPr="009E1E96">
        <w:rPr>
          <w:rFonts w:ascii="Times New Roman" w:hAnsi="Times New Roman" w:cs="Times New Roman"/>
          <w:noProof/>
          <w:sz w:val="24"/>
          <w:szCs w:val="24"/>
          <w:lang w:val="en-IN"/>
        </w:rPr>
        <w:t>based</w:t>
      </w:r>
      <w:r w:rsidR="00A240F2">
        <w:rPr>
          <w:rFonts w:ascii="Times New Roman" w:hAnsi="Times New Roman" w:cs="Times New Roman"/>
          <w:sz w:val="24"/>
          <w:szCs w:val="24"/>
          <w:lang w:val="en-IN"/>
        </w:rPr>
        <w:t xml:space="preserve"> database on Indian scholarly literature on communication disorders using open source tools</w:t>
      </w:r>
      <w:r w:rsidR="009A2DCE">
        <w:rPr>
          <w:rFonts w:ascii="Times New Roman" w:hAnsi="Times New Roman" w:cs="Times New Roman"/>
          <w:sz w:val="24"/>
          <w:szCs w:val="24"/>
          <w:lang w:val="en-IN"/>
        </w:rPr>
        <w:t>.</w:t>
      </w:r>
      <w:r w:rsidR="00A240F2">
        <w:rPr>
          <w:rFonts w:ascii="Times New Roman" w:hAnsi="Times New Roman" w:cs="Times New Roman"/>
          <w:sz w:val="24"/>
          <w:szCs w:val="24"/>
          <w:lang w:val="en-IN"/>
        </w:rPr>
        <w:t xml:space="preserve"> </w:t>
      </w:r>
    </w:p>
    <w:p w:rsidR="00DC7C0A" w:rsidRDefault="00DC7C0A" w:rsidP="00347165">
      <w:pPr>
        <w:autoSpaceDE w:val="0"/>
        <w:autoSpaceDN w:val="0"/>
        <w:adjustRightInd w:val="0"/>
        <w:spacing w:before="160" w:after="160" w:line="480" w:lineRule="auto"/>
        <w:ind w:left="360"/>
        <w:jc w:val="both"/>
        <w:rPr>
          <w:rFonts w:ascii="Times New Roman" w:hAnsi="Times New Roman" w:cs="Times New Roman"/>
          <w:sz w:val="24"/>
          <w:szCs w:val="24"/>
        </w:rPr>
      </w:pPr>
    </w:p>
    <w:p w:rsidR="00A240F2" w:rsidRPr="003F06A4" w:rsidRDefault="00FF5BCC" w:rsidP="00347165">
      <w:pPr>
        <w:pStyle w:val="Default"/>
        <w:spacing w:before="160" w:after="160" w:line="480" w:lineRule="auto"/>
        <w:ind w:left="270"/>
        <w:rPr>
          <w:b/>
          <w:color w:val="auto"/>
        </w:rPr>
      </w:pPr>
      <w:r>
        <w:rPr>
          <w:b/>
          <w:color w:val="auto"/>
        </w:rPr>
        <w:t xml:space="preserve">Aim and </w:t>
      </w:r>
      <w:r w:rsidR="00A240F2" w:rsidRPr="003F06A4">
        <w:rPr>
          <w:b/>
          <w:color w:val="auto"/>
        </w:rPr>
        <w:t xml:space="preserve">Objectives </w:t>
      </w:r>
    </w:p>
    <w:p w:rsidR="00A240F2" w:rsidRDefault="00A240F2" w:rsidP="007217EF">
      <w:pPr>
        <w:pStyle w:val="Default"/>
        <w:spacing w:before="120" w:after="120" w:line="480" w:lineRule="auto"/>
        <w:ind w:left="270"/>
        <w:jc w:val="both"/>
        <w:rPr>
          <w:color w:val="auto"/>
        </w:rPr>
      </w:pPr>
      <w:r w:rsidRPr="009513F6">
        <w:rPr>
          <w:color w:val="auto"/>
        </w:rPr>
        <w:t xml:space="preserve">The </w:t>
      </w:r>
      <w:r w:rsidR="00FF5BCC">
        <w:rPr>
          <w:color w:val="auto"/>
        </w:rPr>
        <w:t xml:space="preserve">aim of the project was to design and develop an open source software-based platform for the Indian literature on communication disorders.  </w:t>
      </w:r>
      <w:r w:rsidR="007217EF">
        <w:rPr>
          <w:color w:val="auto"/>
        </w:rPr>
        <w:t xml:space="preserve">The specific </w:t>
      </w:r>
      <w:r>
        <w:rPr>
          <w:color w:val="auto"/>
        </w:rPr>
        <w:t xml:space="preserve">objectives </w:t>
      </w:r>
      <w:r w:rsidR="00935A6D">
        <w:rPr>
          <w:color w:val="auto"/>
        </w:rPr>
        <w:t>were</w:t>
      </w:r>
      <w:r>
        <w:rPr>
          <w:color w:val="auto"/>
        </w:rPr>
        <w:t xml:space="preserve"> the following</w:t>
      </w:r>
      <w:r w:rsidR="00D7300B">
        <w:rPr>
          <w:color w:val="auto"/>
        </w:rPr>
        <w:t>:</w:t>
      </w:r>
    </w:p>
    <w:p w:rsidR="00A240F2" w:rsidRDefault="00A240F2" w:rsidP="00347165">
      <w:pPr>
        <w:pStyle w:val="Default"/>
        <w:numPr>
          <w:ilvl w:val="0"/>
          <w:numId w:val="1"/>
        </w:numPr>
        <w:spacing w:before="120" w:after="120" w:line="480" w:lineRule="auto"/>
        <w:jc w:val="both"/>
        <w:rPr>
          <w:color w:val="auto"/>
        </w:rPr>
      </w:pPr>
      <w:r>
        <w:rPr>
          <w:color w:val="auto"/>
        </w:rPr>
        <w:t xml:space="preserve">To serve as </w:t>
      </w:r>
      <w:r w:rsidRPr="009E1E96">
        <w:rPr>
          <w:noProof/>
          <w:color w:val="auto"/>
        </w:rPr>
        <w:t xml:space="preserve">a </w:t>
      </w:r>
      <w:proofErr w:type="gramStart"/>
      <w:r w:rsidRPr="009E1E96">
        <w:rPr>
          <w:noProof/>
          <w:color w:val="auto"/>
        </w:rPr>
        <w:t>single</w:t>
      </w:r>
      <w:r>
        <w:rPr>
          <w:color w:val="auto"/>
        </w:rPr>
        <w:t xml:space="preserve"> entry</w:t>
      </w:r>
      <w:proofErr w:type="gramEnd"/>
      <w:r>
        <w:rPr>
          <w:color w:val="auto"/>
        </w:rPr>
        <w:t xml:space="preserve"> point to access the Indian literature on communication disorders </w:t>
      </w:r>
    </w:p>
    <w:p w:rsidR="00A240F2" w:rsidRDefault="00A240F2" w:rsidP="00347165">
      <w:pPr>
        <w:pStyle w:val="Default"/>
        <w:numPr>
          <w:ilvl w:val="0"/>
          <w:numId w:val="1"/>
        </w:numPr>
        <w:spacing w:before="120" w:after="120" w:line="480" w:lineRule="auto"/>
        <w:rPr>
          <w:color w:val="auto"/>
        </w:rPr>
      </w:pPr>
      <w:r>
        <w:rPr>
          <w:color w:val="auto"/>
        </w:rPr>
        <w:t>To provide organized access and facilitate easy retrieval of resources</w:t>
      </w:r>
    </w:p>
    <w:p w:rsidR="00A240F2" w:rsidRDefault="00A240F2" w:rsidP="00347165">
      <w:pPr>
        <w:pStyle w:val="Default"/>
        <w:numPr>
          <w:ilvl w:val="0"/>
          <w:numId w:val="1"/>
        </w:numPr>
        <w:spacing w:before="120" w:after="120" w:line="480" w:lineRule="auto"/>
        <w:rPr>
          <w:color w:val="auto"/>
        </w:rPr>
      </w:pPr>
      <w:r>
        <w:rPr>
          <w:color w:val="auto"/>
        </w:rPr>
        <w:t>To facilitate an online gateway of Indian literature on communication disorders</w:t>
      </w:r>
    </w:p>
    <w:p w:rsidR="00A240F2" w:rsidRDefault="00A240F2" w:rsidP="00347165">
      <w:pPr>
        <w:pStyle w:val="ListParagraph"/>
        <w:numPr>
          <w:ilvl w:val="0"/>
          <w:numId w:val="1"/>
        </w:numPr>
        <w:spacing w:before="120" w:after="120" w:line="480"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To create and develop metadata contents and  facilitate searching and browsing of the multimedia contents</w:t>
      </w:r>
    </w:p>
    <w:p w:rsidR="00A240F2"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To</w:t>
      </w:r>
      <w:r w:rsidRPr="0042381E">
        <w:rPr>
          <w:rFonts w:ascii="Times New Roman" w:hAnsi="Times New Roman" w:cs="Times New Roman"/>
          <w:sz w:val="24"/>
          <w:szCs w:val="24"/>
        </w:rPr>
        <w:t xml:space="preserve"> </w:t>
      </w:r>
      <w:r w:rsidRPr="009E1E96">
        <w:rPr>
          <w:rFonts w:ascii="Times New Roman" w:hAnsi="Times New Roman" w:cs="Times New Roman"/>
          <w:noProof/>
          <w:sz w:val="24"/>
          <w:szCs w:val="24"/>
        </w:rPr>
        <w:t>facilitate</w:t>
      </w:r>
      <w:r w:rsidRPr="0042381E">
        <w:rPr>
          <w:rFonts w:ascii="Times New Roman" w:hAnsi="Times New Roman" w:cs="Times New Roman"/>
          <w:sz w:val="24"/>
          <w:szCs w:val="24"/>
        </w:rPr>
        <w:t xml:space="preserve"> information sharing among users through notification, file sharing</w:t>
      </w:r>
      <w:r w:rsidR="009E1E96">
        <w:rPr>
          <w:rFonts w:ascii="Times New Roman" w:hAnsi="Times New Roman" w:cs="Times New Roman"/>
          <w:sz w:val="24"/>
          <w:szCs w:val="24"/>
        </w:rPr>
        <w:t>,</w:t>
      </w:r>
      <w:r w:rsidRPr="0042381E">
        <w:rPr>
          <w:rFonts w:ascii="Times New Roman" w:hAnsi="Times New Roman" w:cs="Times New Roman"/>
          <w:sz w:val="24"/>
          <w:szCs w:val="24"/>
        </w:rPr>
        <w:t xml:space="preserve"> </w:t>
      </w:r>
      <w:r w:rsidRPr="009E1E96">
        <w:rPr>
          <w:rFonts w:ascii="Times New Roman" w:hAnsi="Times New Roman" w:cs="Times New Roman"/>
          <w:noProof/>
          <w:sz w:val="24"/>
          <w:szCs w:val="24"/>
        </w:rPr>
        <w:t>and</w:t>
      </w:r>
      <w:r w:rsidRPr="0042381E">
        <w:rPr>
          <w:rFonts w:ascii="Times New Roman" w:hAnsi="Times New Roman" w:cs="Times New Roman"/>
          <w:sz w:val="24"/>
          <w:szCs w:val="24"/>
        </w:rPr>
        <w:t xml:space="preserve"> co-operative</w:t>
      </w:r>
      <w:r>
        <w:rPr>
          <w:rFonts w:ascii="Times New Roman" w:hAnsi="Times New Roman" w:cs="Times New Roman"/>
          <w:sz w:val="24"/>
          <w:szCs w:val="24"/>
        </w:rPr>
        <w:t xml:space="preserve"> </w:t>
      </w:r>
      <w:r w:rsidRPr="0042381E">
        <w:rPr>
          <w:rFonts w:ascii="Times New Roman" w:hAnsi="Times New Roman" w:cs="Times New Roman"/>
          <w:sz w:val="24"/>
          <w:szCs w:val="24"/>
        </w:rPr>
        <w:t>document preparation</w:t>
      </w:r>
    </w:p>
    <w:p w:rsidR="00A240F2" w:rsidRPr="009101F0"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sidRPr="0042381E">
        <w:rPr>
          <w:rFonts w:ascii="Times New Roman" w:hAnsi="Times New Roman" w:cs="Times New Roman"/>
          <w:iCs/>
          <w:sz w:val="24"/>
          <w:szCs w:val="24"/>
        </w:rPr>
        <w:t xml:space="preserve">To facilitate quantitative analysis of Indian literature on communication disorders </w:t>
      </w:r>
    </w:p>
    <w:p w:rsidR="009E1E96" w:rsidRPr="009E1E96"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iCs/>
          <w:sz w:val="24"/>
          <w:szCs w:val="24"/>
        </w:rPr>
        <w:t>To act as a resource discovery tool on communication disorders in India</w:t>
      </w:r>
    </w:p>
    <w:p w:rsidR="009E1E96" w:rsidRPr="009E1E96" w:rsidRDefault="009E1E96" w:rsidP="00347165">
      <w:pPr>
        <w:autoSpaceDE w:val="0"/>
        <w:autoSpaceDN w:val="0"/>
        <w:adjustRightInd w:val="0"/>
        <w:spacing w:after="0" w:line="480" w:lineRule="auto"/>
        <w:rPr>
          <w:rFonts w:ascii="Times New Roman" w:eastAsiaTheme="minorHAnsi" w:hAnsi="Times New Roman" w:cs="Times New Roman"/>
          <w:b/>
          <w:color w:val="000000"/>
          <w:sz w:val="23"/>
          <w:szCs w:val="23"/>
        </w:rPr>
      </w:pPr>
      <w:r w:rsidRPr="00347165">
        <w:rPr>
          <w:rFonts w:ascii="Times New Roman" w:eastAsiaTheme="minorHAnsi" w:hAnsi="Times New Roman" w:cs="Times New Roman"/>
          <w:b/>
          <w:noProof/>
          <w:color w:val="000000"/>
          <w:sz w:val="23"/>
          <w:szCs w:val="23"/>
        </w:rPr>
        <w:t>Scope</w:t>
      </w:r>
    </w:p>
    <w:p w:rsidR="00720BF0" w:rsidRDefault="004C6495" w:rsidP="0034716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B784F">
        <w:rPr>
          <w:rFonts w:ascii="Times New Roman" w:hAnsi="Times New Roman" w:cs="Times New Roman"/>
          <w:sz w:val="24"/>
          <w:szCs w:val="24"/>
        </w:rPr>
        <w:t xml:space="preserve">The study </w:t>
      </w:r>
      <w:r w:rsidR="000E554C">
        <w:rPr>
          <w:rFonts w:ascii="Times New Roman" w:hAnsi="Times New Roman" w:cs="Times New Roman"/>
          <w:noProof/>
          <w:sz w:val="24"/>
          <w:szCs w:val="24"/>
        </w:rPr>
        <w:t>included</w:t>
      </w:r>
      <w:r w:rsidR="00EB784F">
        <w:rPr>
          <w:rFonts w:ascii="Times New Roman" w:hAnsi="Times New Roman" w:cs="Times New Roman"/>
          <w:sz w:val="24"/>
          <w:szCs w:val="24"/>
        </w:rPr>
        <w:t xml:space="preserve"> </w:t>
      </w:r>
      <w:r w:rsidR="00720BF0">
        <w:rPr>
          <w:rFonts w:ascii="Times New Roman" w:hAnsi="Times New Roman" w:cs="Times New Roman"/>
          <w:sz w:val="24"/>
          <w:szCs w:val="24"/>
        </w:rPr>
        <w:t xml:space="preserve">only the Indian literature pertaining to the speech, language and hearing disorders in the form of journal articles, books and book </w:t>
      </w:r>
      <w:proofErr w:type="spellStart"/>
      <w:r w:rsidR="00720BF0">
        <w:rPr>
          <w:rFonts w:ascii="Times New Roman" w:hAnsi="Times New Roman" w:cs="Times New Roman"/>
          <w:sz w:val="24"/>
          <w:szCs w:val="24"/>
        </w:rPr>
        <w:t>chapeters</w:t>
      </w:r>
      <w:proofErr w:type="spellEnd"/>
      <w:r w:rsidR="002C75AC">
        <w:rPr>
          <w:rFonts w:ascii="Times New Roman" w:hAnsi="Times New Roman" w:cs="Times New Roman"/>
          <w:sz w:val="24"/>
          <w:szCs w:val="24"/>
        </w:rPr>
        <w:t>,</w:t>
      </w:r>
      <w:r w:rsidR="00720BF0">
        <w:rPr>
          <w:rFonts w:ascii="Times New Roman" w:hAnsi="Times New Roman" w:cs="Times New Roman"/>
          <w:sz w:val="24"/>
          <w:szCs w:val="24"/>
        </w:rPr>
        <w:t xml:space="preserve"> and </w:t>
      </w:r>
      <w:r w:rsidR="002C75AC">
        <w:rPr>
          <w:rFonts w:ascii="Times New Roman" w:hAnsi="Times New Roman" w:cs="Times New Roman"/>
          <w:sz w:val="24"/>
          <w:szCs w:val="24"/>
        </w:rPr>
        <w:t xml:space="preserve">the </w:t>
      </w:r>
      <w:r w:rsidR="00720BF0">
        <w:rPr>
          <w:rFonts w:ascii="Times New Roman" w:hAnsi="Times New Roman" w:cs="Times New Roman"/>
          <w:sz w:val="24"/>
          <w:szCs w:val="24"/>
        </w:rPr>
        <w:t>papers published in the conference proceedings. It exclude</w:t>
      </w:r>
      <w:r w:rsidR="002C75AC">
        <w:rPr>
          <w:rFonts w:ascii="Times New Roman" w:hAnsi="Times New Roman" w:cs="Times New Roman"/>
          <w:sz w:val="24"/>
          <w:szCs w:val="24"/>
        </w:rPr>
        <w:t>d</w:t>
      </w:r>
      <w:r w:rsidR="00720BF0">
        <w:rPr>
          <w:rFonts w:ascii="Times New Roman" w:hAnsi="Times New Roman" w:cs="Times New Roman"/>
          <w:sz w:val="24"/>
          <w:szCs w:val="24"/>
        </w:rPr>
        <w:t xml:space="preserve"> the Indian studies published outside the country. Also, </w:t>
      </w:r>
      <w:r w:rsidR="004028F0">
        <w:rPr>
          <w:rFonts w:ascii="Times New Roman" w:hAnsi="Times New Roman" w:cs="Times New Roman"/>
          <w:sz w:val="24"/>
          <w:szCs w:val="24"/>
        </w:rPr>
        <w:t xml:space="preserve">only </w:t>
      </w:r>
      <w:r w:rsidR="00720BF0">
        <w:rPr>
          <w:rFonts w:ascii="Times New Roman" w:hAnsi="Times New Roman" w:cs="Times New Roman"/>
          <w:sz w:val="24"/>
          <w:szCs w:val="24"/>
        </w:rPr>
        <w:t xml:space="preserve">the abstracts of the studies </w:t>
      </w:r>
      <w:r w:rsidR="002C75AC">
        <w:rPr>
          <w:rFonts w:ascii="Times New Roman" w:hAnsi="Times New Roman" w:cs="Times New Roman"/>
          <w:sz w:val="24"/>
          <w:szCs w:val="24"/>
        </w:rPr>
        <w:t>were</w:t>
      </w:r>
      <w:r w:rsidR="004028F0">
        <w:rPr>
          <w:rFonts w:ascii="Times New Roman" w:hAnsi="Times New Roman" w:cs="Times New Roman"/>
          <w:sz w:val="24"/>
          <w:szCs w:val="24"/>
        </w:rPr>
        <w:t xml:space="preserve"> provided with a link to the full-text wherever applicable. </w:t>
      </w:r>
    </w:p>
    <w:p w:rsidR="004A5C6A" w:rsidRPr="005B5BBC" w:rsidRDefault="004A5C6A" w:rsidP="004A5C6A">
      <w:pPr>
        <w:autoSpaceDE w:val="0"/>
        <w:autoSpaceDN w:val="0"/>
        <w:adjustRightInd w:val="0"/>
        <w:spacing w:before="160" w:after="160" w:line="336" w:lineRule="auto"/>
        <w:jc w:val="both"/>
        <w:rPr>
          <w:rFonts w:ascii="Times New Roman" w:hAnsi="Times New Roman" w:cs="Times New Roman"/>
          <w:b/>
          <w:sz w:val="24"/>
          <w:szCs w:val="24"/>
        </w:rPr>
      </w:pPr>
      <w:r w:rsidRPr="005B5BBC">
        <w:rPr>
          <w:rFonts w:ascii="Times New Roman" w:hAnsi="Times New Roman" w:cs="Times New Roman"/>
          <w:b/>
          <w:sz w:val="24"/>
          <w:szCs w:val="24"/>
        </w:rPr>
        <w:t>Materials and Methods</w:t>
      </w:r>
    </w:p>
    <w:p w:rsidR="005B5BBC" w:rsidRDefault="002A45BD" w:rsidP="00347165">
      <w:pPr>
        <w:autoSpaceDE w:val="0"/>
        <w:autoSpaceDN w:val="0"/>
        <w:adjustRightInd w:val="0"/>
        <w:spacing w:after="0" w:line="480" w:lineRule="auto"/>
        <w:jc w:val="both"/>
        <w:rPr>
          <w:rFonts w:ascii="Times New Roman" w:hAnsi="Times New Roman" w:cs="Times New Roman"/>
          <w:sz w:val="24"/>
          <w:szCs w:val="24"/>
        </w:rPr>
      </w:pPr>
      <w:r w:rsidRPr="002A45BD">
        <w:rPr>
          <w:rFonts w:ascii="Times New Roman" w:hAnsi="Times New Roman" w:cs="Times New Roman"/>
          <w:sz w:val="24"/>
          <w:szCs w:val="24"/>
        </w:rPr>
        <w:t xml:space="preserve">The </w:t>
      </w:r>
      <w:r w:rsidR="005B5BBC">
        <w:rPr>
          <w:rFonts w:ascii="Times New Roman" w:hAnsi="Times New Roman" w:cs="Times New Roman"/>
          <w:sz w:val="24"/>
          <w:szCs w:val="24"/>
        </w:rPr>
        <w:t>following materials and methods were used for carrying out the project work.</w:t>
      </w:r>
    </w:p>
    <w:p w:rsidR="002A45BD" w:rsidRPr="002A45BD" w:rsidRDefault="002A45BD" w:rsidP="00347165">
      <w:pPr>
        <w:autoSpaceDE w:val="0"/>
        <w:autoSpaceDN w:val="0"/>
        <w:adjustRightInd w:val="0"/>
        <w:spacing w:after="0" w:line="480" w:lineRule="auto"/>
        <w:jc w:val="both"/>
        <w:rPr>
          <w:rFonts w:ascii="Times New Roman" w:eastAsiaTheme="minorHAnsi" w:hAnsi="Times New Roman" w:cs="Times New Roman"/>
          <w:b/>
          <w:color w:val="000000"/>
          <w:sz w:val="24"/>
          <w:szCs w:val="24"/>
        </w:rPr>
      </w:pPr>
      <w:r w:rsidRPr="002A45BD">
        <w:rPr>
          <w:rFonts w:ascii="Times New Roman" w:eastAsiaTheme="minorHAnsi" w:hAnsi="Times New Roman" w:cs="Times New Roman"/>
          <w:b/>
          <w:color w:val="000000"/>
          <w:sz w:val="24"/>
          <w:szCs w:val="24"/>
        </w:rPr>
        <w:t xml:space="preserve">1. </w:t>
      </w:r>
      <w:r w:rsidR="00BC13ED">
        <w:rPr>
          <w:rFonts w:ascii="Times New Roman" w:eastAsiaTheme="minorHAnsi" w:hAnsi="Times New Roman" w:cs="Times New Roman"/>
          <w:b/>
          <w:color w:val="000000"/>
          <w:sz w:val="24"/>
          <w:szCs w:val="24"/>
        </w:rPr>
        <w:t>Determining the</w:t>
      </w:r>
      <w:r w:rsidR="005B5BBC">
        <w:rPr>
          <w:rFonts w:ascii="Times New Roman" w:eastAsiaTheme="minorHAnsi" w:hAnsi="Times New Roman" w:cs="Times New Roman"/>
          <w:b/>
          <w:color w:val="000000"/>
          <w:sz w:val="24"/>
          <w:szCs w:val="24"/>
        </w:rPr>
        <w:t xml:space="preserve"> </w:t>
      </w:r>
      <w:r w:rsidRPr="002A45BD">
        <w:rPr>
          <w:rFonts w:ascii="Times New Roman" w:eastAsiaTheme="minorHAnsi" w:hAnsi="Times New Roman" w:cs="Times New Roman"/>
          <w:b/>
          <w:color w:val="000000"/>
          <w:sz w:val="24"/>
          <w:szCs w:val="24"/>
        </w:rPr>
        <w:t xml:space="preserve">Subject </w:t>
      </w:r>
      <w:r w:rsidR="00163221">
        <w:rPr>
          <w:rFonts w:ascii="Times New Roman" w:eastAsiaTheme="minorHAnsi" w:hAnsi="Times New Roman" w:cs="Times New Roman"/>
          <w:b/>
          <w:color w:val="000000"/>
          <w:sz w:val="24"/>
          <w:szCs w:val="24"/>
        </w:rPr>
        <w:t xml:space="preserve">Categories and the Content Type  </w:t>
      </w:r>
    </w:p>
    <w:p w:rsidR="00042D8E" w:rsidRPr="00042D8E" w:rsidRDefault="00A311DA" w:rsidP="00347165">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Pr>
          <w:rFonts w:ascii="Times New Roman" w:hAnsi="Times New Roman" w:cs="Times New Roman"/>
          <w:color w:val="000000" w:themeColor="text1"/>
          <w:sz w:val="24"/>
          <w:szCs w:val="24"/>
        </w:rPr>
        <w:t xml:space="preserve">Using the </w:t>
      </w:r>
      <w:r w:rsidR="00102CBE" w:rsidRPr="00347165">
        <w:rPr>
          <w:rFonts w:ascii="Times New Roman" w:hAnsi="Times New Roman" w:cs="Times New Roman"/>
          <w:noProof/>
          <w:color w:val="000000" w:themeColor="text1"/>
          <w:sz w:val="24"/>
          <w:szCs w:val="24"/>
        </w:rPr>
        <w:t>Dewey Decimal Classification</w:t>
      </w:r>
      <w:r w:rsidR="005B444B">
        <w:rPr>
          <w:rFonts w:ascii="Times New Roman" w:hAnsi="Times New Roman" w:cs="Times New Roman"/>
          <w:noProof/>
          <w:color w:val="000000" w:themeColor="text1"/>
          <w:sz w:val="24"/>
          <w:szCs w:val="24"/>
        </w:rPr>
        <w:t xml:space="preserve"> (</w:t>
      </w:r>
      <w:r w:rsidR="005B444B">
        <w:rPr>
          <w:rFonts w:ascii="Helvetica" w:hAnsi="Helvetica"/>
          <w:color w:val="333333"/>
          <w:sz w:val="21"/>
          <w:szCs w:val="21"/>
          <w:shd w:val="clear" w:color="auto" w:fill="FFFFFF"/>
        </w:rPr>
        <w:t>Mitchell, 2011)</w:t>
      </w:r>
      <w:r w:rsidR="00102CBE">
        <w:rPr>
          <w:rFonts w:ascii="Times New Roman" w:hAnsi="Times New Roman" w:cs="Times New Roman"/>
          <w:noProof/>
          <w:color w:val="000000" w:themeColor="text1"/>
          <w:sz w:val="24"/>
          <w:szCs w:val="24"/>
        </w:rPr>
        <w:t xml:space="preserve">, the international code for organizing information resources in the Library and Information Centres across the world, </w:t>
      </w:r>
      <w:r w:rsidR="00163221">
        <w:rPr>
          <w:rFonts w:ascii="Times New Roman" w:hAnsi="Times New Roman" w:cs="Times New Roman"/>
          <w:noProof/>
          <w:color w:val="000000" w:themeColor="text1"/>
          <w:sz w:val="24"/>
          <w:szCs w:val="24"/>
        </w:rPr>
        <w:t xml:space="preserve">the  literature pertaining to the field of communication disorders were classified under </w:t>
      </w:r>
      <w:r w:rsidR="00154B20">
        <w:rPr>
          <w:rFonts w:ascii="Times New Roman" w:hAnsi="Times New Roman" w:cs="Times New Roman"/>
          <w:noProof/>
          <w:color w:val="000000" w:themeColor="text1"/>
          <w:sz w:val="24"/>
          <w:szCs w:val="24"/>
        </w:rPr>
        <w:t>three</w:t>
      </w:r>
      <w:r w:rsidR="00163221">
        <w:rPr>
          <w:rFonts w:ascii="Times New Roman" w:hAnsi="Times New Roman" w:cs="Times New Roman"/>
          <w:noProof/>
          <w:color w:val="000000" w:themeColor="text1"/>
          <w:sz w:val="24"/>
          <w:szCs w:val="24"/>
        </w:rPr>
        <w:t xml:space="preserve"> broad divisions: Speech</w:t>
      </w:r>
      <w:r w:rsidR="00154B20">
        <w:rPr>
          <w:rFonts w:ascii="Times New Roman" w:hAnsi="Times New Roman" w:cs="Times New Roman"/>
          <w:noProof/>
          <w:color w:val="000000" w:themeColor="text1"/>
          <w:sz w:val="24"/>
          <w:szCs w:val="24"/>
        </w:rPr>
        <w:t xml:space="preserve">, </w:t>
      </w:r>
      <w:r w:rsidR="00163221">
        <w:rPr>
          <w:rFonts w:ascii="Times New Roman" w:hAnsi="Times New Roman" w:cs="Times New Roman"/>
          <w:noProof/>
          <w:color w:val="000000" w:themeColor="text1"/>
          <w:sz w:val="24"/>
          <w:szCs w:val="24"/>
        </w:rPr>
        <w:t xml:space="preserve">Language </w:t>
      </w:r>
      <w:r w:rsidR="00163221">
        <w:rPr>
          <w:rFonts w:ascii="Times New Roman" w:hAnsi="Times New Roman" w:cs="Times New Roman"/>
          <w:color w:val="000000" w:themeColor="text1"/>
          <w:sz w:val="24"/>
          <w:szCs w:val="24"/>
        </w:rPr>
        <w:t xml:space="preserve">and Hearing. They were further divided into </w:t>
      </w:r>
      <w:r w:rsidR="002A45BD" w:rsidRPr="00347165">
        <w:rPr>
          <w:rFonts w:ascii="Times New Roman" w:hAnsi="Times New Roman" w:cs="Times New Roman"/>
          <w:noProof/>
          <w:color w:val="000000" w:themeColor="text1"/>
          <w:sz w:val="24"/>
          <w:szCs w:val="24"/>
        </w:rPr>
        <w:t>topics such as</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Articulation/</w:t>
      </w:r>
      <w:r w:rsidR="002A45BD" w:rsidRPr="00347165">
        <w:rPr>
          <w:rFonts w:ascii="Times New Roman" w:eastAsia="Times New Roman" w:hAnsi="Times New Roman" w:cs="Times New Roman"/>
          <w:noProof/>
          <w:color w:val="000000" w:themeColor="text1"/>
          <w:sz w:val="24"/>
          <w:szCs w:val="24"/>
          <w:lang w:eastAsia="en-IN" w:bidi="kn-IN"/>
        </w:rPr>
        <w:t>Phonological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Clinical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Communication Sciences &amp;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Diagnostic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Hearing Science</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Language Development &amp;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Motor Speech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Neuroscience for Communication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Pediatric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Phonetics and Linguistics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Rehabilitative Audiology</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Speech</w:t>
      </w:r>
      <w:r w:rsidR="002A45BD" w:rsidRPr="00347165">
        <w:rPr>
          <w:rFonts w:ascii="Times New Roman" w:eastAsia="Times New Roman" w:hAnsi="Times New Roman" w:cs="Times New Roman"/>
          <w:noProof/>
          <w:color w:val="000000" w:themeColor="text1"/>
          <w:sz w:val="24"/>
          <w:szCs w:val="24"/>
          <w:lang w:eastAsia="en-IN" w:bidi="kn-IN"/>
        </w:rPr>
        <w:t>/Language Intervention</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Speech and Hearing Science</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Spee</w:t>
      </w:r>
      <w:r w:rsidR="000905A8" w:rsidRPr="00347165">
        <w:rPr>
          <w:rFonts w:ascii="Times New Roman" w:eastAsia="Times New Roman" w:hAnsi="Times New Roman" w:cs="Times New Roman"/>
          <w:noProof/>
          <w:color w:val="000000" w:themeColor="text1"/>
          <w:sz w:val="24"/>
          <w:szCs w:val="24"/>
          <w:lang w:eastAsia="en-IN" w:bidi="kn-IN"/>
        </w:rPr>
        <w:t>ch Pathology Assessment/</w:t>
      </w:r>
      <w:r w:rsidR="002A45BD" w:rsidRPr="00347165">
        <w:rPr>
          <w:rFonts w:ascii="Times New Roman" w:eastAsia="Times New Roman" w:hAnsi="Times New Roman" w:cs="Times New Roman"/>
          <w:noProof/>
          <w:color w:val="000000" w:themeColor="text1"/>
          <w:sz w:val="24"/>
          <w:szCs w:val="24"/>
          <w:lang w:eastAsia="en-IN" w:bidi="kn-IN"/>
        </w:rPr>
        <w:t>Diagnosis</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Stuttering/</w:t>
      </w:r>
      <w:r w:rsidR="002A45BD" w:rsidRPr="00347165">
        <w:rPr>
          <w:rFonts w:ascii="Times New Roman" w:eastAsia="Times New Roman" w:hAnsi="Times New Roman" w:cs="Times New Roman"/>
          <w:noProof/>
          <w:color w:val="000000" w:themeColor="text1"/>
          <w:sz w:val="24"/>
          <w:szCs w:val="24"/>
          <w:lang w:eastAsia="en-IN" w:bidi="kn-IN"/>
        </w:rPr>
        <w:t>Fluency</w:t>
      </w:r>
      <w:r w:rsidR="002A45BD" w:rsidRPr="00347165">
        <w:rPr>
          <w:rFonts w:ascii="Times New Roman" w:eastAsiaTheme="minorHAnsi" w:hAnsi="Times New Roman" w:cs="Times New Roman"/>
          <w:noProof/>
          <w:color w:val="000000"/>
          <w:sz w:val="24"/>
          <w:szCs w:val="24"/>
        </w:rPr>
        <w:t>;</w:t>
      </w:r>
      <w:r w:rsidR="004E6EFF"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Swallowing/Feeding Disorders</w:t>
      </w:r>
      <w:r w:rsidR="002A45BD" w:rsidRPr="00347165">
        <w:rPr>
          <w:rFonts w:ascii="Times New Roman" w:eastAsia="Times New Roman" w:hAnsi="Times New Roman" w:cs="Times New Roman"/>
          <w:noProof/>
          <w:color w:val="000000" w:themeColor="text1"/>
          <w:sz w:val="24"/>
          <w:szCs w:val="24"/>
          <w:lang w:eastAsia="en-IN" w:bidi="kn-IN"/>
        </w:rPr>
        <w:t xml:space="preserve">/ </w:t>
      </w:r>
      <w:r w:rsidR="000905A8" w:rsidRPr="00347165">
        <w:rPr>
          <w:rFonts w:ascii="Times New Roman" w:eastAsia="Times New Roman" w:hAnsi="Times New Roman" w:cs="Times New Roman"/>
          <w:noProof/>
          <w:color w:val="000000" w:themeColor="text1"/>
          <w:sz w:val="24"/>
          <w:szCs w:val="24"/>
          <w:lang w:eastAsia="en-IN" w:bidi="kn-IN"/>
        </w:rPr>
        <w:t>D</w:t>
      </w:r>
      <w:r w:rsidR="002A45BD" w:rsidRPr="00347165">
        <w:rPr>
          <w:rFonts w:ascii="Times New Roman" w:eastAsia="Times New Roman" w:hAnsi="Times New Roman" w:cs="Times New Roman"/>
          <w:noProof/>
          <w:color w:val="000000" w:themeColor="text1"/>
          <w:sz w:val="24"/>
          <w:szCs w:val="24"/>
          <w:lang w:eastAsia="en-IN" w:bidi="kn-IN"/>
        </w:rPr>
        <w:t>ysphagia.</w:t>
      </w:r>
    </w:p>
    <w:p w:rsidR="00042D8E" w:rsidRDefault="009A52E7" w:rsidP="00347165">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042D8E" w:rsidRPr="00042D8E">
        <w:rPr>
          <w:rFonts w:ascii="Times New Roman" w:hAnsi="Times New Roman" w:cs="Times New Roman"/>
          <w:b/>
          <w:color w:val="000000" w:themeColor="text1"/>
          <w:sz w:val="24"/>
          <w:szCs w:val="24"/>
        </w:rPr>
        <w:t xml:space="preserve">. </w:t>
      </w:r>
      <w:r w:rsidR="000358B9">
        <w:rPr>
          <w:rFonts w:ascii="Times New Roman" w:hAnsi="Times New Roman" w:cs="Times New Roman"/>
          <w:b/>
          <w:color w:val="000000" w:themeColor="text1"/>
          <w:sz w:val="24"/>
          <w:szCs w:val="24"/>
        </w:rPr>
        <w:t>Collection</w:t>
      </w:r>
      <w:r w:rsidR="00042D8E" w:rsidRPr="00042D8E">
        <w:rPr>
          <w:rFonts w:ascii="Times New Roman" w:hAnsi="Times New Roman" w:cs="Times New Roman"/>
          <w:b/>
          <w:color w:val="000000" w:themeColor="text1"/>
          <w:sz w:val="24"/>
          <w:szCs w:val="24"/>
        </w:rPr>
        <w:t xml:space="preserve"> of </w:t>
      </w:r>
      <w:r w:rsidR="00105270">
        <w:rPr>
          <w:rFonts w:ascii="Times New Roman" w:hAnsi="Times New Roman" w:cs="Times New Roman"/>
          <w:b/>
          <w:color w:val="000000" w:themeColor="text1"/>
          <w:sz w:val="24"/>
          <w:szCs w:val="24"/>
        </w:rPr>
        <w:t xml:space="preserve">Publication Details </w:t>
      </w:r>
    </w:p>
    <w:p w:rsidR="000905A8" w:rsidRDefault="00042D8E" w:rsidP="00347165">
      <w:pPr>
        <w:spacing w:after="0" w:line="480" w:lineRule="auto"/>
        <w:jc w:val="both"/>
        <w:rPr>
          <w:rFonts w:ascii="Times New Roman" w:hAnsi="Times New Roman" w:cs="Times New Roman"/>
          <w:color w:val="000000" w:themeColor="text1"/>
          <w:sz w:val="24"/>
          <w:szCs w:val="24"/>
        </w:rPr>
      </w:pPr>
      <w:r w:rsidRPr="0058393E">
        <w:rPr>
          <w:rFonts w:ascii="Times New Roman" w:hAnsi="Times New Roman" w:cs="Times New Roman"/>
          <w:noProof/>
          <w:color w:val="000000" w:themeColor="text1"/>
          <w:sz w:val="24"/>
          <w:szCs w:val="24"/>
        </w:rPr>
        <w:t xml:space="preserve">The </w:t>
      </w:r>
      <w:r w:rsidR="002B27CB">
        <w:rPr>
          <w:rFonts w:ascii="Times New Roman" w:hAnsi="Times New Roman" w:cs="Times New Roman"/>
          <w:noProof/>
          <w:color w:val="000000" w:themeColor="text1"/>
          <w:sz w:val="24"/>
          <w:szCs w:val="24"/>
        </w:rPr>
        <w:t xml:space="preserve">details of the Indian publications </w:t>
      </w:r>
      <w:r w:rsidR="000358B9" w:rsidRPr="000358B9">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t xml:space="preserve">communication disorders </w:t>
      </w:r>
      <w:r w:rsidR="00AA5A0C">
        <w:rPr>
          <w:rFonts w:ascii="Times New Roman" w:hAnsi="Times New Roman" w:cs="Times New Roman"/>
          <w:noProof/>
          <w:color w:val="000000" w:themeColor="text1"/>
          <w:sz w:val="24"/>
          <w:szCs w:val="24"/>
        </w:rPr>
        <w:t>were collected in the following ways:</w:t>
      </w:r>
    </w:p>
    <w:p w:rsidR="00B936EC" w:rsidRDefault="00A54B2A"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936EC">
        <w:rPr>
          <w:rFonts w:ascii="Times New Roman" w:hAnsi="Times New Roman" w:cs="Times New Roman"/>
          <w:color w:val="000000" w:themeColor="text1"/>
          <w:sz w:val="24"/>
          <w:szCs w:val="24"/>
        </w:rPr>
        <w:t>y visiting the official websites of the Speech and Hearing Institutions in the country and by going through their annual reports.</w:t>
      </w:r>
    </w:p>
    <w:p w:rsidR="00D965FB" w:rsidRDefault="009A52E7"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By verifying a</w:t>
      </w:r>
      <w:r w:rsidR="00B936EC">
        <w:rPr>
          <w:rFonts w:ascii="Times New Roman" w:hAnsi="Times New Roman" w:cs="Times New Roman"/>
          <w:color w:val="000000" w:themeColor="text1"/>
          <w:sz w:val="24"/>
          <w:szCs w:val="24"/>
        </w:rPr>
        <w:t>ll the issues of the peer-reviewed journals</w:t>
      </w:r>
      <w:r w:rsidR="00D965FB">
        <w:rPr>
          <w:rFonts w:ascii="Times New Roman" w:hAnsi="Times New Roman" w:cs="Times New Roman"/>
          <w:color w:val="000000" w:themeColor="text1"/>
          <w:sz w:val="24"/>
          <w:szCs w:val="24"/>
        </w:rPr>
        <w:t xml:space="preserve"> exclusively on </w:t>
      </w:r>
      <w:r w:rsidR="00B936EC">
        <w:rPr>
          <w:rFonts w:ascii="Times New Roman" w:hAnsi="Times New Roman" w:cs="Times New Roman"/>
          <w:color w:val="000000" w:themeColor="text1"/>
          <w:sz w:val="24"/>
          <w:szCs w:val="24"/>
        </w:rPr>
        <w:t xml:space="preserve">communication disorders published from the country </w:t>
      </w:r>
    </w:p>
    <w:p w:rsidR="009A52E7" w:rsidRDefault="009A52E7" w:rsidP="009A52E7">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in the allied areas published from the country. </w:t>
      </w:r>
    </w:p>
    <w:p w:rsidR="0098294B" w:rsidRDefault="009A52E7" w:rsidP="00347165">
      <w:pPr>
        <w:pStyle w:val="ListParagraph"/>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verifying t</w:t>
      </w:r>
      <w:r w:rsidR="001E789C">
        <w:rPr>
          <w:rFonts w:ascii="Times New Roman" w:hAnsi="Times New Roman" w:cs="Times New Roman"/>
          <w:color w:val="000000" w:themeColor="text1"/>
          <w:sz w:val="24"/>
          <w:szCs w:val="24"/>
        </w:rPr>
        <w:t>he available proceedings of the conferences and seminars on communication disorders</w:t>
      </w:r>
      <w:r w:rsidR="005815A1">
        <w:rPr>
          <w:rFonts w:ascii="Times New Roman" w:hAnsi="Times New Roman" w:cs="Times New Roman"/>
          <w:color w:val="000000" w:themeColor="text1"/>
          <w:sz w:val="24"/>
          <w:szCs w:val="24"/>
        </w:rPr>
        <w:t xml:space="preserve"> conducted in India</w:t>
      </w:r>
      <w:r w:rsidR="0098294B" w:rsidRPr="00C65EF2">
        <w:rPr>
          <w:rFonts w:ascii="Times New Roman" w:hAnsi="Times New Roman" w:cs="Times New Roman"/>
          <w:color w:val="000000" w:themeColor="text1"/>
          <w:sz w:val="24"/>
          <w:szCs w:val="24"/>
        </w:rPr>
        <w:t>.</w:t>
      </w:r>
    </w:p>
    <w:p w:rsidR="00173419" w:rsidRDefault="009A52E7" w:rsidP="00173419">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individual </w:t>
      </w:r>
      <w:r w:rsidRPr="000358B9">
        <w:rPr>
          <w:rFonts w:ascii="Times New Roman" w:hAnsi="Times New Roman" w:cs="Times New Roman"/>
          <w:color w:val="000000" w:themeColor="text1"/>
          <w:sz w:val="24"/>
          <w:szCs w:val="24"/>
        </w:rPr>
        <w:t xml:space="preserve">speech and hearing </w:t>
      </w:r>
      <w:r>
        <w:rPr>
          <w:rFonts w:ascii="Times New Roman" w:hAnsi="Times New Roman" w:cs="Times New Roman"/>
          <w:color w:val="000000" w:themeColor="text1"/>
          <w:sz w:val="24"/>
          <w:szCs w:val="24"/>
        </w:rPr>
        <w:t>professionals working in different organizations across the country by developing a</w:t>
      </w:r>
      <w:r w:rsidR="00173419">
        <w:rPr>
          <w:rFonts w:ascii="Times New Roman" w:hAnsi="Times New Roman" w:cs="Times New Roman"/>
          <w:color w:val="000000" w:themeColor="text1"/>
          <w:sz w:val="24"/>
          <w:szCs w:val="24"/>
        </w:rPr>
        <w:t xml:space="preserve">n </w:t>
      </w:r>
      <w:r w:rsidR="00173419" w:rsidRPr="000358B9">
        <w:rPr>
          <w:rFonts w:ascii="Times New Roman" w:hAnsi="Times New Roman" w:cs="Times New Roman"/>
          <w:noProof/>
          <w:color w:val="000000" w:themeColor="text1"/>
          <w:sz w:val="24"/>
          <w:szCs w:val="24"/>
        </w:rPr>
        <w:t>onlin</w:t>
      </w:r>
      <w:r w:rsidR="00173419">
        <w:rPr>
          <w:rFonts w:ascii="Times New Roman" w:hAnsi="Times New Roman" w:cs="Times New Roman"/>
          <w:noProof/>
          <w:color w:val="000000" w:themeColor="text1"/>
          <w:sz w:val="24"/>
          <w:szCs w:val="24"/>
        </w:rPr>
        <w:t xml:space="preserve">e </w:t>
      </w:r>
      <w:r w:rsidR="00173419" w:rsidRPr="000358B9">
        <w:rPr>
          <w:rFonts w:ascii="Times New Roman" w:hAnsi="Times New Roman" w:cs="Times New Roman"/>
          <w:color w:val="000000" w:themeColor="text1"/>
          <w:sz w:val="24"/>
          <w:szCs w:val="24"/>
        </w:rPr>
        <w:t xml:space="preserve">questionnaire </w:t>
      </w:r>
      <w:r w:rsidR="00173419">
        <w:rPr>
          <w:rFonts w:ascii="Times New Roman" w:hAnsi="Times New Roman" w:cs="Times New Roman"/>
          <w:color w:val="000000" w:themeColor="text1"/>
          <w:sz w:val="24"/>
          <w:szCs w:val="24"/>
        </w:rPr>
        <w:t>indigenously using PHP web development tool (</w:t>
      </w:r>
      <w:r w:rsidR="00173419" w:rsidRPr="00183CEB">
        <w:rPr>
          <w:rFonts w:ascii="Times New Roman" w:hAnsi="Times New Roman" w:cs="Times New Roman"/>
          <w:i/>
          <w:color w:val="000000" w:themeColor="text1"/>
          <w:sz w:val="24"/>
          <w:szCs w:val="24"/>
        </w:rPr>
        <w:t>Appendix I</w:t>
      </w:r>
      <w:r w:rsidR="00173419">
        <w:rPr>
          <w:rFonts w:ascii="Times New Roman" w:hAnsi="Times New Roman" w:cs="Times New Roman"/>
          <w:color w:val="000000" w:themeColor="text1"/>
          <w:sz w:val="24"/>
          <w:szCs w:val="24"/>
        </w:rPr>
        <w:t xml:space="preserve">). </w:t>
      </w:r>
    </w:p>
    <w:p w:rsidR="009A52E7" w:rsidRPr="00922EAA" w:rsidRDefault="00687A3C" w:rsidP="00687A3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3.</w:t>
      </w:r>
      <w:r w:rsidR="009A52E7" w:rsidRPr="00922EAA">
        <w:rPr>
          <w:rFonts w:ascii="Times New Roman" w:hAnsi="Times New Roman" w:cs="Times New Roman"/>
          <w:b/>
          <w:sz w:val="24"/>
          <w:szCs w:val="24"/>
        </w:rPr>
        <w:t xml:space="preserve">Selection of Software Application </w:t>
      </w:r>
    </w:p>
    <w:p w:rsidR="009A52E7" w:rsidRPr="00922EAA" w:rsidRDefault="009A52E7" w:rsidP="009A52E7">
      <w:pPr>
        <w:spacing w:line="480" w:lineRule="auto"/>
        <w:jc w:val="both"/>
        <w:rPr>
          <w:rFonts w:ascii="Times New Roman" w:hAnsi="Times New Roman" w:cs="Times New Roman"/>
          <w:sz w:val="24"/>
          <w:szCs w:val="24"/>
        </w:rPr>
      </w:pPr>
      <w:r w:rsidRPr="00922EAA">
        <w:rPr>
          <w:rFonts w:ascii="Times New Roman" w:hAnsi="Times New Roman" w:cs="Times New Roman"/>
          <w:sz w:val="24"/>
          <w:szCs w:val="24"/>
        </w:rPr>
        <w:t xml:space="preserve">A suitable open source software application was identified for building the database by conducting a comparative </w:t>
      </w:r>
      <w:proofErr w:type="spellStart"/>
      <w:r w:rsidRPr="00922EAA">
        <w:rPr>
          <w:rFonts w:ascii="Times New Roman" w:hAnsi="Times New Roman" w:cs="Times New Roman"/>
          <w:sz w:val="24"/>
          <w:szCs w:val="24"/>
        </w:rPr>
        <w:t>evalaution</w:t>
      </w:r>
      <w:proofErr w:type="spellEnd"/>
      <w:r w:rsidRPr="00922EAA">
        <w:rPr>
          <w:rFonts w:ascii="Times New Roman" w:hAnsi="Times New Roman" w:cs="Times New Roman"/>
          <w:sz w:val="24"/>
          <w:szCs w:val="24"/>
        </w:rPr>
        <w:t xml:space="preserve"> of the features of three most heavily used open source software applications in the field of information management as per the Registry of Open Access Repositories (ROAR 2016), namely E-Prints, Fedora and D-Space. The Criteria Based Software Evaluation Checklist developed at the Software Sustainability Institute, University of Edinburg, UK according to the </w:t>
      </w:r>
      <w:r w:rsidRPr="002B27CB">
        <w:rPr>
          <w:rFonts w:ascii="Times New Roman" w:hAnsi="Times New Roman" w:cs="Times New Roman"/>
          <w:sz w:val="24"/>
          <w:szCs w:val="24"/>
        </w:rPr>
        <w:t>ISO/ IEC 25010:2011-</w:t>
      </w:r>
      <w:r w:rsidRPr="00922EAA">
        <w:rPr>
          <w:rFonts w:ascii="Times New Roman" w:hAnsi="Times New Roman" w:cs="Times New Roman"/>
          <w:sz w:val="24"/>
          <w:szCs w:val="24"/>
        </w:rPr>
        <w:t xml:space="preserve">Software engineering (Jackson 2011) was used for </w:t>
      </w:r>
      <w:r w:rsidR="00A6383A" w:rsidRPr="00922EAA">
        <w:rPr>
          <w:rFonts w:ascii="Times New Roman" w:hAnsi="Times New Roman" w:cs="Times New Roman"/>
          <w:sz w:val="24"/>
          <w:szCs w:val="24"/>
        </w:rPr>
        <w:t>evaluati</w:t>
      </w:r>
      <w:r w:rsidR="00A6383A">
        <w:rPr>
          <w:rFonts w:ascii="Times New Roman" w:hAnsi="Times New Roman" w:cs="Times New Roman"/>
          <w:sz w:val="24"/>
          <w:szCs w:val="24"/>
        </w:rPr>
        <w:t>on</w:t>
      </w:r>
      <w:r>
        <w:rPr>
          <w:rFonts w:ascii="Times New Roman" w:hAnsi="Times New Roman" w:cs="Times New Roman"/>
          <w:sz w:val="24"/>
          <w:szCs w:val="24"/>
        </w:rPr>
        <w:t xml:space="preserve"> and selection of</w:t>
      </w:r>
      <w:r w:rsidRPr="00922EAA">
        <w:rPr>
          <w:rFonts w:ascii="Times New Roman" w:hAnsi="Times New Roman" w:cs="Times New Roman"/>
          <w:sz w:val="24"/>
          <w:szCs w:val="24"/>
        </w:rPr>
        <w:t xml:space="preserve"> the software. </w:t>
      </w:r>
    </w:p>
    <w:p w:rsidR="009A52E7" w:rsidRPr="00A6383A" w:rsidRDefault="00687A3C" w:rsidP="009A52E7">
      <w:pPr>
        <w:tabs>
          <w:tab w:val="left" w:pos="810"/>
        </w:tabs>
        <w:autoSpaceDE w:val="0"/>
        <w:autoSpaceDN w:val="0"/>
        <w:adjustRightInd w:val="0"/>
        <w:spacing w:after="0" w:line="336" w:lineRule="auto"/>
        <w:jc w:val="both"/>
        <w:rPr>
          <w:rFonts w:ascii="Times New Roman" w:hAnsi="Times New Roman" w:cs="Times New Roman"/>
          <w:b/>
          <w:sz w:val="24"/>
          <w:szCs w:val="24"/>
        </w:rPr>
      </w:pPr>
      <w:r w:rsidRPr="00A6383A">
        <w:rPr>
          <w:rFonts w:ascii="Times New Roman" w:hAnsi="Times New Roman" w:cs="Times New Roman"/>
          <w:b/>
          <w:sz w:val="24"/>
          <w:szCs w:val="24"/>
        </w:rPr>
        <w:t xml:space="preserve">4. </w:t>
      </w:r>
      <w:r w:rsidR="009A52E7" w:rsidRPr="00A6383A">
        <w:rPr>
          <w:rFonts w:ascii="Times New Roman" w:hAnsi="Times New Roman" w:cs="Times New Roman"/>
          <w:b/>
          <w:sz w:val="24"/>
          <w:szCs w:val="24"/>
        </w:rPr>
        <w:t xml:space="preserve">Customization and Development of the Database Platform </w:t>
      </w:r>
    </w:p>
    <w:p w:rsidR="009A52E7" w:rsidRDefault="009A52E7" w:rsidP="00687A3C">
      <w:pPr>
        <w:autoSpaceDE w:val="0"/>
        <w:autoSpaceDN w:val="0"/>
        <w:adjustRightInd w:val="0"/>
        <w:spacing w:after="0" w:line="336" w:lineRule="auto"/>
        <w:jc w:val="both"/>
        <w:rPr>
          <w:rFonts w:ascii="Times New Roman" w:hAnsi="Times New Roman" w:cs="Times New Roman"/>
          <w:color w:val="FF0000"/>
          <w:sz w:val="24"/>
          <w:szCs w:val="24"/>
        </w:rPr>
      </w:pPr>
      <w:r w:rsidRPr="00A6383A">
        <w:rPr>
          <w:rFonts w:ascii="Times New Roman" w:hAnsi="Times New Roman" w:cs="Times New Roman"/>
          <w:sz w:val="24"/>
          <w:szCs w:val="24"/>
        </w:rPr>
        <w:t xml:space="preserve">The selected software application </w:t>
      </w:r>
      <w:r w:rsidR="00A6383A">
        <w:rPr>
          <w:rFonts w:ascii="Times New Roman" w:hAnsi="Times New Roman" w:cs="Times New Roman"/>
          <w:sz w:val="24"/>
          <w:szCs w:val="24"/>
        </w:rPr>
        <w:t xml:space="preserve">was </w:t>
      </w:r>
      <w:r w:rsidRPr="00A6383A">
        <w:rPr>
          <w:rFonts w:ascii="Times New Roman" w:hAnsi="Times New Roman" w:cs="Times New Roman"/>
          <w:sz w:val="24"/>
          <w:szCs w:val="24"/>
        </w:rPr>
        <w:t xml:space="preserve">customized as per the requirements </w:t>
      </w:r>
      <w:r w:rsidR="00687A3C" w:rsidRPr="00A6383A">
        <w:rPr>
          <w:rFonts w:ascii="Times New Roman" w:hAnsi="Times New Roman" w:cs="Times New Roman"/>
          <w:sz w:val="24"/>
          <w:szCs w:val="24"/>
        </w:rPr>
        <w:t>and the database was developed</w:t>
      </w:r>
      <w:r w:rsidR="00687A3C">
        <w:rPr>
          <w:rFonts w:ascii="Times New Roman" w:hAnsi="Times New Roman" w:cs="Times New Roman"/>
          <w:color w:val="FF0000"/>
          <w:sz w:val="24"/>
          <w:szCs w:val="24"/>
        </w:rPr>
        <w:t xml:space="preserve">. </w:t>
      </w:r>
    </w:p>
    <w:p w:rsidR="00687A3C" w:rsidRDefault="00A6383A" w:rsidP="00687A3C">
      <w:pPr>
        <w:autoSpaceDE w:val="0"/>
        <w:autoSpaceDN w:val="0"/>
        <w:adjustRightInd w:val="0"/>
        <w:spacing w:after="0" w:line="336" w:lineRule="auto"/>
        <w:jc w:val="both"/>
        <w:rPr>
          <w:rFonts w:ascii="Times New Roman" w:hAnsi="Times New Roman" w:cs="Times New Roman"/>
          <w:b/>
          <w:sz w:val="24"/>
          <w:szCs w:val="24"/>
        </w:rPr>
      </w:pPr>
      <w:r w:rsidRPr="00A6383A">
        <w:rPr>
          <w:rFonts w:ascii="Times New Roman" w:hAnsi="Times New Roman" w:cs="Times New Roman"/>
          <w:b/>
          <w:sz w:val="24"/>
          <w:szCs w:val="24"/>
        </w:rPr>
        <w:t>5. Population of the Database Content</w:t>
      </w:r>
    </w:p>
    <w:p w:rsidR="00A6383A" w:rsidRPr="00A6383A" w:rsidRDefault="00A6383A" w:rsidP="00687A3C">
      <w:pPr>
        <w:autoSpaceDE w:val="0"/>
        <w:autoSpaceDN w:val="0"/>
        <w:adjustRightInd w:val="0"/>
        <w:spacing w:after="0" w:line="336" w:lineRule="auto"/>
        <w:jc w:val="both"/>
        <w:rPr>
          <w:rFonts w:ascii="Times New Roman" w:hAnsi="Times New Roman" w:cs="Times New Roman"/>
          <w:sz w:val="24"/>
          <w:szCs w:val="24"/>
        </w:rPr>
      </w:pPr>
      <w:r w:rsidRPr="00A6383A">
        <w:rPr>
          <w:rFonts w:ascii="Times New Roman" w:hAnsi="Times New Roman" w:cs="Times New Roman"/>
          <w:sz w:val="24"/>
          <w:szCs w:val="24"/>
        </w:rPr>
        <w:t xml:space="preserve">The </w:t>
      </w:r>
    </w:p>
    <w:p w:rsidR="00687A3C" w:rsidRDefault="00A6383A" w:rsidP="0034716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687A3C">
        <w:rPr>
          <w:rFonts w:ascii="Times New Roman" w:hAnsi="Times New Roman" w:cs="Times New Roman"/>
          <w:b/>
          <w:color w:val="000000" w:themeColor="text1"/>
          <w:sz w:val="24"/>
          <w:szCs w:val="24"/>
        </w:rPr>
        <w:t>. Trial run and finalization</w:t>
      </w:r>
    </w:p>
    <w:p w:rsidR="00BE54CB" w:rsidRDefault="00BE54CB" w:rsidP="0034716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Outcome</w:t>
      </w:r>
    </w:p>
    <w:p w:rsidR="00BE54CB" w:rsidRPr="006B0C0A" w:rsidRDefault="00800834" w:rsidP="0034716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E54CB" w:rsidRPr="00453A82">
        <w:rPr>
          <w:rFonts w:ascii="Times New Roman" w:hAnsi="Times New Roman" w:cs="Times New Roman"/>
          <w:sz w:val="24"/>
          <w:szCs w:val="24"/>
        </w:rPr>
        <w:t xml:space="preserve">The outcome of the project is a </w:t>
      </w:r>
      <w:r w:rsidR="00BE54CB" w:rsidRPr="00453A82">
        <w:rPr>
          <w:rFonts w:ascii="Times New Roman" w:hAnsi="Times New Roman" w:cs="Times New Roman"/>
          <w:noProof/>
          <w:sz w:val="24"/>
          <w:szCs w:val="24"/>
        </w:rPr>
        <w:t>model</w:t>
      </w:r>
      <w:r w:rsidR="00BE54CB" w:rsidRPr="00453A82">
        <w:rPr>
          <w:rFonts w:ascii="Times New Roman" w:hAnsi="Times New Roman" w:cs="Times New Roman"/>
          <w:sz w:val="24"/>
          <w:szCs w:val="24"/>
        </w:rPr>
        <w:t xml:space="preserve"> of Database on Communication Disorders using open source software. The database </w:t>
      </w:r>
      <w:r w:rsidR="00BE54CB" w:rsidRPr="00453A82">
        <w:rPr>
          <w:rFonts w:ascii="Times New Roman" w:hAnsi="Times New Roman" w:cs="Times New Roman"/>
          <w:noProof/>
          <w:sz w:val="24"/>
          <w:szCs w:val="24"/>
        </w:rPr>
        <w:t>wil</w:t>
      </w:r>
      <w:r w:rsidR="00453A82" w:rsidRPr="00453A82">
        <w:rPr>
          <w:rFonts w:ascii="Times New Roman" w:hAnsi="Times New Roman" w:cs="Times New Roman"/>
          <w:noProof/>
          <w:sz w:val="24"/>
          <w:szCs w:val="24"/>
        </w:rPr>
        <w:t>l</w:t>
      </w:r>
      <w:r w:rsidR="00BE54CB" w:rsidRPr="00453A82">
        <w:rPr>
          <w:rFonts w:ascii="Times New Roman" w:hAnsi="Times New Roman" w:cs="Times New Roman"/>
          <w:sz w:val="24"/>
          <w:szCs w:val="24"/>
        </w:rPr>
        <w:t xml:space="preserve"> </w:t>
      </w:r>
      <w:r w:rsidR="00BE54CB" w:rsidRPr="00453A82">
        <w:rPr>
          <w:rFonts w:ascii="Times New Roman" w:hAnsi="Times New Roman" w:cs="Times New Roman"/>
          <w:noProof/>
          <w:sz w:val="24"/>
          <w:szCs w:val="24"/>
        </w:rPr>
        <w:t>facilitate</w:t>
      </w:r>
      <w:r w:rsidR="00BE54CB" w:rsidRPr="00453A82">
        <w:rPr>
          <w:rFonts w:ascii="Times New Roman" w:hAnsi="Times New Roman" w:cs="Times New Roman"/>
          <w:sz w:val="24"/>
          <w:szCs w:val="24"/>
        </w:rPr>
        <w:t xml:space="preserve"> to deposit the scientific publication to respective communities and collection.</w:t>
      </w:r>
      <w:r w:rsidR="00453A82" w:rsidRPr="00453A82">
        <w:rPr>
          <w:rFonts w:ascii="Times New Roman" w:hAnsi="Times New Roman" w:cs="Times New Roman"/>
          <w:sz w:val="24"/>
          <w:szCs w:val="24"/>
        </w:rPr>
        <w:t xml:space="preserve"> Retrieval and interface of the database </w:t>
      </w:r>
      <w:r w:rsidR="00453A82" w:rsidRPr="00AC3EF2">
        <w:rPr>
          <w:rFonts w:ascii="Times New Roman" w:hAnsi="Times New Roman" w:cs="Times New Roman"/>
          <w:noProof/>
          <w:sz w:val="24"/>
          <w:szCs w:val="24"/>
        </w:rPr>
        <w:t>are modified</w:t>
      </w:r>
      <w:r w:rsidR="00453A82" w:rsidRPr="00453A82">
        <w:rPr>
          <w:rFonts w:ascii="Times New Roman" w:hAnsi="Times New Roman" w:cs="Times New Roman"/>
          <w:sz w:val="24"/>
          <w:szCs w:val="24"/>
        </w:rPr>
        <w:t xml:space="preserve"> to </w:t>
      </w:r>
      <w:r w:rsidR="00453A82" w:rsidRPr="00453A82">
        <w:rPr>
          <w:rFonts w:ascii="Times New Roman" w:hAnsi="Times New Roman" w:cs="Times New Roman"/>
          <w:noProof/>
          <w:sz w:val="24"/>
          <w:szCs w:val="24"/>
        </w:rPr>
        <w:t>our</w:t>
      </w:r>
      <w:r w:rsidR="00453A82" w:rsidRPr="00453A82">
        <w:rPr>
          <w:rFonts w:ascii="Times New Roman" w:hAnsi="Times New Roman" w:cs="Times New Roman"/>
          <w:sz w:val="24"/>
          <w:szCs w:val="24"/>
        </w:rPr>
        <w:t xml:space="preserve"> </w:t>
      </w:r>
      <w:r w:rsidR="00453A82" w:rsidRPr="00453A82">
        <w:rPr>
          <w:rFonts w:ascii="Times New Roman" w:hAnsi="Times New Roman" w:cs="Times New Roman"/>
          <w:noProof/>
          <w:sz w:val="24"/>
          <w:szCs w:val="24"/>
        </w:rPr>
        <w:t>requirement.</w:t>
      </w:r>
      <w:r w:rsidR="00453A82" w:rsidRPr="00453A82">
        <w:rPr>
          <w:rFonts w:ascii="Times New Roman" w:hAnsi="Times New Roman" w:cs="Times New Roman"/>
          <w:sz w:val="24"/>
          <w:szCs w:val="24"/>
        </w:rPr>
        <w:t xml:space="preserve"> </w:t>
      </w:r>
      <w:r w:rsidR="00453A82" w:rsidRPr="00800834">
        <w:rPr>
          <w:rFonts w:ascii="Times New Roman" w:hAnsi="Times New Roman" w:cs="Times New Roman"/>
          <w:sz w:val="24"/>
          <w:szCs w:val="24"/>
        </w:rPr>
        <w:t xml:space="preserve">The other outcomes </w:t>
      </w:r>
      <w:r w:rsidR="00453A82" w:rsidRPr="00800834">
        <w:rPr>
          <w:rFonts w:ascii="Times New Roman" w:hAnsi="Times New Roman" w:cs="Times New Roman"/>
          <w:noProof/>
          <w:sz w:val="24"/>
          <w:szCs w:val="24"/>
        </w:rPr>
        <w:t>include</w:t>
      </w:r>
    </w:p>
    <w:p w:rsidR="00453A82"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noProof/>
          <w:color w:val="000000"/>
          <w:sz w:val="24"/>
          <w:szCs w:val="24"/>
        </w:rPr>
      </w:pPr>
      <w:r w:rsidRPr="00800834">
        <w:rPr>
          <w:rFonts w:ascii="Times New Roman" w:eastAsiaTheme="minorHAnsi" w:hAnsi="Times New Roman" w:cs="Times New Roman"/>
          <w:noProof/>
          <w:color w:val="000000"/>
          <w:sz w:val="24"/>
          <w:szCs w:val="24"/>
        </w:rPr>
        <w:t xml:space="preserve">Scholarly </w:t>
      </w:r>
      <w:r w:rsidR="00453A82" w:rsidRPr="00800834">
        <w:rPr>
          <w:rFonts w:ascii="Times New Roman" w:eastAsiaTheme="minorHAnsi" w:hAnsi="Times New Roman" w:cs="Times New Roman"/>
          <w:noProof/>
          <w:color w:val="000000"/>
          <w:sz w:val="24"/>
          <w:szCs w:val="24"/>
        </w:rPr>
        <w:t xml:space="preserve">publications of the communication disorder published in India. </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Global visibility and greater</w:t>
      </w:r>
      <w:r w:rsidR="00453A82" w:rsidRPr="00800834">
        <w:rPr>
          <w:rFonts w:ascii="Times New Roman" w:eastAsiaTheme="minorHAnsi" w:hAnsi="Times New Roman" w:cs="Times New Roman"/>
          <w:color w:val="000000"/>
          <w:sz w:val="24"/>
          <w:szCs w:val="24"/>
        </w:rPr>
        <w:t xml:space="preserve"> access to the</w:t>
      </w:r>
      <w:r w:rsidR="00800834" w:rsidRPr="00800834">
        <w:rPr>
          <w:rFonts w:ascii="Times New Roman" w:eastAsiaTheme="minorHAnsi" w:hAnsi="Times New Roman" w:cs="Times New Roman"/>
          <w:color w:val="000000"/>
          <w:sz w:val="24"/>
          <w:szCs w:val="24"/>
        </w:rPr>
        <w:t xml:space="preserve"> scientific publications such as</w:t>
      </w:r>
      <w:r w:rsidR="00453A82" w:rsidRPr="00800834">
        <w:rPr>
          <w:rFonts w:ascii="Times New Roman" w:eastAsiaTheme="minorHAnsi" w:hAnsi="Times New Roman" w:cs="Times New Roman"/>
          <w:color w:val="000000"/>
          <w:sz w:val="24"/>
          <w:szCs w:val="24"/>
        </w:rPr>
        <w:t xml:space="preserve"> journal articles, conference proceedings, books and books chapters, </w:t>
      </w:r>
      <w:r w:rsidR="00453A82" w:rsidRPr="00800834">
        <w:rPr>
          <w:rFonts w:ascii="Times New Roman" w:eastAsiaTheme="minorHAnsi" w:hAnsi="Times New Roman" w:cs="Times New Roman"/>
          <w:noProof/>
          <w:color w:val="000000"/>
          <w:sz w:val="24"/>
          <w:szCs w:val="24"/>
        </w:rPr>
        <w:t>etc</w:t>
      </w:r>
      <w:r w:rsidR="00453A82" w:rsidRPr="00800834">
        <w:rPr>
          <w:rFonts w:ascii="Times New Roman" w:eastAsiaTheme="minorHAnsi" w:hAnsi="Times New Roman" w:cs="Times New Roman"/>
          <w:color w:val="000000"/>
          <w:sz w:val="24"/>
          <w:szCs w:val="24"/>
        </w:rPr>
        <w:t>.</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Increase in the citation of the </w:t>
      </w:r>
      <w:r w:rsidR="00800834" w:rsidRPr="00800834">
        <w:rPr>
          <w:rFonts w:ascii="Times New Roman" w:eastAsiaTheme="minorHAnsi" w:hAnsi="Times New Roman" w:cs="Times New Roman"/>
          <w:color w:val="000000"/>
          <w:sz w:val="24"/>
          <w:szCs w:val="24"/>
        </w:rPr>
        <w:t>scientific publications.</w:t>
      </w:r>
      <w:r w:rsidRPr="00800834">
        <w:rPr>
          <w:rFonts w:ascii="Times New Roman" w:eastAsiaTheme="minorHAnsi" w:hAnsi="Times New Roman" w:cs="Times New Roman"/>
          <w:color w:val="000000"/>
          <w:sz w:val="24"/>
          <w:szCs w:val="24"/>
        </w:rPr>
        <w:t xml:space="preserve"> </w:t>
      </w:r>
    </w:p>
    <w:p w:rsidR="00BE54CB"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Wider reach of Indian </w:t>
      </w:r>
      <w:r w:rsidR="00800834" w:rsidRPr="00800834">
        <w:rPr>
          <w:rFonts w:ascii="Times New Roman" w:eastAsiaTheme="minorHAnsi" w:hAnsi="Times New Roman" w:cs="Times New Roman"/>
          <w:color w:val="000000"/>
          <w:sz w:val="24"/>
          <w:szCs w:val="24"/>
        </w:rPr>
        <w:t>literature</w:t>
      </w:r>
      <w:r w:rsidRPr="00800834">
        <w:rPr>
          <w:rFonts w:ascii="Times New Roman" w:eastAsiaTheme="minorHAnsi" w:hAnsi="Times New Roman" w:cs="Times New Roman"/>
          <w:color w:val="000000"/>
          <w:sz w:val="24"/>
          <w:szCs w:val="24"/>
        </w:rPr>
        <w:t xml:space="preserve"> on communication disorders</w:t>
      </w:r>
      <w:r w:rsidR="00800834" w:rsidRPr="00800834">
        <w:rPr>
          <w:rFonts w:ascii="Times New Roman" w:eastAsiaTheme="minorHAnsi" w:hAnsi="Times New Roman" w:cs="Times New Roman"/>
          <w:color w:val="000000"/>
          <w:sz w:val="24"/>
          <w:szCs w:val="24"/>
        </w:rPr>
        <w:t>.</w:t>
      </w:r>
    </w:p>
    <w:p w:rsidR="00AC3EF2" w:rsidRDefault="00AC3EF2"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9A52E7" w:rsidRDefault="009A52E7" w:rsidP="006B0C0A">
      <w:pPr>
        <w:spacing w:line="336" w:lineRule="auto"/>
        <w:jc w:val="center"/>
        <w:rPr>
          <w:rFonts w:ascii="Times New Roman" w:hAnsi="Times New Roman" w:cs="Times New Roman"/>
          <w:b/>
          <w:color w:val="000000" w:themeColor="text1"/>
          <w:sz w:val="24"/>
          <w:szCs w:val="24"/>
        </w:rPr>
      </w:pPr>
    </w:p>
    <w:p w:rsidR="005872A1" w:rsidRDefault="005872A1" w:rsidP="005872A1">
      <w:pPr>
        <w:spacing w:line="480" w:lineRule="auto"/>
        <w:jc w:val="both"/>
        <w:rPr>
          <w:rFonts w:ascii="Times New Roman" w:hAnsi="Times New Roman" w:cs="Times New Roman"/>
          <w:sz w:val="24"/>
          <w:szCs w:val="24"/>
        </w:rPr>
      </w:pPr>
      <w:r w:rsidRPr="0000259C">
        <w:rPr>
          <w:rFonts w:ascii="Times New Roman" w:hAnsi="Times New Roman" w:cs="Times New Roman"/>
          <w:sz w:val="24"/>
          <w:szCs w:val="24"/>
        </w:rPr>
        <w:t>.</w:t>
      </w:r>
    </w:p>
    <w:p w:rsidR="00DE3091" w:rsidRDefault="00DE3091" w:rsidP="005872A1">
      <w:pPr>
        <w:spacing w:line="480" w:lineRule="auto"/>
        <w:jc w:val="both"/>
        <w:rPr>
          <w:rFonts w:ascii="Times New Roman" w:hAnsi="Times New Roman" w:cs="Times New Roman"/>
          <w:sz w:val="24"/>
          <w:szCs w:val="24"/>
        </w:rPr>
      </w:pPr>
    </w:p>
    <w:p w:rsidR="006B0C0A" w:rsidRPr="006B0C0A" w:rsidRDefault="006B0C0A" w:rsidP="006B0C0A">
      <w:pPr>
        <w:spacing w:line="336" w:lineRule="auto"/>
        <w:rPr>
          <w:rFonts w:ascii="Times New Roman" w:hAnsi="Times New Roman" w:cs="Times New Roman"/>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FD34FD" w:rsidRDefault="00FD34FD"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- 3</w:t>
      </w:r>
    </w:p>
    <w:p w:rsidR="0098294B" w:rsidRDefault="0098294B" w:rsidP="00D703E2">
      <w:pPr>
        <w:spacing w:line="336" w:lineRule="auto"/>
        <w:jc w:val="center"/>
        <w:rPr>
          <w:rFonts w:ascii="Times New Roman" w:hAnsi="Times New Roman" w:cs="Times New Roman"/>
          <w:b/>
          <w:color w:val="000000" w:themeColor="text1"/>
          <w:sz w:val="24"/>
          <w:szCs w:val="24"/>
        </w:rPr>
      </w:pPr>
      <w:r w:rsidRPr="0098294B">
        <w:rPr>
          <w:rFonts w:ascii="Times New Roman" w:hAnsi="Times New Roman" w:cs="Times New Roman"/>
          <w:b/>
          <w:color w:val="000000" w:themeColor="text1"/>
          <w:sz w:val="24"/>
          <w:szCs w:val="24"/>
        </w:rPr>
        <w:t>Software</w:t>
      </w:r>
      <w:r w:rsidR="00EE523B">
        <w:rPr>
          <w:rFonts w:ascii="Times New Roman" w:hAnsi="Times New Roman" w:cs="Times New Roman"/>
          <w:b/>
          <w:color w:val="000000" w:themeColor="text1"/>
          <w:sz w:val="24"/>
          <w:szCs w:val="24"/>
        </w:rPr>
        <w:t xml:space="preserve"> Evaluation and Selection</w:t>
      </w:r>
    </w:p>
    <w:p w:rsidR="001E2D34" w:rsidRPr="001E2D34" w:rsidRDefault="001E2D34" w:rsidP="00AC3EF2">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Identifying an appropriate </w:t>
      </w:r>
      <w:r w:rsidRPr="001E2D34">
        <w:rPr>
          <w:rFonts w:ascii="Times New Roman" w:hAnsi="Times New Roman" w:cs="Times New Roman"/>
          <w:sz w:val="24"/>
          <w:szCs w:val="24"/>
          <w:shd w:val="clear" w:color="auto" w:fill="FFFFFF"/>
        </w:rPr>
        <w:t xml:space="preserve">Open Source Software </w:t>
      </w:r>
      <w:r w:rsidR="00E00544">
        <w:rPr>
          <w:rFonts w:ascii="Times New Roman" w:hAnsi="Times New Roman" w:cs="Times New Roman"/>
          <w:sz w:val="24"/>
          <w:szCs w:val="24"/>
          <w:shd w:val="clear" w:color="auto" w:fill="FFFFFF"/>
        </w:rPr>
        <w:t>(OSS)</w:t>
      </w:r>
      <w:proofErr w:type="spellStart"/>
      <w:r w:rsidR="00E00544">
        <w:rPr>
          <w:rFonts w:ascii="Times New Roman" w:hAnsi="Times New Roman" w:cs="Times New Roman"/>
          <w:sz w:val="24"/>
          <w:szCs w:val="24"/>
          <w:shd w:val="clear" w:color="auto" w:fill="FFFFFF"/>
        </w:rPr>
        <w:t>n</w:t>
      </w:r>
      <w:r w:rsidRPr="001E2D34">
        <w:rPr>
          <w:rFonts w:ascii="Times New Roman" w:hAnsi="Times New Roman" w:cs="Times New Roman"/>
          <w:sz w:val="24"/>
          <w:szCs w:val="24"/>
          <w:shd w:val="clear" w:color="auto" w:fill="FFFFFF"/>
        </w:rPr>
        <w:t>for</w:t>
      </w:r>
      <w:proofErr w:type="spellEnd"/>
      <w:r w:rsidRPr="001E2D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developing </w:t>
      </w:r>
      <w:r w:rsidRPr="001E2D34">
        <w:rPr>
          <w:rFonts w:ascii="Times New Roman" w:hAnsi="Times New Roman" w:cs="Times New Roman"/>
          <w:sz w:val="24"/>
          <w:szCs w:val="24"/>
          <w:shd w:val="clear" w:color="auto" w:fill="FFFFFF"/>
        </w:rPr>
        <w:t xml:space="preserve">a given </w:t>
      </w:r>
      <w:r>
        <w:rPr>
          <w:rFonts w:ascii="Times New Roman" w:hAnsi="Times New Roman" w:cs="Times New Roman"/>
          <w:sz w:val="24"/>
          <w:szCs w:val="24"/>
          <w:shd w:val="clear" w:color="auto" w:fill="FFFFFF"/>
        </w:rPr>
        <w:t xml:space="preserve">application based on a set of </w:t>
      </w:r>
      <w:r w:rsidRPr="001E2D34">
        <w:rPr>
          <w:rFonts w:ascii="Times New Roman" w:hAnsi="Times New Roman" w:cs="Times New Roman"/>
          <w:sz w:val="24"/>
          <w:szCs w:val="24"/>
          <w:shd w:val="clear" w:color="auto" w:fill="FFFFFF"/>
        </w:rPr>
        <w:t xml:space="preserve">requirements </w:t>
      </w:r>
      <w:r w:rsidR="00024049">
        <w:rPr>
          <w:rFonts w:ascii="Times New Roman" w:hAnsi="Times New Roman" w:cs="Times New Roman"/>
          <w:sz w:val="24"/>
          <w:szCs w:val="24"/>
          <w:shd w:val="clear" w:color="auto" w:fill="FFFFFF"/>
        </w:rPr>
        <w:t xml:space="preserve">is </w:t>
      </w:r>
      <w:r w:rsidR="003A2785">
        <w:rPr>
          <w:rFonts w:ascii="Times New Roman" w:hAnsi="Times New Roman" w:cs="Times New Roman"/>
          <w:sz w:val="24"/>
          <w:szCs w:val="24"/>
          <w:shd w:val="clear" w:color="auto" w:fill="FFFFFF"/>
        </w:rPr>
        <w:t xml:space="preserve">a </w:t>
      </w:r>
      <w:r w:rsidR="003A2785" w:rsidRPr="001E2D34">
        <w:rPr>
          <w:rFonts w:ascii="Times New Roman" w:hAnsi="Times New Roman" w:cs="Times New Roman"/>
          <w:sz w:val="24"/>
          <w:szCs w:val="24"/>
          <w:shd w:val="clear" w:color="auto" w:fill="FFFFFF"/>
        </w:rPr>
        <w:t>challenging</w:t>
      </w:r>
      <w:r w:rsidR="00024049">
        <w:rPr>
          <w:rFonts w:ascii="Times New Roman" w:hAnsi="Times New Roman" w:cs="Times New Roman"/>
          <w:sz w:val="24"/>
          <w:szCs w:val="24"/>
          <w:shd w:val="clear" w:color="auto" w:fill="FFFFFF"/>
        </w:rPr>
        <w:t xml:space="preserve"> job</w:t>
      </w:r>
      <w:r w:rsidRPr="001E2D34">
        <w:rPr>
          <w:rFonts w:ascii="Times New Roman" w:hAnsi="Times New Roman" w:cs="Times New Roman"/>
          <w:sz w:val="24"/>
          <w:szCs w:val="24"/>
          <w:shd w:val="clear" w:color="auto" w:fill="FFFFFF"/>
        </w:rPr>
        <w:t xml:space="preserve">. </w:t>
      </w:r>
      <w:r w:rsidR="00024049">
        <w:rPr>
          <w:rFonts w:ascii="Times New Roman" w:hAnsi="Times New Roman" w:cs="Times New Roman"/>
          <w:sz w:val="24"/>
          <w:szCs w:val="24"/>
          <w:shd w:val="clear" w:color="auto" w:fill="FFFFFF"/>
        </w:rPr>
        <w:t xml:space="preserve">The case is especially true when </w:t>
      </w:r>
      <w:r w:rsidR="003A2785">
        <w:rPr>
          <w:rFonts w:ascii="Times New Roman" w:hAnsi="Times New Roman" w:cs="Times New Roman"/>
          <w:sz w:val="24"/>
          <w:szCs w:val="24"/>
          <w:shd w:val="clear" w:color="auto" w:fill="FFFFFF"/>
        </w:rPr>
        <w:t xml:space="preserve">there are a number of OSS available for a particular application and there are no generally accepted criteria for evaluating </w:t>
      </w:r>
      <w:proofErr w:type="gramStart"/>
      <w:r w:rsidR="003A2785">
        <w:rPr>
          <w:rFonts w:ascii="Times New Roman" w:hAnsi="Times New Roman" w:cs="Times New Roman"/>
          <w:sz w:val="24"/>
          <w:szCs w:val="24"/>
          <w:shd w:val="clear" w:color="auto" w:fill="FFFFFF"/>
        </w:rPr>
        <w:t>those OSS</w:t>
      </w:r>
      <w:proofErr w:type="gramEnd"/>
      <w:r w:rsidR="003A2785">
        <w:rPr>
          <w:rFonts w:ascii="Times New Roman" w:hAnsi="Times New Roman" w:cs="Times New Roman"/>
          <w:sz w:val="24"/>
          <w:szCs w:val="24"/>
          <w:shd w:val="clear" w:color="auto" w:fill="FFFFFF"/>
        </w:rPr>
        <w:t xml:space="preserve">. </w:t>
      </w:r>
      <w:r w:rsidR="00E00544">
        <w:rPr>
          <w:rFonts w:ascii="Times New Roman" w:hAnsi="Times New Roman" w:cs="Times New Roman"/>
          <w:sz w:val="24"/>
          <w:szCs w:val="24"/>
          <w:shd w:val="clear" w:color="auto" w:fill="FFFFFF"/>
        </w:rPr>
        <w:t xml:space="preserve">In the field of Information management, In the present study, </w:t>
      </w:r>
      <w:r w:rsidR="00D703E2" w:rsidRPr="001E2D34">
        <w:rPr>
          <w:rFonts w:ascii="Times New Roman" w:hAnsi="Times New Roman" w:cs="Times New Roman"/>
          <w:sz w:val="24"/>
          <w:szCs w:val="24"/>
        </w:rPr>
        <w:tab/>
      </w:r>
    </w:p>
    <w:p w:rsidR="00EE523B" w:rsidRDefault="004C6495" w:rsidP="00AC3EF2">
      <w:pPr>
        <w:spacing w:line="480" w:lineRule="auto"/>
        <w:jc w:val="both"/>
        <w:rPr>
          <w:rFonts w:ascii="Times New Roman" w:hAnsi="Times New Roman" w:cs="Times New Roman"/>
          <w:sz w:val="24"/>
          <w:szCs w:val="24"/>
        </w:rPr>
      </w:pPr>
      <w:r>
        <w:rPr>
          <w:rFonts w:ascii="Times New Roman" w:hAnsi="Times New Roman" w:cs="Times New Roman"/>
          <w:sz w:val="24"/>
          <w:szCs w:val="24"/>
        </w:rPr>
        <w:t>An</w:t>
      </w:r>
      <w:r w:rsidR="00EE523B" w:rsidRPr="00EE523B">
        <w:rPr>
          <w:rFonts w:ascii="Times New Roman" w:hAnsi="Times New Roman" w:cs="Times New Roman"/>
          <w:sz w:val="24"/>
          <w:szCs w:val="24"/>
        </w:rPr>
        <w:t xml:space="preserve"> evaluation of the open source software and the selection of the most suitable one which meets the requirement of the </w:t>
      </w:r>
      <w:r w:rsidR="00EE523B">
        <w:rPr>
          <w:rFonts w:ascii="Times New Roman" w:hAnsi="Times New Roman" w:cs="Times New Roman"/>
          <w:sz w:val="24"/>
          <w:szCs w:val="24"/>
        </w:rPr>
        <w:t xml:space="preserve">Database on Communication Disorders published </w:t>
      </w:r>
      <w:r>
        <w:rPr>
          <w:rFonts w:ascii="Times New Roman" w:hAnsi="Times New Roman" w:cs="Times New Roman"/>
          <w:sz w:val="24"/>
          <w:szCs w:val="24"/>
        </w:rPr>
        <w:t>in</w:t>
      </w:r>
      <w:r w:rsidR="00EE523B">
        <w:rPr>
          <w:rFonts w:ascii="Times New Roman" w:hAnsi="Times New Roman" w:cs="Times New Roman"/>
          <w:sz w:val="24"/>
          <w:szCs w:val="24"/>
        </w:rPr>
        <w:t xml:space="preserve"> India</w:t>
      </w:r>
      <w:r w:rsidR="00EE523B" w:rsidRPr="00EE523B">
        <w:rPr>
          <w:rFonts w:ascii="Times New Roman" w:hAnsi="Times New Roman" w:cs="Times New Roman"/>
          <w:sz w:val="24"/>
          <w:szCs w:val="24"/>
        </w:rPr>
        <w:t>.</w:t>
      </w:r>
      <w:r w:rsidR="00EE523B">
        <w:rPr>
          <w:rFonts w:ascii="Times New Roman" w:hAnsi="Times New Roman" w:cs="Times New Roman"/>
          <w:b/>
          <w:color w:val="000000" w:themeColor="text1"/>
          <w:sz w:val="24"/>
          <w:szCs w:val="24"/>
        </w:rPr>
        <w:t xml:space="preserve"> </w:t>
      </w:r>
      <w:r w:rsidR="003A0CBA" w:rsidRPr="003A0CBA">
        <w:rPr>
          <w:rFonts w:ascii="Times New Roman" w:hAnsi="Times New Roman" w:cs="Times New Roman"/>
          <w:sz w:val="24"/>
          <w:szCs w:val="24"/>
        </w:rPr>
        <w:t>Identification, selection</w:t>
      </w:r>
      <w:r w:rsidR="003A0CBA">
        <w:rPr>
          <w:rFonts w:ascii="Times New Roman" w:hAnsi="Times New Roman" w:cs="Times New Roman"/>
          <w:sz w:val="24"/>
          <w:szCs w:val="24"/>
        </w:rPr>
        <w:t>,</w:t>
      </w:r>
      <w:r w:rsidR="003A0CBA" w:rsidRPr="003A0CBA">
        <w:rPr>
          <w:rFonts w:ascii="Times New Roman" w:hAnsi="Times New Roman" w:cs="Times New Roman"/>
          <w:sz w:val="24"/>
          <w:szCs w:val="24"/>
        </w:rPr>
        <w:t xml:space="preserve"> </w:t>
      </w:r>
      <w:r w:rsidR="003A0CBA" w:rsidRPr="003A0CBA">
        <w:rPr>
          <w:rFonts w:ascii="Times New Roman" w:hAnsi="Times New Roman" w:cs="Times New Roman"/>
          <w:noProof/>
          <w:sz w:val="24"/>
          <w:szCs w:val="24"/>
        </w:rPr>
        <w:t>and</w:t>
      </w:r>
      <w:r w:rsidR="003A0CBA" w:rsidRPr="003A0CBA">
        <w:rPr>
          <w:rFonts w:ascii="Times New Roman" w:hAnsi="Times New Roman" w:cs="Times New Roman"/>
          <w:sz w:val="24"/>
          <w:szCs w:val="24"/>
        </w:rPr>
        <w:t xml:space="preserve"> implementation of </w:t>
      </w:r>
      <w:r w:rsidR="003A0CBA">
        <w:rPr>
          <w:rFonts w:ascii="Times New Roman" w:hAnsi="Times New Roman" w:cs="Times New Roman"/>
          <w:sz w:val="24"/>
          <w:szCs w:val="24"/>
        </w:rPr>
        <w:t>open source</w:t>
      </w:r>
      <w:r w:rsidR="003A0CBA" w:rsidRPr="003A0CBA">
        <w:rPr>
          <w:rFonts w:ascii="Times New Roman" w:hAnsi="Times New Roman" w:cs="Times New Roman"/>
          <w:sz w:val="24"/>
          <w:szCs w:val="24"/>
        </w:rPr>
        <w:t xml:space="preserve"> software were done to manage </w:t>
      </w:r>
      <w:r w:rsidR="003A0CBA">
        <w:rPr>
          <w:rFonts w:ascii="Times New Roman" w:hAnsi="Times New Roman" w:cs="Times New Roman"/>
          <w:sz w:val="24"/>
          <w:szCs w:val="24"/>
        </w:rPr>
        <w:t xml:space="preserve">the </w:t>
      </w:r>
      <w:r w:rsidR="003A0CBA" w:rsidRPr="003A0CBA">
        <w:rPr>
          <w:rFonts w:ascii="Times New Roman" w:hAnsi="Times New Roman" w:cs="Times New Roman"/>
          <w:noProof/>
          <w:sz w:val="24"/>
          <w:szCs w:val="24"/>
        </w:rPr>
        <w:t>digital</w:t>
      </w:r>
      <w:r w:rsidR="003A0CBA" w:rsidRPr="003A0CBA">
        <w:rPr>
          <w:rFonts w:ascii="Times New Roman" w:hAnsi="Times New Roman" w:cs="Times New Roman"/>
          <w:sz w:val="24"/>
          <w:szCs w:val="24"/>
        </w:rPr>
        <w:t xml:space="preserve"> collection.</w:t>
      </w:r>
      <w:r w:rsidR="003A0CBA">
        <w:rPr>
          <w:rFonts w:ascii="Times New Roman" w:hAnsi="Times New Roman" w:cs="Times New Roman"/>
          <w:sz w:val="24"/>
          <w:szCs w:val="24"/>
        </w:rPr>
        <w:t xml:space="preserve"> </w:t>
      </w:r>
      <w:r w:rsidR="00EE523B">
        <w:rPr>
          <w:rFonts w:ascii="Times New Roman" w:hAnsi="Times New Roman" w:cs="Times New Roman"/>
          <w:sz w:val="24"/>
          <w:szCs w:val="24"/>
        </w:rPr>
        <w:t xml:space="preserve">The software packages for this project </w:t>
      </w:r>
      <w:r w:rsidR="00EE523B" w:rsidRPr="00AC3EF2">
        <w:rPr>
          <w:rFonts w:ascii="Times New Roman" w:hAnsi="Times New Roman" w:cs="Times New Roman"/>
          <w:noProof/>
          <w:sz w:val="24"/>
          <w:szCs w:val="24"/>
        </w:rPr>
        <w:t>were identified</w:t>
      </w:r>
      <w:r w:rsidR="00EE523B">
        <w:rPr>
          <w:rFonts w:ascii="Times New Roman" w:hAnsi="Times New Roman" w:cs="Times New Roman"/>
          <w:sz w:val="24"/>
          <w:szCs w:val="24"/>
        </w:rPr>
        <w:t xml:space="preserve"> through web namely, </w:t>
      </w:r>
      <w:proofErr w:type="spellStart"/>
      <w:r w:rsidR="00EE523B">
        <w:rPr>
          <w:rFonts w:ascii="Times New Roman" w:hAnsi="Times New Roman" w:cs="Times New Roman"/>
          <w:sz w:val="24"/>
          <w:szCs w:val="24"/>
        </w:rPr>
        <w:t>DSpace</w:t>
      </w:r>
      <w:proofErr w:type="spellEnd"/>
      <w:r w:rsidR="00EE523B">
        <w:rPr>
          <w:rFonts w:ascii="Times New Roman" w:hAnsi="Times New Roman" w:cs="Times New Roman"/>
          <w:sz w:val="24"/>
          <w:szCs w:val="24"/>
        </w:rPr>
        <w:t>, E-Prints, and Fedora.</w:t>
      </w:r>
    </w:p>
    <w:p w:rsidR="00D703E2" w:rsidRDefault="00EE523B" w:rsidP="00AC3EF2">
      <w:pPr>
        <w:pStyle w:val="ListParagraph"/>
        <w:numPr>
          <w:ilvl w:val="0"/>
          <w:numId w:val="12"/>
        </w:numPr>
        <w:spacing w:line="480" w:lineRule="auto"/>
        <w:jc w:val="both"/>
        <w:rPr>
          <w:rFonts w:ascii="Times New Roman" w:hAnsi="Times New Roman" w:cs="Times New Roman"/>
          <w:sz w:val="24"/>
          <w:szCs w:val="24"/>
        </w:rPr>
      </w:pPr>
      <w:proofErr w:type="spellStart"/>
      <w:r w:rsidRPr="00D703E2">
        <w:rPr>
          <w:rFonts w:ascii="Times New Roman" w:hAnsi="Times New Roman" w:cs="Times New Roman"/>
          <w:b/>
          <w:sz w:val="24"/>
          <w:szCs w:val="24"/>
        </w:rPr>
        <w:t>DSpace</w:t>
      </w:r>
      <w:proofErr w:type="spellEnd"/>
      <w:r w:rsidRPr="00D703E2">
        <w:rPr>
          <w:rFonts w:ascii="Times New Roman" w:hAnsi="Times New Roman" w:cs="Times New Roman"/>
          <w:b/>
          <w:sz w:val="24"/>
          <w:szCs w:val="24"/>
        </w:rPr>
        <w:t>:</w:t>
      </w:r>
      <w:r w:rsidRPr="00D703E2">
        <w:rPr>
          <w:rFonts w:ascii="Times New Roman" w:hAnsi="Times New Roman" w:cs="Times New Roman"/>
          <w:sz w:val="24"/>
          <w:szCs w:val="24"/>
        </w:rPr>
        <w:t xml:space="preserve"> </w:t>
      </w:r>
      <w:r w:rsidRPr="00D703E2">
        <w:rPr>
          <w:rFonts w:ascii="Times New Roman" w:hAnsi="Times New Roman" w:cs="Times New Roman"/>
          <w:noProof/>
          <w:color w:val="000000" w:themeColor="text1"/>
          <w:sz w:val="24"/>
          <w:szCs w:val="24"/>
        </w:rPr>
        <w:t>DSpace</w:t>
      </w:r>
      <w:r w:rsidR="005872A1">
        <w:rPr>
          <w:rFonts w:ascii="Times New Roman" w:hAnsi="Times New Roman" w:cs="Times New Roman"/>
          <w:noProof/>
          <w:color w:val="000000" w:themeColor="text1"/>
          <w:sz w:val="24"/>
          <w:szCs w:val="24"/>
          <w:vertAlign w:val="superscript"/>
        </w:rPr>
        <w:t>2</w:t>
      </w:r>
      <w:r w:rsidRPr="00D703E2">
        <w:rPr>
          <w:rFonts w:ascii="Times New Roman" w:hAnsi="Times New Roman" w:cs="Times New Roman"/>
          <w:noProof/>
          <w:color w:val="000000" w:themeColor="text1"/>
          <w:sz w:val="24"/>
          <w:szCs w:val="24"/>
        </w:rPr>
        <w:t xml:space="preserve"> software is a jointly developed by HP Labs, and MIT in 2002. DSpace software developed as an open source software to manage research, scholarly, and other </w:t>
      </w:r>
      <w:r w:rsidRPr="00D703E2">
        <w:rPr>
          <w:rFonts w:ascii="Times New Roman" w:hAnsi="Times New Roman" w:cs="Times New Roman"/>
          <w:noProof/>
          <w:color w:val="000000" w:themeColor="text1"/>
          <w:sz w:val="24"/>
          <w:szCs w:val="24"/>
        </w:rPr>
        <w:lastRenderedPageBreak/>
        <w:t xml:space="preserve">published content in a digital repository, focusing on long-term storage, access, and preservation. </w:t>
      </w:r>
      <w:r w:rsidRPr="00D703E2">
        <w:rPr>
          <w:rFonts w:ascii="Times New Roman" w:hAnsi="Times New Roman" w:cs="Times New Roman"/>
          <w:noProof/>
          <w:sz w:val="24"/>
          <w:szCs w:val="24"/>
        </w:rPr>
        <w:t>It's easily customized</w:t>
      </w:r>
      <w:r w:rsidRPr="00D703E2">
        <w:rPr>
          <w:rFonts w:ascii="Times New Roman" w:hAnsi="Times New Roman" w:cs="Times New Roman"/>
          <w:sz w:val="24"/>
          <w:szCs w:val="24"/>
        </w:rPr>
        <w:t xml:space="preserve"> and fit the needs of any institute or organization.</w:t>
      </w:r>
    </w:p>
    <w:p w:rsidR="00D703E2" w:rsidRPr="00D703E2" w:rsidRDefault="00D703E2" w:rsidP="00AC3EF2">
      <w:pPr>
        <w:pStyle w:val="ListParagraph"/>
        <w:spacing w:line="480" w:lineRule="auto"/>
        <w:jc w:val="both"/>
        <w:rPr>
          <w:rFonts w:ascii="Times New Roman" w:hAnsi="Times New Roman" w:cs="Times New Roman"/>
          <w:sz w:val="24"/>
          <w:szCs w:val="24"/>
        </w:rPr>
      </w:pPr>
    </w:p>
    <w:p w:rsidR="00D703E2" w:rsidRPr="00B844F4" w:rsidRDefault="00EE523B"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eastAsiaTheme="minorHAnsi" w:hAnsi="Times New Roman" w:cs="Times New Roman"/>
          <w:b/>
          <w:color w:val="000000"/>
          <w:sz w:val="24"/>
          <w:szCs w:val="24"/>
        </w:rPr>
        <w:t>E-Prints:</w:t>
      </w:r>
      <w:r w:rsidRPr="00D703E2">
        <w:rPr>
          <w:rFonts w:ascii="Times New Roman" w:eastAsiaTheme="minorHAnsi" w:hAnsi="Times New Roman" w:cs="Times New Roman"/>
          <w:color w:val="000000"/>
          <w:sz w:val="24"/>
          <w:szCs w:val="24"/>
        </w:rPr>
        <w:t xml:space="preserve"> </w:t>
      </w:r>
      <w:r w:rsidRPr="00D703E2">
        <w:rPr>
          <w:rFonts w:ascii="Times New Roman" w:hAnsi="Times New Roman" w:cs="Times New Roman"/>
          <w:noProof/>
          <w:color w:val="000000" w:themeColor="text1"/>
          <w:sz w:val="24"/>
          <w:szCs w:val="24"/>
        </w:rPr>
        <w:t>E-Prints</w:t>
      </w:r>
      <w:r w:rsidR="005872A1">
        <w:rPr>
          <w:rFonts w:ascii="Times New Roman" w:hAnsi="Times New Roman" w:cs="Times New Roman"/>
          <w:noProof/>
          <w:color w:val="000000" w:themeColor="text1"/>
          <w:sz w:val="24"/>
          <w:szCs w:val="24"/>
          <w:vertAlign w:val="superscript"/>
        </w:rPr>
        <w:t>6</w:t>
      </w:r>
      <w:r w:rsidRPr="00D703E2">
        <w:rPr>
          <w:rFonts w:ascii="Times New Roman" w:hAnsi="Times New Roman" w:cs="Times New Roman"/>
          <w:noProof/>
          <w:color w:val="000000" w:themeColor="text1"/>
          <w:sz w:val="24"/>
          <w:szCs w:val="24"/>
        </w:rPr>
        <w:t xml:space="preserve"> software developed by University of Southampton School of Electronics and Computer Science and released under a </w:t>
      </w:r>
      <w:hyperlink r:id="rId7" w:tooltip="GPL" w:history="1">
        <w:r w:rsidRPr="00D703E2">
          <w:rPr>
            <w:rFonts w:ascii="Times New Roman" w:hAnsi="Times New Roman" w:cs="Times New Roman"/>
            <w:noProof/>
            <w:color w:val="000000" w:themeColor="text1"/>
            <w:sz w:val="24"/>
            <w:szCs w:val="24"/>
          </w:rPr>
          <w:t>GPL</w:t>
        </w:r>
      </w:hyperlink>
      <w:r w:rsidRPr="00D703E2">
        <w:rPr>
          <w:rFonts w:ascii="Times New Roman" w:hAnsi="Times New Roman" w:cs="Times New Roman"/>
          <w:noProof/>
          <w:color w:val="000000" w:themeColor="text1"/>
          <w:sz w:val="24"/>
          <w:szCs w:val="24"/>
        </w:rPr>
        <w:t xml:space="preserve"> license. </w:t>
      </w:r>
      <w:r w:rsidR="00D703E2" w:rsidRPr="00D703E2">
        <w:rPr>
          <w:rFonts w:ascii="Times New Roman" w:hAnsi="Times New Roman" w:cs="Times New Roman"/>
          <w:noProof/>
          <w:color w:val="000000" w:themeColor="text1"/>
          <w:sz w:val="24"/>
          <w:szCs w:val="24"/>
        </w:rPr>
        <w:t>This software is</w:t>
      </w:r>
      <w:r w:rsidRPr="00D703E2">
        <w:rPr>
          <w:rFonts w:ascii="Times New Roman" w:hAnsi="Times New Roman" w:cs="Times New Roman"/>
          <w:noProof/>
          <w:color w:val="000000" w:themeColor="text1"/>
          <w:sz w:val="24"/>
          <w:szCs w:val="24"/>
        </w:rPr>
        <w:t xml:space="preserve"> </w:t>
      </w:r>
      <w:r w:rsidR="00D703E2" w:rsidRPr="00D703E2">
        <w:rPr>
          <w:rFonts w:ascii="Times New Roman" w:hAnsi="Times New Roman" w:cs="Times New Roman"/>
          <w:noProof/>
          <w:color w:val="000000" w:themeColor="text1"/>
          <w:sz w:val="24"/>
          <w:szCs w:val="24"/>
        </w:rPr>
        <w:t>compliant with web-based OAI-PMH.</w:t>
      </w:r>
    </w:p>
    <w:p w:rsidR="00D703E2" w:rsidRDefault="00D703E2" w:rsidP="00AC3EF2">
      <w:pPr>
        <w:autoSpaceDE w:val="0"/>
        <w:autoSpaceDN w:val="0"/>
        <w:adjustRightInd w:val="0"/>
        <w:spacing w:after="0" w:line="480" w:lineRule="auto"/>
        <w:jc w:val="both"/>
        <w:rPr>
          <w:rFonts w:ascii="Times New Roman" w:hAnsi="Times New Roman" w:cs="Times New Roman"/>
          <w:noProof/>
          <w:color w:val="000000" w:themeColor="text1"/>
          <w:sz w:val="24"/>
          <w:szCs w:val="24"/>
        </w:rPr>
      </w:pPr>
    </w:p>
    <w:p w:rsidR="00D703E2" w:rsidRPr="00D703E2" w:rsidRDefault="00D703E2"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hAnsi="Times New Roman" w:cs="Times New Roman"/>
          <w:b/>
          <w:noProof/>
          <w:color w:val="000000" w:themeColor="text1"/>
          <w:sz w:val="24"/>
          <w:szCs w:val="24"/>
        </w:rPr>
        <w:t>Fedora:</w:t>
      </w:r>
      <w:r w:rsidRPr="00D703E2">
        <w:rPr>
          <w:rFonts w:ascii="Times New Roman" w:hAnsi="Times New Roman" w:cs="Times New Roman"/>
          <w:noProof/>
          <w:color w:val="000000" w:themeColor="text1"/>
          <w:sz w:val="24"/>
          <w:szCs w:val="24"/>
        </w:rPr>
        <w:t xml:space="preserve"> Fedora software</w:t>
      </w:r>
      <w:r w:rsidRPr="00DC41AA">
        <w:rPr>
          <w:rFonts w:ascii="Times New Roman" w:hAnsi="Times New Roman" w:cs="Times New Roman"/>
          <w:noProof/>
          <w:color w:val="000000" w:themeColor="text1"/>
          <w:sz w:val="24"/>
          <w:szCs w:val="24"/>
        </w:rPr>
        <w:t xml:space="preserve"> </w:t>
      </w:r>
      <w:r w:rsidR="00DC41AA" w:rsidRPr="00DC41AA">
        <w:rPr>
          <w:rFonts w:ascii="Times New Roman" w:hAnsi="Times New Roman" w:cs="Times New Roman"/>
          <w:sz w:val="24"/>
          <w:szCs w:val="24"/>
        </w:rPr>
        <w:t>jointly developed by Cornell University and the University of Virginia Library.</w:t>
      </w:r>
      <w:r w:rsidRPr="00D703E2">
        <w:rPr>
          <w:rFonts w:ascii="Times New Roman" w:hAnsi="Times New Roman" w:cs="Times New Roman"/>
          <w:noProof/>
          <w:color w:val="000000" w:themeColor="text1"/>
          <w:sz w:val="24"/>
          <w:szCs w:val="24"/>
        </w:rPr>
        <w:t xml:space="preserve"> Fedora is an open source repository system for the management and dissemination of the digital content.</w:t>
      </w:r>
    </w:p>
    <w:p w:rsidR="00EE523B" w:rsidRDefault="00D703E2" w:rsidP="00AC3EF2">
      <w:pPr>
        <w:autoSpaceDE w:val="0"/>
        <w:autoSpaceDN w:val="0"/>
        <w:adjustRightInd w:val="0"/>
        <w:spacing w:after="0"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p>
    <w:p w:rsidR="00EE523B" w:rsidRPr="00EE523B" w:rsidRDefault="00D703E2" w:rsidP="00AC3EF2">
      <w:pPr>
        <w:autoSpaceDE w:val="0"/>
        <w:autoSpaceDN w:val="0"/>
        <w:adjustRightInd w:val="0"/>
        <w:spacing w:after="0" w:line="480" w:lineRule="auto"/>
        <w:rPr>
          <w:rFonts w:ascii="Times New Roman" w:eastAsiaTheme="minorHAnsi" w:hAnsi="Times New Roman" w:cs="Times New Roman"/>
          <w:b/>
          <w:color w:val="000000"/>
          <w:sz w:val="24"/>
          <w:szCs w:val="24"/>
        </w:rPr>
      </w:pPr>
      <w:r w:rsidRPr="00D703E2">
        <w:rPr>
          <w:rFonts w:ascii="Times New Roman" w:eastAsiaTheme="minorHAnsi" w:hAnsi="Times New Roman" w:cs="Times New Roman"/>
          <w:b/>
          <w:color w:val="000000"/>
          <w:sz w:val="24"/>
          <w:szCs w:val="24"/>
        </w:rPr>
        <w:t>Evaluation and Selection</w:t>
      </w:r>
    </w:p>
    <w:p w:rsidR="00FD34FD" w:rsidRDefault="0091664E" w:rsidP="00AC3EF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664E">
        <w:rPr>
          <w:rFonts w:ascii="Times New Roman" w:hAnsi="Times New Roman" w:cs="Times New Roman"/>
          <w:color w:val="000000" w:themeColor="text1"/>
          <w:sz w:val="24"/>
          <w:szCs w:val="24"/>
        </w:rPr>
        <w:t xml:space="preserve">All three software packages evaluated </w:t>
      </w:r>
      <w:r>
        <w:rPr>
          <w:rFonts w:ascii="Times New Roman" w:hAnsi="Times New Roman" w:cs="Times New Roman"/>
          <w:color w:val="000000" w:themeColor="text1"/>
          <w:sz w:val="24"/>
          <w:szCs w:val="24"/>
        </w:rPr>
        <w:t xml:space="preserve">based </w:t>
      </w:r>
      <w:r w:rsidR="00341B30">
        <w:rPr>
          <w:rFonts w:ascii="Times New Roman" w:hAnsi="Times New Roman" w:cs="Times New Roman"/>
          <w:color w:val="000000" w:themeColor="text1"/>
          <w:sz w:val="24"/>
          <w:szCs w:val="24"/>
        </w:rPr>
        <w:t>UNESCO</w:t>
      </w:r>
      <w:r w:rsidR="00122BD4" w:rsidRPr="00122BD4">
        <w:rPr>
          <w:rFonts w:ascii="Times New Roman" w:hAnsi="Times New Roman" w:cs="Times New Roman"/>
          <w:color w:val="000000" w:themeColor="text1"/>
          <w:sz w:val="24"/>
          <w:szCs w:val="24"/>
          <w:vertAlign w:val="superscript"/>
        </w:rPr>
        <w:t>3</w:t>
      </w:r>
      <w:r w:rsidR="00341B30">
        <w:rPr>
          <w:rFonts w:ascii="Times New Roman" w:hAnsi="Times New Roman" w:cs="Times New Roman"/>
          <w:color w:val="000000" w:themeColor="text1"/>
          <w:sz w:val="24"/>
          <w:szCs w:val="24"/>
        </w:rPr>
        <w:t xml:space="preserve"> software comparison for the</w:t>
      </w:r>
      <w:r>
        <w:rPr>
          <w:rFonts w:ascii="Times New Roman" w:hAnsi="Times New Roman" w:cs="Times New Roman"/>
          <w:color w:val="000000" w:themeColor="text1"/>
          <w:sz w:val="24"/>
          <w:szCs w:val="24"/>
        </w:rPr>
        <w:t xml:space="preserve"> </w:t>
      </w:r>
      <w:r w:rsidRPr="0091664E">
        <w:rPr>
          <w:rFonts w:ascii="Times New Roman" w:hAnsi="Times New Roman" w:cs="Times New Roman"/>
          <w:noProof/>
          <w:color w:val="000000" w:themeColor="text1"/>
          <w:sz w:val="24"/>
          <w:szCs w:val="24"/>
        </w:rPr>
        <w:t>following</w:t>
      </w:r>
      <w:r>
        <w:rPr>
          <w:rFonts w:ascii="Times New Roman" w:hAnsi="Times New Roman" w:cs="Times New Roman"/>
          <w:color w:val="000000" w:themeColor="text1"/>
          <w:sz w:val="24"/>
          <w:szCs w:val="24"/>
        </w:rPr>
        <w:t xml:space="preserve"> criteria such as </w:t>
      </w:r>
      <w:r w:rsidRPr="00EB784F">
        <w:rPr>
          <w:rFonts w:ascii="Times New Roman" w:hAnsi="Times New Roman" w:cs="Times New Roman"/>
          <w:noProof/>
          <w:color w:val="000000" w:themeColor="text1"/>
          <w:sz w:val="24"/>
          <w:szCs w:val="24"/>
        </w:rPr>
        <w:t>Infrast</w:t>
      </w:r>
      <w:r w:rsidR="00EB784F">
        <w:rPr>
          <w:rFonts w:ascii="Times New Roman" w:hAnsi="Times New Roman" w:cs="Times New Roman"/>
          <w:noProof/>
          <w:color w:val="000000" w:themeColor="text1"/>
          <w:sz w:val="24"/>
          <w:szCs w:val="24"/>
        </w:rPr>
        <w:t>ru</w:t>
      </w:r>
      <w:r w:rsidRPr="00EB784F">
        <w:rPr>
          <w:rFonts w:ascii="Times New Roman" w:hAnsi="Times New Roman" w:cs="Times New Roman"/>
          <w:noProof/>
          <w:color w:val="000000" w:themeColor="text1"/>
          <w:sz w:val="24"/>
          <w:szCs w:val="24"/>
        </w:rPr>
        <w:t>cture</w:t>
      </w:r>
      <w:r>
        <w:rPr>
          <w:rFonts w:ascii="Times New Roman" w:hAnsi="Times New Roman" w:cs="Times New Roman"/>
          <w:color w:val="000000" w:themeColor="text1"/>
          <w:sz w:val="24"/>
          <w:szCs w:val="24"/>
        </w:rPr>
        <w:t xml:space="preserve">; Front end design; content organization; content discovery; publishing tools; reporting; multimedia; social media; Interoperability; authentication; preservation. These </w:t>
      </w:r>
      <w:r w:rsidRPr="009C3207">
        <w:rPr>
          <w:rFonts w:ascii="Times New Roman" w:hAnsi="Times New Roman" w:cs="Times New Roman"/>
          <w:noProof/>
          <w:color w:val="000000" w:themeColor="text1"/>
          <w:sz w:val="24"/>
          <w:szCs w:val="24"/>
        </w:rPr>
        <w:t>are given</w:t>
      </w:r>
      <w:r>
        <w:rPr>
          <w:rFonts w:ascii="Times New Roman" w:hAnsi="Times New Roman" w:cs="Times New Roman"/>
          <w:color w:val="000000" w:themeColor="text1"/>
          <w:sz w:val="24"/>
          <w:szCs w:val="24"/>
        </w:rPr>
        <w:t xml:space="preserve"> in table</w:t>
      </w:r>
      <w:r w:rsidR="003867A5">
        <w:rPr>
          <w:rFonts w:ascii="Times New Roman" w:hAnsi="Times New Roman" w:cs="Times New Roman"/>
          <w:color w:val="000000" w:themeColor="text1"/>
          <w:sz w:val="24"/>
          <w:szCs w:val="24"/>
        </w:rPr>
        <w:t xml:space="preserve"> 1. </w:t>
      </w: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21642">
        <w:tc>
          <w:tcPr>
            <w:tcW w:w="5508" w:type="dxa"/>
          </w:tcPr>
          <w:p w:rsidR="00621642" w:rsidRPr="00621642" w:rsidRDefault="00FE0CDF" w:rsidP="0091664E">
            <w:pPr>
              <w:spacing w:line="360" w:lineRule="auto"/>
              <w:jc w:val="both"/>
              <w:rPr>
                <w:rFonts w:ascii="Times New Roman" w:hAnsi="Times New Roman" w:cs="Times New Roman"/>
                <w:b/>
                <w:color w:val="000000" w:themeColor="text1"/>
                <w:sz w:val="24"/>
                <w:szCs w:val="24"/>
              </w:rPr>
            </w:pPr>
            <w:r w:rsidRPr="00FE0CDF">
              <w:rPr>
                <w:rFonts w:ascii="Times New Roman" w:hAnsi="Times New Roman" w:cs="Times New Roman"/>
                <w:b/>
                <w:color w:val="000000" w:themeColor="text1"/>
                <w:sz w:val="24"/>
                <w:szCs w:val="24"/>
              </w:rPr>
              <w:t>Infrastructure</w:t>
            </w:r>
          </w:p>
        </w:tc>
        <w:tc>
          <w:tcPr>
            <w:tcW w:w="126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r>
      <w:tr w:rsidR="00621642" w:rsidRPr="00621642" w:rsidTr="00621642">
        <w:tc>
          <w:tcPr>
            <w:tcW w:w="550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Locally Installed Software Solution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Community Support</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Flexible Repository Structure</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c>
          <w:tcPr>
            <w:tcW w:w="1458"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Customized Metadata</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Current Version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6.3 Ver.</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3.4 Ver.</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3.0 Ver.</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Administrator Configurations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Supports Standard User Roles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bl>
    <w:p w:rsidR="0091664E" w:rsidRDefault="0091664E"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2164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Front-end Design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621642" w:rsidRDefault="00621642"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Integrated front-end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CA14B4" w:rsidRDefault="00621642"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r>
      <w:tr w:rsidR="00621642" w:rsidRPr="00621642" w:rsidTr="00673B7B">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Customizable Repository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Content Organization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9A30DA" w:rsidRDefault="006F4393" w:rsidP="00673B7B">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Access Controls</w:t>
            </w:r>
          </w:p>
        </w:tc>
        <w:tc>
          <w:tcPr>
            <w:tcW w:w="1260" w:type="dxa"/>
          </w:tcPr>
          <w:p w:rsidR="00621642" w:rsidRPr="009A30DA" w:rsidRDefault="006F4393"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r w:rsidR="009A30DA" w:rsidRPr="009A30DA">
              <w:rPr>
                <w:rFonts w:ascii="Times New Roman" w:hAnsi="Times New Roman" w:cs="Times New Roman"/>
                <w:color w:val="000000" w:themeColor="text1"/>
                <w:sz w:val="24"/>
                <w:szCs w:val="24"/>
              </w:rPr>
              <w:t xml:space="preserve"> (IP Range</w:t>
            </w:r>
            <w:r w:rsidR="0060463A">
              <w:rPr>
                <w:rFonts w:ascii="Times New Roman" w:hAnsi="Times New Roman" w:cs="Times New Roman"/>
                <w:color w:val="000000" w:themeColor="text1"/>
                <w:sz w:val="24"/>
                <w:szCs w:val="24"/>
              </w:rPr>
              <w:t>)</w:t>
            </w:r>
          </w:p>
        </w:tc>
        <w:tc>
          <w:tcPr>
            <w:tcW w:w="1350" w:type="dxa"/>
          </w:tcPr>
          <w:p w:rsidR="00621642" w:rsidRPr="009A30DA" w:rsidRDefault="009A30DA" w:rsidP="00CA14B4">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 (</w:t>
            </w:r>
            <w:r w:rsidR="00CA14B4">
              <w:rPr>
                <w:rFonts w:ascii="Times New Roman" w:hAnsi="Times New Roman" w:cs="Times New Roman"/>
                <w:color w:val="000000" w:themeColor="text1"/>
                <w:sz w:val="24"/>
                <w:szCs w:val="24"/>
              </w:rPr>
              <w:t>User &amp; r</w:t>
            </w:r>
            <w:r w:rsidRPr="009A30DA">
              <w:rPr>
                <w:rFonts w:ascii="Times New Roman" w:hAnsi="Times New Roman" w:cs="Times New Roman"/>
                <w:color w:val="000000" w:themeColor="text1"/>
                <w:sz w:val="24"/>
                <w:szCs w:val="24"/>
              </w:rPr>
              <w:t>equest a copy)</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Customize</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Community Publication</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CA14B4" w:rsidRDefault="009A30DA"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No</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Supports Standard File Types</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Customizable Metadata</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 xml:space="preserve">Creative Commons </w:t>
            </w:r>
            <w:r>
              <w:rPr>
                <w:rFonts w:ascii="Times New Roman" w:eastAsiaTheme="minorHAnsi" w:hAnsi="Times New Roman" w:cs="Times New Roman"/>
                <w:color w:val="000000" w:themeColor="text1"/>
                <w:sz w:val="24"/>
                <w:szCs w:val="24"/>
              </w:rPr>
              <w:t>L</w:t>
            </w:r>
            <w:r w:rsidRPr="009A30DA">
              <w:rPr>
                <w:rFonts w:ascii="Times New Roman" w:eastAsiaTheme="minorHAnsi" w:hAnsi="Times New Roman" w:cs="Times New Roman"/>
                <w:color w:val="000000" w:themeColor="text1"/>
                <w:sz w:val="24"/>
                <w:szCs w:val="24"/>
              </w:rPr>
              <w:t>icense</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314"/>
        <w:gridCol w:w="1456"/>
        <w:gridCol w:w="1356"/>
        <w:gridCol w:w="1450"/>
      </w:tblGrid>
      <w:tr w:rsidR="009A30DA" w:rsidRPr="00733C07" w:rsidTr="00673B7B">
        <w:tc>
          <w:tcPr>
            <w:tcW w:w="5508" w:type="dxa"/>
          </w:tcPr>
          <w:p w:rsidR="009A30DA" w:rsidRPr="00733C07" w:rsidRDefault="009A30DA" w:rsidP="009A30DA">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 xml:space="preserve">Content Discovery </w:t>
            </w:r>
          </w:p>
        </w:tc>
        <w:tc>
          <w:tcPr>
            <w:tcW w:w="126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35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45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r>
      <w:tr w:rsidR="009A30DA" w:rsidRPr="00733C07" w:rsidTr="00673B7B">
        <w:tc>
          <w:tcPr>
            <w:tcW w:w="550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26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Integrated Search Engine</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Advanced Search with Facets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Browse Options</w:t>
            </w:r>
          </w:p>
        </w:tc>
        <w:tc>
          <w:tcPr>
            <w:tcW w:w="126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communities &amp;</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publication date,</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author, title, subject,</w:t>
            </w:r>
          </w:p>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 xml:space="preserve">and </w:t>
            </w:r>
            <w:r w:rsidR="009A30DA" w:rsidRPr="00733C07">
              <w:rPr>
                <w:rFonts w:ascii="Times New Roman" w:eastAsiaTheme="minorHAnsi" w:hAnsi="Times New Roman" w:cs="Times New Roman"/>
                <w:color w:val="000000" w:themeColor="text1"/>
                <w:sz w:val="24"/>
                <w:szCs w:val="24"/>
              </w:rPr>
              <w:t>document type</w:t>
            </w:r>
          </w:p>
        </w:tc>
        <w:tc>
          <w:tcPr>
            <w:tcW w:w="135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department, subject,</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year</w:t>
            </w:r>
          </w:p>
        </w:tc>
        <w:tc>
          <w:tcPr>
            <w:tcW w:w="1458"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 and</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facets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Graphical Navigation of Content</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Image</w:t>
            </w:r>
            <w:r w:rsidR="00733C07" w:rsidRPr="00733C07">
              <w:rPr>
                <w:rFonts w:ascii="Times New Roman" w:hAnsi="Times New Roman" w:cs="Times New Roman"/>
                <w:color w:val="000000" w:themeColor="text1"/>
                <w:sz w:val="24"/>
                <w:szCs w:val="24"/>
              </w:rPr>
              <w:t xml:space="preserve"> only</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Engine Optimization</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lastRenderedPageBreak/>
              <w:t>Indexed in Google Scholar</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DOI and Persistent URLs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(Handle System)</w:t>
            </w:r>
          </w:p>
        </w:tc>
        <w:tc>
          <w:tcPr>
            <w:tcW w:w="1350" w:type="dxa"/>
          </w:tcPr>
          <w:p w:rsidR="009A30DA" w:rsidRPr="00733C07" w:rsidRDefault="00CA14B4" w:rsidP="00CA14B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 (</w:t>
            </w:r>
            <w:r w:rsidR="009A30DA" w:rsidRPr="00733C07">
              <w:rPr>
                <w:rFonts w:ascii="Times New Roman" w:hAnsi="Times New Roman" w:cs="Times New Roman"/>
                <w:color w:val="000000" w:themeColor="text1"/>
                <w:sz w:val="24"/>
                <w:szCs w:val="24"/>
              </w:rPr>
              <w:t>DOI</w:t>
            </w:r>
            <w:r>
              <w:rPr>
                <w:rFonts w:ascii="Times New Roman" w:hAnsi="Times New Roman" w:cs="Times New Roman"/>
                <w:color w:val="000000" w:themeColor="text1"/>
                <w:sz w:val="24"/>
                <w:szCs w:val="24"/>
              </w:rPr>
              <w:t>)</w:t>
            </w:r>
          </w:p>
        </w:tc>
        <w:tc>
          <w:tcPr>
            <w:tcW w:w="1458" w:type="dxa"/>
          </w:tcPr>
          <w:p w:rsidR="00CA14B4" w:rsidRPr="00CA14B4" w:rsidRDefault="009A30DA" w:rsidP="00CA14B4">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w:t>
            </w:r>
            <w:r w:rsidR="00CA14B4" w:rsidRPr="00CA14B4">
              <w:rPr>
                <w:rFonts w:ascii="Times New Roman" w:hAnsi="Times New Roman" w:cs="Times New Roman"/>
                <w:color w:val="000000" w:themeColor="text1"/>
                <w:sz w:val="24"/>
                <w:szCs w:val="24"/>
              </w:rPr>
              <w:t>(</w:t>
            </w:r>
            <w:r w:rsidR="00CA14B4" w:rsidRPr="00CA14B4">
              <w:rPr>
                <w:rFonts w:ascii="Times New Roman" w:eastAsiaTheme="minorHAnsi" w:hAnsi="Times New Roman" w:cs="Times New Roman"/>
                <w:color w:val="000000" w:themeColor="text1"/>
                <w:sz w:val="24"/>
                <w:szCs w:val="24"/>
              </w:rPr>
              <w:t>Persistent</w:t>
            </w:r>
          </w:p>
          <w:p w:rsidR="009A30DA" w:rsidRPr="00733C07" w:rsidRDefault="00CA14B4" w:rsidP="00CA14B4">
            <w:pPr>
              <w:spacing w:line="360" w:lineRule="auto"/>
              <w:jc w:val="center"/>
              <w:rPr>
                <w:rFonts w:ascii="Times New Roman" w:hAnsi="Times New Roman" w:cs="Times New Roman"/>
                <w:color w:val="000000" w:themeColor="text1"/>
                <w:sz w:val="24"/>
                <w:szCs w:val="24"/>
              </w:rPr>
            </w:pPr>
            <w:r w:rsidRPr="00CA14B4">
              <w:rPr>
                <w:rFonts w:ascii="Times New Roman" w:eastAsiaTheme="minorHAnsi" w:hAnsi="Times New Roman" w:cs="Times New Roman"/>
                <w:color w:val="000000" w:themeColor="text1"/>
                <w:sz w:val="24"/>
                <w:szCs w:val="24"/>
              </w:rPr>
              <w:t>Identifiers)</w:t>
            </w:r>
          </w:p>
        </w:tc>
      </w:tr>
      <w:tr w:rsidR="009A30DA" w:rsidRPr="00733C07" w:rsidTr="00673B7B">
        <w:tc>
          <w:tcPr>
            <w:tcW w:w="5508" w:type="dxa"/>
          </w:tcPr>
          <w:p w:rsidR="009A30DA" w:rsidRPr="00733C07" w:rsidRDefault="00733C07"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Citation Export</w:t>
            </w:r>
          </w:p>
        </w:tc>
        <w:tc>
          <w:tcPr>
            <w:tcW w:w="126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bl>
    <w:p w:rsidR="009A30DA" w:rsidRDefault="009A30DA" w:rsidP="00A240F2">
      <w:pPr>
        <w:jc w:val="both"/>
      </w:pPr>
    </w:p>
    <w:tbl>
      <w:tblPr>
        <w:tblStyle w:val="TableGrid"/>
        <w:tblW w:w="0" w:type="auto"/>
        <w:tblLook w:val="04A0" w:firstRow="1" w:lastRow="0" w:firstColumn="1" w:lastColumn="0" w:noHBand="0" w:noVBand="1"/>
      </w:tblPr>
      <w:tblGrid>
        <w:gridCol w:w="5278"/>
        <w:gridCol w:w="1536"/>
        <w:gridCol w:w="1333"/>
        <w:gridCol w:w="1429"/>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Publication Tools</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Flexible Publishing Workflows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Customizable Submit Forms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Batch Import</w:t>
            </w:r>
          </w:p>
        </w:tc>
        <w:tc>
          <w:tcPr>
            <w:tcW w:w="126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Bibliographic</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import tool and</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simple archive</w:t>
            </w:r>
          </w:p>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format</w:t>
            </w:r>
          </w:p>
        </w:tc>
        <w:tc>
          <w:tcPr>
            <w:tcW w:w="135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proofErr w:type="spellStart"/>
            <w:r w:rsidRPr="00733C07">
              <w:rPr>
                <w:rFonts w:ascii="Times New Roman" w:eastAsiaTheme="minorHAnsi" w:hAnsi="Times New Roman" w:cs="Times New Roman"/>
                <w:color w:val="000000" w:themeColor="text1"/>
                <w:sz w:val="24"/>
                <w:szCs w:val="24"/>
              </w:rPr>
              <w:t>BibTeX</w:t>
            </w:r>
            <w:proofErr w:type="spellEnd"/>
            <w:r w:rsidRPr="00733C07">
              <w:rPr>
                <w:rFonts w:ascii="Times New Roman" w:eastAsiaTheme="minorHAnsi" w:hAnsi="Times New Roman" w:cs="Times New Roman"/>
                <w:color w:val="000000" w:themeColor="text1"/>
                <w:sz w:val="24"/>
                <w:szCs w:val="24"/>
              </w:rPr>
              <w:t>, XML</w:t>
            </w:r>
          </w:p>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p>
        </w:tc>
        <w:tc>
          <w:tcPr>
            <w:tcW w:w="1458" w:type="dxa"/>
          </w:tcPr>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XML import</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Batch Revision</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Reporting</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Usage/Download Reports</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Google Analytics Integration</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Multimedia</w:t>
            </w:r>
          </w:p>
        </w:tc>
        <w:tc>
          <w:tcPr>
            <w:tcW w:w="126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r>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proofErr w:type="spellStart"/>
            <w:r w:rsidRPr="001B4C4B">
              <w:rPr>
                <w:rFonts w:ascii="Times New Roman" w:hAnsi="Times New Roman" w:cs="Times New Roman"/>
                <w:b/>
                <w:color w:val="000000" w:themeColor="text1"/>
                <w:sz w:val="24"/>
                <w:szCs w:val="24"/>
              </w:rPr>
              <w:t>DSpace</w:t>
            </w:r>
            <w:proofErr w:type="spellEnd"/>
          </w:p>
        </w:tc>
        <w:tc>
          <w:tcPr>
            <w:tcW w:w="135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E-Prints</w:t>
            </w:r>
          </w:p>
        </w:tc>
        <w:tc>
          <w:tcPr>
            <w:tcW w:w="145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Fedora</w:t>
            </w:r>
          </w:p>
        </w:tc>
      </w:tr>
      <w:tr w:rsidR="00733C07" w:rsidRPr="001B4C4B" w:rsidTr="00673B7B">
        <w:tc>
          <w:tcPr>
            <w:tcW w:w="5508" w:type="dxa"/>
          </w:tcPr>
          <w:p w:rsidR="00733C07" w:rsidRPr="001B4C4B" w:rsidRDefault="001B4C4B" w:rsidP="001B4C4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Streaming Multimedia</w:t>
            </w:r>
          </w:p>
        </w:tc>
        <w:tc>
          <w:tcPr>
            <w:tcW w:w="126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No</w:t>
            </w:r>
          </w:p>
        </w:tc>
        <w:tc>
          <w:tcPr>
            <w:tcW w:w="1458"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733C07" w:rsidRPr="001B4C4B" w:rsidTr="00673B7B">
        <w:tc>
          <w:tcPr>
            <w:tcW w:w="5508" w:type="dxa"/>
          </w:tcPr>
          <w:p w:rsidR="00733C07"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Images</w:t>
            </w:r>
          </w:p>
        </w:tc>
        <w:tc>
          <w:tcPr>
            <w:tcW w:w="126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Slideshows</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CA14B4"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lastRenderedPageBreak/>
              <w:t>Audio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Video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Social Feature</w:t>
            </w:r>
          </w:p>
        </w:tc>
        <w:tc>
          <w:tcPr>
            <w:tcW w:w="126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35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45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r>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26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proofErr w:type="spellStart"/>
            <w:r w:rsidRPr="00F8124C">
              <w:rPr>
                <w:rFonts w:ascii="Times New Roman" w:hAnsi="Times New Roman" w:cs="Times New Roman"/>
                <w:b/>
                <w:color w:val="000000" w:themeColor="text1"/>
                <w:sz w:val="24"/>
                <w:szCs w:val="24"/>
              </w:rPr>
              <w:t>DSpace</w:t>
            </w:r>
            <w:proofErr w:type="spellEnd"/>
          </w:p>
        </w:tc>
        <w:tc>
          <w:tcPr>
            <w:tcW w:w="135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E-Prints</w:t>
            </w:r>
          </w:p>
        </w:tc>
        <w:tc>
          <w:tcPr>
            <w:tcW w:w="145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Fedora</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RSS</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Book Mark</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Share</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Saved Searches</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bl>
    <w:p w:rsidR="001B4C4B" w:rsidRDefault="001B4C4B"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F8124C" w:rsidRPr="00C9284F" w:rsidTr="00673B7B">
        <w:tc>
          <w:tcPr>
            <w:tcW w:w="550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eastAsiaTheme="minorHAnsi" w:hAnsi="Times New Roman" w:cs="Times New Roman"/>
                <w:b/>
                <w:color w:val="000000" w:themeColor="text1"/>
                <w:sz w:val="24"/>
                <w:szCs w:val="24"/>
              </w:rPr>
              <w:t>Interoperability</w:t>
            </w:r>
          </w:p>
        </w:tc>
        <w:tc>
          <w:tcPr>
            <w:tcW w:w="126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35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458"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35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F8124C" w:rsidRPr="00C9284F" w:rsidTr="00673B7B">
        <w:tc>
          <w:tcPr>
            <w:tcW w:w="5508" w:type="dxa"/>
          </w:tcPr>
          <w:p w:rsidR="00F8124C" w:rsidRPr="00C9284F" w:rsidRDefault="00F8124C" w:rsidP="00673B7B">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t>Harvesting (OAI-PMH)</w:t>
            </w:r>
          </w:p>
        </w:tc>
        <w:tc>
          <w:tcPr>
            <w:tcW w:w="126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t>Integration with Discovery Platforms</w:t>
            </w:r>
          </w:p>
        </w:tc>
        <w:tc>
          <w:tcPr>
            <w:tcW w:w="1260" w:type="dxa"/>
          </w:tcPr>
          <w:p w:rsidR="00F8124C" w:rsidRPr="00C9284F" w:rsidRDefault="00F8124C" w:rsidP="00673B7B">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bl>
    <w:p w:rsidR="008B25D2" w:rsidRDefault="008B25D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73B7B" w:rsidRPr="00C9284F" w:rsidTr="00673B7B">
        <w:tc>
          <w:tcPr>
            <w:tcW w:w="550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Authentication</w:t>
            </w:r>
          </w:p>
        </w:tc>
        <w:tc>
          <w:tcPr>
            <w:tcW w:w="126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35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58"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35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LDAP</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CAS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System Accounts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Shibboleth</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F8124C" w:rsidRDefault="00F8124C" w:rsidP="00A240F2">
      <w:pPr>
        <w:jc w:val="both"/>
      </w:pPr>
    </w:p>
    <w:tbl>
      <w:tblPr>
        <w:tblStyle w:val="TableGrid"/>
        <w:tblW w:w="0" w:type="auto"/>
        <w:tblLook w:val="04A0" w:firstRow="1" w:lastRow="0" w:firstColumn="1" w:lastColumn="0" w:noHBand="0" w:noVBand="1"/>
      </w:tblPr>
      <w:tblGrid>
        <w:gridCol w:w="5187"/>
        <w:gridCol w:w="1363"/>
        <w:gridCol w:w="1590"/>
        <w:gridCol w:w="1436"/>
      </w:tblGrid>
      <w:tr w:rsidR="00673B7B" w:rsidRPr="00C9284F" w:rsidTr="00347165">
        <w:tc>
          <w:tcPr>
            <w:tcW w:w="5187"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Preservation</w:t>
            </w:r>
          </w:p>
        </w:tc>
        <w:tc>
          <w:tcPr>
            <w:tcW w:w="1363"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59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347165">
        <w:tc>
          <w:tcPr>
            <w:tcW w:w="5187"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363"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59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36"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Content Back Up</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Archival Information Packages back up</w:t>
            </w:r>
          </w:p>
        </w:tc>
        <w:tc>
          <w:tcPr>
            <w:tcW w:w="1590" w:type="dxa"/>
          </w:tcPr>
          <w:p w:rsidR="00673B7B" w:rsidRPr="00673B7B" w:rsidRDefault="00673B7B" w:rsidP="00673B7B">
            <w:pPr>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XML export</w:t>
            </w:r>
          </w:p>
          <w:p w:rsidR="00673B7B" w:rsidRPr="00C9284F" w:rsidRDefault="00673B7B" w:rsidP="00673B7B">
            <w:pPr>
              <w:spacing w:line="360" w:lineRule="auto"/>
              <w:jc w:val="center"/>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LOCKSS-compliant</w:t>
            </w:r>
          </w:p>
        </w:tc>
        <w:tc>
          <w:tcPr>
            <w:tcW w:w="1363"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c>
          <w:tcPr>
            <w:tcW w:w="159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436"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lastRenderedPageBreak/>
              <w:t>Format Migration Tools and Services</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c>
          <w:tcPr>
            <w:tcW w:w="1590"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Integrated format migration risks tools offer format advice for administrators</w:t>
            </w: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r>
      <w:tr w:rsidR="00E12624" w:rsidRPr="00C9284F" w:rsidTr="00347165">
        <w:tc>
          <w:tcPr>
            <w:tcW w:w="5187" w:type="dxa"/>
          </w:tcPr>
          <w:p w:rsidR="00E12624" w:rsidRPr="00673B7B" w:rsidRDefault="00E12624" w:rsidP="00673B7B">
            <w:pPr>
              <w:autoSpaceDE w:val="0"/>
              <w:autoSpaceDN w:val="0"/>
              <w:adjustRightInd w:val="0"/>
              <w:rPr>
                <w:rFonts w:ascii="Times New Roman" w:eastAsiaTheme="minorHAnsi" w:hAnsi="Times New Roman" w:cs="Times New Roman"/>
                <w:color w:val="000000" w:themeColor="text1"/>
                <w:sz w:val="24"/>
                <w:szCs w:val="24"/>
              </w:rPr>
            </w:pPr>
            <w:r>
              <w:t>Target Platforms Supported</w:t>
            </w:r>
          </w:p>
        </w:tc>
        <w:tc>
          <w:tcPr>
            <w:tcW w:w="1363" w:type="dxa"/>
          </w:tcPr>
          <w:p w:rsidR="00E12624" w:rsidRPr="00673B7B" w:rsidRDefault="00E12624" w:rsidP="00673B7B">
            <w:pPr>
              <w:autoSpaceDE w:val="0"/>
              <w:autoSpaceDN w:val="0"/>
              <w:adjustRightInd w:val="0"/>
              <w:jc w:val="center"/>
              <w:rPr>
                <w:rFonts w:ascii="Times New Roman" w:eastAsiaTheme="minorHAnsi" w:hAnsi="Times New Roman" w:cs="Times New Roman"/>
                <w:color w:val="000000" w:themeColor="text1"/>
                <w:sz w:val="24"/>
                <w:szCs w:val="24"/>
              </w:rPr>
            </w:pPr>
          </w:p>
        </w:tc>
        <w:tc>
          <w:tcPr>
            <w:tcW w:w="1590" w:type="dxa"/>
          </w:tcPr>
          <w:p w:rsidR="00E12624" w:rsidRPr="00673B7B" w:rsidRDefault="00E12624" w:rsidP="00673B7B">
            <w:pPr>
              <w:autoSpaceDE w:val="0"/>
              <w:autoSpaceDN w:val="0"/>
              <w:adjustRightInd w:val="0"/>
              <w:jc w:val="center"/>
              <w:rPr>
                <w:rFonts w:ascii="Times New Roman" w:eastAsiaTheme="minorHAnsi" w:hAnsi="Times New Roman" w:cs="Times New Roman"/>
                <w:color w:val="000000" w:themeColor="text1"/>
                <w:sz w:val="24"/>
                <w:szCs w:val="24"/>
              </w:rPr>
            </w:pPr>
          </w:p>
        </w:tc>
        <w:tc>
          <w:tcPr>
            <w:tcW w:w="1436" w:type="dxa"/>
          </w:tcPr>
          <w:p w:rsidR="00E12624" w:rsidRPr="00673B7B" w:rsidRDefault="00E12624" w:rsidP="00673B7B">
            <w:pPr>
              <w:spacing w:line="360" w:lineRule="auto"/>
              <w:jc w:val="center"/>
              <w:rPr>
                <w:rFonts w:ascii="Times New Roman" w:eastAsiaTheme="minorHAnsi" w:hAnsi="Times New Roman" w:cs="Times New Roman"/>
                <w:color w:val="000000" w:themeColor="text1"/>
                <w:sz w:val="24"/>
                <w:szCs w:val="24"/>
              </w:rPr>
            </w:pPr>
          </w:p>
        </w:tc>
      </w:tr>
      <w:tr w:rsidR="00E12624" w:rsidRPr="00C9284F" w:rsidTr="00347165">
        <w:tc>
          <w:tcPr>
            <w:tcW w:w="5187" w:type="dxa"/>
          </w:tcPr>
          <w:p w:rsidR="00E12624" w:rsidRDefault="00E12624" w:rsidP="00E12624">
            <w:r w:rsidRPr="001111FE">
              <w:t>Community</w:t>
            </w:r>
            <w:r>
              <w:t xml:space="preserve"> Support</w:t>
            </w:r>
          </w:p>
        </w:tc>
        <w:tc>
          <w:tcPr>
            <w:tcW w:w="1363" w:type="dxa"/>
          </w:tcPr>
          <w:p w:rsidR="00E12624" w:rsidRDefault="00E12624" w:rsidP="00E12624"/>
        </w:tc>
        <w:tc>
          <w:tcPr>
            <w:tcW w:w="1590" w:type="dxa"/>
          </w:tcPr>
          <w:p w:rsidR="00E12624" w:rsidRDefault="00E12624" w:rsidP="00E12624"/>
        </w:tc>
        <w:tc>
          <w:tcPr>
            <w:tcW w:w="1436" w:type="dxa"/>
          </w:tcPr>
          <w:p w:rsidR="00E12624" w:rsidRDefault="00E12624" w:rsidP="00E12624"/>
        </w:tc>
      </w:tr>
      <w:tr w:rsidR="00E12624" w:rsidRPr="00C9284F" w:rsidTr="00347165">
        <w:tc>
          <w:tcPr>
            <w:tcW w:w="5187" w:type="dxa"/>
          </w:tcPr>
          <w:p w:rsidR="00E12624" w:rsidRPr="001111FE" w:rsidRDefault="00E12624" w:rsidP="00E12624"/>
        </w:tc>
        <w:tc>
          <w:tcPr>
            <w:tcW w:w="1363" w:type="dxa"/>
          </w:tcPr>
          <w:p w:rsidR="00E12624" w:rsidRDefault="00E12624" w:rsidP="00E12624"/>
        </w:tc>
        <w:tc>
          <w:tcPr>
            <w:tcW w:w="1590" w:type="dxa"/>
          </w:tcPr>
          <w:p w:rsidR="00E12624" w:rsidRDefault="00E12624" w:rsidP="00E12624"/>
        </w:tc>
        <w:tc>
          <w:tcPr>
            <w:tcW w:w="1436" w:type="dxa"/>
          </w:tcPr>
          <w:p w:rsidR="00E12624" w:rsidRDefault="00E12624" w:rsidP="00E12624"/>
        </w:tc>
      </w:tr>
    </w:tbl>
    <w:p w:rsidR="004A78F9" w:rsidRDefault="00341B30" w:rsidP="00633AE4">
      <w:pPr>
        <w:autoSpaceDE w:val="0"/>
        <w:autoSpaceDN w:val="0"/>
        <w:adjustRightInd w:val="0"/>
        <w:spacing w:after="0" w:line="480" w:lineRule="auto"/>
        <w:jc w:val="both"/>
        <w:rPr>
          <w:sz w:val="23"/>
          <w:szCs w:val="23"/>
        </w:rPr>
      </w:pPr>
      <w:r>
        <w:rPr>
          <w:sz w:val="23"/>
          <w:szCs w:val="23"/>
        </w:rPr>
        <w:tab/>
      </w:r>
    </w:p>
    <w:p w:rsidR="00347165" w:rsidRPr="00633AE4" w:rsidRDefault="00633AE4" w:rsidP="004A78F9">
      <w:pPr>
        <w:autoSpaceDE w:val="0"/>
        <w:autoSpaceDN w:val="0"/>
        <w:adjustRightInd w:val="0"/>
        <w:spacing w:after="0" w:line="480" w:lineRule="auto"/>
        <w:ind w:firstLine="720"/>
        <w:jc w:val="both"/>
        <w:rPr>
          <w:rFonts w:ascii="TimesNewRoman" w:hAnsi="TimesNewRoman" w:cs="TimesNewRoman"/>
          <w:sz w:val="24"/>
          <w:szCs w:val="24"/>
        </w:rPr>
      </w:pPr>
      <w:r w:rsidRPr="00FB0E23">
        <w:rPr>
          <w:rFonts w:ascii="TimesNewRoman" w:hAnsi="TimesNewRoman" w:cs="TimesNewRoman"/>
          <w:sz w:val="24"/>
          <w:szCs w:val="24"/>
        </w:rPr>
        <w:t xml:space="preserve">The </w:t>
      </w:r>
      <w:proofErr w:type="spellStart"/>
      <w:r w:rsidRPr="00FB0E23">
        <w:rPr>
          <w:rFonts w:ascii="TimesNewRoman" w:hAnsi="TimesNewRoman" w:cs="TimesNewRoman"/>
          <w:sz w:val="24"/>
          <w:szCs w:val="24"/>
        </w:rPr>
        <w:t>DSpace</w:t>
      </w:r>
      <w:proofErr w:type="spellEnd"/>
      <w:r w:rsidRPr="00FB0E23">
        <w:rPr>
          <w:rFonts w:ascii="TimesNewRoman" w:hAnsi="TimesNewRoman" w:cs="TimesNewRoman"/>
          <w:sz w:val="24"/>
          <w:szCs w:val="24"/>
        </w:rPr>
        <w:t xml:space="preserve"> features </w:t>
      </w:r>
      <w:r w:rsidRPr="00FB0E23">
        <w:rPr>
          <w:rFonts w:ascii="TimesNewRoman" w:hAnsi="TimesNewRoman" w:cs="TimesNewRoman"/>
          <w:noProof/>
          <w:sz w:val="24"/>
          <w:szCs w:val="24"/>
        </w:rPr>
        <w:t>differ</w:t>
      </w:r>
      <w:r w:rsidRPr="00FB0E23">
        <w:rPr>
          <w:rFonts w:ascii="TimesNewRoman" w:hAnsi="TimesNewRoman" w:cs="TimesNewRoman"/>
          <w:sz w:val="24"/>
          <w:szCs w:val="24"/>
        </w:rPr>
        <w:t xml:space="preserve"> from</w:t>
      </w:r>
      <w:r>
        <w:rPr>
          <w:rFonts w:ascii="TimesNewRoman" w:hAnsi="TimesNewRoman" w:cs="TimesNewRoman"/>
          <w:sz w:val="24"/>
          <w:szCs w:val="24"/>
        </w:rPr>
        <w:t xml:space="preserve"> </w:t>
      </w:r>
      <w:proofErr w:type="gramStart"/>
      <w:r>
        <w:rPr>
          <w:rFonts w:ascii="TimesNewRoman" w:hAnsi="TimesNewRoman" w:cs="TimesNewRoman"/>
          <w:sz w:val="24"/>
          <w:szCs w:val="24"/>
        </w:rPr>
        <w:t>other</w:t>
      </w:r>
      <w:proofErr w:type="gramEnd"/>
      <w:r>
        <w:rPr>
          <w:rFonts w:ascii="TimesNewRoman" w:hAnsi="TimesNewRoman" w:cs="TimesNewRoman"/>
          <w:sz w:val="24"/>
          <w:szCs w:val="24"/>
        </w:rPr>
        <w:t xml:space="preserve"> open source software. It</w:t>
      </w:r>
      <w:r w:rsidRPr="00FB0E23">
        <w:rPr>
          <w:rFonts w:ascii="TimesNewRoman" w:hAnsi="TimesNewRoman" w:cs="TimesNewRoman"/>
          <w:sz w:val="24"/>
          <w:szCs w:val="24"/>
        </w:rPr>
        <w:t xml:space="preserve"> supports collections for storing of data objects. These collections divided </w:t>
      </w:r>
      <w:r w:rsidRPr="00FB0E23">
        <w:rPr>
          <w:rFonts w:ascii="TimesNewRoman" w:hAnsi="TimesNewRoman" w:cs="TimesNewRoman"/>
          <w:noProof/>
          <w:sz w:val="24"/>
          <w:szCs w:val="24"/>
        </w:rPr>
        <w:t>into</w:t>
      </w:r>
      <w:r w:rsidRPr="00FB0E23">
        <w:rPr>
          <w:rFonts w:ascii="TimesNewRoman" w:hAnsi="TimesNewRoman" w:cs="TimesNewRoman"/>
          <w:sz w:val="24"/>
          <w:szCs w:val="24"/>
        </w:rPr>
        <w:t xml:space="preserve"> communities. Communities </w:t>
      </w:r>
      <w:r w:rsidRPr="00FB0E23">
        <w:rPr>
          <w:rFonts w:ascii="TimesNewRoman" w:hAnsi="TimesNewRoman" w:cs="TimesNewRoman"/>
          <w:noProof/>
          <w:sz w:val="24"/>
          <w:szCs w:val="24"/>
        </w:rPr>
        <w:t>are organized</w:t>
      </w:r>
      <w:r w:rsidRPr="00FB0E23">
        <w:rPr>
          <w:rFonts w:ascii="TimesNewRoman" w:hAnsi="TimesNewRoman" w:cs="TimesNewRoman"/>
          <w:sz w:val="24"/>
          <w:szCs w:val="24"/>
        </w:rPr>
        <w:t xml:space="preserve"> into a </w:t>
      </w:r>
      <w:r w:rsidRPr="00FB0E23">
        <w:rPr>
          <w:rFonts w:ascii="TimesNewRoman" w:hAnsi="TimesNewRoman" w:cs="TimesNewRoman"/>
          <w:noProof/>
          <w:sz w:val="24"/>
          <w:szCs w:val="24"/>
        </w:rPr>
        <w:t>tree</w:t>
      </w:r>
      <w:r w:rsidRPr="00FB0E23">
        <w:rPr>
          <w:rFonts w:ascii="TimesNewRoman" w:hAnsi="TimesNewRoman" w:cs="TimesNewRoman"/>
          <w:sz w:val="24"/>
          <w:szCs w:val="24"/>
        </w:rPr>
        <w:t xml:space="preserve"> structure. This software supports a </w:t>
      </w:r>
      <w:r w:rsidRPr="00FB0E23">
        <w:rPr>
          <w:rFonts w:ascii="TimesNewRoman" w:hAnsi="TimesNewRoman" w:cs="TimesNewRoman"/>
          <w:noProof/>
          <w:sz w:val="24"/>
          <w:szCs w:val="24"/>
        </w:rPr>
        <w:t>workflow</w:t>
      </w:r>
      <w:r w:rsidRPr="00FB0E23">
        <w:rPr>
          <w:rFonts w:ascii="TimesNewRoman" w:hAnsi="TimesNewRoman" w:cs="TimesNewRoman"/>
          <w:sz w:val="24"/>
          <w:szCs w:val="24"/>
        </w:rPr>
        <w:t xml:space="preserve"> process for inserting new digital objects. </w:t>
      </w:r>
      <w:proofErr w:type="spellStart"/>
      <w:r w:rsidRPr="00FB0E23">
        <w:rPr>
          <w:rFonts w:ascii="TimesNewRoman" w:hAnsi="TimesNewRoman" w:cs="TimesNewRoman"/>
          <w:sz w:val="24"/>
          <w:szCs w:val="24"/>
        </w:rPr>
        <w:t>DSpace</w:t>
      </w:r>
      <w:proofErr w:type="spellEnd"/>
      <w:r w:rsidRPr="00FB0E23">
        <w:rPr>
          <w:rFonts w:ascii="TimesNewRoman" w:hAnsi="TimesNewRoman" w:cs="TimesNewRoman"/>
          <w:sz w:val="24"/>
          <w:szCs w:val="24"/>
        </w:rPr>
        <w:t xml:space="preserve"> supports Dublin Core metadata format and full-text searching for different file formats like plain text, MSWord, PDF, HTML and other digital objects.</w:t>
      </w:r>
      <w:r>
        <w:rPr>
          <w:rFonts w:ascii="TimesNewRoman" w:hAnsi="TimesNewRoman" w:cs="TimesNewRoman"/>
          <w:sz w:val="24"/>
          <w:szCs w:val="24"/>
        </w:rPr>
        <w:t xml:space="preserve"> </w:t>
      </w:r>
      <w:r w:rsidR="00347165" w:rsidRPr="00347165">
        <w:rPr>
          <w:rFonts w:ascii="Times New Roman" w:hAnsi="Times New Roman" w:cs="Times New Roman"/>
          <w:sz w:val="24"/>
          <w:szCs w:val="24"/>
        </w:rPr>
        <w:t xml:space="preserve">Considering </w:t>
      </w:r>
      <w:r>
        <w:rPr>
          <w:rFonts w:ascii="Times New Roman" w:hAnsi="Times New Roman" w:cs="Times New Roman"/>
          <w:sz w:val="24"/>
          <w:szCs w:val="24"/>
        </w:rPr>
        <w:t xml:space="preserve">all those things </w:t>
      </w:r>
      <w:r w:rsidR="00347165" w:rsidRPr="00347165">
        <w:rPr>
          <w:rFonts w:ascii="Times New Roman" w:hAnsi="Times New Roman" w:cs="Times New Roman"/>
          <w:sz w:val="24"/>
          <w:szCs w:val="24"/>
        </w:rPr>
        <w:t xml:space="preserve">and also most </w:t>
      </w:r>
      <w:r w:rsidR="00347165" w:rsidRPr="00347165">
        <w:rPr>
          <w:rFonts w:ascii="Times New Roman" w:hAnsi="Times New Roman" w:cs="Times New Roman"/>
          <w:noProof/>
          <w:sz w:val="24"/>
          <w:szCs w:val="24"/>
        </w:rPr>
        <w:t>worldwide</w:t>
      </w:r>
      <w:r w:rsidR="00347165" w:rsidRPr="00347165">
        <w:rPr>
          <w:rFonts w:ascii="Times New Roman" w:hAnsi="Times New Roman" w:cs="Times New Roman"/>
          <w:sz w:val="24"/>
          <w:szCs w:val="24"/>
        </w:rPr>
        <w:t xml:space="preserve"> used open source software </w:t>
      </w:r>
      <w:r w:rsidR="00347165">
        <w:rPr>
          <w:rFonts w:ascii="Times New Roman" w:hAnsi="Times New Roman" w:cs="Times New Roman"/>
          <w:sz w:val="24"/>
          <w:szCs w:val="24"/>
        </w:rPr>
        <w:t xml:space="preserve">is </w:t>
      </w:r>
      <w:r w:rsidR="00347165" w:rsidRPr="00347165">
        <w:rPr>
          <w:rFonts w:ascii="Times New Roman" w:hAnsi="Times New Roman" w:cs="Times New Roman"/>
          <w:sz w:val="24"/>
          <w:szCs w:val="24"/>
        </w:rPr>
        <w:t xml:space="preserve">on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was selected for design and developing the online database on communication disorders in Indian literature.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has a strong developer community</w:t>
      </w:r>
      <w:r w:rsidR="00347165">
        <w:rPr>
          <w:rFonts w:ascii="Times New Roman" w:hAnsi="Times New Roman" w:cs="Times New Roman"/>
          <w:sz w:val="24"/>
          <w:szCs w:val="24"/>
        </w:rPr>
        <w:t>,</w:t>
      </w:r>
      <w:r w:rsidR="00347165" w:rsidRPr="00347165">
        <w:rPr>
          <w:rFonts w:ascii="Times New Roman" w:hAnsi="Times New Roman" w:cs="Times New Roman"/>
          <w:sz w:val="24"/>
          <w:szCs w:val="24"/>
        </w:rPr>
        <w:t xml:space="preserve"> </w:t>
      </w:r>
      <w:r w:rsidR="00347165" w:rsidRPr="00347165">
        <w:rPr>
          <w:rFonts w:ascii="Times New Roman" w:hAnsi="Times New Roman" w:cs="Times New Roman"/>
          <w:noProof/>
          <w:sz w:val="24"/>
          <w:szCs w:val="24"/>
        </w:rPr>
        <w:t>and</w:t>
      </w:r>
      <w:r w:rsidR="00347165" w:rsidRPr="00347165">
        <w:rPr>
          <w:rFonts w:ascii="Times New Roman" w:hAnsi="Times New Roman" w:cs="Times New Roman"/>
          <w:sz w:val="24"/>
          <w:szCs w:val="24"/>
        </w:rPr>
        <w:t xml:space="preserve"> the source code is getting reviewed and updated </w:t>
      </w:r>
      <w:r w:rsidR="00347165" w:rsidRPr="00347165">
        <w:rPr>
          <w:rFonts w:ascii="Times New Roman" w:hAnsi="Times New Roman" w:cs="Times New Roman"/>
          <w:noProof/>
          <w:sz w:val="24"/>
          <w:szCs w:val="24"/>
        </w:rPr>
        <w:t xml:space="preserve">on </w:t>
      </w:r>
      <w:r w:rsidR="00347165">
        <w:rPr>
          <w:rFonts w:ascii="Times New Roman" w:hAnsi="Times New Roman" w:cs="Times New Roman"/>
          <w:noProof/>
          <w:sz w:val="24"/>
          <w:szCs w:val="24"/>
        </w:rPr>
        <w:t>a</w:t>
      </w:r>
      <w:r w:rsidR="00347165" w:rsidRPr="00347165">
        <w:rPr>
          <w:rFonts w:ascii="Times New Roman" w:hAnsi="Times New Roman" w:cs="Times New Roman"/>
          <w:noProof/>
          <w:sz w:val="24"/>
          <w:szCs w:val="24"/>
        </w:rPr>
        <w:t xml:space="preserve"> regular basis</w:t>
      </w:r>
      <w:r w:rsidR="00347165" w:rsidRPr="00347165">
        <w:rPr>
          <w:rFonts w:ascii="Times New Roman" w:hAnsi="Times New Roman" w:cs="Times New Roman"/>
          <w:sz w:val="24"/>
          <w:szCs w:val="24"/>
        </w:rPr>
        <w:t xml:space="preserve">. </w:t>
      </w:r>
    </w:p>
    <w:p w:rsidR="00341B30" w:rsidRPr="00EE31D2"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Chapter 4</w:t>
      </w:r>
    </w:p>
    <w:p w:rsidR="004F1399" w:rsidRDefault="004F1399" w:rsidP="00341B30">
      <w:pPr>
        <w:jc w:val="center"/>
        <w:rPr>
          <w:rFonts w:ascii="Times New Roman" w:hAnsi="Times New Roman" w:cs="Times New Roman"/>
          <w:b/>
          <w:sz w:val="24"/>
          <w:szCs w:val="24"/>
        </w:rPr>
      </w:pPr>
      <w:r>
        <w:rPr>
          <w:rFonts w:ascii="Times New Roman" w:hAnsi="Times New Roman" w:cs="Times New Roman"/>
          <w:b/>
          <w:sz w:val="24"/>
          <w:szCs w:val="24"/>
        </w:rPr>
        <w:t xml:space="preserve">Indian Literature on Communication Disorders </w:t>
      </w:r>
    </w:p>
    <w:p w:rsidR="00341B30"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Resource</w:t>
      </w:r>
      <w:r w:rsidR="004A78F9" w:rsidRPr="004A78F9">
        <w:rPr>
          <w:rFonts w:ascii="Times New Roman" w:hAnsi="Times New Roman" w:cs="Times New Roman"/>
          <w:b/>
          <w:sz w:val="24"/>
          <w:szCs w:val="24"/>
        </w:rPr>
        <w:t xml:space="preserve"> </w:t>
      </w:r>
      <w:r w:rsidR="004A78F9" w:rsidRPr="00EE31D2">
        <w:rPr>
          <w:rFonts w:ascii="Times New Roman" w:hAnsi="Times New Roman" w:cs="Times New Roman"/>
          <w:b/>
          <w:sz w:val="24"/>
          <w:szCs w:val="24"/>
        </w:rPr>
        <w:t>Collection</w:t>
      </w:r>
      <w:r w:rsidR="004A78F9">
        <w:rPr>
          <w:rFonts w:ascii="Times New Roman" w:hAnsi="Times New Roman" w:cs="Times New Roman"/>
          <w:b/>
          <w:sz w:val="24"/>
          <w:szCs w:val="24"/>
        </w:rPr>
        <w:t xml:space="preserve"> and Categorization </w:t>
      </w:r>
    </w:p>
    <w:p w:rsidR="007259C8" w:rsidRPr="00EE31D2" w:rsidRDefault="007259C8" w:rsidP="007259C8">
      <w:pPr>
        <w:pStyle w:val="NoSpacing"/>
        <w:spacing w:line="480" w:lineRule="auto"/>
        <w:ind w:firstLine="720"/>
        <w:jc w:val="both"/>
        <w:rPr>
          <w:rFonts w:ascii="Times New Roman" w:hAnsi="Times New Roman" w:cs="Times New Roman"/>
          <w:sz w:val="24"/>
          <w:szCs w:val="24"/>
        </w:rPr>
      </w:pPr>
      <w:r w:rsidRPr="00EE31D2">
        <w:rPr>
          <w:rFonts w:ascii="Times New Roman" w:hAnsi="Times New Roman" w:cs="Times New Roman"/>
          <w:sz w:val="24"/>
          <w:szCs w:val="24"/>
        </w:rPr>
        <w:t xml:space="preserve">This chapter </w:t>
      </w:r>
      <w:r w:rsidR="00D227AD">
        <w:rPr>
          <w:rFonts w:ascii="Times New Roman" w:hAnsi="Times New Roman" w:cs="Times New Roman"/>
          <w:sz w:val="24"/>
          <w:szCs w:val="24"/>
        </w:rPr>
        <w:t xml:space="preserve">is on the </w:t>
      </w:r>
      <w:r w:rsidR="00CA632F">
        <w:rPr>
          <w:rFonts w:ascii="Times New Roman" w:hAnsi="Times New Roman" w:cs="Times New Roman"/>
          <w:sz w:val="24"/>
          <w:szCs w:val="24"/>
        </w:rPr>
        <w:t xml:space="preserve">scholarly literature </w:t>
      </w:r>
      <w:r>
        <w:rPr>
          <w:rFonts w:ascii="Times New Roman" w:hAnsi="Times New Roman" w:cs="Times New Roman"/>
          <w:sz w:val="24"/>
          <w:szCs w:val="24"/>
        </w:rPr>
        <w:t xml:space="preserve">on communication disorders </w:t>
      </w:r>
      <w:r w:rsidR="00CA632F">
        <w:rPr>
          <w:rFonts w:ascii="Times New Roman" w:hAnsi="Times New Roman" w:cs="Times New Roman"/>
          <w:sz w:val="24"/>
          <w:szCs w:val="24"/>
        </w:rPr>
        <w:t>published in</w:t>
      </w:r>
      <w:r>
        <w:rPr>
          <w:rFonts w:ascii="Times New Roman" w:hAnsi="Times New Roman" w:cs="Times New Roman"/>
          <w:sz w:val="24"/>
          <w:szCs w:val="24"/>
        </w:rPr>
        <w:t xml:space="preserve"> India</w:t>
      </w:r>
      <w:r w:rsidR="00D227AD">
        <w:rPr>
          <w:rFonts w:ascii="Times New Roman" w:hAnsi="Times New Roman" w:cs="Times New Roman"/>
          <w:sz w:val="24"/>
          <w:szCs w:val="24"/>
        </w:rPr>
        <w:t xml:space="preserve">. It </w:t>
      </w:r>
      <w:r w:rsidR="00CA632F">
        <w:rPr>
          <w:rFonts w:ascii="Times New Roman" w:hAnsi="Times New Roman" w:cs="Times New Roman"/>
          <w:sz w:val="24"/>
          <w:szCs w:val="24"/>
        </w:rPr>
        <w:t xml:space="preserve">discusses the </w:t>
      </w:r>
      <w:r w:rsidR="00D227AD">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32F">
        <w:rPr>
          <w:rFonts w:ascii="Times New Roman" w:hAnsi="Times New Roman" w:cs="Times New Roman"/>
          <w:sz w:val="24"/>
          <w:szCs w:val="24"/>
        </w:rPr>
        <w:t xml:space="preserve">different methods adopted for collecting the details of the publications, </w:t>
      </w:r>
      <w:r>
        <w:rPr>
          <w:rFonts w:ascii="Times New Roman" w:hAnsi="Times New Roman" w:cs="Times New Roman"/>
          <w:sz w:val="24"/>
          <w:szCs w:val="24"/>
        </w:rPr>
        <w:t xml:space="preserve">their </w:t>
      </w:r>
      <w:r w:rsidR="00CA632F">
        <w:rPr>
          <w:rFonts w:ascii="Times New Roman" w:hAnsi="Times New Roman" w:cs="Times New Roman"/>
          <w:sz w:val="24"/>
          <w:szCs w:val="24"/>
        </w:rPr>
        <w:t xml:space="preserve">categorization and </w:t>
      </w:r>
      <w:r w:rsidR="00D227AD">
        <w:rPr>
          <w:rFonts w:ascii="Times New Roman" w:hAnsi="Times New Roman" w:cs="Times New Roman"/>
          <w:sz w:val="24"/>
          <w:szCs w:val="24"/>
        </w:rPr>
        <w:t>quantification</w:t>
      </w:r>
      <w:r>
        <w:rPr>
          <w:rFonts w:ascii="Times New Roman" w:hAnsi="Times New Roman" w:cs="Times New Roman"/>
          <w:sz w:val="24"/>
          <w:szCs w:val="24"/>
        </w:rPr>
        <w:t xml:space="preserve">. </w:t>
      </w:r>
    </w:p>
    <w:p w:rsidR="00CA632F" w:rsidRPr="00CA632F" w:rsidRDefault="00CA632F" w:rsidP="00CA632F">
      <w:pPr>
        <w:autoSpaceDE w:val="0"/>
        <w:autoSpaceDN w:val="0"/>
        <w:adjustRightInd w:val="0"/>
        <w:spacing w:after="0" w:line="480" w:lineRule="auto"/>
        <w:jc w:val="both"/>
        <w:rPr>
          <w:rFonts w:ascii="Times New Roman" w:hAnsi="Times New Roman" w:cs="Times New Roman"/>
          <w:b/>
          <w:sz w:val="24"/>
          <w:szCs w:val="24"/>
        </w:rPr>
      </w:pPr>
      <w:r w:rsidRPr="00CA632F">
        <w:rPr>
          <w:rFonts w:ascii="Times New Roman" w:hAnsi="Times New Roman" w:cs="Times New Roman"/>
          <w:b/>
          <w:sz w:val="24"/>
          <w:szCs w:val="24"/>
        </w:rPr>
        <w:t xml:space="preserve">Categorization </w:t>
      </w:r>
      <w:r>
        <w:rPr>
          <w:rFonts w:ascii="Times New Roman" w:hAnsi="Times New Roman" w:cs="Times New Roman"/>
          <w:b/>
          <w:sz w:val="24"/>
          <w:szCs w:val="24"/>
        </w:rPr>
        <w:t xml:space="preserve">and Classification of Resources </w:t>
      </w:r>
    </w:p>
    <w:p w:rsidR="00CA632F" w:rsidRDefault="00B23DC5" w:rsidP="00A639A6">
      <w:pPr>
        <w:autoSpaceDE w:val="0"/>
        <w:autoSpaceDN w:val="0"/>
        <w:adjustRightInd w:val="0"/>
        <w:spacing w:after="0" w:line="480" w:lineRule="auto"/>
        <w:jc w:val="both"/>
        <w:rPr>
          <w:rFonts w:ascii="Times New Roman" w:hAnsi="Times New Roman" w:cs="Times New Roman"/>
          <w:sz w:val="24"/>
          <w:szCs w:val="24"/>
        </w:rPr>
      </w:pPr>
      <w:r w:rsidRPr="007259C8">
        <w:rPr>
          <w:rFonts w:ascii="Times New Roman" w:hAnsi="Times New Roman" w:cs="Times New Roman"/>
          <w:sz w:val="24"/>
          <w:szCs w:val="24"/>
        </w:rPr>
        <w:t xml:space="preserve">The MIT Encyclopedia of Communication Disorders </w:t>
      </w:r>
      <w:r w:rsidR="00221E9D">
        <w:rPr>
          <w:rFonts w:ascii="Times New Roman" w:hAnsi="Times New Roman" w:cs="Times New Roman"/>
          <w:sz w:val="24"/>
          <w:szCs w:val="24"/>
        </w:rPr>
        <w:t xml:space="preserve">(MITECD) </w:t>
      </w:r>
      <w:r w:rsidRPr="007259C8">
        <w:rPr>
          <w:rFonts w:ascii="Times New Roman" w:hAnsi="Times New Roman" w:cs="Times New Roman"/>
          <w:sz w:val="24"/>
          <w:szCs w:val="24"/>
        </w:rPr>
        <w:t xml:space="preserve">defines communication disorders as those that affect the production and </w:t>
      </w:r>
      <w:r w:rsidRPr="00DA4C14">
        <w:rPr>
          <w:rFonts w:ascii="Times New Roman" w:hAnsi="Times New Roman" w:cs="Times New Roman"/>
          <w:sz w:val="24"/>
          <w:szCs w:val="24"/>
        </w:rPr>
        <w:t>comprehension</w:t>
      </w:r>
      <w:r w:rsidRPr="007259C8">
        <w:rPr>
          <w:rFonts w:ascii="Times New Roman" w:hAnsi="Times New Roman" w:cs="Times New Roman"/>
          <w:sz w:val="24"/>
          <w:szCs w:val="24"/>
        </w:rPr>
        <w:t xml:space="preserve"> of spoken language and include </w:t>
      </w:r>
      <w:r w:rsidRPr="007259C8">
        <w:rPr>
          <w:rFonts w:ascii="Times New Roman" w:hAnsi="Times New Roman" w:cs="Times New Roman"/>
          <w:sz w:val="24"/>
          <w:szCs w:val="24"/>
        </w:rPr>
        <w:lastRenderedPageBreak/>
        <w:t>especially disorders of speech production and perception, language expression, language comprehension, voice, and hearing</w:t>
      </w:r>
      <w:r w:rsidR="00DC577E" w:rsidRPr="007259C8">
        <w:rPr>
          <w:rFonts w:ascii="Times New Roman" w:hAnsi="Times New Roman" w:cs="Times New Roman"/>
          <w:sz w:val="24"/>
          <w:szCs w:val="24"/>
        </w:rPr>
        <w:t xml:space="preserve">. The present study </w:t>
      </w:r>
      <w:r w:rsidR="00CA632F">
        <w:rPr>
          <w:rFonts w:ascii="Times New Roman" w:hAnsi="Times New Roman" w:cs="Times New Roman"/>
          <w:sz w:val="24"/>
          <w:szCs w:val="24"/>
        </w:rPr>
        <w:t xml:space="preserve">categorized </w:t>
      </w:r>
      <w:r w:rsidR="00681D06">
        <w:rPr>
          <w:rFonts w:ascii="Times New Roman" w:hAnsi="Times New Roman" w:cs="Times New Roman"/>
          <w:sz w:val="24"/>
          <w:szCs w:val="24"/>
        </w:rPr>
        <w:t>literature</w:t>
      </w:r>
      <w:r w:rsidR="00A639A6">
        <w:rPr>
          <w:rFonts w:ascii="Times New Roman" w:hAnsi="Times New Roman" w:cs="Times New Roman"/>
          <w:sz w:val="24"/>
          <w:szCs w:val="24"/>
        </w:rPr>
        <w:t xml:space="preserve"> on communication disorders into four:</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Journal Articles</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Books</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Book Chapters </w:t>
      </w:r>
    </w:p>
    <w:p w:rsidR="00A639A6" w:rsidRP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Conference Papers </w:t>
      </w:r>
    </w:p>
    <w:p w:rsidR="00DA4C14" w:rsidRPr="00042D8E" w:rsidRDefault="00681D06" w:rsidP="00A639A6">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Pr>
          <w:rFonts w:ascii="Times New Roman" w:hAnsi="Times New Roman" w:cs="Times New Roman"/>
          <w:color w:val="000000" w:themeColor="text1"/>
          <w:sz w:val="24"/>
          <w:szCs w:val="24"/>
        </w:rPr>
        <w:t xml:space="preserve">Then they were classified into different subject fields based </w:t>
      </w:r>
      <w:proofErr w:type="gramStart"/>
      <w:r>
        <w:rPr>
          <w:rFonts w:ascii="Times New Roman" w:hAnsi="Times New Roman" w:cs="Times New Roman"/>
          <w:color w:val="000000" w:themeColor="text1"/>
          <w:sz w:val="24"/>
          <w:szCs w:val="24"/>
        </w:rPr>
        <w:t>on  the</w:t>
      </w:r>
      <w:proofErr w:type="gramEnd"/>
      <w:r>
        <w:rPr>
          <w:rFonts w:ascii="Times New Roman" w:hAnsi="Times New Roman" w:cs="Times New Roman"/>
          <w:color w:val="000000" w:themeColor="text1"/>
          <w:sz w:val="24"/>
          <w:szCs w:val="24"/>
        </w:rPr>
        <w:t xml:space="preserve"> </w:t>
      </w:r>
      <w:r w:rsidRPr="00347165">
        <w:rPr>
          <w:rFonts w:ascii="Times New Roman" w:hAnsi="Times New Roman" w:cs="Times New Roman"/>
          <w:noProof/>
          <w:color w:val="000000" w:themeColor="text1"/>
          <w:sz w:val="24"/>
          <w:szCs w:val="24"/>
        </w:rPr>
        <w:t>Dewey Decimal Classification</w:t>
      </w:r>
      <w:r>
        <w:rPr>
          <w:rFonts w:ascii="Times New Roman" w:hAnsi="Times New Roman" w:cs="Times New Roman"/>
          <w:noProof/>
          <w:color w:val="000000" w:themeColor="text1"/>
          <w:sz w:val="24"/>
          <w:szCs w:val="24"/>
        </w:rPr>
        <w:t xml:space="preserve"> code a</w:t>
      </w:r>
      <w:r>
        <w:rPr>
          <w:rFonts w:ascii="Times New Roman" w:hAnsi="Times New Roman" w:cs="Times New Roman"/>
          <w:color w:val="000000" w:themeColor="text1"/>
          <w:sz w:val="24"/>
          <w:szCs w:val="24"/>
        </w:rPr>
        <w:t>s mentioned in the previous chapter. The three broad divisions were</w:t>
      </w:r>
      <w:r>
        <w:rPr>
          <w:rFonts w:ascii="Times New Roman" w:hAnsi="Times New Roman" w:cs="Times New Roman"/>
          <w:noProof/>
          <w:color w:val="000000" w:themeColor="text1"/>
          <w:sz w:val="24"/>
          <w:szCs w:val="24"/>
        </w:rPr>
        <w:t xml:space="preserve">: Speech, Language </w:t>
      </w:r>
      <w:r>
        <w:rPr>
          <w:rFonts w:ascii="Times New Roman" w:hAnsi="Times New Roman" w:cs="Times New Roman"/>
          <w:color w:val="000000" w:themeColor="text1"/>
          <w:sz w:val="24"/>
          <w:szCs w:val="24"/>
        </w:rPr>
        <w:t xml:space="preserve">and Hearing which were further divided into </w:t>
      </w:r>
      <w:r w:rsidRPr="00347165">
        <w:rPr>
          <w:rFonts w:ascii="Times New Roman" w:hAnsi="Times New Roman" w:cs="Times New Roman"/>
          <w:noProof/>
          <w:color w:val="000000" w:themeColor="text1"/>
          <w:sz w:val="24"/>
          <w:szCs w:val="24"/>
        </w:rPr>
        <w:t>topics such as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Articulation/Phonological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Clinical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Communication Sciences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Diagnostic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Language Development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Motor Speech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Neuroscience for Communication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Pediatric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Phonetics and Linguistics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Rehabilitative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Speech/Language Intervention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 and 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 Pathology Assessment/Diagnosis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Stuttering/Fluency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Swallowing/Feeding Disorders/ Dysphagia</w:t>
      </w:r>
      <w:r w:rsidR="00DC577E" w:rsidRPr="007259C8">
        <w:rPr>
          <w:rFonts w:ascii="Times New Roman" w:hAnsi="Times New Roman" w:cs="Times New Roman"/>
          <w:sz w:val="24"/>
          <w:szCs w:val="24"/>
        </w:rPr>
        <w:t xml:space="preserve">the literature on </w:t>
      </w:r>
      <w:r w:rsidR="00DA4C14">
        <w:rPr>
          <w:rFonts w:ascii="Times New Roman" w:hAnsi="Times New Roman" w:cs="Times New Roman"/>
          <w:sz w:val="24"/>
          <w:szCs w:val="24"/>
        </w:rPr>
        <w:t>the above topics and their subcategories based on the classification available with the Dewey Decimal Classification code.</w:t>
      </w:r>
      <w:r w:rsidR="006A7763">
        <w:rPr>
          <w:rFonts w:ascii="Times New Roman" w:hAnsi="Times New Roman" w:cs="Times New Roman"/>
          <w:sz w:val="24"/>
          <w:szCs w:val="24"/>
        </w:rPr>
        <w:t xml:space="preserve"> </w:t>
      </w:r>
      <w:r w:rsidR="00DA4C14">
        <w:rPr>
          <w:rFonts w:ascii="Times New Roman" w:hAnsi="Times New Roman" w:cs="Times New Roman"/>
          <w:color w:val="000000" w:themeColor="text1"/>
          <w:sz w:val="24"/>
          <w:szCs w:val="24"/>
        </w:rPr>
        <w:t>The</w:t>
      </w:r>
      <w:r w:rsidR="00CB3B30">
        <w:rPr>
          <w:rFonts w:ascii="Times New Roman" w:hAnsi="Times New Roman" w:cs="Times New Roman"/>
          <w:color w:val="000000" w:themeColor="text1"/>
          <w:sz w:val="24"/>
          <w:szCs w:val="24"/>
        </w:rPr>
        <w:t xml:space="preserve"> subcategories include</w:t>
      </w:r>
      <w:r w:rsidR="00DA4C14">
        <w:rPr>
          <w:rFonts w:ascii="Times New Roman" w:hAnsi="Times New Roman" w:cs="Times New Roman"/>
          <w:color w:val="000000" w:themeColor="text1"/>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Articulation/Phonological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Clinical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Communication Sciences &amp;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Diagnostic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Hearing Science</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Language Development &amp;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Motor Speech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Neuroscience for Communication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Pediatric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Phonetics and Linguistics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Rehabilitative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Speech/Language Intervention</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 and Hearing Science</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 Pathology Assessment/Diagnosis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Stuttering/Fluency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Swallowing/Feeding Disorders/ Dysphagia.</w:t>
      </w:r>
    </w:p>
    <w:p w:rsidR="00DA4C14" w:rsidRDefault="00681D06" w:rsidP="00DA4C14">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r w:rsidRPr="00681D06">
        <w:rPr>
          <w:rFonts w:ascii="Times New Roman" w:eastAsia="Times New Roman" w:hAnsi="Times New Roman" w:cs="Times New Roman"/>
          <w:b/>
          <w:noProof/>
          <w:color w:val="000000" w:themeColor="text1"/>
          <w:sz w:val="24"/>
          <w:szCs w:val="24"/>
          <w:lang w:eastAsia="en-IN" w:bidi="kn-IN"/>
        </w:rPr>
        <w:lastRenderedPageBreak/>
        <w:t xml:space="preserve">Collection of Publication Details </w:t>
      </w:r>
    </w:p>
    <w:p w:rsidR="00CB0C95" w:rsidRDefault="00CB0C95" w:rsidP="00CB0C95">
      <w:pPr>
        <w:spacing w:after="0" w:line="480" w:lineRule="auto"/>
        <w:jc w:val="both"/>
        <w:rPr>
          <w:rFonts w:ascii="Times New Roman" w:hAnsi="Times New Roman" w:cs="Times New Roman"/>
          <w:color w:val="000000" w:themeColor="text1"/>
          <w:sz w:val="24"/>
          <w:szCs w:val="24"/>
        </w:rPr>
      </w:pPr>
      <w:r w:rsidRPr="0058393E">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 xml:space="preserve">details of the Indian publications </w:t>
      </w:r>
      <w:r w:rsidRPr="000358B9">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t>communication disorders were collected in the following ways:</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visiting the official websites of the Speech and Hearing Institutions in the country and by going through their annual reports.</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exclusively on communication disorders published from the country </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in the allied areas published from the country. </w:t>
      </w:r>
    </w:p>
    <w:p w:rsidR="00CB0C95" w:rsidRDefault="00CB0C95" w:rsidP="00CB0C95">
      <w:pPr>
        <w:pStyle w:val="ListParagraph"/>
        <w:numPr>
          <w:ilvl w:val="0"/>
          <w:numId w:val="2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verifying the available proceedings of the conferences and seminars on communication disorders conducted in India</w:t>
      </w:r>
      <w:r w:rsidRPr="00C65EF2">
        <w:rPr>
          <w:rFonts w:ascii="Times New Roman" w:hAnsi="Times New Roman" w:cs="Times New Roman"/>
          <w:color w:val="000000" w:themeColor="text1"/>
          <w:sz w:val="24"/>
          <w:szCs w:val="24"/>
        </w:rPr>
        <w:t>.</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individual </w:t>
      </w:r>
      <w:r w:rsidRPr="000358B9">
        <w:rPr>
          <w:rFonts w:ascii="Times New Roman" w:hAnsi="Times New Roman" w:cs="Times New Roman"/>
          <w:color w:val="000000" w:themeColor="text1"/>
          <w:sz w:val="24"/>
          <w:szCs w:val="24"/>
        </w:rPr>
        <w:t xml:space="preserve">speech and hearing </w:t>
      </w:r>
      <w:r>
        <w:rPr>
          <w:rFonts w:ascii="Times New Roman" w:hAnsi="Times New Roman" w:cs="Times New Roman"/>
          <w:color w:val="000000" w:themeColor="text1"/>
          <w:sz w:val="24"/>
          <w:szCs w:val="24"/>
        </w:rPr>
        <w:t xml:space="preserve">professionals working in different organizations across the country by developing an </w:t>
      </w:r>
      <w:r w:rsidRPr="000358B9">
        <w:rPr>
          <w:rFonts w:ascii="Times New Roman" w:hAnsi="Times New Roman" w:cs="Times New Roman"/>
          <w:noProof/>
          <w:color w:val="000000" w:themeColor="text1"/>
          <w:sz w:val="24"/>
          <w:szCs w:val="24"/>
        </w:rPr>
        <w:t>onlin</w:t>
      </w:r>
      <w:r>
        <w:rPr>
          <w:rFonts w:ascii="Times New Roman" w:hAnsi="Times New Roman" w:cs="Times New Roman"/>
          <w:noProof/>
          <w:color w:val="000000" w:themeColor="text1"/>
          <w:sz w:val="24"/>
          <w:szCs w:val="24"/>
        </w:rPr>
        <w:t xml:space="preserve">e </w:t>
      </w:r>
      <w:r w:rsidRPr="000358B9">
        <w:rPr>
          <w:rFonts w:ascii="Times New Roman" w:hAnsi="Times New Roman" w:cs="Times New Roman"/>
          <w:color w:val="000000" w:themeColor="text1"/>
          <w:sz w:val="24"/>
          <w:szCs w:val="24"/>
        </w:rPr>
        <w:t xml:space="preserve">questionnaire </w:t>
      </w:r>
      <w:r>
        <w:rPr>
          <w:rFonts w:ascii="Times New Roman" w:hAnsi="Times New Roman" w:cs="Times New Roman"/>
          <w:color w:val="000000" w:themeColor="text1"/>
          <w:sz w:val="24"/>
          <w:szCs w:val="24"/>
        </w:rPr>
        <w:t xml:space="preserve">indigenously using PHP web development tool. </w:t>
      </w:r>
    </w:p>
    <w:p w:rsidR="00CB0C95" w:rsidRDefault="00CB0C95" w:rsidP="00DA4C14">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p>
    <w:p w:rsidR="00681D06" w:rsidRPr="00681D06" w:rsidRDefault="00681D06" w:rsidP="00DA4C14">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sidRPr="00681D06">
        <w:rPr>
          <w:rFonts w:ascii="Times New Roman" w:eastAsia="Times New Roman" w:hAnsi="Times New Roman" w:cs="Times New Roman"/>
          <w:noProof/>
          <w:color w:val="000000" w:themeColor="text1"/>
          <w:sz w:val="24"/>
          <w:szCs w:val="24"/>
          <w:lang w:eastAsia="en-IN" w:bidi="kn-IN"/>
        </w:rPr>
        <w:t xml:space="preserve">The data on the published works were collected </w:t>
      </w:r>
    </w:p>
    <w:p w:rsidR="00280B34" w:rsidRPr="007259C8" w:rsidRDefault="00221E9D" w:rsidP="007259C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domain of </w:t>
      </w:r>
      <w:r w:rsidRPr="007259C8">
        <w:rPr>
          <w:rFonts w:ascii="Times New Roman" w:hAnsi="Times New Roman" w:cs="Times New Roman"/>
          <w:sz w:val="24"/>
          <w:szCs w:val="24"/>
        </w:rPr>
        <w:t>Communication Disorders</w:t>
      </w:r>
      <w:r>
        <w:rPr>
          <w:rFonts w:ascii="Times New Roman" w:hAnsi="Times New Roman" w:cs="Times New Roman"/>
          <w:sz w:val="24"/>
          <w:szCs w:val="24"/>
        </w:rPr>
        <w:t xml:space="preserve"> has been </w:t>
      </w:r>
    </w:p>
    <w:p w:rsidR="00341B30" w:rsidRPr="00EE31D2"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Design an online questionnaire and collected the bibliographical information from the speech and hearing professionals.</w:t>
      </w:r>
    </w:p>
    <w:p w:rsidR="00341B30" w:rsidRPr="00EE31D2" w:rsidRDefault="00341B30" w:rsidP="00341B30">
      <w:pPr>
        <w:pStyle w:val="NoSpacing"/>
        <w:numPr>
          <w:ilvl w:val="0"/>
          <w:numId w:val="14"/>
        </w:numPr>
        <w:tabs>
          <w:tab w:val="left" w:pos="90"/>
        </w:tabs>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sidRPr="00002BE1">
        <w:rPr>
          <w:rFonts w:ascii="Times New Roman" w:hAnsi="Times New Roman" w:cs="Times New Roman"/>
          <w:noProof/>
          <w:sz w:val="24"/>
          <w:szCs w:val="24"/>
        </w:rPr>
        <w:t xml:space="preserve">scientific </w:t>
      </w:r>
      <w:r>
        <w:rPr>
          <w:rFonts w:ascii="Times New Roman" w:hAnsi="Times New Roman" w:cs="Times New Roman"/>
          <w:noProof/>
          <w:sz w:val="24"/>
          <w:szCs w:val="24"/>
        </w:rPr>
        <w:t>publication information</w:t>
      </w:r>
      <w:r w:rsidRPr="00EE31D2">
        <w:rPr>
          <w:rFonts w:ascii="Times New Roman" w:hAnsi="Times New Roman" w:cs="Times New Roman"/>
          <w:sz w:val="24"/>
          <w:szCs w:val="24"/>
        </w:rPr>
        <w:t xml:space="preserve"> published in Indian journals</w:t>
      </w:r>
      <w:r>
        <w:rPr>
          <w:rFonts w:ascii="Times New Roman" w:hAnsi="Times New Roman" w:cs="Times New Roman"/>
          <w:sz w:val="24"/>
          <w:szCs w:val="24"/>
        </w:rPr>
        <w:t>.</w:t>
      </w:r>
    </w:p>
    <w:p w:rsidR="00341B30" w:rsidRPr="00E24173"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Pr>
          <w:rFonts w:ascii="Times New Roman" w:hAnsi="Times New Roman" w:cs="Times New Roman"/>
          <w:sz w:val="24"/>
          <w:szCs w:val="24"/>
        </w:rPr>
        <w:t xml:space="preserve">Indian </w:t>
      </w:r>
      <w:r w:rsidRPr="00EE31D2">
        <w:rPr>
          <w:rFonts w:ascii="Times New Roman" w:hAnsi="Times New Roman" w:cs="Times New Roman"/>
          <w:sz w:val="24"/>
          <w:szCs w:val="24"/>
        </w:rPr>
        <w:t>literature of conference proceedings, books, book chapters</w:t>
      </w:r>
      <w:r>
        <w:rPr>
          <w:rFonts w:ascii="Times New Roman" w:hAnsi="Times New Roman" w:cs="Times New Roman"/>
          <w:sz w:val="24"/>
          <w:szCs w:val="24"/>
        </w:rPr>
        <w:t>,</w:t>
      </w:r>
      <w:r w:rsidRPr="00EE31D2">
        <w:rPr>
          <w:rFonts w:ascii="Times New Roman" w:hAnsi="Times New Roman" w:cs="Times New Roman"/>
          <w:sz w:val="24"/>
          <w:szCs w:val="24"/>
        </w:rPr>
        <w:t xml:space="preserve"> </w:t>
      </w:r>
      <w:r w:rsidRPr="00EE31D2">
        <w:rPr>
          <w:rFonts w:ascii="Times New Roman" w:hAnsi="Times New Roman" w:cs="Times New Roman"/>
          <w:noProof/>
          <w:sz w:val="24"/>
          <w:szCs w:val="24"/>
        </w:rPr>
        <w:t>etc</w:t>
      </w:r>
      <w:r w:rsidRPr="00EE31D2">
        <w:rPr>
          <w:rFonts w:ascii="Times New Roman" w:hAnsi="Times New Roman" w:cs="Times New Roman"/>
          <w:sz w:val="24"/>
          <w:szCs w:val="24"/>
        </w:rPr>
        <w:t>.</w:t>
      </w:r>
    </w:p>
    <w:p w:rsidR="00341B30" w:rsidRPr="00E24173" w:rsidRDefault="00341B30" w:rsidP="00341B30">
      <w:pPr>
        <w:pStyle w:val="NoSpacing"/>
        <w:spacing w:line="480" w:lineRule="auto"/>
        <w:jc w:val="both"/>
        <w:rPr>
          <w:rFonts w:ascii="Times New Roman" w:hAnsi="Times New Roman" w:cs="Times New Roman"/>
          <w:b/>
          <w:sz w:val="24"/>
          <w:szCs w:val="24"/>
        </w:rPr>
      </w:pPr>
      <w:r w:rsidRPr="00EE31D2">
        <w:rPr>
          <w:rFonts w:ascii="Times New Roman" w:hAnsi="Times New Roman" w:cs="Times New Roman"/>
          <w:b/>
          <w:sz w:val="24"/>
          <w:szCs w:val="24"/>
        </w:rPr>
        <w:t>1. Design an online questionnaire</w:t>
      </w:r>
    </w:p>
    <w:p w:rsidR="00341B30" w:rsidRPr="00AC3086"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ab/>
        <w:t>The q</w:t>
      </w:r>
      <w:r w:rsidRPr="00EE31D2">
        <w:rPr>
          <w:rFonts w:ascii="Times New Roman" w:hAnsi="Times New Roman" w:cs="Times New Roman"/>
          <w:noProof/>
          <w:sz w:val="24"/>
          <w:szCs w:val="24"/>
        </w:rPr>
        <w:t>uestionnaire</w:t>
      </w:r>
      <w:r w:rsidRPr="00EE31D2">
        <w:rPr>
          <w:rFonts w:ascii="Times New Roman" w:hAnsi="Times New Roman" w:cs="Times New Roman"/>
          <w:sz w:val="24"/>
          <w:szCs w:val="24"/>
        </w:rPr>
        <w:t xml:space="preserve"> is the main tool used in the collection of data. A Structurally designed questionnaire has </w:t>
      </w:r>
      <w:r w:rsidRPr="00E24173">
        <w:rPr>
          <w:rFonts w:ascii="Times New Roman" w:hAnsi="Times New Roman" w:cs="Times New Roman"/>
          <w:noProof/>
          <w:sz w:val="24"/>
          <w:szCs w:val="24"/>
        </w:rPr>
        <w:t>been adopted</w:t>
      </w:r>
      <w:r w:rsidRPr="00EE31D2">
        <w:rPr>
          <w:rFonts w:ascii="Times New Roman" w:hAnsi="Times New Roman" w:cs="Times New Roman"/>
          <w:sz w:val="24"/>
          <w:szCs w:val="24"/>
        </w:rPr>
        <w:t xml:space="preserve"> for the purpose. </w:t>
      </w:r>
      <w:r>
        <w:rPr>
          <w:rFonts w:ascii="Times New Roman" w:hAnsi="Times New Roman" w:cs="Times New Roman"/>
          <w:sz w:val="24"/>
          <w:szCs w:val="24"/>
        </w:rPr>
        <w:t xml:space="preserve">We designed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 for collecting bibliographical information from speech and hearing professionals. </w:t>
      </w:r>
      <w:r w:rsidRPr="00AC3086">
        <w:rPr>
          <w:rFonts w:ascii="Times New Roman" w:hAnsi="Times New Roman" w:cs="Times New Roman"/>
          <w:sz w:val="24"/>
          <w:szCs w:val="24"/>
        </w:rPr>
        <w:t xml:space="preserve">The questionnaire has </w:t>
      </w:r>
      <w:r w:rsidRPr="00E24173">
        <w:rPr>
          <w:rFonts w:ascii="Times New Roman" w:hAnsi="Times New Roman" w:cs="Times New Roman"/>
          <w:noProof/>
          <w:sz w:val="24"/>
          <w:szCs w:val="24"/>
        </w:rPr>
        <w:t>been designed</w:t>
      </w:r>
      <w:r w:rsidRPr="00AC3086">
        <w:rPr>
          <w:rFonts w:ascii="Times New Roman" w:hAnsi="Times New Roman" w:cs="Times New Roman"/>
          <w:sz w:val="24"/>
          <w:szCs w:val="24"/>
        </w:rPr>
        <w:t xml:space="preserve"> by dividing it into two sections as enumerated below: </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 xml:space="preserve">Section </w:t>
      </w:r>
      <w:r w:rsidRPr="00E24173">
        <w:rPr>
          <w:rFonts w:ascii="Times New Roman" w:hAnsi="Times New Roman" w:cs="Times New Roman"/>
          <w:b/>
          <w:noProof/>
          <w:sz w:val="24"/>
          <w:szCs w:val="24"/>
        </w:rPr>
        <w:t>A</w:t>
      </w:r>
      <w:r w:rsidRPr="00E24173">
        <w:rPr>
          <w:rFonts w:ascii="Times New Roman" w:hAnsi="Times New Roman" w:cs="Times New Roman"/>
          <w:noProof/>
          <w:sz w:val="24"/>
          <w:szCs w:val="24"/>
        </w:rPr>
        <w:t xml:space="preserve"> :</w:t>
      </w:r>
      <w:r>
        <w:rPr>
          <w:rFonts w:ascii="Times New Roman" w:hAnsi="Times New Roman" w:cs="Times New Roman"/>
          <w:sz w:val="24"/>
          <w:szCs w:val="24"/>
        </w:rPr>
        <w:t xml:space="preserve"> consists of covering letter</w:t>
      </w:r>
    </w:p>
    <w:p w:rsidR="00341B30" w:rsidRPr="00AC3086"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B</w:t>
      </w:r>
      <w:r w:rsidRPr="00AC3086">
        <w:rPr>
          <w:rFonts w:ascii="Times New Roman" w:hAnsi="Times New Roman" w:cs="Times New Roman"/>
          <w:sz w:val="24"/>
          <w:szCs w:val="24"/>
        </w:rPr>
        <w:t>: Personal information: comprising five questions such as Name, Designation, Department, Organization, Telephone.</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C</w:t>
      </w:r>
      <w:r w:rsidRPr="00AC3086">
        <w:rPr>
          <w:rFonts w:ascii="Times New Roman" w:hAnsi="Times New Roman" w:cs="Times New Roman"/>
          <w:sz w:val="24"/>
          <w:szCs w:val="24"/>
        </w:rPr>
        <w:t xml:space="preserve">: Scientific publication information: comprising four questions such </w:t>
      </w:r>
      <w:r w:rsidRPr="002B381A">
        <w:rPr>
          <w:rFonts w:ascii="Times New Roman" w:hAnsi="Times New Roman" w:cs="Times New Roman"/>
          <w:noProof/>
          <w:sz w:val="24"/>
          <w:szCs w:val="24"/>
        </w:rPr>
        <w:t>as</w:t>
      </w:r>
      <w:r w:rsidRPr="00AC3086">
        <w:rPr>
          <w:rFonts w:ascii="Times New Roman" w:hAnsi="Times New Roman" w:cs="Times New Roman"/>
          <w:sz w:val="24"/>
          <w:szCs w:val="24"/>
        </w:rPr>
        <w:t xml:space="preserve"> Articles in Indian journals, Indian conference proceedings, Book chapters, and Books</w:t>
      </w:r>
    </w:p>
    <w:p w:rsidR="00341B30" w:rsidRPr="00AC3086" w:rsidRDefault="00341B30" w:rsidP="00341B30">
      <w:pPr>
        <w:pStyle w:val="NoSpacing"/>
        <w:spacing w:line="480" w:lineRule="auto"/>
        <w:jc w:val="both"/>
        <w:rPr>
          <w:rFonts w:ascii="Times New Roman" w:hAnsi="Times New Roman" w:cs="Times New Roman"/>
          <w:sz w:val="24"/>
          <w:szCs w:val="24"/>
        </w:rPr>
      </w:pPr>
    </w:p>
    <w:p w:rsidR="00341B30"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Other than this above section, given another option to upload MSWord file for scientific publication information. The following figures </w:t>
      </w:r>
      <w:r w:rsidRPr="00E24173">
        <w:rPr>
          <w:rFonts w:ascii="Times New Roman" w:hAnsi="Times New Roman" w:cs="Times New Roman"/>
          <w:noProof/>
          <w:sz w:val="24"/>
          <w:szCs w:val="24"/>
        </w:rPr>
        <w:t>are shown</w:t>
      </w:r>
      <w:r>
        <w:rPr>
          <w:rFonts w:ascii="Times New Roman" w:hAnsi="Times New Roman" w:cs="Times New Roman"/>
          <w:sz w:val="24"/>
          <w:szCs w:val="24"/>
        </w:rPr>
        <w:t xml:space="preserve"> in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w:t>
      </w:r>
    </w:p>
    <w:p w:rsidR="00341B30" w:rsidRDefault="00341B30" w:rsidP="00341B30">
      <w:pPr>
        <w:pStyle w:val="NoSpacing"/>
        <w:jc w:val="both"/>
        <w:rPr>
          <w:rFonts w:ascii="Times New Roman" w:hAnsi="Times New Roman" w:cs="Times New Roman"/>
          <w:sz w:val="24"/>
          <w:szCs w:val="24"/>
        </w:rPr>
      </w:pPr>
    </w:p>
    <w:p w:rsidR="00341B30" w:rsidRDefault="00341B30" w:rsidP="00341B30">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3489383"/>
            <wp:effectExtent l="19050" t="0" r="0" b="0"/>
            <wp:docPr id="1" name="Picture 1" descr="C:\Users\Nandeesh\Desktop\Report Writing-ARF Database\Online Questinna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esh\Desktop\Report Writing-ARF Database\Online Questinnaire-1.jpg"/>
                    <pic:cNvPicPr>
                      <a:picLocks noChangeAspect="1" noChangeArrowheads="1"/>
                    </pic:cNvPicPr>
                  </pic:nvPicPr>
                  <pic:blipFill>
                    <a:blip r:embed="rId8" cstate="print"/>
                    <a:srcRect/>
                    <a:stretch>
                      <a:fillRect/>
                    </a:stretch>
                  </pic:blipFill>
                  <pic:spPr bwMode="auto">
                    <a:xfrm>
                      <a:off x="0" y="0"/>
                      <a:ext cx="5943600" cy="3489383"/>
                    </a:xfrm>
                    <a:prstGeom prst="rect">
                      <a:avLst/>
                    </a:prstGeom>
                    <a:noFill/>
                    <a:ln w="9525">
                      <a:noFill/>
                      <a:miter lim="800000"/>
                      <a:headEnd/>
                      <a:tailEnd/>
                    </a:ln>
                  </pic:spPr>
                </pic:pic>
              </a:graphicData>
            </a:graphic>
          </wp:inline>
        </w:drawing>
      </w:r>
    </w:p>
    <w:p w:rsidR="00341B30" w:rsidRDefault="00341B30" w:rsidP="00341B30">
      <w:pPr>
        <w:pStyle w:val="NoSpacing"/>
        <w:jc w:val="center"/>
        <w:rPr>
          <w:rFonts w:ascii="Times New Roman" w:hAnsi="Times New Roman" w:cs="Times New Roman"/>
          <w:sz w:val="24"/>
          <w:szCs w:val="24"/>
        </w:rPr>
      </w:pPr>
      <w:r>
        <w:rPr>
          <w:rFonts w:ascii="Times New Roman" w:hAnsi="Times New Roman" w:cs="Times New Roman"/>
          <w:sz w:val="24"/>
          <w:szCs w:val="24"/>
        </w:rPr>
        <w:t>Section A: Fig 1: Covering Letter of the Questionnaire</w:t>
      </w:r>
    </w:p>
    <w:p w:rsidR="00341B30" w:rsidRPr="00002BE1" w:rsidRDefault="00341B30" w:rsidP="00341B30">
      <w:pPr>
        <w:pStyle w:val="NoSpacing"/>
        <w:jc w:val="center"/>
        <w:rPr>
          <w:rFonts w:ascii="Times New Roman" w:hAnsi="Times New Roman" w:cs="Times New Roman"/>
          <w:sz w:val="24"/>
          <w:szCs w:val="24"/>
        </w:rPr>
      </w:pPr>
    </w:p>
    <w:p w:rsidR="00341B30" w:rsidRDefault="00341B30" w:rsidP="00341B30">
      <w:r>
        <w:rPr>
          <w:noProof/>
        </w:rPr>
        <w:lastRenderedPageBreak/>
        <w:drawing>
          <wp:inline distT="0" distB="0" distL="0" distR="0">
            <wp:extent cx="6068483" cy="4105016"/>
            <wp:effectExtent l="19050" t="0" r="8467" b="0"/>
            <wp:docPr id="3" name="Picture 3" descr="C:\Users\Nandeesh\Desktop\Report Writing-ARF Database\Online Questinnai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deesh\Desktop\Report Writing-ARF Database\Online Questinnaire-3.jpg"/>
                    <pic:cNvPicPr>
                      <a:picLocks noChangeAspect="1" noChangeArrowheads="1"/>
                    </pic:cNvPicPr>
                  </pic:nvPicPr>
                  <pic:blipFill>
                    <a:blip r:embed="rId9" cstate="print"/>
                    <a:srcRect/>
                    <a:stretch>
                      <a:fillRect/>
                    </a:stretch>
                  </pic:blipFill>
                  <pic:spPr bwMode="auto">
                    <a:xfrm>
                      <a:off x="0" y="0"/>
                      <a:ext cx="6076490" cy="411043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Pr>
          <w:rFonts w:ascii="Times New Roman" w:hAnsi="Times New Roman" w:cs="Times New Roman"/>
          <w:sz w:val="24"/>
          <w:szCs w:val="24"/>
        </w:rPr>
        <w:t xml:space="preserve">Section B &amp; C: </w:t>
      </w:r>
      <w:r w:rsidRPr="00AC3086">
        <w:rPr>
          <w:rFonts w:ascii="Times New Roman" w:hAnsi="Times New Roman" w:cs="Times New Roman"/>
          <w:sz w:val="24"/>
          <w:szCs w:val="24"/>
        </w:rPr>
        <w:t xml:space="preserve">Figure 2: </w:t>
      </w:r>
      <w:r>
        <w:rPr>
          <w:rFonts w:ascii="Times New Roman" w:hAnsi="Times New Roman" w:cs="Times New Roman"/>
          <w:sz w:val="24"/>
          <w:szCs w:val="24"/>
        </w:rPr>
        <w:t>Manual entry for filling of</w:t>
      </w:r>
      <w:r w:rsidRPr="00AC3086">
        <w:rPr>
          <w:rFonts w:ascii="Times New Roman" w:hAnsi="Times New Roman" w:cs="Times New Roman"/>
          <w:sz w:val="24"/>
          <w:szCs w:val="24"/>
        </w:rPr>
        <w:t xml:space="preserve"> Scientific Publication Information</w:t>
      </w:r>
    </w:p>
    <w:p w:rsidR="00341B30" w:rsidRPr="00AC3086" w:rsidRDefault="00341B30" w:rsidP="00341B30">
      <w:pPr>
        <w:jc w:val="center"/>
        <w:rPr>
          <w:rFonts w:ascii="Times New Roman" w:hAnsi="Times New Roman" w:cs="Times New Roman"/>
          <w:sz w:val="24"/>
          <w:szCs w:val="24"/>
        </w:rPr>
      </w:pPr>
    </w:p>
    <w:p w:rsidR="00341B30" w:rsidRDefault="00341B30" w:rsidP="00341B30">
      <w:r>
        <w:rPr>
          <w:noProof/>
        </w:rPr>
        <w:lastRenderedPageBreak/>
        <w:drawing>
          <wp:inline distT="0" distB="0" distL="0" distR="0">
            <wp:extent cx="5943600" cy="3527602"/>
            <wp:effectExtent l="19050" t="0" r="0" b="0"/>
            <wp:docPr id="4" name="Picture 4" descr="C:\Users\Nandeesh\Desktop\Report Writing-ARF Database\Online Questinnai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eesh\Desktop\Report Writing-ARF Database\Online Questinnaire-4.jpg"/>
                    <pic:cNvPicPr>
                      <a:picLocks noChangeAspect="1" noChangeArrowheads="1"/>
                    </pic:cNvPicPr>
                  </pic:nvPicPr>
                  <pic:blipFill>
                    <a:blip r:embed="rId10" cstate="print"/>
                    <a:srcRect/>
                    <a:stretch>
                      <a:fillRect/>
                    </a:stretch>
                  </pic:blipFill>
                  <pic:spPr bwMode="auto">
                    <a:xfrm>
                      <a:off x="0" y="0"/>
                      <a:ext cx="5943600" cy="352760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sidRPr="00AC3086">
        <w:rPr>
          <w:rFonts w:ascii="Times New Roman" w:hAnsi="Times New Roman" w:cs="Times New Roman"/>
          <w:sz w:val="24"/>
          <w:szCs w:val="24"/>
        </w:rPr>
        <w:t xml:space="preserve">Fig 3: Upload MSWord file </w:t>
      </w:r>
      <w:r>
        <w:rPr>
          <w:rFonts w:ascii="Times New Roman" w:hAnsi="Times New Roman" w:cs="Times New Roman"/>
          <w:sz w:val="24"/>
          <w:szCs w:val="24"/>
        </w:rPr>
        <w:t xml:space="preserve">for </w:t>
      </w:r>
      <w:r w:rsidRPr="00AC3086">
        <w:rPr>
          <w:rFonts w:ascii="Times New Roman" w:hAnsi="Times New Roman" w:cs="Times New Roman"/>
          <w:sz w:val="24"/>
          <w:szCs w:val="24"/>
        </w:rPr>
        <w:t>scientific publication information</w:t>
      </w:r>
    </w:p>
    <w:p w:rsidR="00341B30" w:rsidRDefault="00341B30" w:rsidP="00341B30">
      <w:pPr>
        <w:pStyle w:val="NoSpacing"/>
        <w:tabs>
          <w:tab w:val="left" w:pos="90"/>
        </w:tabs>
        <w:ind w:left="1260"/>
        <w:jc w:val="both"/>
        <w:rPr>
          <w:rFonts w:ascii="Times New Roman" w:hAnsi="Times New Roman" w:cs="Times New Roman"/>
          <w:sz w:val="24"/>
          <w:szCs w:val="24"/>
          <w:lang w:val="en-US"/>
        </w:rPr>
      </w:pPr>
    </w:p>
    <w:p w:rsidR="00341B30" w:rsidRDefault="00341B30" w:rsidP="00341B30">
      <w:pPr>
        <w:pStyle w:val="NoSpacing"/>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After designed an above online questionnaire, we </w:t>
      </w:r>
      <w:r>
        <w:rPr>
          <w:rFonts w:ascii="Times New Roman" w:hAnsi="Times New Roman" w:cs="Times New Roman"/>
          <w:noProof/>
          <w:sz w:val="24"/>
          <w:szCs w:val="24"/>
        </w:rPr>
        <w:t xml:space="preserve">emailed </w:t>
      </w:r>
      <w:r w:rsidRPr="001144F3">
        <w:rPr>
          <w:rFonts w:ascii="Times New Roman" w:hAnsi="Times New Roman" w:cs="Times New Roman"/>
          <w:noProof/>
          <w:sz w:val="24"/>
          <w:szCs w:val="24"/>
        </w:rPr>
        <w:t>an online</w:t>
      </w:r>
      <w:r>
        <w:rPr>
          <w:rFonts w:ascii="Times New Roman" w:hAnsi="Times New Roman" w:cs="Times New Roman"/>
          <w:sz w:val="24"/>
          <w:szCs w:val="24"/>
        </w:rPr>
        <w:t xml:space="preserve"> questionnaire link to the respected speech and hearing professionals and received data few of them</w:t>
      </w:r>
    </w:p>
    <w:p w:rsidR="00341B30" w:rsidRDefault="00341B30" w:rsidP="00341B30">
      <w:pPr>
        <w:pStyle w:val="NoSpacing"/>
        <w:tabs>
          <w:tab w:val="left" w:pos="90"/>
        </w:tabs>
        <w:spacing w:line="480" w:lineRule="auto"/>
        <w:jc w:val="both"/>
        <w:rPr>
          <w:rFonts w:ascii="Times New Roman" w:hAnsi="Times New Roman" w:cs="Times New Roman"/>
          <w:b/>
          <w:sz w:val="24"/>
          <w:szCs w:val="24"/>
        </w:rPr>
      </w:pPr>
    </w:p>
    <w:p w:rsidR="00341B30" w:rsidRDefault="00341B30" w:rsidP="00341B30">
      <w:pPr>
        <w:pStyle w:val="NoSpacing"/>
        <w:tabs>
          <w:tab w:val="left" w:pos="90"/>
        </w:tabs>
        <w:spacing w:line="480" w:lineRule="auto"/>
        <w:jc w:val="both"/>
        <w:rPr>
          <w:rFonts w:ascii="Times New Roman" w:hAnsi="Times New Roman" w:cs="Times New Roman"/>
          <w:b/>
          <w:sz w:val="24"/>
          <w:szCs w:val="24"/>
        </w:rPr>
      </w:pPr>
      <w:r w:rsidRPr="00002BE1">
        <w:rPr>
          <w:rFonts w:ascii="Times New Roman" w:hAnsi="Times New Roman" w:cs="Times New Roman"/>
          <w:b/>
          <w:sz w:val="24"/>
          <w:szCs w:val="24"/>
        </w:rPr>
        <w:t>2. Identifi</w:t>
      </w:r>
      <w:r>
        <w:rPr>
          <w:rFonts w:ascii="Times New Roman" w:hAnsi="Times New Roman" w:cs="Times New Roman"/>
          <w:b/>
          <w:sz w:val="24"/>
          <w:szCs w:val="24"/>
        </w:rPr>
        <w:t>ed and collected scientific publication information</w:t>
      </w:r>
      <w:r w:rsidRPr="00002BE1">
        <w:rPr>
          <w:rFonts w:ascii="Times New Roman" w:hAnsi="Times New Roman" w:cs="Times New Roman"/>
          <w:b/>
          <w:sz w:val="24"/>
          <w:szCs w:val="24"/>
        </w:rPr>
        <w:t xml:space="preserve"> </w:t>
      </w:r>
      <w:r>
        <w:rPr>
          <w:rFonts w:ascii="Times New Roman" w:hAnsi="Times New Roman" w:cs="Times New Roman"/>
          <w:b/>
          <w:sz w:val="24"/>
          <w:szCs w:val="24"/>
        </w:rPr>
        <w:t xml:space="preserve">from </w:t>
      </w:r>
      <w:r w:rsidRPr="00002BE1">
        <w:rPr>
          <w:rFonts w:ascii="Times New Roman" w:hAnsi="Times New Roman" w:cs="Times New Roman"/>
          <w:b/>
          <w:sz w:val="24"/>
          <w:szCs w:val="24"/>
        </w:rPr>
        <w:t>Indian journals</w:t>
      </w:r>
    </w:p>
    <w:p w:rsidR="00341B30" w:rsidRDefault="00341B30" w:rsidP="00341B30">
      <w:pPr>
        <w:pStyle w:val="ListParagraph"/>
        <w:spacing w:after="0" w:line="480" w:lineRule="auto"/>
        <w:jc w:val="both"/>
        <w:rPr>
          <w:rFonts w:ascii="Times New Roman" w:eastAsiaTheme="minorHAnsi" w:hAnsi="Times New Roman" w:cs="Times New Roman"/>
          <w:b/>
          <w:sz w:val="24"/>
          <w:szCs w:val="24"/>
          <w:lang w:val="en-IN"/>
        </w:rPr>
      </w:pPr>
    </w:p>
    <w:p w:rsidR="00341B30" w:rsidRPr="001144F3" w:rsidRDefault="00341B30" w:rsidP="00341B3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noProof/>
          <w:sz w:val="24"/>
          <w:szCs w:val="24"/>
        </w:rPr>
        <w:tab/>
        <w:t>The f</w:t>
      </w:r>
      <w:r w:rsidRPr="001144F3">
        <w:rPr>
          <w:rFonts w:ascii="Times New Roman" w:hAnsi="Times New Roman" w:cs="Times New Roman"/>
          <w:noProof/>
          <w:sz w:val="24"/>
          <w:szCs w:val="24"/>
        </w:rPr>
        <w:t>irst</w:t>
      </w:r>
      <w:r>
        <w:rPr>
          <w:rFonts w:ascii="Times New Roman" w:hAnsi="Times New Roman" w:cs="Times New Roman"/>
          <w:sz w:val="24"/>
          <w:szCs w:val="24"/>
        </w:rPr>
        <w:t xml:space="preserve"> step to </w:t>
      </w:r>
      <w:r w:rsidRPr="001144F3">
        <w:rPr>
          <w:rFonts w:ascii="Times New Roman" w:hAnsi="Times New Roman" w:cs="Times New Roman"/>
          <w:noProof/>
          <w:sz w:val="24"/>
          <w:szCs w:val="24"/>
        </w:rPr>
        <w:t>identif</w:t>
      </w:r>
      <w:r>
        <w:rPr>
          <w:rFonts w:ascii="Times New Roman" w:hAnsi="Times New Roman" w:cs="Times New Roman"/>
          <w:noProof/>
          <w:sz w:val="24"/>
          <w:szCs w:val="24"/>
        </w:rPr>
        <w:t>i</w:t>
      </w:r>
      <w:r w:rsidRPr="001144F3">
        <w:rPr>
          <w:rFonts w:ascii="Times New Roman" w:hAnsi="Times New Roman" w:cs="Times New Roman"/>
          <w:noProof/>
          <w:sz w:val="24"/>
          <w:szCs w:val="24"/>
        </w:rPr>
        <w:t>ed</w:t>
      </w:r>
      <w:r>
        <w:rPr>
          <w:rFonts w:ascii="Times New Roman" w:hAnsi="Times New Roman" w:cs="Times New Roman"/>
          <w:sz w:val="24"/>
          <w:szCs w:val="24"/>
        </w:rPr>
        <w:t xml:space="preserve"> Indian journals through a </w:t>
      </w:r>
      <w:r w:rsidRPr="001144F3">
        <w:rPr>
          <w:rFonts w:ascii="Times New Roman" w:hAnsi="Times New Roman" w:cs="Times New Roman"/>
          <w:noProof/>
          <w:sz w:val="24"/>
          <w:szCs w:val="24"/>
        </w:rPr>
        <w:t>search</w:t>
      </w:r>
      <w:r>
        <w:rPr>
          <w:rFonts w:ascii="Times New Roman" w:hAnsi="Times New Roman" w:cs="Times New Roman"/>
          <w:sz w:val="24"/>
          <w:szCs w:val="24"/>
        </w:rPr>
        <w:t xml:space="preserve"> engine using different keywords </w:t>
      </w:r>
      <w:r w:rsidRPr="003C618E">
        <w:rPr>
          <w:rFonts w:ascii="Times New Roman" w:hAnsi="Times New Roman" w:cs="Times New Roman"/>
          <w:noProof/>
          <w:sz w:val="24"/>
          <w:szCs w:val="24"/>
        </w:rPr>
        <w:t>pertaining to</w:t>
      </w:r>
      <w:r>
        <w:rPr>
          <w:rFonts w:ascii="Times New Roman" w:hAnsi="Times New Roman" w:cs="Times New Roman"/>
          <w:sz w:val="24"/>
          <w:szCs w:val="24"/>
        </w:rPr>
        <w:t xml:space="preserve"> the communication disorders and also included All India Institute of Speech and </w:t>
      </w:r>
      <w:r w:rsidRPr="001144F3">
        <w:rPr>
          <w:rFonts w:ascii="Times New Roman" w:hAnsi="Times New Roman" w:cs="Times New Roman"/>
          <w:noProof/>
          <w:sz w:val="24"/>
          <w:szCs w:val="24"/>
        </w:rPr>
        <w:t>Hearing published jo</w:t>
      </w:r>
      <w:r>
        <w:rPr>
          <w:rFonts w:ascii="Times New Roman" w:hAnsi="Times New Roman" w:cs="Times New Roman"/>
          <w:noProof/>
          <w:sz w:val="24"/>
          <w:szCs w:val="24"/>
        </w:rPr>
        <w:t>urnals</w:t>
      </w:r>
      <w:r w:rsidRPr="001144F3">
        <w:rPr>
          <w:rFonts w:ascii="Times New Roman" w:hAnsi="Times New Roman" w:cs="Times New Roman"/>
          <w:noProof/>
          <w:sz w:val="24"/>
          <w:szCs w:val="24"/>
        </w:rPr>
        <w:t>.</w:t>
      </w:r>
      <w:r>
        <w:rPr>
          <w:rFonts w:ascii="Times New Roman" w:hAnsi="Times New Roman" w:cs="Times New Roman"/>
          <w:sz w:val="24"/>
          <w:szCs w:val="24"/>
        </w:rPr>
        <w:t xml:space="preserve"> Individually gone through the all the journals volumes, issues and year, e</w:t>
      </w:r>
      <w:r w:rsidRPr="006A6FF6">
        <w:rPr>
          <w:rFonts w:ascii="Times New Roman" w:hAnsi="Times New Roman" w:cs="Times New Roman"/>
          <w:noProof/>
          <w:sz w:val="24"/>
          <w:szCs w:val="24"/>
        </w:rPr>
        <w:t>valuated and collected scientific publication information</w:t>
      </w:r>
      <w:r>
        <w:rPr>
          <w:rFonts w:ascii="Times New Roman" w:hAnsi="Times New Roman" w:cs="Times New Roman"/>
          <w:noProof/>
          <w:sz w:val="24"/>
          <w:szCs w:val="24"/>
        </w:rPr>
        <w:t>.</w:t>
      </w:r>
      <w:r w:rsidRPr="006A6FF6">
        <w:rPr>
          <w:rFonts w:ascii="Times New Roman" w:hAnsi="Times New Roman" w:cs="Times New Roman"/>
          <w:noProof/>
          <w:sz w:val="24"/>
          <w:szCs w:val="24"/>
        </w:rPr>
        <w:t xml:space="preserve"> </w:t>
      </w:r>
      <w:r>
        <w:rPr>
          <w:rFonts w:ascii="Times New Roman" w:hAnsi="Times New Roman" w:cs="Times New Roman"/>
          <w:noProof/>
          <w:sz w:val="24"/>
          <w:szCs w:val="24"/>
        </w:rPr>
        <w:t xml:space="preserve">Data </w:t>
      </w:r>
      <w:r w:rsidRPr="003C618E">
        <w:rPr>
          <w:rFonts w:ascii="Times New Roman" w:hAnsi="Times New Roman" w:cs="Times New Roman"/>
          <w:noProof/>
          <w:sz w:val="24"/>
          <w:szCs w:val="24"/>
        </w:rPr>
        <w:t>were collected</w:t>
      </w:r>
      <w:r w:rsidRPr="00FD517D">
        <w:rPr>
          <w:rFonts w:ascii="Times New Roman" w:hAnsi="Times New Roman" w:cs="Times New Roman"/>
          <w:noProof/>
          <w:sz w:val="24"/>
          <w:szCs w:val="24"/>
        </w:rPr>
        <w:t xml:space="preserve"> from</w:t>
      </w:r>
      <w:r w:rsidRPr="006A6FF6">
        <w:rPr>
          <w:rFonts w:ascii="Times New Roman" w:hAnsi="Times New Roman" w:cs="Times New Roman"/>
          <w:noProof/>
          <w:sz w:val="24"/>
          <w:szCs w:val="24"/>
        </w:rPr>
        <w:t xml:space="preserve"> Indian journals and international journals published by Indian origin in the field of communication disorders. </w:t>
      </w:r>
      <w:r>
        <w:rPr>
          <w:rFonts w:ascii="Times New Roman" w:hAnsi="Times New Roman" w:cs="Times New Roman"/>
          <w:noProof/>
          <w:sz w:val="24"/>
          <w:szCs w:val="24"/>
        </w:rPr>
        <w:t xml:space="preserve">We were collected scientific publication information more than 1500 </w:t>
      </w:r>
      <w:r>
        <w:rPr>
          <w:rFonts w:ascii="Times New Roman" w:hAnsi="Times New Roman" w:cs="Times New Roman"/>
          <w:noProof/>
          <w:sz w:val="24"/>
          <w:szCs w:val="24"/>
        </w:rPr>
        <w:lastRenderedPageBreak/>
        <w:t xml:space="preserve">nos. from 78 Indian journals. The following table-1 shown in </w:t>
      </w:r>
      <w:r w:rsidRPr="003C618E">
        <w:rPr>
          <w:rFonts w:ascii="Times New Roman" w:hAnsi="Times New Roman" w:cs="Times New Roman"/>
          <w:noProof/>
          <w:sz w:val="24"/>
          <w:szCs w:val="24"/>
        </w:rPr>
        <w:t>a number of</w:t>
      </w:r>
      <w:r>
        <w:rPr>
          <w:rFonts w:ascii="Times New Roman" w:hAnsi="Times New Roman" w:cs="Times New Roman"/>
          <w:noProof/>
          <w:sz w:val="24"/>
          <w:szCs w:val="24"/>
        </w:rPr>
        <w:t xml:space="preserve"> publications in different journals.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Table - 1: Number of Scientific Publication</w:t>
      </w:r>
      <w:r>
        <w:rPr>
          <w:rFonts w:ascii="Times New Roman" w:hAnsi="Times New Roman" w:cs="Times New Roman"/>
          <w:b/>
          <w:sz w:val="24"/>
          <w:szCs w:val="24"/>
        </w:rPr>
        <w:t xml:space="preserve"> in Journals</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Journal Name</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xml:space="preserve">No. of </w:t>
            </w:r>
            <w:r>
              <w:rPr>
                <w:rFonts w:ascii="Times New Roman" w:eastAsia="Times New Roman" w:hAnsi="Times New Roman" w:cs="Times New Roman"/>
                <w:b/>
                <w:color w:val="000000"/>
                <w:sz w:val="24"/>
                <w:szCs w:val="24"/>
              </w:rPr>
              <w:t>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Acoustic Waves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Advances in Life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Annals of Indian Academy of Neurology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Annals of the National Academy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Asia Pacific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AYJINHH- Journal of Communication Disorders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AYJNISHD-Journal of Cochlear Implant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Clinical Epidemiology and Global Health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Clinical </w:t>
            </w:r>
            <w:r w:rsidRPr="00665A86">
              <w:rPr>
                <w:rFonts w:ascii="Times New Roman" w:eastAsia="Times New Roman" w:hAnsi="Times New Roman" w:cs="Times New Roman"/>
                <w:noProof/>
                <w:color w:val="000000"/>
                <w:sz w:val="24"/>
                <w:szCs w:val="24"/>
              </w:rPr>
              <w:t>Linguistic</w:t>
            </w:r>
            <w:r>
              <w:rPr>
                <w:rFonts w:ascii="Times New Roman" w:eastAsia="Times New Roman" w:hAnsi="Times New Roman" w:cs="Times New Roman"/>
                <w:noProof/>
                <w:color w:val="000000"/>
                <w:sz w:val="24"/>
                <w:szCs w:val="24"/>
              </w:rPr>
              <w:t>s</w:t>
            </w:r>
            <w:r w:rsidRPr="002A431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P</w:t>
            </w:r>
            <w:r w:rsidRPr="002A4314">
              <w:rPr>
                <w:rFonts w:ascii="Times New Roman" w:eastAsia="Times New Roman" w:hAnsi="Times New Roman" w:cs="Times New Roman"/>
                <w:color w:val="000000"/>
                <w:sz w:val="24"/>
                <w:szCs w:val="24"/>
              </w:rPr>
              <w:t>honetics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Disabilities and Impairments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color w:val="000000"/>
                <w:sz w:val="24"/>
                <w:szCs w:val="24"/>
              </w:rPr>
            </w:pPr>
            <w:r w:rsidRPr="004A354C">
              <w:rPr>
                <w:rFonts w:ascii="Times New Roman" w:eastAsia="Times New Roman" w:hAnsi="Times New Roman" w:cs="Times New Roman"/>
                <w:noProof/>
                <w:color w:val="000000"/>
                <w:sz w:val="24"/>
                <w:szCs w:val="24"/>
              </w:rPr>
              <w:t>Disability CBR &amp; Inclusive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Forensic Science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Global Journal for Research Analysis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Hearing Aid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Indian Drugs and Pharmaceutical Industry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Applied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Clinical Psychology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Community Medicine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Dental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Gerontology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Medical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Indian Journal of </w:t>
            </w:r>
            <w:proofErr w:type="spellStart"/>
            <w:r w:rsidRPr="002A4314">
              <w:rPr>
                <w:rFonts w:ascii="Times New Roman" w:eastAsia="Times New Roman" w:hAnsi="Times New Roman" w:cs="Times New Roman"/>
                <w:color w:val="000000"/>
                <w:sz w:val="24"/>
                <w:szCs w:val="24"/>
              </w:rPr>
              <w:t>Mednodent</w:t>
            </w:r>
            <w:proofErr w:type="spellEnd"/>
            <w:r w:rsidRPr="002A4314">
              <w:rPr>
                <w:rFonts w:ascii="Times New Roman" w:eastAsia="Times New Roman" w:hAnsi="Times New Roman" w:cs="Times New Roman"/>
                <w:color w:val="000000"/>
                <w:sz w:val="24"/>
                <w:szCs w:val="24"/>
              </w:rPr>
              <w:t xml:space="preserve"> and Allied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the Applied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Advanced Research in Electrical, Electronics and Instrumentation Engineering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w:t>
            </w:r>
            <w:r>
              <w:rPr>
                <w:rFonts w:ascii="Times New Roman" w:eastAsia="Times New Roman" w:hAnsi="Times New Roman" w:cs="Times New Roman"/>
                <w:color w:val="000000"/>
                <w:sz w:val="24"/>
                <w:szCs w:val="24"/>
              </w:rPr>
              <w:t>ational Journal of Applied Ayur</w:t>
            </w:r>
            <w:r w:rsidRPr="002A4314">
              <w:rPr>
                <w:rFonts w:ascii="Times New Roman" w:eastAsia="Times New Roman" w:hAnsi="Times New Roman" w:cs="Times New Roman"/>
                <w:color w:val="000000"/>
                <w:sz w:val="24"/>
                <w:szCs w:val="24"/>
              </w:rPr>
              <w:t>veda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Dravidian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Electrical, Electronics and Data Communication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English and Education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Health Sciences and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Innovative Research and Development</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Interdisciplinary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International Journal of Laryngology and </w:t>
            </w:r>
            <w:proofErr w:type="spellStart"/>
            <w:r w:rsidRPr="002A4314">
              <w:rPr>
                <w:rFonts w:ascii="Times New Roman" w:eastAsia="Times New Roman" w:hAnsi="Times New Roman" w:cs="Times New Roman"/>
                <w:color w:val="000000"/>
                <w:sz w:val="24"/>
                <w:szCs w:val="24"/>
              </w:rPr>
              <w:t>Phonosurgery</w:t>
            </w:r>
            <w:proofErr w:type="spellEnd"/>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Management and Social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Medical and Health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Medical Research &amp; Health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Mind, Brain, and Cognition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Multidisciplinary Research and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 Review</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420"/>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Otorhinolaryngology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CE7BCC">
              <w:rPr>
                <w:rFonts w:ascii="Times New Roman" w:eastAsia="Times New Roman" w:hAnsi="Times New Roman" w:cs="Times New Roman"/>
                <w:color w:val="000000"/>
                <w:sz w:val="24"/>
                <w:szCs w:val="24"/>
              </w:rPr>
              <w:t>International Journal of Research in Medical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Applied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Scientific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Research Journal of Engineering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IOSR Journal of VLSI &amp; Signal Processing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All India Institute of Speech and Hearing (JAIISH)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Cleft Lip Palate and Craniofacial Anomalies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Computer Science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Disability Management and Rehabilitation</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Evolution of Medical and Dental Science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 xml:space="preserve">Journal of Indian Society of </w:t>
            </w:r>
            <w:proofErr w:type="spellStart"/>
            <w:r w:rsidRPr="00861EFA">
              <w:rPr>
                <w:rFonts w:ascii="Times New Roman" w:eastAsia="Times New Roman" w:hAnsi="Times New Roman" w:cs="Times New Roman"/>
                <w:color w:val="000000" w:themeColor="text1"/>
                <w:sz w:val="24"/>
                <w:szCs w:val="24"/>
              </w:rPr>
              <w:t>Pedodontics</w:t>
            </w:r>
            <w:proofErr w:type="spellEnd"/>
            <w:r w:rsidRPr="00861EFA">
              <w:rPr>
                <w:rFonts w:ascii="Times New Roman" w:eastAsia="Times New Roman" w:hAnsi="Times New Roman" w:cs="Times New Roman"/>
                <w:color w:val="000000" w:themeColor="text1"/>
                <w:sz w:val="24"/>
                <w:szCs w:val="24"/>
              </w:rPr>
              <w:t xml:space="preserve"> and Preventive Dentistry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ITC Sangeet Research Academy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Indian Speech and Hearing Association (JISHA)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Laryngology and Voice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Rehabilitation Council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Speech, Language</w:t>
            </w:r>
            <w:r>
              <w:rPr>
                <w:rFonts w:ascii="Times New Roman" w:eastAsia="Times New Roman" w:hAnsi="Times New Roman" w:cs="Times New Roman"/>
                <w:color w:val="000000"/>
                <w:sz w:val="24"/>
                <w:szCs w:val="24"/>
              </w:rPr>
              <w:t>,</w:t>
            </w:r>
            <w:r w:rsidRPr="00F828AF">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and</w:t>
            </w:r>
            <w:r w:rsidRPr="00F828AF">
              <w:rPr>
                <w:rFonts w:ascii="Times New Roman" w:eastAsia="Times New Roman" w:hAnsi="Times New Roman" w:cs="Times New Roman"/>
                <w:color w:val="000000"/>
                <w:sz w:val="24"/>
                <w:szCs w:val="24"/>
              </w:rPr>
              <w:t xml:space="preserve"> Hearing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the Acoustical Society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Indian Academy of Applied Psychology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Linguistic Society of India</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 xml:space="preserve">Journal of </w:t>
            </w:r>
            <w:r w:rsidRPr="003C618E">
              <w:rPr>
                <w:rFonts w:ascii="Times New Roman" w:eastAsia="Times New Roman" w:hAnsi="Times New Roman" w:cs="Times New Roman"/>
                <w:noProof/>
                <w:color w:val="000000"/>
                <w:sz w:val="24"/>
                <w:szCs w:val="24"/>
              </w:rPr>
              <w:t>Advance</w:t>
            </w:r>
            <w:r w:rsidRPr="00F828AF">
              <w:rPr>
                <w:rFonts w:ascii="Times New Roman" w:eastAsia="Times New Roman" w:hAnsi="Times New Roman" w:cs="Times New Roman"/>
                <w:color w:val="000000"/>
                <w:sz w:val="24"/>
                <w:szCs w:val="24"/>
              </w:rPr>
              <w:t xml:space="preserve"> Linguistic Studies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Language in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National Journal of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Nepal Journal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NIMHANS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Online Journal of Health and Allied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proofErr w:type="spellStart"/>
            <w:r w:rsidRPr="00F828AF">
              <w:rPr>
                <w:rFonts w:ascii="Times New Roman" w:eastAsia="Times New Roman" w:hAnsi="Times New Roman" w:cs="Times New Roman"/>
                <w:color w:val="000000"/>
                <w:sz w:val="24"/>
                <w:szCs w:val="24"/>
              </w:rPr>
              <w:t>Paripex</w:t>
            </w:r>
            <w:proofErr w:type="spellEnd"/>
            <w:r w:rsidRPr="00F828AF">
              <w:rPr>
                <w:rFonts w:ascii="Times New Roman" w:eastAsia="Times New Roman" w:hAnsi="Times New Roman" w:cs="Times New Roman"/>
                <w:color w:val="000000"/>
                <w:sz w:val="24"/>
                <w:szCs w:val="24"/>
              </w:rPr>
              <w:t>-Indian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Research in Developmental Disabilities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 Audiology</w:t>
            </w:r>
            <w:r>
              <w:rPr>
                <w:rFonts w:ascii="Times New Roman" w:eastAsia="Times New Roman" w:hAnsi="Times New Roman" w:cs="Times New Roman"/>
                <w:color w:val="000000"/>
                <w:sz w:val="24"/>
                <w:szCs w:val="24"/>
              </w:rPr>
              <w:t xml:space="preserve"> </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341B30" w:rsidRPr="004A354C" w:rsidTr="00033D27">
        <w:trPr>
          <w:trHeight w:val="315"/>
        </w:trPr>
        <w:tc>
          <w:tcPr>
            <w:tcW w:w="680" w:type="dxa"/>
            <w:shd w:val="clear" w:color="auto" w:fill="auto"/>
            <w:noWrap/>
            <w:vAlign w:val="bottom"/>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6820" w:type="dxa"/>
            <w:shd w:val="clear" w:color="auto" w:fill="auto"/>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w:t>
            </w:r>
            <w:r>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Speech</w:t>
            </w:r>
            <w:r>
              <w:rPr>
                <w:rFonts w:ascii="Times New Roman" w:eastAsia="Times New Roman" w:hAnsi="Times New Roman" w:cs="Times New Roman"/>
                <w:noProof/>
                <w:color w:val="000000"/>
                <w:sz w:val="24"/>
                <w:szCs w:val="24"/>
              </w:rPr>
              <w:t>-</w:t>
            </w:r>
            <w:r w:rsidRPr="00665A86">
              <w:rPr>
                <w:rFonts w:ascii="Times New Roman" w:eastAsia="Times New Roman" w:hAnsi="Times New Roman" w:cs="Times New Roman"/>
                <w:noProof/>
                <w:color w:val="000000"/>
                <w:sz w:val="24"/>
                <w:szCs w:val="24"/>
              </w:rPr>
              <w:t>Language</w:t>
            </w:r>
            <w:r>
              <w:rPr>
                <w:rFonts w:ascii="Times New Roman" w:eastAsia="Times New Roman" w:hAnsi="Times New Roman" w:cs="Times New Roman"/>
                <w:color w:val="000000"/>
                <w:sz w:val="24"/>
                <w:szCs w:val="24"/>
              </w:rPr>
              <w:t xml:space="preserve"> Pathology</w:t>
            </w:r>
          </w:p>
        </w:tc>
        <w:tc>
          <w:tcPr>
            <w:tcW w:w="2233" w:type="dxa"/>
            <w:shd w:val="clear" w:color="auto" w:fill="auto"/>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r>
    </w:tbl>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ind w:left="1260"/>
        <w:jc w:val="both"/>
        <w:rPr>
          <w:rFonts w:ascii="Times New Roman" w:hAnsi="Times New Roman" w:cs="Times New Roman"/>
          <w:sz w:val="24"/>
          <w:szCs w:val="24"/>
        </w:rPr>
      </w:pPr>
    </w:p>
    <w:p w:rsidR="00341B30" w:rsidRPr="000E039F" w:rsidRDefault="00341B30" w:rsidP="00341B30">
      <w:pPr>
        <w:pStyle w:val="NoSpacing"/>
        <w:numPr>
          <w:ilvl w:val="0"/>
          <w:numId w:val="15"/>
        </w:numPr>
        <w:spacing w:line="480" w:lineRule="auto"/>
        <w:ind w:left="360"/>
        <w:jc w:val="both"/>
        <w:rPr>
          <w:rFonts w:ascii="Times New Roman" w:hAnsi="Times New Roman" w:cs="Times New Roman"/>
          <w:b/>
          <w:sz w:val="24"/>
          <w:szCs w:val="24"/>
        </w:rPr>
      </w:pPr>
      <w:r w:rsidRPr="00704983">
        <w:rPr>
          <w:rFonts w:ascii="Times New Roman" w:hAnsi="Times New Roman" w:cs="Times New Roman"/>
          <w:b/>
          <w:sz w:val="24"/>
          <w:szCs w:val="24"/>
        </w:rPr>
        <w:t>Identified and collected scientific publication information from Indian conference proceedings, books, book chapters</w:t>
      </w:r>
    </w:p>
    <w:p w:rsidR="00341B30"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We </w:t>
      </w:r>
      <w:r w:rsidRPr="003C618E">
        <w:rPr>
          <w:rFonts w:ascii="Times New Roman" w:hAnsi="Times New Roman" w:cs="Times New Roman"/>
          <w:noProof/>
          <w:sz w:val="24"/>
          <w:szCs w:val="24"/>
          <w:lang w:val="en-IN"/>
        </w:rPr>
        <w:t>were gone</w:t>
      </w:r>
      <w:r>
        <w:rPr>
          <w:rFonts w:ascii="Times New Roman" w:hAnsi="Times New Roman" w:cs="Times New Roman"/>
          <w:sz w:val="24"/>
          <w:szCs w:val="24"/>
          <w:lang w:val="en-IN"/>
        </w:rPr>
        <w:t xml:space="preserve"> through the various speech and hearing institute annual reports and individual professional profiles. Evaluated institute annual reports in the </w:t>
      </w:r>
      <w:r w:rsidRPr="00704983">
        <w:rPr>
          <w:rFonts w:ascii="Times New Roman" w:hAnsi="Times New Roman" w:cs="Times New Roman"/>
          <w:noProof/>
          <w:sz w:val="24"/>
          <w:szCs w:val="24"/>
          <w:lang w:val="en-IN"/>
        </w:rPr>
        <w:t>research</w:t>
      </w:r>
      <w:r>
        <w:rPr>
          <w:rFonts w:ascii="Times New Roman" w:hAnsi="Times New Roman" w:cs="Times New Roman"/>
          <w:sz w:val="24"/>
          <w:szCs w:val="24"/>
          <w:lang w:val="en-IN"/>
        </w:rPr>
        <w:t xml:space="preserve"> section and collected scientific information from conference proceedings, books, book chapters. Data were collected more than 250 scientific publication information consists of conference proceedings, books, and book chapters. The following table-2 shown in </w:t>
      </w:r>
      <w:r w:rsidRPr="003C618E">
        <w:rPr>
          <w:rFonts w:ascii="Times New Roman" w:hAnsi="Times New Roman" w:cs="Times New Roman"/>
          <w:noProof/>
          <w:sz w:val="24"/>
          <w:szCs w:val="24"/>
          <w:lang w:val="en-IN"/>
        </w:rPr>
        <w:t>a number of</w:t>
      </w:r>
      <w:r>
        <w:rPr>
          <w:rFonts w:ascii="Times New Roman" w:hAnsi="Times New Roman" w:cs="Times New Roman"/>
          <w:sz w:val="24"/>
          <w:szCs w:val="24"/>
          <w:lang w:val="en-IN"/>
        </w:rPr>
        <w:t xml:space="preserve"> publications in different categories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 xml:space="preserve">Table - </w:t>
      </w:r>
      <w:r>
        <w:rPr>
          <w:rFonts w:ascii="Times New Roman" w:hAnsi="Times New Roman" w:cs="Times New Roman"/>
          <w:b/>
          <w:sz w:val="24"/>
          <w:szCs w:val="24"/>
        </w:rPr>
        <w:t>2</w:t>
      </w:r>
      <w:r w:rsidRPr="00665A86">
        <w:rPr>
          <w:rFonts w:ascii="Times New Roman" w:hAnsi="Times New Roman" w:cs="Times New Roman"/>
          <w:b/>
          <w:sz w:val="24"/>
          <w:szCs w:val="24"/>
        </w:rPr>
        <w:t>: Number of Scientific Publication</w:t>
      </w:r>
      <w:r>
        <w:rPr>
          <w:rFonts w:ascii="Times New Roman" w:hAnsi="Times New Roman" w:cs="Times New Roman"/>
          <w:b/>
          <w:sz w:val="24"/>
          <w:szCs w:val="24"/>
        </w:rPr>
        <w:t>s in Different Category</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Resources</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Proceedings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 Chapters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bl>
    <w:p w:rsidR="00341B30" w:rsidRDefault="00341B30" w:rsidP="00341B30">
      <w:pPr>
        <w:rPr>
          <w:rFonts w:ascii="Times New Roman" w:hAnsi="Times New Roman" w:cs="Times New Roman"/>
          <w:sz w:val="24"/>
          <w:szCs w:val="24"/>
          <w:lang w:val="en-IN"/>
        </w:rPr>
      </w:pPr>
    </w:p>
    <w:p w:rsidR="00341B30" w:rsidRPr="00910FBF"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rPr>
        <w:tab/>
      </w:r>
      <w:r w:rsidRPr="00910FBF">
        <w:rPr>
          <w:rFonts w:ascii="Times New Roman" w:hAnsi="Times New Roman" w:cs="Times New Roman"/>
          <w:sz w:val="24"/>
          <w:szCs w:val="24"/>
        </w:rPr>
        <w:t xml:space="preserve">The data </w:t>
      </w:r>
      <w:r w:rsidRPr="00E24173">
        <w:rPr>
          <w:rFonts w:ascii="Times New Roman" w:hAnsi="Times New Roman" w:cs="Times New Roman"/>
          <w:noProof/>
          <w:sz w:val="24"/>
          <w:szCs w:val="24"/>
        </w:rPr>
        <w:t>was collected</w:t>
      </w:r>
      <w:r w:rsidRPr="00910FBF">
        <w:rPr>
          <w:rFonts w:ascii="Times New Roman" w:hAnsi="Times New Roman" w:cs="Times New Roman"/>
          <w:sz w:val="24"/>
          <w:szCs w:val="24"/>
        </w:rPr>
        <w:t xml:space="preserve"> </w:t>
      </w:r>
      <w:r w:rsidRPr="00910FBF">
        <w:rPr>
          <w:rFonts w:ascii="Times New Roman" w:hAnsi="Times New Roman" w:cs="Times New Roman"/>
          <w:noProof/>
          <w:sz w:val="24"/>
          <w:szCs w:val="24"/>
        </w:rPr>
        <w:t>from</w:t>
      </w:r>
      <w:r w:rsidRPr="00910FBF">
        <w:rPr>
          <w:rFonts w:ascii="Times New Roman" w:hAnsi="Times New Roman" w:cs="Times New Roman"/>
          <w:sz w:val="24"/>
          <w:szCs w:val="24"/>
        </w:rPr>
        <w:t xml:space="preserve"> multiple sources. In t</w:t>
      </w:r>
      <w:r w:rsidRPr="00910FBF">
        <w:rPr>
          <w:rFonts w:ascii="Times New Roman" w:hAnsi="Times New Roman" w:cs="Times New Roman"/>
          <w:sz w:val="24"/>
          <w:szCs w:val="24"/>
          <w:lang w:val="en-IN"/>
        </w:rPr>
        <w:t xml:space="preserve">he initial stage collected data has been uploaded into MS Excel sheet and </w:t>
      </w:r>
      <w:r w:rsidRPr="00910FBF">
        <w:rPr>
          <w:rFonts w:ascii="Times New Roman" w:hAnsi="Times New Roman" w:cs="Times New Roman"/>
          <w:noProof/>
          <w:sz w:val="24"/>
          <w:szCs w:val="24"/>
          <w:lang w:val="en-IN"/>
        </w:rPr>
        <w:t>categorized</w:t>
      </w:r>
      <w:r w:rsidRPr="00910FBF">
        <w:rPr>
          <w:rFonts w:ascii="Times New Roman" w:hAnsi="Times New Roman" w:cs="Times New Roman"/>
          <w:sz w:val="24"/>
          <w:szCs w:val="24"/>
          <w:lang w:val="en-IN"/>
        </w:rPr>
        <w:t xml:space="preserve"> Journals articles, conference proceedings, books, and book chapters. Later collected data migrate to </w:t>
      </w:r>
      <w:proofErr w:type="spellStart"/>
      <w:r w:rsidRPr="00910FBF">
        <w:rPr>
          <w:rFonts w:ascii="Times New Roman" w:hAnsi="Times New Roman" w:cs="Times New Roman"/>
          <w:sz w:val="24"/>
          <w:szCs w:val="24"/>
          <w:lang w:val="en-IN"/>
        </w:rPr>
        <w:t>DSpace</w:t>
      </w:r>
      <w:proofErr w:type="spellEnd"/>
      <w:r w:rsidRPr="00910FBF">
        <w:rPr>
          <w:rFonts w:ascii="Times New Roman" w:hAnsi="Times New Roman" w:cs="Times New Roman"/>
          <w:sz w:val="24"/>
          <w:szCs w:val="24"/>
          <w:lang w:val="en-IN"/>
        </w:rPr>
        <w:t xml:space="preserve"> software.</w:t>
      </w:r>
    </w:p>
    <w:p w:rsidR="00AC3EF2" w:rsidRDefault="00AC3EF2" w:rsidP="00A240F2">
      <w:pPr>
        <w:jc w:val="both"/>
        <w:rPr>
          <w:rFonts w:ascii="Times New Roman" w:hAnsi="Times New Roman" w:cs="Times New Roman"/>
          <w:b/>
          <w:noProof/>
          <w:color w:val="000000" w:themeColor="text1"/>
          <w:sz w:val="24"/>
          <w:szCs w:val="24"/>
        </w:rPr>
      </w:pPr>
    </w:p>
    <w:p w:rsidR="00022DF6" w:rsidRPr="00022DF6" w:rsidRDefault="00022DF6" w:rsidP="00A240F2">
      <w:pPr>
        <w:jc w:val="both"/>
        <w:rPr>
          <w:rFonts w:ascii="Times New Roman" w:hAnsi="Times New Roman" w:cs="Times New Roman"/>
          <w:b/>
          <w:noProof/>
          <w:color w:val="000000" w:themeColor="text1"/>
          <w:sz w:val="24"/>
          <w:szCs w:val="24"/>
        </w:rPr>
      </w:pPr>
      <w:r w:rsidRPr="00022DF6">
        <w:rPr>
          <w:rFonts w:ascii="Times New Roman" w:hAnsi="Times New Roman" w:cs="Times New Roman"/>
          <w:b/>
          <w:noProof/>
          <w:color w:val="000000" w:themeColor="text1"/>
          <w:sz w:val="24"/>
          <w:szCs w:val="24"/>
        </w:rPr>
        <w:lastRenderedPageBreak/>
        <w:t>References</w:t>
      </w:r>
    </w:p>
    <w:p w:rsidR="00594501" w:rsidRPr="008158B1" w:rsidRDefault="00594501" w:rsidP="00AC3EF2">
      <w:pPr>
        <w:autoSpaceDE w:val="0"/>
        <w:autoSpaceDN w:val="0"/>
        <w:adjustRightInd w:val="0"/>
        <w:spacing w:after="0" w:line="480" w:lineRule="auto"/>
        <w:jc w:val="both"/>
        <w:rPr>
          <w:rFonts w:ascii="Times New Roman" w:eastAsia="KozGoPro-Light" w:hAnsi="Times New Roman" w:cs="Times New Roman"/>
          <w:sz w:val="24"/>
          <w:szCs w:val="24"/>
        </w:rPr>
      </w:pPr>
    </w:p>
    <w:p w:rsidR="00B1044B" w:rsidRPr="00A44AF4" w:rsidRDefault="00D815F9" w:rsidP="00A44AF4">
      <w:pPr>
        <w:spacing w:line="480" w:lineRule="auto"/>
        <w:ind w:left="720"/>
        <w:jc w:val="both"/>
        <w:rPr>
          <w:rFonts w:ascii="Times New Roman" w:hAnsi="Times New Roman" w:cs="Times New Roman"/>
          <w:sz w:val="24"/>
          <w:szCs w:val="24"/>
        </w:rPr>
      </w:pPr>
      <w:hyperlink r:id="rId11" w:history="1">
        <w:r w:rsidR="00B1044B" w:rsidRPr="00A44AF4">
          <w:rPr>
            <w:rFonts w:ascii="Times New Roman" w:hAnsi="Times New Roman" w:cs="Times New Roman"/>
            <w:sz w:val="24"/>
            <w:szCs w:val="24"/>
          </w:rPr>
          <w:t>Anil Singh</w:t>
        </w:r>
      </w:hyperlink>
      <w:r w:rsidR="00B1044B" w:rsidRPr="00A44AF4">
        <w:rPr>
          <w:rFonts w:ascii="Times New Roman" w:hAnsi="Times New Roman" w:cs="Times New Roman"/>
          <w:sz w:val="24"/>
          <w:szCs w:val="24"/>
        </w:rPr>
        <w:t>, </w:t>
      </w:r>
      <w:hyperlink r:id="rId12" w:history="1">
        <w:r w:rsidR="00B1044B" w:rsidRPr="00A44AF4">
          <w:rPr>
            <w:rFonts w:ascii="Times New Roman" w:hAnsi="Times New Roman" w:cs="Times New Roman"/>
            <w:sz w:val="24"/>
            <w:szCs w:val="24"/>
          </w:rPr>
          <w:t>J.N. &amp; Gautam</w:t>
        </w:r>
      </w:hyperlink>
      <w:r w:rsidR="00B1044B" w:rsidRPr="00A44AF4">
        <w:rPr>
          <w:rFonts w:ascii="Times New Roman" w:hAnsi="Times New Roman" w:cs="Times New Roman"/>
          <w:sz w:val="24"/>
          <w:szCs w:val="24"/>
        </w:rPr>
        <w:t>. (2004). Electronic databases: the Indian scenario</w:t>
      </w:r>
      <w:r w:rsidR="00B1044B" w:rsidRPr="00A44AF4">
        <w:rPr>
          <w:rFonts w:ascii="Times New Roman" w:hAnsi="Times New Roman" w:cs="Times New Roman"/>
          <w:noProof/>
          <w:sz w:val="24"/>
          <w:szCs w:val="24"/>
        </w:rPr>
        <w:t>.</w:t>
      </w:r>
      <w:r w:rsidR="00B1044B" w:rsidRPr="00A44AF4">
        <w:rPr>
          <w:rFonts w:ascii="Times New Roman" w:hAnsi="Times New Roman" w:cs="Times New Roman"/>
          <w:sz w:val="24"/>
          <w:szCs w:val="24"/>
        </w:rPr>
        <w:t> </w:t>
      </w:r>
      <w:r w:rsidR="00B1044B" w:rsidRPr="00A44AF4">
        <w:rPr>
          <w:rFonts w:ascii="Times New Roman" w:hAnsi="Times New Roman" w:cs="Times New Roman"/>
          <w:i/>
          <w:sz w:val="24"/>
          <w:szCs w:val="24"/>
        </w:rPr>
        <w:t>The Electronic Library.</w:t>
      </w:r>
      <w:r w:rsidR="00B1044B" w:rsidRPr="00A44AF4">
        <w:rPr>
          <w:rFonts w:ascii="Times New Roman" w:hAnsi="Times New Roman" w:cs="Times New Roman"/>
          <w:sz w:val="24"/>
          <w:szCs w:val="24"/>
        </w:rPr>
        <w:t xml:space="preserve"> 22(3), 249-260. </w:t>
      </w:r>
      <w:hyperlink r:id="rId13" w:history="1">
        <w:r w:rsidR="00B1044B" w:rsidRPr="00A44AF4">
          <w:rPr>
            <w:rFonts w:ascii="Times New Roman" w:hAnsi="Times New Roman" w:cs="Times New Roman"/>
            <w:sz w:val="24"/>
            <w:szCs w:val="24"/>
          </w:rPr>
          <w:t>https://doi.org/10.1108/02640470410541642</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DSpace Archive. (n.d.). Retrieved from </w:t>
      </w:r>
      <w:hyperlink r:id="rId14" w:history="1">
        <w:r w:rsidRPr="00B1044B">
          <w:rPr>
            <w:rFonts w:ascii="Times New Roman" w:hAnsi="Times New Roman" w:cs="Times New Roman"/>
            <w:sz w:val="24"/>
            <w:szCs w:val="24"/>
          </w:rPr>
          <w:t>https://duraspace.org/dspace/</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Gabriel, Bankier Jean &amp; Kenneth, Gleason (2014). </w:t>
      </w:r>
      <w:r w:rsidRPr="00B1044B">
        <w:rPr>
          <w:rFonts w:ascii="Times New Roman" w:hAnsi="Times New Roman" w:cs="Times New Roman"/>
          <w:i/>
          <w:noProof/>
          <w:color w:val="000000" w:themeColor="text1"/>
          <w:sz w:val="24"/>
          <w:szCs w:val="24"/>
        </w:rPr>
        <w:t>Institutional repository software comparison</w:t>
      </w:r>
      <w:r w:rsidRPr="00B1044B">
        <w:rPr>
          <w:rFonts w:ascii="Times New Roman" w:hAnsi="Times New Roman" w:cs="Times New Roman"/>
          <w:noProof/>
          <w:color w:val="000000" w:themeColor="text1"/>
          <w:sz w:val="24"/>
          <w:szCs w:val="24"/>
        </w:rPr>
        <w:t xml:space="preserve">. France: UNESCO. Retrieved from </w:t>
      </w:r>
      <w:hyperlink r:id="rId15" w:history="1">
        <w:r w:rsidRPr="00B1044B">
          <w:rPr>
            <w:rFonts w:ascii="Times New Roman" w:hAnsi="Times New Roman" w:cs="Times New Roman"/>
            <w:sz w:val="24"/>
            <w:szCs w:val="24"/>
          </w:rPr>
          <w:t>http://unesdoc.unesco.org/images/0022/002271/227115E.pdf</w:t>
        </w:r>
      </w:hyperlink>
    </w:p>
    <w:p w:rsidR="00B1044B" w:rsidRPr="00B1044B" w:rsidRDefault="00B1044B" w:rsidP="00B1044B">
      <w:pPr>
        <w:pStyle w:val="ListParagraph"/>
        <w:numPr>
          <w:ilvl w:val="0"/>
          <w:numId w:val="18"/>
        </w:numPr>
        <w:shd w:val="clear" w:color="auto" w:fill="FFFFFF"/>
        <w:spacing w:before="160" w:after="160" w:line="480" w:lineRule="auto"/>
        <w:rPr>
          <w:rFonts w:ascii="Times New Roman" w:eastAsia="Arial Unicode MS" w:hAnsi="Times New Roman" w:cs="Times New Roman"/>
          <w:sz w:val="24"/>
          <w:szCs w:val="24"/>
        </w:rPr>
      </w:pPr>
      <w:r w:rsidRPr="00B1044B">
        <w:rPr>
          <w:rFonts w:ascii="Times New Roman" w:eastAsia="Arial Unicode MS" w:hAnsi="Times New Roman" w:cs="Times New Roman"/>
          <w:sz w:val="24"/>
          <w:szCs w:val="24"/>
        </w:rPr>
        <w:t>Price, D. J. S., &amp; Price, D. J. S. (1986). </w:t>
      </w:r>
      <w:r w:rsidRPr="00B1044B">
        <w:rPr>
          <w:rFonts w:ascii="Times New Roman" w:eastAsia="Arial Unicode MS" w:hAnsi="Times New Roman" w:cs="Times New Roman"/>
          <w:i/>
          <w:iCs/>
          <w:sz w:val="24"/>
          <w:szCs w:val="24"/>
        </w:rPr>
        <w:t>Little science, big science-- and beyond</w:t>
      </w:r>
      <w:r w:rsidRPr="00B1044B">
        <w:rPr>
          <w:rFonts w:ascii="Times New Roman" w:eastAsia="Arial Unicode MS" w:hAnsi="Times New Roman" w:cs="Times New Roman"/>
          <w:sz w:val="24"/>
          <w:szCs w:val="24"/>
        </w:rPr>
        <w:t>. New York: Columbia University Press.</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Retrieved from http://oii.igidr.ac.in/prog/jan21/index.html</w:t>
      </w:r>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Retrieved from </w:t>
      </w:r>
      <w:hyperlink r:id="rId16" w:history="1">
        <w:r w:rsidRPr="00B1044B">
          <w:rPr>
            <w:rFonts w:ascii="Times New Roman" w:hAnsi="Times New Roman" w:cs="Times New Roman"/>
            <w:sz w:val="24"/>
            <w:szCs w:val="24"/>
          </w:rPr>
          <w:t>http://www.eprints.org/uk/</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Retrieved from https://jgateplus.com/</w:t>
      </w:r>
    </w:p>
    <w:p w:rsidR="00B1044B" w:rsidRPr="00B1044B" w:rsidRDefault="00D815F9" w:rsidP="00B1044B">
      <w:pPr>
        <w:pStyle w:val="ListParagraph"/>
        <w:numPr>
          <w:ilvl w:val="0"/>
          <w:numId w:val="18"/>
        </w:numPr>
        <w:spacing w:line="480" w:lineRule="auto"/>
        <w:ind w:right="-720"/>
        <w:rPr>
          <w:rFonts w:ascii="Times New Roman" w:hAnsi="Times New Roman" w:cs="Times New Roman"/>
          <w:color w:val="000000" w:themeColor="text1"/>
          <w:spacing w:val="5"/>
          <w:sz w:val="24"/>
          <w:szCs w:val="24"/>
        </w:rPr>
      </w:pPr>
      <w:hyperlink r:id="rId17" w:history="1">
        <w:r w:rsidR="00B1044B" w:rsidRPr="00B1044B">
          <w:rPr>
            <w:rFonts w:ascii="Times New Roman" w:hAnsi="Times New Roman" w:cs="Times New Roman"/>
            <w:color w:val="000000" w:themeColor="text1"/>
            <w:sz w:val="24"/>
            <w:szCs w:val="24"/>
          </w:rPr>
          <w:t xml:space="preserve"> Sukula</w:t>
        </w:r>
      </w:hyperlink>
      <w:r w:rsidR="00B1044B" w:rsidRPr="00B1044B">
        <w:rPr>
          <w:rFonts w:ascii="Times New Roman" w:hAnsi="Times New Roman" w:cs="Times New Roman"/>
          <w:sz w:val="24"/>
          <w:szCs w:val="24"/>
        </w:rPr>
        <w:t xml:space="preserve">¸ Shiva </w:t>
      </w:r>
      <w:proofErr w:type="spellStart"/>
      <w:r w:rsidR="00B1044B" w:rsidRPr="00B1044B">
        <w:rPr>
          <w:rFonts w:ascii="Times New Roman" w:hAnsi="Times New Roman" w:cs="Times New Roman"/>
          <w:sz w:val="24"/>
          <w:szCs w:val="24"/>
        </w:rPr>
        <w:t>Kanaujia</w:t>
      </w:r>
      <w:proofErr w:type="spellEnd"/>
      <w:r w:rsidR="00B1044B" w:rsidRPr="00B1044B">
        <w:rPr>
          <w:rFonts w:ascii="Times New Roman" w:hAnsi="Times New Roman" w:cs="Times New Roman"/>
          <w:sz w:val="24"/>
          <w:szCs w:val="24"/>
        </w:rPr>
        <w:t>.</w:t>
      </w:r>
      <w:r w:rsidR="00B1044B" w:rsidRPr="00B1044B">
        <w:rPr>
          <w:rFonts w:ascii="Times New Roman" w:hAnsi="Times New Roman" w:cs="Times New Roman"/>
          <w:color w:val="000000" w:themeColor="text1"/>
          <w:spacing w:val="5"/>
          <w:sz w:val="24"/>
          <w:szCs w:val="24"/>
        </w:rPr>
        <w:t xml:space="preserve"> (2006). Developing indigenous knowledge databases in India</w:t>
      </w:r>
      <w:r w:rsidR="00B1044B" w:rsidRPr="00B1044B">
        <w:rPr>
          <w:rFonts w:ascii="Times New Roman" w:hAnsi="Times New Roman" w:cs="Times New Roman"/>
          <w:noProof/>
          <w:color w:val="000000" w:themeColor="text1"/>
          <w:spacing w:val="5"/>
          <w:sz w:val="24"/>
          <w:szCs w:val="24"/>
        </w:rPr>
        <w:t>.</w:t>
      </w:r>
      <w:r w:rsidR="00B1044B" w:rsidRPr="00B1044B">
        <w:rPr>
          <w:rFonts w:ascii="Times New Roman" w:hAnsi="Times New Roman" w:cs="Times New Roman"/>
          <w:color w:val="000000" w:themeColor="text1"/>
          <w:spacing w:val="5"/>
          <w:sz w:val="24"/>
          <w:szCs w:val="24"/>
        </w:rPr>
        <w:t> </w:t>
      </w:r>
      <w:r w:rsidR="00B1044B" w:rsidRPr="00B1044B">
        <w:rPr>
          <w:rFonts w:ascii="Times New Roman" w:hAnsi="Times New Roman" w:cs="Times New Roman"/>
          <w:i/>
          <w:color w:val="000000" w:themeColor="text1"/>
          <w:spacing w:val="5"/>
          <w:sz w:val="24"/>
          <w:szCs w:val="24"/>
        </w:rPr>
        <w:t>The Electronic Library</w:t>
      </w:r>
      <w:r w:rsidR="00B1044B">
        <w:rPr>
          <w:rFonts w:ascii="Times New Roman" w:hAnsi="Times New Roman" w:cs="Times New Roman"/>
          <w:color w:val="000000" w:themeColor="text1"/>
          <w:spacing w:val="5"/>
          <w:sz w:val="24"/>
          <w:szCs w:val="24"/>
        </w:rPr>
        <w:t xml:space="preserve">. 24(1), 83 </w:t>
      </w:r>
      <w:r w:rsidR="00B1044B" w:rsidRPr="00B1044B">
        <w:rPr>
          <w:rFonts w:ascii="Times New Roman" w:hAnsi="Times New Roman" w:cs="Times New Roman"/>
          <w:color w:val="000000" w:themeColor="text1"/>
          <w:spacing w:val="5"/>
          <w:sz w:val="24"/>
          <w:szCs w:val="24"/>
        </w:rPr>
        <w:t>93. </w:t>
      </w:r>
      <w:hyperlink r:id="rId18" w:history="1">
        <w:r w:rsidR="00B1044B" w:rsidRPr="00B1044B">
          <w:rPr>
            <w:rFonts w:ascii="Times New Roman" w:hAnsi="Times New Roman" w:cs="Times New Roman"/>
            <w:color w:val="000000" w:themeColor="text1"/>
            <w:sz w:val="24"/>
            <w:szCs w:val="24"/>
          </w:rPr>
          <w:t>https://doi.org/10.1108/02640470610649263</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Union Catalogues. (n.d.). Retrieved from http://www.icssr.org/union-catalogues</w:t>
      </w:r>
    </w:p>
    <w:p w:rsidR="00B1044B" w:rsidRDefault="00B1044B" w:rsidP="00B1044B">
      <w:pPr>
        <w:pStyle w:val="ListParagraph"/>
        <w:numPr>
          <w:ilvl w:val="0"/>
          <w:numId w:val="18"/>
        </w:numPr>
        <w:spacing w:before="160" w:after="160" w:line="480" w:lineRule="auto"/>
        <w:jc w:val="both"/>
      </w:pPr>
      <w:r w:rsidRPr="00B1044B">
        <w:rPr>
          <w:rFonts w:ascii="Times New Roman" w:hAnsi="Times New Roman" w:cs="Times New Roman"/>
          <w:sz w:val="24"/>
          <w:szCs w:val="24"/>
        </w:rPr>
        <w:t>Varian, Hal. (2003). How much information? 2003. Retrieved from http://www.ischool.berkeley.edu/research/projects/howmuchinfo2003</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 xml:space="preserve">Welcome to </w:t>
      </w:r>
      <w:proofErr w:type="spellStart"/>
      <w:r w:rsidRPr="00B1044B">
        <w:rPr>
          <w:rFonts w:ascii="Times New Roman" w:eastAsia="Times New Roman" w:hAnsi="Times New Roman" w:cs="Times New Roman"/>
          <w:color w:val="000000"/>
          <w:sz w:val="24"/>
          <w:szCs w:val="24"/>
        </w:rPr>
        <w:t>IndMED</w:t>
      </w:r>
      <w:proofErr w:type="spellEnd"/>
      <w:r w:rsidRPr="00B1044B">
        <w:rPr>
          <w:rFonts w:ascii="Times New Roman" w:eastAsia="Times New Roman" w:hAnsi="Times New Roman" w:cs="Times New Roman"/>
          <w:color w:val="000000"/>
          <w:sz w:val="24"/>
          <w:szCs w:val="24"/>
        </w:rPr>
        <w:t xml:space="preserve"> - </w:t>
      </w:r>
      <w:proofErr w:type="spellStart"/>
      <w:r w:rsidRPr="00B1044B">
        <w:rPr>
          <w:rFonts w:ascii="Times New Roman" w:eastAsia="Times New Roman" w:hAnsi="Times New Roman" w:cs="Times New Roman"/>
          <w:color w:val="000000"/>
          <w:sz w:val="24"/>
          <w:szCs w:val="24"/>
        </w:rPr>
        <w:t>IndMED</w:t>
      </w:r>
      <w:proofErr w:type="spellEnd"/>
      <w:r w:rsidRPr="00B1044B">
        <w:rPr>
          <w:rFonts w:ascii="Times New Roman" w:eastAsia="Times New Roman" w:hAnsi="Times New Roman" w:cs="Times New Roman"/>
          <w:color w:val="000000"/>
          <w:sz w:val="24"/>
          <w:szCs w:val="24"/>
        </w:rPr>
        <w:t>. (n.d.). Retrieved from http://indmed.nic.in/</w:t>
      </w:r>
    </w:p>
    <w:p w:rsidR="004A78F9" w:rsidRDefault="00A44AF4" w:rsidP="004A78F9">
      <w:pPr>
        <w:jc w:val="center"/>
        <w:rPr>
          <w:b/>
        </w:rPr>
      </w:pPr>
      <w:r>
        <w:rPr>
          <w:rFonts w:ascii="Helvetica" w:hAnsi="Helvetica"/>
          <w:color w:val="333333"/>
          <w:sz w:val="21"/>
          <w:szCs w:val="21"/>
          <w:shd w:val="clear" w:color="auto" w:fill="FFFFFF"/>
        </w:rPr>
        <w:t>Mitchell, J. (Ed.). (2011). Dewey Decimal Classification, 23</w:t>
      </w:r>
      <w:r w:rsidRPr="00A44AF4">
        <w:rPr>
          <w:rFonts w:ascii="Helvetica" w:hAnsi="Helvetica"/>
          <w:color w:val="333333"/>
          <w:sz w:val="21"/>
          <w:szCs w:val="21"/>
          <w:shd w:val="clear" w:color="auto" w:fill="FFFFFF"/>
          <w:vertAlign w:val="superscript"/>
        </w:rPr>
        <w:t>rd</w:t>
      </w:r>
      <w:r>
        <w:rPr>
          <w:rFonts w:ascii="Helvetica" w:hAnsi="Helvetica"/>
          <w:color w:val="333333"/>
          <w:sz w:val="21"/>
          <w:szCs w:val="21"/>
          <w:shd w:val="clear" w:color="auto" w:fill="FFFFFF"/>
        </w:rPr>
        <w:t xml:space="preserve"> edition. </w:t>
      </w:r>
    </w:p>
    <w:p w:rsidR="004A78F9" w:rsidRDefault="004A78F9" w:rsidP="004A78F9">
      <w:pPr>
        <w:jc w:val="center"/>
        <w:rPr>
          <w:b/>
        </w:rPr>
      </w:pPr>
    </w:p>
    <w:p w:rsidR="004A78F9" w:rsidRDefault="004A78F9" w:rsidP="004A78F9">
      <w:pPr>
        <w:jc w:val="center"/>
        <w:rPr>
          <w:b/>
        </w:rPr>
      </w:pPr>
    </w:p>
    <w:p w:rsidR="004A78F9" w:rsidRDefault="004A78F9" w:rsidP="004A78F9">
      <w:pPr>
        <w:jc w:val="center"/>
        <w:rPr>
          <w:b/>
        </w:rPr>
      </w:pPr>
      <w:r>
        <w:rPr>
          <w:b/>
        </w:rPr>
        <w:t>Chapter 5</w:t>
      </w:r>
      <w:bookmarkStart w:id="0" w:name="_GoBack"/>
      <w:bookmarkEnd w:id="0"/>
    </w:p>
    <w:p w:rsidR="004A78F9" w:rsidRPr="00B06E16" w:rsidRDefault="00127EEE" w:rsidP="00127EEE">
      <w:pPr>
        <w:rPr>
          <w:rFonts w:ascii="Times New Roman" w:hAnsi="Times New Roman" w:cs="Times New Roman"/>
          <w:b/>
          <w:sz w:val="24"/>
          <w:szCs w:val="24"/>
        </w:rPr>
      </w:pPr>
      <w:r w:rsidRPr="00B06E16">
        <w:rPr>
          <w:rFonts w:ascii="Times New Roman" w:hAnsi="Times New Roman" w:cs="Times New Roman"/>
          <w:b/>
          <w:sz w:val="24"/>
          <w:szCs w:val="24"/>
        </w:rPr>
        <w:lastRenderedPageBreak/>
        <w:t>Conclusion</w:t>
      </w:r>
    </w:p>
    <w:p w:rsidR="00B06E16" w:rsidRPr="00B06E16" w:rsidRDefault="00B06E16" w:rsidP="00127EEE">
      <w:pPr>
        <w:rPr>
          <w:rFonts w:ascii="Times New Roman" w:hAnsi="Times New Roman" w:cs="Times New Roman"/>
          <w:sz w:val="24"/>
          <w:szCs w:val="24"/>
        </w:rPr>
      </w:pPr>
      <w:r w:rsidRPr="00B06E16">
        <w:rPr>
          <w:rFonts w:ascii="Times New Roman" w:hAnsi="Times New Roman" w:cs="Times New Roman"/>
          <w:sz w:val="24"/>
          <w:szCs w:val="24"/>
        </w:rPr>
        <w:t>In future, the database will be expanded to include the following:</w:t>
      </w:r>
    </w:p>
    <w:p w:rsidR="00B06E16" w:rsidRPr="00B06E16" w:rsidRDefault="00B06E16" w:rsidP="00B06E16">
      <w:pPr>
        <w:pStyle w:val="ListParagraph"/>
        <w:numPr>
          <w:ilvl w:val="0"/>
          <w:numId w:val="20"/>
        </w:numPr>
        <w:rPr>
          <w:rFonts w:ascii="Times New Roman" w:hAnsi="Times New Roman" w:cs="Times New Roman"/>
          <w:sz w:val="24"/>
          <w:szCs w:val="24"/>
        </w:rPr>
      </w:pPr>
      <w:r w:rsidRPr="00B06E16">
        <w:rPr>
          <w:rFonts w:ascii="Times New Roman" w:hAnsi="Times New Roman" w:cs="Times New Roman"/>
          <w:sz w:val="24"/>
          <w:szCs w:val="24"/>
        </w:rPr>
        <w:t xml:space="preserve">Theses and dissertations </w:t>
      </w:r>
    </w:p>
    <w:p w:rsidR="00127EEE" w:rsidRPr="00B06E16" w:rsidRDefault="00B06E16" w:rsidP="00B06E16">
      <w:pPr>
        <w:pStyle w:val="ListParagraph"/>
        <w:numPr>
          <w:ilvl w:val="0"/>
          <w:numId w:val="20"/>
        </w:numPr>
        <w:rPr>
          <w:rFonts w:ascii="Times New Roman" w:hAnsi="Times New Roman" w:cs="Times New Roman"/>
          <w:sz w:val="24"/>
          <w:szCs w:val="24"/>
        </w:rPr>
      </w:pPr>
      <w:r w:rsidRPr="00B06E16">
        <w:rPr>
          <w:rFonts w:ascii="Times New Roman" w:hAnsi="Times New Roman" w:cs="Times New Roman"/>
          <w:sz w:val="24"/>
          <w:szCs w:val="24"/>
        </w:rPr>
        <w:t>Indian studies reported in foreign journals, books and conferences</w:t>
      </w:r>
    </w:p>
    <w:p w:rsidR="00B06E16" w:rsidRPr="004A78F9" w:rsidRDefault="00B06E16" w:rsidP="00127EEE">
      <w:pPr>
        <w:rPr>
          <w:b/>
        </w:rPr>
      </w:pPr>
    </w:p>
    <w:sectPr w:rsidR="00B06E16" w:rsidRPr="004A78F9" w:rsidSect="006B0C0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KozGoPro-Ligh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A72"/>
    <w:multiLevelType w:val="hybridMultilevel"/>
    <w:tmpl w:val="5D54B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0E3"/>
    <w:multiLevelType w:val="hybridMultilevel"/>
    <w:tmpl w:val="CF6A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A44"/>
    <w:multiLevelType w:val="hybridMultilevel"/>
    <w:tmpl w:val="B4849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7739E"/>
    <w:multiLevelType w:val="hybridMultilevel"/>
    <w:tmpl w:val="7C44A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3E439ED"/>
    <w:multiLevelType w:val="hybridMultilevel"/>
    <w:tmpl w:val="0B5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3ECA"/>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493362"/>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5B4F"/>
    <w:multiLevelType w:val="hybridMultilevel"/>
    <w:tmpl w:val="77D0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91FF0"/>
    <w:multiLevelType w:val="hybridMultilevel"/>
    <w:tmpl w:val="2368BD8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82DFD"/>
    <w:multiLevelType w:val="hybridMultilevel"/>
    <w:tmpl w:val="E162F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029FA"/>
    <w:multiLevelType w:val="hybridMultilevel"/>
    <w:tmpl w:val="0CB61E70"/>
    <w:lvl w:ilvl="0" w:tplc="78304612">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EA41C86"/>
    <w:multiLevelType w:val="hybridMultilevel"/>
    <w:tmpl w:val="A78C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3"/>
  </w:num>
  <w:num w:numId="6">
    <w:abstractNumId w:val="17"/>
  </w:num>
  <w:num w:numId="7">
    <w:abstractNumId w:val="6"/>
  </w:num>
  <w:num w:numId="8">
    <w:abstractNumId w:val="0"/>
  </w:num>
  <w:num w:numId="9">
    <w:abstractNumId w:val="10"/>
  </w:num>
  <w:num w:numId="10">
    <w:abstractNumId w:val="8"/>
  </w:num>
  <w:num w:numId="11">
    <w:abstractNumId w:val="18"/>
  </w:num>
  <w:num w:numId="12">
    <w:abstractNumId w:val="21"/>
  </w:num>
  <w:num w:numId="13">
    <w:abstractNumId w:val="11"/>
  </w:num>
  <w:num w:numId="14">
    <w:abstractNumId w:val="16"/>
  </w:num>
  <w:num w:numId="15">
    <w:abstractNumId w:val="19"/>
  </w:num>
  <w:num w:numId="16">
    <w:abstractNumId w:val="7"/>
  </w:num>
  <w:num w:numId="17">
    <w:abstractNumId w:val="13"/>
  </w:num>
  <w:num w:numId="18">
    <w:abstractNumId w:val="15"/>
  </w:num>
  <w:num w:numId="19">
    <w:abstractNumId w:val="14"/>
  </w:num>
  <w:num w:numId="20">
    <w:abstractNumId w:val="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0N7M0NDE3MrE0sTBQ0lEKTi0uzszPAymwrAUAutY/MywAAAA="/>
  </w:docVars>
  <w:rsids>
    <w:rsidRoot w:val="00A240F2"/>
    <w:rsid w:val="0000052F"/>
    <w:rsid w:val="00014935"/>
    <w:rsid w:val="000228C8"/>
    <w:rsid w:val="00022DF6"/>
    <w:rsid w:val="00024049"/>
    <w:rsid w:val="00033D27"/>
    <w:rsid w:val="000358B9"/>
    <w:rsid w:val="00042D8E"/>
    <w:rsid w:val="000905A8"/>
    <w:rsid w:val="000916E1"/>
    <w:rsid w:val="000E362C"/>
    <w:rsid w:val="000E554C"/>
    <w:rsid w:val="00102CBE"/>
    <w:rsid w:val="00105270"/>
    <w:rsid w:val="00122BD4"/>
    <w:rsid w:val="0012654C"/>
    <w:rsid w:val="00127EEE"/>
    <w:rsid w:val="0013696D"/>
    <w:rsid w:val="0015451C"/>
    <w:rsid w:val="00154B20"/>
    <w:rsid w:val="001569B3"/>
    <w:rsid w:val="00163221"/>
    <w:rsid w:val="00173419"/>
    <w:rsid w:val="001836D1"/>
    <w:rsid w:val="00183CEB"/>
    <w:rsid w:val="001B106B"/>
    <w:rsid w:val="001B4C4B"/>
    <w:rsid w:val="001C5CF6"/>
    <w:rsid w:val="001D6E36"/>
    <w:rsid w:val="001E2D34"/>
    <w:rsid w:val="001E43D7"/>
    <w:rsid w:val="001E548D"/>
    <w:rsid w:val="001E789C"/>
    <w:rsid w:val="002038AB"/>
    <w:rsid w:val="00214672"/>
    <w:rsid w:val="00221E9D"/>
    <w:rsid w:val="00233971"/>
    <w:rsid w:val="00280B34"/>
    <w:rsid w:val="002A45BD"/>
    <w:rsid w:val="002B27CB"/>
    <w:rsid w:val="002C75AC"/>
    <w:rsid w:val="002D20B2"/>
    <w:rsid w:val="003172DA"/>
    <w:rsid w:val="00341B30"/>
    <w:rsid w:val="00347165"/>
    <w:rsid w:val="00383629"/>
    <w:rsid w:val="003867A5"/>
    <w:rsid w:val="003A0CBA"/>
    <w:rsid w:val="003A0F94"/>
    <w:rsid w:val="003A2785"/>
    <w:rsid w:val="003C0FE2"/>
    <w:rsid w:val="003C41AB"/>
    <w:rsid w:val="003F7632"/>
    <w:rsid w:val="003F7660"/>
    <w:rsid w:val="00400218"/>
    <w:rsid w:val="00402090"/>
    <w:rsid w:val="004028F0"/>
    <w:rsid w:val="0042093C"/>
    <w:rsid w:val="00432C02"/>
    <w:rsid w:val="00453A82"/>
    <w:rsid w:val="004A3F15"/>
    <w:rsid w:val="004A5C6A"/>
    <w:rsid w:val="004A78F9"/>
    <w:rsid w:val="004C6495"/>
    <w:rsid w:val="004E46D0"/>
    <w:rsid w:val="004E6EFF"/>
    <w:rsid w:val="004F1399"/>
    <w:rsid w:val="004F5EA5"/>
    <w:rsid w:val="005120E1"/>
    <w:rsid w:val="005334C3"/>
    <w:rsid w:val="00577E2F"/>
    <w:rsid w:val="005815A1"/>
    <w:rsid w:val="0058393E"/>
    <w:rsid w:val="005872A1"/>
    <w:rsid w:val="00594501"/>
    <w:rsid w:val="005B444B"/>
    <w:rsid w:val="005B5BBC"/>
    <w:rsid w:val="005E56AD"/>
    <w:rsid w:val="005F6755"/>
    <w:rsid w:val="0060463A"/>
    <w:rsid w:val="00621642"/>
    <w:rsid w:val="00633AE4"/>
    <w:rsid w:val="00661576"/>
    <w:rsid w:val="00673B7B"/>
    <w:rsid w:val="00681D06"/>
    <w:rsid w:val="00687A3C"/>
    <w:rsid w:val="006A7763"/>
    <w:rsid w:val="006B0C0A"/>
    <w:rsid w:val="006B4CC9"/>
    <w:rsid w:val="006D465F"/>
    <w:rsid w:val="006F4393"/>
    <w:rsid w:val="00720BF0"/>
    <w:rsid w:val="007217EF"/>
    <w:rsid w:val="00722532"/>
    <w:rsid w:val="007259C8"/>
    <w:rsid w:val="00733C07"/>
    <w:rsid w:val="0074508F"/>
    <w:rsid w:val="0078575E"/>
    <w:rsid w:val="00800834"/>
    <w:rsid w:val="00800CAA"/>
    <w:rsid w:val="00815AE3"/>
    <w:rsid w:val="00831FF5"/>
    <w:rsid w:val="00895861"/>
    <w:rsid w:val="008A3C07"/>
    <w:rsid w:val="008B25D2"/>
    <w:rsid w:val="008B270B"/>
    <w:rsid w:val="00912194"/>
    <w:rsid w:val="00915483"/>
    <w:rsid w:val="0091664E"/>
    <w:rsid w:val="009209E9"/>
    <w:rsid w:val="00922EAA"/>
    <w:rsid w:val="0092550D"/>
    <w:rsid w:val="00935A6D"/>
    <w:rsid w:val="00963D75"/>
    <w:rsid w:val="00981940"/>
    <w:rsid w:val="0098294B"/>
    <w:rsid w:val="009A2DCE"/>
    <w:rsid w:val="009A30DA"/>
    <w:rsid w:val="009A52E7"/>
    <w:rsid w:val="009A6F49"/>
    <w:rsid w:val="009B3EC4"/>
    <w:rsid w:val="009C3207"/>
    <w:rsid w:val="009E0704"/>
    <w:rsid w:val="009E1E96"/>
    <w:rsid w:val="00A240F2"/>
    <w:rsid w:val="00A311DA"/>
    <w:rsid w:val="00A3374F"/>
    <w:rsid w:val="00A35686"/>
    <w:rsid w:val="00A44AF4"/>
    <w:rsid w:val="00A54B2A"/>
    <w:rsid w:val="00A6383A"/>
    <w:rsid w:val="00A639A6"/>
    <w:rsid w:val="00AA5A0C"/>
    <w:rsid w:val="00AC3EF2"/>
    <w:rsid w:val="00AE5101"/>
    <w:rsid w:val="00B06E16"/>
    <w:rsid w:val="00B1044B"/>
    <w:rsid w:val="00B12C7C"/>
    <w:rsid w:val="00B23DC5"/>
    <w:rsid w:val="00B80A37"/>
    <w:rsid w:val="00B844F4"/>
    <w:rsid w:val="00B936EC"/>
    <w:rsid w:val="00B97D8A"/>
    <w:rsid w:val="00BC13ED"/>
    <w:rsid w:val="00BE54CB"/>
    <w:rsid w:val="00C46334"/>
    <w:rsid w:val="00C46CCD"/>
    <w:rsid w:val="00C5233E"/>
    <w:rsid w:val="00C619C8"/>
    <w:rsid w:val="00C9284F"/>
    <w:rsid w:val="00CA14B4"/>
    <w:rsid w:val="00CA5028"/>
    <w:rsid w:val="00CA632F"/>
    <w:rsid w:val="00CB0C95"/>
    <w:rsid w:val="00CB3B30"/>
    <w:rsid w:val="00CD211D"/>
    <w:rsid w:val="00D215B3"/>
    <w:rsid w:val="00D227AD"/>
    <w:rsid w:val="00D34E8E"/>
    <w:rsid w:val="00D703E2"/>
    <w:rsid w:val="00D7300B"/>
    <w:rsid w:val="00D815F9"/>
    <w:rsid w:val="00D8560B"/>
    <w:rsid w:val="00D861FE"/>
    <w:rsid w:val="00D965FB"/>
    <w:rsid w:val="00DA2BCD"/>
    <w:rsid w:val="00DA4C14"/>
    <w:rsid w:val="00DC41AA"/>
    <w:rsid w:val="00DC577E"/>
    <w:rsid w:val="00DC7C0A"/>
    <w:rsid w:val="00DE3091"/>
    <w:rsid w:val="00E00544"/>
    <w:rsid w:val="00E12624"/>
    <w:rsid w:val="00E42365"/>
    <w:rsid w:val="00E506F9"/>
    <w:rsid w:val="00EA412F"/>
    <w:rsid w:val="00EA6509"/>
    <w:rsid w:val="00EB784F"/>
    <w:rsid w:val="00EC0E0D"/>
    <w:rsid w:val="00EC5EA0"/>
    <w:rsid w:val="00ED2EF6"/>
    <w:rsid w:val="00EE523B"/>
    <w:rsid w:val="00EE7266"/>
    <w:rsid w:val="00EF548A"/>
    <w:rsid w:val="00EF56C2"/>
    <w:rsid w:val="00F14EE2"/>
    <w:rsid w:val="00F353BA"/>
    <w:rsid w:val="00F76FAE"/>
    <w:rsid w:val="00F8124C"/>
    <w:rsid w:val="00F839D8"/>
    <w:rsid w:val="00F847B0"/>
    <w:rsid w:val="00F849D3"/>
    <w:rsid w:val="00F871B3"/>
    <w:rsid w:val="00FB19EC"/>
    <w:rsid w:val="00FD1741"/>
    <w:rsid w:val="00FD344F"/>
    <w:rsid w:val="00FD34FD"/>
    <w:rsid w:val="00FE0CDF"/>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87258-C059-4496-8D86-9CF43B4A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F2"/>
    <w:pPr>
      <w:ind w:left="720"/>
      <w:contextualSpacing/>
    </w:pPr>
  </w:style>
  <w:style w:type="paragraph" w:customStyle="1" w:styleId="Default">
    <w:name w:val="Default"/>
    <w:rsid w:val="00A240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0358B9"/>
    <w:rPr>
      <w:i/>
      <w:iCs/>
    </w:rPr>
  </w:style>
  <w:style w:type="character" w:customStyle="1" w:styleId="st">
    <w:name w:val="st"/>
    <w:basedOn w:val="DefaultParagraphFont"/>
    <w:rsid w:val="000358B9"/>
  </w:style>
  <w:style w:type="character" w:styleId="Hyperlink">
    <w:name w:val="Hyperlink"/>
    <w:basedOn w:val="DefaultParagraphFont"/>
    <w:uiPriority w:val="99"/>
    <w:unhideWhenUsed/>
    <w:rsid w:val="00EE523B"/>
    <w:rPr>
      <w:color w:val="0000FF"/>
      <w:u w:val="single"/>
    </w:rPr>
  </w:style>
  <w:style w:type="paragraph" w:styleId="NormalWeb">
    <w:name w:val="Normal (Web)"/>
    <w:basedOn w:val="Normal"/>
    <w:uiPriority w:val="99"/>
    <w:semiHidden/>
    <w:unhideWhenUsed/>
    <w:rsid w:val="00EE52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pages">
    <w:name w:val="document-pages"/>
    <w:basedOn w:val="DefaultParagraphFont"/>
    <w:rsid w:val="00FD34FD"/>
  </w:style>
  <w:style w:type="paragraph" w:styleId="NoSpacing">
    <w:name w:val="No Spacing"/>
    <w:uiPriority w:val="1"/>
    <w:qFormat/>
    <w:rsid w:val="00341B30"/>
    <w:pPr>
      <w:spacing w:after="0" w:line="240" w:lineRule="auto"/>
    </w:pPr>
    <w:rPr>
      <w:lang w:val="en-IN"/>
    </w:rPr>
  </w:style>
  <w:style w:type="paragraph" w:styleId="BalloonText">
    <w:name w:val="Balloon Text"/>
    <w:basedOn w:val="Normal"/>
    <w:link w:val="BalloonTextChar"/>
    <w:uiPriority w:val="99"/>
    <w:semiHidden/>
    <w:unhideWhenUsed/>
    <w:rsid w:val="0034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0"/>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E423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428">
      <w:bodyDiv w:val="1"/>
      <w:marLeft w:val="0"/>
      <w:marRight w:val="0"/>
      <w:marTop w:val="0"/>
      <w:marBottom w:val="0"/>
      <w:divBdr>
        <w:top w:val="none" w:sz="0" w:space="0" w:color="auto"/>
        <w:left w:val="none" w:sz="0" w:space="0" w:color="auto"/>
        <w:bottom w:val="none" w:sz="0" w:space="0" w:color="auto"/>
        <w:right w:val="none" w:sz="0" w:space="0" w:color="auto"/>
      </w:divBdr>
    </w:div>
    <w:div w:id="167596394">
      <w:bodyDiv w:val="1"/>
      <w:marLeft w:val="0"/>
      <w:marRight w:val="0"/>
      <w:marTop w:val="0"/>
      <w:marBottom w:val="0"/>
      <w:divBdr>
        <w:top w:val="none" w:sz="0" w:space="0" w:color="auto"/>
        <w:left w:val="none" w:sz="0" w:space="0" w:color="auto"/>
        <w:bottom w:val="none" w:sz="0" w:space="0" w:color="auto"/>
        <w:right w:val="none" w:sz="0" w:space="0" w:color="auto"/>
      </w:divBdr>
    </w:div>
    <w:div w:id="20606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8/02640470410541642" TargetMode="External"/><Relationship Id="rId18" Type="http://schemas.openxmlformats.org/officeDocument/2006/relationships/hyperlink" Target="https://doi.org/10.1108/02640470610649263" TargetMode="External"/><Relationship Id="rId3" Type="http://schemas.openxmlformats.org/officeDocument/2006/relationships/styles" Target="styles.xml"/><Relationship Id="rId7" Type="http://schemas.openxmlformats.org/officeDocument/2006/relationships/hyperlink" Target="https://en.wikipedia.org/wiki/GPL" TargetMode="External"/><Relationship Id="rId12" Type="http://schemas.openxmlformats.org/officeDocument/2006/relationships/hyperlink" Target="https://www.emeraldinsight.com/author/Gautam%2C+JN" TargetMode="External"/><Relationship Id="rId17" Type="http://schemas.openxmlformats.org/officeDocument/2006/relationships/hyperlink" Target="https://www.emeraldinsight.com/author/Kanaujia+Sukula%2C+Shiva" TargetMode="External"/><Relationship Id="rId2" Type="http://schemas.openxmlformats.org/officeDocument/2006/relationships/numbering" Target="numbering.xml"/><Relationship Id="rId16" Type="http://schemas.openxmlformats.org/officeDocument/2006/relationships/hyperlink" Target="http://www.eprint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kdl.res.in//Traditional" TargetMode="External"/><Relationship Id="rId11" Type="http://schemas.openxmlformats.org/officeDocument/2006/relationships/hyperlink" Target="https://www.emeraldinsight.com/author/Singh%2C+Anil" TargetMode="External"/><Relationship Id="rId5" Type="http://schemas.openxmlformats.org/officeDocument/2006/relationships/webSettings" Target="webSettings.xml"/><Relationship Id="rId15" Type="http://schemas.openxmlformats.org/officeDocument/2006/relationships/hyperlink" Target="http://unesdoc.unesco.org/images/0022/002271/227115E.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uraspace.org/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95F1A1-32BB-4972-AF1B-AACCA22F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Nandeesh</dc:creator>
  <cp:lastModifiedBy>Shijith Kumar</cp:lastModifiedBy>
  <cp:revision>3</cp:revision>
  <dcterms:created xsi:type="dcterms:W3CDTF">2018-09-18T11:47:00Z</dcterms:created>
  <dcterms:modified xsi:type="dcterms:W3CDTF">2018-09-18T15:21:00Z</dcterms:modified>
</cp:coreProperties>
</file>