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36532F">
      <w:pPr>
        <w:spacing w:before="120" w:after="12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000000" w:rsidRDefault="0036532F">
      <w:pPr>
        <w:pStyle w:val="Title"/>
        <w:spacing w:before="120" w:after="120"/>
        <w:jc w:val="left"/>
        <w:rPr>
          <w:sz w:val="24"/>
        </w:rPr>
      </w:pPr>
      <w:proofErr w:type="spellStart"/>
      <w:r>
        <w:rPr>
          <w:sz w:val="28"/>
          <w:szCs w:val="28"/>
        </w:rPr>
        <w:t>Shruti</w:t>
      </w:r>
      <w:proofErr w:type="spellEnd"/>
      <w:r>
        <w:rPr>
          <w:sz w:val="28"/>
          <w:szCs w:val="28"/>
        </w:rPr>
        <w:t xml:space="preserve"> Nair</w:t>
      </w:r>
    </w:p>
    <w:p w:rsidR="00000000" w:rsidRDefault="0036532F">
      <w:pPr>
        <w:ind w:righ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D/O </w:t>
      </w:r>
      <w:proofErr w:type="spellStart"/>
      <w:r>
        <w:rPr>
          <w:rFonts w:ascii="Times New Roman" w:hAnsi="Times New Roman" w:cs="Times New Roman"/>
          <w:sz w:val="24"/>
          <w:szCs w:val="24"/>
        </w:rPr>
        <w:t>Saseendran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Nair</w:t>
      </w:r>
    </w:p>
    <w:p w:rsidR="00000000" w:rsidRDefault="0036532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Chengottil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H),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Oravil</w:t>
      </w:r>
      <w:proofErr w:type="spellEnd"/>
      <w:r>
        <w:rPr>
          <w:rFonts w:ascii="Times New Roman" w:hAnsi="Times New Roman" w:cs="Times New Roman"/>
          <w:sz w:val="24"/>
          <w:szCs w:val="24"/>
        </w:rPr>
        <w:t>(P)</w:t>
      </w:r>
    </w:p>
    <w:p w:rsidR="00000000" w:rsidRDefault="0036532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Naduvannur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via), Calicut                                                  </w:t>
      </w:r>
    </w:p>
    <w:p w:rsidR="00000000" w:rsidRDefault="00365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Kerala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Mail id: </w:t>
      </w:r>
      <w:r>
        <w:rPr>
          <w:rFonts w:ascii="Times New Roman" w:hAnsi="Times New Roman" w:cs="Times New Roman"/>
          <w:b/>
          <w:sz w:val="24"/>
          <w:szCs w:val="24"/>
        </w:rPr>
        <w:t>shrutinair2</w:t>
      </w:r>
      <w:r>
        <w:rPr>
          <w:rFonts w:ascii="Times New Roman" w:hAnsi="Times New Roman" w:cs="Times New Roman"/>
          <w:b/>
          <w:sz w:val="24"/>
          <w:szCs w:val="24"/>
        </w:rPr>
        <w:t>13@gmail.com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000" w:rsidRDefault="0036532F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Pin</w:t>
      </w:r>
      <w:proofErr w:type="gramStart"/>
      <w:r>
        <w:rPr>
          <w:rFonts w:ascii="Times New Roman" w:hAnsi="Times New Roman" w:cs="Times New Roman"/>
          <w:sz w:val="24"/>
          <w:szCs w:val="24"/>
        </w:rPr>
        <w:t>:673614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Mobile: +91-9497190056</w:t>
      </w:r>
    </w:p>
    <w:p w:rsidR="00000000" w:rsidRDefault="0036532F">
      <w:pPr>
        <w:spacing w:after="0" w:line="360" w:lineRule="auto"/>
        <w:jc w:val="both"/>
        <w:rPr>
          <w:rFonts w:ascii="Verdana" w:hAnsi="Verdana" w:cs="Verdana"/>
          <w:b/>
          <w:sz w:val="20"/>
          <w:szCs w:val="24"/>
          <w:lang w:val="en-IN" w:eastAsia="en-I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6.1pt;margin-top:15.7pt;width:536.5pt;height:26.6pt;z-index:-1;mso-wrap-distance-left:9.05pt;mso-wrap-distance-right:9.05pt" fillcolor="#ddd8c2">
            <v:fill color2="#22273d"/>
            <v:textbox>
              <w:txbxContent>
                <w:p w:rsidR="00000000" w:rsidRDefault="0036532F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OBJECTIVE</w:t>
                  </w:r>
                </w:p>
              </w:txbxContent>
            </v:textbox>
          </v:shape>
        </w:pict>
      </w:r>
    </w:p>
    <w:p w:rsidR="00000000" w:rsidRDefault="0036532F">
      <w:pPr>
        <w:spacing w:after="0" w:line="360" w:lineRule="auto"/>
        <w:jc w:val="both"/>
        <w:rPr>
          <w:rFonts w:ascii="Verdana" w:hAnsi="Verdana" w:cs="Verdana"/>
          <w:sz w:val="20"/>
        </w:rPr>
      </w:pPr>
    </w:p>
    <w:p w:rsidR="00000000" w:rsidRDefault="0036532F">
      <w:pPr>
        <w:spacing w:after="0" w:line="360" w:lineRule="auto"/>
        <w:jc w:val="both"/>
        <w:rPr>
          <w:rFonts w:ascii="Verdana" w:hAnsi="Verdana" w:cs="Verdana"/>
          <w:sz w:val="20"/>
        </w:rPr>
      </w:pPr>
    </w:p>
    <w:p w:rsidR="00000000" w:rsidRDefault="003653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To pursue a challenging career and to be a part of progressive organization, that gives scope to enhance my knowledge and skills, wherein my abilities can contribute to both corporate and</w:t>
      </w:r>
      <w:r>
        <w:rPr>
          <w:rFonts w:ascii="Times New Roman" w:hAnsi="Times New Roman" w:cs="Times New Roman"/>
          <w:sz w:val="24"/>
          <w:szCs w:val="24"/>
        </w:rPr>
        <w:t xml:space="preserve"> personal growth</w:t>
      </w:r>
    </w:p>
    <w:p w:rsidR="00000000" w:rsidRDefault="003653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000" w:rsidRDefault="0036532F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000" w:rsidRDefault="0036532F">
      <w:pPr>
        <w:shd w:val="clear" w:color="auto" w:fill="DDD9C3"/>
        <w:tabs>
          <w:tab w:val="left" w:pos="1362"/>
          <w:tab w:val="left" w:pos="44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QUALIFICATION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pict>
          <v:rect id="_x0000_s1026" style="position:absolute;margin-left:-5.7pt;margin-top:-4.05pt;width:536.7pt;height:25.95pt;z-index:-9;mso-wrap-style:none;mso-position-horizontal-relative:text;mso-position-vertical-relative:text;v-text-anchor:middle" fillcolor="#ddd8c2" strokeweight=".26mm">
            <v:fill color2="#22273d"/>
            <v:stroke endcap="square"/>
          </v:rect>
        </w:pict>
      </w:r>
    </w:p>
    <w:p w:rsidR="00000000" w:rsidRDefault="0036532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0" w:type="auto"/>
        <w:tblInd w:w="841" w:type="dxa"/>
        <w:tblLayout w:type="fixed"/>
        <w:tblLook w:val="0000"/>
      </w:tblPr>
      <w:tblGrid>
        <w:gridCol w:w="1752"/>
        <w:gridCol w:w="1752"/>
        <w:gridCol w:w="1753"/>
        <w:gridCol w:w="1753"/>
        <w:gridCol w:w="1911"/>
      </w:tblGrid>
      <w:tr w:rsidR="00000000">
        <w:trPr>
          <w:trHeight w:val="50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GRADE</w:t>
            </w:r>
          </w:p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SCHOOL/  COLLEGE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00" w:rsidRDefault="003653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00" w:rsidRDefault="0036532F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000000" w:rsidRDefault="0036532F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napToGrid w:val="0"/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AGGREGATE</w:t>
            </w:r>
          </w:p>
        </w:tc>
      </w:tr>
      <w:tr w:rsidR="00000000">
        <w:trPr>
          <w:trHeight w:val="1008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0000" w:rsidRDefault="0036532F">
            <w:pPr>
              <w:tabs>
                <w:tab w:val="left" w:pos="1362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Belgaum</w:t>
            </w:r>
          </w:p>
          <w:p w:rsidR="00000000" w:rsidRDefault="0036532F">
            <w:pPr>
              <w:tabs>
                <w:tab w:val="left" w:pos="13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Karnataka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1362"/>
              </w:tabs>
              <w:snapToGri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1362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68.26%</w:t>
            </w:r>
          </w:p>
          <w:p w:rsidR="00000000" w:rsidRDefault="0036532F">
            <w:pPr>
              <w:tabs>
                <w:tab w:val="left" w:pos="13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000">
        <w:trPr>
          <w:trHeight w:val="1304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76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760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Technical Higher Secondary, Calicut</w:t>
            </w: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76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760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Kerala 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Education Board</w:t>
            </w:r>
          </w:p>
          <w:p w:rsidR="00000000" w:rsidRDefault="0036532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653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</w:tr>
      <w:tr w:rsidR="00000000">
        <w:trPr>
          <w:trHeight w:val="267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760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Indian Public School, Calicut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tabs>
                <w:tab w:val="left" w:pos="760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tabs>
                <w:tab w:val="left" w:pos="7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6532F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Board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3653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Default="0036532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</w:tr>
    </w:tbl>
    <w:p w:rsidR="00000000" w:rsidRDefault="0036532F">
      <w:pPr>
        <w:tabs>
          <w:tab w:val="left" w:pos="1362"/>
        </w:tabs>
        <w:spacing w:before="120" w:after="120" w:line="240" w:lineRule="auto"/>
      </w:pPr>
    </w:p>
    <w:p w:rsidR="00000000" w:rsidRDefault="0036532F">
      <w:pPr>
        <w:tabs>
          <w:tab w:val="left" w:pos="1362"/>
        </w:tabs>
        <w:spacing w:before="120" w:after="120" w:line="240" w:lineRule="auto"/>
      </w:pPr>
    </w:p>
    <w:p w:rsidR="00000000" w:rsidRDefault="0036532F">
      <w:pPr>
        <w:tabs>
          <w:tab w:val="left" w:pos="1362"/>
        </w:tabs>
        <w:spacing w:before="120" w:after="120" w:line="240" w:lineRule="auto"/>
      </w:pPr>
    </w:p>
    <w:p w:rsidR="00000000" w:rsidRDefault="0036532F">
      <w:pPr>
        <w:tabs>
          <w:tab w:val="left" w:pos="1362"/>
        </w:tabs>
        <w:spacing w:before="120" w:after="120" w:line="240" w:lineRule="auto"/>
      </w:pPr>
    </w:p>
    <w:p w:rsidR="00000000" w:rsidRDefault="0036532F">
      <w:pPr>
        <w:tabs>
          <w:tab w:val="left" w:pos="1362"/>
        </w:tabs>
        <w:spacing w:before="120" w:after="120" w:line="240" w:lineRule="auto"/>
      </w:pPr>
    </w:p>
    <w:p w:rsidR="00000000" w:rsidRDefault="0036532F">
      <w:pPr>
        <w:tabs>
          <w:tab w:val="left" w:pos="1362"/>
        </w:tabs>
        <w:spacing w:before="120" w:after="120" w:line="240" w:lineRule="auto"/>
      </w:pPr>
    </w:p>
    <w:p w:rsidR="00000000" w:rsidRDefault="0036532F">
      <w:pPr>
        <w:shd w:val="clear" w:color="auto" w:fill="DDD9C3"/>
        <w:tabs>
          <w:tab w:val="center" w:pos="524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>
          <v:rect id="_x0000_s1030" style="position:absolute;margin-left:-6.8pt;margin-top:-2.75pt;width:536.95pt;height:23.4pt;z-index:-5;mso-wrap-style:none;v-text-anchor:middle" fillcolor="#ddd8c2" strokeweight=".26mm">
            <v:fill color2="#22273d"/>
            <v:stroke endcap="square"/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ERSONAL STRENGTHS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00000" w:rsidRDefault="003653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</w:p>
    <w:p w:rsidR="00000000" w:rsidRDefault="0036532F">
      <w:pPr>
        <w:pStyle w:val="ListParagraph"/>
        <w:widowControl w:val="0"/>
        <w:numPr>
          <w:ilvl w:val="0"/>
          <w:numId w:val="4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Innovative. </w:t>
      </w:r>
    </w:p>
    <w:p w:rsidR="00000000" w:rsidRDefault="0036532F">
      <w:pPr>
        <w:pStyle w:val="ListParagraph"/>
        <w:widowControl w:val="0"/>
        <w:numPr>
          <w:ilvl w:val="0"/>
          <w:numId w:val="4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 worker.</w:t>
      </w:r>
    </w:p>
    <w:p w:rsidR="00000000" w:rsidRDefault="0036532F">
      <w:pPr>
        <w:pStyle w:val="ListParagraph"/>
        <w:widowControl w:val="0"/>
        <w:numPr>
          <w:ilvl w:val="0"/>
          <w:numId w:val="4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Time management.</w:t>
      </w:r>
    </w:p>
    <w:p w:rsidR="00000000" w:rsidRDefault="0036532F">
      <w:pPr>
        <w:pStyle w:val="ListParagraph"/>
        <w:widowControl w:val="0"/>
        <w:numPr>
          <w:ilvl w:val="0"/>
          <w:numId w:val="4"/>
        </w:numPr>
        <w:autoSpaceDE w:val="0"/>
        <w:spacing w:before="120" w:after="0" w:line="360" w:lineRule="auto"/>
        <w:jc w:val="both"/>
        <w:rPr>
          <w:rFonts w:ascii="Times of new roman" w:eastAsia="Times of new roman" w:hAnsi="Times of new roman" w:cs="Times of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Zeal to learn</w:t>
      </w:r>
      <w:r>
        <w:rPr>
          <w:rFonts w:ascii="Times New Roman" w:hAnsi="Times New Roman" w:cs="Times New Roman"/>
          <w:sz w:val="24"/>
          <w:szCs w:val="24"/>
        </w:rPr>
        <w:t xml:space="preserve"> new things.</w:t>
      </w:r>
      <w:r>
        <w:rPr>
          <w:rFonts w:ascii="Times of new roman" w:hAnsi="Times of new roman" w:cs="Times of new roman"/>
          <w:sz w:val="24"/>
          <w:szCs w:val="24"/>
        </w:rPr>
        <w:t xml:space="preserve"> </w:t>
      </w:r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jc w:val="both"/>
      </w:pPr>
      <w:r>
        <w:rPr>
          <w:rFonts w:ascii="Times of new roman" w:eastAsia="Times of new roman" w:hAnsi="Times of new roman" w:cs="Times of new roman"/>
          <w:sz w:val="24"/>
          <w:szCs w:val="24"/>
        </w:rPr>
        <w:t xml:space="preserve"> </w:t>
      </w:r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ind w:left="360"/>
        <w:jc w:val="both"/>
        <w:rPr>
          <w:rFonts w:ascii="Times of new roman" w:hAnsi="Times of new roman" w:cs="Times of new roman"/>
          <w:b/>
          <w:sz w:val="24"/>
          <w:szCs w:val="24"/>
        </w:rPr>
      </w:pPr>
      <w:r>
        <w:pict>
          <v:shape id="_x0000_s1031" type="#_x0000_t202" style="position:absolute;left:0;text-align:left;margin-left:-7.8pt;margin-top:2.25pt;width:538.8pt;height:25.4pt;z-index:-4;mso-wrap-distance-left:9.05pt;mso-wrap-distance-right:9.05pt" fillcolor="#ddd8c2">
            <v:fill color2="#22273d"/>
            <v:textbox>
              <w:txbxContent>
                <w:p w:rsidR="00000000" w:rsidRDefault="0036532F"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TECHNICAL SKILLS</w:t>
                  </w:r>
                </w:p>
              </w:txbxContent>
            </v:textbox>
          </v:shape>
        </w:pict>
      </w:r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Languages:</w:t>
      </w:r>
    </w:p>
    <w:p w:rsidR="00000000" w:rsidRDefault="0036532F">
      <w:pPr>
        <w:pStyle w:val="ListParagraph"/>
        <w:widowControl w:val="0"/>
        <w:numPr>
          <w:ilvl w:val="0"/>
          <w:numId w:val="8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C, C++</w:t>
      </w:r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Operating system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00000" w:rsidRDefault="0036532F">
      <w:pPr>
        <w:pStyle w:val="ListParagraph"/>
        <w:widowControl w:val="0"/>
        <w:numPr>
          <w:ilvl w:val="0"/>
          <w:numId w:val="8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Windows, Linux</w:t>
      </w:r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Scripting: </w:t>
      </w:r>
    </w:p>
    <w:p w:rsidR="00000000" w:rsidRDefault="0036532F">
      <w:pPr>
        <w:pStyle w:val="ListParagraph"/>
        <w:widowControl w:val="0"/>
        <w:numPr>
          <w:ilvl w:val="0"/>
          <w:numId w:val="8"/>
        </w:numPr>
        <w:autoSpaceDE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</w:t>
      </w:r>
      <w:r>
        <w:rPr>
          <w:rFonts w:ascii="Times New Roman" w:hAnsi="Times New Roman" w:cs="Times New Roman"/>
          <w:b/>
          <w:sz w:val="28"/>
          <w:szCs w:val="24"/>
        </w:rPr>
        <w:t>Web server:</w:t>
      </w:r>
    </w:p>
    <w:p w:rsidR="00000000" w:rsidRDefault="0036532F">
      <w:pPr>
        <w:pStyle w:val="ListParagraph"/>
        <w:widowControl w:val="0"/>
        <w:numPr>
          <w:ilvl w:val="0"/>
          <w:numId w:val="8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XAMPP</w:t>
      </w:r>
      <w:proofErr w:type="spellEnd"/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Framework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36532F">
      <w:pPr>
        <w:pStyle w:val="ListParagraph"/>
        <w:widowControl w:val="0"/>
        <w:numPr>
          <w:ilvl w:val="0"/>
          <w:numId w:val="8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JQuery</w:t>
      </w:r>
      <w:proofErr w:type="spellEnd"/>
    </w:p>
    <w:p w:rsidR="00000000" w:rsidRDefault="0036532F">
      <w:pPr>
        <w:pStyle w:val="ListParagraph"/>
        <w:widowControl w:val="0"/>
        <w:numPr>
          <w:ilvl w:val="0"/>
          <w:numId w:val="8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Igniter</w:t>
      </w:r>
    </w:p>
    <w:p w:rsidR="00000000" w:rsidRDefault="0036532F">
      <w:pPr>
        <w:pStyle w:val="ListParagraph"/>
        <w:widowControl w:val="0"/>
        <w:numPr>
          <w:ilvl w:val="0"/>
          <w:numId w:val="8"/>
        </w:numPr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CMS: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6532F">
      <w:pPr>
        <w:pStyle w:val="ListParagraph"/>
        <w:widowControl w:val="0"/>
        <w:autoSpaceDE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6532F">
      <w:pPr>
        <w:tabs>
          <w:tab w:val="left" w:pos="7605"/>
        </w:tabs>
        <w:jc w:val="both"/>
        <w:rPr>
          <w:b/>
          <w:bCs/>
        </w:rPr>
      </w:pPr>
      <w:r>
        <w:pict>
          <v:rect id="_x0000_s1029" style="position:absolute;left:0;text-align:left;margin-left:-6.2pt;margin-top:-3.95pt;width:536.95pt;height:24.15pt;z-index:-6;mso-wrap-style:none;v-text-anchor:middle" fillcolor="#ddd8c2" strokeweight=".26mm">
            <v:fill color2="#22273d"/>
            <v:stroke endcap="square"/>
          </v:rect>
        </w:pict>
      </w:r>
      <w:r>
        <w:rPr>
          <w:rFonts w:ascii="Times New Roman" w:hAnsi="Times New Roman" w:cs="Times New Roman"/>
          <w:b/>
          <w:sz w:val="24"/>
          <w:szCs w:val="36"/>
        </w:rPr>
        <w:t>P</w:t>
      </w:r>
      <w:r>
        <w:rPr>
          <w:rFonts w:ascii="Times New Roman" w:hAnsi="Times New Roman" w:cs="Times New Roman"/>
          <w:b/>
          <w:sz w:val="24"/>
          <w:szCs w:val="36"/>
        </w:rPr>
        <w:t>ROJECT DETAILS</w:t>
      </w:r>
    </w:p>
    <w:p w:rsidR="00000000" w:rsidRDefault="0036532F">
      <w:pPr>
        <w:pStyle w:val="WW-Default"/>
        <w:ind w:left="720"/>
        <w:jc w:val="both"/>
        <w:rPr>
          <w:b/>
          <w:bCs/>
        </w:rPr>
      </w:pPr>
    </w:p>
    <w:p w:rsidR="00000000" w:rsidRDefault="0036532F">
      <w:pPr>
        <w:pStyle w:val="WW-Default"/>
        <w:ind w:left="720"/>
        <w:jc w:val="both"/>
        <w:rPr>
          <w:b/>
          <w:bCs/>
        </w:rPr>
      </w:pPr>
    </w:p>
    <w:p w:rsidR="00000000" w:rsidRDefault="0036532F">
      <w:pPr>
        <w:pStyle w:val="WW-Default"/>
        <w:numPr>
          <w:ilvl w:val="0"/>
          <w:numId w:val="5"/>
        </w:numPr>
        <w:jc w:val="both"/>
        <w:rPr>
          <w:b/>
          <w:bCs/>
          <w:sz w:val="23"/>
          <w:szCs w:val="23"/>
        </w:rPr>
      </w:pPr>
      <w:r>
        <w:rPr>
          <w:b/>
          <w:bCs/>
        </w:rPr>
        <w:t>Mini Project Title: “</w:t>
      </w:r>
      <w:r>
        <w:t>LIGHT TRANSFORMATION”</w:t>
      </w:r>
      <w:r>
        <w:rPr>
          <w:b/>
          <w:bCs/>
        </w:rPr>
        <w:t>—Computer Graphics (6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</w:t>
      </w:r>
      <w:r>
        <w:rPr>
          <w:b/>
          <w:bCs/>
        </w:rPr>
        <w:t>em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B.E</w:t>
      </w:r>
      <w:proofErr w:type="spellEnd"/>
      <w:r>
        <w:rPr>
          <w:b/>
          <w:bCs/>
        </w:rPr>
        <w:t>)</w:t>
      </w:r>
    </w:p>
    <w:p w:rsidR="00000000" w:rsidRDefault="0036532F">
      <w:pPr>
        <w:widowControl w:val="0"/>
        <w:autoSpaceDE w:val="0"/>
        <w:spacing w:after="0" w:line="240" w:lineRule="auto"/>
        <w:ind w:left="720"/>
        <w:jc w:val="both"/>
        <w:rPr>
          <w:b/>
          <w:bCs/>
          <w:sz w:val="23"/>
          <w:szCs w:val="23"/>
        </w:rPr>
      </w:pPr>
    </w:p>
    <w:p w:rsidR="00000000" w:rsidRDefault="0036532F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Description: </w:t>
      </w:r>
      <w:r>
        <w:rPr>
          <w:rFonts w:ascii="Times New Roman" w:eastAsia="Times New Roman" w:hAnsi="Times New Roman" w:cs="Times New Roman"/>
          <w:sz w:val="24"/>
          <w:szCs w:val="24"/>
        </w:rPr>
        <w:t>This project demonstrates when to issue lighting and transformation commands to render a model with a light which is moved by a modeling transformation (rotate or translate).</w:t>
      </w:r>
    </w:p>
    <w:p w:rsidR="00000000" w:rsidRDefault="0036532F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6532F">
      <w:pPr>
        <w:widowControl w:val="0"/>
        <w:numPr>
          <w:ilvl w:val="0"/>
          <w:numId w:val="7"/>
        </w:numPr>
        <w:autoSpaceDE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Project Title: </w:t>
      </w:r>
      <w:r>
        <w:rPr>
          <w:rFonts w:ascii="Times New Roman" w:hAnsi="Times New Roman" w:cs="Times New Roman"/>
          <w:bCs/>
          <w:sz w:val="24"/>
          <w:szCs w:val="24"/>
        </w:rPr>
        <w:t>Detection of Dangerous Motion Behavior in</w:t>
      </w:r>
      <w:r>
        <w:rPr>
          <w:rFonts w:ascii="Times New Roman" w:hAnsi="Times New Roman" w:cs="Times New Roman"/>
          <w:bCs/>
          <w:sz w:val="24"/>
          <w:szCs w:val="24"/>
        </w:rPr>
        <w:t xml:space="preserve"> Human Crowd Automatically</w:t>
      </w:r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(8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B.E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0000" w:rsidRDefault="0036532F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Description: </w:t>
      </w:r>
      <w:r>
        <w:rPr>
          <w:rFonts w:ascii="Times New Roman" w:hAnsi="Times New Roman" w:cs="Times New Roman"/>
          <w:bCs/>
          <w:sz w:val="24"/>
          <w:szCs w:val="24"/>
        </w:rPr>
        <w:t>In this project we provide</w:t>
      </w:r>
      <w:r w:rsidR="003C0597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 xml:space="preserve"> an automatic system for the detection and early warning of dangerous situations during mass events. This will increases the level o</w:t>
      </w:r>
      <w:r>
        <w:rPr>
          <w:rFonts w:ascii="Times New Roman" w:hAnsi="Times New Roman" w:cs="Times New Roman"/>
          <w:bCs/>
          <w:sz w:val="24"/>
          <w:szCs w:val="24"/>
        </w:rPr>
        <w:t xml:space="preserve">f security. Coding is done using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00000" w:rsidRDefault="0036532F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6532F">
      <w:pPr>
        <w:widowControl w:val="0"/>
        <w:numPr>
          <w:ilvl w:val="0"/>
          <w:numId w:val="7"/>
        </w:numPr>
        <w:autoSpaceDE w:val="0"/>
        <w:spacing w:after="0" w:line="240" w:lineRule="auto"/>
        <w:ind w:hanging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Internship : LAMP [Linux Apache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MySql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]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KELTRON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Calicut</w:t>
      </w:r>
    </w:p>
    <w:p w:rsidR="00000000" w:rsidRDefault="0036532F">
      <w:pPr>
        <w:widowControl w:val="0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Description:</w:t>
      </w:r>
      <w:r>
        <w:rPr>
          <w:rFonts w:ascii="Times New Roman" w:hAnsi="Times New Roman" w:cs="Times New Roman"/>
          <w:sz w:val="24"/>
          <w:szCs w:val="24"/>
        </w:rPr>
        <w:t xml:space="preserve"> Working on live projects in several centralized servers. </w:t>
      </w:r>
    </w:p>
    <w:p w:rsidR="00000000" w:rsidRDefault="0036532F">
      <w:pPr>
        <w:widowControl w:val="0"/>
        <w:autoSpaceDE w:val="0"/>
        <w:spacing w:after="0" w:line="240" w:lineRule="auto"/>
        <w:ind w:left="1440" w:hanging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36532F">
      <w:pPr>
        <w:widowControl w:val="0"/>
        <w:numPr>
          <w:ilvl w:val="0"/>
          <w:numId w:val="7"/>
        </w:numPr>
        <w:autoSpaceDE w:val="0"/>
        <w:spacing w:after="0" w:line="240" w:lineRule="auto"/>
        <w:ind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Experience: </w:t>
      </w:r>
      <w:r>
        <w:rPr>
          <w:rFonts w:ascii="Times New Roman" w:hAnsi="Times New Roman" w:cs="Times New Roman"/>
          <w:sz w:val="24"/>
          <w:szCs w:val="24"/>
        </w:rPr>
        <w:t xml:space="preserve">6 months experience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developer,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Keltron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Knowledge</w:t>
      </w:r>
      <w:r>
        <w:rPr>
          <w:rFonts w:ascii="Times New Roman" w:hAnsi="Times New Roman" w:cs="Times New Roman"/>
          <w:sz w:val="24"/>
          <w:szCs w:val="24"/>
        </w:rPr>
        <w:t xml:space="preserve"> Centre.</w:t>
      </w:r>
    </w:p>
    <w:p w:rsidR="00000000" w:rsidRDefault="0036532F">
      <w:pPr>
        <w:widowControl w:val="0"/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6532F">
      <w:pPr>
        <w:widowControl w:val="0"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36532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pict>
          <v:rect id="_x0000_s1027" style="position:absolute;margin-left:-6.2pt;margin-top:-4.7pt;width:535.5pt;height:23.25pt;z-index:-8;mso-wrap-style:none;v-text-anchor:middle" fillcolor="#ddd8c2" strokeweight=".26mm">
            <v:fill color2="#22273d"/>
            <v:stroke endcap="square"/>
          </v:rect>
        </w:pict>
      </w:r>
      <w:r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ERSONAL PROFILE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000000" w:rsidRDefault="0036532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36532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Shruti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Nair</w:t>
      </w:r>
    </w:p>
    <w:p w:rsidR="00000000" w:rsidRDefault="0036532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December, 1992</w:t>
      </w:r>
    </w:p>
    <w:p w:rsidR="00000000" w:rsidRDefault="0036532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B.E.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Graduate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stream.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000" w:rsidRDefault="0036532F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Languages Known          :           </w:t>
      </w:r>
      <w:r>
        <w:rPr>
          <w:rFonts w:ascii="Times New Roman" w:hAnsi="Times New Roman" w:cs="Times New Roman"/>
          <w:sz w:val="24"/>
          <w:szCs w:val="24"/>
        </w:rPr>
        <w:t xml:space="preserve">English, Malayalam, Hindi, </w:t>
      </w:r>
      <w:proofErr w:type="gramStart"/>
      <w:r>
        <w:rPr>
          <w:rFonts w:ascii="Times New Roman" w:hAnsi="Times New Roman" w:cs="Times New Roman"/>
          <w:sz w:val="24"/>
          <w:szCs w:val="24"/>
        </w:rPr>
        <w:t>Kannada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36532F">
      <w:pPr>
        <w:pStyle w:val="ListParagraph"/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Hobbies</w:t>
      </w:r>
      <w:r>
        <w:rPr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:</w:t>
      </w:r>
      <w:r>
        <w:rPr>
          <w:rFonts w:ascii="Times New Roman" w:hAnsi="Times New Roman" w:cs="Times New Roman"/>
          <w:sz w:val="24"/>
          <w:szCs w:val="24"/>
        </w:rPr>
        <w:t xml:space="preserve">           Reading books, crafts, Drawing etc</w:t>
      </w:r>
    </w:p>
    <w:p w:rsidR="00000000" w:rsidRDefault="0036532F">
      <w:pPr>
        <w:pStyle w:val="BodyTex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Address                          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D/O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Saseendran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 Nair,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Chengottil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(H),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Oravil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(Post),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Naduvannur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(vi),</w:t>
      </w:r>
    </w:p>
    <w:p w:rsidR="00000000" w:rsidRDefault="0036532F">
      <w:pPr>
        <w:pStyle w:val="BodyTex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Calicut, Kerala</w:t>
      </w:r>
    </w:p>
    <w:p w:rsidR="00000000" w:rsidRDefault="0036532F">
      <w:pPr>
        <w:pStyle w:val="BodyTex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000" w:rsidRDefault="0036532F">
      <w:pPr>
        <w:pStyle w:val="BodyText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  <w:r>
        <w:pict>
          <v:shape id="_x0000_s1028" type="#_x0000_t202" style="position:absolute;left:0;text-align:left;margin-left:-6.6pt;margin-top:10.9pt;width:536.15pt;height:26.15pt;z-index:-7;mso-wrap-distance-left:9.05pt;mso-wrap-distance-right:9.05pt" fillcolor="#ddd8c2">
            <v:fill color2="#22273d"/>
            <v:textbox>
              <w:txbxContent>
                <w:p w:rsidR="00000000" w:rsidRDefault="0036532F">
                  <w:pPr>
                    <w:tabs>
                      <w:tab w:val="left" w:pos="3510"/>
                    </w:tabs>
                    <w:spacing w:after="0" w:line="240" w:lineRule="auto"/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EXTRA - CURRICULAR ACTIVITIES</w:t>
                  </w:r>
                </w:p>
                <w:p w:rsidR="00000000" w:rsidRDefault="0036532F"/>
              </w:txbxContent>
            </v:textbox>
          </v:shape>
        </w:pict>
      </w:r>
    </w:p>
    <w:p w:rsidR="00000000" w:rsidRDefault="0036532F">
      <w:pPr>
        <w:pStyle w:val="BodyText"/>
        <w:spacing w:after="0" w:line="240" w:lineRule="auto"/>
        <w:jc w:val="both"/>
        <w:rPr>
          <w:rFonts w:ascii="Arial" w:hAnsi="Arial" w:cs="Arial"/>
          <w:b/>
          <w:sz w:val="24"/>
          <w:lang w:val="en-US"/>
        </w:rPr>
      </w:pPr>
    </w:p>
    <w:p w:rsidR="00000000" w:rsidRDefault="0036532F">
      <w:pPr>
        <w:widowControl w:val="0"/>
        <w:autoSpaceDE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00000" w:rsidRDefault="0036532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in cultural programs held at college.</w:t>
      </w:r>
    </w:p>
    <w:p w:rsidR="00000000" w:rsidRDefault="0036532F">
      <w:pPr>
        <w:pStyle w:val="ListParagraph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Actively en</w:t>
      </w:r>
      <w:r>
        <w:rPr>
          <w:rFonts w:ascii="Times New Roman" w:hAnsi="Times New Roman" w:cs="Times New Roman"/>
          <w:color w:val="000000"/>
          <w:sz w:val="24"/>
          <w:szCs w:val="24"/>
        </w:rPr>
        <w:t>gaged as coordinator in all cultural fests held in college.</w:t>
      </w:r>
    </w:p>
    <w:p w:rsidR="00000000" w:rsidRDefault="0036532F">
      <w:pPr>
        <w:pStyle w:val="ListParagraph"/>
        <w:suppressAutoHyphens w:val="0"/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6532F">
      <w:pPr>
        <w:pStyle w:val="ListParagraph"/>
        <w:numPr>
          <w:ilvl w:val="0"/>
          <w:numId w:val="6"/>
        </w:numPr>
        <w:suppressAutoHyphens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Actively participated in different games and won prizes.</w:t>
      </w:r>
    </w:p>
    <w:p w:rsidR="00000000" w:rsidRDefault="0036532F">
      <w:pPr>
        <w:pStyle w:val="ListParagraph"/>
        <w:suppressAutoHyphens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36532F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s1032" type="#_x0000_t202" style="position:absolute;left:0;text-align:left;margin-left:-5.75pt;margin-top:7.85pt;width:525.3pt;height:26.5pt;z-index:7;mso-wrap-distance-left:0;mso-wrap-distance-right:9.05pt" stroked="f">
            <v:fill opacity="0" color2="black"/>
            <v:textbox inset="0,0,0,0">
              <w:txbxContent>
                <w:p w:rsidR="00000000" w:rsidRDefault="003653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DECLARAT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ION</w:t>
                  </w:r>
                </w:p>
                <w:p w:rsidR="00000000" w:rsidRDefault="003653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0000" w:rsidRDefault="0036532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  <w10:wrap type="square" side="largest"/>
          </v:shape>
        </w:pict>
      </w:r>
      <w:r>
        <w:pict>
          <v:rect id="_x0000_s1033" style="position:absolute;left:0;text-align:left;margin-left:-5.75pt;margin-top:6.25pt;width:535.6pt;height:28.15pt;z-index:-2;mso-wrap-style:none;v-text-anchor:middle" fillcolor="#ddd8c2" strokeweight=".26mm">
            <v:fill color2="#22273d"/>
            <v:stroke endcap="square"/>
          </v:rect>
        </w:pi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00000" w:rsidRDefault="0036532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declare that the information given above is true to the best of my knowledge.   </w:t>
      </w:r>
    </w:p>
    <w:p w:rsidR="00000000" w:rsidRDefault="0036532F">
      <w:pPr>
        <w:ind w:left="79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Yours Sincerely     </w:t>
      </w:r>
    </w:p>
    <w:p w:rsidR="0036532F" w:rsidRDefault="0036532F">
      <w:pPr>
        <w:ind w:left="792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 xml:space="preserve">[  </w:t>
      </w:r>
      <w:proofErr w:type="spellStart"/>
      <w:r>
        <w:rPr>
          <w:rFonts w:ascii="Times New Roman" w:hAnsi="Times New Roman" w:cs="Times New Roman"/>
          <w:sz w:val="28"/>
          <w:szCs w:val="28"/>
        </w:rPr>
        <w:t>Shruti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Nair  </w:t>
      </w:r>
      <w:r>
        <w:rPr>
          <w:rFonts w:ascii="Times New Roman" w:hAnsi="Times New Roman" w:cs="Times New Roman"/>
          <w:sz w:val="24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bookmarkStart w:id="0" w:name="_PictureBullets"/>
      <w:bookmarkEnd w:id="0"/>
    </w:p>
    <w:sectPr w:rsidR="0036532F">
      <w:pgSz w:w="11906" w:h="16838"/>
      <w:pgMar w:top="736" w:right="736" w:bottom="736" w:left="736" w:header="720" w:footer="720" w:gutter="0"/>
      <w:pgBorders>
        <w:top w:val="double" w:sz="1" w:space="11" w:color="000000"/>
        <w:left w:val="double" w:sz="1" w:space="11" w:color="000000"/>
        <w:bottom w:val="double" w:sz="1" w:space="11" w:color="000000"/>
        <w:right w:val="double" w:sz="1" w:space="11" w:color="00000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of new 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bCs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3"/>
        <w:szCs w:val="23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bCs w:val="0"/>
        <w:color w:val="000000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b w:val="0"/>
        <w:bCs w:val="0"/>
        <w:color w:val="000000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  <w:color w:val="000000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b w:val="0"/>
        <w:bCs w:val="0"/>
        <w:color w:val="000000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b w:val="0"/>
        <w:bCs w:val="0"/>
        <w:color w:val="000000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b w:val="0"/>
        <w:bCs w:val="0"/>
        <w:color w:val="000000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b w:val="0"/>
        <w:bCs w:val="0"/>
        <w:color w:val="000000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b w:val="0"/>
        <w:bCs w:val="0"/>
        <w:color w:val="000000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b w:val="0"/>
        <w:bCs w:val="0"/>
        <w:color w:val="00000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/>
        <w:sz w:val="24"/>
        <w:szCs w:val="24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597"/>
    <w:rsid w:val="000379D6"/>
    <w:rsid w:val="0036532F"/>
    <w:rsid w:val="003C0597"/>
    <w:rsid w:val="0077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Wingdings" w:eastAsia="Times of new roman" w:hAnsi="Wingdings" w:cs="OpenSymbol"/>
      <w:b w:val="0"/>
      <w:bCs w:val="0"/>
      <w:sz w:val="24"/>
      <w:szCs w:val="24"/>
    </w:rPr>
  </w:style>
  <w:style w:type="character" w:customStyle="1" w:styleId="WW8Num5z0">
    <w:name w:val="WW8Num5z0"/>
    <w:rPr>
      <w:rFonts w:ascii="Symbol" w:hAnsi="Symbol" w:cs="Symbol"/>
      <w:sz w:val="23"/>
      <w:szCs w:val="23"/>
    </w:rPr>
  </w:style>
  <w:style w:type="character" w:customStyle="1" w:styleId="WW8Num6z0">
    <w:name w:val="WW8Num6z0"/>
    <w:rPr>
      <w:rFonts w:ascii="Wingdings" w:hAnsi="Wingdings" w:cs="OpenSymbol"/>
      <w:b w:val="0"/>
      <w:bCs w:val="0"/>
      <w:color w:val="000000"/>
    </w:rPr>
  </w:style>
  <w:style w:type="character" w:customStyle="1" w:styleId="WW8Num7z0">
    <w:name w:val="WW8Num7z0"/>
    <w:rPr>
      <w:rFonts w:ascii="Symbol" w:hAnsi="Symbol" w:cs="Symbol"/>
      <w:sz w:val="24"/>
      <w:szCs w:val="24"/>
    </w:rPr>
  </w:style>
  <w:style w:type="character" w:customStyle="1" w:styleId="WW8Num8z0">
    <w:name w:val="WW8Num8z0"/>
    <w:rPr>
      <w:rFonts w:ascii="Wingdings" w:hAnsi="Wingdings" w:cs="Wingdings"/>
      <w:sz w:val="24"/>
      <w:szCs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-Absatz-Standardschriftart">
    <w:name w:val="WW-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St7z0">
    <w:name w:val="WW8NumSt7z0"/>
    <w:rPr>
      <w:rFonts w:ascii="Symbol" w:hAnsi="Symbol" w:cs="Symbol"/>
    </w:rPr>
  </w:style>
  <w:style w:type="character" w:customStyle="1" w:styleId="WW-DefaultParagraphFont">
    <w:name w:val="WW-Default Paragraph Font"/>
  </w:style>
  <w:style w:type="character" w:customStyle="1" w:styleId="TitleChar">
    <w:name w:val="Title Char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CharChar3">
    <w:name w:val="Char Char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-CharChar3">
    <w:name w:val="WW-Char Char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BodyTextChar">
    <w:name w:val="Body Text Char"/>
    <w:rPr>
      <w:sz w:val="22"/>
      <w:szCs w:val="22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  <w:b w:val="0"/>
      <w:bCs w:val="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  <w:rPr>
      <w:lang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hievement">
    <w:name w:val="Achievement"/>
    <w:basedOn w:val="BodyText"/>
    <w:pPr>
      <w:numPr>
        <w:numId w:val="3"/>
      </w:numPr>
      <w:spacing w:after="60" w:line="240" w:lineRule="auto"/>
      <w:ind w:left="0" w:right="245" w:firstLine="0"/>
    </w:pPr>
    <w:rPr>
      <w:rFonts w:ascii="Verdana" w:eastAsia="Times New Roman" w:hAnsi="Verdana" w:cs="Mangal"/>
      <w:sz w:val="20"/>
      <w:szCs w:val="20"/>
    </w:rPr>
  </w:style>
  <w:style w:type="paragraph" w:customStyle="1" w:styleId="WW-Default">
    <w:name w:val="WW-Default"/>
    <w:pPr>
      <w:suppressAutoHyphens/>
      <w:autoSpaceDE w:val="0"/>
    </w:pPr>
    <w:rPr>
      <w:rFonts w:eastAsia="Calibri" w:cs="Calibri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0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 Company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Manjunath</dc:creator>
  <cp:lastModifiedBy>Dr. Shijith Kumar C</cp:lastModifiedBy>
  <cp:revision>2</cp:revision>
  <cp:lastPrinted>2012-05-24T11:58:00Z</cp:lastPrinted>
  <dcterms:created xsi:type="dcterms:W3CDTF">2016-02-16T12:36:00Z</dcterms:created>
  <dcterms:modified xsi:type="dcterms:W3CDTF">2016-02-16T12:36:00Z</dcterms:modified>
</cp:coreProperties>
</file>