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CA" w:rsidRPr="0037722C" w:rsidRDefault="00A64A80" w:rsidP="0037722C">
      <w:pPr>
        <w:spacing w:line="360" w:lineRule="auto"/>
        <w:jc w:val="center"/>
        <w:rPr>
          <w:rFonts w:ascii="Alaska" w:hAnsi="Alaska" w:cs="Calibri"/>
          <w:b/>
          <w:bCs/>
          <w:sz w:val="24"/>
          <w:szCs w:val="24"/>
        </w:rPr>
      </w:pPr>
      <w:r w:rsidRPr="0037722C">
        <w:rPr>
          <w:rFonts w:ascii="Alaska" w:hAnsi="Alaska" w:cs="Calibri"/>
          <w:b/>
          <w:bCs/>
          <w:sz w:val="24"/>
          <w:szCs w:val="24"/>
        </w:rPr>
        <w:t>EXPERIENCE CE</w:t>
      </w:r>
      <w:bookmarkStart w:id="0" w:name="_GoBack"/>
      <w:bookmarkEnd w:id="0"/>
      <w:r w:rsidRPr="0037722C">
        <w:rPr>
          <w:rFonts w:ascii="Alaska" w:hAnsi="Alaska" w:cs="Calibri"/>
          <w:b/>
          <w:bCs/>
          <w:sz w:val="24"/>
          <w:szCs w:val="24"/>
        </w:rPr>
        <w:t>RTIFICATE</w:t>
      </w:r>
    </w:p>
    <w:p w:rsidR="00826491" w:rsidRPr="0037722C" w:rsidRDefault="00A64A80" w:rsidP="0037722C">
      <w:p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 xml:space="preserve">This is to certify that </w:t>
      </w:r>
      <w:proofErr w:type="spellStart"/>
      <w:r w:rsidRPr="0037722C">
        <w:rPr>
          <w:rFonts w:ascii="Alaska" w:hAnsi="Alaska" w:cs="Calibri"/>
          <w:sz w:val="24"/>
          <w:szCs w:val="24"/>
        </w:rPr>
        <w:t>Dr.Shijith</w:t>
      </w:r>
      <w:proofErr w:type="spellEnd"/>
      <w:r w:rsidRPr="0037722C">
        <w:rPr>
          <w:rFonts w:ascii="Alaska" w:hAnsi="Alaska" w:cs="Calibri"/>
          <w:sz w:val="24"/>
          <w:szCs w:val="24"/>
        </w:rPr>
        <w:t xml:space="preserve"> Kumar C., joined the Institute as Library and Information Officer on 14</w:t>
      </w:r>
      <w:r w:rsidRPr="0037722C">
        <w:rPr>
          <w:rFonts w:ascii="Alaska" w:hAnsi="Alaska" w:cs="Calibri"/>
          <w:sz w:val="24"/>
          <w:szCs w:val="24"/>
          <w:vertAlign w:val="superscript"/>
        </w:rPr>
        <w:t>th</w:t>
      </w:r>
      <w:r w:rsidRPr="0037722C">
        <w:rPr>
          <w:rFonts w:ascii="Alaska" w:hAnsi="Alaska" w:cs="Calibri"/>
          <w:sz w:val="24"/>
          <w:szCs w:val="24"/>
        </w:rPr>
        <w:t xml:space="preserve"> December 2010 in the </w:t>
      </w:r>
      <w:r w:rsidR="0037722C">
        <w:rPr>
          <w:rFonts w:ascii="Alaska" w:hAnsi="Alaska" w:cs="Calibri"/>
          <w:sz w:val="24"/>
          <w:szCs w:val="24"/>
        </w:rPr>
        <w:t>S</w:t>
      </w:r>
      <w:r w:rsidRPr="0037722C">
        <w:rPr>
          <w:rFonts w:ascii="Alaska" w:hAnsi="Alaska" w:cs="Calibri"/>
          <w:sz w:val="24"/>
          <w:szCs w:val="24"/>
        </w:rPr>
        <w:t>cale</w:t>
      </w:r>
      <w:r w:rsidR="0037722C">
        <w:rPr>
          <w:rFonts w:ascii="Alaska" w:hAnsi="Alaska" w:cs="Calibri"/>
          <w:sz w:val="24"/>
          <w:szCs w:val="24"/>
        </w:rPr>
        <w:t xml:space="preserve"> of Pay </w:t>
      </w:r>
      <w:r w:rsidRPr="0037722C">
        <w:rPr>
          <w:rFonts w:ascii="Alaska" w:hAnsi="Alaska" w:cs="Calibri"/>
          <w:sz w:val="24"/>
          <w:szCs w:val="24"/>
        </w:rPr>
        <w:t>……….</w:t>
      </w:r>
      <w:r w:rsidR="0037722C">
        <w:rPr>
          <w:rFonts w:ascii="Alaska" w:hAnsi="Alaska" w:cs="Calibri"/>
          <w:sz w:val="24"/>
          <w:szCs w:val="24"/>
        </w:rPr>
        <w:t xml:space="preserve"> (Level 11). </w:t>
      </w:r>
      <w:r w:rsidRPr="0037722C">
        <w:rPr>
          <w:rFonts w:ascii="Alaska" w:hAnsi="Alaska" w:cs="Calibri"/>
          <w:sz w:val="24"/>
          <w:szCs w:val="24"/>
        </w:rPr>
        <w:t xml:space="preserve">He has been serving the Institute </w:t>
      </w:r>
      <w:r w:rsidR="009F1823" w:rsidRPr="0037722C">
        <w:rPr>
          <w:rFonts w:ascii="Alaska" w:hAnsi="Alaska" w:cs="Calibri"/>
          <w:sz w:val="24"/>
          <w:szCs w:val="24"/>
        </w:rPr>
        <w:t>in the</w:t>
      </w:r>
      <w:r w:rsidRPr="0037722C">
        <w:rPr>
          <w:rFonts w:ascii="Alaska" w:hAnsi="Alaska" w:cs="Calibri"/>
          <w:sz w:val="24"/>
          <w:szCs w:val="24"/>
        </w:rPr>
        <w:t xml:space="preserve"> following capacities</w:t>
      </w:r>
      <w:r w:rsidR="00826491" w:rsidRPr="0037722C">
        <w:rPr>
          <w:rFonts w:ascii="Alaska" w:hAnsi="Alaska" w:cs="Calibri"/>
          <w:sz w:val="24"/>
          <w:szCs w:val="24"/>
        </w:rPr>
        <w:t>:</w:t>
      </w:r>
    </w:p>
    <w:p w:rsidR="00A64A80" w:rsidRPr="0037722C" w:rsidRDefault="00826491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Head, Library and Information Centre</w:t>
      </w:r>
    </w:p>
    <w:p w:rsidR="00826491" w:rsidRPr="0037722C" w:rsidRDefault="00826491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Head, Product Development Cell (Publication section)</w:t>
      </w:r>
    </w:p>
    <w:p w:rsidR="00826491" w:rsidRPr="0037722C" w:rsidRDefault="00826491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Style w:val="Emphasis"/>
          <w:rFonts w:ascii="Alaska" w:hAnsi="Alaska" w:cs="Calibri"/>
          <w:i w:val="0"/>
          <w:iCs w:val="0"/>
          <w:sz w:val="24"/>
          <w:szCs w:val="24"/>
          <w:shd w:val="clear" w:color="auto" w:fill="FFFFFF"/>
        </w:rPr>
        <w:t xml:space="preserve">Syllabus setter, </w:t>
      </w:r>
      <w:r w:rsidRPr="0037722C">
        <w:rPr>
          <w:rFonts w:ascii="Alaska" w:hAnsi="Alaska" w:cs="Calibri"/>
          <w:sz w:val="24"/>
          <w:szCs w:val="24"/>
          <w:shd w:val="clear" w:color="auto" w:fill="FFFFFF"/>
        </w:rPr>
        <w:t xml:space="preserve">Instructor, paper setter and examiner for the open elective course titled </w:t>
      </w:r>
      <w:r w:rsidR="0037722C">
        <w:rPr>
          <w:rFonts w:ascii="Alaska" w:hAnsi="Alaska" w:cs="Calibri"/>
          <w:sz w:val="24"/>
          <w:szCs w:val="24"/>
          <w:shd w:val="clear" w:color="auto" w:fill="FFFFFF"/>
        </w:rPr>
        <w:t>‘</w:t>
      </w:r>
      <w:r w:rsidRPr="0037722C">
        <w:rPr>
          <w:rFonts w:ascii="Alaska" w:hAnsi="Alaska" w:cs="Calibri"/>
          <w:sz w:val="24"/>
          <w:szCs w:val="24"/>
          <w:shd w:val="clear" w:color="auto" w:fill="FFFFFF"/>
        </w:rPr>
        <w:t xml:space="preserve">Information Management in Speech, Language and </w:t>
      </w:r>
      <w:proofErr w:type="gramStart"/>
      <w:r w:rsidRPr="0037722C">
        <w:rPr>
          <w:rFonts w:ascii="Alaska" w:hAnsi="Alaska" w:cs="Calibri"/>
          <w:sz w:val="24"/>
          <w:szCs w:val="24"/>
          <w:shd w:val="clear" w:color="auto" w:fill="FFFFFF"/>
        </w:rPr>
        <w:t>Hearing</w:t>
      </w:r>
      <w:r w:rsidR="0037722C">
        <w:rPr>
          <w:rFonts w:ascii="Alaska" w:hAnsi="Alaska" w:cs="Calibri"/>
          <w:sz w:val="24"/>
          <w:szCs w:val="24"/>
          <w:shd w:val="clear" w:color="auto" w:fill="FFFFFF"/>
        </w:rPr>
        <w:t>’</w:t>
      </w:r>
      <w:r w:rsidRPr="0037722C">
        <w:rPr>
          <w:rFonts w:ascii="Alaska" w:hAnsi="Alaska" w:cs="Calibri"/>
          <w:sz w:val="24"/>
          <w:szCs w:val="24"/>
          <w:shd w:val="clear" w:color="auto" w:fill="FFFFFF"/>
        </w:rPr>
        <w:t xml:space="preserve"> </w:t>
      </w:r>
      <w:r w:rsidR="009F1823">
        <w:rPr>
          <w:rFonts w:ascii="Alaska" w:hAnsi="Alaska" w:cs="Calibri"/>
          <w:sz w:val="24"/>
          <w:szCs w:val="24"/>
          <w:shd w:val="clear" w:color="auto" w:fill="FFFFFF"/>
        </w:rPr>
        <w:t xml:space="preserve"> of</w:t>
      </w:r>
      <w:proofErr w:type="gramEnd"/>
      <w:r w:rsidRPr="0037722C">
        <w:rPr>
          <w:rFonts w:ascii="Alaska" w:hAnsi="Alaska" w:cs="Calibri"/>
          <w:sz w:val="24"/>
          <w:szCs w:val="24"/>
          <w:shd w:val="clear" w:color="auto" w:fill="FFFFFF"/>
        </w:rPr>
        <w:t xml:space="preserve"> the M.Sc. Programme, University of Mys</w:t>
      </w:r>
      <w:r w:rsidR="009D3D85" w:rsidRPr="0037722C">
        <w:rPr>
          <w:rFonts w:ascii="Alaska" w:hAnsi="Alaska" w:cs="Calibri"/>
          <w:sz w:val="24"/>
          <w:szCs w:val="24"/>
          <w:shd w:val="clear" w:color="auto" w:fill="FFFFFF"/>
        </w:rPr>
        <w:t>ore</w:t>
      </w:r>
      <w:r w:rsidR="009F1823">
        <w:rPr>
          <w:rFonts w:ascii="Alaska" w:hAnsi="Alaska" w:cs="Calibri"/>
          <w:sz w:val="24"/>
          <w:szCs w:val="24"/>
          <w:shd w:val="clear" w:color="auto" w:fill="FFFFFF"/>
        </w:rPr>
        <w:t xml:space="preserve">, </w:t>
      </w:r>
      <w:proofErr w:type="spellStart"/>
      <w:r w:rsidR="009F1823">
        <w:rPr>
          <w:rFonts w:ascii="Alaska" w:hAnsi="Alaska" w:cs="Calibri"/>
          <w:sz w:val="24"/>
          <w:szCs w:val="24"/>
          <w:shd w:val="clear" w:color="auto" w:fill="FFFFFF"/>
        </w:rPr>
        <w:t>Mysuru</w:t>
      </w:r>
      <w:proofErr w:type="spellEnd"/>
      <w:r w:rsidR="009F1823">
        <w:rPr>
          <w:rFonts w:ascii="Alaska" w:hAnsi="Alaska" w:cs="Calibri"/>
          <w:sz w:val="24"/>
          <w:szCs w:val="24"/>
          <w:shd w:val="clear" w:color="auto" w:fill="FFFFFF"/>
        </w:rPr>
        <w:t>.</w:t>
      </w:r>
    </w:p>
    <w:p w:rsidR="00826491" w:rsidRPr="0037722C" w:rsidRDefault="00826491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 xml:space="preserve">Principal Investigator </w:t>
      </w:r>
      <w:r w:rsidR="009F1823">
        <w:rPr>
          <w:rFonts w:ascii="Alaska" w:hAnsi="Alaska" w:cs="Calibri"/>
          <w:sz w:val="24"/>
          <w:szCs w:val="24"/>
        </w:rPr>
        <w:t>of</w:t>
      </w:r>
      <w:r w:rsidRPr="0037722C">
        <w:rPr>
          <w:rFonts w:ascii="Alaska" w:hAnsi="Alaska" w:cs="Calibri"/>
          <w:sz w:val="24"/>
          <w:szCs w:val="24"/>
        </w:rPr>
        <w:t xml:space="preserve"> the Institute funded projects on </w:t>
      </w:r>
    </w:p>
    <w:p w:rsidR="009D3D85" w:rsidRPr="0037722C" w:rsidRDefault="009D3D85" w:rsidP="003772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Development of web-based platform for Institute publications (Completed)</w:t>
      </w:r>
    </w:p>
    <w:p w:rsidR="00826491" w:rsidRPr="0037722C" w:rsidRDefault="009D3D85" w:rsidP="003772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Development of National Database on Communication Disorders (Completed)</w:t>
      </w:r>
    </w:p>
    <w:p w:rsidR="009D3D85" w:rsidRPr="0037722C" w:rsidRDefault="009D3D85" w:rsidP="003772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Development of open source-based platform for the Institute Digital Repository and Online Public Access Catalogue (Ongoing)</w:t>
      </w:r>
    </w:p>
    <w:p w:rsidR="009D3D85" w:rsidRPr="0037722C" w:rsidRDefault="009D3D85" w:rsidP="0037722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 xml:space="preserve">Development of E-learning Platform and Faculty Profile </w:t>
      </w:r>
      <w:r w:rsidR="009F1823">
        <w:rPr>
          <w:rFonts w:ascii="Alaska" w:hAnsi="Alaska" w:cs="Calibri"/>
          <w:sz w:val="24"/>
          <w:szCs w:val="24"/>
        </w:rPr>
        <w:t>S</w:t>
      </w:r>
      <w:r w:rsidRPr="0037722C">
        <w:rPr>
          <w:rFonts w:ascii="Alaska" w:hAnsi="Alaska" w:cs="Calibri"/>
          <w:sz w:val="24"/>
          <w:szCs w:val="24"/>
        </w:rPr>
        <w:t>ystem</w:t>
      </w:r>
      <w:r w:rsidR="009F1823">
        <w:rPr>
          <w:rFonts w:ascii="Alaska" w:hAnsi="Alaska" w:cs="Calibri"/>
          <w:sz w:val="24"/>
          <w:szCs w:val="24"/>
        </w:rPr>
        <w:t xml:space="preserve"> </w:t>
      </w:r>
      <w:r w:rsidR="009F1823" w:rsidRPr="0037722C">
        <w:rPr>
          <w:rFonts w:ascii="Alaska" w:hAnsi="Alaska" w:cs="Calibri"/>
          <w:sz w:val="24"/>
          <w:szCs w:val="24"/>
        </w:rPr>
        <w:t xml:space="preserve">for the Institute </w:t>
      </w:r>
      <w:r w:rsidRPr="0037722C">
        <w:rPr>
          <w:rFonts w:ascii="Alaska" w:hAnsi="Alaska" w:cs="Calibri"/>
          <w:sz w:val="24"/>
          <w:szCs w:val="24"/>
        </w:rPr>
        <w:t>(Ongoing)</w:t>
      </w:r>
    </w:p>
    <w:p w:rsidR="009D3D85" w:rsidRPr="0037722C" w:rsidRDefault="009D3D85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Co-investigator of the Institute funded project on Development of Useful Products on Communications Disorders (Ongoing)</w:t>
      </w:r>
    </w:p>
    <w:p w:rsidR="009D3D85" w:rsidRPr="0037722C" w:rsidRDefault="009D3D85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In-charge, Anti-plagiarism Cell</w:t>
      </w:r>
    </w:p>
    <w:p w:rsidR="009D3D85" w:rsidRPr="0037722C" w:rsidRDefault="009D3D85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Transparency Officer under the Right to Information Act</w:t>
      </w:r>
    </w:p>
    <w:p w:rsidR="009D3D85" w:rsidRPr="0037722C" w:rsidRDefault="009D3D85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Nodal Officer, RTI-MIS</w:t>
      </w:r>
    </w:p>
    <w:p w:rsidR="0037722C" w:rsidRDefault="009D3D85" w:rsidP="003772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Nodal Officer</w:t>
      </w:r>
      <w:r w:rsidR="009F1823">
        <w:rPr>
          <w:rFonts w:ascii="Alaska" w:hAnsi="Alaska" w:cs="Calibri"/>
          <w:sz w:val="24"/>
          <w:szCs w:val="24"/>
        </w:rPr>
        <w:t xml:space="preserve"> </w:t>
      </w:r>
      <w:r w:rsidRPr="0037722C">
        <w:rPr>
          <w:rFonts w:ascii="Alaska" w:hAnsi="Alaska" w:cs="Calibri"/>
          <w:sz w:val="24"/>
          <w:szCs w:val="24"/>
        </w:rPr>
        <w:t>under the Right to Information Act</w:t>
      </w:r>
    </w:p>
    <w:p w:rsidR="0037722C" w:rsidRDefault="009D3D85" w:rsidP="0037722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851" w:hanging="491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Compiler of the Institute Annual Report, Outcome Budget, and material for the Ministry’s Annual Report</w:t>
      </w:r>
    </w:p>
    <w:p w:rsidR="009F1823" w:rsidRDefault="009F1823" w:rsidP="0037722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851" w:hanging="491"/>
        <w:jc w:val="both"/>
        <w:rPr>
          <w:rFonts w:ascii="Alaska" w:hAnsi="Alaska" w:cs="Calibri"/>
          <w:sz w:val="24"/>
          <w:szCs w:val="24"/>
        </w:rPr>
      </w:pPr>
      <w:r>
        <w:rPr>
          <w:rFonts w:ascii="Alaska" w:hAnsi="Alaska" w:cs="Calibri"/>
          <w:sz w:val="24"/>
          <w:szCs w:val="24"/>
        </w:rPr>
        <w:t>In-charge, Institute Monthly Reports</w:t>
      </w:r>
    </w:p>
    <w:p w:rsidR="009D3D85" w:rsidRPr="0037722C" w:rsidRDefault="009D3D85" w:rsidP="0037722C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851" w:hanging="491"/>
        <w:jc w:val="both"/>
        <w:rPr>
          <w:rFonts w:ascii="Alaska" w:hAnsi="Alaska" w:cs="Calibri"/>
          <w:sz w:val="24"/>
          <w:szCs w:val="24"/>
        </w:rPr>
      </w:pPr>
      <w:r w:rsidRPr="0037722C">
        <w:rPr>
          <w:rFonts w:ascii="Alaska" w:hAnsi="Alaska" w:cs="Calibri"/>
          <w:sz w:val="24"/>
          <w:szCs w:val="24"/>
        </w:rPr>
        <w:t>In-charge, Institute Guesthouse (</w:t>
      </w:r>
      <w:r w:rsidR="0037722C" w:rsidRPr="0037722C">
        <w:rPr>
          <w:rFonts w:ascii="Alaska" w:hAnsi="Alaska" w:cs="Calibri"/>
          <w:sz w:val="24"/>
          <w:szCs w:val="24"/>
        </w:rPr>
        <w:t>Term over)</w:t>
      </w:r>
    </w:p>
    <w:p w:rsidR="009D3D85" w:rsidRPr="0037722C" w:rsidRDefault="009D3D85" w:rsidP="009D3D85">
      <w:pPr>
        <w:pStyle w:val="ListParagraph"/>
        <w:jc w:val="both"/>
        <w:rPr>
          <w:rFonts w:ascii="Alaska" w:hAnsi="Alaska"/>
          <w:b/>
          <w:bCs/>
        </w:rPr>
      </w:pPr>
    </w:p>
    <w:sectPr w:rsidR="009D3D85" w:rsidRPr="0037722C" w:rsidSect="007A0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6254"/>
    <w:multiLevelType w:val="hybridMultilevel"/>
    <w:tmpl w:val="918059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13E55"/>
    <w:multiLevelType w:val="hybridMultilevel"/>
    <w:tmpl w:val="F3580E3C"/>
    <w:lvl w:ilvl="0" w:tplc="F82A0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jcwMTAwNzA1MLU0MTNX0lEKTi0uzszPAykwrAUAgqUfgiwAAAA="/>
  </w:docVars>
  <w:rsids>
    <w:rsidRoot w:val="00A64A80"/>
    <w:rsid w:val="0037722C"/>
    <w:rsid w:val="004A4BCA"/>
    <w:rsid w:val="007A021B"/>
    <w:rsid w:val="00826491"/>
    <w:rsid w:val="009D3D85"/>
    <w:rsid w:val="009F1823"/>
    <w:rsid w:val="00A64A80"/>
    <w:rsid w:val="00FD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49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264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Windows User</cp:lastModifiedBy>
  <cp:revision>2</cp:revision>
  <dcterms:created xsi:type="dcterms:W3CDTF">2020-02-25T03:18:00Z</dcterms:created>
  <dcterms:modified xsi:type="dcterms:W3CDTF">2020-02-25T03:18:00Z</dcterms:modified>
</cp:coreProperties>
</file>