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5995" w:rsidRPr="00A45995" w:rsidRDefault="00A45995" w:rsidP="00A45995">
      <w:pPr>
        <w:spacing w:before="100" w:beforeAutospacing="1" w:after="100" w:afterAutospacing="1" w:line="480" w:lineRule="auto"/>
        <w:jc w:val="center"/>
        <w:outlineLvl w:val="0"/>
        <w:rPr>
          <w:rFonts w:ascii="Times New Roman" w:eastAsia="Times New Roman" w:hAnsi="Times New Roman" w:cs="Times New Roman"/>
          <w:b/>
          <w:bCs/>
          <w:color w:val="3F3588"/>
          <w:kern w:val="36"/>
          <w:sz w:val="28"/>
          <w:szCs w:val="28"/>
          <w:lang w:eastAsia="en-IN"/>
        </w:rPr>
      </w:pPr>
      <w:r w:rsidRPr="00A45995">
        <w:rPr>
          <w:rFonts w:ascii="Times New Roman" w:eastAsia="Times New Roman" w:hAnsi="Times New Roman" w:cs="Times New Roman"/>
          <w:b/>
          <w:bCs/>
          <w:color w:val="3F3588"/>
          <w:kern w:val="36"/>
          <w:sz w:val="28"/>
          <w:szCs w:val="28"/>
          <w:lang w:eastAsia="en-IN"/>
        </w:rPr>
        <w:t xml:space="preserve">Television - </w:t>
      </w:r>
      <w:proofErr w:type="spellStart"/>
      <w:r w:rsidRPr="00A45995">
        <w:rPr>
          <w:rFonts w:ascii="Times New Roman" w:eastAsia="Times New Roman" w:hAnsi="Times New Roman" w:cs="Times New Roman"/>
          <w:b/>
          <w:bCs/>
          <w:color w:val="3F3588"/>
          <w:kern w:val="36"/>
          <w:sz w:val="28"/>
          <w:szCs w:val="28"/>
          <w:lang w:eastAsia="en-IN"/>
        </w:rPr>
        <w:t>Doordarshan</w:t>
      </w:r>
      <w:proofErr w:type="spellEnd"/>
    </w:p>
    <w:p w:rsidR="00A45995" w:rsidRPr="00A45995" w:rsidRDefault="00A45995" w:rsidP="00A45995">
      <w:pPr>
        <w:spacing w:before="100" w:beforeAutospacing="1" w:after="100" w:afterAutospacing="1" w:line="480" w:lineRule="auto"/>
        <w:jc w:val="both"/>
        <w:rPr>
          <w:rFonts w:ascii="Times New Roman" w:eastAsia="Times New Roman" w:hAnsi="Times New Roman" w:cs="Times New Roman"/>
          <w:color w:val="000000"/>
          <w:sz w:val="28"/>
          <w:szCs w:val="28"/>
          <w:lang w:eastAsia="en-IN"/>
        </w:rPr>
      </w:pPr>
      <w:proofErr w:type="spellStart"/>
      <w:r w:rsidRPr="00A45995">
        <w:rPr>
          <w:rFonts w:ascii="Times New Roman" w:eastAsia="Times New Roman" w:hAnsi="Times New Roman" w:cs="Times New Roman"/>
          <w:color w:val="000000"/>
          <w:sz w:val="28"/>
          <w:szCs w:val="28"/>
          <w:lang w:eastAsia="en-IN"/>
        </w:rPr>
        <w:t>Doordarshan</w:t>
      </w:r>
      <w:proofErr w:type="spellEnd"/>
      <w:r w:rsidRPr="00A45995">
        <w:rPr>
          <w:rFonts w:ascii="Times New Roman" w:eastAsia="Times New Roman" w:hAnsi="Times New Roman" w:cs="Times New Roman"/>
          <w:color w:val="000000"/>
          <w:sz w:val="28"/>
          <w:szCs w:val="28"/>
          <w:lang w:eastAsia="en-IN"/>
        </w:rPr>
        <w:t>, a Public Service Broadcaster, is among the largest terrestrial television network in the world. The service was started in New Delhi on 15 September 1959 to transmit educational and development programmes on an experimental basis with half-an-hour programming.</w:t>
      </w:r>
    </w:p>
    <w:p w:rsidR="00A45995" w:rsidRPr="00A45995" w:rsidRDefault="00A45995" w:rsidP="00A45995">
      <w:pPr>
        <w:spacing w:before="100" w:beforeAutospacing="1" w:after="100" w:afterAutospacing="1" w:line="480" w:lineRule="auto"/>
        <w:jc w:val="both"/>
        <w:rPr>
          <w:rFonts w:ascii="Times New Roman" w:eastAsia="Times New Roman" w:hAnsi="Times New Roman" w:cs="Times New Roman"/>
          <w:color w:val="000000"/>
          <w:sz w:val="28"/>
          <w:szCs w:val="28"/>
          <w:lang w:eastAsia="en-IN"/>
        </w:rPr>
      </w:pPr>
      <w:r w:rsidRPr="00A45995">
        <w:rPr>
          <w:rFonts w:ascii="Times New Roman" w:eastAsia="Times New Roman" w:hAnsi="Times New Roman" w:cs="Times New Roman"/>
          <w:color w:val="000000"/>
          <w:sz w:val="28"/>
          <w:szCs w:val="28"/>
          <w:lang w:eastAsia="en-IN"/>
        </w:rPr>
        <w:t xml:space="preserve">Commencement of regular television service as part of All India Radio commenced in Delhi (1965); Mumbai (1972); Kolkata (1975), Chennai (1975). </w:t>
      </w:r>
      <w:proofErr w:type="spellStart"/>
      <w:r w:rsidRPr="00A45995">
        <w:rPr>
          <w:rFonts w:ascii="Times New Roman" w:eastAsia="Times New Roman" w:hAnsi="Times New Roman" w:cs="Times New Roman"/>
          <w:color w:val="000000"/>
          <w:sz w:val="28"/>
          <w:szCs w:val="28"/>
          <w:lang w:eastAsia="en-IN"/>
        </w:rPr>
        <w:t>Doordarshan</w:t>
      </w:r>
      <w:proofErr w:type="spellEnd"/>
      <w:r w:rsidRPr="00A45995">
        <w:rPr>
          <w:rFonts w:ascii="Times New Roman" w:eastAsia="Times New Roman" w:hAnsi="Times New Roman" w:cs="Times New Roman"/>
          <w:color w:val="000000"/>
          <w:sz w:val="28"/>
          <w:szCs w:val="28"/>
          <w:lang w:eastAsia="en-IN"/>
        </w:rPr>
        <w:t xml:space="preserve"> was established on 15 September 1976. A major landmark thereafter was the introduction of colour television in 1982 coinciding with the 9th Asian Games held in New Delhi that ushered in a major revolution in broadcasting in the country. This was followed by a phase of rapid expansion of </w:t>
      </w:r>
      <w:proofErr w:type="spellStart"/>
      <w:r w:rsidRPr="00A45995">
        <w:rPr>
          <w:rFonts w:ascii="Times New Roman" w:eastAsia="Times New Roman" w:hAnsi="Times New Roman" w:cs="Times New Roman"/>
          <w:color w:val="000000"/>
          <w:sz w:val="28"/>
          <w:szCs w:val="28"/>
          <w:lang w:eastAsia="en-IN"/>
        </w:rPr>
        <w:t>Doordarshan</w:t>
      </w:r>
      <w:proofErr w:type="spellEnd"/>
      <w:r w:rsidRPr="00A45995">
        <w:rPr>
          <w:rFonts w:ascii="Times New Roman" w:eastAsia="Times New Roman" w:hAnsi="Times New Roman" w:cs="Times New Roman"/>
          <w:color w:val="000000"/>
          <w:sz w:val="28"/>
          <w:szCs w:val="28"/>
          <w:lang w:eastAsia="en-IN"/>
        </w:rPr>
        <w:t xml:space="preserve"> when, in 1984 more or less every day saw the installation of a transmitter in the country.</w:t>
      </w:r>
    </w:p>
    <w:p w:rsidR="00A45995" w:rsidRPr="00A45995" w:rsidRDefault="00A45995" w:rsidP="00A45995">
      <w:pPr>
        <w:spacing w:before="100" w:beforeAutospacing="1" w:after="100" w:afterAutospacing="1" w:line="480" w:lineRule="auto"/>
        <w:jc w:val="both"/>
        <w:rPr>
          <w:rFonts w:ascii="Times New Roman" w:eastAsia="Times New Roman" w:hAnsi="Times New Roman" w:cs="Times New Roman"/>
          <w:color w:val="000000"/>
          <w:sz w:val="28"/>
          <w:szCs w:val="28"/>
          <w:lang w:eastAsia="en-IN"/>
        </w:rPr>
      </w:pPr>
      <w:r w:rsidRPr="00A45995">
        <w:rPr>
          <w:rFonts w:ascii="Times New Roman" w:eastAsia="Times New Roman" w:hAnsi="Times New Roman" w:cs="Times New Roman"/>
          <w:color w:val="000000"/>
          <w:sz w:val="28"/>
          <w:szCs w:val="28"/>
          <w:lang w:eastAsia="en-IN"/>
        </w:rPr>
        <w:t>Other significant milestones that followed thereafter were:</w:t>
      </w:r>
    </w:p>
    <w:p w:rsidR="00A45995" w:rsidRPr="00A45995" w:rsidRDefault="00A45995" w:rsidP="00A45995">
      <w:pPr>
        <w:numPr>
          <w:ilvl w:val="0"/>
          <w:numId w:val="1"/>
        </w:numPr>
        <w:spacing w:before="100" w:beforeAutospacing="1" w:after="75" w:line="480" w:lineRule="auto"/>
        <w:jc w:val="both"/>
        <w:rPr>
          <w:rFonts w:ascii="Times New Roman" w:eastAsia="Times New Roman" w:hAnsi="Times New Roman" w:cs="Times New Roman"/>
          <w:color w:val="000000"/>
          <w:sz w:val="28"/>
          <w:szCs w:val="28"/>
          <w:lang w:eastAsia="en-IN"/>
        </w:rPr>
      </w:pPr>
      <w:r w:rsidRPr="00A45995">
        <w:rPr>
          <w:rFonts w:ascii="Times New Roman" w:eastAsia="Times New Roman" w:hAnsi="Times New Roman" w:cs="Times New Roman"/>
          <w:color w:val="000000"/>
          <w:sz w:val="28"/>
          <w:szCs w:val="28"/>
          <w:lang w:eastAsia="en-IN"/>
        </w:rPr>
        <w:t>Launch of second channel</w:t>
      </w:r>
    </w:p>
    <w:p w:rsidR="00A45995" w:rsidRPr="00A45995" w:rsidRDefault="00A45995" w:rsidP="00A45995">
      <w:pPr>
        <w:numPr>
          <w:ilvl w:val="0"/>
          <w:numId w:val="1"/>
        </w:numPr>
        <w:spacing w:before="100" w:beforeAutospacing="1" w:after="75" w:line="480" w:lineRule="auto"/>
        <w:jc w:val="both"/>
        <w:rPr>
          <w:rFonts w:ascii="Times New Roman" w:eastAsia="Times New Roman" w:hAnsi="Times New Roman" w:cs="Times New Roman"/>
          <w:color w:val="000000"/>
          <w:sz w:val="28"/>
          <w:szCs w:val="28"/>
          <w:lang w:eastAsia="en-IN"/>
        </w:rPr>
      </w:pPr>
      <w:r w:rsidRPr="00A45995">
        <w:rPr>
          <w:rFonts w:ascii="Times New Roman" w:eastAsia="Times New Roman" w:hAnsi="Times New Roman" w:cs="Times New Roman"/>
          <w:color w:val="000000"/>
          <w:sz w:val="28"/>
          <w:szCs w:val="28"/>
          <w:lang w:eastAsia="en-IN"/>
        </w:rPr>
        <w:t>Delhi (9 August 1984), Mumbai (1 May 1985), Chennai (19 November 1987), Kolkata (1 July 1988)</w:t>
      </w:r>
    </w:p>
    <w:p w:rsidR="00A45995" w:rsidRPr="00A45995" w:rsidRDefault="00A45995" w:rsidP="00A45995">
      <w:pPr>
        <w:numPr>
          <w:ilvl w:val="0"/>
          <w:numId w:val="1"/>
        </w:numPr>
        <w:spacing w:before="100" w:beforeAutospacing="1" w:after="75" w:line="480" w:lineRule="auto"/>
        <w:jc w:val="both"/>
        <w:rPr>
          <w:rFonts w:ascii="Times New Roman" w:eastAsia="Times New Roman" w:hAnsi="Times New Roman" w:cs="Times New Roman"/>
          <w:color w:val="000000"/>
          <w:sz w:val="28"/>
          <w:szCs w:val="28"/>
          <w:lang w:eastAsia="en-IN"/>
        </w:rPr>
      </w:pPr>
      <w:r w:rsidRPr="00A45995">
        <w:rPr>
          <w:rFonts w:ascii="Times New Roman" w:eastAsia="Times New Roman" w:hAnsi="Times New Roman" w:cs="Times New Roman"/>
          <w:color w:val="000000"/>
          <w:sz w:val="28"/>
          <w:szCs w:val="28"/>
          <w:lang w:eastAsia="en-IN"/>
        </w:rPr>
        <w:t>Networking of second channels to launch the Metro Channel (26 January 1993)</w:t>
      </w:r>
    </w:p>
    <w:p w:rsidR="00A45995" w:rsidRPr="00A45995" w:rsidRDefault="00A45995" w:rsidP="00A45995">
      <w:pPr>
        <w:numPr>
          <w:ilvl w:val="0"/>
          <w:numId w:val="1"/>
        </w:numPr>
        <w:spacing w:before="100" w:beforeAutospacing="1" w:after="75" w:line="480" w:lineRule="auto"/>
        <w:jc w:val="both"/>
        <w:rPr>
          <w:rFonts w:ascii="Times New Roman" w:eastAsia="Times New Roman" w:hAnsi="Times New Roman" w:cs="Times New Roman"/>
          <w:color w:val="000000"/>
          <w:sz w:val="28"/>
          <w:szCs w:val="28"/>
          <w:lang w:eastAsia="en-IN"/>
        </w:rPr>
      </w:pPr>
      <w:r w:rsidRPr="00A45995">
        <w:rPr>
          <w:rFonts w:ascii="Times New Roman" w:eastAsia="Times New Roman" w:hAnsi="Times New Roman" w:cs="Times New Roman"/>
          <w:color w:val="000000"/>
          <w:sz w:val="28"/>
          <w:szCs w:val="28"/>
          <w:lang w:eastAsia="en-IN"/>
        </w:rPr>
        <w:t>Launch of International channel-DD India (14 March 1995)</w:t>
      </w:r>
    </w:p>
    <w:p w:rsidR="00A45995" w:rsidRPr="00A45995" w:rsidRDefault="00A45995" w:rsidP="00A45995">
      <w:pPr>
        <w:numPr>
          <w:ilvl w:val="0"/>
          <w:numId w:val="1"/>
        </w:numPr>
        <w:spacing w:before="100" w:beforeAutospacing="1" w:after="75" w:line="480" w:lineRule="auto"/>
        <w:jc w:val="both"/>
        <w:rPr>
          <w:rFonts w:ascii="Times New Roman" w:eastAsia="Times New Roman" w:hAnsi="Times New Roman" w:cs="Times New Roman"/>
          <w:color w:val="000000"/>
          <w:sz w:val="28"/>
          <w:szCs w:val="28"/>
          <w:lang w:eastAsia="en-IN"/>
        </w:rPr>
      </w:pPr>
      <w:r w:rsidRPr="00A45995">
        <w:rPr>
          <w:rFonts w:ascii="Times New Roman" w:eastAsia="Times New Roman" w:hAnsi="Times New Roman" w:cs="Times New Roman"/>
          <w:color w:val="000000"/>
          <w:sz w:val="28"/>
          <w:szCs w:val="28"/>
          <w:lang w:eastAsia="en-IN"/>
        </w:rPr>
        <w:lastRenderedPageBreak/>
        <w:t xml:space="preserve">Formation of </w:t>
      </w:r>
      <w:proofErr w:type="spellStart"/>
      <w:r w:rsidRPr="00A45995">
        <w:rPr>
          <w:rFonts w:ascii="Times New Roman" w:eastAsia="Times New Roman" w:hAnsi="Times New Roman" w:cs="Times New Roman"/>
          <w:color w:val="000000"/>
          <w:sz w:val="28"/>
          <w:szCs w:val="28"/>
          <w:lang w:eastAsia="en-IN"/>
        </w:rPr>
        <w:t>Prasar</w:t>
      </w:r>
      <w:proofErr w:type="spellEnd"/>
      <w:r w:rsidRPr="00A45995">
        <w:rPr>
          <w:rFonts w:ascii="Times New Roman" w:eastAsia="Times New Roman" w:hAnsi="Times New Roman" w:cs="Times New Roman"/>
          <w:color w:val="000000"/>
          <w:sz w:val="28"/>
          <w:szCs w:val="28"/>
          <w:lang w:eastAsia="en-IN"/>
        </w:rPr>
        <w:t xml:space="preserve"> Bharati (Broadcasting Corporation of India) (23 November 1997)</w:t>
      </w:r>
    </w:p>
    <w:p w:rsidR="00A45995" w:rsidRPr="00A45995" w:rsidRDefault="00A45995" w:rsidP="00A45995">
      <w:pPr>
        <w:numPr>
          <w:ilvl w:val="0"/>
          <w:numId w:val="1"/>
        </w:numPr>
        <w:spacing w:before="100" w:beforeAutospacing="1" w:after="75" w:line="480" w:lineRule="auto"/>
        <w:jc w:val="both"/>
        <w:rPr>
          <w:rFonts w:ascii="Times New Roman" w:eastAsia="Times New Roman" w:hAnsi="Times New Roman" w:cs="Times New Roman"/>
          <w:color w:val="000000"/>
          <w:sz w:val="28"/>
          <w:szCs w:val="28"/>
          <w:lang w:eastAsia="en-IN"/>
        </w:rPr>
      </w:pPr>
      <w:r w:rsidRPr="00A45995">
        <w:rPr>
          <w:rFonts w:ascii="Times New Roman" w:eastAsia="Times New Roman" w:hAnsi="Times New Roman" w:cs="Times New Roman"/>
          <w:color w:val="000000"/>
          <w:sz w:val="28"/>
          <w:szCs w:val="28"/>
          <w:lang w:eastAsia="en-IN"/>
        </w:rPr>
        <w:t>Launch of sports channel-DD Sports (18 March 1999)</w:t>
      </w:r>
    </w:p>
    <w:p w:rsidR="00A45995" w:rsidRPr="00A45995" w:rsidRDefault="00A45995" w:rsidP="00A45995">
      <w:pPr>
        <w:numPr>
          <w:ilvl w:val="0"/>
          <w:numId w:val="1"/>
        </w:numPr>
        <w:spacing w:before="100" w:beforeAutospacing="1" w:after="75" w:line="480" w:lineRule="auto"/>
        <w:jc w:val="both"/>
        <w:rPr>
          <w:rFonts w:ascii="Times New Roman" w:eastAsia="Times New Roman" w:hAnsi="Times New Roman" w:cs="Times New Roman"/>
          <w:color w:val="000000"/>
          <w:sz w:val="28"/>
          <w:szCs w:val="28"/>
          <w:lang w:eastAsia="en-IN"/>
        </w:rPr>
      </w:pPr>
      <w:r w:rsidRPr="00A45995">
        <w:rPr>
          <w:rFonts w:ascii="Times New Roman" w:eastAsia="Times New Roman" w:hAnsi="Times New Roman" w:cs="Times New Roman"/>
          <w:color w:val="000000"/>
          <w:sz w:val="28"/>
          <w:szCs w:val="28"/>
          <w:lang w:eastAsia="en-IN"/>
        </w:rPr>
        <w:t>Launch of enrichment/cultural channel-DD Bharati (26 January 2002)</w:t>
      </w:r>
    </w:p>
    <w:p w:rsidR="00A45995" w:rsidRPr="00A45995" w:rsidRDefault="00A45995" w:rsidP="00A45995">
      <w:pPr>
        <w:numPr>
          <w:ilvl w:val="0"/>
          <w:numId w:val="1"/>
        </w:numPr>
        <w:spacing w:before="100" w:beforeAutospacing="1" w:after="75" w:line="480" w:lineRule="auto"/>
        <w:jc w:val="both"/>
        <w:rPr>
          <w:rFonts w:ascii="Times New Roman" w:eastAsia="Times New Roman" w:hAnsi="Times New Roman" w:cs="Times New Roman"/>
          <w:color w:val="000000"/>
          <w:sz w:val="28"/>
          <w:szCs w:val="28"/>
          <w:lang w:eastAsia="en-IN"/>
        </w:rPr>
      </w:pPr>
      <w:r w:rsidRPr="00A45995">
        <w:rPr>
          <w:rFonts w:ascii="Times New Roman" w:eastAsia="Times New Roman" w:hAnsi="Times New Roman" w:cs="Times New Roman"/>
          <w:color w:val="000000"/>
          <w:sz w:val="28"/>
          <w:szCs w:val="28"/>
          <w:lang w:eastAsia="en-IN"/>
        </w:rPr>
        <w:t>Launch of 24 hours news channel-DD News (3 November 2002)</w:t>
      </w:r>
    </w:p>
    <w:p w:rsidR="00A45995" w:rsidRPr="00A45995" w:rsidRDefault="00A45995" w:rsidP="00A45995">
      <w:pPr>
        <w:numPr>
          <w:ilvl w:val="0"/>
          <w:numId w:val="1"/>
        </w:numPr>
        <w:spacing w:before="100" w:beforeAutospacing="1" w:after="75" w:line="480" w:lineRule="auto"/>
        <w:jc w:val="both"/>
        <w:rPr>
          <w:rFonts w:ascii="Times New Roman" w:eastAsia="Times New Roman" w:hAnsi="Times New Roman" w:cs="Times New Roman"/>
          <w:color w:val="000000"/>
          <w:sz w:val="28"/>
          <w:szCs w:val="28"/>
          <w:lang w:eastAsia="en-IN"/>
        </w:rPr>
      </w:pPr>
      <w:r w:rsidRPr="00A45995">
        <w:rPr>
          <w:rFonts w:ascii="Times New Roman" w:eastAsia="Times New Roman" w:hAnsi="Times New Roman" w:cs="Times New Roman"/>
          <w:color w:val="000000"/>
          <w:sz w:val="28"/>
          <w:szCs w:val="28"/>
          <w:lang w:eastAsia="en-IN"/>
        </w:rPr>
        <w:t>Launch of free to air Direct-to-Home Service-DD Direct + (16 December 2004)</w:t>
      </w:r>
    </w:p>
    <w:p w:rsidR="00A45995" w:rsidRPr="00A45995" w:rsidRDefault="00A45995" w:rsidP="00A45995">
      <w:pPr>
        <w:spacing w:before="100" w:beforeAutospacing="1" w:after="100" w:afterAutospacing="1" w:line="480" w:lineRule="auto"/>
        <w:jc w:val="both"/>
        <w:rPr>
          <w:rFonts w:ascii="Times New Roman" w:eastAsia="Times New Roman" w:hAnsi="Times New Roman" w:cs="Times New Roman"/>
          <w:color w:val="000000"/>
          <w:sz w:val="28"/>
          <w:szCs w:val="28"/>
          <w:lang w:eastAsia="en-IN"/>
        </w:rPr>
      </w:pPr>
      <w:proofErr w:type="spellStart"/>
      <w:r w:rsidRPr="00A45995">
        <w:rPr>
          <w:rFonts w:ascii="Times New Roman" w:eastAsia="Times New Roman" w:hAnsi="Times New Roman" w:cs="Times New Roman"/>
          <w:color w:val="000000"/>
          <w:sz w:val="28"/>
          <w:szCs w:val="28"/>
          <w:lang w:eastAsia="en-IN"/>
        </w:rPr>
        <w:t>Doordarshan</w:t>
      </w:r>
      <w:proofErr w:type="spellEnd"/>
      <w:r w:rsidRPr="00A45995">
        <w:rPr>
          <w:rFonts w:ascii="Times New Roman" w:eastAsia="Times New Roman" w:hAnsi="Times New Roman" w:cs="Times New Roman"/>
          <w:color w:val="000000"/>
          <w:sz w:val="28"/>
          <w:szCs w:val="28"/>
          <w:lang w:eastAsia="en-IN"/>
        </w:rPr>
        <w:t xml:space="preserve"> has contributed significantly towards the acceleration of socioeconomic change, promotion of national integration and stimulation of scientific temper in the country. Being a Public Service Broadcaster, its mandate is to carry through its </w:t>
      </w:r>
      <w:proofErr w:type="gramStart"/>
      <w:r w:rsidRPr="00A45995">
        <w:rPr>
          <w:rFonts w:ascii="Times New Roman" w:eastAsia="Times New Roman" w:hAnsi="Times New Roman" w:cs="Times New Roman"/>
          <w:color w:val="000000"/>
          <w:sz w:val="28"/>
          <w:szCs w:val="28"/>
          <w:lang w:eastAsia="en-IN"/>
        </w:rPr>
        <w:t>programmes</w:t>
      </w:r>
      <w:proofErr w:type="gramEnd"/>
      <w:r w:rsidRPr="00A45995">
        <w:rPr>
          <w:rFonts w:ascii="Times New Roman" w:eastAsia="Times New Roman" w:hAnsi="Times New Roman" w:cs="Times New Roman"/>
          <w:color w:val="000000"/>
          <w:sz w:val="28"/>
          <w:szCs w:val="28"/>
          <w:lang w:eastAsia="en-IN"/>
        </w:rPr>
        <w:t xml:space="preserve"> messages on population control and family welfare, preservation of environment and ecological balance, highlighting the need for social welfare measures for women, children and the less privileged. It is also mandated to promote games and sports, and the artistic and cultural heritage of the country.</w:t>
      </w:r>
    </w:p>
    <w:p w:rsidR="00A45995" w:rsidRPr="00A45995" w:rsidRDefault="00A45995" w:rsidP="00A45995">
      <w:pPr>
        <w:spacing w:before="100" w:beforeAutospacing="1" w:after="100" w:afterAutospacing="1" w:line="480" w:lineRule="auto"/>
        <w:jc w:val="both"/>
        <w:outlineLvl w:val="1"/>
        <w:rPr>
          <w:rFonts w:ascii="Times New Roman" w:eastAsia="Times New Roman" w:hAnsi="Times New Roman" w:cs="Times New Roman"/>
          <w:b/>
          <w:bCs/>
          <w:color w:val="000000"/>
          <w:sz w:val="28"/>
          <w:szCs w:val="28"/>
          <w:lang w:eastAsia="en-IN"/>
        </w:rPr>
      </w:pPr>
      <w:proofErr w:type="spellStart"/>
      <w:r w:rsidRPr="00A45995">
        <w:rPr>
          <w:rFonts w:ascii="Times New Roman" w:eastAsia="Times New Roman" w:hAnsi="Times New Roman" w:cs="Times New Roman"/>
          <w:b/>
          <w:bCs/>
          <w:color w:val="000000"/>
          <w:sz w:val="28"/>
          <w:szCs w:val="28"/>
          <w:lang w:eastAsia="en-IN"/>
        </w:rPr>
        <w:t>Doordarshan</w:t>
      </w:r>
      <w:proofErr w:type="spellEnd"/>
      <w:r w:rsidRPr="00A45995">
        <w:rPr>
          <w:rFonts w:ascii="Times New Roman" w:eastAsia="Times New Roman" w:hAnsi="Times New Roman" w:cs="Times New Roman"/>
          <w:b/>
          <w:bCs/>
          <w:color w:val="000000"/>
          <w:sz w:val="28"/>
          <w:szCs w:val="28"/>
          <w:lang w:eastAsia="en-IN"/>
        </w:rPr>
        <w:t xml:space="preserve"> Today</w:t>
      </w:r>
    </w:p>
    <w:p w:rsidR="00A45995" w:rsidRPr="00A45995" w:rsidRDefault="00A45995" w:rsidP="00A45995">
      <w:pPr>
        <w:spacing w:before="100" w:beforeAutospacing="1" w:after="100" w:afterAutospacing="1" w:line="480" w:lineRule="auto"/>
        <w:jc w:val="both"/>
        <w:rPr>
          <w:rFonts w:ascii="Times New Roman" w:eastAsia="Times New Roman" w:hAnsi="Times New Roman" w:cs="Times New Roman"/>
          <w:color w:val="000000"/>
          <w:sz w:val="28"/>
          <w:szCs w:val="28"/>
          <w:lang w:eastAsia="en-IN"/>
        </w:rPr>
      </w:pPr>
      <w:proofErr w:type="spellStart"/>
      <w:r w:rsidRPr="00A45995">
        <w:rPr>
          <w:rFonts w:ascii="Times New Roman" w:eastAsia="Times New Roman" w:hAnsi="Times New Roman" w:cs="Times New Roman"/>
          <w:color w:val="000000"/>
          <w:sz w:val="28"/>
          <w:szCs w:val="28"/>
          <w:lang w:eastAsia="en-IN"/>
        </w:rPr>
        <w:t>Doordarshan</w:t>
      </w:r>
      <w:proofErr w:type="spellEnd"/>
      <w:r w:rsidRPr="00A45995">
        <w:rPr>
          <w:rFonts w:ascii="Times New Roman" w:eastAsia="Times New Roman" w:hAnsi="Times New Roman" w:cs="Times New Roman"/>
          <w:color w:val="000000"/>
          <w:sz w:val="28"/>
          <w:szCs w:val="28"/>
          <w:lang w:eastAsia="en-IN"/>
        </w:rPr>
        <w:t xml:space="preserve"> network consists of 64 </w:t>
      </w:r>
      <w:proofErr w:type="spellStart"/>
      <w:r w:rsidRPr="00A45995">
        <w:rPr>
          <w:rFonts w:ascii="Times New Roman" w:eastAsia="Times New Roman" w:hAnsi="Times New Roman" w:cs="Times New Roman"/>
          <w:color w:val="000000"/>
          <w:sz w:val="28"/>
          <w:szCs w:val="28"/>
          <w:lang w:eastAsia="en-IN"/>
        </w:rPr>
        <w:t>Doordarshan</w:t>
      </w:r>
      <w:proofErr w:type="spellEnd"/>
      <w:r w:rsidRPr="00A45995">
        <w:rPr>
          <w:rFonts w:ascii="Times New Roman" w:eastAsia="Times New Roman" w:hAnsi="Times New Roman" w:cs="Times New Roman"/>
          <w:color w:val="000000"/>
          <w:sz w:val="28"/>
          <w:szCs w:val="28"/>
          <w:lang w:eastAsia="en-IN"/>
        </w:rPr>
        <w:t xml:space="preserve"> </w:t>
      </w:r>
      <w:proofErr w:type="spellStart"/>
      <w:r w:rsidRPr="00A45995">
        <w:rPr>
          <w:rFonts w:ascii="Times New Roman" w:eastAsia="Times New Roman" w:hAnsi="Times New Roman" w:cs="Times New Roman"/>
          <w:color w:val="000000"/>
          <w:sz w:val="28"/>
          <w:szCs w:val="28"/>
          <w:lang w:eastAsia="en-IN"/>
        </w:rPr>
        <w:t>Kendras</w:t>
      </w:r>
      <w:proofErr w:type="spellEnd"/>
      <w:r w:rsidRPr="00A45995">
        <w:rPr>
          <w:rFonts w:ascii="Times New Roman" w:eastAsia="Times New Roman" w:hAnsi="Times New Roman" w:cs="Times New Roman"/>
          <w:color w:val="000000"/>
          <w:sz w:val="28"/>
          <w:szCs w:val="28"/>
          <w:lang w:eastAsia="en-IN"/>
        </w:rPr>
        <w:t xml:space="preserve">/Production Centres, 24 Regional News Units, 126 </w:t>
      </w:r>
      <w:proofErr w:type="spellStart"/>
      <w:r w:rsidRPr="00A45995">
        <w:rPr>
          <w:rFonts w:ascii="Times New Roman" w:eastAsia="Times New Roman" w:hAnsi="Times New Roman" w:cs="Times New Roman"/>
          <w:color w:val="000000"/>
          <w:sz w:val="28"/>
          <w:szCs w:val="28"/>
          <w:lang w:eastAsia="en-IN"/>
        </w:rPr>
        <w:t>Doordarshan</w:t>
      </w:r>
      <w:proofErr w:type="spellEnd"/>
      <w:r w:rsidRPr="00A45995">
        <w:rPr>
          <w:rFonts w:ascii="Times New Roman" w:eastAsia="Times New Roman" w:hAnsi="Times New Roman" w:cs="Times New Roman"/>
          <w:color w:val="000000"/>
          <w:sz w:val="28"/>
          <w:szCs w:val="28"/>
          <w:lang w:eastAsia="en-IN"/>
        </w:rPr>
        <w:t xml:space="preserve"> Maintenance Centres, 202 High Power transmitters, 828 Low Power Transmitters, 351 Very Low Power </w:t>
      </w:r>
      <w:r w:rsidRPr="00A45995">
        <w:rPr>
          <w:rFonts w:ascii="Times New Roman" w:eastAsia="Times New Roman" w:hAnsi="Times New Roman" w:cs="Times New Roman"/>
          <w:color w:val="000000"/>
          <w:sz w:val="28"/>
          <w:szCs w:val="28"/>
          <w:lang w:eastAsia="en-IN"/>
        </w:rPr>
        <w:lastRenderedPageBreak/>
        <w:t>Transmitters, 18 Transposers, 30 Channels and DTH Service and has a sanctioned strength of 21708 officers and staff of various categories.</w:t>
      </w:r>
    </w:p>
    <w:p w:rsidR="00A45995" w:rsidRPr="00A45995" w:rsidRDefault="00A45995" w:rsidP="00A45995">
      <w:pPr>
        <w:spacing w:before="100" w:beforeAutospacing="1" w:after="100" w:afterAutospacing="1" w:line="480" w:lineRule="auto"/>
        <w:jc w:val="both"/>
        <w:outlineLvl w:val="1"/>
        <w:rPr>
          <w:rFonts w:ascii="Times New Roman" w:eastAsia="Times New Roman" w:hAnsi="Times New Roman" w:cs="Times New Roman"/>
          <w:b/>
          <w:bCs/>
          <w:color w:val="000000"/>
          <w:sz w:val="28"/>
          <w:szCs w:val="28"/>
          <w:lang w:eastAsia="en-IN"/>
        </w:rPr>
      </w:pPr>
      <w:r w:rsidRPr="00A45995">
        <w:rPr>
          <w:rFonts w:ascii="Times New Roman" w:eastAsia="Times New Roman" w:hAnsi="Times New Roman" w:cs="Times New Roman"/>
          <w:b/>
          <w:bCs/>
          <w:color w:val="000000"/>
          <w:sz w:val="28"/>
          <w:szCs w:val="28"/>
          <w:lang w:eastAsia="en-IN"/>
        </w:rPr>
        <w:t>DD's Transmitters</w:t>
      </w:r>
    </w:p>
    <w:tbl>
      <w:tblPr>
        <w:tblW w:w="16560" w:type="dxa"/>
        <w:tblCellMar>
          <w:top w:w="15" w:type="dxa"/>
          <w:left w:w="15" w:type="dxa"/>
          <w:bottom w:w="15" w:type="dxa"/>
          <w:right w:w="15" w:type="dxa"/>
        </w:tblCellMar>
        <w:tblLook w:val="04A0" w:firstRow="1" w:lastRow="0" w:firstColumn="1" w:lastColumn="0" w:noHBand="0" w:noVBand="1"/>
        <w:tblDescription w:val="Doordarshan's Transmitters data display in 4 rows and 6 columns"/>
      </w:tblPr>
      <w:tblGrid>
        <w:gridCol w:w="4742"/>
        <w:gridCol w:w="1886"/>
        <w:gridCol w:w="1812"/>
        <w:gridCol w:w="2296"/>
        <w:gridCol w:w="3789"/>
        <w:gridCol w:w="2035"/>
      </w:tblGrid>
      <w:tr w:rsidR="00A45995" w:rsidRPr="00A45995" w:rsidTr="00A45995">
        <w:tc>
          <w:tcPr>
            <w:tcW w:w="0" w:type="auto"/>
            <w:gridSpan w:val="6"/>
            <w:tcBorders>
              <w:top w:val="nil"/>
              <w:left w:val="nil"/>
              <w:bottom w:val="nil"/>
              <w:right w:val="nil"/>
            </w:tcBorders>
            <w:shd w:val="clear" w:color="auto" w:fill="D6D6D6"/>
            <w:tcMar>
              <w:top w:w="60" w:type="dxa"/>
              <w:left w:w="105" w:type="dxa"/>
              <w:bottom w:w="60" w:type="dxa"/>
              <w:right w:w="105" w:type="dxa"/>
            </w:tcMar>
            <w:vAlign w:val="center"/>
            <w:hideMark/>
          </w:tcPr>
          <w:p w:rsidR="00A45995" w:rsidRPr="00A45995" w:rsidRDefault="00A45995" w:rsidP="00A45995">
            <w:pPr>
              <w:spacing w:after="0" w:line="480" w:lineRule="auto"/>
              <w:jc w:val="both"/>
              <w:rPr>
                <w:rFonts w:ascii="Times New Roman" w:eastAsia="Times New Roman" w:hAnsi="Times New Roman" w:cs="Times New Roman"/>
                <w:b/>
                <w:bCs/>
                <w:sz w:val="28"/>
                <w:szCs w:val="28"/>
                <w:lang w:eastAsia="en-IN"/>
              </w:rPr>
            </w:pPr>
            <w:proofErr w:type="spellStart"/>
            <w:r w:rsidRPr="00A45995">
              <w:rPr>
                <w:rFonts w:ascii="Times New Roman" w:eastAsia="Times New Roman" w:hAnsi="Times New Roman" w:cs="Times New Roman"/>
                <w:b/>
                <w:bCs/>
                <w:sz w:val="28"/>
                <w:szCs w:val="28"/>
                <w:lang w:eastAsia="en-IN"/>
              </w:rPr>
              <w:t>Doordarshan's</w:t>
            </w:r>
            <w:proofErr w:type="spellEnd"/>
            <w:r w:rsidRPr="00A45995">
              <w:rPr>
                <w:rFonts w:ascii="Times New Roman" w:eastAsia="Times New Roman" w:hAnsi="Times New Roman" w:cs="Times New Roman"/>
                <w:b/>
                <w:bCs/>
                <w:sz w:val="28"/>
                <w:szCs w:val="28"/>
                <w:lang w:eastAsia="en-IN"/>
              </w:rPr>
              <w:t xml:space="preserve"> Transmitters</w:t>
            </w:r>
          </w:p>
        </w:tc>
      </w:tr>
      <w:tr w:rsidR="00A45995" w:rsidRPr="00A45995" w:rsidTr="00A45995">
        <w:tc>
          <w:tcPr>
            <w:tcW w:w="0" w:type="auto"/>
            <w:tcBorders>
              <w:top w:val="single" w:sz="6" w:space="0" w:color="FFFFFF"/>
              <w:left w:val="single" w:sz="6" w:space="0" w:color="FFFFFF"/>
              <w:bottom w:val="single" w:sz="6" w:space="0" w:color="FFFFFF"/>
              <w:right w:val="single" w:sz="6" w:space="0" w:color="FFFFFF"/>
            </w:tcBorders>
            <w:shd w:val="clear" w:color="auto" w:fill="D6D6D6"/>
            <w:tcMar>
              <w:top w:w="60" w:type="dxa"/>
              <w:left w:w="105" w:type="dxa"/>
              <w:bottom w:w="60" w:type="dxa"/>
              <w:right w:w="105" w:type="dxa"/>
            </w:tcMar>
            <w:vAlign w:val="center"/>
            <w:hideMark/>
          </w:tcPr>
          <w:p w:rsidR="00A45995" w:rsidRPr="00A45995" w:rsidRDefault="00A45995" w:rsidP="00A45995">
            <w:pPr>
              <w:spacing w:after="0" w:line="480" w:lineRule="auto"/>
              <w:jc w:val="both"/>
              <w:rPr>
                <w:rFonts w:ascii="Times New Roman" w:eastAsia="Times New Roman" w:hAnsi="Times New Roman" w:cs="Times New Roman"/>
                <w:b/>
                <w:bCs/>
                <w:sz w:val="28"/>
                <w:szCs w:val="28"/>
                <w:lang w:eastAsia="en-IN"/>
              </w:rPr>
            </w:pPr>
            <w:r w:rsidRPr="00A45995">
              <w:rPr>
                <w:rFonts w:ascii="Times New Roman" w:eastAsia="Times New Roman" w:hAnsi="Times New Roman" w:cs="Times New Roman"/>
                <w:b/>
                <w:bCs/>
                <w:sz w:val="28"/>
                <w:szCs w:val="28"/>
                <w:lang w:eastAsia="en-IN"/>
              </w:rPr>
              <w:t>Channel</w:t>
            </w:r>
          </w:p>
        </w:tc>
        <w:tc>
          <w:tcPr>
            <w:tcW w:w="0" w:type="auto"/>
            <w:tcBorders>
              <w:top w:val="single" w:sz="6" w:space="0" w:color="FFFFFF"/>
              <w:left w:val="single" w:sz="6" w:space="0" w:color="FFFFFF"/>
              <w:bottom w:val="single" w:sz="6" w:space="0" w:color="FFFFFF"/>
              <w:right w:val="single" w:sz="6" w:space="0" w:color="FFFFFF"/>
            </w:tcBorders>
            <w:shd w:val="clear" w:color="auto" w:fill="D6D6D6"/>
            <w:tcMar>
              <w:top w:w="60" w:type="dxa"/>
              <w:left w:w="105" w:type="dxa"/>
              <w:bottom w:w="60" w:type="dxa"/>
              <w:right w:w="105" w:type="dxa"/>
            </w:tcMar>
            <w:vAlign w:val="center"/>
            <w:hideMark/>
          </w:tcPr>
          <w:p w:rsidR="00A45995" w:rsidRPr="00A45995" w:rsidRDefault="00A45995" w:rsidP="00A45995">
            <w:pPr>
              <w:spacing w:after="0" w:line="480" w:lineRule="auto"/>
              <w:jc w:val="both"/>
              <w:rPr>
                <w:rFonts w:ascii="Times New Roman" w:eastAsia="Times New Roman" w:hAnsi="Times New Roman" w:cs="Times New Roman"/>
                <w:b/>
                <w:bCs/>
                <w:sz w:val="28"/>
                <w:szCs w:val="28"/>
                <w:lang w:eastAsia="en-IN"/>
              </w:rPr>
            </w:pPr>
            <w:r w:rsidRPr="00A45995">
              <w:rPr>
                <w:rFonts w:ascii="Times New Roman" w:eastAsia="Times New Roman" w:hAnsi="Times New Roman" w:cs="Times New Roman"/>
                <w:b/>
                <w:bCs/>
                <w:sz w:val="28"/>
                <w:szCs w:val="28"/>
                <w:lang w:eastAsia="en-IN"/>
              </w:rPr>
              <w:t>HPT</w:t>
            </w:r>
          </w:p>
        </w:tc>
        <w:tc>
          <w:tcPr>
            <w:tcW w:w="0" w:type="auto"/>
            <w:tcBorders>
              <w:top w:val="single" w:sz="6" w:space="0" w:color="FFFFFF"/>
              <w:left w:val="single" w:sz="6" w:space="0" w:color="FFFFFF"/>
              <w:bottom w:val="single" w:sz="6" w:space="0" w:color="FFFFFF"/>
              <w:right w:val="single" w:sz="6" w:space="0" w:color="FFFFFF"/>
            </w:tcBorders>
            <w:shd w:val="clear" w:color="auto" w:fill="D6D6D6"/>
            <w:tcMar>
              <w:top w:w="60" w:type="dxa"/>
              <w:left w:w="105" w:type="dxa"/>
              <w:bottom w:w="60" w:type="dxa"/>
              <w:right w:w="105" w:type="dxa"/>
            </w:tcMar>
            <w:vAlign w:val="center"/>
            <w:hideMark/>
          </w:tcPr>
          <w:p w:rsidR="00A45995" w:rsidRPr="00A45995" w:rsidRDefault="00A45995" w:rsidP="00A45995">
            <w:pPr>
              <w:spacing w:after="0" w:line="480" w:lineRule="auto"/>
              <w:jc w:val="both"/>
              <w:rPr>
                <w:rFonts w:ascii="Times New Roman" w:eastAsia="Times New Roman" w:hAnsi="Times New Roman" w:cs="Times New Roman"/>
                <w:b/>
                <w:bCs/>
                <w:sz w:val="28"/>
                <w:szCs w:val="28"/>
                <w:lang w:eastAsia="en-IN"/>
              </w:rPr>
            </w:pPr>
            <w:r w:rsidRPr="00A45995">
              <w:rPr>
                <w:rFonts w:ascii="Times New Roman" w:eastAsia="Times New Roman" w:hAnsi="Times New Roman" w:cs="Times New Roman"/>
                <w:b/>
                <w:bCs/>
                <w:sz w:val="28"/>
                <w:szCs w:val="28"/>
                <w:lang w:eastAsia="en-IN"/>
              </w:rPr>
              <w:t>LPT</w:t>
            </w:r>
          </w:p>
        </w:tc>
        <w:tc>
          <w:tcPr>
            <w:tcW w:w="0" w:type="auto"/>
            <w:tcBorders>
              <w:top w:val="single" w:sz="6" w:space="0" w:color="FFFFFF"/>
              <w:left w:val="single" w:sz="6" w:space="0" w:color="FFFFFF"/>
              <w:bottom w:val="single" w:sz="6" w:space="0" w:color="FFFFFF"/>
              <w:right w:val="single" w:sz="6" w:space="0" w:color="FFFFFF"/>
            </w:tcBorders>
            <w:shd w:val="clear" w:color="auto" w:fill="D6D6D6"/>
            <w:tcMar>
              <w:top w:w="60" w:type="dxa"/>
              <w:left w:w="105" w:type="dxa"/>
              <w:bottom w:w="60" w:type="dxa"/>
              <w:right w:w="105" w:type="dxa"/>
            </w:tcMar>
            <w:vAlign w:val="center"/>
            <w:hideMark/>
          </w:tcPr>
          <w:p w:rsidR="00A45995" w:rsidRPr="00A45995" w:rsidRDefault="00A45995" w:rsidP="00A45995">
            <w:pPr>
              <w:spacing w:after="0" w:line="480" w:lineRule="auto"/>
              <w:jc w:val="both"/>
              <w:rPr>
                <w:rFonts w:ascii="Times New Roman" w:eastAsia="Times New Roman" w:hAnsi="Times New Roman" w:cs="Times New Roman"/>
                <w:b/>
                <w:bCs/>
                <w:sz w:val="28"/>
                <w:szCs w:val="28"/>
                <w:lang w:eastAsia="en-IN"/>
              </w:rPr>
            </w:pPr>
            <w:r w:rsidRPr="00A45995">
              <w:rPr>
                <w:rFonts w:ascii="Times New Roman" w:eastAsia="Times New Roman" w:hAnsi="Times New Roman" w:cs="Times New Roman"/>
                <w:b/>
                <w:bCs/>
                <w:sz w:val="28"/>
                <w:szCs w:val="28"/>
                <w:lang w:eastAsia="en-IN"/>
              </w:rPr>
              <w:t>VLPT</w:t>
            </w:r>
          </w:p>
        </w:tc>
        <w:tc>
          <w:tcPr>
            <w:tcW w:w="0" w:type="auto"/>
            <w:tcBorders>
              <w:top w:val="single" w:sz="6" w:space="0" w:color="FFFFFF"/>
              <w:left w:val="single" w:sz="6" w:space="0" w:color="FFFFFF"/>
              <w:bottom w:val="single" w:sz="6" w:space="0" w:color="FFFFFF"/>
              <w:right w:val="single" w:sz="6" w:space="0" w:color="FFFFFF"/>
            </w:tcBorders>
            <w:shd w:val="clear" w:color="auto" w:fill="D6D6D6"/>
            <w:tcMar>
              <w:top w:w="60" w:type="dxa"/>
              <w:left w:w="105" w:type="dxa"/>
              <w:bottom w:w="60" w:type="dxa"/>
              <w:right w:w="105" w:type="dxa"/>
            </w:tcMar>
            <w:vAlign w:val="center"/>
            <w:hideMark/>
          </w:tcPr>
          <w:p w:rsidR="00A45995" w:rsidRPr="00A45995" w:rsidRDefault="00A45995" w:rsidP="00A45995">
            <w:pPr>
              <w:spacing w:after="0" w:line="480" w:lineRule="auto"/>
              <w:jc w:val="both"/>
              <w:rPr>
                <w:rFonts w:ascii="Times New Roman" w:eastAsia="Times New Roman" w:hAnsi="Times New Roman" w:cs="Times New Roman"/>
                <w:b/>
                <w:bCs/>
                <w:sz w:val="28"/>
                <w:szCs w:val="28"/>
                <w:lang w:eastAsia="en-IN"/>
              </w:rPr>
            </w:pPr>
            <w:r w:rsidRPr="00A45995">
              <w:rPr>
                <w:rFonts w:ascii="Times New Roman" w:eastAsia="Times New Roman" w:hAnsi="Times New Roman" w:cs="Times New Roman"/>
                <w:b/>
                <w:bCs/>
                <w:sz w:val="28"/>
                <w:szCs w:val="28"/>
                <w:lang w:eastAsia="en-IN"/>
              </w:rPr>
              <w:t>Transposer</w:t>
            </w:r>
          </w:p>
        </w:tc>
        <w:tc>
          <w:tcPr>
            <w:tcW w:w="0" w:type="auto"/>
            <w:tcBorders>
              <w:top w:val="single" w:sz="6" w:space="0" w:color="FFFFFF"/>
              <w:left w:val="single" w:sz="6" w:space="0" w:color="FFFFFF"/>
              <w:bottom w:val="single" w:sz="6" w:space="0" w:color="FFFFFF"/>
              <w:right w:val="single" w:sz="6" w:space="0" w:color="FFFFFF"/>
            </w:tcBorders>
            <w:shd w:val="clear" w:color="auto" w:fill="D6D6D6"/>
            <w:tcMar>
              <w:top w:w="60" w:type="dxa"/>
              <w:left w:w="105" w:type="dxa"/>
              <w:bottom w:w="60" w:type="dxa"/>
              <w:right w:w="105" w:type="dxa"/>
            </w:tcMar>
            <w:vAlign w:val="center"/>
            <w:hideMark/>
          </w:tcPr>
          <w:p w:rsidR="00A45995" w:rsidRPr="00A45995" w:rsidRDefault="00A45995" w:rsidP="00A45995">
            <w:pPr>
              <w:spacing w:after="0" w:line="480" w:lineRule="auto"/>
              <w:jc w:val="both"/>
              <w:rPr>
                <w:rFonts w:ascii="Times New Roman" w:eastAsia="Times New Roman" w:hAnsi="Times New Roman" w:cs="Times New Roman"/>
                <w:b/>
                <w:bCs/>
                <w:sz w:val="28"/>
                <w:szCs w:val="28"/>
                <w:lang w:eastAsia="en-IN"/>
              </w:rPr>
            </w:pPr>
            <w:r w:rsidRPr="00A45995">
              <w:rPr>
                <w:rFonts w:ascii="Times New Roman" w:eastAsia="Times New Roman" w:hAnsi="Times New Roman" w:cs="Times New Roman"/>
                <w:b/>
                <w:bCs/>
                <w:sz w:val="28"/>
                <w:szCs w:val="28"/>
                <w:lang w:eastAsia="en-IN"/>
              </w:rPr>
              <w:t>Total</w:t>
            </w:r>
          </w:p>
        </w:tc>
      </w:tr>
      <w:tr w:rsidR="00A45995" w:rsidRPr="00A45995" w:rsidTr="00A45995">
        <w:tc>
          <w:tcPr>
            <w:tcW w:w="0" w:type="auto"/>
            <w:tcBorders>
              <w:top w:val="single" w:sz="6" w:space="0" w:color="FFFFFF"/>
              <w:left w:val="single" w:sz="6" w:space="0" w:color="FFFFFF"/>
              <w:bottom w:val="single" w:sz="6" w:space="0" w:color="FFFFFF"/>
              <w:right w:val="single" w:sz="6" w:space="0" w:color="FFFFFF"/>
            </w:tcBorders>
            <w:shd w:val="clear" w:color="auto" w:fill="F4F4F4"/>
            <w:tcMar>
              <w:top w:w="60" w:type="dxa"/>
              <w:left w:w="105" w:type="dxa"/>
              <w:bottom w:w="60" w:type="dxa"/>
              <w:right w:w="105" w:type="dxa"/>
            </w:tcMar>
            <w:hideMark/>
          </w:tcPr>
          <w:p w:rsidR="00A45995" w:rsidRPr="00A45995" w:rsidRDefault="00A45995" w:rsidP="00A45995">
            <w:pPr>
              <w:spacing w:after="0" w:line="480" w:lineRule="auto"/>
              <w:jc w:val="both"/>
              <w:rPr>
                <w:rFonts w:ascii="Times New Roman" w:eastAsia="Times New Roman" w:hAnsi="Times New Roman" w:cs="Times New Roman"/>
                <w:sz w:val="28"/>
                <w:szCs w:val="28"/>
                <w:lang w:eastAsia="en-IN"/>
              </w:rPr>
            </w:pPr>
            <w:r w:rsidRPr="00A45995">
              <w:rPr>
                <w:rFonts w:ascii="Times New Roman" w:eastAsia="Times New Roman" w:hAnsi="Times New Roman" w:cs="Times New Roman"/>
                <w:sz w:val="28"/>
                <w:szCs w:val="28"/>
                <w:lang w:eastAsia="en-IN"/>
              </w:rPr>
              <w:t>National (DD1)</w:t>
            </w:r>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60" w:type="dxa"/>
              <w:left w:w="105" w:type="dxa"/>
              <w:bottom w:w="60" w:type="dxa"/>
              <w:right w:w="105" w:type="dxa"/>
            </w:tcMar>
            <w:hideMark/>
          </w:tcPr>
          <w:p w:rsidR="00A45995" w:rsidRPr="00A45995" w:rsidRDefault="00A45995" w:rsidP="00A45995">
            <w:pPr>
              <w:spacing w:after="0" w:line="480" w:lineRule="auto"/>
              <w:jc w:val="both"/>
              <w:rPr>
                <w:rFonts w:ascii="Times New Roman" w:eastAsia="Times New Roman" w:hAnsi="Times New Roman" w:cs="Times New Roman"/>
                <w:sz w:val="28"/>
                <w:szCs w:val="28"/>
                <w:lang w:eastAsia="en-IN"/>
              </w:rPr>
            </w:pPr>
            <w:r w:rsidRPr="00A45995">
              <w:rPr>
                <w:rFonts w:ascii="Times New Roman" w:eastAsia="Times New Roman" w:hAnsi="Times New Roman" w:cs="Times New Roman"/>
                <w:sz w:val="28"/>
                <w:szCs w:val="28"/>
                <w:lang w:eastAsia="en-IN"/>
              </w:rPr>
              <w:t>128</w:t>
            </w:r>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60" w:type="dxa"/>
              <w:left w:w="105" w:type="dxa"/>
              <w:bottom w:w="60" w:type="dxa"/>
              <w:right w:w="105" w:type="dxa"/>
            </w:tcMar>
            <w:hideMark/>
          </w:tcPr>
          <w:p w:rsidR="00A45995" w:rsidRPr="00A45995" w:rsidRDefault="00A45995" w:rsidP="00A45995">
            <w:pPr>
              <w:spacing w:after="0" w:line="480" w:lineRule="auto"/>
              <w:jc w:val="both"/>
              <w:rPr>
                <w:rFonts w:ascii="Times New Roman" w:eastAsia="Times New Roman" w:hAnsi="Times New Roman" w:cs="Times New Roman"/>
                <w:sz w:val="28"/>
                <w:szCs w:val="28"/>
                <w:lang w:eastAsia="en-IN"/>
              </w:rPr>
            </w:pPr>
            <w:r w:rsidRPr="00A45995">
              <w:rPr>
                <w:rFonts w:ascii="Times New Roman" w:eastAsia="Times New Roman" w:hAnsi="Times New Roman" w:cs="Times New Roman"/>
                <w:sz w:val="28"/>
                <w:szCs w:val="28"/>
                <w:lang w:eastAsia="en-IN"/>
              </w:rPr>
              <w:t>747</w:t>
            </w:r>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60" w:type="dxa"/>
              <w:left w:w="105" w:type="dxa"/>
              <w:bottom w:w="60" w:type="dxa"/>
              <w:right w:w="105" w:type="dxa"/>
            </w:tcMar>
            <w:hideMark/>
          </w:tcPr>
          <w:p w:rsidR="00A45995" w:rsidRPr="00A45995" w:rsidRDefault="00A45995" w:rsidP="00A45995">
            <w:pPr>
              <w:spacing w:after="0" w:line="480" w:lineRule="auto"/>
              <w:jc w:val="both"/>
              <w:rPr>
                <w:rFonts w:ascii="Times New Roman" w:eastAsia="Times New Roman" w:hAnsi="Times New Roman" w:cs="Times New Roman"/>
                <w:sz w:val="28"/>
                <w:szCs w:val="28"/>
                <w:lang w:eastAsia="en-IN"/>
              </w:rPr>
            </w:pPr>
            <w:r w:rsidRPr="00A45995">
              <w:rPr>
                <w:rFonts w:ascii="Times New Roman" w:eastAsia="Times New Roman" w:hAnsi="Times New Roman" w:cs="Times New Roman"/>
                <w:sz w:val="28"/>
                <w:szCs w:val="28"/>
                <w:lang w:eastAsia="en-IN"/>
              </w:rPr>
              <w:t>346</w:t>
            </w:r>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60" w:type="dxa"/>
              <w:left w:w="105" w:type="dxa"/>
              <w:bottom w:w="60" w:type="dxa"/>
              <w:right w:w="105" w:type="dxa"/>
            </w:tcMar>
            <w:hideMark/>
          </w:tcPr>
          <w:p w:rsidR="00A45995" w:rsidRPr="00A45995" w:rsidRDefault="00A45995" w:rsidP="00A45995">
            <w:pPr>
              <w:spacing w:after="0" w:line="480" w:lineRule="auto"/>
              <w:jc w:val="both"/>
              <w:rPr>
                <w:rFonts w:ascii="Times New Roman" w:eastAsia="Times New Roman" w:hAnsi="Times New Roman" w:cs="Times New Roman"/>
                <w:sz w:val="28"/>
                <w:szCs w:val="28"/>
                <w:lang w:eastAsia="en-IN"/>
              </w:rPr>
            </w:pPr>
            <w:r w:rsidRPr="00A45995">
              <w:rPr>
                <w:rFonts w:ascii="Times New Roman" w:eastAsia="Times New Roman" w:hAnsi="Times New Roman" w:cs="Times New Roman"/>
                <w:sz w:val="28"/>
                <w:szCs w:val="28"/>
                <w:lang w:eastAsia="en-IN"/>
              </w:rPr>
              <w:t>18</w:t>
            </w:r>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60" w:type="dxa"/>
              <w:left w:w="105" w:type="dxa"/>
              <w:bottom w:w="60" w:type="dxa"/>
              <w:right w:w="105" w:type="dxa"/>
            </w:tcMar>
            <w:hideMark/>
          </w:tcPr>
          <w:p w:rsidR="00A45995" w:rsidRPr="00A45995" w:rsidRDefault="00A45995" w:rsidP="00A45995">
            <w:pPr>
              <w:spacing w:after="0" w:line="480" w:lineRule="auto"/>
              <w:jc w:val="both"/>
              <w:rPr>
                <w:rFonts w:ascii="Times New Roman" w:eastAsia="Times New Roman" w:hAnsi="Times New Roman" w:cs="Times New Roman"/>
                <w:sz w:val="28"/>
                <w:szCs w:val="28"/>
                <w:lang w:eastAsia="en-IN"/>
              </w:rPr>
            </w:pPr>
            <w:r w:rsidRPr="00A45995">
              <w:rPr>
                <w:rFonts w:ascii="Times New Roman" w:eastAsia="Times New Roman" w:hAnsi="Times New Roman" w:cs="Times New Roman"/>
                <w:sz w:val="28"/>
                <w:szCs w:val="28"/>
                <w:lang w:eastAsia="en-IN"/>
              </w:rPr>
              <w:t>1239</w:t>
            </w:r>
          </w:p>
        </w:tc>
      </w:tr>
      <w:tr w:rsidR="00A45995" w:rsidRPr="00A45995" w:rsidTr="00A45995">
        <w:tc>
          <w:tcPr>
            <w:tcW w:w="0" w:type="auto"/>
            <w:tcBorders>
              <w:top w:val="single" w:sz="6" w:space="0" w:color="FFFFFF"/>
              <w:left w:val="single" w:sz="6" w:space="0" w:color="FFFFFF"/>
              <w:bottom w:val="single" w:sz="6" w:space="0" w:color="FFFFFF"/>
              <w:right w:val="single" w:sz="6" w:space="0" w:color="FFFFFF"/>
            </w:tcBorders>
            <w:shd w:val="clear" w:color="auto" w:fill="F4F4F4"/>
            <w:tcMar>
              <w:top w:w="60" w:type="dxa"/>
              <w:left w:w="105" w:type="dxa"/>
              <w:bottom w:w="60" w:type="dxa"/>
              <w:right w:w="105" w:type="dxa"/>
            </w:tcMar>
            <w:hideMark/>
          </w:tcPr>
          <w:p w:rsidR="00A45995" w:rsidRPr="00A45995" w:rsidRDefault="00A45995" w:rsidP="00A45995">
            <w:pPr>
              <w:spacing w:after="0" w:line="480" w:lineRule="auto"/>
              <w:jc w:val="both"/>
              <w:rPr>
                <w:rFonts w:ascii="Times New Roman" w:eastAsia="Times New Roman" w:hAnsi="Times New Roman" w:cs="Times New Roman"/>
                <w:sz w:val="28"/>
                <w:szCs w:val="28"/>
                <w:lang w:eastAsia="en-IN"/>
              </w:rPr>
            </w:pPr>
            <w:r w:rsidRPr="00A45995">
              <w:rPr>
                <w:rFonts w:ascii="Times New Roman" w:eastAsia="Times New Roman" w:hAnsi="Times New Roman" w:cs="Times New Roman"/>
                <w:sz w:val="28"/>
                <w:szCs w:val="28"/>
                <w:lang w:eastAsia="en-IN"/>
              </w:rPr>
              <w:t>DD News</w:t>
            </w:r>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60" w:type="dxa"/>
              <w:left w:w="105" w:type="dxa"/>
              <w:bottom w:w="60" w:type="dxa"/>
              <w:right w:w="105" w:type="dxa"/>
            </w:tcMar>
            <w:hideMark/>
          </w:tcPr>
          <w:p w:rsidR="00A45995" w:rsidRPr="00A45995" w:rsidRDefault="00A45995" w:rsidP="00A45995">
            <w:pPr>
              <w:spacing w:after="0" w:line="480" w:lineRule="auto"/>
              <w:jc w:val="both"/>
              <w:rPr>
                <w:rFonts w:ascii="Times New Roman" w:eastAsia="Times New Roman" w:hAnsi="Times New Roman" w:cs="Times New Roman"/>
                <w:sz w:val="28"/>
                <w:szCs w:val="28"/>
                <w:lang w:eastAsia="en-IN"/>
              </w:rPr>
            </w:pPr>
            <w:r w:rsidRPr="00A45995">
              <w:rPr>
                <w:rFonts w:ascii="Times New Roman" w:eastAsia="Times New Roman" w:hAnsi="Times New Roman" w:cs="Times New Roman"/>
                <w:sz w:val="28"/>
                <w:szCs w:val="28"/>
                <w:lang w:eastAsia="en-IN"/>
              </w:rPr>
              <w:t>70</w:t>
            </w:r>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60" w:type="dxa"/>
              <w:left w:w="105" w:type="dxa"/>
              <w:bottom w:w="60" w:type="dxa"/>
              <w:right w:w="105" w:type="dxa"/>
            </w:tcMar>
            <w:hideMark/>
          </w:tcPr>
          <w:p w:rsidR="00A45995" w:rsidRPr="00A45995" w:rsidRDefault="00A45995" w:rsidP="00A45995">
            <w:pPr>
              <w:spacing w:after="0" w:line="480" w:lineRule="auto"/>
              <w:jc w:val="both"/>
              <w:rPr>
                <w:rFonts w:ascii="Times New Roman" w:eastAsia="Times New Roman" w:hAnsi="Times New Roman" w:cs="Times New Roman"/>
                <w:sz w:val="28"/>
                <w:szCs w:val="28"/>
                <w:lang w:eastAsia="en-IN"/>
              </w:rPr>
            </w:pPr>
            <w:r w:rsidRPr="00A45995">
              <w:rPr>
                <w:rFonts w:ascii="Times New Roman" w:eastAsia="Times New Roman" w:hAnsi="Times New Roman" w:cs="Times New Roman"/>
                <w:sz w:val="28"/>
                <w:szCs w:val="28"/>
                <w:lang w:eastAsia="en-IN"/>
              </w:rPr>
              <w:t>81</w:t>
            </w:r>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60" w:type="dxa"/>
              <w:left w:w="105" w:type="dxa"/>
              <w:bottom w:w="60" w:type="dxa"/>
              <w:right w:w="105" w:type="dxa"/>
            </w:tcMar>
            <w:hideMark/>
          </w:tcPr>
          <w:p w:rsidR="00A45995" w:rsidRPr="00A45995" w:rsidRDefault="00A45995" w:rsidP="00A45995">
            <w:pPr>
              <w:spacing w:after="0" w:line="480" w:lineRule="auto"/>
              <w:jc w:val="both"/>
              <w:rPr>
                <w:rFonts w:ascii="Times New Roman" w:eastAsia="Times New Roman" w:hAnsi="Times New Roman" w:cs="Times New Roman"/>
                <w:sz w:val="28"/>
                <w:szCs w:val="28"/>
                <w:lang w:eastAsia="en-IN"/>
              </w:rPr>
            </w:pPr>
            <w:r w:rsidRPr="00A45995">
              <w:rPr>
                <w:rFonts w:ascii="Times New Roman" w:eastAsia="Times New Roman" w:hAnsi="Times New Roman" w:cs="Times New Roman"/>
                <w:sz w:val="28"/>
                <w:szCs w:val="28"/>
                <w:lang w:eastAsia="en-IN"/>
              </w:rPr>
              <w:t>5</w:t>
            </w:r>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60" w:type="dxa"/>
              <w:left w:w="105" w:type="dxa"/>
              <w:bottom w:w="60" w:type="dxa"/>
              <w:right w:w="105" w:type="dxa"/>
            </w:tcMar>
            <w:hideMark/>
          </w:tcPr>
          <w:p w:rsidR="00A45995" w:rsidRPr="00A45995" w:rsidRDefault="00A45995" w:rsidP="00A45995">
            <w:pPr>
              <w:spacing w:after="0" w:line="480" w:lineRule="auto"/>
              <w:jc w:val="both"/>
              <w:rPr>
                <w:rFonts w:ascii="Times New Roman" w:eastAsia="Times New Roman" w:hAnsi="Times New Roman" w:cs="Times New Roman"/>
                <w:sz w:val="28"/>
                <w:szCs w:val="28"/>
                <w:lang w:eastAsia="en-IN"/>
              </w:rPr>
            </w:pPr>
            <w:r w:rsidRPr="00A45995">
              <w:rPr>
                <w:rFonts w:ascii="Times New Roman" w:eastAsia="Times New Roman" w:hAnsi="Times New Roman" w:cs="Times New Roman"/>
                <w:sz w:val="28"/>
                <w:szCs w:val="28"/>
                <w:lang w:eastAsia="en-IN"/>
              </w:rPr>
              <w:t>-</w:t>
            </w:r>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60" w:type="dxa"/>
              <w:left w:w="105" w:type="dxa"/>
              <w:bottom w:w="60" w:type="dxa"/>
              <w:right w:w="105" w:type="dxa"/>
            </w:tcMar>
            <w:hideMark/>
          </w:tcPr>
          <w:p w:rsidR="00A45995" w:rsidRPr="00A45995" w:rsidRDefault="00A45995" w:rsidP="00A45995">
            <w:pPr>
              <w:spacing w:after="0" w:line="480" w:lineRule="auto"/>
              <w:jc w:val="both"/>
              <w:rPr>
                <w:rFonts w:ascii="Times New Roman" w:eastAsia="Times New Roman" w:hAnsi="Times New Roman" w:cs="Times New Roman"/>
                <w:sz w:val="28"/>
                <w:szCs w:val="28"/>
                <w:lang w:eastAsia="en-IN"/>
              </w:rPr>
            </w:pPr>
            <w:r w:rsidRPr="00A45995">
              <w:rPr>
                <w:rFonts w:ascii="Times New Roman" w:eastAsia="Times New Roman" w:hAnsi="Times New Roman" w:cs="Times New Roman"/>
                <w:sz w:val="28"/>
                <w:szCs w:val="28"/>
                <w:lang w:eastAsia="en-IN"/>
              </w:rPr>
              <w:t>156</w:t>
            </w:r>
          </w:p>
        </w:tc>
      </w:tr>
      <w:tr w:rsidR="00A45995" w:rsidRPr="00A45995" w:rsidTr="00A45995">
        <w:tc>
          <w:tcPr>
            <w:tcW w:w="0" w:type="auto"/>
            <w:tcBorders>
              <w:top w:val="single" w:sz="6" w:space="0" w:color="FFFFFF"/>
              <w:left w:val="single" w:sz="6" w:space="0" w:color="FFFFFF"/>
              <w:bottom w:val="single" w:sz="6" w:space="0" w:color="FFFFFF"/>
              <w:right w:val="single" w:sz="6" w:space="0" w:color="FFFFFF"/>
            </w:tcBorders>
            <w:shd w:val="clear" w:color="auto" w:fill="F4F4F4"/>
            <w:tcMar>
              <w:top w:w="60" w:type="dxa"/>
              <w:left w:w="105" w:type="dxa"/>
              <w:bottom w:w="60" w:type="dxa"/>
              <w:right w:w="105" w:type="dxa"/>
            </w:tcMar>
            <w:hideMark/>
          </w:tcPr>
          <w:p w:rsidR="00A45995" w:rsidRPr="00A45995" w:rsidRDefault="00A45995" w:rsidP="00A45995">
            <w:pPr>
              <w:spacing w:after="0" w:line="480" w:lineRule="auto"/>
              <w:jc w:val="both"/>
              <w:rPr>
                <w:rFonts w:ascii="Times New Roman" w:eastAsia="Times New Roman" w:hAnsi="Times New Roman" w:cs="Times New Roman"/>
                <w:sz w:val="28"/>
                <w:szCs w:val="28"/>
                <w:lang w:eastAsia="en-IN"/>
              </w:rPr>
            </w:pPr>
            <w:r w:rsidRPr="00A45995">
              <w:rPr>
                <w:rFonts w:ascii="Times New Roman" w:eastAsia="Times New Roman" w:hAnsi="Times New Roman" w:cs="Times New Roman"/>
                <w:sz w:val="28"/>
                <w:szCs w:val="28"/>
                <w:lang w:eastAsia="en-IN"/>
              </w:rPr>
              <w:t>Others</w:t>
            </w:r>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60" w:type="dxa"/>
              <w:left w:w="105" w:type="dxa"/>
              <w:bottom w:w="60" w:type="dxa"/>
              <w:right w:w="105" w:type="dxa"/>
            </w:tcMar>
            <w:hideMark/>
          </w:tcPr>
          <w:p w:rsidR="00A45995" w:rsidRPr="00A45995" w:rsidRDefault="00A45995" w:rsidP="00A45995">
            <w:pPr>
              <w:spacing w:after="0" w:line="480" w:lineRule="auto"/>
              <w:jc w:val="both"/>
              <w:rPr>
                <w:rFonts w:ascii="Times New Roman" w:eastAsia="Times New Roman" w:hAnsi="Times New Roman" w:cs="Times New Roman"/>
                <w:sz w:val="28"/>
                <w:szCs w:val="28"/>
                <w:lang w:eastAsia="en-IN"/>
              </w:rPr>
            </w:pPr>
            <w:r w:rsidRPr="00A45995">
              <w:rPr>
                <w:rFonts w:ascii="Times New Roman" w:eastAsia="Times New Roman" w:hAnsi="Times New Roman" w:cs="Times New Roman"/>
                <w:sz w:val="28"/>
                <w:szCs w:val="28"/>
                <w:lang w:eastAsia="en-IN"/>
              </w:rPr>
              <w:t>4</w:t>
            </w:r>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60" w:type="dxa"/>
              <w:left w:w="105" w:type="dxa"/>
              <w:bottom w:w="60" w:type="dxa"/>
              <w:right w:w="105" w:type="dxa"/>
            </w:tcMar>
            <w:hideMark/>
          </w:tcPr>
          <w:p w:rsidR="00A45995" w:rsidRPr="00A45995" w:rsidRDefault="00A45995" w:rsidP="00A45995">
            <w:pPr>
              <w:spacing w:after="0" w:line="480" w:lineRule="auto"/>
              <w:jc w:val="both"/>
              <w:rPr>
                <w:rFonts w:ascii="Times New Roman" w:eastAsia="Times New Roman" w:hAnsi="Times New Roman" w:cs="Times New Roman"/>
                <w:sz w:val="28"/>
                <w:szCs w:val="28"/>
                <w:lang w:eastAsia="en-IN"/>
              </w:rPr>
            </w:pPr>
            <w:r w:rsidRPr="00A45995">
              <w:rPr>
                <w:rFonts w:ascii="Times New Roman" w:eastAsia="Times New Roman" w:hAnsi="Times New Roman" w:cs="Times New Roman"/>
                <w:sz w:val="28"/>
                <w:szCs w:val="28"/>
                <w:lang w:eastAsia="en-IN"/>
              </w:rPr>
              <w:t>-</w:t>
            </w:r>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60" w:type="dxa"/>
              <w:left w:w="105" w:type="dxa"/>
              <w:bottom w:w="60" w:type="dxa"/>
              <w:right w:w="105" w:type="dxa"/>
            </w:tcMar>
            <w:hideMark/>
          </w:tcPr>
          <w:p w:rsidR="00A45995" w:rsidRPr="00A45995" w:rsidRDefault="00A45995" w:rsidP="00A45995">
            <w:pPr>
              <w:spacing w:after="0" w:line="480" w:lineRule="auto"/>
              <w:jc w:val="both"/>
              <w:rPr>
                <w:rFonts w:ascii="Times New Roman" w:eastAsia="Times New Roman" w:hAnsi="Times New Roman" w:cs="Times New Roman"/>
                <w:sz w:val="28"/>
                <w:szCs w:val="28"/>
                <w:lang w:eastAsia="en-IN"/>
              </w:rPr>
            </w:pPr>
            <w:r w:rsidRPr="00A45995">
              <w:rPr>
                <w:rFonts w:ascii="Times New Roman" w:eastAsia="Times New Roman" w:hAnsi="Times New Roman" w:cs="Times New Roman"/>
                <w:sz w:val="28"/>
                <w:szCs w:val="28"/>
                <w:lang w:eastAsia="en-IN"/>
              </w:rPr>
              <w:t>-</w:t>
            </w:r>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60" w:type="dxa"/>
              <w:left w:w="105" w:type="dxa"/>
              <w:bottom w:w="60" w:type="dxa"/>
              <w:right w:w="105" w:type="dxa"/>
            </w:tcMar>
            <w:hideMark/>
          </w:tcPr>
          <w:p w:rsidR="00A45995" w:rsidRPr="00A45995" w:rsidRDefault="00A45995" w:rsidP="00A45995">
            <w:pPr>
              <w:spacing w:after="0" w:line="480" w:lineRule="auto"/>
              <w:jc w:val="both"/>
              <w:rPr>
                <w:rFonts w:ascii="Times New Roman" w:eastAsia="Times New Roman" w:hAnsi="Times New Roman" w:cs="Times New Roman"/>
                <w:sz w:val="28"/>
                <w:szCs w:val="28"/>
                <w:lang w:eastAsia="en-IN"/>
              </w:rPr>
            </w:pPr>
            <w:r w:rsidRPr="00A45995">
              <w:rPr>
                <w:rFonts w:ascii="Times New Roman" w:eastAsia="Times New Roman" w:hAnsi="Times New Roman" w:cs="Times New Roman"/>
                <w:sz w:val="28"/>
                <w:szCs w:val="28"/>
                <w:lang w:eastAsia="en-IN"/>
              </w:rPr>
              <w:t>-</w:t>
            </w:r>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60" w:type="dxa"/>
              <w:left w:w="105" w:type="dxa"/>
              <w:bottom w:w="60" w:type="dxa"/>
              <w:right w:w="105" w:type="dxa"/>
            </w:tcMar>
            <w:hideMark/>
          </w:tcPr>
          <w:p w:rsidR="00A45995" w:rsidRPr="00A45995" w:rsidRDefault="00A45995" w:rsidP="00A45995">
            <w:pPr>
              <w:spacing w:after="0" w:line="480" w:lineRule="auto"/>
              <w:jc w:val="both"/>
              <w:rPr>
                <w:rFonts w:ascii="Times New Roman" w:eastAsia="Times New Roman" w:hAnsi="Times New Roman" w:cs="Times New Roman"/>
                <w:sz w:val="28"/>
                <w:szCs w:val="28"/>
                <w:lang w:eastAsia="en-IN"/>
              </w:rPr>
            </w:pPr>
            <w:r w:rsidRPr="00A45995">
              <w:rPr>
                <w:rFonts w:ascii="Times New Roman" w:eastAsia="Times New Roman" w:hAnsi="Times New Roman" w:cs="Times New Roman"/>
                <w:sz w:val="28"/>
                <w:szCs w:val="28"/>
                <w:lang w:eastAsia="en-IN"/>
              </w:rPr>
              <w:t>4</w:t>
            </w:r>
          </w:p>
        </w:tc>
      </w:tr>
      <w:tr w:rsidR="00A45995" w:rsidRPr="00A45995" w:rsidTr="00A45995">
        <w:tc>
          <w:tcPr>
            <w:tcW w:w="0" w:type="auto"/>
            <w:tcBorders>
              <w:top w:val="single" w:sz="6" w:space="0" w:color="FFFFFF"/>
              <w:left w:val="single" w:sz="6" w:space="0" w:color="FFFFFF"/>
              <w:bottom w:val="single" w:sz="6" w:space="0" w:color="FFFFFF"/>
              <w:right w:val="single" w:sz="6" w:space="0" w:color="FFFFFF"/>
            </w:tcBorders>
            <w:shd w:val="clear" w:color="auto" w:fill="F4F4F4"/>
            <w:tcMar>
              <w:top w:w="60" w:type="dxa"/>
              <w:left w:w="105" w:type="dxa"/>
              <w:bottom w:w="60" w:type="dxa"/>
              <w:right w:w="105" w:type="dxa"/>
            </w:tcMar>
            <w:hideMark/>
          </w:tcPr>
          <w:p w:rsidR="00A45995" w:rsidRPr="00A45995" w:rsidRDefault="00A45995" w:rsidP="00A45995">
            <w:pPr>
              <w:spacing w:after="0" w:line="480" w:lineRule="auto"/>
              <w:jc w:val="both"/>
              <w:rPr>
                <w:rFonts w:ascii="Times New Roman" w:eastAsia="Times New Roman" w:hAnsi="Times New Roman" w:cs="Times New Roman"/>
                <w:sz w:val="28"/>
                <w:szCs w:val="28"/>
                <w:lang w:eastAsia="en-IN"/>
              </w:rPr>
            </w:pPr>
            <w:r w:rsidRPr="00A45995">
              <w:rPr>
                <w:rFonts w:ascii="Times New Roman" w:eastAsia="Times New Roman" w:hAnsi="Times New Roman" w:cs="Times New Roman"/>
                <w:sz w:val="28"/>
                <w:szCs w:val="28"/>
                <w:lang w:eastAsia="en-IN"/>
              </w:rPr>
              <w:t>Total</w:t>
            </w:r>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60" w:type="dxa"/>
              <w:left w:w="105" w:type="dxa"/>
              <w:bottom w:w="60" w:type="dxa"/>
              <w:right w:w="105" w:type="dxa"/>
            </w:tcMar>
            <w:hideMark/>
          </w:tcPr>
          <w:p w:rsidR="00A45995" w:rsidRPr="00A45995" w:rsidRDefault="00A45995" w:rsidP="00A45995">
            <w:pPr>
              <w:spacing w:after="0" w:line="480" w:lineRule="auto"/>
              <w:jc w:val="both"/>
              <w:rPr>
                <w:rFonts w:ascii="Times New Roman" w:eastAsia="Times New Roman" w:hAnsi="Times New Roman" w:cs="Times New Roman"/>
                <w:sz w:val="28"/>
                <w:szCs w:val="28"/>
                <w:lang w:eastAsia="en-IN"/>
              </w:rPr>
            </w:pPr>
            <w:r w:rsidRPr="00A45995">
              <w:rPr>
                <w:rFonts w:ascii="Times New Roman" w:eastAsia="Times New Roman" w:hAnsi="Times New Roman" w:cs="Times New Roman"/>
                <w:sz w:val="28"/>
                <w:szCs w:val="28"/>
                <w:lang w:eastAsia="en-IN"/>
              </w:rPr>
              <w:t>202</w:t>
            </w:r>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60" w:type="dxa"/>
              <w:left w:w="105" w:type="dxa"/>
              <w:bottom w:w="60" w:type="dxa"/>
              <w:right w:w="105" w:type="dxa"/>
            </w:tcMar>
            <w:hideMark/>
          </w:tcPr>
          <w:p w:rsidR="00A45995" w:rsidRPr="00A45995" w:rsidRDefault="00A45995" w:rsidP="00A45995">
            <w:pPr>
              <w:spacing w:after="0" w:line="480" w:lineRule="auto"/>
              <w:jc w:val="both"/>
              <w:rPr>
                <w:rFonts w:ascii="Times New Roman" w:eastAsia="Times New Roman" w:hAnsi="Times New Roman" w:cs="Times New Roman"/>
                <w:sz w:val="28"/>
                <w:szCs w:val="28"/>
                <w:lang w:eastAsia="en-IN"/>
              </w:rPr>
            </w:pPr>
            <w:r w:rsidRPr="00A45995">
              <w:rPr>
                <w:rFonts w:ascii="Times New Roman" w:eastAsia="Times New Roman" w:hAnsi="Times New Roman" w:cs="Times New Roman"/>
                <w:sz w:val="28"/>
                <w:szCs w:val="28"/>
                <w:lang w:eastAsia="en-IN"/>
              </w:rPr>
              <w:t>828</w:t>
            </w:r>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60" w:type="dxa"/>
              <w:left w:w="105" w:type="dxa"/>
              <w:bottom w:w="60" w:type="dxa"/>
              <w:right w:w="105" w:type="dxa"/>
            </w:tcMar>
            <w:hideMark/>
          </w:tcPr>
          <w:p w:rsidR="00A45995" w:rsidRPr="00A45995" w:rsidRDefault="00A45995" w:rsidP="00A45995">
            <w:pPr>
              <w:spacing w:after="0" w:line="480" w:lineRule="auto"/>
              <w:jc w:val="both"/>
              <w:rPr>
                <w:rFonts w:ascii="Times New Roman" w:eastAsia="Times New Roman" w:hAnsi="Times New Roman" w:cs="Times New Roman"/>
                <w:sz w:val="28"/>
                <w:szCs w:val="28"/>
                <w:lang w:eastAsia="en-IN"/>
              </w:rPr>
            </w:pPr>
            <w:r w:rsidRPr="00A45995">
              <w:rPr>
                <w:rFonts w:ascii="Times New Roman" w:eastAsia="Times New Roman" w:hAnsi="Times New Roman" w:cs="Times New Roman"/>
                <w:sz w:val="28"/>
                <w:szCs w:val="28"/>
                <w:lang w:eastAsia="en-IN"/>
              </w:rPr>
              <w:t>351</w:t>
            </w:r>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60" w:type="dxa"/>
              <w:left w:w="105" w:type="dxa"/>
              <w:bottom w:w="60" w:type="dxa"/>
              <w:right w:w="105" w:type="dxa"/>
            </w:tcMar>
            <w:hideMark/>
          </w:tcPr>
          <w:p w:rsidR="00A45995" w:rsidRPr="00A45995" w:rsidRDefault="00A45995" w:rsidP="00A45995">
            <w:pPr>
              <w:spacing w:after="0" w:line="480" w:lineRule="auto"/>
              <w:jc w:val="both"/>
              <w:rPr>
                <w:rFonts w:ascii="Times New Roman" w:eastAsia="Times New Roman" w:hAnsi="Times New Roman" w:cs="Times New Roman"/>
                <w:sz w:val="28"/>
                <w:szCs w:val="28"/>
                <w:lang w:eastAsia="en-IN"/>
              </w:rPr>
            </w:pPr>
            <w:r w:rsidRPr="00A45995">
              <w:rPr>
                <w:rFonts w:ascii="Times New Roman" w:eastAsia="Times New Roman" w:hAnsi="Times New Roman" w:cs="Times New Roman"/>
                <w:sz w:val="28"/>
                <w:szCs w:val="28"/>
                <w:lang w:eastAsia="en-IN"/>
              </w:rPr>
              <w:t>18</w:t>
            </w:r>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60" w:type="dxa"/>
              <w:left w:w="105" w:type="dxa"/>
              <w:bottom w:w="60" w:type="dxa"/>
              <w:right w:w="105" w:type="dxa"/>
            </w:tcMar>
            <w:hideMark/>
          </w:tcPr>
          <w:p w:rsidR="00A45995" w:rsidRPr="00A45995" w:rsidRDefault="00A45995" w:rsidP="00A45995">
            <w:pPr>
              <w:spacing w:after="0" w:line="480" w:lineRule="auto"/>
              <w:jc w:val="both"/>
              <w:rPr>
                <w:rFonts w:ascii="Times New Roman" w:eastAsia="Times New Roman" w:hAnsi="Times New Roman" w:cs="Times New Roman"/>
                <w:sz w:val="28"/>
                <w:szCs w:val="28"/>
                <w:lang w:eastAsia="en-IN"/>
              </w:rPr>
            </w:pPr>
            <w:r w:rsidRPr="00A45995">
              <w:rPr>
                <w:rFonts w:ascii="Times New Roman" w:eastAsia="Times New Roman" w:hAnsi="Times New Roman" w:cs="Times New Roman"/>
                <w:sz w:val="28"/>
                <w:szCs w:val="28"/>
                <w:lang w:eastAsia="en-IN"/>
              </w:rPr>
              <w:t>1399</w:t>
            </w:r>
          </w:p>
        </w:tc>
      </w:tr>
    </w:tbl>
    <w:p w:rsidR="00A45995" w:rsidRPr="00A45995" w:rsidRDefault="00A45995" w:rsidP="00A45995">
      <w:pPr>
        <w:spacing w:before="100" w:beforeAutospacing="1" w:after="100" w:afterAutospacing="1" w:line="480" w:lineRule="auto"/>
        <w:jc w:val="both"/>
        <w:outlineLvl w:val="1"/>
        <w:rPr>
          <w:rFonts w:ascii="Times New Roman" w:eastAsia="Times New Roman" w:hAnsi="Times New Roman" w:cs="Times New Roman"/>
          <w:b/>
          <w:bCs/>
          <w:color w:val="000000"/>
          <w:sz w:val="28"/>
          <w:szCs w:val="28"/>
          <w:lang w:eastAsia="en-IN"/>
        </w:rPr>
      </w:pPr>
      <w:proofErr w:type="spellStart"/>
      <w:r w:rsidRPr="00A45995">
        <w:rPr>
          <w:rFonts w:ascii="Times New Roman" w:eastAsia="Times New Roman" w:hAnsi="Times New Roman" w:cs="Times New Roman"/>
          <w:b/>
          <w:bCs/>
          <w:color w:val="000000"/>
          <w:sz w:val="28"/>
          <w:szCs w:val="28"/>
          <w:lang w:eastAsia="en-IN"/>
        </w:rPr>
        <w:t>Doordarshan</w:t>
      </w:r>
      <w:proofErr w:type="spellEnd"/>
      <w:r w:rsidRPr="00A45995">
        <w:rPr>
          <w:rFonts w:ascii="Times New Roman" w:eastAsia="Times New Roman" w:hAnsi="Times New Roman" w:cs="Times New Roman"/>
          <w:b/>
          <w:bCs/>
          <w:color w:val="000000"/>
          <w:sz w:val="28"/>
          <w:szCs w:val="28"/>
          <w:lang w:eastAsia="en-IN"/>
        </w:rPr>
        <w:t xml:space="preserve"> Channels</w:t>
      </w:r>
    </w:p>
    <w:p w:rsidR="00A45995" w:rsidRPr="00A45995" w:rsidRDefault="00A45995" w:rsidP="00A45995">
      <w:pPr>
        <w:numPr>
          <w:ilvl w:val="0"/>
          <w:numId w:val="2"/>
        </w:numPr>
        <w:spacing w:before="100" w:beforeAutospacing="1" w:after="75" w:line="480" w:lineRule="auto"/>
        <w:jc w:val="both"/>
        <w:rPr>
          <w:rFonts w:ascii="Times New Roman" w:eastAsia="Times New Roman" w:hAnsi="Times New Roman" w:cs="Times New Roman"/>
          <w:color w:val="000000"/>
          <w:sz w:val="28"/>
          <w:szCs w:val="28"/>
          <w:lang w:eastAsia="en-IN"/>
        </w:rPr>
      </w:pPr>
      <w:r w:rsidRPr="00A45995">
        <w:rPr>
          <w:rFonts w:ascii="Times New Roman" w:eastAsia="Times New Roman" w:hAnsi="Times New Roman" w:cs="Times New Roman"/>
          <w:b/>
          <w:bCs/>
          <w:color w:val="000000"/>
          <w:sz w:val="28"/>
          <w:szCs w:val="28"/>
          <w:lang w:eastAsia="en-IN"/>
        </w:rPr>
        <w:t>National Channel (5</w:t>
      </w:r>
      <w:proofErr w:type="gramStart"/>
      <w:r w:rsidRPr="00A45995">
        <w:rPr>
          <w:rFonts w:ascii="Times New Roman" w:eastAsia="Times New Roman" w:hAnsi="Times New Roman" w:cs="Times New Roman"/>
          <w:b/>
          <w:bCs/>
          <w:color w:val="000000"/>
          <w:sz w:val="28"/>
          <w:szCs w:val="28"/>
          <w:lang w:eastAsia="en-IN"/>
        </w:rPr>
        <w:t>)</w:t>
      </w:r>
      <w:r w:rsidRPr="00A45995">
        <w:rPr>
          <w:rFonts w:ascii="Times New Roman" w:eastAsia="Times New Roman" w:hAnsi="Times New Roman" w:cs="Times New Roman"/>
          <w:color w:val="000000"/>
          <w:sz w:val="28"/>
          <w:szCs w:val="28"/>
          <w:lang w:eastAsia="en-IN"/>
        </w:rPr>
        <w:t> :</w:t>
      </w:r>
      <w:proofErr w:type="gramEnd"/>
      <w:r w:rsidRPr="00A45995">
        <w:rPr>
          <w:rFonts w:ascii="Times New Roman" w:eastAsia="Times New Roman" w:hAnsi="Times New Roman" w:cs="Times New Roman"/>
          <w:color w:val="000000"/>
          <w:sz w:val="28"/>
          <w:szCs w:val="28"/>
          <w:lang w:eastAsia="en-IN"/>
        </w:rPr>
        <w:t xml:space="preserve"> DD1, DD News, DD Bharati, DD Sports and DD Urdu.</w:t>
      </w:r>
    </w:p>
    <w:p w:rsidR="00A45995" w:rsidRPr="00A45995" w:rsidRDefault="00A45995" w:rsidP="00A45995">
      <w:pPr>
        <w:numPr>
          <w:ilvl w:val="0"/>
          <w:numId w:val="2"/>
        </w:numPr>
        <w:spacing w:before="100" w:beforeAutospacing="1" w:after="75" w:line="480" w:lineRule="auto"/>
        <w:jc w:val="both"/>
        <w:rPr>
          <w:rFonts w:ascii="Times New Roman" w:eastAsia="Times New Roman" w:hAnsi="Times New Roman" w:cs="Times New Roman"/>
          <w:color w:val="000000"/>
          <w:sz w:val="28"/>
          <w:szCs w:val="28"/>
          <w:lang w:eastAsia="en-IN"/>
        </w:rPr>
      </w:pPr>
      <w:r w:rsidRPr="00A45995">
        <w:rPr>
          <w:rFonts w:ascii="Times New Roman" w:eastAsia="Times New Roman" w:hAnsi="Times New Roman" w:cs="Times New Roman"/>
          <w:b/>
          <w:bCs/>
          <w:color w:val="000000"/>
          <w:sz w:val="28"/>
          <w:szCs w:val="28"/>
          <w:lang w:eastAsia="en-IN"/>
        </w:rPr>
        <w:t>Regional Language Satellite Channel (11</w:t>
      </w:r>
      <w:proofErr w:type="gramStart"/>
      <w:r w:rsidRPr="00A45995">
        <w:rPr>
          <w:rFonts w:ascii="Times New Roman" w:eastAsia="Times New Roman" w:hAnsi="Times New Roman" w:cs="Times New Roman"/>
          <w:b/>
          <w:bCs/>
          <w:color w:val="000000"/>
          <w:sz w:val="28"/>
          <w:szCs w:val="28"/>
          <w:lang w:eastAsia="en-IN"/>
        </w:rPr>
        <w:t>)</w:t>
      </w:r>
      <w:r w:rsidRPr="00A45995">
        <w:rPr>
          <w:rFonts w:ascii="Times New Roman" w:eastAsia="Times New Roman" w:hAnsi="Times New Roman" w:cs="Times New Roman"/>
          <w:color w:val="000000"/>
          <w:sz w:val="28"/>
          <w:szCs w:val="28"/>
          <w:lang w:eastAsia="en-IN"/>
        </w:rPr>
        <w:t> :</w:t>
      </w:r>
      <w:proofErr w:type="gramEnd"/>
      <w:r w:rsidRPr="00A45995">
        <w:rPr>
          <w:rFonts w:ascii="Times New Roman" w:eastAsia="Times New Roman" w:hAnsi="Times New Roman" w:cs="Times New Roman"/>
          <w:color w:val="000000"/>
          <w:sz w:val="28"/>
          <w:szCs w:val="28"/>
          <w:lang w:eastAsia="en-IN"/>
        </w:rPr>
        <w:t xml:space="preserve"> DD North-East, DD Bengali, DD Gujarati, DD Kannada, DD </w:t>
      </w:r>
      <w:proofErr w:type="spellStart"/>
      <w:r w:rsidRPr="00A45995">
        <w:rPr>
          <w:rFonts w:ascii="Times New Roman" w:eastAsia="Times New Roman" w:hAnsi="Times New Roman" w:cs="Times New Roman"/>
          <w:color w:val="000000"/>
          <w:sz w:val="28"/>
          <w:szCs w:val="28"/>
          <w:lang w:eastAsia="en-IN"/>
        </w:rPr>
        <w:t>Kashir</w:t>
      </w:r>
      <w:proofErr w:type="spellEnd"/>
      <w:r w:rsidRPr="00A45995">
        <w:rPr>
          <w:rFonts w:ascii="Times New Roman" w:eastAsia="Times New Roman" w:hAnsi="Times New Roman" w:cs="Times New Roman"/>
          <w:color w:val="000000"/>
          <w:sz w:val="28"/>
          <w:szCs w:val="28"/>
          <w:lang w:eastAsia="en-IN"/>
        </w:rPr>
        <w:t xml:space="preserve">, Dd Malayalam, Dd Sahyadri, DD Oriya, DD Punjabi, DD </w:t>
      </w:r>
      <w:proofErr w:type="spellStart"/>
      <w:r w:rsidRPr="00A45995">
        <w:rPr>
          <w:rFonts w:ascii="Times New Roman" w:eastAsia="Times New Roman" w:hAnsi="Times New Roman" w:cs="Times New Roman"/>
          <w:color w:val="000000"/>
          <w:sz w:val="28"/>
          <w:szCs w:val="28"/>
          <w:lang w:eastAsia="en-IN"/>
        </w:rPr>
        <w:t>Podhigai</w:t>
      </w:r>
      <w:proofErr w:type="spellEnd"/>
      <w:r w:rsidRPr="00A45995">
        <w:rPr>
          <w:rFonts w:ascii="Times New Roman" w:eastAsia="Times New Roman" w:hAnsi="Times New Roman" w:cs="Times New Roman"/>
          <w:color w:val="000000"/>
          <w:sz w:val="28"/>
          <w:szCs w:val="28"/>
          <w:lang w:eastAsia="en-IN"/>
        </w:rPr>
        <w:t xml:space="preserve">, and DD </w:t>
      </w:r>
      <w:proofErr w:type="spellStart"/>
      <w:r w:rsidRPr="00A45995">
        <w:rPr>
          <w:rFonts w:ascii="Times New Roman" w:eastAsia="Times New Roman" w:hAnsi="Times New Roman" w:cs="Times New Roman"/>
          <w:color w:val="000000"/>
          <w:sz w:val="28"/>
          <w:szCs w:val="28"/>
          <w:lang w:eastAsia="en-IN"/>
        </w:rPr>
        <w:t>Saptagiri</w:t>
      </w:r>
      <w:proofErr w:type="spellEnd"/>
      <w:r w:rsidRPr="00A45995">
        <w:rPr>
          <w:rFonts w:ascii="Times New Roman" w:eastAsia="Times New Roman" w:hAnsi="Times New Roman" w:cs="Times New Roman"/>
          <w:color w:val="000000"/>
          <w:sz w:val="28"/>
          <w:szCs w:val="28"/>
          <w:lang w:eastAsia="en-IN"/>
        </w:rPr>
        <w:t>.</w:t>
      </w:r>
    </w:p>
    <w:p w:rsidR="00A45995" w:rsidRPr="00A45995" w:rsidRDefault="00A45995" w:rsidP="00A45995">
      <w:pPr>
        <w:numPr>
          <w:ilvl w:val="0"/>
          <w:numId w:val="2"/>
        </w:numPr>
        <w:spacing w:before="100" w:beforeAutospacing="1" w:after="75" w:line="480" w:lineRule="auto"/>
        <w:jc w:val="both"/>
        <w:rPr>
          <w:rFonts w:ascii="Times New Roman" w:eastAsia="Times New Roman" w:hAnsi="Times New Roman" w:cs="Times New Roman"/>
          <w:color w:val="000000"/>
          <w:sz w:val="28"/>
          <w:szCs w:val="28"/>
          <w:lang w:eastAsia="en-IN"/>
        </w:rPr>
      </w:pPr>
      <w:r w:rsidRPr="00A45995">
        <w:rPr>
          <w:rFonts w:ascii="Times New Roman" w:eastAsia="Times New Roman" w:hAnsi="Times New Roman" w:cs="Times New Roman"/>
          <w:b/>
          <w:bCs/>
          <w:color w:val="000000"/>
          <w:sz w:val="28"/>
          <w:szCs w:val="28"/>
          <w:lang w:eastAsia="en-IN"/>
        </w:rPr>
        <w:t>Regional State Network (11</w:t>
      </w:r>
      <w:proofErr w:type="gramStart"/>
      <w:r w:rsidRPr="00A45995">
        <w:rPr>
          <w:rFonts w:ascii="Times New Roman" w:eastAsia="Times New Roman" w:hAnsi="Times New Roman" w:cs="Times New Roman"/>
          <w:b/>
          <w:bCs/>
          <w:color w:val="000000"/>
          <w:sz w:val="28"/>
          <w:szCs w:val="28"/>
          <w:lang w:eastAsia="en-IN"/>
        </w:rPr>
        <w:t>)</w:t>
      </w:r>
      <w:r w:rsidRPr="00A45995">
        <w:rPr>
          <w:rFonts w:ascii="Times New Roman" w:eastAsia="Times New Roman" w:hAnsi="Times New Roman" w:cs="Times New Roman"/>
          <w:color w:val="000000"/>
          <w:sz w:val="28"/>
          <w:szCs w:val="28"/>
          <w:lang w:eastAsia="en-IN"/>
        </w:rPr>
        <w:t> :</w:t>
      </w:r>
      <w:proofErr w:type="gramEnd"/>
      <w:r w:rsidRPr="00A45995">
        <w:rPr>
          <w:rFonts w:ascii="Times New Roman" w:eastAsia="Times New Roman" w:hAnsi="Times New Roman" w:cs="Times New Roman"/>
          <w:color w:val="000000"/>
          <w:sz w:val="28"/>
          <w:szCs w:val="28"/>
          <w:lang w:eastAsia="en-IN"/>
        </w:rPr>
        <w:t xml:space="preserve"> Bihar, Jharkhand, Chhattisgarh, Madhya Pradesh, Uttar Pradesh, Haryana, </w:t>
      </w:r>
      <w:proofErr w:type="spellStart"/>
      <w:r w:rsidRPr="00A45995">
        <w:rPr>
          <w:rFonts w:ascii="Times New Roman" w:eastAsia="Times New Roman" w:hAnsi="Times New Roman" w:cs="Times New Roman"/>
          <w:color w:val="000000"/>
          <w:sz w:val="28"/>
          <w:szCs w:val="28"/>
          <w:lang w:eastAsia="en-IN"/>
        </w:rPr>
        <w:t>Uttrakhand</w:t>
      </w:r>
      <w:proofErr w:type="spellEnd"/>
      <w:r w:rsidRPr="00A45995">
        <w:rPr>
          <w:rFonts w:ascii="Times New Roman" w:eastAsia="Times New Roman" w:hAnsi="Times New Roman" w:cs="Times New Roman"/>
          <w:color w:val="000000"/>
          <w:sz w:val="28"/>
          <w:szCs w:val="28"/>
          <w:lang w:eastAsia="en-IN"/>
        </w:rPr>
        <w:t>, Himachal Pradesh, Rajasthan, Mizoram and Tripura.</w:t>
      </w:r>
    </w:p>
    <w:p w:rsidR="00A45995" w:rsidRPr="00A45995" w:rsidRDefault="00A45995" w:rsidP="00A45995">
      <w:pPr>
        <w:numPr>
          <w:ilvl w:val="0"/>
          <w:numId w:val="2"/>
        </w:numPr>
        <w:spacing w:before="100" w:beforeAutospacing="1" w:after="75" w:line="480" w:lineRule="auto"/>
        <w:jc w:val="both"/>
        <w:rPr>
          <w:rFonts w:ascii="Times New Roman" w:eastAsia="Times New Roman" w:hAnsi="Times New Roman" w:cs="Times New Roman"/>
          <w:color w:val="000000"/>
          <w:sz w:val="28"/>
          <w:szCs w:val="28"/>
          <w:lang w:eastAsia="en-IN"/>
        </w:rPr>
      </w:pPr>
      <w:r w:rsidRPr="00A45995">
        <w:rPr>
          <w:rFonts w:ascii="Times New Roman" w:eastAsia="Times New Roman" w:hAnsi="Times New Roman" w:cs="Times New Roman"/>
          <w:b/>
          <w:bCs/>
          <w:color w:val="000000"/>
          <w:sz w:val="28"/>
          <w:szCs w:val="28"/>
          <w:lang w:eastAsia="en-IN"/>
        </w:rPr>
        <w:lastRenderedPageBreak/>
        <w:t>International Channel (1</w:t>
      </w:r>
      <w:proofErr w:type="gramStart"/>
      <w:r w:rsidRPr="00A45995">
        <w:rPr>
          <w:rFonts w:ascii="Times New Roman" w:eastAsia="Times New Roman" w:hAnsi="Times New Roman" w:cs="Times New Roman"/>
          <w:b/>
          <w:bCs/>
          <w:color w:val="000000"/>
          <w:sz w:val="28"/>
          <w:szCs w:val="28"/>
          <w:lang w:eastAsia="en-IN"/>
        </w:rPr>
        <w:t>)</w:t>
      </w:r>
      <w:r w:rsidRPr="00A45995">
        <w:rPr>
          <w:rFonts w:ascii="Times New Roman" w:eastAsia="Times New Roman" w:hAnsi="Times New Roman" w:cs="Times New Roman"/>
          <w:color w:val="000000"/>
          <w:sz w:val="28"/>
          <w:szCs w:val="28"/>
          <w:lang w:eastAsia="en-IN"/>
        </w:rPr>
        <w:t> :</w:t>
      </w:r>
      <w:proofErr w:type="gramEnd"/>
      <w:r w:rsidRPr="00A45995">
        <w:rPr>
          <w:rFonts w:ascii="Times New Roman" w:eastAsia="Times New Roman" w:hAnsi="Times New Roman" w:cs="Times New Roman"/>
          <w:color w:val="000000"/>
          <w:sz w:val="28"/>
          <w:szCs w:val="28"/>
          <w:lang w:eastAsia="en-IN"/>
        </w:rPr>
        <w:t xml:space="preserve"> DD India.</w:t>
      </w:r>
    </w:p>
    <w:p w:rsidR="00A45995" w:rsidRPr="00A45995" w:rsidRDefault="00A45995" w:rsidP="00A45995">
      <w:pPr>
        <w:spacing w:before="100" w:beforeAutospacing="1" w:after="100" w:afterAutospacing="1" w:line="480" w:lineRule="auto"/>
        <w:jc w:val="both"/>
        <w:rPr>
          <w:rFonts w:ascii="Times New Roman" w:eastAsia="Times New Roman" w:hAnsi="Times New Roman" w:cs="Times New Roman"/>
          <w:color w:val="000000"/>
          <w:sz w:val="28"/>
          <w:szCs w:val="28"/>
          <w:lang w:eastAsia="en-IN"/>
        </w:rPr>
      </w:pPr>
      <w:proofErr w:type="spellStart"/>
      <w:r w:rsidRPr="00A45995">
        <w:rPr>
          <w:rFonts w:ascii="Times New Roman" w:eastAsia="Times New Roman" w:hAnsi="Times New Roman" w:cs="Times New Roman"/>
          <w:color w:val="000000"/>
          <w:sz w:val="28"/>
          <w:szCs w:val="28"/>
          <w:lang w:eastAsia="en-IN"/>
        </w:rPr>
        <w:t>Doordarshan</w:t>
      </w:r>
      <w:proofErr w:type="spellEnd"/>
      <w:r w:rsidRPr="00A45995">
        <w:rPr>
          <w:rFonts w:ascii="Times New Roman" w:eastAsia="Times New Roman" w:hAnsi="Times New Roman" w:cs="Times New Roman"/>
          <w:color w:val="000000"/>
          <w:sz w:val="28"/>
          <w:szCs w:val="28"/>
          <w:lang w:eastAsia="en-IN"/>
        </w:rPr>
        <w:t xml:space="preserve"> has a three-tier programme service - </w:t>
      </w:r>
      <w:r w:rsidRPr="00A45995">
        <w:rPr>
          <w:rFonts w:ascii="Times New Roman" w:eastAsia="Times New Roman" w:hAnsi="Times New Roman" w:cs="Times New Roman"/>
          <w:b/>
          <w:bCs/>
          <w:color w:val="000000"/>
          <w:sz w:val="28"/>
          <w:szCs w:val="28"/>
          <w:lang w:eastAsia="en-IN"/>
        </w:rPr>
        <w:t>National</w:t>
      </w:r>
      <w:r w:rsidRPr="00A45995">
        <w:rPr>
          <w:rFonts w:ascii="Times New Roman" w:eastAsia="Times New Roman" w:hAnsi="Times New Roman" w:cs="Times New Roman"/>
          <w:color w:val="000000"/>
          <w:sz w:val="28"/>
          <w:szCs w:val="28"/>
          <w:lang w:eastAsia="en-IN"/>
        </w:rPr>
        <w:t>, </w:t>
      </w:r>
      <w:r w:rsidRPr="00A45995">
        <w:rPr>
          <w:rFonts w:ascii="Times New Roman" w:eastAsia="Times New Roman" w:hAnsi="Times New Roman" w:cs="Times New Roman"/>
          <w:b/>
          <w:bCs/>
          <w:color w:val="000000"/>
          <w:sz w:val="28"/>
          <w:szCs w:val="28"/>
          <w:lang w:eastAsia="en-IN"/>
        </w:rPr>
        <w:t>Regional</w:t>
      </w:r>
      <w:r w:rsidRPr="00A45995">
        <w:rPr>
          <w:rFonts w:ascii="Times New Roman" w:eastAsia="Times New Roman" w:hAnsi="Times New Roman" w:cs="Times New Roman"/>
          <w:color w:val="000000"/>
          <w:sz w:val="28"/>
          <w:szCs w:val="28"/>
          <w:lang w:eastAsia="en-IN"/>
        </w:rPr>
        <w:t> and </w:t>
      </w:r>
      <w:r w:rsidRPr="00A45995">
        <w:rPr>
          <w:rFonts w:ascii="Times New Roman" w:eastAsia="Times New Roman" w:hAnsi="Times New Roman" w:cs="Times New Roman"/>
          <w:b/>
          <w:bCs/>
          <w:color w:val="000000"/>
          <w:sz w:val="28"/>
          <w:szCs w:val="28"/>
          <w:lang w:eastAsia="en-IN"/>
        </w:rPr>
        <w:t>Local</w:t>
      </w:r>
      <w:r w:rsidRPr="00A45995">
        <w:rPr>
          <w:rFonts w:ascii="Times New Roman" w:eastAsia="Times New Roman" w:hAnsi="Times New Roman" w:cs="Times New Roman"/>
          <w:color w:val="000000"/>
          <w:sz w:val="28"/>
          <w:szCs w:val="28"/>
          <w:lang w:eastAsia="en-IN"/>
        </w:rPr>
        <w:t>.</w:t>
      </w:r>
    </w:p>
    <w:p w:rsidR="00A45995" w:rsidRPr="00A45995" w:rsidRDefault="00A45995" w:rsidP="00A45995">
      <w:pPr>
        <w:numPr>
          <w:ilvl w:val="0"/>
          <w:numId w:val="3"/>
        </w:numPr>
        <w:spacing w:before="100" w:beforeAutospacing="1" w:after="75" w:line="480" w:lineRule="auto"/>
        <w:jc w:val="both"/>
        <w:rPr>
          <w:rFonts w:ascii="Times New Roman" w:eastAsia="Times New Roman" w:hAnsi="Times New Roman" w:cs="Times New Roman"/>
          <w:color w:val="000000"/>
          <w:sz w:val="28"/>
          <w:szCs w:val="28"/>
          <w:lang w:eastAsia="en-IN"/>
        </w:rPr>
      </w:pPr>
      <w:r w:rsidRPr="00A45995">
        <w:rPr>
          <w:rFonts w:ascii="Times New Roman" w:eastAsia="Times New Roman" w:hAnsi="Times New Roman" w:cs="Times New Roman"/>
          <w:color w:val="000000"/>
          <w:sz w:val="28"/>
          <w:szCs w:val="28"/>
          <w:lang w:eastAsia="en-IN"/>
        </w:rPr>
        <w:t>The emphasis in the programmes in the National service is on events and issues of interest to the entire nation.</w:t>
      </w:r>
    </w:p>
    <w:p w:rsidR="00A45995" w:rsidRPr="00A45995" w:rsidRDefault="00A45995" w:rsidP="00A45995">
      <w:pPr>
        <w:numPr>
          <w:ilvl w:val="0"/>
          <w:numId w:val="3"/>
        </w:numPr>
        <w:spacing w:before="100" w:beforeAutospacing="1" w:after="75" w:line="480" w:lineRule="auto"/>
        <w:jc w:val="both"/>
        <w:rPr>
          <w:rFonts w:ascii="Times New Roman" w:eastAsia="Times New Roman" w:hAnsi="Times New Roman" w:cs="Times New Roman"/>
          <w:color w:val="000000"/>
          <w:sz w:val="28"/>
          <w:szCs w:val="28"/>
          <w:lang w:eastAsia="en-IN"/>
        </w:rPr>
      </w:pPr>
      <w:r w:rsidRPr="00A45995">
        <w:rPr>
          <w:rFonts w:ascii="Times New Roman" w:eastAsia="Times New Roman" w:hAnsi="Times New Roman" w:cs="Times New Roman"/>
          <w:color w:val="000000"/>
          <w:sz w:val="28"/>
          <w:szCs w:val="28"/>
          <w:lang w:eastAsia="en-IN"/>
        </w:rPr>
        <w:t>The programmes in the regional service focus on events and issues of interest to the people of that particular State.</w:t>
      </w:r>
    </w:p>
    <w:p w:rsidR="00A45995" w:rsidRPr="00A45995" w:rsidRDefault="00A45995" w:rsidP="00A45995">
      <w:pPr>
        <w:numPr>
          <w:ilvl w:val="0"/>
          <w:numId w:val="3"/>
        </w:numPr>
        <w:spacing w:before="100" w:beforeAutospacing="1" w:after="75" w:line="480" w:lineRule="auto"/>
        <w:jc w:val="both"/>
        <w:rPr>
          <w:rFonts w:ascii="Times New Roman" w:eastAsia="Times New Roman" w:hAnsi="Times New Roman" w:cs="Times New Roman"/>
          <w:color w:val="000000"/>
          <w:sz w:val="28"/>
          <w:szCs w:val="28"/>
          <w:lang w:eastAsia="en-IN"/>
        </w:rPr>
      </w:pPr>
      <w:r w:rsidRPr="00A45995">
        <w:rPr>
          <w:rFonts w:ascii="Times New Roman" w:eastAsia="Times New Roman" w:hAnsi="Times New Roman" w:cs="Times New Roman"/>
          <w:color w:val="000000"/>
          <w:sz w:val="28"/>
          <w:szCs w:val="28"/>
          <w:lang w:eastAsia="en-IN"/>
        </w:rPr>
        <w:t>The local service caters to the needs of the populace living in the areas falling within the reach of a particular transmitter through area specific programmes in the local languages and dialects.</w:t>
      </w:r>
    </w:p>
    <w:p w:rsidR="00A45995" w:rsidRPr="00A45995" w:rsidRDefault="00A45995" w:rsidP="00A45995">
      <w:pPr>
        <w:spacing w:before="100" w:beforeAutospacing="1" w:after="100" w:afterAutospacing="1" w:line="480" w:lineRule="auto"/>
        <w:jc w:val="both"/>
        <w:rPr>
          <w:rFonts w:ascii="Times New Roman" w:eastAsia="Times New Roman" w:hAnsi="Times New Roman" w:cs="Times New Roman"/>
          <w:color w:val="000000"/>
          <w:sz w:val="28"/>
          <w:szCs w:val="28"/>
          <w:lang w:eastAsia="en-IN"/>
        </w:rPr>
      </w:pPr>
      <w:r w:rsidRPr="00A45995">
        <w:rPr>
          <w:rFonts w:ascii="Times New Roman" w:eastAsia="Times New Roman" w:hAnsi="Times New Roman" w:cs="Times New Roman"/>
          <w:color w:val="000000"/>
          <w:sz w:val="28"/>
          <w:szCs w:val="28"/>
          <w:lang w:eastAsia="en-IN"/>
        </w:rPr>
        <w:t>In addition, the programmes in the national and regional services are also available in satellite mode to the viewers all over the country.</w:t>
      </w:r>
    </w:p>
    <w:p w:rsidR="00A45995" w:rsidRPr="00A45995" w:rsidRDefault="00A45995" w:rsidP="00A45995">
      <w:pPr>
        <w:spacing w:before="100" w:beforeAutospacing="1" w:after="100" w:afterAutospacing="1" w:line="480" w:lineRule="auto"/>
        <w:jc w:val="both"/>
        <w:rPr>
          <w:rFonts w:ascii="Times New Roman" w:eastAsia="Times New Roman" w:hAnsi="Times New Roman" w:cs="Times New Roman"/>
          <w:color w:val="000000"/>
          <w:sz w:val="28"/>
          <w:szCs w:val="28"/>
          <w:lang w:eastAsia="en-IN"/>
        </w:rPr>
      </w:pPr>
      <w:r w:rsidRPr="00A45995">
        <w:rPr>
          <w:rFonts w:ascii="Times New Roman" w:eastAsia="Times New Roman" w:hAnsi="Times New Roman" w:cs="Times New Roman"/>
          <w:color w:val="000000"/>
          <w:sz w:val="28"/>
          <w:szCs w:val="28"/>
          <w:lang w:eastAsia="en-IN"/>
        </w:rPr>
        <w:t xml:space="preserve">Programme sourcing: Programmes for different channels of </w:t>
      </w:r>
      <w:proofErr w:type="spellStart"/>
      <w:r w:rsidRPr="00A45995">
        <w:rPr>
          <w:rFonts w:ascii="Times New Roman" w:eastAsia="Times New Roman" w:hAnsi="Times New Roman" w:cs="Times New Roman"/>
          <w:color w:val="000000"/>
          <w:sz w:val="28"/>
          <w:szCs w:val="28"/>
          <w:lang w:eastAsia="en-IN"/>
        </w:rPr>
        <w:t>Doordarshan</w:t>
      </w:r>
      <w:proofErr w:type="spellEnd"/>
      <w:r w:rsidRPr="00A45995">
        <w:rPr>
          <w:rFonts w:ascii="Times New Roman" w:eastAsia="Times New Roman" w:hAnsi="Times New Roman" w:cs="Times New Roman"/>
          <w:color w:val="000000"/>
          <w:sz w:val="28"/>
          <w:szCs w:val="28"/>
          <w:lang w:eastAsia="en-IN"/>
        </w:rPr>
        <w:t xml:space="preserve"> are sourced </w:t>
      </w:r>
      <w:proofErr w:type="gramStart"/>
      <w:r w:rsidRPr="00A45995">
        <w:rPr>
          <w:rFonts w:ascii="Times New Roman" w:eastAsia="Times New Roman" w:hAnsi="Times New Roman" w:cs="Times New Roman"/>
          <w:color w:val="000000"/>
          <w:sz w:val="28"/>
          <w:szCs w:val="28"/>
          <w:lang w:eastAsia="en-IN"/>
        </w:rPr>
        <w:t>from :</w:t>
      </w:r>
      <w:proofErr w:type="gramEnd"/>
    </w:p>
    <w:p w:rsidR="00A45995" w:rsidRPr="00A45995" w:rsidRDefault="00A45995" w:rsidP="00A45995">
      <w:pPr>
        <w:numPr>
          <w:ilvl w:val="0"/>
          <w:numId w:val="4"/>
        </w:numPr>
        <w:spacing w:before="100" w:beforeAutospacing="1" w:after="75" w:line="480" w:lineRule="auto"/>
        <w:jc w:val="both"/>
        <w:rPr>
          <w:rFonts w:ascii="Times New Roman" w:eastAsia="Times New Roman" w:hAnsi="Times New Roman" w:cs="Times New Roman"/>
          <w:color w:val="000000"/>
          <w:sz w:val="28"/>
          <w:szCs w:val="28"/>
          <w:lang w:eastAsia="en-IN"/>
        </w:rPr>
      </w:pPr>
      <w:r w:rsidRPr="00A45995">
        <w:rPr>
          <w:rFonts w:ascii="Times New Roman" w:eastAsia="Times New Roman" w:hAnsi="Times New Roman" w:cs="Times New Roman"/>
          <w:b/>
          <w:bCs/>
          <w:color w:val="000000"/>
          <w:sz w:val="28"/>
          <w:szCs w:val="28"/>
          <w:lang w:eastAsia="en-IN"/>
        </w:rPr>
        <w:t xml:space="preserve">In-house </w:t>
      </w:r>
      <w:proofErr w:type="gramStart"/>
      <w:r w:rsidRPr="00A45995">
        <w:rPr>
          <w:rFonts w:ascii="Times New Roman" w:eastAsia="Times New Roman" w:hAnsi="Times New Roman" w:cs="Times New Roman"/>
          <w:b/>
          <w:bCs/>
          <w:color w:val="000000"/>
          <w:sz w:val="28"/>
          <w:szCs w:val="28"/>
          <w:lang w:eastAsia="en-IN"/>
        </w:rPr>
        <w:t>production</w:t>
      </w:r>
      <w:r w:rsidRPr="00A45995">
        <w:rPr>
          <w:rFonts w:ascii="Times New Roman" w:eastAsia="Times New Roman" w:hAnsi="Times New Roman" w:cs="Times New Roman"/>
          <w:color w:val="000000"/>
          <w:sz w:val="28"/>
          <w:szCs w:val="28"/>
          <w:lang w:eastAsia="en-IN"/>
        </w:rPr>
        <w:t> :</w:t>
      </w:r>
      <w:proofErr w:type="gramEnd"/>
      <w:r w:rsidRPr="00A45995">
        <w:rPr>
          <w:rFonts w:ascii="Times New Roman" w:eastAsia="Times New Roman" w:hAnsi="Times New Roman" w:cs="Times New Roman"/>
          <w:color w:val="000000"/>
          <w:sz w:val="28"/>
          <w:szCs w:val="28"/>
          <w:lang w:eastAsia="en-IN"/>
        </w:rPr>
        <w:t xml:space="preserve"> Programmes produced by </w:t>
      </w:r>
      <w:proofErr w:type="spellStart"/>
      <w:r w:rsidRPr="00A45995">
        <w:rPr>
          <w:rFonts w:ascii="Times New Roman" w:eastAsia="Times New Roman" w:hAnsi="Times New Roman" w:cs="Times New Roman"/>
          <w:color w:val="000000"/>
          <w:sz w:val="28"/>
          <w:szCs w:val="28"/>
          <w:lang w:eastAsia="en-IN"/>
        </w:rPr>
        <w:t>Doordarshan</w:t>
      </w:r>
      <w:proofErr w:type="spellEnd"/>
      <w:r w:rsidRPr="00A45995">
        <w:rPr>
          <w:rFonts w:ascii="Times New Roman" w:eastAsia="Times New Roman" w:hAnsi="Times New Roman" w:cs="Times New Roman"/>
          <w:color w:val="000000"/>
          <w:sz w:val="28"/>
          <w:szCs w:val="28"/>
          <w:lang w:eastAsia="en-IN"/>
        </w:rPr>
        <w:t xml:space="preserve"> professionals utilizing </w:t>
      </w:r>
      <w:proofErr w:type="spellStart"/>
      <w:r w:rsidRPr="00A45995">
        <w:rPr>
          <w:rFonts w:ascii="Times New Roman" w:eastAsia="Times New Roman" w:hAnsi="Times New Roman" w:cs="Times New Roman"/>
          <w:color w:val="000000"/>
          <w:sz w:val="28"/>
          <w:szCs w:val="28"/>
          <w:lang w:eastAsia="en-IN"/>
        </w:rPr>
        <w:t>Doordarshan</w:t>
      </w:r>
      <w:proofErr w:type="spellEnd"/>
      <w:r w:rsidRPr="00A45995">
        <w:rPr>
          <w:rFonts w:ascii="Times New Roman" w:eastAsia="Times New Roman" w:hAnsi="Times New Roman" w:cs="Times New Roman"/>
          <w:color w:val="000000"/>
          <w:sz w:val="28"/>
          <w:szCs w:val="28"/>
          <w:lang w:eastAsia="en-IN"/>
        </w:rPr>
        <w:t xml:space="preserve"> infrastructure, including coverage of events 'live' by </w:t>
      </w:r>
      <w:proofErr w:type="spellStart"/>
      <w:r w:rsidRPr="00A45995">
        <w:rPr>
          <w:rFonts w:ascii="Times New Roman" w:eastAsia="Times New Roman" w:hAnsi="Times New Roman" w:cs="Times New Roman"/>
          <w:color w:val="000000"/>
          <w:sz w:val="28"/>
          <w:szCs w:val="28"/>
          <w:lang w:eastAsia="en-IN"/>
        </w:rPr>
        <w:t>Doordarshan</w:t>
      </w:r>
      <w:proofErr w:type="spellEnd"/>
      <w:r w:rsidRPr="00A45995">
        <w:rPr>
          <w:rFonts w:ascii="Times New Roman" w:eastAsia="Times New Roman" w:hAnsi="Times New Roman" w:cs="Times New Roman"/>
          <w:color w:val="000000"/>
          <w:sz w:val="28"/>
          <w:szCs w:val="28"/>
          <w:lang w:eastAsia="en-IN"/>
        </w:rPr>
        <w:t>.</w:t>
      </w:r>
    </w:p>
    <w:p w:rsidR="00A45995" w:rsidRPr="00A45995" w:rsidRDefault="00A45995" w:rsidP="00A45995">
      <w:pPr>
        <w:numPr>
          <w:ilvl w:val="0"/>
          <w:numId w:val="4"/>
        </w:numPr>
        <w:spacing w:before="100" w:beforeAutospacing="1" w:after="75" w:line="480" w:lineRule="auto"/>
        <w:jc w:val="both"/>
        <w:rPr>
          <w:rFonts w:ascii="Times New Roman" w:eastAsia="Times New Roman" w:hAnsi="Times New Roman" w:cs="Times New Roman"/>
          <w:color w:val="000000"/>
          <w:sz w:val="28"/>
          <w:szCs w:val="28"/>
          <w:lang w:eastAsia="en-IN"/>
        </w:rPr>
      </w:pPr>
      <w:r w:rsidRPr="00A45995">
        <w:rPr>
          <w:rFonts w:ascii="Times New Roman" w:eastAsia="Times New Roman" w:hAnsi="Times New Roman" w:cs="Times New Roman"/>
          <w:b/>
          <w:bCs/>
          <w:color w:val="000000"/>
          <w:sz w:val="28"/>
          <w:szCs w:val="28"/>
          <w:lang w:eastAsia="en-IN"/>
        </w:rPr>
        <w:t xml:space="preserve">Commissioned </w:t>
      </w:r>
      <w:proofErr w:type="gramStart"/>
      <w:r w:rsidRPr="00A45995">
        <w:rPr>
          <w:rFonts w:ascii="Times New Roman" w:eastAsia="Times New Roman" w:hAnsi="Times New Roman" w:cs="Times New Roman"/>
          <w:b/>
          <w:bCs/>
          <w:color w:val="000000"/>
          <w:sz w:val="28"/>
          <w:szCs w:val="28"/>
          <w:lang w:eastAsia="en-IN"/>
        </w:rPr>
        <w:t>programmes</w:t>
      </w:r>
      <w:r w:rsidRPr="00A45995">
        <w:rPr>
          <w:rFonts w:ascii="Times New Roman" w:eastAsia="Times New Roman" w:hAnsi="Times New Roman" w:cs="Times New Roman"/>
          <w:color w:val="000000"/>
          <w:sz w:val="28"/>
          <w:szCs w:val="28"/>
          <w:lang w:eastAsia="en-IN"/>
        </w:rPr>
        <w:t> :</w:t>
      </w:r>
      <w:proofErr w:type="gramEnd"/>
      <w:r w:rsidRPr="00A45995">
        <w:rPr>
          <w:rFonts w:ascii="Times New Roman" w:eastAsia="Times New Roman" w:hAnsi="Times New Roman" w:cs="Times New Roman"/>
          <w:color w:val="000000"/>
          <w:sz w:val="28"/>
          <w:szCs w:val="28"/>
          <w:lang w:eastAsia="en-IN"/>
        </w:rPr>
        <w:t xml:space="preserve"> Programmes produced by persons of proven merit with funds provided by </w:t>
      </w:r>
      <w:proofErr w:type="spellStart"/>
      <w:r w:rsidRPr="00A45995">
        <w:rPr>
          <w:rFonts w:ascii="Times New Roman" w:eastAsia="Times New Roman" w:hAnsi="Times New Roman" w:cs="Times New Roman"/>
          <w:color w:val="000000"/>
          <w:sz w:val="28"/>
          <w:szCs w:val="28"/>
          <w:lang w:eastAsia="en-IN"/>
        </w:rPr>
        <w:t>Doordarshan</w:t>
      </w:r>
      <w:proofErr w:type="spellEnd"/>
      <w:r w:rsidRPr="00A45995">
        <w:rPr>
          <w:rFonts w:ascii="Times New Roman" w:eastAsia="Times New Roman" w:hAnsi="Times New Roman" w:cs="Times New Roman"/>
          <w:color w:val="000000"/>
          <w:sz w:val="28"/>
          <w:szCs w:val="28"/>
          <w:lang w:eastAsia="en-IN"/>
        </w:rPr>
        <w:t>.</w:t>
      </w:r>
    </w:p>
    <w:p w:rsidR="00A45995" w:rsidRPr="00A45995" w:rsidRDefault="00A45995" w:rsidP="00A45995">
      <w:pPr>
        <w:numPr>
          <w:ilvl w:val="0"/>
          <w:numId w:val="4"/>
        </w:numPr>
        <w:spacing w:before="100" w:beforeAutospacing="1" w:after="75" w:line="480" w:lineRule="auto"/>
        <w:jc w:val="both"/>
        <w:rPr>
          <w:rFonts w:ascii="Times New Roman" w:eastAsia="Times New Roman" w:hAnsi="Times New Roman" w:cs="Times New Roman"/>
          <w:color w:val="000000"/>
          <w:sz w:val="28"/>
          <w:szCs w:val="28"/>
          <w:lang w:eastAsia="en-IN"/>
        </w:rPr>
      </w:pPr>
      <w:r w:rsidRPr="00A45995">
        <w:rPr>
          <w:rFonts w:ascii="Times New Roman" w:eastAsia="Times New Roman" w:hAnsi="Times New Roman" w:cs="Times New Roman"/>
          <w:b/>
          <w:bCs/>
          <w:color w:val="000000"/>
          <w:sz w:val="28"/>
          <w:szCs w:val="28"/>
          <w:lang w:eastAsia="en-IN"/>
        </w:rPr>
        <w:lastRenderedPageBreak/>
        <w:t xml:space="preserve">Sponsored </w:t>
      </w:r>
      <w:proofErr w:type="gramStart"/>
      <w:r w:rsidRPr="00A45995">
        <w:rPr>
          <w:rFonts w:ascii="Times New Roman" w:eastAsia="Times New Roman" w:hAnsi="Times New Roman" w:cs="Times New Roman"/>
          <w:b/>
          <w:bCs/>
          <w:color w:val="000000"/>
          <w:sz w:val="28"/>
          <w:szCs w:val="28"/>
          <w:lang w:eastAsia="en-IN"/>
        </w:rPr>
        <w:t>programmes</w:t>
      </w:r>
      <w:r w:rsidRPr="00A45995">
        <w:rPr>
          <w:rFonts w:ascii="Times New Roman" w:eastAsia="Times New Roman" w:hAnsi="Times New Roman" w:cs="Times New Roman"/>
          <w:color w:val="000000"/>
          <w:sz w:val="28"/>
          <w:szCs w:val="28"/>
          <w:lang w:eastAsia="en-IN"/>
        </w:rPr>
        <w:t> :</w:t>
      </w:r>
      <w:proofErr w:type="gramEnd"/>
      <w:r w:rsidRPr="00A45995">
        <w:rPr>
          <w:rFonts w:ascii="Times New Roman" w:eastAsia="Times New Roman" w:hAnsi="Times New Roman" w:cs="Times New Roman"/>
          <w:color w:val="000000"/>
          <w:sz w:val="28"/>
          <w:szCs w:val="28"/>
          <w:lang w:eastAsia="en-IN"/>
        </w:rPr>
        <w:t xml:space="preserve"> Privately produced programmes telecast by </w:t>
      </w:r>
      <w:proofErr w:type="spellStart"/>
      <w:r w:rsidRPr="00A45995">
        <w:rPr>
          <w:rFonts w:ascii="Times New Roman" w:eastAsia="Times New Roman" w:hAnsi="Times New Roman" w:cs="Times New Roman"/>
          <w:color w:val="000000"/>
          <w:sz w:val="28"/>
          <w:szCs w:val="28"/>
          <w:lang w:eastAsia="en-IN"/>
        </w:rPr>
        <w:t>Doordarshan</w:t>
      </w:r>
      <w:proofErr w:type="spellEnd"/>
      <w:r w:rsidRPr="00A45995">
        <w:rPr>
          <w:rFonts w:ascii="Times New Roman" w:eastAsia="Times New Roman" w:hAnsi="Times New Roman" w:cs="Times New Roman"/>
          <w:color w:val="000000"/>
          <w:sz w:val="28"/>
          <w:szCs w:val="28"/>
          <w:lang w:eastAsia="en-IN"/>
        </w:rPr>
        <w:t xml:space="preserve"> on payment of a fee in exchange for Free Commercial Time.</w:t>
      </w:r>
    </w:p>
    <w:p w:rsidR="00A45995" w:rsidRPr="00A45995" w:rsidRDefault="00A45995" w:rsidP="00A45995">
      <w:pPr>
        <w:numPr>
          <w:ilvl w:val="0"/>
          <w:numId w:val="4"/>
        </w:numPr>
        <w:spacing w:before="100" w:beforeAutospacing="1" w:after="75" w:line="480" w:lineRule="auto"/>
        <w:jc w:val="both"/>
        <w:rPr>
          <w:rFonts w:ascii="Times New Roman" w:eastAsia="Times New Roman" w:hAnsi="Times New Roman" w:cs="Times New Roman"/>
          <w:color w:val="000000"/>
          <w:sz w:val="28"/>
          <w:szCs w:val="28"/>
          <w:lang w:eastAsia="en-IN"/>
        </w:rPr>
      </w:pPr>
      <w:r w:rsidRPr="00A45995">
        <w:rPr>
          <w:rFonts w:ascii="Times New Roman" w:eastAsia="Times New Roman" w:hAnsi="Times New Roman" w:cs="Times New Roman"/>
          <w:b/>
          <w:bCs/>
          <w:color w:val="000000"/>
          <w:sz w:val="28"/>
          <w:szCs w:val="28"/>
          <w:lang w:eastAsia="en-IN"/>
        </w:rPr>
        <w:t xml:space="preserve">Royalty </w:t>
      </w:r>
      <w:proofErr w:type="gramStart"/>
      <w:r w:rsidRPr="00A45995">
        <w:rPr>
          <w:rFonts w:ascii="Times New Roman" w:eastAsia="Times New Roman" w:hAnsi="Times New Roman" w:cs="Times New Roman"/>
          <w:b/>
          <w:bCs/>
          <w:color w:val="000000"/>
          <w:sz w:val="28"/>
          <w:szCs w:val="28"/>
          <w:lang w:eastAsia="en-IN"/>
        </w:rPr>
        <w:t>programmes</w:t>
      </w:r>
      <w:r w:rsidRPr="00A45995">
        <w:rPr>
          <w:rFonts w:ascii="Times New Roman" w:eastAsia="Times New Roman" w:hAnsi="Times New Roman" w:cs="Times New Roman"/>
          <w:color w:val="000000"/>
          <w:sz w:val="28"/>
          <w:szCs w:val="28"/>
          <w:lang w:eastAsia="en-IN"/>
        </w:rPr>
        <w:t> :</w:t>
      </w:r>
      <w:proofErr w:type="gramEnd"/>
      <w:r w:rsidRPr="00A45995">
        <w:rPr>
          <w:rFonts w:ascii="Times New Roman" w:eastAsia="Times New Roman" w:hAnsi="Times New Roman" w:cs="Times New Roman"/>
          <w:color w:val="000000"/>
          <w:sz w:val="28"/>
          <w:szCs w:val="28"/>
          <w:lang w:eastAsia="en-IN"/>
        </w:rPr>
        <w:t xml:space="preserve"> Programmes acquired by </w:t>
      </w:r>
      <w:proofErr w:type="spellStart"/>
      <w:r w:rsidRPr="00A45995">
        <w:rPr>
          <w:rFonts w:ascii="Times New Roman" w:eastAsia="Times New Roman" w:hAnsi="Times New Roman" w:cs="Times New Roman"/>
          <w:color w:val="000000"/>
          <w:sz w:val="28"/>
          <w:szCs w:val="28"/>
          <w:lang w:eastAsia="en-IN"/>
        </w:rPr>
        <w:t>Doordarshan</w:t>
      </w:r>
      <w:proofErr w:type="spellEnd"/>
      <w:r w:rsidRPr="00A45995">
        <w:rPr>
          <w:rFonts w:ascii="Times New Roman" w:eastAsia="Times New Roman" w:hAnsi="Times New Roman" w:cs="Times New Roman"/>
          <w:color w:val="000000"/>
          <w:sz w:val="28"/>
          <w:szCs w:val="28"/>
          <w:lang w:eastAsia="en-IN"/>
        </w:rPr>
        <w:t xml:space="preserve"> from outside producers on payment of royalty for single or multiple telecasts.</w:t>
      </w:r>
    </w:p>
    <w:p w:rsidR="00A45995" w:rsidRPr="00A45995" w:rsidRDefault="00A45995" w:rsidP="00A45995">
      <w:pPr>
        <w:numPr>
          <w:ilvl w:val="0"/>
          <w:numId w:val="4"/>
        </w:numPr>
        <w:spacing w:before="100" w:beforeAutospacing="1" w:after="75" w:line="480" w:lineRule="auto"/>
        <w:jc w:val="both"/>
        <w:rPr>
          <w:rFonts w:ascii="Times New Roman" w:eastAsia="Times New Roman" w:hAnsi="Times New Roman" w:cs="Times New Roman"/>
          <w:color w:val="000000"/>
          <w:sz w:val="28"/>
          <w:szCs w:val="28"/>
          <w:lang w:eastAsia="en-IN"/>
        </w:rPr>
      </w:pPr>
      <w:r w:rsidRPr="00A45995">
        <w:rPr>
          <w:rFonts w:ascii="Times New Roman" w:eastAsia="Times New Roman" w:hAnsi="Times New Roman" w:cs="Times New Roman"/>
          <w:b/>
          <w:bCs/>
          <w:color w:val="000000"/>
          <w:sz w:val="28"/>
          <w:szCs w:val="28"/>
          <w:lang w:eastAsia="en-IN"/>
        </w:rPr>
        <w:t xml:space="preserve">Acquired </w:t>
      </w:r>
      <w:proofErr w:type="gramStart"/>
      <w:r w:rsidRPr="00A45995">
        <w:rPr>
          <w:rFonts w:ascii="Times New Roman" w:eastAsia="Times New Roman" w:hAnsi="Times New Roman" w:cs="Times New Roman"/>
          <w:b/>
          <w:bCs/>
          <w:color w:val="000000"/>
          <w:sz w:val="28"/>
          <w:szCs w:val="28"/>
          <w:lang w:eastAsia="en-IN"/>
        </w:rPr>
        <w:t>Programmes</w:t>
      </w:r>
      <w:r w:rsidRPr="00A45995">
        <w:rPr>
          <w:rFonts w:ascii="Times New Roman" w:eastAsia="Times New Roman" w:hAnsi="Times New Roman" w:cs="Times New Roman"/>
          <w:color w:val="000000"/>
          <w:sz w:val="28"/>
          <w:szCs w:val="28"/>
          <w:lang w:eastAsia="en-IN"/>
        </w:rPr>
        <w:t> :</w:t>
      </w:r>
      <w:proofErr w:type="gramEnd"/>
      <w:r w:rsidRPr="00A45995">
        <w:rPr>
          <w:rFonts w:ascii="Times New Roman" w:eastAsia="Times New Roman" w:hAnsi="Times New Roman" w:cs="Times New Roman"/>
          <w:color w:val="000000"/>
          <w:sz w:val="28"/>
          <w:szCs w:val="28"/>
          <w:lang w:eastAsia="en-IN"/>
        </w:rPr>
        <w:t xml:space="preserve"> Programmes/events acquired from foreign companies on payment of rights fee.</w:t>
      </w:r>
    </w:p>
    <w:p w:rsidR="00A45995" w:rsidRPr="00A45995" w:rsidRDefault="00A45995" w:rsidP="00A45995">
      <w:pPr>
        <w:numPr>
          <w:ilvl w:val="0"/>
          <w:numId w:val="4"/>
        </w:numPr>
        <w:spacing w:before="100" w:beforeAutospacing="1" w:after="75" w:line="480" w:lineRule="auto"/>
        <w:jc w:val="both"/>
        <w:rPr>
          <w:rFonts w:ascii="Times New Roman" w:eastAsia="Times New Roman" w:hAnsi="Times New Roman" w:cs="Times New Roman"/>
          <w:color w:val="000000"/>
          <w:sz w:val="28"/>
          <w:szCs w:val="28"/>
          <w:lang w:eastAsia="en-IN"/>
        </w:rPr>
      </w:pPr>
      <w:r w:rsidRPr="00A45995">
        <w:rPr>
          <w:rFonts w:ascii="Times New Roman" w:eastAsia="Times New Roman" w:hAnsi="Times New Roman" w:cs="Times New Roman"/>
          <w:b/>
          <w:bCs/>
          <w:color w:val="000000"/>
          <w:sz w:val="28"/>
          <w:szCs w:val="28"/>
          <w:lang w:eastAsia="en-IN"/>
        </w:rPr>
        <w:t xml:space="preserve">Educational/Development </w:t>
      </w:r>
      <w:proofErr w:type="gramStart"/>
      <w:r w:rsidRPr="00A45995">
        <w:rPr>
          <w:rFonts w:ascii="Times New Roman" w:eastAsia="Times New Roman" w:hAnsi="Times New Roman" w:cs="Times New Roman"/>
          <w:b/>
          <w:bCs/>
          <w:color w:val="000000"/>
          <w:sz w:val="28"/>
          <w:szCs w:val="28"/>
          <w:lang w:eastAsia="en-IN"/>
        </w:rPr>
        <w:t>programmes</w:t>
      </w:r>
      <w:r w:rsidRPr="00A45995">
        <w:rPr>
          <w:rFonts w:ascii="Times New Roman" w:eastAsia="Times New Roman" w:hAnsi="Times New Roman" w:cs="Times New Roman"/>
          <w:color w:val="000000"/>
          <w:sz w:val="28"/>
          <w:szCs w:val="28"/>
          <w:lang w:eastAsia="en-IN"/>
        </w:rPr>
        <w:t> :</w:t>
      </w:r>
      <w:proofErr w:type="gramEnd"/>
      <w:r w:rsidRPr="00A45995">
        <w:rPr>
          <w:rFonts w:ascii="Times New Roman" w:eastAsia="Times New Roman" w:hAnsi="Times New Roman" w:cs="Times New Roman"/>
          <w:color w:val="000000"/>
          <w:sz w:val="28"/>
          <w:szCs w:val="28"/>
          <w:lang w:eastAsia="en-IN"/>
        </w:rPr>
        <w:t xml:space="preserve"> Educational and Development programmes produced by different agencies of the Government.</w:t>
      </w:r>
    </w:p>
    <w:p w:rsidR="00A45995" w:rsidRPr="00A45995" w:rsidRDefault="00A45995" w:rsidP="00A45995">
      <w:pPr>
        <w:numPr>
          <w:ilvl w:val="0"/>
          <w:numId w:val="4"/>
        </w:numPr>
        <w:spacing w:before="100" w:beforeAutospacing="1" w:after="75" w:line="480" w:lineRule="auto"/>
        <w:jc w:val="both"/>
        <w:rPr>
          <w:rFonts w:ascii="Times New Roman" w:eastAsia="Times New Roman" w:hAnsi="Times New Roman" w:cs="Times New Roman"/>
          <w:color w:val="000000"/>
          <w:sz w:val="28"/>
          <w:szCs w:val="28"/>
          <w:lang w:eastAsia="en-IN"/>
        </w:rPr>
      </w:pPr>
      <w:proofErr w:type="spellStart"/>
      <w:r w:rsidRPr="00A45995">
        <w:rPr>
          <w:rFonts w:ascii="Times New Roman" w:eastAsia="Times New Roman" w:hAnsi="Times New Roman" w:cs="Times New Roman"/>
          <w:b/>
          <w:bCs/>
          <w:color w:val="000000"/>
          <w:sz w:val="28"/>
          <w:szCs w:val="28"/>
          <w:lang w:eastAsia="en-IN"/>
        </w:rPr>
        <w:t>Self Financed</w:t>
      </w:r>
      <w:proofErr w:type="spellEnd"/>
      <w:r w:rsidRPr="00A45995">
        <w:rPr>
          <w:rFonts w:ascii="Times New Roman" w:eastAsia="Times New Roman" w:hAnsi="Times New Roman" w:cs="Times New Roman"/>
          <w:b/>
          <w:bCs/>
          <w:color w:val="000000"/>
          <w:sz w:val="28"/>
          <w:szCs w:val="28"/>
          <w:lang w:eastAsia="en-IN"/>
        </w:rPr>
        <w:t xml:space="preserve"> </w:t>
      </w:r>
      <w:proofErr w:type="gramStart"/>
      <w:r w:rsidRPr="00A45995">
        <w:rPr>
          <w:rFonts w:ascii="Times New Roman" w:eastAsia="Times New Roman" w:hAnsi="Times New Roman" w:cs="Times New Roman"/>
          <w:b/>
          <w:bCs/>
          <w:color w:val="000000"/>
          <w:sz w:val="28"/>
          <w:szCs w:val="28"/>
          <w:lang w:eastAsia="en-IN"/>
        </w:rPr>
        <w:t>Commissioning</w:t>
      </w:r>
      <w:r w:rsidRPr="00A45995">
        <w:rPr>
          <w:rFonts w:ascii="Times New Roman" w:eastAsia="Times New Roman" w:hAnsi="Times New Roman" w:cs="Times New Roman"/>
          <w:color w:val="000000"/>
          <w:sz w:val="28"/>
          <w:szCs w:val="28"/>
          <w:lang w:eastAsia="en-IN"/>
        </w:rPr>
        <w:t> :</w:t>
      </w:r>
      <w:proofErr w:type="gramEnd"/>
      <w:r w:rsidRPr="00A45995">
        <w:rPr>
          <w:rFonts w:ascii="Times New Roman" w:eastAsia="Times New Roman" w:hAnsi="Times New Roman" w:cs="Times New Roman"/>
          <w:color w:val="000000"/>
          <w:sz w:val="28"/>
          <w:szCs w:val="28"/>
          <w:lang w:eastAsia="en-IN"/>
        </w:rPr>
        <w:t xml:space="preserve"> The initial production cost of these programmes is met by the private producer. </w:t>
      </w:r>
      <w:proofErr w:type="spellStart"/>
      <w:r w:rsidRPr="00A45995">
        <w:rPr>
          <w:rFonts w:ascii="Times New Roman" w:eastAsia="Times New Roman" w:hAnsi="Times New Roman" w:cs="Times New Roman"/>
          <w:color w:val="000000"/>
          <w:sz w:val="28"/>
          <w:szCs w:val="28"/>
          <w:lang w:eastAsia="en-IN"/>
        </w:rPr>
        <w:t>Doordarshan</w:t>
      </w:r>
      <w:proofErr w:type="spellEnd"/>
      <w:r w:rsidRPr="00A45995">
        <w:rPr>
          <w:rFonts w:ascii="Times New Roman" w:eastAsia="Times New Roman" w:hAnsi="Times New Roman" w:cs="Times New Roman"/>
          <w:color w:val="000000"/>
          <w:sz w:val="28"/>
          <w:szCs w:val="28"/>
          <w:lang w:eastAsia="en-IN"/>
        </w:rPr>
        <w:t xml:space="preserve"> reimburses the production cost to the producer after commencement of telecast. The programme is marketed by </w:t>
      </w:r>
      <w:proofErr w:type="spellStart"/>
      <w:r w:rsidRPr="00A45995">
        <w:rPr>
          <w:rFonts w:ascii="Times New Roman" w:eastAsia="Times New Roman" w:hAnsi="Times New Roman" w:cs="Times New Roman"/>
          <w:color w:val="000000"/>
          <w:sz w:val="28"/>
          <w:szCs w:val="28"/>
          <w:lang w:eastAsia="en-IN"/>
        </w:rPr>
        <w:t>Doordarshan</w:t>
      </w:r>
      <w:proofErr w:type="spellEnd"/>
      <w:r w:rsidRPr="00A45995">
        <w:rPr>
          <w:rFonts w:ascii="Times New Roman" w:eastAsia="Times New Roman" w:hAnsi="Times New Roman" w:cs="Times New Roman"/>
          <w:color w:val="000000"/>
          <w:sz w:val="28"/>
          <w:szCs w:val="28"/>
          <w:lang w:eastAsia="en-IN"/>
        </w:rPr>
        <w:t>. The scheme also has provisions for payment of bonus on approved production cost on attainment of high TRPs, and for reduction of production cost in case of poor performance of programme.</w:t>
      </w:r>
    </w:p>
    <w:p w:rsidR="00A45995" w:rsidRPr="00A45995" w:rsidRDefault="00A45995" w:rsidP="00A45995">
      <w:pPr>
        <w:spacing w:before="100" w:beforeAutospacing="1" w:after="100" w:afterAutospacing="1" w:line="480" w:lineRule="auto"/>
        <w:jc w:val="both"/>
        <w:rPr>
          <w:rFonts w:ascii="Times New Roman" w:eastAsia="Times New Roman" w:hAnsi="Times New Roman" w:cs="Times New Roman"/>
          <w:color w:val="000000"/>
          <w:sz w:val="28"/>
          <w:szCs w:val="28"/>
          <w:lang w:eastAsia="en-IN"/>
        </w:rPr>
      </w:pPr>
      <w:r w:rsidRPr="00A45995">
        <w:rPr>
          <w:rFonts w:ascii="Times New Roman" w:eastAsia="Times New Roman" w:hAnsi="Times New Roman" w:cs="Times New Roman"/>
          <w:color w:val="000000"/>
          <w:sz w:val="28"/>
          <w:szCs w:val="28"/>
          <w:lang w:eastAsia="en-IN"/>
        </w:rPr>
        <w:t xml:space="preserve">Terrestrial Coverage of </w:t>
      </w:r>
      <w:proofErr w:type="spellStart"/>
      <w:proofErr w:type="gramStart"/>
      <w:r w:rsidRPr="00A45995">
        <w:rPr>
          <w:rFonts w:ascii="Times New Roman" w:eastAsia="Times New Roman" w:hAnsi="Times New Roman" w:cs="Times New Roman"/>
          <w:color w:val="000000"/>
          <w:sz w:val="28"/>
          <w:szCs w:val="28"/>
          <w:lang w:eastAsia="en-IN"/>
        </w:rPr>
        <w:t>Doordarshan</w:t>
      </w:r>
      <w:proofErr w:type="spellEnd"/>
      <w:r w:rsidRPr="00A45995">
        <w:rPr>
          <w:rFonts w:ascii="Times New Roman" w:eastAsia="Times New Roman" w:hAnsi="Times New Roman" w:cs="Times New Roman"/>
          <w:color w:val="000000"/>
          <w:sz w:val="28"/>
          <w:szCs w:val="28"/>
          <w:lang w:eastAsia="en-IN"/>
        </w:rPr>
        <w:t xml:space="preserve"> :</w:t>
      </w:r>
      <w:proofErr w:type="gramEnd"/>
      <w:r w:rsidRPr="00A45995">
        <w:rPr>
          <w:rFonts w:ascii="Times New Roman" w:eastAsia="Times New Roman" w:hAnsi="Times New Roman" w:cs="Times New Roman"/>
          <w:color w:val="000000"/>
          <w:sz w:val="28"/>
          <w:szCs w:val="28"/>
          <w:lang w:eastAsia="en-IN"/>
        </w:rPr>
        <w:t xml:space="preserve"> The coverage of the two terrestrial channels of </w:t>
      </w:r>
      <w:proofErr w:type="spellStart"/>
      <w:r w:rsidRPr="00A45995">
        <w:rPr>
          <w:rFonts w:ascii="Times New Roman" w:eastAsia="Times New Roman" w:hAnsi="Times New Roman" w:cs="Times New Roman"/>
          <w:color w:val="000000"/>
          <w:sz w:val="28"/>
          <w:szCs w:val="28"/>
          <w:lang w:eastAsia="en-IN"/>
        </w:rPr>
        <w:t>Doordarshan</w:t>
      </w:r>
      <w:proofErr w:type="spellEnd"/>
      <w:r w:rsidRPr="00A45995">
        <w:rPr>
          <w:rFonts w:ascii="Times New Roman" w:eastAsia="Times New Roman" w:hAnsi="Times New Roman" w:cs="Times New Roman"/>
          <w:color w:val="000000"/>
          <w:sz w:val="28"/>
          <w:szCs w:val="28"/>
          <w:lang w:eastAsia="en-IN"/>
        </w:rPr>
        <w:t xml:space="preserve"> is shown below :</w:t>
      </w:r>
    </w:p>
    <w:tbl>
      <w:tblPr>
        <w:tblW w:w="16560" w:type="dxa"/>
        <w:tblCellMar>
          <w:top w:w="15" w:type="dxa"/>
          <w:left w:w="15" w:type="dxa"/>
          <w:bottom w:w="15" w:type="dxa"/>
          <w:right w:w="15" w:type="dxa"/>
        </w:tblCellMar>
        <w:tblLook w:val="04A0" w:firstRow="1" w:lastRow="0" w:firstColumn="1" w:lastColumn="0" w:noHBand="0" w:noVBand="1"/>
        <w:tblDescription w:val="Terrestrial Coverage of Doordarshan data display in 2 rows and 3 columns"/>
      </w:tblPr>
      <w:tblGrid>
        <w:gridCol w:w="3084"/>
        <w:gridCol w:w="5187"/>
        <w:gridCol w:w="8289"/>
      </w:tblGrid>
      <w:tr w:rsidR="00A45995" w:rsidRPr="00A45995" w:rsidTr="00A45995">
        <w:trPr>
          <w:trHeight w:val="507"/>
        </w:trPr>
        <w:tc>
          <w:tcPr>
            <w:tcW w:w="0" w:type="auto"/>
            <w:gridSpan w:val="3"/>
            <w:vMerge w:val="restart"/>
            <w:tcBorders>
              <w:top w:val="nil"/>
              <w:left w:val="nil"/>
              <w:bottom w:val="nil"/>
              <w:right w:val="nil"/>
            </w:tcBorders>
            <w:shd w:val="clear" w:color="auto" w:fill="D6D6D6"/>
            <w:tcMar>
              <w:top w:w="60" w:type="dxa"/>
              <w:left w:w="105" w:type="dxa"/>
              <w:bottom w:w="60" w:type="dxa"/>
              <w:right w:w="105" w:type="dxa"/>
            </w:tcMar>
            <w:vAlign w:val="center"/>
            <w:hideMark/>
          </w:tcPr>
          <w:p w:rsidR="00A45995" w:rsidRPr="00A45995" w:rsidRDefault="00A45995" w:rsidP="00A45995">
            <w:pPr>
              <w:spacing w:after="0" w:line="480" w:lineRule="auto"/>
              <w:jc w:val="both"/>
              <w:rPr>
                <w:rFonts w:ascii="Times New Roman" w:eastAsia="Times New Roman" w:hAnsi="Times New Roman" w:cs="Times New Roman"/>
                <w:b/>
                <w:bCs/>
                <w:sz w:val="28"/>
                <w:szCs w:val="28"/>
                <w:lang w:eastAsia="en-IN"/>
              </w:rPr>
            </w:pPr>
            <w:r w:rsidRPr="00A45995">
              <w:rPr>
                <w:rFonts w:ascii="Times New Roman" w:eastAsia="Times New Roman" w:hAnsi="Times New Roman" w:cs="Times New Roman"/>
                <w:b/>
                <w:bCs/>
                <w:sz w:val="28"/>
                <w:szCs w:val="28"/>
                <w:lang w:eastAsia="en-IN"/>
              </w:rPr>
              <w:t xml:space="preserve">Terrestrial Coverage of </w:t>
            </w:r>
            <w:proofErr w:type="spellStart"/>
            <w:r w:rsidRPr="00A45995">
              <w:rPr>
                <w:rFonts w:ascii="Times New Roman" w:eastAsia="Times New Roman" w:hAnsi="Times New Roman" w:cs="Times New Roman"/>
                <w:b/>
                <w:bCs/>
                <w:sz w:val="28"/>
                <w:szCs w:val="28"/>
                <w:lang w:eastAsia="en-IN"/>
              </w:rPr>
              <w:t>Doordarshan</w:t>
            </w:r>
            <w:proofErr w:type="spellEnd"/>
          </w:p>
        </w:tc>
      </w:tr>
      <w:tr w:rsidR="00A45995" w:rsidRPr="00A45995" w:rsidTr="00A45995">
        <w:tc>
          <w:tcPr>
            <w:tcW w:w="0" w:type="auto"/>
            <w:vMerge w:val="restart"/>
            <w:tcBorders>
              <w:top w:val="single" w:sz="6" w:space="0" w:color="FFFFFF"/>
              <w:left w:val="single" w:sz="6" w:space="0" w:color="FFFFFF"/>
              <w:bottom w:val="single" w:sz="6" w:space="0" w:color="FFFFFF"/>
              <w:right w:val="single" w:sz="6" w:space="0" w:color="FFFFFF"/>
            </w:tcBorders>
            <w:shd w:val="clear" w:color="auto" w:fill="D6D6D6"/>
            <w:tcMar>
              <w:top w:w="60" w:type="dxa"/>
              <w:left w:w="105" w:type="dxa"/>
              <w:bottom w:w="60" w:type="dxa"/>
              <w:right w:w="105" w:type="dxa"/>
            </w:tcMar>
            <w:vAlign w:val="center"/>
            <w:hideMark/>
          </w:tcPr>
          <w:p w:rsidR="00A45995" w:rsidRPr="00A45995" w:rsidRDefault="00A45995" w:rsidP="00A45995">
            <w:pPr>
              <w:spacing w:after="0" w:line="480" w:lineRule="auto"/>
              <w:jc w:val="both"/>
              <w:rPr>
                <w:rFonts w:ascii="Times New Roman" w:eastAsia="Times New Roman" w:hAnsi="Times New Roman" w:cs="Times New Roman"/>
                <w:b/>
                <w:bCs/>
                <w:sz w:val="28"/>
                <w:szCs w:val="28"/>
                <w:lang w:eastAsia="en-IN"/>
              </w:rPr>
            </w:pPr>
            <w:r w:rsidRPr="00A45995">
              <w:rPr>
                <w:rFonts w:ascii="Times New Roman" w:eastAsia="Times New Roman" w:hAnsi="Times New Roman" w:cs="Times New Roman"/>
                <w:b/>
                <w:bCs/>
                <w:sz w:val="28"/>
                <w:szCs w:val="28"/>
                <w:lang w:eastAsia="en-IN"/>
              </w:rPr>
              <w:t>Channel</w:t>
            </w:r>
          </w:p>
        </w:tc>
        <w:tc>
          <w:tcPr>
            <w:tcW w:w="0" w:type="auto"/>
            <w:gridSpan w:val="2"/>
            <w:tcBorders>
              <w:top w:val="single" w:sz="6" w:space="0" w:color="FFFFFF"/>
              <w:left w:val="single" w:sz="6" w:space="0" w:color="FFFFFF"/>
              <w:bottom w:val="single" w:sz="6" w:space="0" w:color="FFFFFF"/>
              <w:right w:val="single" w:sz="6" w:space="0" w:color="FFFFFF"/>
            </w:tcBorders>
            <w:shd w:val="clear" w:color="auto" w:fill="D6D6D6"/>
            <w:tcMar>
              <w:top w:w="60" w:type="dxa"/>
              <w:left w:w="105" w:type="dxa"/>
              <w:bottom w:w="60" w:type="dxa"/>
              <w:right w:w="105" w:type="dxa"/>
            </w:tcMar>
            <w:vAlign w:val="center"/>
            <w:hideMark/>
          </w:tcPr>
          <w:p w:rsidR="00A45995" w:rsidRPr="00A45995" w:rsidRDefault="00A45995" w:rsidP="00A45995">
            <w:pPr>
              <w:spacing w:after="0" w:line="480" w:lineRule="auto"/>
              <w:jc w:val="both"/>
              <w:rPr>
                <w:rFonts w:ascii="Times New Roman" w:eastAsia="Times New Roman" w:hAnsi="Times New Roman" w:cs="Times New Roman"/>
                <w:b/>
                <w:bCs/>
                <w:sz w:val="28"/>
                <w:szCs w:val="28"/>
                <w:lang w:eastAsia="en-IN"/>
              </w:rPr>
            </w:pPr>
            <w:r w:rsidRPr="00A45995">
              <w:rPr>
                <w:rFonts w:ascii="Times New Roman" w:eastAsia="Times New Roman" w:hAnsi="Times New Roman" w:cs="Times New Roman"/>
                <w:b/>
                <w:bCs/>
                <w:sz w:val="28"/>
                <w:szCs w:val="28"/>
                <w:lang w:eastAsia="en-IN"/>
              </w:rPr>
              <w:t>Coverage (%) National average (As on 30.6.2006)</w:t>
            </w:r>
          </w:p>
        </w:tc>
      </w:tr>
      <w:tr w:rsidR="00A45995" w:rsidRPr="00A45995" w:rsidTr="00A45995">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A45995" w:rsidRPr="00A45995" w:rsidRDefault="00A45995" w:rsidP="00A45995">
            <w:pPr>
              <w:spacing w:after="0" w:line="480" w:lineRule="auto"/>
              <w:jc w:val="both"/>
              <w:rPr>
                <w:rFonts w:ascii="Times New Roman" w:eastAsia="Times New Roman" w:hAnsi="Times New Roman" w:cs="Times New Roman"/>
                <w:b/>
                <w:bCs/>
                <w:sz w:val="28"/>
                <w:szCs w:val="28"/>
                <w:lang w:eastAsia="en-IN"/>
              </w:rPr>
            </w:pPr>
          </w:p>
        </w:tc>
        <w:tc>
          <w:tcPr>
            <w:tcW w:w="0" w:type="auto"/>
            <w:tcBorders>
              <w:top w:val="single" w:sz="6" w:space="0" w:color="FFFFFF"/>
              <w:left w:val="single" w:sz="6" w:space="0" w:color="FFFFFF"/>
              <w:bottom w:val="single" w:sz="6" w:space="0" w:color="FFFFFF"/>
              <w:right w:val="single" w:sz="6" w:space="0" w:color="FFFFFF"/>
            </w:tcBorders>
            <w:shd w:val="clear" w:color="auto" w:fill="D6D6D6"/>
            <w:tcMar>
              <w:top w:w="60" w:type="dxa"/>
              <w:left w:w="105" w:type="dxa"/>
              <w:bottom w:w="60" w:type="dxa"/>
              <w:right w:w="105" w:type="dxa"/>
            </w:tcMar>
            <w:vAlign w:val="center"/>
            <w:hideMark/>
          </w:tcPr>
          <w:p w:rsidR="00A45995" w:rsidRPr="00A45995" w:rsidRDefault="00A45995" w:rsidP="00A45995">
            <w:pPr>
              <w:spacing w:after="0" w:line="480" w:lineRule="auto"/>
              <w:jc w:val="both"/>
              <w:rPr>
                <w:rFonts w:ascii="Times New Roman" w:eastAsia="Times New Roman" w:hAnsi="Times New Roman" w:cs="Times New Roman"/>
                <w:b/>
                <w:bCs/>
                <w:sz w:val="28"/>
                <w:szCs w:val="28"/>
                <w:lang w:eastAsia="en-IN"/>
              </w:rPr>
            </w:pPr>
            <w:r w:rsidRPr="00A45995">
              <w:rPr>
                <w:rFonts w:ascii="Times New Roman" w:eastAsia="Times New Roman" w:hAnsi="Times New Roman" w:cs="Times New Roman"/>
                <w:b/>
                <w:bCs/>
                <w:sz w:val="28"/>
                <w:szCs w:val="28"/>
                <w:lang w:eastAsia="en-IN"/>
              </w:rPr>
              <w:t>By Area</w:t>
            </w:r>
          </w:p>
        </w:tc>
        <w:tc>
          <w:tcPr>
            <w:tcW w:w="0" w:type="auto"/>
            <w:tcBorders>
              <w:top w:val="single" w:sz="6" w:space="0" w:color="FFFFFF"/>
              <w:left w:val="single" w:sz="6" w:space="0" w:color="FFFFFF"/>
              <w:bottom w:val="single" w:sz="6" w:space="0" w:color="FFFFFF"/>
              <w:right w:val="single" w:sz="6" w:space="0" w:color="FFFFFF"/>
            </w:tcBorders>
            <w:shd w:val="clear" w:color="auto" w:fill="D6D6D6"/>
            <w:tcMar>
              <w:top w:w="60" w:type="dxa"/>
              <w:left w:w="105" w:type="dxa"/>
              <w:bottom w:w="60" w:type="dxa"/>
              <w:right w:w="105" w:type="dxa"/>
            </w:tcMar>
            <w:vAlign w:val="center"/>
            <w:hideMark/>
          </w:tcPr>
          <w:p w:rsidR="00A45995" w:rsidRPr="00A45995" w:rsidRDefault="00A45995" w:rsidP="00A45995">
            <w:pPr>
              <w:spacing w:after="0" w:line="480" w:lineRule="auto"/>
              <w:jc w:val="both"/>
              <w:rPr>
                <w:rFonts w:ascii="Times New Roman" w:eastAsia="Times New Roman" w:hAnsi="Times New Roman" w:cs="Times New Roman"/>
                <w:b/>
                <w:bCs/>
                <w:sz w:val="28"/>
                <w:szCs w:val="28"/>
                <w:lang w:eastAsia="en-IN"/>
              </w:rPr>
            </w:pPr>
            <w:r w:rsidRPr="00A45995">
              <w:rPr>
                <w:rFonts w:ascii="Times New Roman" w:eastAsia="Times New Roman" w:hAnsi="Times New Roman" w:cs="Times New Roman"/>
                <w:b/>
                <w:bCs/>
                <w:sz w:val="28"/>
                <w:szCs w:val="28"/>
                <w:lang w:eastAsia="en-IN"/>
              </w:rPr>
              <w:t>By Population</w:t>
            </w:r>
          </w:p>
        </w:tc>
      </w:tr>
      <w:tr w:rsidR="00A45995" w:rsidRPr="00A45995" w:rsidTr="00A45995">
        <w:tc>
          <w:tcPr>
            <w:tcW w:w="0" w:type="auto"/>
            <w:tcBorders>
              <w:top w:val="single" w:sz="6" w:space="0" w:color="FFFFFF"/>
              <w:left w:val="single" w:sz="6" w:space="0" w:color="FFFFFF"/>
              <w:bottom w:val="single" w:sz="6" w:space="0" w:color="FFFFFF"/>
              <w:right w:val="single" w:sz="6" w:space="0" w:color="FFFFFF"/>
            </w:tcBorders>
            <w:shd w:val="clear" w:color="auto" w:fill="F4F4F4"/>
            <w:tcMar>
              <w:top w:w="60" w:type="dxa"/>
              <w:left w:w="105" w:type="dxa"/>
              <w:bottom w:w="60" w:type="dxa"/>
              <w:right w:w="105" w:type="dxa"/>
            </w:tcMar>
            <w:hideMark/>
          </w:tcPr>
          <w:p w:rsidR="00A45995" w:rsidRPr="00A45995" w:rsidRDefault="00A45995" w:rsidP="00A45995">
            <w:pPr>
              <w:spacing w:after="0" w:line="480" w:lineRule="auto"/>
              <w:jc w:val="both"/>
              <w:rPr>
                <w:rFonts w:ascii="Times New Roman" w:eastAsia="Times New Roman" w:hAnsi="Times New Roman" w:cs="Times New Roman"/>
                <w:sz w:val="28"/>
                <w:szCs w:val="28"/>
                <w:lang w:eastAsia="en-IN"/>
              </w:rPr>
            </w:pPr>
            <w:r w:rsidRPr="00A45995">
              <w:rPr>
                <w:rFonts w:ascii="Times New Roman" w:eastAsia="Times New Roman" w:hAnsi="Times New Roman" w:cs="Times New Roman"/>
                <w:sz w:val="28"/>
                <w:szCs w:val="28"/>
                <w:lang w:eastAsia="en-IN"/>
              </w:rPr>
              <w:t>DDI</w:t>
            </w:r>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60" w:type="dxa"/>
              <w:left w:w="105" w:type="dxa"/>
              <w:bottom w:w="60" w:type="dxa"/>
              <w:right w:w="105" w:type="dxa"/>
            </w:tcMar>
            <w:hideMark/>
          </w:tcPr>
          <w:p w:rsidR="00A45995" w:rsidRPr="00A45995" w:rsidRDefault="00A45995" w:rsidP="00A45995">
            <w:pPr>
              <w:spacing w:after="0" w:line="480" w:lineRule="auto"/>
              <w:jc w:val="both"/>
              <w:rPr>
                <w:rFonts w:ascii="Times New Roman" w:eastAsia="Times New Roman" w:hAnsi="Times New Roman" w:cs="Times New Roman"/>
                <w:sz w:val="28"/>
                <w:szCs w:val="28"/>
                <w:lang w:eastAsia="en-IN"/>
              </w:rPr>
            </w:pPr>
            <w:r w:rsidRPr="00A45995">
              <w:rPr>
                <w:rFonts w:ascii="Times New Roman" w:eastAsia="Times New Roman" w:hAnsi="Times New Roman" w:cs="Times New Roman"/>
                <w:sz w:val="28"/>
                <w:szCs w:val="28"/>
                <w:lang w:eastAsia="en-IN"/>
              </w:rPr>
              <w:t>79.4</w:t>
            </w:r>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60" w:type="dxa"/>
              <w:left w:w="105" w:type="dxa"/>
              <w:bottom w:w="60" w:type="dxa"/>
              <w:right w:w="105" w:type="dxa"/>
            </w:tcMar>
            <w:hideMark/>
          </w:tcPr>
          <w:p w:rsidR="00A45995" w:rsidRPr="00A45995" w:rsidRDefault="00A45995" w:rsidP="00A45995">
            <w:pPr>
              <w:spacing w:after="0" w:line="480" w:lineRule="auto"/>
              <w:jc w:val="both"/>
              <w:rPr>
                <w:rFonts w:ascii="Times New Roman" w:eastAsia="Times New Roman" w:hAnsi="Times New Roman" w:cs="Times New Roman"/>
                <w:sz w:val="28"/>
                <w:szCs w:val="28"/>
                <w:lang w:eastAsia="en-IN"/>
              </w:rPr>
            </w:pPr>
            <w:r w:rsidRPr="00A45995">
              <w:rPr>
                <w:rFonts w:ascii="Times New Roman" w:eastAsia="Times New Roman" w:hAnsi="Times New Roman" w:cs="Times New Roman"/>
                <w:sz w:val="28"/>
                <w:szCs w:val="28"/>
                <w:lang w:eastAsia="en-IN"/>
              </w:rPr>
              <w:t>9.4</w:t>
            </w:r>
          </w:p>
        </w:tc>
      </w:tr>
      <w:tr w:rsidR="00A45995" w:rsidRPr="00A45995" w:rsidTr="00A45995">
        <w:tc>
          <w:tcPr>
            <w:tcW w:w="0" w:type="auto"/>
            <w:tcBorders>
              <w:top w:val="single" w:sz="6" w:space="0" w:color="FFFFFF"/>
              <w:left w:val="single" w:sz="6" w:space="0" w:color="FFFFFF"/>
              <w:bottom w:val="single" w:sz="6" w:space="0" w:color="FFFFFF"/>
              <w:right w:val="single" w:sz="6" w:space="0" w:color="FFFFFF"/>
            </w:tcBorders>
            <w:shd w:val="clear" w:color="auto" w:fill="F4F4F4"/>
            <w:tcMar>
              <w:top w:w="60" w:type="dxa"/>
              <w:left w:w="105" w:type="dxa"/>
              <w:bottom w:w="60" w:type="dxa"/>
              <w:right w:w="105" w:type="dxa"/>
            </w:tcMar>
            <w:hideMark/>
          </w:tcPr>
          <w:p w:rsidR="00A45995" w:rsidRPr="00A45995" w:rsidRDefault="00A45995" w:rsidP="00A45995">
            <w:pPr>
              <w:spacing w:after="0" w:line="480" w:lineRule="auto"/>
              <w:jc w:val="both"/>
              <w:rPr>
                <w:rFonts w:ascii="Times New Roman" w:eastAsia="Times New Roman" w:hAnsi="Times New Roman" w:cs="Times New Roman"/>
                <w:sz w:val="28"/>
                <w:szCs w:val="28"/>
                <w:lang w:eastAsia="en-IN"/>
              </w:rPr>
            </w:pPr>
            <w:r w:rsidRPr="00A45995">
              <w:rPr>
                <w:rFonts w:ascii="Times New Roman" w:eastAsia="Times New Roman" w:hAnsi="Times New Roman" w:cs="Times New Roman"/>
                <w:sz w:val="28"/>
                <w:szCs w:val="28"/>
                <w:lang w:eastAsia="en-IN"/>
              </w:rPr>
              <w:t>DD News</w:t>
            </w:r>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60" w:type="dxa"/>
              <w:left w:w="105" w:type="dxa"/>
              <w:bottom w:w="60" w:type="dxa"/>
              <w:right w:w="105" w:type="dxa"/>
            </w:tcMar>
            <w:hideMark/>
          </w:tcPr>
          <w:p w:rsidR="00A45995" w:rsidRPr="00A45995" w:rsidRDefault="00A45995" w:rsidP="00A45995">
            <w:pPr>
              <w:spacing w:after="0" w:line="480" w:lineRule="auto"/>
              <w:jc w:val="both"/>
              <w:rPr>
                <w:rFonts w:ascii="Times New Roman" w:eastAsia="Times New Roman" w:hAnsi="Times New Roman" w:cs="Times New Roman"/>
                <w:sz w:val="28"/>
                <w:szCs w:val="28"/>
                <w:lang w:eastAsia="en-IN"/>
              </w:rPr>
            </w:pPr>
            <w:r w:rsidRPr="00A45995">
              <w:rPr>
                <w:rFonts w:ascii="Times New Roman" w:eastAsia="Times New Roman" w:hAnsi="Times New Roman" w:cs="Times New Roman"/>
                <w:sz w:val="28"/>
                <w:szCs w:val="28"/>
                <w:lang w:eastAsia="en-IN"/>
              </w:rPr>
              <w:t>24.4</w:t>
            </w:r>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60" w:type="dxa"/>
              <w:left w:w="105" w:type="dxa"/>
              <w:bottom w:w="60" w:type="dxa"/>
              <w:right w:w="105" w:type="dxa"/>
            </w:tcMar>
            <w:hideMark/>
          </w:tcPr>
          <w:p w:rsidR="00A45995" w:rsidRPr="00A45995" w:rsidRDefault="00A45995" w:rsidP="00A45995">
            <w:pPr>
              <w:spacing w:after="0" w:line="480" w:lineRule="auto"/>
              <w:jc w:val="both"/>
              <w:rPr>
                <w:rFonts w:ascii="Times New Roman" w:eastAsia="Times New Roman" w:hAnsi="Times New Roman" w:cs="Times New Roman"/>
                <w:sz w:val="28"/>
                <w:szCs w:val="28"/>
                <w:lang w:eastAsia="en-IN"/>
              </w:rPr>
            </w:pPr>
            <w:r w:rsidRPr="00A45995">
              <w:rPr>
                <w:rFonts w:ascii="Times New Roman" w:eastAsia="Times New Roman" w:hAnsi="Times New Roman" w:cs="Times New Roman"/>
                <w:sz w:val="28"/>
                <w:szCs w:val="28"/>
                <w:lang w:eastAsia="en-IN"/>
              </w:rPr>
              <w:t>48.5</w:t>
            </w:r>
          </w:p>
        </w:tc>
      </w:tr>
    </w:tbl>
    <w:p w:rsidR="00A45995" w:rsidRPr="00A45995" w:rsidRDefault="00A45995" w:rsidP="00A45995">
      <w:pPr>
        <w:spacing w:before="100" w:beforeAutospacing="1" w:after="100" w:afterAutospacing="1" w:line="480" w:lineRule="auto"/>
        <w:jc w:val="both"/>
        <w:rPr>
          <w:rFonts w:ascii="Times New Roman" w:eastAsia="Times New Roman" w:hAnsi="Times New Roman" w:cs="Times New Roman"/>
          <w:color w:val="000000"/>
          <w:sz w:val="28"/>
          <w:szCs w:val="28"/>
          <w:lang w:eastAsia="en-IN"/>
        </w:rPr>
      </w:pPr>
      <w:r w:rsidRPr="00A45995">
        <w:rPr>
          <w:rFonts w:ascii="Times New Roman" w:eastAsia="Times New Roman" w:hAnsi="Times New Roman" w:cs="Times New Roman"/>
          <w:color w:val="000000"/>
          <w:sz w:val="28"/>
          <w:szCs w:val="28"/>
          <w:lang w:eastAsia="en-IN"/>
        </w:rPr>
        <w:t xml:space="preserve">DD Direct </w:t>
      </w:r>
      <w:proofErr w:type="gramStart"/>
      <w:r w:rsidRPr="00A45995">
        <w:rPr>
          <w:rFonts w:ascii="Times New Roman" w:eastAsia="Times New Roman" w:hAnsi="Times New Roman" w:cs="Times New Roman"/>
          <w:color w:val="000000"/>
          <w:sz w:val="28"/>
          <w:szCs w:val="28"/>
          <w:lang w:eastAsia="en-IN"/>
        </w:rPr>
        <w:t>+ :</w:t>
      </w:r>
      <w:proofErr w:type="gramEnd"/>
      <w:r w:rsidRPr="00A45995">
        <w:rPr>
          <w:rFonts w:ascii="Times New Roman" w:eastAsia="Times New Roman" w:hAnsi="Times New Roman" w:cs="Times New Roman"/>
          <w:color w:val="000000"/>
          <w:sz w:val="28"/>
          <w:szCs w:val="28"/>
          <w:lang w:eastAsia="en-IN"/>
        </w:rPr>
        <w:t xml:space="preserve"> </w:t>
      </w:r>
      <w:proofErr w:type="spellStart"/>
      <w:r w:rsidRPr="00A45995">
        <w:rPr>
          <w:rFonts w:ascii="Times New Roman" w:eastAsia="Times New Roman" w:hAnsi="Times New Roman" w:cs="Times New Roman"/>
          <w:color w:val="000000"/>
          <w:sz w:val="28"/>
          <w:szCs w:val="28"/>
          <w:lang w:eastAsia="en-IN"/>
        </w:rPr>
        <w:t>Doordarshan's</w:t>
      </w:r>
      <w:proofErr w:type="spellEnd"/>
      <w:r w:rsidRPr="00A45995">
        <w:rPr>
          <w:rFonts w:ascii="Times New Roman" w:eastAsia="Times New Roman" w:hAnsi="Times New Roman" w:cs="Times New Roman"/>
          <w:color w:val="000000"/>
          <w:sz w:val="28"/>
          <w:szCs w:val="28"/>
          <w:lang w:eastAsia="en-IN"/>
        </w:rPr>
        <w:t xml:space="preserve"> free-to-air Direct-to-Home service DD Direct + was launched by the Prime Minister on 16 December 2004. Starting with 33 TV channels (</w:t>
      </w:r>
      <w:proofErr w:type="spellStart"/>
      <w:r w:rsidRPr="00A45995">
        <w:rPr>
          <w:rFonts w:ascii="Times New Roman" w:eastAsia="Times New Roman" w:hAnsi="Times New Roman" w:cs="Times New Roman"/>
          <w:color w:val="000000"/>
          <w:sz w:val="28"/>
          <w:szCs w:val="28"/>
          <w:lang w:eastAsia="en-IN"/>
        </w:rPr>
        <w:t>Doordarshan</w:t>
      </w:r>
      <w:proofErr w:type="spellEnd"/>
      <w:r w:rsidRPr="00A45995">
        <w:rPr>
          <w:rFonts w:ascii="Times New Roman" w:eastAsia="Times New Roman" w:hAnsi="Times New Roman" w:cs="Times New Roman"/>
          <w:color w:val="000000"/>
          <w:sz w:val="28"/>
          <w:szCs w:val="28"/>
          <w:lang w:eastAsia="en-IN"/>
        </w:rPr>
        <w:t>/Private) and 12 Radio (AIR) channels, the capacity of the service was increased 36 TV channels and 20 Radio channels. The signal of this service can be received all over India, except A&amp;N Islands, with the help of a receiver system. The subscriber base of this service is in excess of 5 million.</w:t>
      </w:r>
    </w:p>
    <w:p w:rsidR="00A45995" w:rsidRPr="00A45995" w:rsidRDefault="00A45995" w:rsidP="00A45995">
      <w:pPr>
        <w:spacing w:before="100" w:beforeAutospacing="1" w:after="100" w:afterAutospacing="1" w:line="480" w:lineRule="auto"/>
        <w:jc w:val="both"/>
        <w:outlineLvl w:val="1"/>
        <w:rPr>
          <w:rFonts w:ascii="Times New Roman" w:eastAsia="Times New Roman" w:hAnsi="Times New Roman" w:cs="Times New Roman"/>
          <w:b/>
          <w:bCs/>
          <w:color w:val="000000"/>
          <w:sz w:val="28"/>
          <w:szCs w:val="28"/>
          <w:lang w:eastAsia="en-IN"/>
        </w:rPr>
      </w:pPr>
      <w:r w:rsidRPr="00A45995">
        <w:rPr>
          <w:rFonts w:ascii="Times New Roman" w:eastAsia="Times New Roman" w:hAnsi="Times New Roman" w:cs="Times New Roman"/>
          <w:b/>
          <w:bCs/>
          <w:color w:val="000000"/>
          <w:sz w:val="28"/>
          <w:szCs w:val="28"/>
          <w:lang w:eastAsia="en-IN"/>
        </w:rPr>
        <w:t>DD-National Channel</w:t>
      </w:r>
    </w:p>
    <w:p w:rsidR="00A45995" w:rsidRPr="00A45995" w:rsidRDefault="00A45995" w:rsidP="00A45995">
      <w:pPr>
        <w:spacing w:before="100" w:beforeAutospacing="1" w:after="100" w:afterAutospacing="1" w:line="480" w:lineRule="auto"/>
        <w:jc w:val="both"/>
        <w:outlineLvl w:val="2"/>
        <w:rPr>
          <w:rFonts w:ascii="Times New Roman" w:eastAsia="Times New Roman" w:hAnsi="Times New Roman" w:cs="Times New Roman"/>
          <w:b/>
          <w:bCs/>
          <w:color w:val="000000"/>
          <w:sz w:val="28"/>
          <w:szCs w:val="28"/>
          <w:lang w:eastAsia="en-IN"/>
        </w:rPr>
      </w:pPr>
      <w:r w:rsidRPr="00A45995">
        <w:rPr>
          <w:rFonts w:ascii="Times New Roman" w:eastAsia="Times New Roman" w:hAnsi="Times New Roman" w:cs="Times New Roman"/>
          <w:b/>
          <w:bCs/>
          <w:color w:val="000000"/>
          <w:sz w:val="28"/>
          <w:szCs w:val="28"/>
          <w:lang w:eastAsia="en-IN"/>
        </w:rPr>
        <w:t>DD-I Channel (National)</w:t>
      </w:r>
    </w:p>
    <w:p w:rsidR="00A45995" w:rsidRPr="00A45995" w:rsidRDefault="00A45995" w:rsidP="00A45995">
      <w:pPr>
        <w:spacing w:before="100" w:beforeAutospacing="1" w:after="100" w:afterAutospacing="1" w:line="480" w:lineRule="auto"/>
        <w:jc w:val="both"/>
        <w:rPr>
          <w:rFonts w:ascii="Times New Roman" w:eastAsia="Times New Roman" w:hAnsi="Times New Roman" w:cs="Times New Roman"/>
          <w:color w:val="000000"/>
          <w:sz w:val="28"/>
          <w:szCs w:val="28"/>
          <w:lang w:eastAsia="en-IN"/>
        </w:rPr>
      </w:pPr>
      <w:proofErr w:type="spellStart"/>
      <w:r w:rsidRPr="00A45995">
        <w:rPr>
          <w:rFonts w:ascii="Times New Roman" w:eastAsia="Times New Roman" w:hAnsi="Times New Roman" w:cs="Times New Roman"/>
          <w:color w:val="000000"/>
          <w:sz w:val="28"/>
          <w:szCs w:val="28"/>
          <w:lang w:eastAsia="en-IN"/>
        </w:rPr>
        <w:t>Doordarshan</w:t>
      </w:r>
      <w:proofErr w:type="spellEnd"/>
      <w:r w:rsidRPr="00A45995">
        <w:rPr>
          <w:rFonts w:ascii="Times New Roman" w:eastAsia="Times New Roman" w:hAnsi="Times New Roman" w:cs="Times New Roman"/>
          <w:color w:val="000000"/>
          <w:sz w:val="28"/>
          <w:szCs w:val="28"/>
          <w:lang w:eastAsia="en-IN"/>
        </w:rPr>
        <w:t xml:space="preserve"> DD-I Channel continues to make significant contributions to accelerate socio-economic changes, promote national integration, stimulate scientific temperament, disseminate knowledge, educational programmes, public awareness, means of population control, messages on family welfare, preservation of environment and ecological balance, measures for women welfare, children and under-privileged, etc. It also promoted sports, and artistic and cultural heritage of the country.</w:t>
      </w:r>
    </w:p>
    <w:p w:rsidR="00A45995" w:rsidRPr="00A45995" w:rsidRDefault="00A45995" w:rsidP="00A45995">
      <w:pPr>
        <w:spacing w:before="100" w:beforeAutospacing="1" w:after="100" w:afterAutospacing="1" w:line="480" w:lineRule="auto"/>
        <w:jc w:val="both"/>
        <w:rPr>
          <w:rFonts w:ascii="Times New Roman" w:eastAsia="Times New Roman" w:hAnsi="Times New Roman" w:cs="Times New Roman"/>
          <w:color w:val="000000"/>
          <w:sz w:val="28"/>
          <w:szCs w:val="28"/>
          <w:lang w:eastAsia="en-IN"/>
        </w:rPr>
      </w:pPr>
      <w:r w:rsidRPr="00A45995">
        <w:rPr>
          <w:rFonts w:ascii="Times New Roman" w:eastAsia="Times New Roman" w:hAnsi="Times New Roman" w:cs="Times New Roman"/>
          <w:color w:val="000000"/>
          <w:sz w:val="28"/>
          <w:szCs w:val="28"/>
          <w:lang w:eastAsia="en-IN"/>
        </w:rPr>
        <w:lastRenderedPageBreak/>
        <w:t>Apart from Public Service Broadcasts, it also telecasts entertainment programmes, including serials on different subjects of social relevance as sponsored/commissioned/</w:t>
      </w:r>
      <w:proofErr w:type="spellStart"/>
      <w:r w:rsidRPr="00A45995">
        <w:rPr>
          <w:rFonts w:ascii="Times New Roman" w:eastAsia="Times New Roman" w:hAnsi="Times New Roman" w:cs="Times New Roman"/>
          <w:color w:val="000000"/>
          <w:sz w:val="28"/>
          <w:szCs w:val="28"/>
          <w:lang w:eastAsia="en-IN"/>
        </w:rPr>
        <w:t>Self Financed</w:t>
      </w:r>
      <w:proofErr w:type="spellEnd"/>
      <w:r w:rsidRPr="00A45995">
        <w:rPr>
          <w:rFonts w:ascii="Times New Roman" w:eastAsia="Times New Roman" w:hAnsi="Times New Roman" w:cs="Times New Roman"/>
          <w:color w:val="000000"/>
          <w:sz w:val="28"/>
          <w:szCs w:val="28"/>
          <w:lang w:eastAsia="en-IN"/>
        </w:rPr>
        <w:t xml:space="preserve"> Commissioned programmes, films, etc.</w:t>
      </w:r>
    </w:p>
    <w:p w:rsidR="00A45995" w:rsidRPr="00A45995" w:rsidRDefault="00A45995" w:rsidP="00A45995">
      <w:pPr>
        <w:spacing w:before="100" w:beforeAutospacing="1" w:after="100" w:afterAutospacing="1" w:line="480" w:lineRule="auto"/>
        <w:jc w:val="both"/>
        <w:rPr>
          <w:rFonts w:ascii="Times New Roman" w:eastAsia="Times New Roman" w:hAnsi="Times New Roman" w:cs="Times New Roman"/>
          <w:color w:val="000000"/>
          <w:sz w:val="28"/>
          <w:szCs w:val="28"/>
          <w:lang w:eastAsia="en-IN"/>
        </w:rPr>
      </w:pPr>
      <w:r w:rsidRPr="00A45995">
        <w:rPr>
          <w:rFonts w:ascii="Times New Roman" w:eastAsia="Times New Roman" w:hAnsi="Times New Roman" w:cs="Times New Roman"/>
          <w:color w:val="000000"/>
          <w:sz w:val="28"/>
          <w:szCs w:val="28"/>
          <w:lang w:eastAsia="en-IN"/>
        </w:rPr>
        <w:t>The service of National Channel is available in terrestrial mode as well as satellite mode from 5.30 AM to 00.00 (mid-night) and thereafter in satellite mode till next morning up to 5.30 AM.</w:t>
      </w:r>
    </w:p>
    <w:p w:rsidR="00A45995" w:rsidRPr="00A45995" w:rsidRDefault="00A45995" w:rsidP="00A45995">
      <w:pPr>
        <w:spacing w:before="100" w:beforeAutospacing="1" w:after="100" w:afterAutospacing="1" w:line="480" w:lineRule="auto"/>
        <w:jc w:val="both"/>
        <w:rPr>
          <w:rFonts w:ascii="Times New Roman" w:eastAsia="Times New Roman" w:hAnsi="Times New Roman" w:cs="Times New Roman"/>
          <w:color w:val="000000"/>
          <w:sz w:val="28"/>
          <w:szCs w:val="28"/>
          <w:lang w:eastAsia="en-IN"/>
        </w:rPr>
      </w:pPr>
      <w:r w:rsidRPr="00A45995">
        <w:rPr>
          <w:rFonts w:ascii="Times New Roman" w:eastAsia="Times New Roman" w:hAnsi="Times New Roman" w:cs="Times New Roman"/>
          <w:b/>
          <w:bCs/>
          <w:color w:val="000000"/>
          <w:sz w:val="28"/>
          <w:szCs w:val="28"/>
          <w:lang w:eastAsia="en-IN"/>
        </w:rPr>
        <w:t xml:space="preserve">Regional Language Satellite </w:t>
      </w:r>
      <w:proofErr w:type="gramStart"/>
      <w:r w:rsidRPr="00A45995">
        <w:rPr>
          <w:rFonts w:ascii="Times New Roman" w:eastAsia="Times New Roman" w:hAnsi="Times New Roman" w:cs="Times New Roman"/>
          <w:b/>
          <w:bCs/>
          <w:color w:val="000000"/>
          <w:sz w:val="28"/>
          <w:szCs w:val="28"/>
          <w:lang w:eastAsia="en-IN"/>
        </w:rPr>
        <w:t>Service</w:t>
      </w:r>
      <w:r w:rsidRPr="00A45995">
        <w:rPr>
          <w:rFonts w:ascii="Times New Roman" w:eastAsia="Times New Roman" w:hAnsi="Times New Roman" w:cs="Times New Roman"/>
          <w:color w:val="000000"/>
          <w:sz w:val="28"/>
          <w:szCs w:val="28"/>
          <w:lang w:eastAsia="en-IN"/>
        </w:rPr>
        <w:t> :</w:t>
      </w:r>
      <w:proofErr w:type="gramEnd"/>
      <w:r w:rsidRPr="00A45995">
        <w:rPr>
          <w:rFonts w:ascii="Times New Roman" w:eastAsia="Times New Roman" w:hAnsi="Times New Roman" w:cs="Times New Roman"/>
          <w:color w:val="000000"/>
          <w:sz w:val="28"/>
          <w:szCs w:val="28"/>
          <w:lang w:eastAsia="en-IN"/>
        </w:rPr>
        <w:t xml:space="preserve"> The eleven regional Language Satellite Services are :</w:t>
      </w:r>
    </w:p>
    <w:p w:rsidR="00A45995" w:rsidRPr="00A45995" w:rsidRDefault="00A45995" w:rsidP="00A45995">
      <w:pPr>
        <w:numPr>
          <w:ilvl w:val="0"/>
          <w:numId w:val="5"/>
        </w:numPr>
        <w:spacing w:before="100" w:beforeAutospacing="1" w:after="75" w:line="480" w:lineRule="auto"/>
        <w:jc w:val="both"/>
        <w:rPr>
          <w:rFonts w:ascii="Times New Roman" w:eastAsia="Times New Roman" w:hAnsi="Times New Roman" w:cs="Times New Roman"/>
          <w:color w:val="000000"/>
          <w:sz w:val="28"/>
          <w:szCs w:val="28"/>
          <w:lang w:eastAsia="en-IN"/>
        </w:rPr>
      </w:pPr>
      <w:r w:rsidRPr="00A45995">
        <w:rPr>
          <w:rFonts w:ascii="Times New Roman" w:eastAsia="Times New Roman" w:hAnsi="Times New Roman" w:cs="Times New Roman"/>
          <w:color w:val="000000"/>
          <w:sz w:val="28"/>
          <w:szCs w:val="28"/>
          <w:lang w:eastAsia="en-IN"/>
        </w:rPr>
        <w:t>DD-Malayalam</w:t>
      </w:r>
    </w:p>
    <w:p w:rsidR="00A45995" w:rsidRPr="00A45995" w:rsidRDefault="00A45995" w:rsidP="00A45995">
      <w:pPr>
        <w:numPr>
          <w:ilvl w:val="0"/>
          <w:numId w:val="5"/>
        </w:numPr>
        <w:spacing w:before="100" w:beforeAutospacing="1" w:after="75" w:line="480" w:lineRule="auto"/>
        <w:jc w:val="both"/>
        <w:rPr>
          <w:rFonts w:ascii="Times New Roman" w:eastAsia="Times New Roman" w:hAnsi="Times New Roman" w:cs="Times New Roman"/>
          <w:color w:val="000000"/>
          <w:sz w:val="28"/>
          <w:szCs w:val="28"/>
          <w:lang w:eastAsia="en-IN"/>
        </w:rPr>
      </w:pPr>
      <w:r w:rsidRPr="00A45995">
        <w:rPr>
          <w:rFonts w:ascii="Times New Roman" w:eastAsia="Times New Roman" w:hAnsi="Times New Roman" w:cs="Times New Roman"/>
          <w:color w:val="000000"/>
          <w:sz w:val="28"/>
          <w:szCs w:val="28"/>
          <w:lang w:eastAsia="en-IN"/>
        </w:rPr>
        <w:t>DD-</w:t>
      </w:r>
      <w:proofErr w:type="spellStart"/>
      <w:r w:rsidRPr="00A45995">
        <w:rPr>
          <w:rFonts w:ascii="Times New Roman" w:eastAsia="Times New Roman" w:hAnsi="Times New Roman" w:cs="Times New Roman"/>
          <w:color w:val="000000"/>
          <w:sz w:val="28"/>
          <w:szCs w:val="28"/>
          <w:lang w:eastAsia="en-IN"/>
        </w:rPr>
        <w:t>Saptagiri</w:t>
      </w:r>
      <w:proofErr w:type="spellEnd"/>
      <w:r w:rsidRPr="00A45995">
        <w:rPr>
          <w:rFonts w:ascii="Times New Roman" w:eastAsia="Times New Roman" w:hAnsi="Times New Roman" w:cs="Times New Roman"/>
          <w:color w:val="000000"/>
          <w:sz w:val="28"/>
          <w:szCs w:val="28"/>
          <w:lang w:eastAsia="en-IN"/>
        </w:rPr>
        <w:t xml:space="preserve"> (Telugu)</w:t>
      </w:r>
    </w:p>
    <w:p w:rsidR="00A45995" w:rsidRPr="00A45995" w:rsidRDefault="00A45995" w:rsidP="00A45995">
      <w:pPr>
        <w:numPr>
          <w:ilvl w:val="0"/>
          <w:numId w:val="5"/>
        </w:numPr>
        <w:spacing w:before="100" w:beforeAutospacing="1" w:after="75" w:line="480" w:lineRule="auto"/>
        <w:jc w:val="both"/>
        <w:rPr>
          <w:rFonts w:ascii="Times New Roman" w:eastAsia="Times New Roman" w:hAnsi="Times New Roman" w:cs="Times New Roman"/>
          <w:color w:val="000000"/>
          <w:sz w:val="28"/>
          <w:szCs w:val="28"/>
          <w:lang w:eastAsia="en-IN"/>
        </w:rPr>
      </w:pPr>
      <w:r w:rsidRPr="00A45995">
        <w:rPr>
          <w:rFonts w:ascii="Times New Roman" w:eastAsia="Times New Roman" w:hAnsi="Times New Roman" w:cs="Times New Roman"/>
          <w:color w:val="000000"/>
          <w:sz w:val="28"/>
          <w:szCs w:val="28"/>
          <w:lang w:eastAsia="en-IN"/>
        </w:rPr>
        <w:t>DD-Bengali</w:t>
      </w:r>
    </w:p>
    <w:p w:rsidR="00A45995" w:rsidRPr="00A45995" w:rsidRDefault="00A45995" w:rsidP="00A45995">
      <w:pPr>
        <w:numPr>
          <w:ilvl w:val="0"/>
          <w:numId w:val="5"/>
        </w:numPr>
        <w:spacing w:before="100" w:beforeAutospacing="1" w:after="75" w:line="480" w:lineRule="auto"/>
        <w:jc w:val="both"/>
        <w:rPr>
          <w:rFonts w:ascii="Times New Roman" w:eastAsia="Times New Roman" w:hAnsi="Times New Roman" w:cs="Times New Roman"/>
          <w:color w:val="000000"/>
          <w:sz w:val="28"/>
          <w:szCs w:val="28"/>
          <w:lang w:eastAsia="en-IN"/>
        </w:rPr>
      </w:pPr>
      <w:r w:rsidRPr="00A45995">
        <w:rPr>
          <w:rFonts w:ascii="Times New Roman" w:eastAsia="Times New Roman" w:hAnsi="Times New Roman" w:cs="Times New Roman"/>
          <w:color w:val="000000"/>
          <w:sz w:val="28"/>
          <w:szCs w:val="28"/>
          <w:lang w:eastAsia="en-IN"/>
        </w:rPr>
        <w:t>DD-Chandana (Kannada)</w:t>
      </w:r>
    </w:p>
    <w:p w:rsidR="00A45995" w:rsidRPr="00A45995" w:rsidRDefault="00A45995" w:rsidP="00A45995">
      <w:pPr>
        <w:numPr>
          <w:ilvl w:val="0"/>
          <w:numId w:val="5"/>
        </w:numPr>
        <w:spacing w:before="100" w:beforeAutospacing="1" w:after="75" w:line="480" w:lineRule="auto"/>
        <w:jc w:val="both"/>
        <w:rPr>
          <w:rFonts w:ascii="Times New Roman" w:eastAsia="Times New Roman" w:hAnsi="Times New Roman" w:cs="Times New Roman"/>
          <w:color w:val="000000"/>
          <w:sz w:val="28"/>
          <w:szCs w:val="28"/>
          <w:lang w:eastAsia="en-IN"/>
        </w:rPr>
      </w:pPr>
      <w:r w:rsidRPr="00A45995">
        <w:rPr>
          <w:rFonts w:ascii="Times New Roman" w:eastAsia="Times New Roman" w:hAnsi="Times New Roman" w:cs="Times New Roman"/>
          <w:color w:val="000000"/>
          <w:sz w:val="28"/>
          <w:szCs w:val="28"/>
          <w:lang w:eastAsia="en-IN"/>
        </w:rPr>
        <w:t>DD-Oriya</w:t>
      </w:r>
    </w:p>
    <w:p w:rsidR="00A45995" w:rsidRPr="00A45995" w:rsidRDefault="00A45995" w:rsidP="00A45995">
      <w:pPr>
        <w:numPr>
          <w:ilvl w:val="0"/>
          <w:numId w:val="5"/>
        </w:numPr>
        <w:spacing w:before="100" w:beforeAutospacing="1" w:after="75" w:line="480" w:lineRule="auto"/>
        <w:jc w:val="both"/>
        <w:rPr>
          <w:rFonts w:ascii="Times New Roman" w:eastAsia="Times New Roman" w:hAnsi="Times New Roman" w:cs="Times New Roman"/>
          <w:color w:val="000000"/>
          <w:sz w:val="28"/>
          <w:szCs w:val="28"/>
          <w:lang w:eastAsia="en-IN"/>
        </w:rPr>
      </w:pPr>
      <w:r w:rsidRPr="00A45995">
        <w:rPr>
          <w:rFonts w:ascii="Times New Roman" w:eastAsia="Times New Roman" w:hAnsi="Times New Roman" w:cs="Times New Roman"/>
          <w:color w:val="000000"/>
          <w:sz w:val="28"/>
          <w:szCs w:val="28"/>
          <w:lang w:eastAsia="en-IN"/>
        </w:rPr>
        <w:t>DD-Sahyadri (Marathi)</w:t>
      </w:r>
    </w:p>
    <w:p w:rsidR="00A45995" w:rsidRPr="00A45995" w:rsidRDefault="00A45995" w:rsidP="00A45995">
      <w:pPr>
        <w:numPr>
          <w:ilvl w:val="0"/>
          <w:numId w:val="5"/>
        </w:numPr>
        <w:spacing w:before="100" w:beforeAutospacing="1" w:after="75" w:line="480" w:lineRule="auto"/>
        <w:jc w:val="both"/>
        <w:rPr>
          <w:rFonts w:ascii="Times New Roman" w:eastAsia="Times New Roman" w:hAnsi="Times New Roman" w:cs="Times New Roman"/>
          <w:color w:val="000000"/>
          <w:sz w:val="28"/>
          <w:szCs w:val="28"/>
          <w:lang w:eastAsia="en-IN"/>
        </w:rPr>
      </w:pPr>
      <w:r w:rsidRPr="00A45995">
        <w:rPr>
          <w:rFonts w:ascii="Times New Roman" w:eastAsia="Times New Roman" w:hAnsi="Times New Roman" w:cs="Times New Roman"/>
          <w:color w:val="000000"/>
          <w:sz w:val="28"/>
          <w:szCs w:val="28"/>
          <w:lang w:eastAsia="en-IN"/>
        </w:rPr>
        <w:t>DD-Gujarati</w:t>
      </w:r>
    </w:p>
    <w:p w:rsidR="00A45995" w:rsidRPr="00A45995" w:rsidRDefault="00A45995" w:rsidP="00A45995">
      <w:pPr>
        <w:numPr>
          <w:ilvl w:val="0"/>
          <w:numId w:val="5"/>
        </w:numPr>
        <w:spacing w:before="100" w:beforeAutospacing="1" w:after="75" w:line="480" w:lineRule="auto"/>
        <w:jc w:val="both"/>
        <w:rPr>
          <w:rFonts w:ascii="Times New Roman" w:eastAsia="Times New Roman" w:hAnsi="Times New Roman" w:cs="Times New Roman"/>
          <w:color w:val="000000"/>
          <w:sz w:val="28"/>
          <w:szCs w:val="28"/>
          <w:lang w:eastAsia="en-IN"/>
        </w:rPr>
      </w:pPr>
      <w:r w:rsidRPr="00A45995">
        <w:rPr>
          <w:rFonts w:ascii="Times New Roman" w:eastAsia="Times New Roman" w:hAnsi="Times New Roman" w:cs="Times New Roman"/>
          <w:color w:val="000000"/>
          <w:sz w:val="28"/>
          <w:szCs w:val="28"/>
          <w:lang w:eastAsia="en-IN"/>
        </w:rPr>
        <w:t>DD-</w:t>
      </w:r>
      <w:proofErr w:type="spellStart"/>
      <w:r w:rsidRPr="00A45995">
        <w:rPr>
          <w:rFonts w:ascii="Times New Roman" w:eastAsia="Times New Roman" w:hAnsi="Times New Roman" w:cs="Times New Roman"/>
          <w:color w:val="000000"/>
          <w:sz w:val="28"/>
          <w:szCs w:val="28"/>
          <w:lang w:eastAsia="en-IN"/>
        </w:rPr>
        <w:t>Kashir</w:t>
      </w:r>
      <w:proofErr w:type="spellEnd"/>
      <w:r w:rsidRPr="00A45995">
        <w:rPr>
          <w:rFonts w:ascii="Times New Roman" w:eastAsia="Times New Roman" w:hAnsi="Times New Roman" w:cs="Times New Roman"/>
          <w:color w:val="000000"/>
          <w:sz w:val="28"/>
          <w:szCs w:val="28"/>
          <w:lang w:eastAsia="en-IN"/>
        </w:rPr>
        <w:t xml:space="preserve"> (Kashmiri)</w:t>
      </w:r>
    </w:p>
    <w:p w:rsidR="00A45995" w:rsidRPr="00A45995" w:rsidRDefault="00A45995" w:rsidP="00A45995">
      <w:pPr>
        <w:numPr>
          <w:ilvl w:val="0"/>
          <w:numId w:val="5"/>
        </w:numPr>
        <w:spacing w:before="100" w:beforeAutospacing="1" w:after="75" w:line="480" w:lineRule="auto"/>
        <w:jc w:val="both"/>
        <w:rPr>
          <w:rFonts w:ascii="Times New Roman" w:eastAsia="Times New Roman" w:hAnsi="Times New Roman" w:cs="Times New Roman"/>
          <w:color w:val="000000"/>
          <w:sz w:val="28"/>
          <w:szCs w:val="28"/>
          <w:lang w:eastAsia="en-IN"/>
        </w:rPr>
      </w:pPr>
      <w:r w:rsidRPr="00A45995">
        <w:rPr>
          <w:rFonts w:ascii="Times New Roman" w:eastAsia="Times New Roman" w:hAnsi="Times New Roman" w:cs="Times New Roman"/>
          <w:color w:val="000000"/>
          <w:sz w:val="28"/>
          <w:szCs w:val="28"/>
          <w:lang w:eastAsia="en-IN"/>
        </w:rPr>
        <w:t>DD-Punjabi</w:t>
      </w:r>
    </w:p>
    <w:p w:rsidR="00A45995" w:rsidRPr="00A45995" w:rsidRDefault="00A45995" w:rsidP="00A45995">
      <w:pPr>
        <w:numPr>
          <w:ilvl w:val="0"/>
          <w:numId w:val="5"/>
        </w:numPr>
        <w:spacing w:before="100" w:beforeAutospacing="1" w:after="75" w:line="480" w:lineRule="auto"/>
        <w:jc w:val="both"/>
        <w:rPr>
          <w:rFonts w:ascii="Times New Roman" w:eastAsia="Times New Roman" w:hAnsi="Times New Roman" w:cs="Times New Roman"/>
          <w:color w:val="000000"/>
          <w:sz w:val="28"/>
          <w:szCs w:val="28"/>
          <w:lang w:eastAsia="en-IN"/>
        </w:rPr>
      </w:pPr>
      <w:r w:rsidRPr="00A45995">
        <w:rPr>
          <w:rFonts w:ascii="Times New Roman" w:eastAsia="Times New Roman" w:hAnsi="Times New Roman" w:cs="Times New Roman"/>
          <w:color w:val="000000"/>
          <w:sz w:val="28"/>
          <w:szCs w:val="28"/>
          <w:lang w:eastAsia="en-IN"/>
        </w:rPr>
        <w:t>DD-North-East</w:t>
      </w:r>
    </w:p>
    <w:p w:rsidR="00A45995" w:rsidRPr="00A45995" w:rsidRDefault="00A45995" w:rsidP="00A45995">
      <w:pPr>
        <w:numPr>
          <w:ilvl w:val="0"/>
          <w:numId w:val="5"/>
        </w:numPr>
        <w:spacing w:before="100" w:beforeAutospacing="1" w:after="75" w:line="480" w:lineRule="auto"/>
        <w:jc w:val="both"/>
        <w:rPr>
          <w:rFonts w:ascii="Times New Roman" w:eastAsia="Times New Roman" w:hAnsi="Times New Roman" w:cs="Times New Roman"/>
          <w:color w:val="000000"/>
          <w:sz w:val="28"/>
          <w:szCs w:val="28"/>
          <w:lang w:eastAsia="en-IN"/>
        </w:rPr>
      </w:pPr>
      <w:r w:rsidRPr="00A45995">
        <w:rPr>
          <w:rFonts w:ascii="Times New Roman" w:eastAsia="Times New Roman" w:hAnsi="Times New Roman" w:cs="Times New Roman"/>
          <w:color w:val="000000"/>
          <w:sz w:val="28"/>
          <w:szCs w:val="28"/>
          <w:lang w:eastAsia="en-IN"/>
        </w:rPr>
        <w:t>DD-</w:t>
      </w:r>
      <w:proofErr w:type="spellStart"/>
      <w:r w:rsidRPr="00A45995">
        <w:rPr>
          <w:rFonts w:ascii="Times New Roman" w:eastAsia="Times New Roman" w:hAnsi="Times New Roman" w:cs="Times New Roman"/>
          <w:color w:val="000000"/>
          <w:sz w:val="28"/>
          <w:szCs w:val="28"/>
          <w:lang w:eastAsia="en-IN"/>
        </w:rPr>
        <w:t>Podhigai</w:t>
      </w:r>
      <w:proofErr w:type="spellEnd"/>
      <w:r w:rsidRPr="00A45995">
        <w:rPr>
          <w:rFonts w:ascii="Times New Roman" w:eastAsia="Times New Roman" w:hAnsi="Times New Roman" w:cs="Times New Roman"/>
          <w:color w:val="000000"/>
          <w:sz w:val="28"/>
          <w:szCs w:val="28"/>
          <w:lang w:eastAsia="en-IN"/>
        </w:rPr>
        <w:t xml:space="preserve"> (Tamil)</w:t>
      </w:r>
    </w:p>
    <w:p w:rsidR="00A45995" w:rsidRPr="00A45995" w:rsidRDefault="00A45995" w:rsidP="00A45995">
      <w:pPr>
        <w:spacing w:before="100" w:beforeAutospacing="1" w:after="100" w:afterAutospacing="1" w:line="480" w:lineRule="auto"/>
        <w:jc w:val="both"/>
        <w:rPr>
          <w:rFonts w:ascii="Times New Roman" w:eastAsia="Times New Roman" w:hAnsi="Times New Roman" w:cs="Times New Roman"/>
          <w:color w:val="000000"/>
          <w:sz w:val="28"/>
          <w:szCs w:val="28"/>
          <w:lang w:eastAsia="en-IN"/>
        </w:rPr>
      </w:pPr>
      <w:r w:rsidRPr="00A45995">
        <w:rPr>
          <w:rFonts w:ascii="Times New Roman" w:eastAsia="Times New Roman" w:hAnsi="Times New Roman" w:cs="Times New Roman"/>
          <w:color w:val="000000"/>
          <w:sz w:val="28"/>
          <w:szCs w:val="28"/>
          <w:lang w:eastAsia="en-IN"/>
        </w:rPr>
        <w:lastRenderedPageBreak/>
        <w:t>The Regional Language Satellite Services and Regional State Networks broadcast a wide spectrum of programmes covering developmental news, serials, documentaries, news and current affairs programmes to communicate with the and film programmes as other major genres are also telecast.</w:t>
      </w:r>
    </w:p>
    <w:p w:rsidR="00A45995" w:rsidRPr="00A45995" w:rsidRDefault="00A45995" w:rsidP="00A45995">
      <w:pPr>
        <w:numPr>
          <w:ilvl w:val="0"/>
          <w:numId w:val="6"/>
        </w:numPr>
        <w:spacing w:before="100" w:beforeAutospacing="1" w:after="75" w:line="480" w:lineRule="auto"/>
        <w:jc w:val="both"/>
        <w:rPr>
          <w:rFonts w:ascii="Times New Roman" w:eastAsia="Times New Roman" w:hAnsi="Times New Roman" w:cs="Times New Roman"/>
          <w:color w:val="000000"/>
          <w:sz w:val="28"/>
          <w:szCs w:val="28"/>
          <w:lang w:eastAsia="en-IN"/>
        </w:rPr>
      </w:pPr>
      <w:r w:rsidRPr="00A45995">
        <w:rPr>
          <w:rFonts w:ascii="Times New Roman" w:eastAsia="Times New Roman" w:hAnsi="Times New Roman" w:cs="Times New Roman"/>
          <w:b/>
          <w:bCs/>
          <w:color w:val="000000"/>
          <w:sz w:val="28"/>
          <w:szCs w:val="28"/>
          <w:lang w:eastAsia="en-IN"/>
        </w:rPr>
        <w:t xml:space="preserve">Regional State </w:t>
      </w:r>
      <w:proofErr w:type="gramStart"/>
      <w:r w:rsidRPr="00A45995">
        <w:rPr>
          <w:rFonts w:ascii="Times New Roman" w:eastAsia="Times New Roman" w:hAnsi="Times New Roman" w:cs="Times New Roman"/>
          <w:b/>
          <w:bCs/>
          <w:color w:val="000000"/>
          <w:sz w:val="28"/>
          <w:szCs w:val="28"/>
          <w:lang w:eastAsia="en-IN"/>
        </w:rPr>
        <w:t>Network</w:t>
      </w:r>
      <w:r w:rsidRPr="00A45995">
        <w:rPr>
          <w:rFonts w:ascii="Times New Roman" w:eastAsia="Times New Roman" w:hAnsi="Times New Roman" w:cs="Times New Roman"/>
          <w:color w:val="000000"/>
          <w:sz w:val="28"/>
          <w:szCs w:val="28"/>
          <w:lang w:eastAsia="en-IN"/>
        </w:rPr>
        <w:t> :</w:t>
      </w:r>
      <w:proofErr w:type="gramEnd"/>
      <w:r w:rsidRPr="00A45995">
        <w:rPr>
          <w:rFonts w:ascii="Times New Roman" w:eastAsia="Times New Roman" w:hAnsi="Times New Roman" w:cs="Times New Roman"/>
          <w:color w:val="000000"/>
          <w:sz w:val="28"/>
          <w:szCs w:val="28"/>
          <w:lang w:eastAsia="en-IN"/>
        </w:rPr>
        <w:t xml:space="preserve"> The Regional State networks cater to the people living in Hindi Belt comprising U.P., Bihar, Jharkhand, Chhattisgarh, M.P. Rajasthan, Haryana and H.P. The programmes of this service are produced and broadcast from the capital </w:t>
      </w:r>
      <w:proofErr w:type="spellStart"/>
      <w:r w:rsidRPr="00A45995">
        <w:rPr>
          <w:rFonts w:ascii="Times New Roman" w:eastAsia="Times New Roman" w:hAnsi="Times New Roman" w:cs="Times New Roman"/>
          <w:color w:val="000000"/>
          <w:sz w:val="28"/>
          <w:szCs w:val="28"/>
          <w:lang w:eastAsia="en-IN"/>
        </w:rPr>
        <w:t>Kendras</w:t>
      </w:r>
      <w:proofErr w:type="spellEnd"/>
      <w:r w:rsidRPr="00A45995">
        <w:rPr>
          <w:rFonts w:ascii="Times New Roman" w:eastAsia="Times New Roman" w:hAnsi="Times New Roman" w:cs="Times New Roman"/>
          <w:color w:val="000000"/>
          <w:sz w:val="28"/>
          <w:szCs w:val="28"/>
          <w:lang w:eastAsia="en-IN"/>
        </w:rPr>
        <w:t xml:space="preserve"> of the respective states between 3.00 and 8.00 pm and are relayed by all the ground transmitters of the state.</w:t>
      </w:r>
    </w:p>
    <w:p w:rsidR="00A45995" w:rsidRPr="00A45995" w:rsidRDefault="00A45995" w:rsidP="00A45995">
      <w:pPr>
        <w:numPr>
          <w:ilvl w:val="0"/>
          <w:numId w:val="6"/>
        </w:numPr>
        <w:spacing w:before="100" w:beforeAutospacing="1" w:after="75" w:line="480" w:lineRule="auto"/>
        <w:jc w:val="both"/>
        <w:rPr>
          <w:rFonts w:ascii="Times New Roman" w:eastAsia="Times New Roman" w:hAnsi="Times New Roman" w:cs="Times New Roman"/>
          <w:color w:val="000000"/>
          <w:sz w:val="28"/>
          <w:szCs w:val="28"/>
          <w:lang w:eastAsia="en-IN"/>
        </w:rPr>
      </w:pPr>
      <w:r w:rsidRPr="00A45995">
        <w:rPr>
          <w:rFonts w:ascii="Times New Roman" w:eastAsia="Times New Roman" w:hAnsi="Times New Roman" w:cs="Times New Roman"/>
          <w:b/>
          <w:bCs/>
          <w:color w:val="000000"/>
          <w:sz w:val="28"/>
          <w:szCs w:val="28"/>
          <w:lang w:eastAsia="en-IN"/>
        </w:rPr>
        <w:t>DD-</w:t>
      </w:r>
      <w:proofErr w:type="gramStart"/>
      <w:r w:rsidRPr="00A45995">
        <w:rPr>
          <w:rFonts w:ascii="Times New Roman" w:eastAsia="Times New Roman" w:hAnsi="Times New Roman" w:cs="Times New Roman"/>
          <w:b/>
          <w:bCs/>
          <w:color w:val="000000"/>
          <w:sz w:val="28"/>
          <w:szCs w:val="28"/>
          <w:lang w:eastAsia="en-IN"/>
        </w:rPr>
        <w:t>News</w:t>
      </w:r>
      <w:r w:rsidRPr="00A45995">
        <w:rPr>
          <w:rFonts w:ascii="Times New Roman" w:eastAsia="Times New Roman" w:hAnsi="Times New Roman" w:cs="Times New Roman"/>
          <w:color w:val="000000"/>
          <w:sz w:val="28"/>
          <w:szCs w:val="28"/>
          <w:lang w:eastAsia="en-IN"/>
        </w:rPr>
        <w:t> :</w:t>
      </w:r>
      <w:proofErr w:type="gramEnd"/>
      <w:r w:rsidRPr="00A45995">
        <w:rPr>
          <w:rFonts w:ascii="Times New Roman" w:eastAsia="Times New Roman" w:hAnsi="Times New Roman" w:cs="Times New Roman"/>
          <w:color w:val="000000"/>
          <w:sz w:val="28"/>
          <w:szCs w:val="28"/>
          <w:lang w:eastAsia="en-IN"/>
        </w:rPr>
        <w:t xml:space="preserve"> The DD-News channel the country's only 24 hours terrestrial news channel telecasts over 16 hours of live news bulletins daily in Hindi and English. News Headlines, News updates, breaking news on the scroller are regular features on this channel. A daily bulletin in Sanskrit and Urdu is also telecast. Besides, the Regional News Units attached to different </w:t>
      </w:r>
      <w:proofErr w:type="spellStart"/>
      <w:r w:rsidRPr="00A45995">
        <w:rPr>
          <w:rFonts w:ascii="Times New Roman" w:eastAsia="Times New Roman" w:hAnsi="Times New Roman" w:cs="Times New Roman"/>
          <w:color w:val="000000"/>
          <w:sz w:val="28"/>
          <w:szCs w:val="28"/>
          <w:lang w:eastAsia="en-IN"/>
        </w:rPr>
        <w:t>Doordarshan</w:t>
      </w:r>
      <w:proofErr w:type="spellEnd"/>
      <w:r w:rsidRPr="00A45995">
        <w:rPr>
          <w:rFonts w:ascii="Times New Roman" w:eastAsia="Times New Roman" w:hAnsi="Times New Roman" w:cs="Times New Roman"/>
          <w:color w:val="000000"/>
          <w:sz w:val="28"/>
          <w:szCs w:val="28"/>
          <w:lang w:eastAsia="en-IN"/>
        </w:rPr>
        <w:t xml:space="preserve"> </w:t>
      </w:r>
      <w:proofErr w:type="spellStart"/>
      <w:r w:rsidRPr="00A45995">
        <w:rPr>
          <w:rFonts w:ascii="Times New Roman" w:eastAsia="Times New Roman" w:hAnsi="Times New Roman" w:cs="Times New Roman"/>
          <w:color w:val="000000"/>
          <w:sz w:val="28"/>
          <w:szCs w:val="28"/>
          <w:lang w:eastAsia="en-IN"/>
        </w:rPr>
        <w:t>Kendras</w:t>
      </w:r>
      <w:proofErr w:type="spellEnd"/>
      <w:r w:rsidRPr="00A45995">
        <w:rPr>
          <w:rFonts w:ascii="Times New Roman" w:eastAsia="Times New Roman" w:hAnsi="Times New Roman" w:cs="Times New Roman"/>
          <w:color w:val="000000"/>
          <w:sz w:val="28"/>
          <w:szCs w:val="28"/>
          <w:lang w:eastAsia="en-IN"/>
        </w:rPr>
        <w:t xml:space="preserve"> also telecast daily news bulletins in regional languages of varying duration and frequency. The DD News headlines can now be accessed through the SMS.</w:t>
      </w:r>
    </w:p>
    <w:p w:rsidR="00A45995" w:rsidRPr="00A45995" w:rsidRDefault="00A45995" w:rsidP="00A45995">
      <w:pPr>
        <w:spacing w:before="100" w:beforeAutospacing="1" w:after="100" w:afterAutospacing="1" w:line="480" w:lineRule="auto"/>
        <w:ind w:left="720"/>
        <w:jc w:val="both"/>
        <w:rPr>
          <w:rFonts w:ascii="Times New Roman" w:eastAsia="Times New Roman" w:hAnsi="Times New Roman" w:cs="Times New Roman"/>
          <w:color w:val="000000"/>
          <w:sz w:val="28"/>
          <w:szCs w:val="28"/>
          <w:lang w:eastAsia="en-IN"/>
        </w:rPr>
      </w:pPr>
      <w:r w:rsidRPr="00A45995">
        <w:rPr>
          <w:rFonts w:ascii="Times New Roman" w:eastAsia="Times New Roman" w:hAnsi="Times New Roman" w:cs="Times New Roman"/>
          <w:color w:val="000000"/>
          <w:sz w:val="28"/>
          <w:szCs w:val="28"/>
          <w:lang w:eastAsia="en-IN"/>
        </w:rPr>
        <w:t>DD News also carries Stock and Commodities indices throughout the day in an automated delivery mode, accessing information from NSE &amp; BSE and leading commodity exchanges like NCDEX, MCX, etc.</w:t>
      </w:r>
    </w:p>
    <w:p w:rsidR="00A45995" w:rsidRPr="00A45995" w:rsidRDefault="00A45995" w:rsidP="00A45995">
      <w:pPr>
        <w:numPr>
          <w:ilvl w:val="0"/>
          <w:numId w:val="6"/>
        </w:numPr>
        <w:spacing w:before="100" w:beforeAutospacing="1" w:after="75" w:line="480" w:lineRule="auto"/>
        <w:jc w:val="both"/>
        <w:rPr>
          <w:rFonts w:ascii="Times New Roman" w:eastAsia="Times New Roman" w:hAnsi="Times New Roman" w:cs="Times New Roman"/>
          <w:color w:val="000000"/>
          <w:sz w:val="28"/>
          <w:szCs w:val="28"/>
          <w:lang w:eastAsia="en-IN"/>
        </w:rPr>
      </w:pPr>
      <w:r w:rsidRPr="00A45995">
        <w:rPr>
          <w:rFonts w:ascii="Times New Roman" w:eastAsia="Times New Roman" w:hAnsi="Times New Roman" w:cs="Times New Roman"/>
          <w:b/>
          <w:bCs/>
          <w:color w:val="000000"/>
          <w:sz w:val="28"/>
          <w:szCs w:val="28"/>
          <w:lang w:eastAsia="en-IN"/>
        </w:rPr>
        <w:lastRenderedPageBreak/>
        <w:t xml:space="preserve">DD </w:t>
      </w:r>
      <w:proofErr w:type="gramStart"/>
      <w:r w:rsidRPr="00A45995">
        <w:rPr>
          <w:rFonts w:ascii="Times New Roman" w:eastAsia="Times New Roman" w:hAnsi="Times New Roman" w:cs="Times New Roman"/>
          <w:b/>
          <w:bCs/>
          <w:color w:val="000000"/>
          <w:sz w:val="28"/>
          <w:szCs w:val="28"/>
          <w:lang w:eastAsia="en-IN"/>
        </w:rPr>
        <w:t>Sports</w:t>
      </w:r>
      <w:r w:rsidRPr="00A45995">
        <w:rPr>
          <w:rFonts w:ascii="Times New Roman" w:eastAsia="Times New Roman" w:hAnsi="Times New Roman" w:cs="Times New Roman"/>
          <w:color w:val="000000"/>
          <w:sz w:val="28"/>
          <w:szCs w:val="28"/>
          <w:lang w:eastAsia="en-IN"/>
        </w:rPr>
        <w:t> :</w:t>
      </w:r>
      <w:proofErr w:type="gramEnd"/>
      <w:r w:rsidRPr="00A45995">
        <w:rPr>
          <w:rFonts w:ascii="Times New Roman" w:eastAsia="Times New Roman" w:hAnsi="Times New Roman" w:cs="Times New Roman"/>
          <w:color w:val="000000"/>
          <w:sz w:val="28"/>
          <w:szCs w:val="28"/>
          <w:lang w:eastAsia="en-IN"/>
        </w:rPr>
        <w:t xml:space="preserve"> DD Sports remains the country's only free-to-air sports channel. It continues to provide coverage to international and domestic games, including cricket, football, hockey, tennis, kabaddi, Archery, Athletics and other indigenous games, etc.</w:t>
      </w:r>
    </w:p>
    <w:p w:rsidR="00A45995" w:rsidRPr="00A45995" w:rsidRDefault="00A45995" w:rsidP="00A45995">
      <w:pPr>
        <w:spacing w:before="100" w:beforeAutospacing="1" w:after="100" w:afterAutospacing="1" w:line="480" w:lineRule="auto"/>
        <w:ind w:left="720"/>
        <w:jc w:val="both"/>
        <w:rPr>
          <w:rFonts w:ascii="Times New Roman" w:eastAsia="Times New Roman" w:hAnsi="Times New Roman" w:cs="Times New Roman"/>
          <w:color w:val="000000"/>
          <w:sz w:val="28"/>
          <w:szCs w:val="28"/>
          <w:lang w:eastAsia="en-IN"/>
        </w:rPr>
      </w:pPr>
      <w:r w:rsidRPr="00A45995">
        <w:rPr>
          <w:rFonts w:ascii="Times New Roman" w:eastAsia="Times New Roman" w:hAnsi="Times New Roman" w:cs="Times New Roman"/>
          <w:color w:val="000000"/>
          <w:sz w:val="28"/>
          <w:szCs w:val="28"/>
          <w:lang w:eastAsia="en-IN"/>
        </w:rPr>
        <w:t>A cash outflow system was introduced to cover non-Olympic and traditional sports on DD Sports. The channel continued to cover sporting events organized by the different Sports Federations and Association.</w:t>
      </w:r>
    </w:p>
    <w:p w:rsidR="00A45995" w:rsidRPr="00A45995" w:rsidRDefault="00A45995" w:rsidP="00A45995">
      <w:pPr>
        <w:numPr>
          <w:ilvl w:val="0"/>
          <w:numId w:val="6"/>
        </w:numPr>
        <w:spacing w:before="100" w:beforeAutospacing="1" w:after="75" w:line="480" w:lineRule="auto"/>
        <w:jc w:val="both"/>
        <w:rPr>
          <w:rFonts w:ascii="Times New Roman" w:eastAsia="Times New Roman" w:hAnsi="Times New Roman" w:cs="Times New Roman"/>
          <w:color w:val="000000"/>
          <w:sz w:val="28"/>
          <w:szCs w:val="28"/>
          <w:lang w:eastAsia="en-IN"/>
        </w:rPr>
      </w:pPr>
      <w:r w:rsidRPr="00A45995">
        <w:rPr>
          <w:rFonts w:ascii="Times New Roman" w:eastAsia="Times New Roman" w:hAnsi="Times New Roman" w:cs="Times New Roman"/>
          <w:b/>
          <w:bCs/>
          <w:color w:val="000000"/>
          <w:sz w:val="28"/>
          <w:szCs w:val="28"/>
          <w:lang w:eastAsia="en-IN"/>
        </w:rPr>
        <w:t xml:space="preserve">DD </w:t>
      </w:r>
      <w:proofErr w:type="gramStart"/>
      <w:r w:rsidRPr="00A45995">
        <w:rPr>
          <w:rFonts w:ascii="Times New Roman" w:eastAsia="Times New Roman" w:hAnsi="Times New Roman" w:cs="Times New Roman"/>
          <w:b/>
          <w:bCs/>
          <w:color w:val="000000"/>
          <w:sz w:val="28"/>
          <w:szCs w:val="28"/>
          <w:lang w:eastAsia="en-IN"/>
        </w:rPr>
        <w:t>Bharati</w:t>
      </w:r>
      <w:r w:rsidRPr="00A45995">
        <w:rPr>
          <w:rFonts w:ascii="Times New Roman" w:eastAsia="Times New Roman" w:hAnsi="Times New Roman" w:cs="Times New Roman"/>
          <w:color w:val="000000"/>
          <w:sz w:val="28"/>
          <w:szCs w:val="28"/>
          <w:lang w:eastAsia="en-IN"/>
        </w:rPr>
        <w:t> :</w:t>
      </w:r>
      <w:proofErr w:type="gramEnd"/>
      <w:r w:rsidRPr="00A45995">
        <w:rPr>
          <w:rFonts w:ascii="Times New Roman" w:eastAsia="Times New Roman" w:hAnsi="Times New Roman" w:cs="Times New Roman"/>
          <w:color w:val="000000"/>
          <w:sz w:val="28"/>
          <w:szCs w:val="28"/>
          <w:lang w:eastAsia="en-IN"/>
        </w:rPr>
        <w:t xml:space="preserve"> DD-Bharati Channel was launched on 26 January 2002. Besides programmes on adventure, quiz contests, fine arts/paintings, crafts and designs, cartoons, talent hunts, etc., it also telecasts ''MERI BAAT'' an hour-long phone-in 'live' show with young people.</w:t>
      </w:r>
    </w:p>
    <w:p w:rsidR="00A45995" w:rsidRPr="00A45995" w:rsidRDefault="00A45995" w:rsidP="00A45995">
      <w:pPr>
        <w:spacing w:before="100" w:beforeAutospacing="1" w:after="100" w:afterAutospacing="1" w:line="480" w:lineRule="auto"/>
        <w:ind w:left="720"/>
        <w:jc w:val="both"/>
        <w:rPr>
          <w:rFonts w:ascii="Times New Roman" w:eastAsia="Times New Roman" w:hAnsi="Times New Roman" w:cs="Times New Roman"/>
          <w:color w:val="000000"/>
          <w:sz w:val="28"/>
          <w:szCs w:val="28"/>
          <w:lang w:eastAsia="en-IN"/>
        </w:rPr>
      </w:pPr>
      <w:r w:rsidRPr="00A45995">
        <w:rPr>
          <w:rFonts w:ascii="Times New Roman" w:eastAsia="Times New Roman" w:hAnsi="Times New Roman" w:cs="Times New Roman"/>
          <w:color w:val="000000"/>
          <w:sz w:val="28"/>
          <w:szCs w:val="28"/>
          <w:lang w:eastAsia="en-IN"/>
        </w:rPr>
        <w:t>Programmes emphasizing on a healthy life style and focusing on prevention rather than cure, both in our traditional and modern forms of medicine are also being telecast. Classical dance/music performances by top class artists of national and international fame are also featured on this channel are programmes on theatre, literature, music, paintings, sculpture and architecture.</w:t>
      </w:r>
    </w:p>
    <w:p w:rsidR="00A45995" w:rsidRPr="00A45995" w:rsidRDefault="00A45995" w:rsidP="00A45995">
      <w:pPr>
        <w:spacing w:before="100" w:beforeAutospacing="1" w:after="100" w:afterAutospacing="1" w:line="480" w:lineRule="auto"/>
        <w:ind w:left="720"/>
        <w:jc w:val="both"/>
        <w:rPr>
          <w:rFonts w:ascii="Times New Roman" w:eastAsia="Times New Roman" w:hAnsi="Times New Roman" w:cs="Times New Roman"/>
          <w:color w:val="000000"/>
          <w:sz w:val="28"/>
          <w:szCs w:val="28"/>
          <w:lang w:eastAsia="en-IN"/>
        </w:rPr>
      </w:pPr>
      <w:r w:rsidRPr="00A45995">
        <w:rPr>
          <w:rFonts w:ascii="Times New Roman" w:eastAsia="Times New Roman" w:hAnsi="Times New Roman" w:cs="Times New Roman"/>
          <w:color w:val="000000"/>
          <w:sz w:val="28"/>
          <w:szCs w:val="28"/>
          <w:lang w:eastAsia="en-IN"/>
        </w:rPr>
        <w:t xml:space="preserve">The channel also telecast programmes in collaboration with organizations like IGNCA, CEC, IGNOU, PSBT, NCERT and Sahitya </w:t>
      </w:r>
      <w:proofErr w:type="spellStart"/>
      <w:r w:rsidRPr="00A45995">
        <w:rPr>
          <w:rFonts w:ascii="Times New Roman" w:eastAsia="Times New Roman" w:hAnsi="Times New Roman" w:cs="Times New Roman"/>
          <w:color w:val="000000"/>
          <w:sz w:val="28"/>
          <w:szCs w:val="28"/>
          <w:lang w:eastAsia="en-IN"/>
        </w:rPr>
        <w:t>Akademi</w:t>
      </w:r>
      <w:proofErr w:type="spellEnd"/>
      <w:r w:rsidRPr="00A45995">
        <w:rPr>
          <w:rFonts w:ascii="Times New Roman" w:eastAsia="Times New Roman" w:hAnsi="Times New Roman" w:cs="Times New Roman"/>
          <w:color w:val="000000"/>
          <w:sz w:val="28"/>
          <w:szCs w:val="28"/>
          <w:lang w:eastAsia="en-IN"/>
        </w:rPr>
        <w:t xml:space="preserve">. The channel also provides extensive coverage to the AIR sangeet </w:t>
      </w:r>
      <w:proofErr w:type="spellStart"/>
      <w:r w:rsidRPr="00A45995">
        <w:rPr>
          <w:rFonts w:ascii="Times New Roman" w:eastAsia="Times New Roman" w:hAnsi="Times New Roman" w:cs="Times New Roman"/>
          <w:color w:val="000000"/>
          <w:sz w:val="28"/>
          <w:szCs w:val="28"/>
          <w:lang w:eastAsia="en-IN"/>
        </w:rPr>
        <w:t>sammelans</w:t>
      </w:r>
      <w:proofErr w:type="spellEnd"/>
      <w:r w:rsidRPr="00A45995">
        <w:rPr>
          <w:rFonts w:ascii="Times New Roman" w:eastAsia="Times New Roman" w:hAnsi="Times New Roman" w:cs="Times New Roman"/>
          <w:color w:val="000000"/>
          <w:sz w:val="28"/>
          <w:szCs w:val="28"/>
          <w:lang w:eastAsia="en-IN"/>
        </w:rPr>
        <w:t xml:space="preserve">. </w:t>
      </w:r>
      <w:r w:rsidRPr="00A45995">
        <w:rPr>
          <w:rFonts w:ascii="Times New Roman" w:eastAsia="Times New Roman" w:hAnsi="Times New Roman" w:cs="Times New Roman"/>
          <w:color w:val="000000"/>
          <w:sz w:val="28"/>
          <w:szCs w:val="28"/>
          <w:lang w:eastAsia="en-IN"/>
        </w:rPr>
        <w:lastRenderedPageBreak/>
        <w:t xml:space="preserve">Contributions made by the Regional </w:t>
      </w:r>
      <w:proofErr w:type="spellStart"/>
      <w:r w:rsidRPr="00A45995">
        <w:rPr>
          <w:rFonts w:ascii="Times New Roman" w:eastAsia="Times New Roman" w:hAnsi="Times New Roman" w:cs="Times New Roman"/>
          <w:color w:val="000000"/>
          <w:sz w:val="28"/>
          <w:szCs w:val="28"/>
          <w:lang w:eastAsia="en-IN"/>
        </w:rPr>
        <w:t>Doordarshan</w:t>
      </w:r>
      <w:proofErr w:type="spellEnd"/>
      <w:r w:rsidRPr="00A45995">
        <w:rPr>
          <w:rFonts w:ascii="Times New Roman" w:eastAsia="Times New Roman" w:hAnsi="Times New Roman" w:cs="Times New Roman"/>
          <w:color w:val="000000"/>
          <w:sz w:val="28"/>
          <w:szCs w:val="28"/>
          <w:lang w:eastAsia="en-IN"/>
        </w:rPr>
        <w:t xml:space="preserve"> Kendra's are regularly telecast live/recorded.</w:t>
      </w:r>
    </w:p>
    <w:p w:rsidR="00A45995" w:rsidRPr="00A45995" w:rsidRDefault="00A45995" w:rsidP="00A45995">
      <w:pPr>
        <w:numPr>
          <w:ilvl w:val="0"/>
          <w:numId w:val="6"/>
        </w:numPr>
        <w:spacing w:before="100" w:beforeAutospacing="1" w:after="75" w:line="480" w:lineRule="auto"/>
        <w:jc w:val="both"/>
        <w:rPr>
          <w:rFonts w:ascii="Times New Roman" w:eastAsia="Times New Roman" w:hAnsi="Times New Roman" w:cs="Times New Roman"/>
          <w:color w:val="000000"/>
          <w:sz w:val="28"/>
          <w:szCs w:val="28"/>
          <w:lang w:eastAsia="en-IN"/>
        </w:rPr>
      </w:pPr>
      <w:r w:rsidRPr="00A45995">
        <w:rPr>
          <w:rFonts w:ascii="Times New Roman" w:eastAsia="Times New Roman" w:hAnsi="Times New Roman" w:cs="Times New Roman"/>
          <w:b/>
          <w:bCs/>
          <w:color w:val="000000"/>
          <w:sz w:val="28"/>
          <w:szCs w:val="28"/>
          <w:lang w:eastAsia="en-IN"/>
        </w:rPr>
        <w:t xml:space="preserve">DD </w:t>
      </w:r>
      <w:proofErr w:type="gramStart"/>
      <w:r w:rsidRPr="00A45995">
        <w:rPr>
          <w:rFonts w:ascii="Times New Roman" w:eastAsia="Times New Roman" w:hAnsi="Times New Roman" w:cs="Times New Roman"/>
          <w:b/>
          <w:bCs/>
          <w:color w:val="000000"/>
          <w:sz w:val="28"/>
          <w:szCs w:val="28"/>
          <w:lang w:eastAsia="en-IN"/>
        </w:rPr>
        <w:t>India</w:t>
      </w:r>
      <w:r w:rsidRPr="00A45995">
        <w:rPr>
          <w:rFonts w:ascii="Times New Roman" w:eastAsia="Times New Roman" w:hAnsi="Times New Roman" w:cs="Times New Roman"/>
          <w:color w:val="000000"/>
          <w:sz w:val="28"/>
          <w:szCs w:val="28"/>
          <w:lang w:eastAsia="en-IN"/>
        </w:rPr>
        <w:t> :</w:t>
      </w:r>
      <w:proofErr w:type="gramEnd"/>
      <w:r w:rsidRPr="00A45995">
        <w:rPr>
          <w:rFonts w:ascii="Times New Roman" w:eastAsia="Times New Roman" w:hAnsi="Times New Roman" w:cs="Times New Roman"/>
          <w:color w:val="000000"/>
          <w:sz w:val="28"/>
          <w:szCs w:val="28"/>
          <w:lang w:eastAsia="en-IN"/>
        </w:rPr>
        <w:t xml:space="preserve"> The programming on this channel continues to be done in a manner to enable it to meet its primary objective of providing a window to the world especially for the Indian diaspora to witness the Indian social, cultural, political and economic scene. The Channel continues to carry news bulletins in Hindi, English, Urdu, Sanskrit, Gujarati, Malayalam and Telugu, features on topical events and discussions on issues of international significance. It also beams many entertainment programmes, serials, theatre, music and dance besides feature films.</w:t>
      </w:r>
    </w:p>
    <w:p w:rsidR="00A45995" w:rsidRPr="00A45995" w:rsidRDefault="00A45995" w:rsidP="00A45995">
      <w:pPr>
        <w:spacing w:before="100" w:beforeAutospacing="1" w:after="100" w:afterAutospacing="1" w:line="480" w:lineRule="auto"/>
        <w:ind w:left="720"/>
        <w:jc w:val="both"/>
        <w:rPr>
          <w:rFonts w:ascii="Times New Roman" w:eastAsia="Times New Roman" w:hAnsi="Times New Roman" w:cs="Times New Roman"/>
          <w:color w:val="000000"/>
          <w:sz w:val="28"/>
          <w:szCs w:val="28"/>
          <w:lang w:eastAsia="en-IN"/>
        </w:rPr>
      </w:pPr>
      <w:r w:rsidRPr="00A45995">
        <w:rPr>
          <w:rFonts w:ascii="Times New Roman" w:eastAsia="Times New Roman" w:hAnsi="Times New Roman" w:cs="Times New Roman"/>
          <w:color w:val="000000"/>
          <w:sz w:val="28"/>
          <w:szCs w:val="28"/>
          <w:lang w:eastAsia="en-IN"/>
        </w:rPr>
        <w:t>Programmes in regional languages such as Punjabi, Urdu, Telugu, Tamil, Bengali, Kannada, Malayalam, Gujarati and Marathi form an essential ingredient of this channel. Live Coverage of national events like Independence Day, Republic Day Celebrations, the Budget presentation and other happenings of national and international importance are regularly carried on this channel.</w:t>
      </w:r>
    </w:p>
    <w:p w:rsidR="00A45995" w:rsidRDefault="00A45995" w:rsidP="00A45995">
      <w:pPr>
        <w:spacing w:before="100" w:beforeAutospacing="1" w:after="105" w:line="480" w:lineRule="auto"/>
        <w:jc w:val="both"/>
        <w:rPr>
          <w:rFonts w:ascii="Times New Roman" w:eastAsia="Times New Roman" w:hAnsi="Times New Roman" w:cs="Times New Roman"/>
          <w:color w:val="AE0000"/>
          <w:sz w:val="28"/>
          <w:szCs w:val="28"/>
          <w:lang w:eastAsia="en-IN"/>
        </w:rPr>
      </w:pPr>
      <w:bookmarkStart w:id="0" w:name="_GoBack"/>
      <w:bookmarkEnd w:id="0"/>
    </w:p>
    <w:p w:rsidR="00A45995" w:rsidRPr="00A45995" w:rsidRDefault="00A45995" w:rsidP="00A45995">
      <w:pPr>
        <w:spacing w:before="100" w:beforeAutospacing="1" w:after="105" w:line="480" w:lineRule="auto"/>
        <w:jc w:val="both"/>
        <w:rPr>
          <w:rFonts w:ascii="Times New Roman" w:eastAsia="Times New Roman" w:hAnsi="Times New Roman" w:cs="Times New Roman"/>
          <w:color w:val="000000"/>
          <w:sz w:val="28"/>
          <w:szCs w:val="28"/>
          <w:lang w:eastAsia="en-IN"/>
        </w:rPr>
      </w:pPr>
      <w:r w:rsidRPr="00A45995">
        <w:rPr>
          <w:rFonts w:ascii="Times New Roman" w:eastAsia="Times New Roman" w:hAnsi="Times New Roman" w:cs="Times New Roman"/>
          <w:color w:val="AE0000"/>
          <w:sz w:val="28"/>
          <w:szCs w:val="28"/>
          <w:lang w:eastAsia="en-IN"/>
        </w:rPr>
        <w:t>Source: </w:t>
      </w:r>
      <w:r w:rsidRPr="00A45995">
        <w:rPr>
          <w:rFonts w:ascii="Times New Roman" w:eastAsia="Times New Roman" w:hAnsi="Times New Roman" w:cs="Times New Roman"/>
          <w:b/>
          <w:bCs/>
          <w:color w:val="000000"/>
          <w:sz w:val="28"/>
          <w:szCs w:val="28"/>
          <w:lang w:eastAsia="en-IN"/>
        </w:rPr>
        <w:t>India 2010</w:t>
      </w:r>
      <w:r w:rsidRPr="00A45995">
        <w:rPr>
          <w:rFonts w:ascii="Times New Roman" w:eastAsia="Times New Roman" w:hAnsi="Times New Roman" w:cs="Times New Roman"/>
          <w:color w:val="000000"/>
          <w:sz w:val="28"/>
          <w:szCs w:val="28"/>
          <w:lang w:eastAsia="en-IN"/>
        </w:rPr>
        <w:t> - A Reference Annual </w:t>
      </w:r>
      <w:r w:rsidRPr="00A45995">
        <w:rPr>
          <w:rFonts w:ascii="Times New Roman" w:eastAsia="Times New Roman" w:hAnsi="Times New Roman" w:cs="Times New Roman"/>
          <w:noProof/>
          <w:color w:val="000000"/>
          <w:sz w:val="28"/>
          <w:szCs w:val="28"/>
          <w:lang w:eastAsia="en-IN"/>
        </w:rPr>
        <w:drawing>
          <wp:inline distT="0" distB="0" distL="0" distR="0">
            <wp:extent cx="219075" cy="161925"/>
            <wp:effectExtent l="0" t="0" r="9525" b="9525"/>
            <wp:docPr id="1" name="Picture 1" descr="https://archive.india.gov.in/images/sourceicon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chive.india.gov.in/images/sourceiconw.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p>
    <w:sectPr w:rsidR="00A45995" w:rsidRPr="00A459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429FB"/>
    <w:multiLevelType w:val="multilevel"/>
    <w:tmpl w:val="5A98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877FFA"/>
    <w:multiLevelType w:val="multilevel"/>
    <w:tmpl w:val="ED3A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F15698"/>
    <w:multiLevelType w:val="multilevel"/>
    <w:tmpl w:val="AB880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4C45CC"/>
    <w:multiLevelType w:val="multilevel"/>
    <w:tmpl w:val="B31E3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1E4C92"/>
    <w:multiLevelType w:val="multilevel"/>
    <w:tmpl w:val="786C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655066"/>
    <w:multiLevelType w:val="multilevel"/>
    <w:tmpl w:val="42B0C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B216D7"/>
    <w:multiLevelType w:val="multilevel"/>
    <w:tmpl w:val="DABE5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050C2E"/>
    <w:multiLevelType w:val="multilevel"/>
    <w:tmpl w:val="C45C9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7"/>
  </w:num>
  <w:num w:numId="5">
    <w:abstractNumId w:val="5"/>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3tjS1MDMyNzUwNDRT0lEKTi0uzszPAykwrAUAVaFn5ywAAAA="/>
  </w:docVars>
  <w:rsids>
    <w:rsidRoot w:val="00A45995"/>
    <w:rsid w:val="0027519D"/>
    <w:rsid w:val="00A4599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DC1C5"/>
  <w15:chartTrackingRefBased/>
  <w15:docId w15:val="{8288B897-88F8-4E30-B9BC-4D6D9FC7C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459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A45995"/>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A45995"/>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5995"/>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A45995"/>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A45995"/>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A4599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A45995"/>
    <w:rPr>
      <w:b/>
      <w:bCs/>
    </w:rPr>
  </w:style>
  <w:style w:type="character" w:styleId="Hyperlink">
    <w:name w:val="Hyperlink"/>
    <w:basedOn w:val="DefaultParagraphFont"/>
    <w:uiPriority w:val="99"/>
    <w:semiHidden/>
    <w:unhideWhenUsed/>
    <w:rsid w:val="00A45995"/>
    <w:rPr>
      <w:color w:val="0000FF"/>
      <w:u w:val="single"/>
    </w:rPr>
  </w:style>
  <w:style w:type="paragraph" w:customStyle="1" w:styleId="source">
    <w:name w:val="source"/>
    <w:basedOn w:val="Normal"/>
    <w:rsid w:val="00A4599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red">
    <w:name w:val="red"/>
    <w:basedOn w:val="DefaultParagraphFont"/>
    <w:rsid w:val="00A45995"/>
  </w:style>
  <w:style w:type="paragraph" w:customStyle="1" w:styleId="first">
    <w:name w:val="first"/>
    <w:basedOn w:val="Normal"/>
    <w:rsid w:val="00A4599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TMLAcronym">
    <w:name w:val="HTML Acronym"/>
    <w:basedOn w:val="DefaultParagraphFont"/>
    <w:uiPriority w:val="99"/>
    <w:semiHidden/>
    <w:unhideWhenUsed/>
    <w:rsid w:val="00A45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504606">
      <w:bodyDiv w:val="1"/>
      <w:marLeft w:val="0"/>
      <w:marRight w:val="0"/>
      <w:marTop w:val="0"/>
      <w:marBottom w:val="0"/>
      <w:divBdr>
        <w:top w:val="none" w:sz="0" w:space="0" w:color="auto"/>
        <w:left w:val="none" w:sz="0" w:space="0" w:color="auto"/>
        <w:bottom w:val="none" w:sz="0" w:space="0" w:color="auto"/>
        <w:right w:val="none" w:sz="0" w:space="0" w:color="auto"/>
      </w:divBdr>
      <w:divsChild>
        <w:div w:id="1502617644">
          <w:marLeft w:val="0"/>
          <w:marRight w:val="-15"/>
          <w:marTop w:val="0"/>
          <w:marBottom w:val="0"/>
          <w:divBdr>
            <w:top w:val="none" w:sz="0" w:space="0" w:color="auto"/>
            <w:left w:val="none" w:sz="0" w:space="0" w:color="auto"/>
            <w:bottom w:val="none" w:sz="0" w:space="0" w:color="auto"/>
            <w:right w:val="none" w:sz="0" w:space="0" w:color="auto"/>
          </w:divBdr>
          <w:divsChild>
            <w:div w:id="180122778">
              <w:marLeft w:val="0"/>
              <w:marRight w:val="0"/>
              <w:marTop w:val="0"/>
              <w:marBottom w:val="0"/>
              <w:divBdr>
                <w:top w:val="none" w:sz="0" w:space="0" w:color="auto"/>
                <w:left w:val="none" w:sz="0" w:space="0" w:color="auto"/>
                <w:bottom w:val="none" w:sz="0" w:space="0" w:color="auto"/>
                <w:right w:val="none" w:sz="0" w:space="0" w:color="auto"/>
              </w:divBdr>
              <w:divsChild>
                <w:div w:id="1031805193">
                  <w:marLeft w:val="0"/>
                  <w:marRight w:val="0"/>
                  <w:marTop w:val="0"/>
                  <w:marBottom w:val="0"/>
                  <w:divBdr>
                    <w:top w:val="none" w:sz="0" w:space="0" w:color="auto"/>
                    <w:left w:val="none" w:sz="0" w:space="0" w:color="auto"/>
                    <w:bottom w:val="none" w:sz="0" w:space="0" w:color="auto"/>
                    <w:right w:val="none" w:sz="0" w:space="0" w:color="auto"/>
                  </w:divBdr>
                  <w:divsChild>
                    <w:div w:id="11928379">
                      <w:marLeft w:val="0"/>
                      <w:marRight w:val="0"/>
                      <w:marTop w:val="0"/>
                      <w:marBottom w:val="105"/>
                      <w:divBdr>
                        <w:top w:val="none" w:sz="0" w:space="0" w:color="auto"/>
                        <w:left w:val="none" w:sz="0" w:space="0" w:color="auto"/>
                        <w:bottom w:val="none" w:sz="0" w:space="0" w:color="auto"/>
                        <w:right w:val="none" w:sz="0" w:space="0" w:color="auto"/>
                      </w:divBdr>
                      <w:divsChild>
                        <w:div w:id="670378457">
                          <w:marLeft w:val="0"/>
                          <w:marRight w:val="0"/>
                          <w:marTop w:val="0"/>
                          <w:marBottom w:val="0"/>
                          <w:divBdr>
                            <w:top w:val="none" w:sz="0" w:space="0" w:color="auto"/>
                            <w:left w:val="none" w:sz="0" w:space="0" w:color="auto"/>
                            <w:bottom w:val="none" w:sz="0" w:space="0" w:color="auto"/>
                            <w:right w:val="none" w:sz="0" w:space="0" w:color="auto"/>
                          </w:divBdr>
                        </w:div>
                        <w:div w:id="1305355687">
                          <w:marLeft w:val="1800"/>
                          <w:marRight w:val="0"/>
                          <w:marTop w:val="0"/>
                          <w:marBottom w:val="0"/>
                          <w:divBdr>
                            <w:top w:val="none" w:sz="0" w:space="0" w:color="auto"/>
                            <w:left w:val="none" w:sz="0" w:space="0" w:color="auto"/>
                            <w:bottom w:val="none" w:sz="0" w:space="0" w:color="auto"/>
                            <w:right w:val="none" w:sz="0" w:space="0" w:color="auto"/>
                          </w:divBdr>
                        </w:div>
                      </w:divsChild>
                    </w:div>
                    <w:div w:id="581335857">
                      <w:marLeft w:val="0"/>
                      <w:marRight w:val="0"/>
                      <w:marTop w:val="0"/>
                      <w:marBottom w:val="0"/>
                      <w:divBdr>
                        <w:top w:val="none" w:sz="0" w:space="0" w:color="auto"/>
                        <w:left w:val="none" w:sz="0" w:space="0" w:color="auto"/>
                        <w:bottom w:val="none" w:sz="0" w:space="0" w:color="auto"/>
                        <w:right w:val="none" w:sz="0" w:space="0" w:color="auto"/>
                      </w:divBdr>
                      <w:divsChild>
                        <w:div w:id="1691250144">
                          <w:marLeft w:val="0"/>
                          <w:marRight w:val="0"/>
                          <w:marTop w:val="0"/>
                          <w:marBottom w:val="0"/>
                          <w:divBdr>
                            <w:top w:val="none" w:sz="0" w:space="0" w:color="auto"/>
                            <w:left w:val="none" w:sz="0" w:space="0" w:color="auto"/>
                            <w:bottom w:val="none" w:sz="0" w:space="0" w:color="auto"/>
                            <w:right w:val="none" w:sz="0" w:space="0" w:color="auto"/>
                          </w:divBdr>
                        </w:div>
                        <w:div w:id="1287153909">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726255">
          <w:marLeft w:val="0"/>
          <w:marRight w:val="-2985"/>
          <w:marTop w:val="0"/>
          <w:marBottom w:val="0"/>
          <w:divBdr>
            <w:top w:val="none" w:sz="0" w:space="0" w:color="auto"/>
            <w:left w:val="none" w:sz="0" w:space="0" w:color="auto"/>
            <w:bottom w:val="none" w:sz="0" w:space="0" w:color="auto"/>
            <w:right w:val="none" w:sz="0" w:space="0" w:color="auto"/>
          </w:divBdr>
          <w:divsChild>
            <w:div w:id="112867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1601</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2019-11-09T02:19:00Z</dcterms:created>
  <dcterms:modified xsi:type="dcterms:W3CDTF">2019-11-09T02:24:00Z</dcterms:modified>
</cp:coreProperties>
</file>