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14581" w14:textId="77777777" w:rsidR="00D354DF" w:rsidRPr="0047253A" w:rsidRDefault="00D354DF" w:rsidP="00D354DF">
      <w:p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Arial"/>
          <w:b/>
          <w:color w:val="000000"/>
          <w:sz w:val="24"/>
          <w:szCs w:val="24"/>
          <w:shd w:val="clear" w:color="auto" w:fill="FFFFFF"/>
        </w:rPr>
      </w:pPr>
    </w:p>
    <w:p w14:paraId="6F742A6C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Varthamanatharangini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was another journal published from Madras in 1042 by Syed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Rahmtullah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. This paper though literary in outlook, exposed the civic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lapee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, social evils. </w:t>
      </w:r>
      <w:r w:rsidRPr="006B1C98">
        <w:rPr>
          <w:rFonts w:ascii="Alaska" w:hAnsi="Alaska" w:cs="Courier"/>
          <w:sz w:val="24"/>
          <w:szCs w:val="24"/>
        </w:rPr>
        <w:t>It enjoyed considerable popularity and ran for more than a decade.</w:t>
      </w:r>
    </w:p>
    <w:p w14:paraId="568C52CA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To counteract the missionary propaganda, a few journals</w:t>
      </w:r>
    </w:p>
    <w:p w14:paraId="6050FC67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were started, the most notable among them being</w:t>
      </w:r>
    </w:p>
    <w:p w14:paraId="1DEFE046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proofErr w:type="spellStart"/>
      <w:r w:rsidRPr="006B1C98">
        <w:rPr>
          <w:rFonts w:ascii="Alaska" w:hAnsi="Alaska" w:cs="Courier"/>
          <w:sz w:val="24"/>
          <w:szCs w:val="24"/>
        </w:rPr>
        <w:t>Tatvabodhini</w:t>
      </w:r>
      <w:proofErr w:type="spellEnd"/>
      <w:r w:rsidRPr="006B1C98">
        <w:rPr>
          <w:rFonts w:ascii="Alaska" w:hAnsi="Alaska" w:cs="Courier"/>
          <w:sz w:val="24"/>
          <w:szCs w:val="24"/>
        </w:rPr>
        <w:t>. It was started in 1864 by the Madras</w:t>
      </w:r>
    </w:p>
    <w:p w14:paraId="167BA3A4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proofErr w:type="spellStart"/>
      <w:r w:rsidRPr="006B1C98">
        <w:rPr>
          <w:rFonts w:ascii="Alaska" w:hAnsi="Alaska" w:cs="Courier"/>
          <w:sz w:val="24"/>
          <w:szCs w:val="24"/>
        </w:rPr>
        <w:t>Vedasamajam</w:t>
      </w:r>
      <w:proofErr w:type="spellEnd"/>
      <w:r w:rsidRPr="006B1C98">
        <w:rPr>
          <w:rFonts w:ascii="Alaska" w:hAnsi="Alaska" w:cs="Courier"/>
          <w:sz w:val="24"/>
          <w:szCs w:val="24"/>
        </w:rPr>
        <w:t>. Its aim was the propagation of Brahmo</w:t>
      </w:r>
    </w:p>
    <w:p w14:paraId="204185A0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principles and social reform. For the first time in the</w:t>
      </w:r>
    </w:p>
    <w:p w14:paraId="0CB003B3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history of Telugu journalism a series of articles appeared</w:t>
      </w:r>
    </w:p>
    <w:p w14:paraId="578AA2D2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in this paper with the title "</w:t>
      </w:r>
      <w:proofErr w:type="spellStart"/>
      <w:r w:rsidRPr="006B1C98">
        <w:rPr>
          <w:rFonts w:ascii="Alaska" w:hAnsi="Alaska" w:cs="Courier"/>
          <w:sz w:val="24"/>
          <w:szCs w:val="24"/>
        </w:rPr>
        <w:t>Stri</w:t>
      </w:r>
      <w:proofErr w:type="spellEnd"/>
      <w:r w:rsidRPr="006B1C98">
        <w:rPr>
          <w:rFonts w:ascii="Alaska" w:hAnsi="Alaska" w:cs="Courier"/>
          <w:sz w:val="24"/>
          <w:szCs w:val="24"/>
        </w:rPr>
        <w:t xml:space="preserve"> </w:t>
      </w:r>
      <w:proofErr w:type="spellStart"/>
      <w:r w:rsidRPr="006B1C98">
        <w:rPr>
          <w:rFonts w:ascii="Alaska" w:hAnsi="Alaska" w:cs="Courier"/>
          <w:sz w:val="24"/>
          <w:szCs w:val="24"/>
        </w:rPr>
        <w:t>Punarvivaha</w:t>
      </w:r>
      <w:proofErr w:type="spellEnd"/>
    </w:p>
    <w:p w14:paraId="7C95465A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proofErr w:type="spellStart"/>
      <w:r w:rsidRPr="006B1C98">
        <w:rPr>
          <w:rFonts w:ascii="Alaska" w:hAnsi="Alaska" w:cs="Courier"/>
          <w:sz w:val="24"/>
          <w:szCs w:val="24"/>
        </w:rPr>
        <w:t>Vishayakopanyasamulu</w:t>
      </w:r>
      <w:proofErr w:type="spellEnd"/>
      <w:r w:rsidRPr="006B1C98">
        <w:rPr>
          <w:rFonts w:ascii="Alaska" w:hAnsi="Alaska" w:cs="Courier"/>
          <w:sz w:val="24"/>
          <w:szCs w:val="24"/>
        </w:rPr>
        <w:t>" which are essays relating to widow</w:t>
      </w:r>
    </w:p>
    <w:p w14:paraId="05B8D266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 xml:space="preserve">marriage. These articles influenced </w:t>
      </w:r>
      <w:proofErr w:type="spellStart"/>
      <w:r w:rsidRPr="006B1C98">
        <w:rPr>
          <w:rFonts w:ascii="Alaska" w:hAnsi="Alaska" w:cs="Courier"/>
          <w:sz w:val="24"/>
          <w:szCs w:val="24"/>
        </w:rPr>
        <w:t>Kandukuri</w:t>
      </w:r>
      <w:proofErr w:type="spellEnd"/>
      <w:r w:rsidRPr="006B1C98">
        <w:rPr>
          <w:rFonts w:ascii="Alaska" w:hAnsi="Alaska" w:cs="Courier"/>
          <w:sz w:val="24"/>
          <w:szCs w:val="24"/>
        </w:rPr>
        <w:t xml:space="preserve"> </w:t>
      </w:r>
      <w:proofErr w:type="spellStart"/>
      <w:r w:rsidRPr="006B1C98">
        <w:rPr>
          <w:rFonts w:ascii="Alaska" w:hAnsi="Alaska" w:cs="Courier"/>
          <w:sz w:val="24"/>
          <w:szCs w:val="24"/>
        </w:rPr>
        <w:t>Veeresalingam</w:t>
      </w:r>
      <w:proofErr w:type="spellEnd"/>
    </w:p>
    <w:p w14:paraId="1E6C5585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in his zeal for social reform. It also came out</w:t>
      </w:r>
    </w:p>
    <w:p w14:paraId="3D198737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with lively discussions of religion, ethics and other social</w:t>
      </w:r>
    </w:p>
    <w:p w14:paraId="17650FCA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problems.</w:t>
      </w:r>
      <w:r w:rsidRPr="006B1C98">
        <w:rPr>
          <w:rFonts w:ascii="Alaska" w:hAnsi="Alaska" w:cs="Courier"/>
          <w:b/>
          <w:bCs/>
          <w:sz w:val="24"/>
          <w:szCs w:val="24"/>
        </w:rPr>
        <w:t xml:space="preserve"> </w:t>
      </w:r>
    </w:p>
    <w:p w14:paraId="1B1B84D0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Andhra Bhasha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Sanjeevani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a monthly journal was started</w:t>
      </w:r>
    </w:p>
    <w:p w14:paraId="09C2DD88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in 1871 by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Kokkanda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Venkataratnam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Pantulu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, in Madras, </w:t>
      </w:r>
      <w:proofErr w:type="gramStart"/>
      <w:r w:rsidRPr="006B1C98">
        <w:rPr>
          <w:rFonts w:ascii="Alaska" w:hAnsi="Alaska" w:cs="Courier"/>
          <w:b/>
          <w:bCs/>
          <w:sz w:val="24"/>
          <w:szCs w:val="24"/>
        </w:rPr>
        <w:t>Some</w:t>
      </w:r>
      <w:proofErr w:type="gramEnd"/>
      <w:r w:rsidRPr="006B1C98">
        <w:rPr>
          <w:rFonts w:ascii="Alaska" w:hAnsi="Alaska" w:cs="Courier"/>
          <w:b/>
          <w:bCs/>
          <w:sz w:val="24"/>
          <w:szCs w:val="24"/>
        </w:rPr>
        <w:t xml:space="preserve"> of the features which distinguished this journal</w:t>
      </w:r>
    </w:p>
    <w:p w14:paraId="13B96634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and made it famous Articles on matters literary as well as</w:t>
      </w:r>
    </w:p>
    <w:p w14:paraId="4A928A6B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social and political were given importance.</w:t>
      </w:r>
    </w:p>
    <w:p w14:paraId="72D5072E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When differences</w:t>
      </w:r>
    </w:p>
    <w:p w14:paraId="71816785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of opinion cropped up between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Venkataratnam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and </w:t>
      </w:r>
      <w:proofErr w:type="spellStart"/>
      <w:r w:rsidRPr="006B1C98">
        <w:rPr>
          <w:rFonts w:ascii="Alaska" w:hAnsi="Alaska" w:cs="Courier"/>
          <w:sz w:val="24"/>
          <w:szCs w:val="24"/>
        </w:rPr>
        <w:t>Veeresalingam</w:t>
      </w:r>
      <w:proofErr w:type="spellEnd"/>
      <w:r w:rsidRPr="006B1C98">
        <w:rPr>
          <w:rFonts w:ascii="Alaska" w:hAnsi="Alaska" w:cs="Courier"/>
          <w:sz w:val="24"/>
          <w:szCs w:val="24"/>
        </w:rPr>
        <w:t xml:space="preserve"> on such important issues of the day as widow</w:t>
      </w:r>
    </w:p>
    <w:p w14:paraId="0C6D443E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marriage, women's education and social reform, they debated</w:t>
      </w:r>
    </w:p>
    <w:p w14:paraId="56DFB9CA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 xml:space="preserve">and fought out their views sometimes bitterly in </w:t>
      </w:r>
      <w:proofErr w:type="gramStart"/>
      <w:r w:rsidRPr="006B1C98">
        <w:rPr>
          <w:rFonts w:ascii="Alaska" w:hAnsi="Alaska" w:cs="Courier"/>
          <w:sz w:val="24"/>
          <w:szCs w:val="24"/>
        </w:rPr>
        <w:t>their</w:t>
      </w:r>
      <w:proofErr w:type="gramEnd"/>
    </w:p>
    <w:p w14:paraId="5FE76E38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respective journals and indirectly served the cause of</w:t>
      </w:r>
    </w:p>
    <w:p w14:paraId="4C7C5381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journalism.</w:t>
      </w:r>
    </w:p>
    <w:p w14:paraId="589C4AB0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The journal that deserves to be noticed next is</w:t>
      </w:r>
    </w:p>
    <w:p w14:paraId="7EEA1F12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proofErr w:type="spellStart"/>
      <w:r w:rsidRPr="006B1C98">
        <w:rPr>
          <w:rFonts w:ascii="Alaska" w:hAnsi="Alaska" w:cs="Courier"/>
          <w:sz w:val="24"/>
          <w:szCs w:val="24"/>
        </w:rPr>
        <w:t>Puruahartha</w:t>
      </w:r>
      <w:proofErr w:type="spellEnd"/>
      <w:r w:rsidRPr="006B1C98">
        <w:rPr>
          <w:rFonts w:ascii="Alaska" w:hAnsi="Alaska" w:cs="Courier"/>
          <w:sz w:val="24"/>
          <w:szCs w:val="24"/>
        </w:rPr>
        <w:t xml:space="preserve"> </w:t>
      </w:r>
      <w:proofErr w:type="spellStart"/>
      <w:r w:rsidRPr="006B1C98">
        <w:rPr>
          <w:rFonts w:ascii="Alaska" w:hAnsi="Alaska" w:cs="Courier"/>
          <w:sz w:val="24"/>
          <w:szCs w:val="24"/>
        </w:rPr>
        <w:t>Pradayini</w:t>
      </w:r>
      <w:proofErr w:type="spellEnd"/>
      <w:r w:rsidRPr="006B1C98">
        <w:rPr>
          <w:rFonts w:ascii="Alaska" w:hAnsi="Alaska" w:cs="Courier"/>
          <w:sz w:val="24"/>
          <w:szCs w:val="24"/>
        </w:rPr>
        <w:t xml:space="preserve"> (18721, a monthly journal published</w:t>
      </w:r>
    </w:p>
    <w:p w14:paraId="76B6ED45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 xml:space="preserve">from Machilipatnam. </w:t>
      </w:r>
      <w:proofErr w:type="spellStart"/>
      <w:r w:rsidRPr="006B1C98">
        <w:rPr>
          <w:rFonts w:ascii="Alaska" w:hAnsi="Alaska" w:cs="Courier"/>
          <w:sz w:val="24"/>
          <w:szCs w:val="24"/>
        </w:rPr>
        <w:t>Purushartha</w:t>
      </w:r>
      <w:proofErr w:type="spellEnd"/>
      <w:r w:rsidRPr="006B1C98">
        <w:rPr>
          <w:rFonts w:ascii="Alaska" w:hAnsi="Alaska" w:cs="Courier"/>
          <w:sz w:val="24"/>
          <w:szCs w:val="24"/>
        </w:rPr>
        <w:t xml:space="preserve"> </w:t>
      </w:r>
      <w:proofErr w:type="spellStart"/>
      <w:r w:rsidRPr="006B1C98">
        <w:rPr>
          <w:rFonts w:ascii="Alaska" w:hAnsi="Alaska" w:cs="Courier"/>
          <w:sz w:val="24"/>
          <w:szCs w:val="24"/>
        </w:rPr>
        <w:t>Pradayini</w:t>
      </w:r>
      <w:proofErr w:type="spellEnd"/>
      <w:r w:rsidRPr="006B1C98">
        <w:rPr>
          <w:rFonts w:ascii="Alaska" w:hAnsi="Alaska" w:cs="Courier"/>
          <w:sz w:val="24"/>
          <w:szCs w:val="24"/>
        </w:rPr>
        <w:t xml:space="preserve"> was a </w:t>
      </w:r>
      <w:r w:rsidRPr="006B1C98">
        <w:rPr>
          <w:rFonts w:ascii="Alaska" w:hAnsi="Alaska" w:cs="Courier"/>
          <w:b/>
          <w:bCs/>
          <w:sz w:val="24"/>
          <w:szCs w:val="24"/>
        </w:rPr>
        <w:t xml:space="preserve">f </w:t>
      </w:r>
      <w:proofErr w:type="spellStart"/>
      <w:r w:rsidRPr="006B1C98">
        <w:rPr>
          <w:rFonts w:ascii="Alaska" w:hAnsi="Alaska" w:cs="Courier"/>
          <w:sz w:val="24"/>
          <w:szCs w:val="24"/>
        </w:rPr>
        <w:t>orward</w:t>
      </w:r>
      <w:proofErr w:type="spellEnd"/>
      <w:r w:rsidRPr="006B1C98">
        <w:rPr>
          <w:rFonts w:ascii="Alaska" w:hAnsi="Alaska" w:cs="Courier"/>
          <w:sz w:val="24"/>
          <w:szCs w:val="24"/>
        </w:rPr>
        <w:t>-looking journal</w:t>
      </w:r>
    </w:p>
    <w:p w14:paraId="62B97A75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 xml:space="preserve">in more than one respect. Besides publishing articles on religion, law and </w:t>
      </w:r>
      <w:r w:rsidRPr="006B1C98">
        <w:rPr>
          <w:rFonts w:ascii="Alaska" w:hAnsi="Alaska" w:cs="Courier"/>
          <w:b/>
          <w:bCs/>
          <w:sz w:val="24"/>
          <w:szCs w:val="24"/>
        </w:rPr>
        <w:t>social problems, it carried special articles on such</w:t>
      </w:r>
    </w:p>
    <w:p w14:paraId="009BC73B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controversial matters as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ideolotry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>, caste system, women's</w:t>
      </w:r>
    </w:p>
    <w:p w14:paraId="7336C50C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education and widow marriage, and encouraged free and</w:t>
      </w:r>
    </w:p>
    <w:p w14:paraId="17325A6B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fearless discussion on such problems. The journal held very</w:t>
      </w:r>
    </w:p>
    <w:p w14:paraId="01C38009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liberal views on political, social and religious questions</w:t>
      </w:r>
    </w:p>
    <w:p w14:paraId="44137F7C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lastRenderedPageBreak/>
        <w:t>and gave ample outlet for every point of view on matters of</w:t>
      </w:r>
    </w:p>
    <w:p w14:paraId="3B0E83F4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public interest. No social evil escaped its vigilant eye. The profession</w:t>
      </w:r>
    </w:p>
    <w:p w14:paraId="36E8F232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of dancing girls, bribery and corruption among public</w:t>
      </w:r>
    </w:p>
    <w:p w14:paraId="21A037BD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servants, the high handedness of the police, the' vagaries of</w:t>
      </w:r>
    </w:p>
    <w:p w14:paraId="1A8723C1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the bureaucrats and their racial arrogance unscrupulous</w:t>
      </w:r>
    </w:p>
    <w:p w14:paraId="4D7371A3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conversion of Hindus into Christianity and many other evil</w:t>
      </w:r>
    </w:p>
    <w:p w14:paraId="60DB61D7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things were courageously exposed.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Admi~istrative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lapses too</w:t>
      </w:r>
    </w:p>
    <w:p w14:paraId="5B4556F6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were brought to light</w:t>
      </w:r>
    </w:p>
    <w:p w14:paraId="0E25FDC0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It criticised the government for its negligence of</w:t>
      </w:r>
    </w:p>
    <w:p w14:paraId="6284752E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education. In particular mention must be made of its</w:t>
      </w:r>
    </w:p>
    <w:p w14:paraId="0E905C07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criticism of the prevailing system of education which was </w:t>
      </w:r>
      <w:r w:rsidRPr="006B1C98">
        <w:rPr>
          <w:rFonts w:ascii="Alaska" w:hAnsi="Alaska" w:cs="Courier"/>
          <w:sz w:val="24"/>
          <w:szCs w:val="24"/>
        </w:rPr>
        <w:t>intended to inculcate in the Indians the idea of the</w:t>
      </w:r>
    </w:p>
    <w:p w14:paraId="532724C0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superiority of European civilization, religion and culture</w:t>
      </w:r>
    </w:p>
    <w:p w14:paraId="1FB9BA09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 xml:space="preserve">and keep them servile. As a </w:t>
      </w:r>
      <w:proofErr w:type="gramStart"/>
      <w:r w:rsidRPr="006B1C98">
        <w:rPr>
          <w:rFonts w:ascii="Alaska" w:hAnsi="Alaska" w:cs="Courier"/>
          <w:sz w:val="24"/>
          <w:szCs w:val="24"/>
        </w:rPr>
        <w:t>consequence</w:t>
      </w:r>
      <w:proofErr w:type="gramEnd"/>
      <w:r w:rsidRPr="006B1C98">
        <w:rPr>
          <w:rFonts w:ascii="Alaska" w:hAnsi="Alaska" w:cs="Courier"/>
          <w:sz w:val="24"/>
          <w:szCs w:val="24"/>
        </w:rPr>
        <w:t xml:space="preserve"> Indians were made to</w:t>
      </w:r>
    </w:p>
    <w:p w14:paraId="3322AE68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 xml:space="preserve">look down upon their own culture and religion. </w:t>
      </w:r>
      <w:proofErr w:type="gramStart"/>
      <w:r w:rsidRPr="006B1C98">
        <w:rPr>
          <w:rFonts w:ascii="Alaska" w:hAnsi="Alaska" w:cs="Courier"/>
          <w:sz w:val="24"/>
          <w:szCs w:val="24"/>
        </w:rPr>
        <w:t>Thus</w:t>
      </w:r>
      <w:proofErr w:type="gramEnd"/>
      <w:r w:rsidRPr="006B1C98">
        <w:rPr>
          <w:rFonts w:ascii="Alaska" w:hAnsi="Alaska" w:cs="Courier"/>
          <w:sz w:val="24"/>
          <w:szCs w:val="24"/>
        </w:rPr>
        <w:t xml:space="preserve"> by its</w:t>
      </w:r>
    </w:p>
    <w:p w14:paraId="54899C07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just and courageous criticism of the rulers, this periodical</w:t>
      </w:r>
    </w:p>
    <w:p w14:paraId="3E33A6FD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 xml:space="preserve">served the cause of nationalism. </w:t>
      </w:r>
      <w:proofErr w:type="spellStart"/>
      <w:r w:rsidRPr="006B1C98">
        <w:rPr>
          <w:rFonts w:ascii="Alaska" w:hAnsi="Alaska" w:cs="Courier"/>
          <w:sz w:val="24"/>
          <w:szCs w:val="24"/>
        </w:rPr>
        <w:t>Kandukuri</w:t>
      </w:r>
      <w:proofErr w:type="spellEnd"/>
      <w:r w:rsidRPr="006B1C98">
        <w:rPr>
          <w:rFonts w:ascii="Alaska" w:hAnsi="Alaska" w:cs="Courier"/>
          <w:sz w:val="24"/>
          <w:szCs w:val="24"/>
        </w:rPr>
        <w:t xml:space="preserve"> </w:t>
      </w:r>
      <w:proofErr w:type="spellStart"/>
      <w:r w:rsidRPr="006B1C98">
        <w:rPr>
          <w:rFonts w:ascii="Alaska" w:hAnsi="Alaska" w:cs="Courier"/>
          <w:sz w:val="24"/>
          <w:szCs w:val="24"/>
        </w:rPr>
        <w:t>Veeresalingam</w:t>
      </w:r>
      <w:proofErr w:type="spellEnd"/>
      <w:r w:rsidRPr="006B1C98">
        <w:rPr>
          <w:rFonts w:ascii="Alaska" w:hAnsi="Alaska" w:cs="Courier"/>
          <w:sz w:val="24"/>
          <w:szCs w:val="24"/>
        </w:rPr>
        <w:t xml:space="preserve"> </w:t>
      </w:r>
      <w:proofErr w:type="spellStart"/>
      <w:r w:rsidRPr="006B1C98">
        <w:rPr>
          <w:rFonts w:ascii="Alaska" w:hAnsi="Alaska" w:cs="Courier"/>
          <w:sz w:val="24"/>
          <w:szCs w:val="24"/>
        </w:rPr>
        <w:t>Pantulu</w:t>
      </w:r>
      <w:proofErr w:type="spellEnd"/>
      <w:r w:rsidRPr="006B1C98">
        <w:rPr>
          <w:rFonts w:ascii="Alaska" w:hAnsi="Alaska" w:cs="Courier"/>
          <w:sz w:val="24"/>
          <w:szCs w:val="24"/>
        </w:rPr>
        <w:t>, who was conferred the</w:t>
      </w:r>
    </w:p>
    <w:p w14:paraId="5E9A07B5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title 'Rao Bahadur' by the then governor for his varied</w:t>
      </w:r>
    </w:p>
    <w:p w14:paraId="562695C0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activities and achievements became the father of the</w:t>
      </w:r>
    </w:p>
    <w:p w14:paraId="214BCF47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renaissance movement in Andhra and the founder of Modern</w:t>
      </w:r>
    </w:p>
    <w:p w14:paraId="745B992D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Telugu Journalism. Telugu journalism and the social reform</w:t>
      </w:r>
    </w:p>
    <w:p w14:paraId="79105100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movement in Andhra gained new dimensions. He started</w:t>
      </w:r>
    </w:p>
    <w:p w14:paraId="02005E5F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proofErr w:type="spellStart"/>
      <w:r w:rsidRPr="006B1C98">
        <w:rPr>
          <w:rFonts w:ascii="Alaska" w:hAnsi="Alaska" w:cs="Courier"/>
          <w:sz w:val="24"/>
          <w:szCs w:val="24"/>
        </w:rPr>
        <w:t>Vivekavardhini</w:t>
      </w:r>
      <w:proofErr w:type="spellEnd"/>
      <w:r w:rsidRPr="006B1C98">
        <w:rPr>
          <w:rFonts w:ascii="Alaska" w:hAnsi="Alaska" w:cs="Courier"/>
          <w:sz w:val="24"/>
          <w:szCs w:val="24"/>
        </w:rPr>
        <w:t>, a monthly journal, in the beginning of 1874.</w:t>
      </w:r>
    </w:p>
    <w:p w14:paraId="63310F3E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 xml:space="preserve">During the forty years before its inception, dozens </w:t>
      </w:r>
      <w:proofErr w:type="spellStart"/>
      <w:r w:rsidRPr="006B1C98">
        <w:rPr>
          <w:rFonts w:ascii="Alaska" w:hAnsi="Alaska" w:cs="Courier"/>
          <w:sz w:val="24"/>
          <w:szCs w:val="24"/>
        </w:rPr>
        <w:t>ofbut</w:t>
      </w:r>
      <w:proofErr w:type="spellEnd"/>
      <w:r w:rsidRPr="006B1C98">
        <w:rPr>
          <w:rFonts w:ascii="Alaska" w:hAnsi="Alaska" w:cs="Courier"/>
          <w:sz w:val="24"/>
          <w:szCs w:val="24"/>
        </w:rPr>
        <w:t xml:space="preserve"> no journal had the singular</w:t>
      </w:r>
    </w:p>
    <w:p w14:paraId="6C22A839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 xml:space="preserve">distinction of </w:t>
      </w:r>
      <w:proofErr w:type="spellStart"/>
      <w:r w:rsidRPr="006B1C98">
        <w:rPr>
          <w:rFonts w:ascii="Alaska" w:hAnsi="Alaska" w:cs="Courier"/>
          <w:sz w:val="24"/>
          <w:szCs w:val="24"/>
        </w:rPr>
        <w:t>Vivekavardhini</w:t>
      </w:r>
      <w:proofErr w:type="spellEnd"/>
      <w:r w:rsidRPr="006B1C98">
        <w:rPr>
          <w:rFonts w:ascii="Alaska" w:hAnsi="Alaska" w:cs="Courier"/>
          <w:sz w:val="24"/>
          <w:szCs w:val="24"/>
        </w:rPr>
        <w:t>, though it arrived somewhat</w:t>
      </w:r>
    </w:p>
    <w:p w14:paraId="089C765E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 xml:space="preserve">late on the scene".16 It had a </w:t>
      </w:r>
      <w:proofErr w:type="spellStart"/>
      <w:proofErr w:type="gramStart"/>
      <w:r w:rsidRPr="006B1C98">
        <w:rPr>
          <w:rFonts w:ascii="Alaska" w:hAnsi="Alaska" w:cs="Courier"/>
          <w:sz w:val="24"/>
          <w:szCs w:val="24"/>
        </w:rPr>
        <w:t>well defined</w:t>
      </w:r>
      <w:proofErr w:type="spellEnd"/>
      <w:proofErr w:type="gramEnd"/>
      <w:r w:rsidRPr="006B1C98">
        <w:rPr>
          <w:rFonts w:ascii="Alaska" w:hAnsi="Alaska" w:cs="Courier"/>
          <w:sz w:val="24"/>
          <w:szCs w:val="24"/>
        </w:rPr>
        <w:t xml:space="preserve"> public spirit</w:t>
      </w:r>
    </w:p>
    <w:p w14:paraId="757597BD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and social consciousness. The trials, tribulations end the achievements of</w:t>
      </w:r>
    </w:p>
    <w:p w14:paraId="3B4B1237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proofErr w:type="spellStart"/>
      <w:r w:rsidRPr="006B1C98">
        <w:rPr>
          <w:rFonts w:ascii="Alaska" w:hAnsi="Alaska" w:cs="Courier"/>
          <w:sz w:val="24"/>
          <w:szCs w:val="24"/>
        </w:rPr>
        <w:t>Vivekavardhini</w:t>
      </w:r>
      <w:proofErr w:type="spellEnd"/>
      <w:r w:rsidRPr="006B1C98">
        <w:rPr>
          <w:rFonts w:ascii="Alaska" w:hAnsi="Alaska" w:cs="Courier"/>
          <w:sz w:val="24"/>
          <w:szCs w:val="24"/>
        </w:rPr>
        <w:t xml:space="preserve"> are well recorded by </w:t>
      </w:r>
      <w:proofErr w:type="spellStart"/>
      <w:r w:rsidRPr="006B1C98">
        <w:rPr>
          <w:rFonts w:ascii="Alaska" w:hAnsi="Alaska" w:cs="Courier"/>
          <w:sz w:val="24"/>
          <w:szCs w:val="24"/>
        </w:rPr>
        <w:t>Veeresalingam</w:t>
      </w:r>
      <w:proofErr w:type="spellEnd"/>
      <w:r w:rsidRPr="006B1C98">
        <w:rPr>
          <w:rFonts w:ascii="Alaska" w:hAnsi="Alaska" w:cs="Courier"/>
          <w:sz w:val="24"/>
          <w:szCs w:val="24"/>
        </w:rPr>
        <w:t xml:space="preserve"> himself in</w:t>
      </w:r>
    </w:p>
    <w:p w14:paraId="4A0698D4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his autobiography. Its unique qualities of bold, radical and</w:t>
      </w:r>
    </w:p>
    <w:p w14:paraId="7A21D67A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 xml:space="preserve">comprehensive writing has earned for </w:t>
      </w:r>
      <w:proofErr w:type="spellStart"/>
      <w:r w:rsidRPr="006B1C98">
        <w:rPr>
          <w:rFonts w:ascii="Alaska" w:hAnsi="Alaska" w:cs="Courier"/>
          <w:sz w:val="24"/>
          <w:szCs w:val="24"/>
        </w:rPr>
        <w:t>Veeresalingam</w:t>
      </w:r>
      <w:proofErr w:type="spellEnd"/>
      <w:r w:rsidRPr="006B1C98">
        <w:rPr>
          <w:rFonts w:ascii="Alaska" w:hAnsi="Alaska" w:cs="Courier"/>
          <w:sz w:val="24"/>
          <w:szCs w:val="24"/>
        </w:rPr>
        <w:t xml:space="preserve"> the</w:t>
      </w:r>
    </w:p>
    <w:p w14:paraId="7F2E01E0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 xml:space="preserve">deserving name "Founder of Modern Telugu Journalism, </w:t>
      </w:r>
      <w:r w:rsidRPr="006B1C98">
        <w:rPr>
          <w:rFonts w:ascii="Alaska" w:hAnsi="Alaska" w:cs="Courier"/>
          <w:b/>
          <w:bCs/>
          <w:sz w:val="24"/>
          <w:szCs w:val="24"/>
        </w:rPr>
        <w:t xml:space="preserve">Later on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Veeresalingam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started</w:t>
      </w:r>
    </w:p>
    <w:p w14:paraId="230ADC72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a periodical for women called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Satihitabodhini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and another</w:t>
      </w:r>
    </w:p>
    <w:p w14:paraId="72B7D4CE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Satyasamvardhini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where in advocated the removal of such</w:t>
      </w:r>
    </w:p>
    <w:p w14:paraId="116BE969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social evils as child marriages, the caste system, the</w:t>
      </w:r>
    </w:p>
    <w:p w14:paraId="73E61D4F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institutionalisation of prostitution as an integral part of</w:t>
      </w:r>
    </w:p>
    <w:p w14:paraId="5DFF5A6E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the caste system. He also persuasively advocated the</w:t>
      </w:r>
    </w:p>
    <w:p w14:paraId="283D1C2F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introduction of widow marriage. The paper fought many legal battles</w:t>
      </w:r>
    </w:p>
    <w:p w14:paraId="4B6EF1F8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lastRenderedPageBreak/>
        <w:t>successfully in defence of women's rights and status.</w:t>
      </w:r>
    </w:p>
    <w:p w14:paraId="7A458817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Veeresalingam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fervently advocated women's education at a</w:t>
      </w:r>
    </w:p>
    <w:p w14:paraId="5882C1C1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time when there was a general hostility to it.</w:t>
      </w:r>
    </w:p>
    <w:p w14:paraId="2B4FFC6E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It was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Veeresalingam's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firm belief that as long as</w:t>
      </w:r>
    </w:p>
    <w:p w14:paraId="3693D058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women were debarred from education, all talk of</w:t>
      </w:r>
    </w:p>
    <w:p w14:paraId="5FAC8547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enlightenment and progress would be useless.</w:t>
      </w:r>
    </w:p>
    <w:p w14:paraId="7881CF4E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Zanana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Patrika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was the second journal intended for</w:t>
      </w:r>
    </w:p>
    <w:p w14:paraId="26FACD5D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women. It was originally founded in 1893 by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Malladi</w:t>
      </w:r>
      <w:proofErr w:type="spellEnd"/>
    </w:p>
    <w:p w14:paraId="7EA51D28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Venkataratnam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>.</w:t>
      </w:r>
    </w:p>
    <w:p w14:paraId="1F5C8676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</w:p>
    <w:p w14:paraId="3B9F2B51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proofErr w:type="spellStart"/>
      <w:r w:rsidRPr="006B1C98">
        <w:rPr>
          <w:rFonts w:ascii="Alaska" w:hAnsi="Alaska" w:cs="Courier"/>
          <w:sz w:val="24"/>
          <w:szCs w:val="24"/>
        </w:rPr>
        <w:t>Gautami</w:t>
      </w:r>
      <w:proofErr w:type="spellEnd"/>
      <w:r w:rsidRPr="006B1C98">
        <w:rPr>
          <w:rFonts w:ascii="Alaska" w:hAnsi="Alaska" w:cs="Courier"/>
          <w:sz w:val="24"/>
          <w:szCs w:val="24"/>
        </w:rPr>
        <w:t>, the first Telugu daily paper of Rajahmundry</w:t>
      </w:r>
    </w:p>
    <w:p w14:paraId="644DA315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 xml:space="preserve">started in 1908 by </w:t>
      </w:r>
      <w:proofErr w:type="spellStart"/>
      <w:r w:rsidRPr="006B1C98">
        <w:rPr>
          <w:rFonts w:ascii="Alaska" w:hAnsi="Alaska" w:cs="Courier"/>
          <w:sz w:val="24"/>
          <w:szCs w:val="24"/>
        </w:rPr>
        <w:t>Sripada</w:t>
      </w:r>
      <w:proofErr w:type="spellEnd"/>
      <w:r w:rsidRPr="006B1C98">
        <w:rPr>
          <w:rFonts w:ascii="Alaska" w:hAnsi="Alaska" w:cs="Courier"/>
          <w:sz w:val="24"/>
          <w:szCs w:val="24"/>
        </w:rPr>
        <w:t xml:space="preserve"> Krishnamurthy </w:t>
      </w:r>
      <w:proofErr w:type="spellStart"/>
      <w:r w:rsidRPr="006B1C98">
        <w:rPr>
          <w:rFonts w:ascii="Alaska" w:hAnsi="Alaska" w:cs="Courier"/>
          <w:sz w:val="24"/>
          <w:szCs w:val="24"/>
        </w:rPr>
        <w:t>Sastri</w:t>
      </w:r>
      <w:proofErr w:type="spellEnd"/>
      <w:r w:rsidRPr="006B1C98">
        <w:rPr>
          <w:rFonts w:ascii="Alaska" w:hAnsi="Alaska" w:cs="Courier"/>
          <w:sz w:val="24"/>
          <w:szCs w:val="24"/>
        </w:rPr>
        <w:t xml:space="preserve">, </w:t>
      </w:r>
      <w:proofErr w:type="spellStart"/>
      <w:r w:rsidRPr="006B1C98">
        <w:rPr>
          <w:rFonts w:ascii="Alaska" w:hAnsi="Alaska" w:cs="Courier"/>
          <w:sz w:val="24"/>
          <w:szCs w:val="24"/>
        </w:rPr>
        <w:t>criticiaed</w:t>
      </w:r>
      <w:proofErr w:type="spellEnd"/>
    </w:p>
    <w:p w14:paraId="1176429C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the British policies. Referring to an advertisement which</w:t>
      </w:r>
    </w:p>
    <w:p w14:paraId="00E61652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 xml:space="preserve">wanted a </w:t>
      </w:r>
      <w:proofErr w:type="spellStart"/>
      <w:r w:rsidRPr="006B1C98">
        <w:rPr>
          <w:rFonts w:ascii="Alaska" w:hAnsi="Alaska" w:cs="Courier"/>
          <w:sz w:val="24"/>
          <w:szCs w:val="24"/>
        </w:rPr>
        <w:t>Mussalman</w:t>
      </w:r>
      <w:proofErr w:type="spellEnd"/>
      <w:r w:rsidRPr="006B1C98">
        <w:rPr>
          <w:rFonts w:ascii="Alaska" w:hAnsi="Alaska" w:cs="Courier"/>
          <w:sz w:val="24"/>
          <w:szCs w:val="24"/>
        </w:rPr>
        <w:t xml:space="preserve"> clerk for an acting post in the Chief</w:t>
      </w:r>
    </w:p>
    <w:p w14:paraId="15F2EB62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Office of the Inspector General of Police, Madras, it</w:t>
      </w:r>
    </w:p>
    <w:p w14:paraId="233CCCCC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comments that such an advertisement proceeding from such a</w:t>
      </w:r>
    </w:p>
    <w:p w14:paraId="6E8963F1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high official of the government whose duty was to suppress</w:t>
      </w:r>
    </w:p>
    <w:p w14:paraId="27CC1518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all racial differences, would not only create prejudices</w:t>
      </w:r>
    </w:p>
    <w:p w14:paraId="5B51F13D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between one race and another but also induce people to</w:t>
      </w:r>
    </w:p>
    <w:p w14:paraId="71A0A1D9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entertain doubts regarding the just administration of the</w:t>
      </w:r>
    </w:p>
    <w:p w14:paraId="3A6E093A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  <w:r w:rsidRPr="006B1C98">
        <w:rPr>
          <w:rFonts w:ascii="Alaska" w:hAnsi="Alaska" w:cs="Courier"/>
          <w:sz w:val="24"/>
          <w:szCs w:val="24"/>
        </w:rPr>
        <w:t>country.</w:t>
      </w:r>
    </w:p>
    <w:p w14:paraId="2A64D89A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The close of the 19th century saw a spurt of Telugu</w:t>
      </w:r>
    </w:p>
    <w:p w14:paraId="79D66050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newspapers from various districts, some advocating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socialreforms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>.</w:t>
      </w:r>
    </w:p>
    <w:p w14:paraId="3039CB22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The journals published</w:t>
      </w:r>
    </w:p>
    <w:p w14:paraId="3432AABF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during this period, such as </w:t>
      </w:r>
      <w:proofErr w:type="spellStart"/>
      <w:proofErr w:type="gramStart"/>
      <w:r w:rsidRPr="006B1C98">
        <w:rPr>
          <w:rFonts w:ascii="Alaska" w:hAnsi="Alaska" w:cs="Courier"/>
          <w:b/>
          <w:bCs/>
          <w:sz w:val="24"/>
          <w:szCs w:val="24"/>
        </w:rPr>
        <w:t>Deshabhimani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>,(</w:t>
      </w:r>
      <w:proofErr w:type="gramEnd"/>
      <w:r w:rsidRPr="006B1C98">
        <w:rPr>
          <w:rFonts w:ascii="Alaska" w:hAnsi="Alaska" w:cs="Courier"/>
          <w:b/>
          <w:bCs/>
          <w:sz w:val="24"/>
          <w:szCs w:val="24"/>
        </w:rPr>
        <w:t>l896) and</w:t>
      </w:r>
    </w:p>
    <w:p w14:paraId="16CD4199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Andhrakesari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(1904) served the cause of the Andhra movement</w:t>
      </w:r>
    </w:p>
    <w:p w14:paraId="5B5A46C0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creditably.</w:t>
      </w:r>
    </w:p>
    <w:p w14:paraId="3159081F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Arial"/>
          <w:b/>
          <w:bCs/>
          <w:i/>
          <w:iCs/>
          <w:sz w:val="24"/>
          <w:szCs w:val="24"/>
        </w:rPr>
      </w:pPr>
    </w:p>
    <w:p w14:paraId="3F9954F8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The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Desabhimani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complains that the salt duty is the</w:t>
      </w:r>
    </w:p>
    <w:p w14:paraId="785D8169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most unjust of all the taxes imposed upon the people of</w:t>
      </w:r>
    </w:p>
    <w:p w14:paraId="363A98C0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India by the British government.</w:t>
      </w:r>
    </w:p>
    <w:p w14:paraId="0102BE1E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</w:p>
    <w:p w14:paraId="6144397F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sz w:val="24"/>
          <w:szCs w:val="24"/>
        </w:rPr>
      </w:pPr>
    </w:p>
    <w:p w14:paraId="115EAA9C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With the beginning of the 20th century, Telugu</w:t>
      </w:r>
    </w:p>
    <w:p w14:paraId="77C3F012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journalism made quick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strids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of progress. With the beginning of the 20th century, Telugu</w:t>
      </w:r>
    </w:p>
    <w:p w14:paraId="32DDD4BB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journalism made quick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strids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of progress. While on one hand</w:t>
      </w:r>
    </w:p>
    <w:p w14:paraId="0336DCE2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the lively issue of Telugu style to be adopted for conveying</w:t>
      </w:r>
    </w:p>
    <w:p w14:paraId="6AC4807F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thoughts to the general reader was still being discussed in</w:t>
      </w:r>
    </w:p>
    <w:p w14:paraId="0F828366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lastRenderedPageBreak/>
        <w:t xml:space="preserve">journals like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Vajrayudham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of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Sripada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Krishnamurthy, Telugu</w:t>
      </w:r>
    </w:p>
    <w:p w14:paraId="1CF7A2D1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of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Gidugu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Ramamoorthi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, Andhra Sahitya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Parishat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Patrika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and</w:t>
      </w:r>
    </w:p>
    <w:p w14:paraId="632DFFB2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Sarada of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Kauta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Sriramasastri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>, the first decades of this</w:t>
      </w:r>
    </w:p>
    <w:p w14:paraId="76B72C59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century also saw the birth of leading Telugu National</w:t>
      </w:r>
    </w:p>
    <w:p w14:paraId="6C2D469E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Courier"/>
          <w:b/>
          <w:bCs/>
          <w:sz w:val="24"/>
          <w:szCs w:val="24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 xml:space="preserve">newspapers like Krishna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Patrika</w:t>
      </w:r>
      <w:proofErr w:type="spellEnd"/>
      <w:r w:rsidRPr="006B1C98">
        <w:rPr>
          <w:rFonts w:ascii="Alaska" w:hAnsi="Alaska" w:cs="Courier"/>
          <w:b/>
          <w:bCs/>
          <w:sz w:val="24"/>
          <w:szCs w:val="24"/>
        </w:rPr>
        <w:t xml:space="preserve"> (1902) </w:t>
      </w:r>
      <w:r w:rsidRPr="006B1C98">
        <w:rPr>
          <w:rFonts w:ascii="Alaska" w:hAnsi="Alaska" w:cs="Arial"/>
          <w:b/>
          <w:bCs/>
          <w:sz w:val="24"/>
          <w:szCs w:val="24"/>
        </w:rPr>
        <w:t xml:space="preserve">1, </w:t>
      </w:r>
      <w:r w:rsidRPr="006B1C98">
        <w:rPr>
          <w:rFonts w:ascii="Alaska" w:hAnsi="Alaska" w:cs="Courier"/>
          <w:b/>
          <w:bCs/>
          <w:sz w:val="24"/>
          <w:szCs w:val="24"/>
        </w:rPr>
        <w:t xml:space="preserve">Andhra </w:t>
      </w:r>
      <w:proofErr w:type="spellStart"/>
      <w:r w:rsidRPr="006B1C98">
        <w:rPr>
          <w:rFonts w:ascii="Alaska" w:hAnsi="Alaska" w:cs="Courier"/>
          <w:b/>
          <w:bCs/>
          <w:sz w:val="24"/>
          <w:szCs w:val="24"/>
        </w:rPr>
        <w:t>Patrika</w:t>
      </w:r>
      <w:proofErr w:type="spellEnd"/>
    </w:p>
    <w:p w14:paraId="1FFB1802" w14:textId="77777777" w:rsidR="00D354DF" w:rsidRPr="006B1C98" w:rsidRDefault="00D354DF" w:rsidP="00D354DF">
      <w:pPr>
        <w:autoSpaceDE w:val="0"/>
        <w:autoSpaceDN w:val="0"/>
        <w:adjustRightInd w:val="0"/>
        <w:spacing w:after="0" w:line="240" w:lineRule="auto"/>
        <w:jc w:val="both"/>
        <w:rPr>
          <w:rFonts w:ascii="Alaska" w:hAnsi="Alaska" w:cs="Arial"/>
          <w:b/>
          <w:bCs/>
          <w:color w:val="222222"/>
          <w:sz w:val="24"/>
          <w:szCs w:val="24"/>
          <w:shd w:val="clear" w:color="auto" w:fill="FFFFFF"/>
        </w:rPr>
      </w:pPr>
      <w:r w:rsidRPr="006B1C98">
        <w:rPr>
          <w:rFonts w:ascii="Alaska" w:hAnsi="Alaska" w:cs="Courier"/>
          <w:b/>
          <w:bCs/>
          <w:sz w:val="24"/>
          <w:szCs w:val="24"/>
        </w:rPr>
        <w:t>(1914)) and the Congress (1922).</w:t>
      </w:r>
    </w:p>
    <w:p w14:paraId="33101FF5" w14:textId="77777777" w:rsidR="00280966" w:rsidRDefault="00280966">
      <w:bookmarkStart w:id="0" w:name="_GoBack"/>
      <w:bookmarkEnd w:id="0"/>
    </w:p>
    <w:sectPr w:rsidR="00280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C1tDAxsDQ2NzE3tTRQ0lEKTi0uzszPAykwrAUAYUiXWCwAAAA="/>
  </w:docVars>
  <w:rsids>
    <w:rsidRoot w:val="00D354DF"/>
    <w:rsid w:val="00280966"/>
    <w:rsid w:val="00D3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8425"/>
  <w15:chartTrackingRefBased/>
  <w15:docId w15:val="{92A8AC42-CEDD-4682-A384-18DC4123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2019-11-19T00:53:00Z</dcterms:created>
  <dcterms:modified xsi:type="dcterms:W3CDTF">2019-11-19T00:54:00Z</dcterms:modified>
</cp:coreProperties>
</file>