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C14B" w14:textId="77777777" w:rsidR="00981D87" w:rsidRDefault="00981D87" w:rsidP="000D7374">
      <w:pPr>
        <w:autoSpaceDE w:val="0"/>
        <w:autoSpaceDN w:val="0"/>
        <w:adjustRightInd w:val="0"/>
        <w:spacing w:after="0" w:line="360" w:lineRule="auto"/>
        <w:ind w:left="3594" w:firstLine="6"/>
        <w:jc w:val="both"/>
        <w:rPr>
          <w:rFonts w:ascii="Latha" w:hAnsi="Latha" w:cs="Latha"/>
          <w:b/>
          <w:bCs/>
          <w:sz w:val="24"/>
          <w:szCs w:val="24"/>
        </w:rPr>
      </w:pPr>
    </w:p>
    <w:p w14:paraId="4091CF4A" w14:textId="426EC469" w:rsidR="000D7374" w:rsidRPr="000D7374" w:rsidRDefault="000D7374" w:rsidP="000D7374">
      <w:pPr>
        <w:autoSpaceDE w:val="0"/>
        <w:autoSpaceDN w:val="0"/>
        <w:adjustRightInd w:val="0"/>
        <w:spacing w:after="0" w:line="360" w:lineRule="auto"/>
        <w:ind w:left="3594" w:firstLine="6"/>
        <w:jc w:val="both"/>
        <w:rPr>
          <w:b/>
          <w:bCs/>
        </w:rPr>
      </w:pPr>
      <w:r w:rsidRPr="000D7374">
        <w:rPr>
          <w:rFonts w:ascii="Latha" w:hAnsi="Latha" w:cs="Latha"/>
          <w:b/>
          <w:bCs/>
          <w:sz w:val="24"/>
          <w:szCs w:val="24"/>
        </w:rPr>
        <w:t>Development</w:t>
      </w:r>
    </w:p>
    <w:p w14:paraId="2C0A66BF" w14:textId="77777777" w:rsidR="00EE29BC" w:rsidRPr="00EE29BC" w:rsidRDefault="00EE29BC" w:rsidP="00EE29BC">
      <w:pPr>
        <w:pStyle w:val="ListParagraph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142"/>
        <w:rPr>
          <w:rFonts w:ascii="Latha" w:hAnsi="Latha" w:cs="Latha"/>
          <w:sz w:val="24"/>
          <w:szCs w:val="24"/>
        </w:rPr>
      </w:pPr>
    </w:p>
    <w:p w14:paraId="78811CAF" w14:textId="201327BA" w:rsidR="00EE29BC" w:rsidRPr="00EE29BC" w:rsidRDefault="00EE29BC" w:rsidP="005905D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Latha" w:hAnsi="Latha" w:cs="Latha"/>
          <w:sz w:val="24"/>
          <w:szCs w:val="24"/>
        </w:rPr>
      </w:pPr>
      <w:r w:rsidRPr="00EE29BC">
        <w:rPr>
          <w:rFonts w:ascii="Latha" w:hAnsi="Latha" w:cs="Latha"/>
          <w:sz w:val="24"/>
          <w:szCs w:val="24"/>
        </w:rPr>
        <w:t xml:space="preserve">According to the </w:t>
      </w:r>
      <w:r w:rsidRPr="005905D5">
        <w:rPr>
          <w:rFonts w:ascii="Latha" w:hAnsi="Latha" w:cs="Latha"/>
          <w:b/>
          <w:bCs/>
          <w:sz w:val="24"/>
          <w:szCs w:val="24"/>
        </w:rPr>
        <w:t>UN World Water Development</w:t>
      </w:r>
      <w:r w:rsidRPr="005905D5">
        <w:rPr>
          <w:rFonts w:ascii="Latha" w:hAnsi="Latha" w:cs="Latha"/>
          <w:b/>
          <w:bCs/>
          <w:sz w:val="24"/>
          <w:szCs w:val="24"/>
        </w:rPr>
        <w:t xml:space="preserve"> </w:t>
      </w:r>
      <w:r w:rsidRPr="005905D5">
        <w:rPr>
          <w:rFonts w:ascii="Latha" w:hAnsi="Latha" w:cs="Latha"/>
          <w:b/>
          <w:bCs/>
          <w:sz w:val="24"/>
          <w:szCs w:val="24"/>
        </w:rPr>
        <w:t>Report</w:t>
      </w:r>
      <w:r w:rsidRPr="00EE29BC">
        <w:rPr>
          <w:rFonts w:ascii="Latha" w:hAnsi="Latha" w:cs="Latha"/>
          <w:sz w:val="24"/>
          <w:szCs w:val="24"/>
        </w:rPr>
        <w:t xml:space="preserve">, </w:t>
      </w:r>
      <w:r w:rsidRPr="005905D5">
        <w:rPr>
          <w:rFonts w:ascii="Latha" w:hAnsi="Latha" w:cs="Latha"/>
          <w:b/>
          <w:bCs/>
          <w:sz w:val="24"/>
          <w:szCs w:val="24"/>
        </w:rPr>
        <w:t>2003</w:t>
      </w:r>
    </w:p>
    <w:p w14:paraId="43E0992F" w14:textId="77777777" w:rsidR="00EE29BC" w:rsidRPr="00EE29BC" w:rsidRDefault="00EE29BC" w:rsidP="00EE29BC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</w:rPr>
      </w:pPr>
    </w:p>
    <w:p w14:paraId="54A29F43" w14:textId="28DDCF2E" w:rsidR="00EE29BC" w:rsidRPr="005905D5" w:rsidRDefault="00EE29BC" w:rsidP="005905D5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</w:rPr>
      </w:pPr>
      <w:r w:rsidRPr="00EE29BC">
        <w:rPr>
          <w:rFonts w:ascii="Latha" w:hAnsi="Latha" w:cs="Latha"/>
          <w:b/>
          <w:bCs/>
          <w:sz w:val="24"/>
          <w:szCs w:val="24"/>
        </w:rPr>
        <w:t>96.5</w:t>
      </w:r>
      <w:r w:rsidRPr="00DC686B">
        <w:rPr>
          <w:rFonts w:ascii="Latha" w:hAnsi="Latha" w:cs="Latha"/>
          <w:sz w:val="24"/>
          <w:szCs w:val="24"/>
        </w:rPr>
        <w:t xml:space="preserve"> per cent of the total volume of world’s water is estimated to exist as</w:t>
      </w:r>
      <w:r>
        <w:rPr>
          <w:rFonts w:ascii="Latha" w:hAnsi="Latha" w:cs="Latha"/>
          <w:sz w:val="24"/>
          <w:szCs w:val="24"/>
        </w:rPr>
        <w:t xml:space="preserve"> </w:t>
      </w:r>
      <w:r w:rsidRPr="00EE29BC">
        <w:rPr>
          <w:rFonts w:ascii="Latha" w:hAnsi="Latha" w:cs="Latha"/>
          <w:sz w:val="24"/>
          <w:szCs w:val="24"/>
        </w:rPr>
        <w:t xml:space="preserve">oceans and only 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2.5 per </w:t>
      </w:r>
      <w:r w:rsidRPr="00EE29BC">
        <w:rPr>
          <w:rFonts w:ascii="Latha" w:hAnsi="Latha" w:cs="Latha"/>
          <w:sz w:val="24"/>
          <w:szCs w:val="24"/>
        </w:rPr>
        <w:t>cent as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 freshwater</w:t>
      </w:r>
    </w:p>
    <w:p w14:paraId="6061E3B0" w14:textId="77777777" w:rsidR="005905D5" w:rsidRPr="00EE29BC" w:rsidRDefault="005905D5" w:rsidP="005905D5">
      <w:pPr>
        <w:pStyle w:val="ListParagraph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</w:rPr>
      </w:pPr>
    </w:p>
    <w:p w14:paraId="23AA81DE" w14:textId="2668CED3" w:rsidR="00EE29BC" w:rsidRPr="005905D5" w:rsidRDefault="00EE29BC" w:rsidP="00EE29BC">
      <w:pPr>
        <w:pStyle w:val="ListParagraph"/>
        <w:numPr>
          <w:ilvl w:val="0"/>
          <w:numId w:val="1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</w:rPr>
      </w:pPr>
      <w:r w:rsidRPr="00EE29BC">
        <w:rPr>
          <w:rFonts w:ascii="Latha" w:hAnsi="Latha" w:cs="Latha"/>
          <w:sz w:val="24"/>
          <w:szCs w:val="24"/>
        </w:rPr>
        <w:t xml:space="preserve">Nearly 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70 </w:t>
      </w:r>
      <w:r w:rsidRPr="00EE29BC">
        <w:rPr>
          <w:rFonts w:ascii="Latha" w:hAnsi="Latha" w:cs="Latha"/>
          <w:sz w:val="24"/>
          <w:szCs w:val="24"/>
        </w:rPr>
        <w:t>per cent of this freshwater occurs as</w:t>
      </w:r>
      <w:r>
        <w:rPr>
          <w:rFonts w:ascii="Latha" w:hAnsi="Latha" w:cs="Latha"/>
          <w:sz w:val="24"/>
          <w:szCs w:val="24"/>
        </w:rPr>
        <w:t xml:space="preserve"> </w:t>
      </w:r>
      <w:r w:rsidRPr="00EE29BC">
        <w:rPr>
          <w:rFonts w:ascii="Latha" w:hAnsi="Latha" w:cs="Latha"/>
          <w:b/>
          <w:bCs/>
          <w:sz w:val="24"/>
          <w:szCs w:val="24"/>
        </w:rPr>
        <w:t>ice sheets</w:t>
      </w:r>
      <w:r w:rsidRPr="00EE29BC">
        <w:rPr>
          <w:rFonts w:ascii="Latha" w:hAnsi="Latha" w:cs="Latha"/>
          <w:sz w:val="24"/>
          <w:szCs w:val="24"/>
        </w:rPr>
        <w:t xml:space="preserve"> and </w:t>
      </w:r>
      <w:r w:rsidRPr="00EE29BC">
        <w:rPr>
          <w:rFonts w:ascii="Latha" w:hAnsi="Latha" w:cs="Latha"/>
          <w:b/>
          <w:bCs/>
          <w:sz w:val="24"/>
          <w:szCs w:val="24"/>
        </w:rPr>
        <w:t>glaciers</w:t>
      </w:r>
      <w:r w:rsidRPr="00EE29BC">
        <w:rPr>
          <w:rFonts w:ascii="Latha" w:hAnsi="Latha" w:cs="Latha"/>
          <w:sz w:val="24"/>
          <w:szCs w:val="24"/>
        </w:rPr>
        <w:t xml:space="preserve"> in </w:t>
      </w:r>
      <w:r w:rsidRPr="00EE29BC">
        <w:rPr>
          <w:rFonts w:ascii="Latha" w:hAnsi="Latha" w:cs="Latha"/>
          <w:b/>
          <w:bCs/>
          <w:sz w:val="24"/>
          <w:szCs w:val="24"/>
        </w:rPr>
        <w:t>Antarctica,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 </w:t>
      </w:r>
      <w:r w:rsidRPr="00EE29BC">
        <w:rPr>
          <w:rFonts w:ascii="Latha" w:hAnsi="Latha" w:cs="Latha"/>
          <w:b/>
          <w:bCs/>
          <w:sz w:val="24"/>
          <w:szCs w:val="24"/>
        </w:rPr>
        <w:t>Greenland and the mountainous regions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 </w:t>
      </w:r>
      <w:r w:rsidRPr="00EE29BC">
        <w:rPr>
          <w:rFonts w:ascii="Latha" w:hAnsi="Latha" w:cs="Latha"/>
          <w:b/>
          <w:bCs/>
          <w:sz w:val="24"/>
          <w:szCs w:val="24"/>
        </w:rPr>
        <w:t>of the world</w:t>
      </w:r>
    </w:p>
    <w:p w14:paraId="4C4F2247" w14:textId="77777777" w:rsidR="005905D5" w:rsidRPr="005905D5" w:rsidRDefault="005905D5" w:rsidP="005905D5">
      <w:pPr>
        <w:pStyle w:val="ListParagraph"/>
        <w:rPr>
          <w:rFonts w:ascii="Latha" w:hAnsi="Latha" w:cs="Latha"/>
          <w:sz w:val="24"/>
          <w:szCs w:val="24"/>
        </w:rPr>
      </w:pPr>
    </w:p>
    <w:p w14:paraId="00909EDD" w14:textId="404B187C" w:rsidR="00EE29BC" w:rsidRDefault="00EE29BC" w:rsidP="00EE29BC">
      <w:pPr>
        <w:pStyle w:val="ListParagraph"/>
        <w:numPr>
          <w:ilvl w:val="0"/>
          <w:numId w:val="1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</w:rPr>
      </w:pPr>
      <w:r w:rsidRPr="00EE29BC">
        <w:rPr>
          <w:rFonts w:ascii="Latha" w:hAnsi="Latha" w:cs="Latha"/>
          <w:sz w:val="24"/>
          <w:szCs w:val="24"/>
        </w:rPr>
        <w:t xml:space="preserve">India receives nearly 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4 per cent </w:t>
      </w:r>
      <w:r w:rsidRPr="00EE29BC">
        <w:rPr>
          <w:rFonts w:ascii="Latha" w:hAnsi="Latha" w:cs="Latha"/>
          <w:sz w:val="24"/>
          <w:szCs w:val="24"/>
        </w:rPr>
        <w:t>of the</w:t>
      </w:r>
      <w:r w:rsidRPr="00EE29BC">
        <w:rPr>
          <w:rFonts w:ascii="Latha" w:hAnsi="Latha" w:cs="Latha"/>
          <w:sz w:val="24"/>
          <w:szCs w:val="24"/>
        </w:rPr>
        <w:t xml:space="preserve"> 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global precipitation </w:t>
      </w:r>
      <w:r w:rsidRPr="00EE29BC">
        <w:rPr>
          <w:rFonts w:ascii="Latha" w:hAnsi="Latha" w:cs="Latha"/>
          <w:sz w:val="24"/>
          <w:szCs w:val="24"/>
        </w:rPr>
        <w:t>and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 ranks 133</w:t>
      </w:r>
      <w:r w:rsidRPr="00EE29BC">
        <w:rPr>
          <w:rFonts w:ascii="Latha" w:hAnsi="Latha" w:cs="Latha"/>
          <w:sz w:val="24"/>
          <w:szCs w:val="24"/>
        </w:rPr>
        <w:t xml:space="preserve"> in</w:t>
      </w:r>
      <w:r>
        <w:rPr>
          <w:rFonts w:ascii="Latha" w:hAnsi="Latha" w:cs="Latha"/>
          <w:sz w:val="24"/>
          <w:szCs w:val="24"/>
        </w:rPr>
        <w:t xml:space="preserve"> </w:t>
      </w:r>
      <w:r w:rsidRPr="00EE29BC">
        <w:rPr>
          <w:rFonts w:ascii="Latha" w:hAnsi="Latha" w:cs="Latha"/>
          <w:sz w:val="24"/>
          <w:szCs w:val="24"/>
        </w:rPr>
        <w:t>the</w:t>
      </w:r>
      <w:r w:rsidRPr="00EE29BC">
        <w:rPr>
          <w:rFonts w:ascii="Latha" w:hAnsi="Latha" w:cs="Latha"/>
          <w:sz w:val="24"/>
          <w:szCs w:val="24"/>
        </w:rPr>
        <w:t xml:space="preserve"> </w:t>
      </w:r>
      <w:r w:rsidRPr="00EE29BC">
        <w:rPr>
          <w:rFonts w:ascii="Latha" w:hAnsi="Latha" w:cs="Latha"/>
          <w:sz w:val="24"/>
          <w:szCs w:val="24"/>
        </w:rPr>
        <w:t>world in terms of water availability per</w:t>
      </w:r>
      <w:r w:rsidRPr="00EE29BC">
        <w:rPr>
          <w:rFonts w:ascii="Latha" w:hAnsi="Latha" w:cs="Latha"/>
          <w:sz w:val="24"/>
          <w:szCs w:val="24"/>
        </w:rPr>
        <w:t xml:space="preserve"> </w:t>
      </w:r>
      <w:r w:rsidRPr="00EE29BC">
        <w:rPr>
          <w:rFonts w:ascii="Latha" w:hAnsi="Latha" w:cs="Latha"/>
          <w:sz w:val="24"/>
          <w:szCs w:val="24"/>
        </w:rPr>
        <w:t>person per annum</w:t>
      </w:r>
    </w:p>
    <w:p w14:paraId="721D5556" w14:textId="77777777" w:rsidR="005905D5" w:rsidRPr="005905D5" w:rsidRDefault="005905D5" w:rsidP="005905D5">
      <w:pPr>
        <w:pStyle w:val="ListParagraph"/>
        <w:rPr>
          <w:rFonts w:ascii="Latha" w:hAnsi="Latha" w:cs="Latha"/>
          <w:sz w:val="24"/>
          <w:szCs w:val="24"/>
        </w:rPr>
      </w:pPr>
    </w:p>
    <w:p w14:paraId="6AE8BE3D" w14:textId="06A5B5C0" w:rsidR="00EE29BC" w:rsidRDefault="00EE29BC" w:rsidP="00EE29BC">
      <w:pPr>
        <w:pStyle w:val="ListParagraph"/>
        <w:numPr>
          <w:ilvl w:val="0"/>
          <w:numId w:val="1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</w:rPr>
      </w:pPr>
      <w:r w:rsidRPr="00EE29BC">
        <w:rPr>
          <w:rFonts w:ascii="Latha" w:hAnsi="Latha" w:cs="Latha"/>
          <w:sz w:val="24"/>
          <w:szCs w:val="24"/>
        </w:rPr>
        <w:t>The total renewable water resources of India</w:t>
      </w:r>
      <w:r>
        <w:rPr>
          <w:rFonts w:ascii="Latha" w:hAnsi="Latha" w:cs="Latha"/>
          <w:sz w:val="24"/>
          <w:szCs w:val="24"/>
        </w:rPr>
        <w:t xml:space="preserve"> </w:t>
      </w:r>
      <w:r w:rsidRPr="00EE29BC">
        <w:rPr>
          <w:rFonts w:ascii="Latha" w:hAnsi="Latha" w:cs="Latha"/>
          <w:sz w:val="24"/>
          <w:szCs w:val="24"/>
        </w:rPr>
        <w:t xml:space="preserve">are estimated at </w:t>
      </w:r>
      <w:r w:rsidRPr="00EE29BC">
        <w:rPr>
          <w:rFonts w:ascii="Latha" w:hAnsi="Latha" w:cs="Latha"/>
          <w:b/>
          <w:bCs/>
          <w:sz w:val="24"/>
          <w:szCs w:val="24"/>
        </w:rPr>
        <w:t xml:space="preserve">1,897 </w:t>
      </w:r>
      <w:proofErr w:type="spellStart"/>
      <w:r w:rsidRPr="00EE29BC">
        <w:rPr>
          <w:rFonts w:ascii="Latha" w:hAnsi="Latha" w:cs="Latha"/>
          <w:b/>
          <w:bCs/>
          <w:sz w:val="24"/>
          <w:szCs w:val="24"/>
        </w:rPr>
        <w:t>sq</w:t>
      </w:r>
      <w:proofErr w:type="spellEnd"/>
      <w:r w:rsidRPr="00EE29BC">
        <w:rPr>
          <w:rFonts w:ascii="Latha" w:hAnsi="Latha" w:cs="Latha"/>
          <w:sz w:val="24"/>
          <w:szCs w:val="24"/>
        </w:rPr>
        <w:t xml:space="preserve"> km per </w:t>
      </w:r>
      <w:r w:rsidRPr="00EE29BC">
        <w:rPr>
          <w:rFonts w:ascii="Latha" w:hAnsi="Latha" w:cs="Latha"/>
          <w:b/>
          <w:bCs/>
          <w:sz w:val="24"/>
          <w:szCs w:val="24"/>
        </w:rPr>
        <w:t>annum</w:t>
      </w:r>
    </w:p>
    <w:p w14:paraId="1E3A3116" w14:textId="77777777" w:rsidR="00EE29BC" w:rsidRPr="00EE29BC" w:rsidRDefault="00EE29BC" w:rsidP="005905D5">
      <w:pPr>
        <w:pStyle w:val="ListParagraph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</w:rPr>
      </w:pPr>
    </w:p>
    <w:p w14:paraId="0B4E0274" w14:textId="77777777" w:rsidR="005F7166" w:rsidRDefault="005905D5" w:rsidP="00584E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</w:rPr>
      </w:pPr>
      <w:r w:rsidRPr="005F7166">
        <w:rPr>
          <w:rFonts w:ascii="Latha" w:hAnsi="Latha" w:cs="Latha"/>
          <w:sz w:val="24"/>
          <w:szCs w:val="24"/>
        </w:rPr>
        <w:t>F</w:t>
      </w:r>
      <w:r w:rsidRPr="005F7166">
        <w:rPr>
          <w:rFonts w:ascii="Latha" w:hAnsi="Latha" w:cs="Latha"/>
          <w:sz w:val="24"/>
          <w:szCs w:val="24"/>
        </w:rPr>
        <w:t>reshwater is mainly</w:t>
      </w:r>
      <w:r w:rsidRPr="005F7166">
        <w:rPr>
          <w:rFonts w:ascii="Latha" w:hAnsi="Latha" w:cs="Latha"/>
          <w:sz w:val="24"/>
          <w:szCs w:val="24"/>
        </w:rPr>
        <w:t xml:space="preserve"> </w:t>
      </w:r>
      <w:r w:rsidRPr="005F7166">
        <w:rPr>
          <w:rFonts w:ascii="Latha" w:hAnsi="Latha" w:cs="Latha"/>
          <w:sz w:val="24"/>
          <w:szCs w:val="24"/>
        </w:rPr>
        <w:t xml:space="preserve">obtained from </w:t>
      </w:r>
      <w:r w:rsidR="005F7166" w:rsidRPr="005F7166">
        <w:rPr>
          <w:rFonts w:ascii="Latha" w:hAnsi="Latha" w:cs="Latha"/>
          <w:b/>
          <w:bCs/>
          <w:sz w:val="24"/>
          <w:szCs w:val="24"/>
        </w:rPr>
        <w:t>Precipitation</w:t>
      </w:r>
      <w:r w:rsidR="005F7166" w:rsidRPr="005F7166">
        <w:rPr>
          <w:rFonts w:ascii="Latha" w:hAnsi="Latha" w:cs="Latha"/>
          <w:sz w:val="24"/>
          <w:szCs w:val="24"/>
        </w:rPr>
        <w:t xml:space="preserve">, </w:t>
      </w:r>
      <w:r w:rsidR="005F7166" w:rsidRPr="005F7166">
        <w:rPr>
          <w:rFonts w:ascii="Latha" w:hAnsi="Latha" w:cs="Latha"/>
          <w:b/>
          <w:bCs/>
          <w:sz w:val="24"/>
          <w:szCs w:val="24"/>
        </w:rPr>
        <w:t>S</w:t>
      </w:r>
      <w:r w:rsidRPr="005F7166">
        <w:rPr>
          <w:rFonts w:ascii="Latha" w:hAnsi="Latha" w:cs="Latha"/>
          <w:b/>
          <w:bCs/>
          <w:sz w:val="24"/>
          <w:szCs w:val="24"/>
        </w:rPr>
        <w:t>urface run off</w:t>
      </w:r>
      <w:r w:rsidRPr="005F7166">
        <w:rPr>
          <w:rFonts w:ascii="Latha" w:hAnsi="Latha" w:cs="Latha"/>
          <w:sz w:val="24"/>
          <w:szCs w:val="24"/>
        </w:rPr>
        <w:t xml:space="preserve"> and </w:t>
      </w:r>
      <w:r w:rsidR="005F7166" w:rsidRPr="005F7166">
        <w:rPr>
          <w:rFonts w:ascii="Latha" w:hAnsi="Latha" w:cs="Latha"/>
          <w:b/>
          <w:bCs/>
          <w:sz w:val="24"/>
          <w:szCs w:val="24"/>
        </w:rPr>
        <w:t>G</w:t>
      </w:r>
      <w:r w:rsidRPr="005F7166">
        <w:rPr>
          <w:rFonts w:ascii="Latha" w:hAnsi="Latha" w:cs="Latha"/>
          <w:b/>
          <w:bCs/>
          <w:sz w:val="24"/>
          <w:szCs w:val="24"/>
        </w:rPr>
        <w:t>round water</w:t>
      </w:r>
    </w:p>
    <w:p w14:paraId="6356C1A5" w14:textId="77777777" w:rsidR="005F7166" w:rsidRDefault="005F7166" w:rsidP="005F7166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atha" w:hAnsi="Latha" w:cs="Latha"/>
          <w:sz w:val="24"/>
          <w:szCs w:val="24"/>
        </w:rPr>
      </w:pPr>
    </w:p>
    <w:p w14:paraId="2DAB7E35" w14:textId="124FBE0C" w:rsidR="00A2511E" w:rsidRDefault="005F7166" w:rsidP="00584E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</w:rPr>
      </w:pPr>
      <w:r w:rsidRPr="005F7166">
        <w:rPr>
          <w:rFonts w:ascii="Latha" w:hAnsi="Latha" w:cs="Latha"/>
          <w:sz w:val="24"/>
          <w:szCs w:val="24"/>
        </w:rPr>
        <w:t>Freshwater</w:t>
      </w:r>
      <w:r w:rsidRPr="005F7166">
        <w:rPr>
          <w:rFonts w:ascii="Latha" w:hAnsi="Latha" w:cs="Latha"/>
          <w:sz w:val="24"/>
          <w:szCs w:val="24"/>
        </w:rPr>
        <w:t xml:space="preserve"> </w:t>
      </w:r>
      <w:r w:rsidR="005905D5" w:rsidRPr="005F7166">
        <w:rPr>
          <w:rFonts w:ascii="Latha" w:hAnsi="Latha" w:cs="Latha"/>
          <w:sz w:val="24"/>
          <w:szCs w:val="24"/>
        </w:rPr>
        <w:t>is continually being renewed and</w:t>
      </w:r>
      <w:r w:rsidR="005905D5" w:rsidRPr="005F7166">
        <w:rPr>
          <w:rFonts w:ascii="Latha" w:hAnsi="Latha" w:cs="Latha"/>
          <w:sz w:val="24"/>
          <w:szCs w:val="24"/>
        </w:rPr>
        <w:t xml:space="preserve"> </w:t>
      </w:r>
      <w:r w:rsidR="005905D5" w:rsidRPr="005F7166">
        <w:rPr>
          <w:rFonts w:ascii="Latha" w:hAnsi="Latha" w:cs="Latha"/>
          <w:sz w:val="24"/>
          <w:szCs w:val="24"/>
        </w:rPr>
        <w:t xml:space="preserve">recharged through the </w:t>
      </w:r>
      <w:r w:rsidR="005905D5" w:rsidRPr="005F7166">
        <w:rPr>
          <w:rFonts w:ascii="Latha" w:hAnsi="Latha" w:cs="Latha"/>
          <w:b/>
          <w:bCs/>
          <w:sz w:val="24"/>
          <w:szCs w:val="24"/>
        </w:rPr>
        <w:t>hydrological cycle</w:t>
      </w:r>
      <w:r w:rsidR="005905D5" w:rsidRPr="005F7166">
        <w:rPr>
          <w:rFonts w:ascii="Latha" w:hAnsi="Latha" w:cs="Latha"/>
          <w:sz w:val="24"/>
          <w:szCs w:val="24"/>
        </w:rPr>
        <w:t>.</w:t>
      </w:r>
      <w:r w:rsidR="00CB595E" w:rsidRPr="005F7166">
        <w:rPr>
          <w:rFonts w:ascii="Latha" w:hAnsi="Latha" w:cs="Latha"/>
          <w:sz w:val="24"/>
          <w:szCs w:val="24"/>
        </w:rPr>
        <w:t xml:space="preserve"> </w:t>
      </w:r>
    </w:p>
    <w:p w14:paraId="17D1388E" w14:textId="77777777" w:rsidR="005F7166" w:rsidRPr="005F7166" w:rsidRDefault="005F7166" w:rsidP="005F7166">
      <w:pPr>
        <w:pStyle w:val="ListParagraph"/>
        <w:rPr>
          <w:rFonts w:ascii="Latha" w:hAnsi="Latha" w:cs="Latha"/>
          <w:sz w:val="24"/>
          <w:szCs w:val="24"/>
        </w:rPr>
      </w:pPr>
    </w:p>
    <w:p w14:paraId="41A4BE87" w14:textId="692438FF" w:rsidR="00A2511E" w:rsidRPr="00A2511E" w:rsidRDefault="005905D5" w:rsidP="00A251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</w:rPr>
      </w:pPr>
      <w:r w:rsidRPr="00A2511E">
        <w:rPr>
          <w:rFonts w:ascii="Latha" w:hAnsi="Latha" w:cs="Latha"/>
          <w:sz w:val="24"/>
          <w:szCs w:val="24"/>
        </w:rPr>
        <w:t>All</w:t>
      </w:r>
      <w:r w:rsidRPr="00A2511E">
        <w:rPr>
          <w:rFonts w:ascii="Latha" w:hAnsi="Latha" w:cs="Latha"/>
          <w:sz w:val="24"/>
          <w:szCs w:val="24"/>
        </w:rPr>
        <w:t xml:space="preserve"> </w:t>
      </w:r>
      <w:r w:rsidRPr="00A2511E">
        <w:rPr>
          <w:rFonts w:ascii="Latha" w:hAnsi="Latha" w:cs="Latha"/>
          <w:sz w:val="24"/>
          <w:szCs w:val="24"/>
        </w:rPr>
        <w:t>water moves within the hydrological cycle</w:t>
      </w:r>
      <w:r w:rsidRPr="00A2511E">
        <w:rPr>
          <w:rFonts w:ascii="Latha" w:hAnsi="Latha" w:cs="Latha"/>
          <w:sz w:val="24"/>
          <w:szCs w:val="24"/>
        </w:rPr>
        <w:t xml:space="preserve"> </w:t>
      </w:r>
      <w:r w:rsidRPr="00A2511E">
        <w:rPr>
          <w:rFonts w:ascii="Latha" w:hAnsi="Latha" w:cs="Latha"/>
          <w:sz w:val="24"/>
          <w:szCs w:val="24"/>
        </w:rPr>
        <w:t xml:space="preserve">ensuring that water is a </w:t>
      </w:r>
      <w:r w:rsidRPr="005F7166">
        <w:rPr>
          <w:rFonts w:ascii="Latha" w:hAnsi="Latha" w:cs="Latha"/>
          <w:b/>
          <w:bCs/>
          <w:sz w:val="24"/>
          <w:szCs w:val="24"/>
        </w:rPr>
        <w:t>renewable</w:t>
      </w:r>
      <w:r w:rsidRPr="00A2511E">
        <w:rPr>
          <w:rFonts w:ascii="Latha" w:hAnsi="Latha" w:cs="Latha"/>
          <w:sz w:val="24"/>
          <w:szCs w:val="24"/>
        </w:rPr>
        <w:t xml:space="preserve"> resource</w:t>
      </w:r>
    </w:p>
    <w:p w14:paraId="4899C680" w14:textId="77777777" w:rsidR="00A2511E" w:rsidRPr="00A2511E" w:rsidRDefault="00A2511E" w:rsidP="00A2511E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atha" w:hAnsi="Latha" w:cs="Latha"/>
          <w:sz w:val="24"/>
          <w:szCs w:val="24"/>
        </w:rPr>
      </w:pPr>
    </w:p>
    <w:p w14:paraId="789C3902" w14:textId="08D16893" w:rsidR="00A2511E" w:rsidRPr="00A2511E" w:rsidRDefault="00A2511E" w:rsidP="00A251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</w:rPr>
      </w:pPr>
      <w:r w:rsidRPr="00A2511E">
        <w:rPr>
          <w:rFonts w:ascii="Latha" w:hAnsi="Latha" w:cs="Latha"/>
          <w:sz w:val="24"/>
          <w:szCs w:val="24"/>
        </w:rPr>
        <w:t>T</w:t>
      </w:r>
      <w:r w:rsidRPr="00A2511E">
        <w:rPr>
          <w:rFonts w:ascii="Latha" w:hAnsi="Latha" w:cs="Latha"/>
          <w:sz w:val="24"/>
          <w:szCs w:val="24"/>
        </w:rPr>
        <w:t>he availability of water</w:t>
      </w:r>
      <w:r w:rsidRPr="00A2511E">
        <w:rPr>
          <w:rFonts w:ascii="Latha" w:hAnsi="Latha" w:cs="Latha"/>
          <w:sz w:val="24"/>
          <w:szCs w:val="24"/>
        </w:rPr>
        <w:t xml:space="preserve"> </w:t>
      </w:r>
      <w:r w:rsidRPr="00A2511E">
        <w:rPr>
          <w:rFonts w:ascii="Latha" w:hAnsi="Latha" w:cs="Latha"/>
          <w:sz w:val="24"/>
          <w:szCs w:val="24"/>
        </w:rPr>
        <w:t>resources varies over space and time, mainly</w:t>
      </w:r>
      <w:r w:rsidRPr="00A2511E">
        <w:rPr>
          <w:rFonts w:ascii="Latha" w:hAnsi="Latha" w:cs="Latha"/>
          <w:sz w:val="24"/>
          <w:szCs w:val="24"/>
        </w:rPr>
        <w:t xml:space="preserve"> </w:t>
      </w:r>
      <w:r w:rsidRPr="00A2511E">
        <w:rPr>
          <w:rFonts w:ascii="Latha" w:hAnsi="Latha" w:cs="Latha"/>
          <w:sz w:val="24"/>
          <w:szCs w:val="24"/>
        </w:rPr>
        <w:t xml:space="preserve">due to the </w:t>
      </w:r>
      <w:r w:rsidRPr="00A2511E">
        <w:rPr>
          <w:rFonts w:ascii="Latha" w:hAnsi="Latha" w:cs="Latha"/>
          <w:b/>
          <w:bCs/>
          <w:sz w:val="24"/>
          <w:szCs w:val="24"/>
        </w:rPr>
        <w:t>variations in seasonal</w:t>
      </w:r>
      <w:r w:rsidRPr="00A2511E">
        <w:rPr>
          <w:rFonts w:ascii="Latha" w:hAnsi="Latha" w:cs="Latha"/>
          <w:sz w:val="24"/>
          <w:szCs w:val="24"/>
        </w:rPr>
        <w:t xml:space="preserve"> and </w:t>
      </w:r>
      <w:r w:rsidRPr="00A2511E">
        <w:rPr>
          <w:rFonts w:ascii="Latha" w:hAnsi="Latha" w:cs="Latha"/>
          <w:b/>
          <w:bCs/>
          <w:sz w:val="24"/>
          <w:szCs w:val="24"/>
        </w:rPr>
        <w:t>annual</w:t>
      </w:r>
      <w:r w:rsidRPr="00A2511E">
        <w:rPr>
          <w:rFonts w:ascii="Latha" w:hAnsi="Latha" w:cs="Latha"/>
          <w:b/>
          <w:bCs/>
          <w:sz w:val="24"/>
          <w:szCs w:val="24"/>
        </w:rPr>
        <w:t xml:space="preserve"> </w:t>
      </w:r>
      <w:r w:rsidRPr="00A2511E">
        <w:rPr>
          <w:rFonts w:ascii="Latha" w:hAnsi="Latha" w:cs="Latha"/>
          <w:b/>
          <w:bCs/>
          <w:sz w:val="24"/>
          <w:szCs w:val="24"/>
        </w:rPr>
        <w:t>precipitation</w:t>
      </w:r>
      <w:r w:rsidR="005F7166" w:rsidRPr="005F7166">
        <w:rPr>
          <w:rFonts w:ascii="Latha" w:hAnsi="Latha" w:cs="Latha"/>
          <w:sz w:val="24"/>
          <w:szCs w:val="24"/>
        </w:rPr>
        <w:t>.</w:t>
      </w:r>
      <w:r w:rsidR="005F7166">
        <w:rPr>
          <w:rFonts w:ascii="Latha" w:hAnsi="Latha" w:cs="Latha"/>
          <w:b/>
          <w:bCs/>
          <w:sz w:val="24"/>
          <w:szCs w:val="24"/>
        </w:rPr>
        <w:t xml:space="preserve"> </w:t>
      </w:r>
    </w:p>
    <w:p w14:paraId="1C43F857" w14:textId="77777777" w:rsidR="00A2511E" w:rsidRPr="00A2511E" w:rsidRDefault="00A2511E" w:rsidP="00A2511E">
      <w:pPr>
        <w:pStyle w:val="ListParagraph"/>
        <w:rPr>
          <w:rFonts w:ascii="Bookman-Light" w:hAnsi="Bookman-Light" w:cs="Bookman-Light"/>
          <w:sz w:val="21"/>
          <w:szCs w:val="21"/>
        </w:rPr>
      </w:pPr>
    </w:p>
    <w:p w14:paraId="7BB1586D" w14:textId="64A58726" w:rsidR="00A2511E" w:rsidRDefault="00A2511E" w:rsidP="00A251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W</w:t>
      </w:r>
      <w:r w:rsidRPr="00A2511E">
        <w:rPr>
          <w:rFonts w:ascii="Latha" w:hAnsi="Latha" w:cs="Latha"/>
          <w:sz w:val="24"/>
          <w:szCs w:val="24"/>
        </w:rPr>
        <w:t>ater scarcity in most cases</w:t>
      </w:r>
      <w:r w:rsidRPr="00A2511E">
        <w:rPr>
          <w:rFonts w:ascii="Latha" w:hAnsi="Latha" w:cs="Latha"/>
          <w:sz w:val="24"/>
          <w:szCs w:val="24"/>
        </w:rPr>
        <w:t xml:space="preserve"> </w:t>
      </w:r>
      <w:r w:rsidRPr="00A2511E">
        <w:rPr>
          <w:rFonts w:ascii="Latha" w:hAnsi="Latha" w:cs="Latha"/>
          <w:sz w:val="24"/>
          <w:szCs w:val="24"/>
        </w:rPr>
        <w:t xml:space="preserve">is caused by </w:t>
      </w:r>
      <w:r w:rsidRPr="005F7166">
        <w:rPr>
          <w:rFonts w:ascii="Latha" w:hAnsi="Latha" w:cs="Latha"/>
          <w:b/>
          <w:bCs/>
          <w:sz w:val="24"/>
          <w:szCs w:val="24"/>
        </w:rPr>
        <w:t>over-exploitation</w:t>
      </w:r>
      <w:r w:rsidRPr="00A2511E">
        <w:rPr>
          <w:rFonts w:ascii="Latha" w:hAnsi="Latha" w:cs="Latha"/>
          <w:sz w:val="24"/>
          <w:szCs w:val="24"/>
        </w:rPr>
        <w:t xml:space="preserve">, </w:t>
      </w:r>
      <w:r w:rsidRPr="005F7166">
        <w:rPr>
          <w:rFonts w:ascii="Latha" w:hAnsi="Latha" w:cs="Latha"/>
          <w:b/>
          <w:bCs/>
          <w:sz w:val="24"/>
          <w:szCs w:val="24"/>
        </w:rPr>
        <w:t>excessive use</w:t>
      </w:r>
      <w:r w:rsidRPr="00A2511E">
        <w:rPr>
          <w:rFonts w:ascii="Latha" w:hAnsi="Latha" w:cs="Latha"/>
          <w:sz w:val="24"/>
          <w:szCs w:val="24"/>
        </w:rPr>
        <w:t xml:space="preserve"> </w:t>
      </w:r>
      <w:r w:rsidRPr="00A2511E">
        <w:rPr>
          <w:rFonts w:ascii="Latha" w:hAnsi="Latha" w:cs="Latha"/>
          <w:sz w:val="24"/>
          <w:szCs w:val="24"/>
        </w:rPr>
        <w:t xml:space="preserve">and </w:t>
      </w:r>
      <w:r w:rsidRPr="005F7166">
        <w:rPr>
          <w:rFonts w:ascii="Latha" w:hAnsi="Latha" w:cs="Latha"/>
          <w:b/>
          <w:bCs/>
          <w:sz w:val="24"/>
          <w:szCs w:val="24"/>
        </w:rPr>
        <w:t>unequal access to water</w:t>
      </w:r>
      <w:r w:rsidRPr="00A2511E">
        <w:rPr>
          <w:rFonts w:ascii="Latha" w:hAnsi="Latha" w:cs="Latha"/>
          <w:sz w:val="24"/>
          <w:szCs w:val="24"/>
        </w:rPr>
        <w:t xml:space="preserve"> among different</w:t>
      </w:r>
      <w:r w:rsidRPr="00A2511E">
        <w:rPr>
          <w:rFonts w:ascii="Latha" w:hAnsi="Latha" w:cs="Latha"/>
          <w:sz w:val="24"/>
          <w:szCs w:val="24"/>
        </w:rPr>
        <w:t xml:space="preserve"> </w:t>
      </w:r>
      <w:r w:rsidRPr="00A2511E">
        <w:rPr>
          <w:rFonts w:ascii="Latha" w:hAnsi="Latha" w:cs="Latha"/>
          <w:sz w:val="24"/>
          <w:szCs w:val="24"/>
        </w:rPr>
        <w:t>social groups</w:t>
      </w:r>
    </w:p>
    <w:p w14:paraId="2D3A3D8F" w14:textId="77777777" w:rsidR="00A2511E" w:rsidRPr="00A2511E" w:rsidRDefault="00A2511E" w:rsidP="00A2511E">
      <w:pPr>
        <w:pStyle w:val="ListParagraph"/>
        <w:rPr>
          <w:rFonts w:ascii="Latha" w:hAnsi="Latha" w:cs="Latha"/>
          <w:sz w:val="24"/>
          <w:szCs w:val="24"/>
        </w:rPr>
      </w:pPr>
    </w:p>
    <w:p w14:paraId="2D44388D" w14:textId="4FB6BC1B" w:rsidR="00A2511E" w:rsidRDefault="00A2511E" w:rsidP="0018418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</w:rPr>
      </w:pPr>
      <w:r w:rsidRPr="005F7166">
        <w:rPr>
          <w:rFonts w:ascii="Latha" w:hAnsi="Latha" w:cs="Latha"/>
          <w:sz w:val="24"/>
          <w:szCs w:val="24"/>
        </w:rPr>
        <w:t xml:space="preserve">According to </w:t>
      </w:r>
      <w:proofErr w:type="spellStart"/>
      <w:r w:rsidRPr="005F7166">
        <w:rPr>
          <w:rFonts w:ascii="Latha" w:hAnsi="Latha" w:cs="Latha"/>
          <w:b/>
          <w:bCs/>
          <w:sz w:val="24"/>
          <w:szCs w:val="24"/>
        </w:rPr>
        <w:t>Falkenmark</w:t>
      </w:r>
      <w:proofErr w:type="spellEnd"/>
      <w:r w:rsidRPr="005F7166">
        <w:rPr>
          <w:rFonts w:ascii="Latha" w:hAnsi="Latha" w:cs="Latha"/>
          <w:sz w:val="24"/>
          <w:szCs w:val="24"/>
        </w:rPr>
        <w:t xml:space="preserve">, a </w:t>
      </w:r>
      <w:r w:rsidRPr="005F7166">
        <w:rPr>
          <w:rFonts w:ascii="Latha" w:hAnsi="Latha" w:cs="Latha"/>
          <w:b/>
          <w:bCs/>
          <w:sz w:val="24"/>
          <w:szCs w:val="24"/>
        </w:rPr>
        <w:t>Swedish expert</w:t>
      </w:r>
      <w:r w:rsidRPr="005F7166">
        <w:rPr>
          <w:rFonts w:ascii="Latha" w:hAnsi="Latha" w:cs="Latha"/>
          <w:sz w:val="24"/>
          <w:szCs w:val="24"/>
        </w:rPr>
        <w:t>,</w:t>
      </w:r>
      <w:r w:rsidRPr="005F7166">
        <w:rPr>
          <w:rFonts w:ascii="Latha" w:hAnsi="Latha" w:cs="Latha"/>
          <w:sz w:val="24"/>
          <w:szCs w:val="24"/>
        </w:rPr>
        <w:t xml:space="preserve"> </w:t>
      </w:r>
      <w:r w:rsidRPr="005F7166">
        <w:rPr>
          <w:rFonts w:ascii="Latha" w:hAnsi="Latha" w:cs="Latha"/>
          <w:sz w:val="24"/>
          <w:szCs w:val="24"/>
        </w:rPr>
        <w:t>water stress occurs when water availability</w:t>
      </w:r>
      <w:r w:rsidR="005F7166">
        <w:rPr>
          <w:rFonts w:ascii="Latha" w:hAnsi="Latha" w:cs="Latha"/>
          <w:sz w:val="24"/>
          <w:szCs w:val="24"/>
        </w:rPr>
        <w:t xml:space="preserve"> </w:t>
      </w:r>
      <w:r w:rsidRPr="005F7166">
        <w:rPr>
          <w:rFonts w:ascii="Latha" w:hAnsi="Latha" w:cs="Latha"/>
          <w:sz w:val="24"/>
          <w:szCs w:val="24"/>
        </w:rPr>
        <w:t>is between 1,000 and 1,600 cubic metre per</w:t>
      </w:r>
      <w:r w:rsidRPr="005F7166">
        <w:rPr>
          <w:rFonts w:ascii="Latha" w:hAnsi="Latha" w:cs="Latha"/>
          <w:sz w:val="24"/>
          <w:szCs w:val="24"/>
        </w:rPr>
        <w:t xml:space="preserve"> </w:t>
      </w:r>
      <w:r w:rsidRPr="005F7166">
        <w:rPr>
          <w:rFonts w:ascii="Latha" w:hAnsi="Latha" w:cs="Latha"/>
          <w:sz w:val="24"/>
          <w:szCs w:val="24"/>
        </w:rPr>
        <w:t>person per year</w:t>
      </w:r>
    </w:p>
    <w:p w14:paraId="33EBB1BB" w14:textId="77777777" w:rsidR="005F7166" w:rsidRPr="005F7166" w:rsidRDefault="005F7166" w:rsidP="005F7166">
      <w:pPr>
        <w:pStyle w:val="ListParagraph"/>
        <w:rPr>
          <w:rFonts w:ascii="Latha" w:hAnsi="Latha" w:cs="Latha"/>
          <w:sz w:val="24"/>
          <w:szCs w:val="24"/>
        </w:rPr>
      </w:pPr>
    </w:p>
    <w:p w14:paraId="116B87F4" w14:textId="77777777" w:rsidR="00097BF2" w:rsidRDefault="007F5B3D" w:rsidP="007B16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097BF2">
        <w:rPr>
          <w:rFonts w:ascii="Latha" w:hAnsi="Latha" w:cs="Latha"/>
          <w:sz w:val="24"/>
          <w:szCs w:val="24"/>
          <w:shd w:val="clear" w:color="auto" w:fill="FFFFFF"/>
        </w:rPr>
        <w:t>C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>auses of water scarcity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 include 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>Growing population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>Growing of water intensive crop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>Expansion of irrigation facilities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>Individual wells and tube wells in farms</w:t>
      </w:r>
      <w:r w:rsidR="00097BF2"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 and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>Industries</w:t>
      </w:r>
      <w:r w:rsidR="00097BF2"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</w:p>
    <w:p w14:paraId="654B5405" w14:textId="77777777" w:rsidR="00097BF2" w:rsidRPr="00097BF2" w:rsidRDefault="00097BF2" w:rsidP="00097BF2">
      <w:pPr>
        <w:pStyle w:val="ListParagraph"/>
        <w:rPr>
          <w:rFonts w:ascii="Latha" w:hAnsi="Latha" w:cs="Latha"/>
          <w:sz w:val="24"/>
          <w:szCs w:val="24"/>
          <w:shd w:val="clear" w:color="auto" w:fill="FFFFFF"/>
        </w:rPr>
      </w:pPr>
    </w:p>
    <w:p w14:paraId="59E5303E" w14:textId="204613BE" w:rsidR="00097BF2" w:rsidRDefault="00097BF2" w:rsidP="00A637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097BF2">
        <w:rPr>
          <w:rFonts w:ascii="Latha" w:hAnsi="Latha" w:cs="Latha"/>
          <w:sz w:val="24"/>
          <w:szCs w:val="24"/>
          <w:shd w:val="clear" w:color="auto" w:fill="FFFFFF"/>
        </w:rPr>
        <w:t>I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n India </w:t>
      </w:r>
      <w:r w:rsidRPr="001F3835">
        <w:rPr>
          <w:rFonts w:ascii="Latha" w:hAnsi="Latha" w:cs="Latha"/>
          <w:b/>
          <w:bCs/>
          <w:sz w:val="24"/>
          <w:szCs w:val="24"/>
          <w:shd w:val="clear" w:color="auto" w:fill="FFFFFF"/>
        </w:rPr>
        <w:t>hydro</w:t>
      </w:r>
      <w:r w:rsidRPr="001F3835">
        <w:rPr>
          <w:rFonts w:ascii="Latha" w:hAnsi="Latha" w:cs="Latha"/>
          <w:b/>
          <w:bCs/>
          <w:sz w:val="24"/>
          <w:szCs w:val="24"/>
          <w:shd w:val="clear" w:color="auto" w:fill="FFFFFF"/>
        </w:rPr>
        <w:t>-</w:t>
      </w:r>
      <w:proofErr w:type="spellStart"/>
      <w:r w:rsidRPr="001F3835">
        <w:rPr>
          <w:rFonts w:ascii="Latha" w:hAnsi="Latha" w:cs="Latha"/>
          <w:b/>
          <w:bCs/>
          <w:sz w:val="24"/>
          <w:szCs w:val="24"/>
          <w:shd w:val="clear" w:color="auto" w:fill="FFFFFF"/>
        </w:rPr>
        <w:t>eclectric</w:t>
      </w:r>
      <w:proofErr w:type="spellEnd"/>
      <w:r w:rsidRPr="001F3835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 power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contributes approximately </w:t>
      </w:r>
      <w:r w:rsidRPr="001F3835">
        <w:rPr>
          <w:rFonts w:ascii="Latha" w:hAnsi="Latha" w:cs="Latha"/>
          <w:b/>
          <w:bCs/>
          <w:sz w:val="24"/>
          <w:szCs w:val="24"/>
          <w:shd w:val="clear" w:color="auto" w:fill="FFFFFF"/>
        </w:rPr>
        <w:t>22 per cent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 of the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total </w:t>
      </w:r>
      <w:r w:rsidRPr="001F3835">
        <w:rPr>
          <w:rFonts w:ascii="Latha" w:hAnsi="Latha" w:cs="Latha"/>
          <w:b/>
          <w:bCs/>
          <w:sz w:val="24"/>
          <w:szCs w:val="24"/>
          <w:shd w:val="clear" w:color="auto" w:fill="FFFFFF"/>
        </w:rPr>
        <w:t>electricity</w:t>
      </w:r>
      <w:r w:rsidRPr="00097BF2">
        <w:rPr>
          <w:rFonts w:ascii="Latha" w:hAnsi="Latha" w:cs="Latha"/>
          <w:sz w:val="24"/>
          <w:szCs w:val="24"/>
          <w:shd w:val="clear" w:color="auto" w:fill="FFFFFF"/>
        </w:rPr>
        <w:t xml:space="preserve"> produced</w:t>
      </w:r>
    </w:p>
    <w:p w14:paraId="5AC4CC54" w14:textId="77777777" w:rsidR="001F3835" w:rsidRPr="001F3835" w:rsidRDefault="001F3835" w:rsidP="001F3835">
      <w:pPr>
        <w:pStyle w:val="ListParagraph"/>
        <w:rPr>
          <w:rFonts w:ascii="Latha" w:hAnsi="Latha" w:cs="Latha"/>
          <w:sz w:val="24"/>
          <w:szCs w:val="24"/>
          <w:shd w:val="clear" w:color="auto" w:fill="FFFFFF"/>
        </w:rPr>
      </w:pPr>
    </w:p>
    <w:p w14:paraId="3B703598" w14:textId="42E32CC4" w:rsidR="001F3835" w:rsidRPr="00652DA3" w:rsidRDefault="00703044" w:rsidP="00C2504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In the first century B.C., </w:t>
      </w:r>
      <w:proofErr w:type="spellStart"/>
      <w:r w:rsidRPr="00652DA3">
        <w:rPr>
          <w:rFonts w:ascii="Latha" w:hAnsi="Latha" w:cs="Latha"/>
          <w:b/>
          <w:bCs/>
          <w:sz w:val="24"/>
          <w:szCs w:val="24"/>
          <w:shd w:val="clear" w:color="auto" w:fill="FFFFFF"/>
        </w:rPr>
        <w:t>Sringaverapura</w:t>
      </w:r>
      <w:proofErr w:type="spellEnd"/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near </w:t>
      </w:r>
      <w:r w:rsidRPr="00652DA3">
        <w:rPr>
          <w:rFonts w:ascii="Latha" w:hAnsi="Latha" w:cs="Latha"/>
          <w:b/>
          <w:bCs/>
          <w:sz w:val="24"/>
          <w:szCs w:val="24"/>
          <w:shd w:val="clear" w:color="auto" w:fill="FFFFFF"/>
        </w:rPr>
        <w:t>Allahabad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had sophisticated water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harvesting system channelling the flood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water of the river Ganga</w:t>
      </w:r>
    </w:p>
    <w:p w14:paraId="6CA50890" w14:textId="107FA69E" w:rsidR="00703044" w:rsidRPr="00652DA3" w:rsidRDefault="00703044" w:rsidP="0084595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During the time of </w:t>
      </w:r>
      <w:r w:rsidRPr="00652DA3">
        <w:rPr>
          <w:rFonts w:ascii="Latha" w:hAnsi="Latha" w:cs="Latha"/>
          <w:b/>
          <w:bCs/>
          <w:sz w:val="24"/>
          <w:szCs w:val="24"/>
          <w:shd w:val="clear" w:color="auto" w:fill="FFFFFF"/>
        </w:rPr>
        <w:t>Chandragupta Maurya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,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dams, lakes and irrigation systems were</w:t>
      </w:r>
    </w:p>
    <w:p w14:paraId="15D16514" w14:textId="77777777" w:rsidR="00652DA3" w:rsidRDefault="00703044" w:rsidP="00652DA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652DA3">
        <w:rPr>
          <w:rFonts w:ascii="Latha" w:hAnsi="Latha" w:cs="Latha"/>
          <w:sz w:val="24"/>
          <w:szCs w:val="24"/>
          <w:shd w:val="clear" w:color="auto" w:fill="FFFFFF"/>
        </w:rPr>
        <w:t>extensively built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</w:p>
    <w:p w14:paraId="4D292518" w14:textId="22780008" w:rsidR="00703044" w:rsidRPr="00652DA3" w:rsidRDefault="00703044" w:rsidP="00652D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652DA3">
        <w:rPr>
          <w:rFonts w:ascii="Latha" w:hAnsi="Latha" w:cs="Latha"/>
          <w:sz w:val="24"/>
          <w:szCs w:val="24"/>
          <w:shd w:val="clear" w:color="auto" w:fill="FFFFFF"/>
        </w:rPr>
        <w:lastRenderedPageBreak/>
        <w:t>Evidences of sophisticated irrigation works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have also been found in Kalinga,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(Odisha), </w:t>
      </w:r>
      <w:proofErr w:type="spellStart"/>
      <w:r w:rsidRPr="00652DA3">
        <w:rPr>
          <w:rFonts w:ascii="Latha" w:hAnsi="Latha" w:cs="Latha"/>
          <w:sz w:val="24"/>
          <w:szCs w:val="24"/>
          <w:shd w:val="clear" w:color="auto" w:fill="FFFFFF"/>
        </w:rPr>
        <w:t>Nagarjunakonda</w:t>
      </w:r>
      <w:proofErr w:type="spellEnd"/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(Andhra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Pradesh), </w:t>
      </w:r>
      <w:proofErr w:type="spellStart"/>
      <w:r w:rsidRPr="00652DA3">
        <w:rPr>
          <w:rFonts w:ascii="Latha" w:hAnsi="Latha" w:cs="Latha"/>
          <w:sz w:val="24"/>
          <w:szCs w:val="24"/>
          <w:shd w:val="clear" w:color="auto" w:fill="FFFFFF"/>
        </w:rPr>
        <w:t>Bennur</w:t>
      </w:r>
      <w:proofErr w:type="spellEnd"/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(Karnataka), Kolhapur</w:t>
      </w:r>
      <w:r w:rsid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(Maharashtra), etc.</w:t>
      </w:r>
    </w:p>
    <w:p w14:paraId="30AC3343" w14:textId="79E4DCA8" w:rsidR="00703044" w:rsidRPr="00652DA3" w:rsidRDefault="00703044" w:rsidP="00217E6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In the </w:t>
      </w:r>
      <w:r w:rsidRPr="00652DA3">
        <w:rPr>
          <w:rFonts w:ascii="Latha" w:hAnsi="Latha" w:cs="Latha"/>
          <w:b/>
          <w:bCs/>
          <w:sz w:val="24"/>
          <w:szCs w:val="24"/>
          <w:shd w:val="clear" w:color="auto" w:fill="FFFFFF"/>
        </w:rPr>
        <w:t>11th Century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652DA3">
        <w:rPr>
          <w:rFonts w:ascii="Latha" w:hAnsi="Latha" w:cs="Latha"/>
          <w:b/>
          <w:bCs/>
          <w:sz w:val="24"/>
          <w:szCs w:val="24"/>
          <w:shd w:val="clear" w:color="auto" w:fill="FFFFFF"/>
        </w:rPr>
        <w:t>Bhopal Lake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, one of the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largest artificial lakes of its time was built</w:t>
      </w:r>
      <w:r w:rsid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</w:p>
    <w:p w14:paraId="2D436231" w14:textId="01ADE57A" w:rsidR="00703044" w:rsidRPr="00652DA3" w:rsidRDefault="00703044" w:rsidP="009317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In the 14th Century, the tank in </w:t>
      </w:r>
      <w:r w:rsidRPr="00652DA3">
        <w:rPr>
          <w:rFonts w:ascii="Latha" w:hAnsi="Latha" w:cs="Latha"/>
          <w:b/>
          <w:bCs/>
          <w:sz w:val="24"/>
          <w:szCs w:val="24"/>
          <w:shd w:val="clear" w:color="auto" w:fill="FFFFFF"/>
        </w:rPr>
        <w:t>Hauz Khas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>,</w:t>
      </w:r>
      <w:r w:rsidR="00652DA3"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Delhi was constructed by </w:t>
      </w:r>
      <w:r w:rsidRPr="00652DA3">
        <w:rPr>
          <w:rFonts w:ascii="Latha" w:hAnsi="Latha" w:cs="Latha"/>
          <w:b/>
          <w:bCs/>
          <w:sz w:val="24"/>
          <w:szCs w:val="24"/>
          <w:shd w:val="clear" w:color="auto" w:fill="FFFFFF"/>
        </w:rPr>
        <w:t>Iltutmish</w:t>
      </w:r>
      <w:r w:rsidRPr="00652DA3">
        <w:rPr>
          <w:rFonts w:ascii="Latha" w:hAnsi="Latha" w:cs="Latha"/>
          <w:sz w:val="24"/>
          <w:szCs w:val="24"/>
          <w:shd w:val="clear" w:color="auto" w:fill="FFFFFF"/>
        </w:rPr>
        <w:t xml:space="preserve"> for</w:t>
      </w:r>
    </w:p>
    <w:p w14:paraId="631C2BDA" w14:textId="77777777" w:rsidR="00652DA3" w:rsidRDefault="00703044" w:rsidP="00652DA3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FA644C">
        <w:rPr>
          <w:rFonts w:ascii="Latha" w:hAnsi="Latha" w:cs="Latha"/>
          <w:sz w:val="24"/>
          <w:szCs w:val="24"/>
          <w:shd w:val="clear" w:color="auto" w:fill="FFFFFF"/>
        </w:rPr>
        <w:t>supplying water to Siri Fort area</w:t>
      </w:r>
      <w:r w:rsidR="00652DA3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</w:p>
    <w:p w14:paraId="415AD881" w14:textId="62BBFDAC" w:rsidR="00703044" w:rsidRPr="00954146" w:rsidRDefault="00652DA3" w:rsidP="005625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54146">
        <w:rPr>
          <w:rFonts w:ascii="Latha" w:hAnsi="Latha" w:cs="Latha"/>
          <w:sz w:val="24"/>
          <w:szCs w:val="24"/>
          <w:shd w:val="clear" w:color="auto" w:fill="FFFFFF"/>
        </w:rPr>
        <w:t>D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>ams are built not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>just for irrigation but for electricity generation,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>water supply for domestic and industrial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>uses, flood control, recreation, inland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>navigation and fish breeding</w:t>
      </w:r>
      <w:r w:rsid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</w:p>
    <w:p w14:paraId="2F733B99" w14:textId="48F86316" w:rsidR="00703044" w:rsidRPr="00954146" w:rsidRDefault="00954146" w:rsidP="001A42E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D</w:t>
      </w:r>
      <w:r w:rsidR="00703044"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ams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are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now referred to as </w:t>
      </w:r>
      <w:r w:rsidR="00703044"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multi-purpose projects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>where the many uses of the impounded water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03044" w:rsidRPr="00954146">
        <w:rPr>
          <w:rFonts w:ascii="Latha" w:hAnsi="Latha" w:cs="Latha"/>
          <w:sz w:val="24"/>
          <w:szCs w:val="24"/>
          <w:shd w:val="clear" w:color="auto" w:fill="FFFFFF"/>
        </w:rPr>
        <w:t>are integrated with one another</w:t>
      </w:r>
    </w:p>
    <w:p w14:paraId="29F898F4" w14:textId="77777777" w:rsidR="00954146" w:rsidRDefault="00703044" w:rsidP="00CC37D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proofErr w:type="spellStart"/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Hirakud</w:t>
      </w:r>
      <w:proofErr w:type="spellEnd"/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project in the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Mahanadi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basin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</w:p>
    <w:p w14:paraId="3E11B504" w14:textId="4EA70B96" w:rsidR="00703044" w:rsidRPr="00954146" w:rsidRDefault="00703044" w:rsidP="003C044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54146">
        <w:rPr>
          <w:rFonts w:ascii="Latha" w:hAnsi="Latha" w:cs="Latha"/>
          <w:sz w:val="24"/>
          <w:szCs w:val="24"/>
          <w:shd w:val="clear" w:color="auto" w:fill="FFFFFF"/>
        </w:rPr>
        <w:t>Most dams have a section called a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spillway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or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weir 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>over which or through which</w:t>
      </w:r>
    </w:p>
    <w:p w14:paraId="6E4F7660" w14:textId="7E3CB04B" w:rsidR="00703044" w:rsidRPr="00FA644C" w:rsidRDefault="00703044" w:rsidP="00954146">
      <w:pPr>
        <w:pStyle w:val="ListParagraph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FA644C">
        <w:rPr>
          <w:rFonts w:ascii="Latha" w:hAnsi="Latha" w:cs="Latha"/>
          <w:sz w:val="24"/>
          <w:szCs w:val="24"/>
          <w:shd w:val="clear" w:color="auto" w:fill="FFFFFF"/>
        </w:rPr>
        <w:t>it is intended that water will flow either</w:t>
      </w:r>
      <w:r w:rsid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FA644C">
        <w:rPr>
          <w:rFonts w:ascii="Latha" w:hAnsi="Latha" w:cs="Latha"/>
          <w:sz w:val="24"/>
          <w:szCs w:val="24"/>
          <w:shd w:val="clear" w:color="auto" w:fill="FFFFFF"/>
        </w:rPr>
        <w:t>intermittently or continuously.</w:t>
      </w:r>
    </w:p>
    <w:p w14:paraId="1B8C321B" w14:textId="77777777" w:rsidR="00954146" w:rsidRDefault="00241CEB" w:rsidP="00BC3E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54146">
        <w:rPr>
          <w:rFonts w:ascii="Latha" w:hAnsi="Latha" w:cs="Latha"/>
          <w:sz w:val="24"/>
          <w:szCs w:val="24"/>
          <w:shd w:val="clear" w:color="auto" w:fill="FFFFFF"/>
        </w:rPr>
        <w:t>Dams are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classified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according to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structure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intended</w:t>
      </w:r>
      <w:r w:rsidR="00954146"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purpose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or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height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</w:p>
    <w:p w14:paraId="1AC7F983" w14:textId="77777777" w:rsidR="00954146" w:rsidRDefault="00241CEB" w:rsidP="0050794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Based on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structure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and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the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materials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used, dams are classified as</w:t>
      </w:r>
      <w:r w:rsidR="00954146"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timber dams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embankment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dams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 or </w:t>
      </w:r>
      <w:r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>masonry</w:t>
      </w:r>
      <w:r w:rsidR="00954146" w:rsidRPr="00954146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 </w:t>
      </w:r>
      <w:r w:rsidRPr="00954146">
        <w:rPr>
          <w:rFonts w:ascii="Latha" w:hAnsi="Latha" w:cs="Latha"/>
          <w:sz w:val="24"/>
          <w:szCs w:val="24"/>
          <w:shd w:val="clear" w:color="auto" w:fill="FFFFFF"/>
        </w:rPr>
        <w:t xml:space="preserve">dams, with several subtypes. </w:t>
      </w:r>
    </w:p>
    <w:p w14:paraId="73AA72FB" w14:textId="238E5D69" w:rsidR="00703044" w:rsidRPr="00394738" w:rsidRDefault="00241CEB" w:rsidP="00FC59B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394738">
        <w:rPr>
          <w:rFonts w:ascii="Latha" w:hAnsi="Latha" w:cs="Latha"/>
          <w:sz w:val="24"/>
          <w:szCs w:val="24"/>
          <w:shd w:val="clear" w:color="auto" w:fill="FFFFFF"/>
        </w:rPr>
        <w:t>According to</w:t>
      </w:r>
      <w:r w:rsidR="00954146" w:rsidRPr="0039473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 xml:space="preserve">the height, dams can be categorised as </w:t>
      </w:r>
      <w:r w:rsidRPr="00394738">
        <w:rPr>
          <w:rFonts w:ascii="Latha" w:hAnsi="Latha" w:cs="Latha"/>
          <w:b/>
          <w:bCs/>
          <w:sz w:val="24"/>
          <w:szCs w:val="24"/>
          <w:shd w:val="clear" w:color="auto" w:fill="FFFFFF"/>
        </w:rPr>
        <w:t>large</w:t>
      </w:r>
      <w:r w:rsidR="00954146" w:rsidRPr="00394738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 </w:t>
      </w:r>
      <w:r w:rsidRPr="00394738">
        <w:rPr>
          <w:rFonts w:ascii="Latha" w:hAnsi="Latha" w:cs="Latha"/>
          <w:b/>
          <w:bCs/>
          <w:sz w:val="24"/>
          <w:szCs w:val="24"/>
          <w:shd w:val="clear" w:color="auto" w:fill="FFFFFF"/>
        </w:rPr>
        <w:t>dams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 xml:space="preserve"> and major dams or alternatively as low</w:t>
      </w:r>
      <w:r w:rsidR="0039473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>dams, medium height dams and high dams</w:t>
      </w:r>
    </w:p>
    <w:p w14:paraId="3950E52A" w14:textId="54FCD49B" w:rsidR="00241CEB" w:rsidRPr="00394738" w:rsidRDefault="00241CEB" w:rsidP="0039473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394738">
        <w:rPr>
          <w:rFonts w:ascii="Latha" w:hAnsi="Latha" w:cs="Latha"/>
          <w:sz w:val="24"/>
          <w:szCs w:val="24"/>
          <w:shd w:val="clear" w:color="auto" w:fill="FFFFFF"/>
        </w:rPr>
        <w:t>Jawaharlal Nehru proudly proclaimed the</w:t>
      </w:r>
      <w:r w:rsidR="0039473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>dams as the ‘temples of modern India</w:t>
      </w:r>
      <w:r w:rsidR="00394738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>the</w:t>
      </w:r>
    </w:p>
    <w:p w14:paraId="3634F5E0" w14:textId="08162FD5" w:rsidR="00241CEB" w:rsidRPr="00394738" w:rsidRDefault="00241CEB" w:rsidP="00EB70E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394738">
        <w:rPr>
          <w:rFonts w:ascii="Latha" w:hAnsi="Latha" w:cs="Latha"/>
          <w:sz w:val="24"/>
          <w:szCs w:val="24"/>
          <w:shd w:val="clear" w:color="auto" w:fill="FFFFFF"/>
        </w:rPr>
        <w:t>reason being that it would integrate</w:t>
      </w:r>
      <w:r w:rsidR="00394738" w:rsidRPr="0039473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>development of agriculture and the village</w:t>
      </w:r>
      <w:r w:rsidR="00394738" w:rsidRPr="0039473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>economy with rapid industrialisation and</w:t>
      </w:r>
      <w:r w:rsidR="00394738" w:rsidRPr="0039473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>growth of the urban economy.</w:t>
      </w:r>
    </w:p>
    <w:p w14:paraId="27D1E139" w14:textId="77777777" w:rsidR="00394738" w:rsidRDefault="00394738" w:rsidP="0039473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>F</w:t>
      </w:r>
      <w:r w:rsidR="00241CEB" w:rsidRPr="00394738">
        <w:rPr>
          <w:rFonts w:ascii="Latha" w:hAnsi="Latha" w:cs="Latha"/>
          <w:sz w:val="24"/>
          <w:szCs w:val="24"/>
          <w:shd w:val="clear" w:color="auto" w:fill="FFFFFF"/>
        </w:rPr>
        <w:t>looding of Damodar river known</w:t>
      </w:r>
      <w:r w:rsidRPr="00394738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241CEB" w:rsidRPr="00394738">
        <w:rPr>
          <w:rFonts w:ascii="Latha" w:hAnsi="Latha" w:cs="Latha"/>
          <w:sz w:val="24"/>
          <w:szCs w:val="24"/>
          <w:shd w:val="clear" w:color="auto" w:fill="FFFFFF"/>
        </w:rPr>
        <w:t>as the river of sorrow</w:t>
      </w:r>
    </w:p>
    <w:p w14:paraId="3173AF7F" w14:textId="77777777" w:rsidR="00394738" w:rsidRPr="00394738" w:rsidRDefault="00FA644C" w:rsidP="00FA644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394738">
        <w:rPr>
          <w:rFonts w:ascii="Bookman-Light" w:hAnsi="Bookman-Light" w:cs="Bookman-Light"/>
          <w:sz w:val="21"/>
          <w:szCs w:val="21"/>
        </w:rPr>
        <w:t>Resistance</w:t>
      </w:r>
      <w:r w:rsidR="00394738" w:rsidRPr="00394738">
        <w:rPr>
          <w:rFonts w:ascii="Bookman-Light" w:hAnsi="Bookman-Light" w:cs="Bookman-Light"/>
          <w:sz w:val="21"/>
          <w:szCs w:val="21"/>
        </w:rPr>
        <w:t xml:space="preserve"> </w:t>
      </w:r>
      <w:r w:rsidRPr="00394738">
        <w:rPr>
          <w:rFonts w:ascii="Bookman-Light" w:hAnsi="Bookman-Light" w:cs="Bookman-Light"/>
          <w:sz w:val="21"/>
          <w:szCs w:val="21"/>
        </w:rPr>
        <w:t xml:space="preserve">to </w:t>
      </w:r>
      <w:r w:rsidR="00394738" w:rsidRPr="00394738">
        <w:rPr>
          <w:rFonts w:ascii="Bookman-Light" w:hAnsi="Bookman-Light" w:cs="Bookman-Light"/>
          <w:sz w:val="21"/>
          <w:szCs w:val="21"/>
        </w:rPr>
        <w:t xml:space="preserve">Dam </w:t>
      </w:r>
      <w:r w:rsidRPr="00394738">
        <w:rPr>
          <w:rFonts w:ascii="Bookman-Light" w:hAnsi="Bookman-Light" w:cs="Bookman-Light"/>
          <w:sz w:val="21"/>
          <w:szCs w:val="21"/>
        </w:rPr>
        <w:t>projects has primarily been due to the</w:t>
      </w:r>
      <w:r w:rsidR="00394738" w:rsidRPr="00394738">
        <w:rPr>
          <w:rFonts w:ascii="Bookman-Light" w:hAnsi="Bookman-Light" w:cs="Bookman-Light"/>
          <w:sz w:val="21"/>
          <w:szCs w:val="21"/>
        </w:rPr>
        <w:t xml:space="preserve"> </w:t>
      </w:r>
      <w:r w:rsidRPr="00394738">
        <w:rPr>
          <w:rFonts w:ascii="Bookman-Light" w:hAnsi="Bookman-Light" w:cs="Bookman-Light"/>
          <w:sz w:val="21"/>
          <w:szCs w:val="21"/>
        </w:rPr>
        <w:t>large-scale displacement of local communities</w:t>
      </w:r>
    </w:p>
    <w:p w14:paraId="582201ED" w14:textId="2FECFB5B" w:rsidR="00FA644C" w:rsidRPr="00394738" w:rsidRDefault="00FA644C" w:rsidP="00FA644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394738">
        <w:rPr>
          <w:rFonts w:ascii="FuturaMdBT" w:hAnsi="FuturaMdBT" w:cs="FuturaMdBT"/>
          <w:color w:val="4C4C4C"/>
          <w:sz w:val="21"/>
          <w:szCs w:val="21"/>
        </w:rPr>
        <w:t xml:space="preserve">Narmada </w:t>
      </w:r>
      <w:proofErr w:type="spellStart"/>
      <w:r w:rsidRPr="00394738">
        <w:rPr>
          <w:rFonts w:ascii="FuturaMdBT" w:hAnsi="FuturaMdBT" w:cs="FuturaMdBT"/>
          <w:color w:val="4C4C4C"/>
          <w:sz w:val="21"/>
          <w:szCs w:val="21"/>
        </w:rPr>
        <w:t>Bachao</w:t>
      </w:r>
      <w:proofErr w:type="spellEnd"/>
      <w:r w:rsidRPr="00394738">
        <w:rPr>
          <w:rFonts w:ascii="FuturaMdBT" w:hAnsi="FuturaMdBT" w:cs="FuturaMdBT"/>
          <w:color w:val="4C4C4C"/>
          <w:sz w:val="21"/>
          <w:szCs w:val="21"/>
        </w:rPr>
        <w:t xml:space="preserve"> </w:t>
      </w:r>
      <w:proofErr w:type="spellStart"/>
      <w:r w:rsidRPr="00394738">
        <w:rPr>
          <w:rFonts w:ascii="FuturaMdBT" w:hAnsi="FuturaMdBT" w:cs="FuturaMdBT"/>
          <w:color w:val="4C4C4C"/>
          <w:sz w:val="21"/>
          <w:szCs w:val="21"/>
        </w:rPr>
        <w:t>Andolan</w:t>
      </w:r>
      <w:proofErr w:type="spellEnd"/>
      <w:r w:rsidRPr="00394738">
        <w:rPr>
          <w:rFonts w:ascii="FuturaMdBT" w:hAnsi="FuturaMdBT" w:cs="FuturaMdBT"/>
          <w:color w:val="4C4C4C"/>
          <w:sz w:val="21"/>
          <w:szCs w:val="21"/>
        </w:rPr>
        <w:t xml:space="preserve"> or Save</w:t>
      </w:r>
    </w:p>
    <w:p w14:paraId="2BB0C4D4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Narmada Movement is a Non</w:t>
      </w:r>
    </w:p>
    <w:p w14:paraId="377BC9CA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Governmental Organisation (NGO) that</w:t>
      </w:r>
    </w:p>
    <w:p w14:paraId="22F91CE2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mobilised tribal people, farmers,</w:t>
      </w:r>
    </w:p>
    <w:p w14:paraId="49D5BD0D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environmentalists and human rights</w:t>
      </w:r>
    </w:p>
    <w:p w14:paraId="27C28958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activists against the Sardar Sarovar Dam</w:t>
      </w:r>
    </w:p>
    <w:p w14:paraId="6D1BC4D7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 xml:space="preserve">being built across the </w:t>
      </w:r>
      <w:proofErr w:type="gramStart"/>
      <w:r>
        <w:rPr>
          <w:rFonts w:ascii="FuturaMdBT" w:hAnsi="FuturaMdBT" w:cs="FuturaMdBT"/>
          <w:color w:val="4C4C4C"/>
          <w:sz w:val="21"/>
          <w:szCs w:val="21"/>
        </w:rPr>
        <w:t>Narmada river</w:t>
      </w:r>
      <w:proofErr w:type="gramEnd"/>
      <w:r>
        <w:rPr>
          <w:rFonts w:ascii="FuturaMdBT" w:hAnsi="FuturaMdBT" w:cs="FuturaMdBT"/>
          <w:color w:val="4C4C4C"/>
          <w:sz w:val="21"/>
          <w:szCs w:val="21"/>
        </w:rPr>
        <w:t xml:space="preserve"> in</w:t>
      </w:r>
    </w:p>
    <w:p w14:paraId="1ECDE9D2" w14:textId="1534BD05" w:rsidR="00FA644C" w:rsidRPr="00FA644C" w:rsidRDefault="00FA644C" w:rsidP="00FA644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FuturaMdBT" w:hAnsi="FuturaMdBT" w:cs="FuturaMdBT"/>
          <w:color w:val="4C4C4C"/>
          <w:sz w:val="21"/>
          <w:szCs w:val="21"/>
        </w:rPr>
        <w:t>Gujarat.</w:t>
      </w:r>
    </w:p>
    <w:p w14:paraId="13A5E67F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It originally focused on the</w:t>
      </w:r>
    </w:p>
    <w:p w14:paraId="5E8864E3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environmental issues related to trees that</w:t>
      </w:r>
    </w:p>
    <w:p w14:paraId="31932EA2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would be submerged under the dam</w:t>
      </w:r>
    </w:p>
    <w:p w14:paraId="7670D257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water. Recently it has re-focused the</w:t>
      </w:r>
    </w:p>
    <w:p w14:paraId="61425D79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aim to enable poor citizens, especially</w:t>
      </w:r>
    </w:p>
    <w:p w14:paraId="4A08CD30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 xml:space="preserve">the </w:t>
      </w:r>
      <w:proofErr w:type="spellStart"/>
      <w:r>
        <w:rPr>
          <w:rFonts w:ascii="FuturaMdBT" w:hAnsi="FuturaMdBT" w:cs="FuturaMdBT"/>
          <w:color w:val="4C4C4C"/>
          <w:sz w:val="21"/>
          <w:szCs w:val="21"/>
        </w:rPr>
        <w:t>oustees</w:t>
      </w:r>
      <w:proofErr w:type="spellEnd"/>
      <w:r>
        <w:rPr>
          <w:rFonts w:ascii="FuturaMdBT" w:hAnsi="FuturaMdBT" w:cs="FuturaMdBT"/>
          <w:color w:val="4C4C4C"/>
          <w:sz w:val="21"/>
          <w:szCs w:val="21"/>
        </w:rPr>
        <w:t xml:space="preserve"> (displaced people) to get</w:t>
      </w:r>
    </w:p>
    <w:p w14:paraId="4EB4894C" w14:textId="77777777" w:rsidR="00FA644C" w:rsidRDefault="00FA644C" w:rsidP="00FA644C">
      <w:pPr>
        <w:autoSpaceDE w:val="0"/>
        <w:autoSpaceDN w:val="0"/>
        <w:adjustRightInd w:val="0"/>
        <w:spacing w:after="0" w:line="240" w:lineRule="auto"/>
        <w:rPr>
          <w:rFonts w:ascii="FuturaMdBT" w:hAnsi="FuturaMdBT" w:cs="FuturaMdBT"/>
          <w:color w:val="4C4C4C"/>
          <w:sz w:val="21"/>
          <w:szCs w:val="21"/>
        </w:rPr>
      </w:pPr>
      <w:r>
        <w:rPr>
          <w:rFonts w:ascii="FuturaMdBT" w:hAnsi="FuturaMdBT" w:cs="FuturaMdBT"/>
          <w:color w:val="4C4C4C"/>
          <w:sz w:val="21"/>
          <w:szCs w:val="21"/>
        </w:rPr>
        <w:t>full rehabilitation facilities from</w:t>
      </w:r>
    </w:p>
    <w:p w14:paraId="2344328C" w14:textId="7F0400CC" w:rsidR="00FA644C" w:rsidRPr="00A2511E" w:rsidRDefault="00FA644C" w:rsidP="00FA644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FuturaMdBT" w:hAnsi="FuturaMdBT" w:cs="FuturaMdBT"/>
          <w:color w:val="4C4C4C"/>
          <w:sz w:val="21"/>
          <w:szCs w:val="21"/>
        </w:rPr>
        <w:t>the government</w:t>
      </w:r>
    </w:p>
    <w:sectPr w:rsidR="00FA644C" w:rsidRPr="00A2511E" w:rsidSect="00981D8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MdB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60"/>
    <w:multiLevelType w:val="multilevel"/>
    <w:tmpl w:val="AE62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444E1"/>
    <w:multiLevelType w:val="multilevel"/>
    <w:tmpl w:val="571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06EA1"/>
    <w:multiLevelType w:val="multilevel"/>
    <w:tmpl w:val="A5E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A6236"/>
    <w:multiLevelType w:val="hybridMultilevel"/>
    <w:tmpl w:val="9594E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842"/>
    <w:multiLevelType w:val="multilevel"/>
    <w:tmpl w:val="D03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94900"/>
    <w:multiLevelType w:val="multilevel"/>
    <w:tmpl w:val="AB14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1450E"/>
    <w:multiLevelType w:val="multilevel"/>
    <w:tmpl w:val="E74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F2C30"/>
    <w:multiLevelType w:val="multilevel"/>
    <w:tmpl w:val="C4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167DE"/>
    <w:multiLevelType w:val="hybridMultilevel"/>
    <w:tmpl w:val="2496D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C5039"/>
    <w:multiLevelType w:val="hybridMultilevel"/>
    <w:tmpl w:val="52D07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6853"/>
    <w:multiLevelType w:val="multilevel"/>
    <w:tmpl w:val="22DC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D7978"/>
    <w:multiLevelType w:val="hybridMultilevel"/>
    <w:tmpl w:val="643E147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713A1"/>
    <w:multiLevelType w:val="multilevel"/>
    <w:tmpl w:val="83F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64495"/>
    <w:multiLevelType w:val="multilevel"/>
    <w:tmpl w:val="796E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15243"/>
    <w:multiLevelType w:val="multilevel"/>
    <w:tmpl w:val="4BA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82BCE"/>
    <w:multiLevelType w:val="multilevel"/>
    <w:tmpl w:val="60B8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722F4"/>
    <w:multiLevelType w:val="hybridMultilevel"/>
    <w:tmpl w:val="FB860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74F0A"/>
    <w:multiLevelType w:val="multilevel"/>
    <w:tmpl w:val="126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10"/>
  </w:num>
  <w:num w:numId="10">
    <w:abstractNumId w:val="5"/>
  </w:num>
  <w:num w:numId="11">
    <w:abstractNumId w:val="17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wNDQ3NTExNDQyNzVX0lEKTi0uzszPAykwrgUAQKylXSwAAAA="/>
  </w:docVars>
  <w:rsids>
    <w:rsidRoot w:val="009F3172"/>
    <w:rsid w:val="0003155D"/>
    <w:rsid w:val="00097BF2"/>
    <w:rsid w:val="000A4B81"/>
    <w:rsid w:val="000B0EFF"/>
    <w:rsid w:val="000D7374"/>
    <w:rsid w:val="00196F43"/>
    <w:rsid w:val="001F3835"/>
    <w:rsid w:val="00204D5A"/>
    <w:rsid w:val="00241CEB"/>
    <w:rsid w:val="002B6149"/>
    <w:rsid w:val="00321CB8"/>
    <w:rsid w:val="00394738"/>
    <w:rsid w:val="00421AF7"/>
    <w:rsid w:val="004431BC"/>
    <w:rsid w:val="004B4973"/>
    <w:rsid w:val="004E3914"/>
    <w:rsid w:val="005062F1"/>
    <w:rsid w:val="0051301C"/>
    <w:rsid w:val="00571F9D"/>
    <w:rsid w:val="00577F49"/>
    <w:rsid w:val="005905D5"/>
    <w:rsid w:val="005F57EB"/>
    <w:rsid w:val="005F7166"/>
    <w:rsid w:val="00607BB4"/>
    <w:rsid w:val="00652DA3"/>
    <w:rsid w:val="00660B94"/>
    <w:rsid w:val="006A11F3"/>
    <w:rsid w:val="006C22E1"/>
    <w:rsid w:val="006D1ACE"/>
    <w:rsid w:val="00703044"/>
    <w:rsid w:val="007F5B3D"/>
    <w:rsid w:val="008F6683"/>
    <w:rsid w:val="00954146"/>
    <w:rsid w:val="00963779"/>
    <w:rsid w:val="00981D87"/>
    <w:rsid w:val="009F3172"/>
    <w:rsid w:val="00A2511E"/>
    <w:rsid w:val="00B50494"/>
    <w:rsid w:val="00B61386"/>
    <w:rsid w:val="00BA15A0"/>
    <w:rsid w:val="00BA7E18"/>
    <w:rsid w:val="00BD00FE"/>
    <w:rsid w:val="00BF0763"/>
    <w:rsid w:val="00C11C29"/>
    <w:rsid w:val="00CB595E"/>
    <w:rsid w:val="00DE5465"/>
    <w:rsid w:val="00ED212C"/>
    <w:rsid w:val="00ED6949"/>
    <w:rsid w:val="00EE29BC"/>
    <w:rsid w:val="00EE31E3"/>
    <w:rsid w:val="00F53519"/>
    <w:rsid w:val="00F70619"/>
    <w:rsid w:val="00FA644C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7506"/>
  <w15:chartTrackingRefBased/>
  <w15:docId w15:val="{634F1D04-29DA-43B4-97B9-38EFA93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4D5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unhideWhenUsed/>
    <w:rsid w:val="00660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D694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744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3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1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960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5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5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200855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2021-11-22T08:44:00Z</dcterms:created>
  <dcterms:modified xsi:type="dcterms:W3CDTF">2021-11-22T12:16:00Z</dcterms:modified>
</cp:coreProperties>
</file>