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9B96" w14:textId="77777777" w:rsidR="00742364" w:rsidRPr="00670BE7" w:rsidRDefault="00742364" w:rsidP="00670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72"/>
        <w:jc w:val="center"/>
        <w:rPr>
          <w:rFonts w:asciiTheme="majorHAnsi" w:hAnsiTheme="majorHAnsi" w:cs="Times New Roman"/>
          <w:b/>
          <w:bCs/>
          <w:color w:val="C00000"/>
          <w:sz w:val="28"/>
          <w:szCs w:val="28"/>
        </w:rPr>
      </w:pPr>
      <w:bookmarkStart w:id="0" w:name="_GoBack"/>
      <w:bookmarkEnd w:id="0"/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 xml:space="preserve">Format for </w:t>
      </w:r>
      <w:r w:rsidR="001B61AD"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 xml:space="preserve">Delivering </w:t>
      </w:r>
      <w:proofErr w:type="spellStart"/>
      <w:r w:rsidR="00814761"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>e</w:t>
      </w:r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>Content</w:t>
      </w:r>
      <w:proofErr w:type="spellEnd"/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 xml:space="preserve"> in </w:t>
      </w:r>
      <w:proofErr w:type="spellStart"/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>a</w:t>
      </w:r>
      <w:proofErr w:type="spellEnd"/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 xml:space="preserve"> </w:t>
      </w:r>
      <w:r w:rsidR="000E2702"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 xml:space="preserve">Online </w:t>
      </w:r>
      <w:r w:rsidRPr="000E2702">
        <w:rPr>
          <w:rFonts w:asciiTheme="majorHAnsi" w:hAnsiTheme="majorHAnsi" w:cs="Times New Roman"/>
          <w:b/>
          <w:bCs/>
          <w:color w:val="C00000"/>
          <w:sz w:val="28"/>
          <w:szCs w:val="28"/>
          <w:highlight w:val="yellow"/>
        </w:rPr>
        <w:t>Course</w:t>
      </w:r>
      <w:r w:rsidR="00FE0D2C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 </w:t>
      </w:r>
    </w:p>
    <w:p w14:paraId="3AD19339" w14:textId="77777777" w:rsidR="00FE0D2C" w:rsidRPr="00FE0D2C" w:rsidRDefault="00FE0D2C" w:rsidP="00FE0D2C">
      <w:pPr>
        <w:pStyle w:val="ListParagraph"/>
        <w:spacing w:line="240" w:lineRule="auto"/>
        <w:rPr>
          <w:rFonts w:asciiTheme="majorHAnsi" w:hAnsiTheme="majorHAnsi" w:cs="Times New Roman"/>
          <w:color w:val="002060"/>
          <w:sz w:val="24"/>
          <w:szCs w:val="24"/>
        </w:rPr>
      </w:pPr>
    </w:p>
    <w:p w14:paraId="1509C15C" w14:textId="77777777" w:rsidR="00FE0D2C" w:rsidRPr="00FE0D2C" w:rsidRDefault="00FE0D2C" w:rsidP="00FE0D2C">
      <w:pPr>
        <w:pStyle w:val="ListParagraph"/>
        <w:spacing w:line="240" w:lineRule="auto"/>
        <w:rPr>
          <w:rFonts w:asciiTheme="majorHAnsi" w:hAnsiTheme="majorHAnsi" w:cs="Times New Roman"/>
          <w:color w:val="002060"/>
          <w:sz w:val="24"/>
          <w:szCs w:val="24"/>
        </w:rPr>
      </w:pPr>
    </w:p>
    <w:p w14:paraId="324B9D1F" w14:textId="77777777" w:rsidR="009121EA" w:rsidRPr="009121EA" w:rsidRDefault="009121EA" w:rsidP="009121E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FE0D2C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Week’s</w:t>
      </w:r>
      <w:r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  Introduction Video  ( </w:t>
      </w:r>
      <w:proofErr w:type="spellStart"/>
      <w:r w:rsidRPr="009121EA">
        <w:rPr>
          <w:rFonts w:asciiTheme="majorHAnsi" w:hAnsiTheme="majorHAnsi" w:cs="Times New Roman"/>
          <w:color w:val="002060"/>
          <w:sz w:val="24"/>
          <w:szCs w:val="24"/>
        </w:rPr>
        <w:t>Youtube</w:t>
      </w:r>
      <w:proofErr w:type="spellEnd"/>
      <w:r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– Embedded Link  )</w:t>
      </w:r>
    </w:p>
    <w:p w14:paraId="19D778AB" w14:textId="77777777" w:rsidR="00742364" w:rsidRPr="009121EA" w:rsidRDefault="00742364" w:rsidP="009121E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Module </w:t>
      </w:r>
      <w:r w:rsidRPr="009C6824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Heading</w:t>
      </w:r>
    </w:p>
    <w:p w14:paraId="7A3CF9C1" w14:textId="77777777" w:rsidR="00742364" w:rsidRPr="009121EA" w:rsidRDefault="00742364" w:rsidP="009121E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9C6824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Introduction</w:t>
      </w:r>
      <w:r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to the </w:t>
      </w:r>
      <w:r w:rsidR="00EE436A"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="009121EA" w:rsidRPr="009121EA">
        <w:rPr>
          <w:rFonts w:asciiTheme="majorHAnsi" w:hAnsiTheme="majorHAnsi" w:cs="Times New Roman"/>
          <w:b/>
          <w:bCs/>
          <w:color w:val="C00000"/>
          <w:sz w:val="24"/>
          <w:szCs w:val="24"/>
        </w:rPr>
        <w:t>W</w:t>
      </w:r>
      <w:r w:rsidR="00EE436A" w:rsidRPr="009121EA">
        <w:rPr>
          <w:rFonts w:asciiTheme="majorHAnsi" w:hAnsiTheme="majorHAnsi" w:cs="Times New Roman"/>
          <w:b/>
          <w:bCs/>
          <w:color w:val="C00000"/>
          <w:sz w:val="24"/>
          <w:szCs w:val="24"/>
        </w:rPr>
        <w:t>eek’s</w:t>
      </w:r>
      <w:r w:rsidR="00F12168">
        <w:rPr>
          <w:rFonts w:asciiTheme="majorHAnsi" w:hAnsiTheme="majorHAnsi" w:cs="Times New Roman"/>
          <w:color w:val="002060"/>
          <w:sz w:val="24"/>
          <w:szCs w:val="24"/>
        </w:rPr>
        <w:t xml:space="preserve">  Module</w:t>
      </w:r>
      <w:r w:rsidR="0060118D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14:paraId="104665D1" w14:textId="77777777" w:rsidR="00742364" w:rsidRPr="009121EA" w:rsidRDefault="00D97321" w:rsidP="009121E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9121EA">
        <w:rPr>
          <w:rFonts w:asciiTheme="majorHAnsi" w:hAnsiTheme="majorHAnsi" w:cs="Times New Roman"/>
          <w:b/>
          <w:bCs/>
          <w:color w:val="C00000"/>
          <w:sz w:val="24"/>
          <w:szCs w:val="24"/>
        </w:rPr>
        <w:t>Week’s</w:t>
      </w:r>
      <w:r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(</w:t>
      </w:r>
      <w:r w:rsidR="00A72CA5" w:rsidRPr="009121EA">
        <w:rPr>
          <w:rFonts w:asciiTheme="majorHAnsi" w:hAnsiTheme="majorHAnsi" w:cs="Times New Roman"/>
          <w:color w:val="002060"/>
          <w:sz w:val="24"/>
          <w:szCs w:val="24"/>
        </w:rPr>
        <w:t>Module</w:t>
      </w:r>
      <w:r w:rsidRPr="009121EA">
        <w:rPr>
          <w:rFonts w:asciiTheme="majorHAnsi" w:hAnsiTheme="majorHAnsi" w:cs="Times New Roman"/>
          <w:color w:val="002060"/>
          <w:sz w:val="24"/>
          <w:szCs w:val="24"/>
        </w:rPr>
        <w:t>)</w:t>
      </w:r>
      <w:r w:rsidR="00742364"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="00742364" w:rsidRPr="00F12168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Outline</w:t>
      </w:r>
    </w:p>
    <w:p w14:paraId="77BCAA69" w14:textId="77777777" w:rsidR="00742364" w:rsidRPr="009121EA" w:rsidRDefault="00A72CA5" w:rsidP="009121E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F12168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Learning Outcome</w:t>
      </w:r>
      <w:r w:rsidR="00742364"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of the </w:t>
      </w:r>
      <w:r w:rsidR="009121EA" w:rsidRPr="009121EA">
        <w:rPr>
          <w:rFonts w:asciiTheme="majorHAnsi" w:hAnsiTheme="majorHAnsi" w:cs="Times New Roman"/>
          <w:b/>
          <w:bCs/>
          <w:color w:val="C00000"/>
          <w:sz w:val="24"/>
          <w:szCs w:val="24"/>
        </w:rPr>
        <w:t>Week’s</w:t>
      </w:r>
      <w:r w:rsidR="009121EA" w:rsidRPr="009121EA">
        <w:rPr>
          <w:rFonts w:asciiTheme="majorHAnsi" w:hAnsiTheme="majorHAnsi" w:cs="Times New Roman"/>
          <w:color w:val="002060"/>
          <w:sz w:val="24"/>
          <w:szCs w:val="24"/>
        </w:rPr>
        <w:t xml:space="preserve"> (</w:t>
      </w:r>
      <w:r w:rsidRPr="009121EA">
        <w:rPr>
          <w:rFonts w:asciiTheme="majorHAnsi" w:hAnsiTheme="majorHAnsi" w:cs="Times New Roman"/>
          <w:color w:val="002060"/>
          <w:sz w:val="24"/>
          <w:szCs w:val="24"/>
        </w:rPr>
        <w:t>Module</w:t>
      </w:r>
      <w:r w:rsidR="009121EA" w:rsidRPr="009121EA">
        <w:rPr>
          <w:rFonts w:asciiTheme="majorHAnsi" w:hAnsiTheme="majorHAnsi" w:cs="Times New Roman"/>
          <w:color w:val="002060"/>
          <w:sz w:val="24"/>
          <w:szCs w:val="24"/>
        </w:rPr>
        <w:t>)</w:t>
      </w:r>
    </w:p>
    <w:p w14:paraId="1BE273C9" w14:textId="77777777" w:rsidR="00742364" w:rsidRPr="00177BA2" w:rsidRDefault="00742364" w:rsidP="00742364">
      <w:pPr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0E2702">
        <w:rPr>
          <w:rFonts w:asciiTheme="majorHAnsi" w:hAnsiTheme="majorHAnsi" w:cs="Times New Roman"/>
          <w:b/>
          <w:bCs/>
          <w:color w:val="FF0000"/>
          <w:sz w:val="24"/>
          <w:szCs w:val="24"/>
          <w:highlight w:val="yellow"/>
        </w:rPr>
        <w:t>Resources</w:t>
      </w:r>
    </w:p>
    <w:p w14:paraId="5980A063" w14:textId="77777777" w:rsidR="00742364" w:rsidRPr="00F12168" w:rsidRDefault="00ED28C6" w:rsidP="00742364">
      <w:pPr>
        <w:pStyle w:val="ListParagraph"/>
        <w:numPr>
          <w:ilvl w:val="0"/>
          <w:numId w:val="1"/>
        </w:numPr>
        <w:spacing w:line="240" w:lineRule="auto"/>
        <w:ind w:left="1077" w:hanging="357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0E2702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OER</w:t>
      </w:r>
      <w:r w:rsidR="00F12168" w:rsidRPr="000E2702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/OWN</w:t>
      </w:r>
      <w:r w:rsidR="00F12168" w:rsidRPr="00F12168">
        <w:rPr>
          <w:rFonts w:asciiTheme="majorHAnsi" w:hAnsiTheme="majorHAnsi" w:cs="Times New Roman"/>
          <w:b/>
          <w:bCs/>
          <w:color w:val="002060"/>
          <w:sz w:val="24"/>
          <w:szCs w:val="24"/>
        </w:rPr>
        <w:t xml:space="preserve"> </w:t>
      </w:r>
      <w:r w:rsidRPr="00F12168">
        <w:rPr>
          <w:rFonts w:asciiTheme="majorHAnsi" w:hAnsiTheme="majorHAnsi" w:cs="Times New Roman"/>
          <w:b/>
          <w:bCs/>
          <w:color w:val="002060"/>
          <w:sz w:val="24"/>
          <w:szCs w:val="24"/>
        </w:rPr>
        <w:t xml:space="preserve"> </w:t>
      </w:r>
      <w:r w:rsidR="004B27BE" w:rsidRPr="00F12168">
        <w:rPr>
          <w:rFonts w:asciiTheme="majorHAnsi" w:hAnsiTheme="majorHAnsi" w:cs="Times New Roman"/>
          <w:b/>
          <w:bCs/>
          <w:color w:val="002060"/>
          <w:sz w:val="24"/>
          <w:szCs w:val="24"/>
        </w:rPr>
        <w:t>Videos</w:t>
      </w:r>
      <w:r w:rsidR="00DE5C68" w:rsidRPr="00F12168">
        <w:rPr>
          <w:rFonts w:asciiTheme="majorHAnsi" w:hAnsiTheme="majorHAnsi" w:cs="Times New Roman"/>
          <w:b/>
          <w:bCs/>
          <w:color w:val="002060"/>
          <w:sz w:val="24"/>
          <w:szCs w:val="24"/>
        </w:rPr>
        <w:t xml:space="preserve"> [ Video Resource</w:t>
      </w:r>
      <w:r w:rsidR="00DE5C68" w:rsidRPr="00F12168"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 ]</w:t>
      </w:r>
      <w:r w:rsidR="00F12168"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     [</w:t>
      </w:r>
      <w:r w:rsidR="00F12168" w:rsidRPr="000E2702">
        <w:rPr>
          <w:rFonts w:asciiTheme="majorHAnsi" w:hAnsiTheme="majorHAnsi" w:cs="Times New Roman"/>
          <w:b/>
          <w:bCs/>
          <w:color w:val="FF0000"/>
          <w:sz w:val="24"/>
          <w:szCs w:val="24"/>
          <w:highlight w:val="yellow"/>
        </w:rPr>
        <w:t>Quadrant-1</w:t>
      </w:r>
      <w:r w:rsidR="00F12168">
        <w:rPr>
          <w:rFonts w:asciiTheme="majorHAnsi" w:hAnsiTheme="majorHAnsi" w:cs="Times New Roman"/>
          <w:b/>
          <w:bCs/>
          <w:color w:val="FF0000"/>
          <w:sz w:val="24"/>
          <w:szCs w:val="24"/>
        </w:rPr>
        <w:t>]</w:t>
      </w:r>
    </w:p>
    <w:p w14:paraId="3695E2E9" w14:textId="77777777" w:rsidR="00742364" w:rsidRPr="00F12168" w:rsidRDefault="00F12168" w:rsidP="00742364">
      <w:pPr>
        <w:pStyle w:val="ListParagraph"/>
        <w:numPr>
          <w:ilvl w:val="0"/>
          <w:numId w:val="1"/>
        </w:numPr>
        <w:spacing w:line="240" w:lineRule="auto"/>
        <w:ind w:left="1077" w:hanging="357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F12168">
        <w:rPr>
          <w:rFonts w:asciiTheme="majorHAnsi" w:hAnsiTheme="majorHAnsi" w:cs="Times New Roman"/>
          <w:b/>
          <w:bCs/>
          <w:color w:val="002060"/>
          <w:sz w:val="24"/>
          <w:szCs w:val="24"/>
        </w:rPr>
        <w:t>Self Instructional Material</w:t>
      </w:r>
      <w:r w:rsidR="00DE5C68" w:rsidRPr="00F12168"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color w:val="FF0000"/>
          <w:sz w:val="24"/>
          <w:szCs w:val="24"/>
        </w:rPr>
        <w:t xml:space="preserve"> [ </w:t>
      </w:r>
      <w:r w:rsidRPr="000E2702">
        <w:rPr>
          <w:rFonts w:asciiTheme="majorHAnsi" w:hAnsiTheme="majorHAnsi" w:cs="Times New Roman"/>
          <w:b/>
          <w:bCs/>
          <w:color w:val="FF0000"/>
          <w:sz w:val="24"/>
          <w:szCs w:val="24"/>
          <w:highlight w:val="yellow"/>
        </w:rPr>
        <w:t>Quadrant-2</w:t>
      </w:r>
      <w:r>
        <w:rPr>
          <w:rFonts w:asciiTheme="majorHAnsi" w:hAnsiTheme="majorHAnsi" w:cs="Times New Roman"/>
          <w:b/>
          <w:bCs/>
          <w:color w:val="FF0000"/>
          <w:sz w:val="24"/>
          <w:szCs w:val="24"/>
        </w:rPr>
        <w:t>]</w:t>
      </w:r>
    </w:p>
    <w:p w14:paraId="2F2EE288" w14:textId="77777777" w:rsidR="00742364" w:rsidRDefault="00742364" w:rsidP="00742364">
      <w:pPr>
        <w:pStyle w:val="ListParagraph"/>
        <w:ind w:left="0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34B545BC" w14:textId="77777777" w:rsidR="00742364" w:rsidRPr="009121EA" w:rsidRDefault="00742364" w:rsidP="00742364">
      <w:pPr>
        <w:pStyle w:val="ListParagraph"/>
        <w:ind w:left="0"/>
        <w:rPr>
          <w:rFonts w:asciiTheme="majorHAnsi" w:hAnsiTheme="majorHAnsi" w:cs="Times New Roman"/>
          <w:b/>
          <w:bCs/>
          <w:color w:val="C00000"/>
          <w:sz w:val="24"/>
          <w:szCs w:val="24"/>
        </w:rPr>
      </w:pPr>
      <w:r w:rsidRPr="000E2702">
        <w:rPr>
          <w:rFonts w:asciiTheme="majorHAnsi" w:hAnsiTheme="majorHAnsi" w:cs="Times New Roman"/>
          <w:b/>
          <w:bCs/>
          <w:color w:val="C00000"/>
          <w:sz w:val="24"/>
          <w:szCs w:val="24"/>
          <w:highlight w:val="yellow"/>
        </w:rPr>
        <w:t>Assessments</w:t>
      </w:r>
    </w:p>
    <w:p w14:paraId="29411E55" w14:textId="77777777" w:rsidR="00742364" w:rsidRPr="00634E8D" w:rsidRDefault="00742364" w:rsidP="00742364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634E8D">
        <w:rPr>
          <w:rFonts w:asciiTheme="majorHAnsi" w:hAnsiTheme="majorHAnsi" w:cs="Times New Roman"/>
          <w:color w:val="002060"/>
          <w:sz w:val="24"/>
          <w:szCs w:val="24"/>
        </w:rPr>
        <w:t>M</w:t>
      </w:r>
      <w:r>
        <w:rPr>
          <w:rFonts w:asciiTheme="majorHAnsi" w:hAnsiTheme="majorHAnsi" w:cs="Times New Roman"/>
          <w:color w:val="002060"/>
          <w:sz w:val="24"/>
          <w:szCs w:val="24"/>
        </w:rPr>
        <w:t xml:space="preserve">ultiple 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>C</w:t>
      </w:r>
      <w:r>
        <w:rPr>
          <w:rFonts w:asciiTheme="majorHAnsi" w:hAnsiTheme="majorHAnsi" w:cs="Times New Roman"/>
          <w:color w:val="002060"/>
          <w:sz w:val="24"/>
          <w:szCs w:val="24"/>
        </w:rPr>
        <w:t xml:space="preserve">hoice 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>Q</w:t>
      </w:r>
      <w:r>
        <w:rPr>
          <w:rFonts w:asciiTheme="majorHAnsi" w:hAnsiTheme="majorHAnsi" w:cs="Times New Roman"/>
          <w:color w:val="002060"/>
          <w:sz w:val="24"/>
          <w:szCs w:val="24"/>
        </w:rPr>
        <w:t>uiz (MCQ)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 xml:space="preserve"> Test</w:t>
      </w:r>
      <w:r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14:paraId="42355EF9" w14:textId="77777777" w:rsidR="00742364" w:rsidRDefault="00742364" w:rsidP="00742364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Online Assignment Submission</w:t>
      </w:r>
    </w:p>
    <w:p w14:paraId="148943DC" w14:textId="77777777" w:rsidR="00742364" w:rsidRDefault="00742364" w:rsidP="00742364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Feedback</w:t>
      </w:r>
    </w:p>
    <w:p w14:paraId="70FD1ABF" w14:textId="77777777" w:rsidR="000E2702" w:rsidRDefault="000E2702" w:rsidP="000E2702">
      <w:pPr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  <w:r w:rsidRPr="000E2702">
        <w:rPr>
          <w:rFonts w:asciiTheme="majorHAnsi" w:hAnsiTheme="majorHAnsi" w:cs="Times New Roman"/>
          <w:b/>
          <w:bCs/>
          <w:color w:val="002060"/>
          <w:sz w:val="24"/>
          <w:szCs w:val="24"/>
          <w:highlight w:val="yellow"/>
        </w:rPr>
        <w:t>Interaction</w:t>
      </w:r>
    </w:p>
    <w:p w14:paraId="38F80AB2" w14:textId="77777777" w:rsidR="000E2702" w:rsidRDefault="000E2702" w:rsidP="000E2702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634E8D">
        <w:rPr>
          <w:rFonts w:asciiTheme="majorHAnsi" w:hAnsiTheme="majorHAnsi" w:cs="Times New Roman"/>
          <w:color w:val="002060"/>
          <w:sz w:val="24"/>
          <w:szCs w:val="24"/>
        </w:rPr>
        <w:t>Discussion Form ( Collaborative Learning)</w:t>
      </w:r>
    </w:p>
    <w:p w14:paraId="1EBF2B81" w14:textId="77777777" w:rsidR="000E2702" w:rsidRPr="000E2702" w:rsidRDefault="000E2702" w:rsidP="000E2702">
      <w:pPr>
        <w:ind w:left="1440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26F4A95D" w14:textId="77777777" w:rsidR="00630172" w:rsidRDefault="006C20DF"/>
    <w:sectPr w:rsidR="00630172" w:rsidSect="00062C8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C00"/>
    <w:multiLevelType w:val="hybridMultilevel"/>
    <w:tmpl w:val="FEE2E1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04F2A"/>
    <w:multiLevelType w:val="hybridMultilevel"/>
    <w:tmpl w:val="8584AC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1119E"/>
    <w:multiLevelType w:val="hybridMultilevel"/>
    <w:tmpl w:val="37B2F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4539"/>
    <w:multiLevelType w:val="hybridMultilevel"/>
    <w:tmpl w:val="DAEC37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DWzMDM2MzMxNDZS0lEKTi0uzszPAykwrAUA3PTykSwAAAA="/>
  </w:docVars>
  <w:rsids>
    <w:rsidRoot w:val="00742364"/>
    <w:rsid w:val="00062C83"/>
    <w:rsid w:val="000E2702"/>
    <w:rsid w:val="001057D9"/>
    <w:rsid w:val="001412CD"/>
    <w:rsid w:val="00197241"/>
    <w:rsid w:val="001B61AD"/>
    <w:rsid w:val="001D4568"/>
    <w:rsid w:val="002276D3"/>
    <w:rsid w:val="002A62E6"/>
    <w:rsid w:val="00343769"/>
    <w:rsid w:val="00450DB9"/>
    <w:rsid w:val="004B27BE"/>
    <w:rsid w:val="004D1271"/>
    <w:rsid w:val="004D6616"/>
    <w:rsid w:val="0054155B"/>
    <w:rsid w:val="005456C9"/>
    <w:rsid w:val="0060118D"/>
    <w:rsid w:val="00670BE7"/>
    <w:rsid w:val="006A25BF"/>
    <w:rsid w:val="006C20DF"/>
    <w:rsid w:val="00742364"/>
    <w:rsid w:val="007E3B9C"/>
    <w:rsid w:val="00814761"/>
    <w:rsid w:val="008D6671"/>
    <w:rsid w:val="009121EA"/>
    <w:rsid w:val="00990497"/>
    <w:rsid w:val="009C6824"/>
    <w:rsid w:val="00A41480"/>
    <w:rsid w:val="00A72CA5"/>
    <w:rsid w:val="00A95A1E"/>
    <w:rsid w:val="00AF54E4"/>
    <w:rsid w:val="00B444C9"/>
    <w:rsid w:val="00D97321"/>
    <w:rsid w:val="00DE5C68"/>
    <w:rsid w:val="00E20265"/>
    <w:rsid w:val="00E675EC"/>
    <w:rsid w:val="00EB4AA6"/>
    <w:rsid w:val="00ED28C6"/>
    <w:rsid w:val="00EE436A"/>
    <w:rsid w:val="00F03B18"/>
    <w:rsid w:val="00F109DB"/>
    <w:rsid w:val="00F12168"/>
    <w:rsid w:val="00FE0D2C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563B"/>
  <w15:docId w15:val="{02C73361-5C51-4EF2-A8F8-F26C8BB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3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2019-01-31T10:54:00Z</dcterms:created>
  <dcterms:modified xsi:type="dcterms:W3CDTF">2019-01-31T10:54:00Z</dcterms:modified>
</cp:coreProperties>
</file>