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721DB" w14:textId="10CF7D75" w:rsidR="004F2F01" w:rsidRPr="00964A49" w:rsidRDefault="004F2F01" w:rsidP="00964A49">
      <w:pPr>
        <w:pStyle w:val="ListParagraph"/>
        <w:numPr>
          <w:ilvl w:val="0"/>
          <w:numId w:val="12"/>
        </w:numPr>
        <w:ind w:left="426" w:hanging="426"/>
        <w:rPr>
          <w:rFonts w:ascii="Alaska" w:hAnsi="Alaska" w:cs="Times-Roman"/>
          <w:b/>
          <w:bCs/>
          <w:color w:val="4472C4" w:themeColor="accent1"/>
          <w:sz w:val="24"/>
          <w:szCs w:val="24"/>
        </w:rPr>
      </w:pPr>
      <w:r w:rsidRPr="00964A49">
        <w:rPr>
          <w:rFonts w:ascii="Alaska" w:hAnsi="Alaska" w:cs="Times-Roman"/>
          <w:b/>
          <w:bCs/>
          <w:color w:val="4472C4" w:themeColor="accent1"/>
          <w:sz w:val="24"/>
          <w:szCs w:val="24"/>
        </w:rPr>
        <w:t>Preamble</w:t>
      </w:r>
    </w:p>
    <w:p w14:paraId="0B91385F" w14:textId="08B0022B" w:rsidR="009878F7" w:rsidRDefault="009878F7" w:rsidP="00383BFC">
      <w:pPr>
        <w:shd w:val="clear" w:color="auto" w:fill="FFFFFF"/>
        <w:spacing w:after="150" w:line="360" w:lineRule="auto"/>
        <w:ind w:left="426"/>
        <w:jc w:val="both"/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</w:pPr>
      <w:r w:rsidRPr="009878F7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>The All India Institute of Speech and Hearing</w:t>
      </w:r>
      <w:r w:rsidR="00BC7959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 (AIISH)</w:t>
      </w:r>
      <w:r w:rsidRPr="009878F7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 was established in the year 1966 as an autonomous institute fully funded by the Ministry of Health and Family Welfare, Government of India.</w:t>
      </w:r>
      <w:r w:rsidR="00E76D22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 </w:t>
      </w:r>
      <w:r w:rsidRPr="009878F7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>The major objectives of the institute are to impart professional training, render clinical services, conduct research and educate the public on issues related to communication disorders.</w:t>
      </w:r>
      <w:r w:rsidR="00BC7959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 </w:t>
      </w:r>
    </w:p>
    <w:p w14:paraId="67CDFA00" w14:textId="1C7F30C2" w:rsidR="00BC7959" w:rsidRDefault="00BC7959" w:rsidP="00383BFC">
      <w:pPr>
        <w:shd w:val="clear" w:color="auto" w:fill="FFFFFF"/>
        <w:spacing w:after="150" w:line="360" w:lineRule="auto"/>
        <w:ind w:left="426"/>
        <w:jc w:val="both"/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</w:pPr>
      <w:r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>AIISH</w:t>
      </w:r>
      <w:r w:rsidR="00C46982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 is the premier </w:t>
      </w:r>
      <w:r w:rsidR="0060212E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educational institution </w:t>
      </w:r>
      <w:r w:rsidR="00C46982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in the country pertaining to the field of communication disorders and it </w:t>
      </w:r>
      <w:r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is committed to maintain high standard in its </w:t>
      </w:r>
      <w:r w:rsidR="00C46982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>a</w:t>
      </w:r>
      <w:r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>cademic</w:t>
      </w:r>
      <w:r w:rsidR="00C46982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, research, clinical care and public education activities. The Institute expects its students, faculty, researchers and staff to </w:t>
      </w:r>
      <w:r w:rsidR="00C46982" w:rsidRPr="00C46982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follow ethical practices </w:t>
      </w:r>
      <w:r w:rsidR="00C46982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and uphold </w:t>
      </w:r>
      <w:r w:rsidR="0060212E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academic </w:t>
      </w:r>
      <w:r w:rsidR="00C46982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values </w:t>
      </w:r>
      <w:r w:rsidR="0060212E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and principles </w:t>
      </w:r>
      <w:r w:rsidR="004B044E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in </w:t>
      </w:r>
      <w:r w:rsidR="00C46982" w:rsidRPr="00C46982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>all their endeavours at</w:t>
      </w:r>
      <w:r w:rsidR="0060212E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 AIISH.</w:t>
      </w:r>
    </w:p>
    <w:p w14:paraId="7B8B8B57" w14:textId="3F103345" w:rsidR="004B044E" w:rsidRDefault="009878F7" w:rsidP="004B044E">
      <w:pPr>
        <w:spacing w:line="360" w:lineRule="auto"/>
        <w:ind w:left="426"/>
        <w:jc w:val="both"/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</w:pPr>
      <w:r w:rsidRPr="006A4685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The Academic Integrity and Plagiarism Policy, AIISH, Mysuru, 2020 </w:t>
      </w:r>
      <w:r w:rsidR="00B30F4C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aims to encourage and support academic integrity among the AIISH academic </w:t>
      </w:r>
      <w:proofErr w:type="gramStart"/>
      <w:r w:rsidR="00B30F4C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>community,  deter</w:t>
      </w:r>
      <w:proofErr w:type="gramEnd"/>
      <w:r w:rsidR="00B30F4C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 them from plagiarism and similar academic misconduct</w:t>
      </w:r>
      <w:r w:rsidR="004B044E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>s</w:t>
      </w:r>
      <w:r w:rsidR="00B30F4C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, and facilitate quality </w:t>
      </w:r>
      <w:r w:rsidR="004B044E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>academic</w:t>
      </w:r>
      <w:r w:rsidR="00B30F4C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 writing and</w:t>
      </w:r>
      <w:r w:rsidR="004B044E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 </w:t>
      </w:r>
      <w:r w:rsidR="00B30F4C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promote ethical scholarship at the Institute. The policy </w:t>
      </w:r>
      <w:r w:rsidR="0090787B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is in compliance with the UGC regulations </w:t>
      </w:r>
      <w:r w:rsidR="004B044E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titled </w:t>
      </w:r>
      <w:r w:rsidR="004B044E" w:rsidRPr="004B044E">
        <w:rPr>
          <w:rFonts w:ascii="Alaska" w:eastAsia="Times New Roman" w:hAnsi="Alaska" w:cs="Times New Roman"/>
          <w:i/>
          <w:iCs/>
          <w:color w:val="4472C4" w:themeColor="accent1"/>
          <w:sz w:val="24"/>
          <w:szCs w:val="24"/>
          <w:lang w:eastAsia="en-IN"/>
        </w:rPr>
        <w:t xml:space="preserve">Promotion of academic integrity and prevention of plagiarism in higher educational institutions Regulations, </w:t>
      </w:r>
      <w:proofErr w:type="gramStart"/>
      <w:r w:rsidR="004B044E" w:rsidRPr="004B044E">
        <w:rPr>
          <w:rFonts w:ascii="Alaska" w:eastAsia="Times New Roman" w:hAnsi="Alaska" w:cs="Times New Roman"/>
          <w:i/>
          <w:iCs/>
          <w:color w:val="4472C4" w:themeColor="accent1"/>
          <w:sz w:val="24"/>
          <w:szCs w:val="24"/>
          <w:lang w:eastAsia="en-IN"/>
        </w:rPr>
        <w:t>2018</w:t>
      </w:r>
      <w:r w:rsidR="004B044E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  officially</w:t>
      </w:r>
      <w:proofErr w:type="gramEnd"/>
      <w:r w:rsidR="004B044E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 notified in the Gazette of India on 23</w:t>
      </w:r>
      <w:r w:rsidR="004B044E" w:rsidRPr="004B044E">
        <w:rPr>
          <w:rFonts w:ascii="Alaska" w:eastAsia="Times New Roman" w:hAnsi="Alaska" w:cs="Times New Roman"/>
          <w:color w:val="4472C4" w:themeColor="accent1"/>
          <w:sz w:val="24"/>
          <w:szCs w:val="24"/>
          <w:vertAlign w:val="superscript"/>
          <w:lang w:eastAsia="en-IN"/>
        </w:rPr>
        <w:t>rd</w:t>
      </w:r>
      <w:r w:rsidR="004B044E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 July 2018.  </w:t>
      </w:r>
    </w:p>
    <w:p w14:paraId="5F886100" w14:textId="268FE36E" w:rsidR="00565CF5" w:rsidRPr="00383BFC" w:rsidRDefault="00565CF5" w:rsidP="00383BFC">
      <w:pPr>
        <w:pStyle w:val="ListParagraph"/>
        <w:numPr>
          <w:ilvl w:val="0"/>
          <w:numId w:val="12"/>
        </w:numPr>
        <w:spacing w:line="360" w:lineRule="auto"/>
        <w:ind w:left="284" w:hanging="284"/>
        <w:jc w:val="both"/>
        <w:rPr>
          <w:rFonts w:ascii="Alaska" w:eastAsia="Times New Roman" w:hAnsi="Alaska" w:cs="Times New Roman"/>
          <w:b/>
          <w:bCs/>
          <w:color w:val="4472C4" w:themeColor="accent1"/>
          <w:sz w:val="24"/>
          <w:szCs w:val="24"/>
          <w:lang w:eastAsia="en-IN"/>
        </w:rPr>
      </w:pPr>
      <w:r w:rsidRPr="00383BFC">
        <w:rPr>
          <w:rFonts w:ascii="Alaska" w:eastAsia="Times New Roman" w:hAnsi="Alaska" w:cs="Times New Roman"/>
          <w:b/>
          <w:bCs/>
          <w:color w:val="4472C4" w:themeColor="accent1"/>
          <w:sz w:val="24"/>
          <w:szCs w:val="24"/>
          <w:lang w:eastAsia="en-IN"/>
        </w:rPr>
        <w:t>Applicability of the Policy</w:t>
      </w:r>
    </w:p>
    <w:p w14:paraId="0754AE10" w14:textId="399310C9" w:rsidR="00B019E5" w:rsidRPr="006A4685" w:rsidRDefault="008A4FED" w:rsidP="00383BFC">
      <w:pPr>
        <w:spacing w:line="360" w:lineRule="auto"/>
        <w:ind w:left="426"/>
        <w:jc w:val="both"/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</w:pPr>
      <w:r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The policy and the associated procedures </w:t>
      </w:r>
      <w:r w:rsidR="00613AF1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>outlined</w:t>
      </w:r>
      <w:r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 herein </w:t>
      </w:r>
      <w:r w:rsidR="00C01312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>are</w:t>
      </w:r>
      <w:r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 applicable to </w:t>
      </w:r>
      <w:r w:rsidR="009878F7" w:rsidRPr="006A4685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all </w:t>
      </w:r>
      <w:r w:rsidR="00CD0C31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the </w:t>
      </w:r>
      <w:r w:rsidR="00C01312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members of the </w:t>
      </w:r>
      <w:r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>AIISH</w:t>
      </w:r>
      <w:r w:rsidR="009878F7" w:rsidRPr="006A4685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 </w:t>
      </w:r>
      <w:r w:rsidR="00C01312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community </w:t>
      </w:r>
      <w:r w:rsidR="00CD0C31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who are </w:t>
      </w:r>
      <w:r w:rsidR="009878F7" w:rsidRPr="006A4685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engaged in </w:t>
      </w:r>
      <w:r w:rsidR="00CD0C31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>and supporting educational</w:t>
      </w:r>
      <w:r w:rsidR="00613AF1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>,</w:t>
      </w:r>
      <w:r w:rsidR="009878F7" w:rsidRPr="006A4685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 </w:t>
      </w:r>
      <w:r w:rsidR="00CD0C31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lastRenderedPageBreak/>
        <w:t xml:space="preserve">research and </w:t>
      </w:r>
      <w:r w:rsidR="00613AF1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clinical </w:t>
      </w:r>
      <w:r w:rsidR="00CD0C31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>activities</w:t>
      </w:r>
      <w:r w:rsidR="00C01312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 and </w:t>
      </w:r>
      <w:r w:rsidR="00C01312" w:rsidRPr="00285792">
        <w:rPr>
          <w:rFonts w:ascii="Alaska" w:eastAsia="Times New Roman" w:hAnsi="Alaska" w:cs="Times New Roman"/>
          <w:b/>
          <w:bCs/>
          <w:color w:val="4472C4" w:themeColor="accent1"/>
          <w:sz w:val="24"/>
          <w:szCs w:val="24"/>
          <w:lang w:eastAsia="en-IN"/>
        </w:rPr>
        <w:t>shall come into force</w:t>
      </w:r>
      <w:r w:rsidR="00C01312" w:rsidRPr="00285792">
        <w:rPr>
          <w:rFonts w:ascii="Arial" w:hAnsi="Arial" w:cs="Arial"/>
          <w:b/>
          <w:bCs/>
          <w:color w:val="3B3C40"/>
          <w:sz w:val="24"/>
          <w:szCs w:val="24"/>
        </w:rPr>
        <w:t xml:space="preserve"> </w:t>
      </w:r>
      <w:r w:rsidR="00C01312" w:rsidRPr="00285792">
        <w:rPr>
          <w:rFonts w:ascii="Alaska" w:eastAsia="Times New Roman" w:hAnsi="Alaska" w:cs="Times New Roman"/>
          <w:b/>
          <w:bCs/>
          <w:color w:val="4472C4" w:themeColor="accent1"/>
          <w:sz w:val="24"/>
          <w:szCs w:val="24"/>
          <w:lang w:eastAsia="en-IN"/>
        </w:rPr>
        <w:t>with effect from ……… 2020</w:t>
      </w:r>
      <w:r w:rsidR="00C01312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>.</w:t>
      </w:r>
      <w:r w:rsidR="00CD0C31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 </w:t>
      </w:r>
      <w:r w:rsidR="00285792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Also, the </w:t>
      </w:r>
      <w:r w:rsidR="00285792" w:rsidRPr="00285792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guidelines </w:t>
      </w:r>
      <w:r w:rsidR="00285792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and procedures </w:t>
      </w:r>
      <w:r w:rsidR="00285792" w:rsidRPr="00285792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>mentioned in this policy</w:t>
      </w:r>
      <w:r w:rsidR="00285792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 shall supersede the </w:t>
      </w:r>
      <w:r w:rsidR="004B044E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>guidelines</w:t>
      </w:r>
      <w:r w:rsidR="00285792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 </w:t>
      </w:r>
      <w:r w:rsidR="00817D3D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>on</w:t>
      </w:r>
      <w:r w:rsidR="00285792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 plagiarism framed by </w:t>
      </w:r>
      <w:r w:rsidR="004B044E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>the Institute</w:t>
      </w:r>
      <w:r w:rsidR="00285792">
        <w:rPr>
          <w:rFonts w:ascii="Alaska" w:eastAsia="Times New Roman" w:hAnsi="Alaska" w:cs="Times New Roman"/>
          <w:color w:val="4472C4" w:themeColor="accent1"/>
          <w:sz w:val="24"/>
          <w:szCs w:val="24"/>
          <w:lang w:eastAsia="en-IN"/>
        </w:rPr>
        <w:t xml:space="preserve"> in the past.  </w:t>
      </w:r>
    </w:p>
    <w:p w14:paraId="18393677" w14:textId="3E817CA9" w:rsidR="001F1B6F" w:rsidRPr="00383BFC" w:rsidRDefault="001F1B6F" w:rsidP="00383BFC">
      <w:pPr>
        <w:pStyle w:val="ListParagraph"/>
        <w:numPr>
          <w:ilvl w:val="0"/>
          <w:numId w:val="12"/>
        </w:numPr>
        <w:ind w:left="284" w:hanging="284"/>
        <w:rPr>
          <w:rFonts w:ascii="Alaska" w:hAnsi="Alaska" w:cs="Times-Roman"/>
          <w:b/>
          <w:bCs/>
          <w:color w:val="4472C4" w:themeColor="accent1"/>
          <w:sz w:val="24"/>
          <w:szCs w:val="24"/>
        </w:rPr>
      </w:pPr>
      <w:r w:rsidRPr="00383BFC">
        <w:rPr>
          <w:rFonts w:ascii="Alaska" w:hAnsi="Alaska" w:cs="Times-Roman"/>
          <w:b/>
          <w:bCs/>
          <w:color w:val="4472C4" w:themeColor="accent1"/>
          <w:sz w:val="24"/>
          <w:szCs w:val="24"/>
        </w:rPr>
        <w:t xml:space="preserve">Definition of </w:t>
      </w:r>
      <w:r w:rsidR="00A219B3" w:rsidRPr="00383BFC">
        <w:rPr>
          <w:rFonts w:ascii="Alaska" w:hAnsi="Alaska" w:cs="Times-Roman"/>
          <w:b/>
          <w:bCs/>
          <w:color w:val="4472C4" w:themeColor="accent1"/>
          <w:sz w:val="24"/>
          <w:szCs w:val="24"/>
        </w:rPr>
        <w:t>Terms</w:t>
      </w:r>
    </w:p>
    <w:p w14:paraId="6D3EABE1" w14:textId="7625D1E0" w:rsidR="00366D1F" w:rsidRDefault="00C463A5" w:rsidP="00383BFC">
      <w:pPr>
        <w:spacing w:line="360" w:lineRule="auto"/>
        <w:ind w:left="426"/>
        <w:jc w:val="both"/>
      </w:pPr>
      <w:r w:rsidRPr="00383BFC">
        <w:rPr>
          <w:rFonts w:ascii="Alaska" w:hAnsi="Alaska" w:cs="Times-Roman"/>
          <w:color w:val="4472C4" w:themeColor="accent1"/>
          <w:sz w:val="24"/>
          <w:szCs w:val="24"/>
          <w:u w:val="single"/>
        </w:rPr>
        <w:t>Academic Integrity</w:t>
      </w:r>
      <w:r w:rsidRPr="0031365C">
        <w:rPr>
          <w:rFonts w:ascii="Alaska" w:hAnsi="Alaska" w:cs="Times-Roman"/>
          <w:color w:val="4472C4" w:themeColor="accent1"/>
          <w:sz w:val="24"/>
          <w:szCs w:val="24"/>
        </w:rPr>
        <w:t xml:space="preserve">: The act of demonstrating the values of honesty, trust, fairness, respect, responsibility and courage in </w:t>
      </w:r>
      <w:r w:rsidR="0031365C" w:rsidRPr="0031365C">
        <w:rPr>
          <w:rFonts w:ascii="Alaska" w:hAnsi="Alaska" w:cs="Times-Roman"/>
          <w:color w:val="4472C4" w:themeColor="accent1"/>
          <w:sz w:val="24"/>
          <w:szCs w:val="24"/>
        </w:rPr>
        <w:t>all the academic endeavours by the members of an academic community including students, researchers, faculty and staff.</w:t>
      </w:r>
      <w:r w:rsidR="00873335">
        <w:rPr>
          <w:rFonts w:ascii="Alaska" w:hAnsi="Alaska" w:cs="Times-Roman"/>
          <w:color w:val="4472C4" w:themeColor="accent1"/>
          <w:sz w:val="24"/>
          <w:szCs w:val="24"/>
        </w:rPr>
        <w:t xml:space="preserve"> An academic community having integrity will display </w:t>
      </w:r>
      <w:r w:rsidR="00873335" w:rsidRPr="00873335">
        <w:rPr>
          <w:rFonts w:ascii="Alaska" w:hAnsi="Alaska" w:cs="Times-Roman"/>
          <w:color w:val="4472C4" w:themeColor="accent1"/>
          <w:sz w:val="24"/>
          <w:szCs w:val="24"/>
        </w:rPr>
        <w:t>intellectual honesty in proposing, performing and reporting any activity, which leads to the creation of intellectual property</w:t>
      </w:r>
      <w:r w:rsidR="00873335">
        <w:rPr>
          <w:rFonts w:ascii="Alaska" w:hAnsi="Alaska" w:cs="Times-Roman"/>
          <w:color w:val="4472C4" w:themeColor="accent1"/>
          <w:sz w:val="24"/>
          <w:szCs w:val="24"/>
        </w:rPr>
        <w:t xml:space="preserve">. </w:t>
      </w:r>
      <w:r w:rsidR="00366D1F" w:rsidRPr="00C04893">
        <w:rPr>
          <w:rFonts w:ascii="Alaska" w:hAnsi="Alaska" w:cs="Times-Roman"/>
          <w:color w:val="4472C4" w:themeColor="accent1"/>
          <w:sz w:val="24"/>
          <w:szCs w:val="24"/>
        </w:rPr>
        <w:t xml:space="preserve">Breaches </w:t>
      </w:r>
      <w:r w:rsidR="00C04893" w:rsidRPr="00C04893">
        <w:rPr>
          <w:rFonts w:ascii="Alaska" w:hAnsi="Alaska" w:cs="Times-Roman"/>
          <w:color w:val="4472C4" w:themeColor="accent1"/>
          <w:sz w:val="24"/>
          <w:szCs w:val="24"/>
        </w:rPr>
        <w:t>of academic</w:t>
      </w:r>
      <w:r w:rsidR="00366D1F" w:rsidRPr="00C04893">
        <w:rPr>
          <w:rFonts w:ascii="Alaska" w:hAnsi="Alaska" w:cs="Times-Roman"/>
          <w:color w:val="4472C4" w:themeColor="accent1"/>
          <w:sz w:val="24"/>
          <w:szCs w:val="24"/>
        </w:rPr>
        <w:t xml:space="preserve"> integrity include</w:t>
      </w:r>
      <w:r w:rsidR="00C04893">
        <w:rPr>
          <w:rFonts w:ascii="Alaska" w:hAnsi="Alaska" w:cs="Times-Roman"/>
          <w:color w:val="4472C4" w:themeColor="accent1"/>
          <w:sz w:val="24"/>
          <w:szCs w:val="24"/>
        </w:rPr>
        <w:t xml:space="preserve"> but not limited to</w:t>
      </w:r>
      <w:r w:rsidR="00366D1F">
        <w:t>:</w:t>
      </w:r>
    </w:p>
    <w:p w14:paraId="35676F79" w14:textId="790B57D1" w:rsidR="00366D1F" w:rsidRPr="00366D1F" w:rsidRDefault="00366D1F" w:rsidP="00383BFC">
      <w:pPr>
        <w:pStyle w:val="ListParagraph"/>
        <w:numPr>
          <w:ilvl w:val="0"/>
          <w:numId w:val="23"/>
        </w:numPr>
        <w:spacing w:line="360" w:lineRule="auto"/>
        <w:ind w:left="709" w:hanging="283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366D1F">
        <w:rPr>
          <w:rFonts w:ascii="Alaska" w:hAnsi="Alaska" w:cs="Times-Roman"/>
          <w:color w:val="4472C4" w:themeColor="accent1"/>
          <w:sz w:val="24"/>
          <w:szCs w:val="24"/>
        </w:rPr>
        <w:t>Copying or attempting to copy from others’ answer sheets</w:t>
      </w:r>
      <w:r>
        <w:rPr>
          <w:rFonts w:ascii="Alaska" w:hAnsi="Alaska" w:cs="Times-Roman"/>
          <w:color w:val="4472C4" w:themeColor="accent1"/>
          <w:sz w:val="24"/>
          <w:szCs w:val="24"/>
        </w:rPr>
        <w:t>, u</w:t>
      </w:r>
      <w:r w:rsidRPr="00366D1F">
        <w:rPr>
          <w:rFonts w:ascii="Alaska" w:hAnsi="Alaska" w:cs="Times-Roman"/>
          <w:color w:val="4472C4" w:themeColor="accent1"/>
          <w:sz w:val="24"/>
          <w:szCs w:val="24"/>
        </w:rPr>
        <w:t>sing unauthorized materials</w:t>
      </w:r>
      <w:r w:rsidR="00C04893">
        <w:rPr>
          <w:rFonts w:ascii="Alaska" w:hAnsi="Alaska" w:cs="Times-Roman"/>
          <w:color w:val="4472C4" w:themeColor="accent1"/>
          <w:sz w:val="24"/>
          <w:szCs w:val="24"/>
        </w:rPr>
        <w:t xml:space="preserve"> and secret notes</w:t>
      </w:r>
      <w:r w:rsidRPr="00366D1F">
        <w:rPr>
          <w:rFonts w:ascii="Alaska" w:hAnsi="Alaska" w:cs="Times-Roman"/>
          <w:color w:val="4472C4" w:themeColor="accent1"/>
          <w:sz w:val="24"/>
          <w:szCs w:val="24"/>
        </w:rPr>
        <w:t xml:space="preserve"> during an examination</w:t>
      </w:r>
    </w:p>
    <w:p w14:paraId="4C2C0E31" w14:textId="77777777" w:rsidR="00366D1F" w:rsidRPr="00366D1F" w:rsidRDefault="00366D1F" w:rsidP="00383BFC">
      <w:pPr>
        <w:pStyle w:val="ListParagraph"/>
        <w:numPr>
          <w:ilvl w:val="0"/>
          <w:numId w:val="23"/>
        </w:numPr>
        <w:spacing w:line="360" w:lineRule="auto"/>
        <w:ind w:left="426" w:firstLine="0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366D1F">
        <w:rPr>
          <w:rFonts w:ascii="Alaska" w:hAnsi="Alaska" w:cs="Times-Roman"/>
          <w:color w:val="4472C4" w:themeColor="accent1"/>
          <w:sz w:val="24"/>
          <w:szCs w:val="24"/>
        </w:rPr>
        <w:t>Sharing answers with another person during an examination</w:t>
      </w:r>
    </w:p>
    <w:p w14:paraId="1E66D4DD" w14:textId="77777777" w:rsidR="00C04893" w:rsidRDefault="00C04893" w:rsidP="00383BFC">
      <w:pPr>
        <w:pStyle w:val="ListParagraph"/>
        <w:numPr>
          <w:ilvl w:val="0"/>
          <w:numId w:val="23"/>
        </w:numPr>
        <w:spacing w:line="360" w:lineRule="auto"/>
        <w:ind w:left="426" w:firstLine="0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>
        <w:rPr>
          <w:rFonts w:ascii="Alaska" w:hAnsi="Alaska" w:cs="Times-Roman"/>
          <w:color w:val="4472C4" w:themeColor="accent1"/>
          <w:sz w:val="24"/>
          <w:szCs w:val="24"/>
        </w:rPr>
        <w:t xml:space="preserve">Get an assignment prepared by others </w:t>
      </w:r>
    </w:p>
    <w:p w14:paraId="7AB0F2C3" w14:textId="3FF95F10" w:rsidR="00C04893" w:rsidRDefault="00366D1F" w:rsidP="00383BFC">
      <w:pPr>
        <w:pStyle w:val="ListParagraph"/>
        <w:numPr>
          <w:ilvl w:val="0"/>
          <w:numId w:val="23"/>
        </w:numPr>
        <w:spacing w:line="360" w:lineRule="auto"/>
        <w:ind w:left="426" w:firstLine="0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366D1F">
        <w:rPr>
          <w:rFonts w:ascii="Alaska" w:hAnsi="Alaska" w:cs="Times-Roman"/>
          <w:color w:val="4472C4" w:themeColor="accent1"/>
          <w:sz w:val="24"/>
          <w:szCs w:val="24"/>
        </w:rPr>
        <w:t xml:space="preserve">Submission of </w:t>
      </w:r>
      <w:r w:rsidR="00C04893">
        <w:rPr>
          <w:rFonts w:ascii="Alaska" w:hAnsi="Alaska" w:cs="Times-Roman"/>
          <w:color w:val="4472C4" w:themeColor="accent1"/>
          <w:sz w:val="24"/>
          <w:szCs w:val="24"/>
        </w:rPr>
        <w:t xml:space="preserve">a previously assessed </w:t>
      </w:r>
      <w:r w:rsidRPr="00366D1F">
        <w:rPr>
          <w:rFonts w:ascii="Alaska" w:hAnsi="Alaska" w:cs="Times-Roman"/>
          <w:color w:val="4472C4" w:themeColor="accent1"/>
          <w:sz w:val="24"/>
          <w:szCs w:val="24"/>
        </w:rPr>
        <w:t xml:space="preserve">assignment </w:t>
      </w:r>
    </w:p>
    <w:p w14:paraId="5CC0BF81" w14:textId="0A212393" w:rsidR="00C04893" w:rsidRDefault="00C04893" w:rsidP="00383BFC">
      <w:pPr>
        <w:pStyle w:val="ListParagraph"/>
        <w:numPr>
          <w:ilvl w:val="0"/>
          <w:numId w:val="23"/>
        </w:numPr>
        <w:spacing w:line="360" w:lineRule="auto"/>
        <w:ind w:left="426" w:firstLine="0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>
        <w:rPr>
          <w:rFonts w:ascii="Alaska" w:hAnsi="Alaska" w:cs="Times-Roman"/>
          <w:color w:val="4472C4" w:themeColor="accent1"/>
          <w:sz w:val="24"/>
          <w:szCs w:val="24"/>
        </w:rPr>
        <w:t xml:space="preserve">Plagiarism </w:t>
      </w:r>
    </w:p>
    <w:p w14:paraId="4CA5B55B" w14:textId="59F7BF0B" w:rsidR="001F1B6F" w:rsidRDefault="00A219B3" w:rsidP="00383BFC">
      <w:pPr>
        <w:ind w:left="426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383BFC">
        <w:rPr>
          <w:rFonts w:ascii="Alaska" w:hAnsi="Alaska" w:cs="Times-Roman"/>
          <w:color w:val="4472C4" w:themeColor="accent1"/>
          <w:sz w:val="24"/>
          <w:szCs w:val="24"/>
          <w:u w:val="single"/>
        </w:rPr>
        <w:t>Plagiarism:</w:t>
      </w:r>
      <w:r w:rsidRPr="00E76D22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r w:rsidR="001F1B6F" w:rsidRPr="00E76D22">
        <w:rPr>
          <w:rFonts w:ascii="Alaska" w:hAnsi="Alaska" w:cs="Times-Roman"/>
          <w:color w:val="4472C4" w:themeColor="accent1"/>
          <w:sz w:val="24"/>
          <w:szCs w:val="24"/>
        </w:rPr>
        <w:t>The practice of taking someone else’s work or idea and passing them as one’s own</w:t>
      </w:r>
      <w:r w:rsidR="004B044E">
        <w:rPr>
          <w:rFonts w:ascii="Alaska" w:hAnsi="Alaska" w:cs="Times-Roman"/>
          <w:color w:val="4472C4" w:themeColor="accent1"/>
          <w:sz w:val="24"/>
          <w:szCs w:val="24"/>
        </w:rPr>
        <w:t>.</w:t>
      </w:r>
      <w:r w:rsidR="001F1B6F" w:rsidRPr="00E76D22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</w:p>
    <w:p w14:paraId="339C07D3" w14:textId="4A1CE344" w:rsidR="001F1B6F" w:rsidRPr="00383BFC" w:rsidRDefault="001F1B6F" w:rsidP="00383BFC">
      <w:pPr>
        <w:pStyle w:val="ListParagraph"/>
        <w:numPr>
          <w:ilvl w:val="0"/>
          <w:numId w:val="12"/>
        </w:numPr>
        <w:ind w:left="284" w:hanging="284"/>
        <w:rPr>
          <w:rFonts w:ascii="Alaska" w:hAnsi="Alaska" w:cs="Times-Roman"/>
          <w:b/>
          <w:bCs/>
          <w:color w:val="4472C4" w:themeColor="accent1"/>
          <w:sz w:val="24"/>
          <w:szCs w:val="24"/>
        </w:rPr>
      </w:pPr>
      <w:r w:rsidRPr="00383BFC">
        <w:rPr>
          <w:rFonts w:ascii="Alaska" w:hAnsi="Alaska" w:cs="Times-Roman"/>
          <w:b/>
          <w:bCs/>
          <w:color w:val="4472C4" w:themeColor="accent1"/>
          <w:sz w:val="24"/>
          <w:szCs w:val="24"/>
        </w:rPr>
        <w:t xml:space="preserve">Types of Research Works </w:t>
      </w:r>
      <w:r w:rsidR="00405EF8" w:rsidRPr="00383BFC">
        <w:rPr>
          <w:rFonts w:ascii="Alaska" w:hAnsi="Alaska" w:cs="Times-Roman"/>
          <w:b/>
          <w:bCs/>
          <w:color w:val="4472C4" w:themeColor="accent1"/>
          <w:sz w:val="24"/>
          <w:szCs w:val="24"/>
        </w:rPr>
        <w:t xml:space="preserve">for </w:t>
      </w:r>
      <w:r w:rsidRPr="00383BFC">
        <w:rPr>
          <w:rFonts w:ascii="Alaska" w:hAnsi="Alaska" w:cs="Times-Roman"/>
          <w:b/>
          <w:bCs/>
          <w:color w:val="4472C4" w:themeColor="accent1"/>
          <w:sz w:val="24"/>
          <w:szCs w:val="24"/>
        </w:rPr>
        <w:t>Plagiarism Checking</w:t>
      </w:r>
      <w:r w:rsidR="00405EF8" w:rsidRPr="00383BFC">
        <w:rPr>
          <w:rFonts w:ascii="Alaska" w:hAnsi="Alaska" w:cs="Times-Roman"/>
          <w:b/>
          <w:bCs/>
          <w:color w:val="4472C4" w:themeColor="accent1"/>
          <w:sz w:val="24"/>
          <w:szCs w:val="24"/>
        </w:rPr>
        <w:t xml:space="preserve"> and Exceptions </w:t>
      </w:r>
    </w:p>
    <w:p w14:paraId="240F6321" w14:textId="705F6EB6" w:rsidR="00405EF8" w:rsidRPr="00E76D22" w:rsidRDefault="00405EF8" w:rsidP="00383BFC">
      <w:pPr>
        <w:spacing w:line="360" w:lineRule="auto"/>
        <w:ind w:left="426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E76D22">
        <w:rPr>
          <w:rFonts w:ascii="Alaska" w:hAnsi="Alaska" w:cs="Times-Roman"/>
          <w:color w:val="4472C4" w:themeColor="accent1"/>
          <w:sz w:val="24"/>
          <w:szCs w:val="24"/>
        </w:rPr>
        <w:t xml:space="preserve">The following types of research works carried out by the students, researchers, faculty and staff at </w:t>
      </w:r>
      <w:r w:rsidR="00D51B95" w:rsidRPr="00E76D22">
        <w:rPr>
          <w:rFonts w:ascii="Alaska" w:hAnsi="Alaska" w:cs="Times-Roman"/>
          <w:color w:val="4472C4" w:themeColor="accent1"/>
          <w:sz w:val="24"/>
          <w:szCs w:val="24"/>
        </w:rPr>
        <w:t>AIISH shall</w:t>
      </w:r>
      <w:r w:rsidRPr="00E76D22">
        <w:rPr>
          <w:rFonts w:ascii="Alaska" w:hAnsi="Alaska" w:cs="Times-Roman"/>
          <w:color w:val="4472C4" w:themeColor="accent1"/>
          <w:sz w:val="24"/>
          <w:szCs w:val="24"/>
        </w:rPr>
        <w:t xml:space="preserve"> be subjected to plagiarism checking</w:t>
      </w:r>
      <w:r w:rsidR="00D51B95">
        <w:rPr>
          <w:rFonts w:ascii="Alaska" w:hAnsi="Alaska" w:cs="Times-Roman"/>
          <w:color w:val="4472C4" w:themeColor="accent1"/>
          <w:sz w:val="24"/>
          <w:szCs w:val="24"/>
        </w:rPr>
        <w:t xml:space="preserve"> using the tool prescribed by the Institute from time to time</w:t>
      </w:r>
      <w:r w:rsidRPr="00E76D22">
        <w:rPr>
          <w:rFonts w:ascii="Alaska" w:hAnsi="Alaska" w:cs="Times-Roman"/>
          <w:color w:val="4472C4" w:themeColor="accent1"/>
          <w:sz w:val="24"/>
          <w:szCs w:val="24"/>
        </w:rPr>
        <w:t xml:space="preserve">. </w:t>
      </w:r>
    </w:p>
    <w:p w14:paraId="27F5656B" w14:textId="77777777" w:rsidR="001453CE" w:rsidRPr="00E76D22" w:rsidRDefault="001453CE" w:rsidP="00383BFC">
      <w:pPr>
        <w:pStyle w:val="ListParagraph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714" w:hanging="5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E76D22">
        <w:rPr>
          <w:rFonts w:ascii="Alaska" w:hAnsi="Alaska" w:cs="Times-Roman"/>
          <w:color w:val="4472C4" w:themeColor="accent1"/>
          <w:sz w:val="24"/>
          <w:szCs w:val="24"/>
        </w:rPr>
        <w:lastRenderedPageBreak/>
        <w:t>PG Dissertations</w:t>
      </w:r>
    </w:p>
    <w:p w14:paraId="5BEE4364" w14:textId="654BE824" w:rsidR="001453CE" w:rsidRPr="00E76D22" w:rsidRDefault="00405EF8" w:rsidP="00383BFC">
      <w:pPr>
        <w:pStyle w:val="ListParagraph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714" w:hanging="5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E76D22">
        <w:rPr>
          <w:rFonts w:ascii="Alaska" w:hAnsi="Alaska" w:cs="Times-Roman"/>
          <w:color w:val="4472C4" w:themeColor="accent1"/>
          <w:sz w:val="24"/>
          <w:szCs w:val="24"/>
        </w:rPr>
        <w:t>Doctoral &amp; Post-doctoral</w:t>
      </w:r>
      <w:r w:rsidR="001F1B6F" w:rsidRPr="00E76D22">
        <w:rPr>
          <w:rFonts w:ascii="Alaska" w:hAnsi="Alaska" w:cs="Times-Roman"/>
          <w:color w:val="4472C4" w:themeColor="accent1"/>
          <w:sz w:val="24"/>
          <w:szCs w:val="24"/>
        </w:rPr>
        <w:t xml:space="preserve"> thesis</w:t>
      </w:r>
    </w:p>
    <w:p w14:paraId="3803F1C3" w14:textId="6F50594B" w:rsidR="001453CE" w:rsidRPr="00E76D22" w:rsidRDefault="001453CE" w:rsidP="00383BFC">
      <w:pPr>
        <w:pStyle w:val="ListParagraph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714" w:hanging="5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E76D22">
        <w:rPr>
          <w:rFonts w:ascii="Alaska" w:hAnsi="Alaska" w:cs="Times-Roman"/>
          <w:color w:val="4472C4" w:themeColor="accent1"/>
          <w:sz w:val="24"/>
          <w:szCs w:val="24"/>
        </w:rPr>
        <w:t>AIISH Funded Research (ARF) Project Reports</w:t>
      </w:r>
    </w:p>
    <w:p w14:paraId="53A4F970" w14:textId="77777777" w:rsidR="00405EF8" w:rsidRPr="00E76D22" w:rsidRDefault="001453CE" w:rsidP="00383BFC">
      <w:pPr>
        <w:pStyle w:val="ListParagraph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714" w:hanging="5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E76D22">
        <w:rPr>
          <w:rFonts w:ascii="Alaska" w:hAnsi="Alaska" w:cs="Times-Roman"/>
          <w:color w:val="4472C4" w:themeColor="accent1"/>
          <w:sz w:val="24"/>
          <w:szCs w:val="24"/>
        </w:rPr>
        <w:t xml:space="preserve">External Agency Funded </w:t>
      </w:r>
      <w:r w:rsidR="00405EF8" w:rsidRPr="00E76D22">
        <w:rPr>
          <w:rFonts w:ascii="Alaska" w:hAnsi="Alaska" w:cs="Times-Roman"/>
          <w:color w:val="4472C4" w:themeColor="accent1"/>
          <w:sz w:val="24"/>
          <w:szCs w:val="24"/>
        </w:rPr>
        <w:t>Project Reports</w:t>
      </w:r>
    </w:p>
    <w:p w14:paraId="03EE9E3B" w14:textId="28F77303" w:rsidR="001453CE" w:rsidRPr="00E76D22" w:rsidRDefault="001453CE" w:rsidP="00383BFC">
      <w:pPr>
        <w:pStyle w:val="ListParagraph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714" w:hanging="5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E76D22">
        <w:rPr>
          <w:rFonts w:ascii="Alaska" w:hAnsi="Alaska" w:cs="Times-Roman"/>
          <w:color w:val="4472C4" w:themeColor="accent1"/>
          <w:sz w:val="24"/>
          <w:szCs w:val="24"/>
        </w:rPr>
        <w:t xml:space="preserve">Manuscripts for publication (Journal articles, books, book chapters) </w:t>
      </w:r>
    </w:p>
    <w:p w14:paraId="21A3A434" w14:textId="5BD84B82" w:rsidR="001453CE" w:rsidRPr="00E76D22" w:rsidRDefault="001453CE" w:rsidP="00383BFC">
      <w:pPr>
        <w:pStyle w:val="ListParagraph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714" w:hanging="5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E76D22">
        <w:rPr>
          <w:rFonts w:ascii="Alaska" w:hAnsi="Alaska" w:cs="Times-Roman"/>
          <w:color w:val="4472C4" w:themeColor="accent1"/>
          <w:sz w:val="24"/>
          <w:szCs w:val="24"/>
        </w:rPr>
        <w:t>Papers for conference presentation &amp; publication</w:t>
      </w:r>
    </w:p>
    <w:p w14:paraId="452BF388" w14:textId="6E293B47" w:rsidR="004B044E" w:rsidRDefault="004B044E" w:rsidP="00383BFC">
      <w:pPr>
        <w:pStyle w:val="ListParagraph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993" w:hanging="284"/>
        <w:jc w:val="both"/>
        <w:rPr>
          <w:rFonts w:ascii="Alaska" w:hAnsi="Alaska" w:cs="Times-Roman"/>
          <w:color w:val="FF0000"/>
          <w:sz w:val="24"/>
          <w:szCs w:val="24"/>
        </w:rPr>
      </w:pPr>
      <w:r w:rsidRPr="004B044E">
        <w:rPr>
          <w:rFonts w:ascii="Alaska" w:hAnsi="Alaska" w:cs="Times-Roman"/>
          <w:color w:val="FF0000"/>
          <w:sz w:val="24"/>
          <w:szCs w:val="24"/>
        </w:rPr>
        <w:t>…………..</w:t>
      </w:r>
    </w:p>
    <w:p w14:paraId="3ED40C1A" w14:textId="474EABD5" w:rsidR="004B044E" w:rsidRPr="004B044E" w:rsidRDefault="004B044E" w:rsidP="00383BFC">
      <w:pPr>
        <w:pStyle w:val="ListParagraph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993" w:hanging="284"/>
        <w:jc w:val="both"/>
        <w:rPr>
          <w:rFonts w:ascii="Alaska" w:hAnsi="Alaska" w:cs="Times-Roman"/>
          <w:color w:val="FF0000"/>
          <w:sz w:val="24"/>
          <w:szCs w:val="24"/>
        </w:rPr>
      </w:pPr>
      <w:r>
        <w:rPr>
          <w:rFonts w:ascii="Alaska" w:hAnsi="Alaska" w:cs="Times-Roman"/>
          <w:color w:val="FF0000"/>
          <w:sz w:val="24"/>
          <w:szCs w:val="24"/>
        </w:rPr>
        <w:t>………..</w:t>
      </w:r>
    </w:p>
    <w:p w14:paraId="65B16EA6" w14:textId="71224879" w:rsidR="00405EF8" w:rsidRPr="00E76D22" w:rsidRDefault="001453CE" w:rsidP="00383BFC">
      <w:pPr>
        <w:pStyle w:val="ListParagraph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993" w:hanging="284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E76D22">
        <w:rPr>
          <w:rFonts w:ascii="Alaska" w:hAnsi="Alaska" w:cs="Times-Roman"/>
          <w:color w:val="4472C4" w:themeColor="accent1"/>
          <w:sz w:val="24"/>
          <w:szCs w:val="24"/>
        </w:rPr>
        <w:t>A</w:t>
      </w:r>
      <w:r w:rsidR="001F1B6F" w:rsidRPr="00E76D22">
        <w:rPr>
          <w:rFonts w:ascii="Alaska" w:hAnsi="Alaska" w:cs="Times-Roman"/>
          <w:color w:val="4472C4" w:themeColor="accent1"/>
          <w:sz w:val="24"/>
          <w:szCs w:val="24"/>
        </w:rPr>
        <w:t xml:space="preserve">ny other </w:t>
      </w:r>
      <w:r w:rsidRPr="00E76D22">
        <w:rPr>
          <w:rFonts w:ascii="Alaska" w:hAnsi="Alaska" w:cs="Times-Roman"/>
          <w:color w:val="4472C4" w:themeColor="accent1"/>
          <w:sz w:val="24"/>
          <w:szCs w:val="24"/>
        </w:rPr>
        <w:t xml:space="preserve">research </w:t>
      </w:r>
      <w:r w:rsidR="001F1B6F" w:rsidRPr="00E76D22">
        <w:rPr>
          <w:rFonts w:ascii="Alaska" w:hAnsi="Alaska" w:cs="Times-Roman"/>
          <w:color w:val="4472C4" w:themeColor="accent1"/>
          <w:sz w:val="24"/>
          <w:szCs w:val="24"/>
        </w:rPr>
        <w:t>work</w:t>
      </w:r>
      <w:r w:rsidRPr="00E76D22">
        <w:rPr>
          <w:rFonts w:ascii="Alaska" w:hAnsi="Alaska" w:cs="Times-Roman"/>
          <w:color w:val="4472C4" w:themeColor="accent1"/>
          <w:sz w:val="24"/>
          <w:szCs w:val="24"/>
        </w:rPr>
        <w:t xml:space="preserve"> for publication</w:t>
      </w:r>
      <w:r w:rsidR="004F5085">
        <w:rPr>
          <w:rFonts w:ascii="Alaska" w:hAnsi="Alaska" w:cs="Times-Roman"/>
          <w:color w:val="4472C4" w:themeColor="accent1"/>
          <w:sz w:val="24"/>
          <w:szCs w:val="24"/>
        </w:rPr>
        <w:t xml:space="preserve"> or </w:t>
      </w:r>
      <w:r w:rsidR="001F1B6F" w:rsidRPr="00E76D22">
        <w:rPr>
          <w:rFonts w:ascii="Alaska" w:hAnsi="Alaska" w:cs="Times-Roman"/>
          <w:color w:val="4472C4" w:themeColor="accent1"/>
          <w:sz w:val="24"/>
          <w:szCs w:val="24"/>
        </w:rPr>
        <w:t xml:space="preserve">submitted for assessment / opinion </w:t>
      </w:r>
      <w:r w:rsidR="00383BFC">
        <w:rPr>
          <w:rFonts w:ascii="Alaska" w:hAnsi="Alaska" w:cs="Times-Roman"/>
          <w:color w:val="4472C4" w:themeColor="accent1"/>
          <w:sz w:val="24"/>
          <w:szCs w:val="24"/>
        </w:rPr>
        <w:t xml:space="preserve">  </w:t>
      </w:r>
      <w:r w:rsidR="001F1B6F" w:rsidRPr="00E76D22">
        <w:rPr>
          <w:rFonts w:ascii="Alaska" w:hAnsi="Alaska" w:cs="Times-Roman"/>
          <w:color w:val="4472C4" w:themeColor="accent1"/>
          <w:sz w:val="24"/>
          <w:szCs w:val="24"/>
        </w:rPr>
        <w:t xml:space="preserve">leading to the award of degrees </w:t>
      </w:r>
    </w:p>
    <w:p w14:paraId="4EE2E53E" w14:textId="77777777" w:rsidR="00383BFC" w:rsidRPr="00383BFC" w:rsidRDefault="00383BFC" w:rsidP="00405EF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laska" w:hAnsi="Alaska" w:cs="Times-Roman"/>
          <w:color w:val="4472C4" w:themeColor="accent1"/>
          <w:sz w:val="10"/>
          <w:szCs w:val="10"/>
        </w:rPr>
      </w:pPr>
    </w:p>
    <w:p w14:paraId="0DA585AA" w14:textId="3E940079" w:rsidR="00405EF8" w:rsidRPr="00E76D22" w:rsidRDefault="00405EF8" w:rsidP="00405EF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E76D22">
        <w:rPr>
          <w:rFonts w:ascii="Alaska" w:hAnsi="Alaska" w:cs="Times-Roman"/>
          <w:color w:val="4472C4" w:themeColor="accent1"/>
          <w:sz w:val="24"/>
          <w:szCs w:val="24"/>
        </w:rPr>
        <w:t>H</w:t>
      </w:r>
      <w:r w:rsidR="001F1B6F" w:rsidRPr="00E76D22">
        <w:rPr>
          <w:rFonts w:ascii="Alaska" w:hAnsi="Alaska" w:cs="Times-Roman"/>
          <w:color w:val="4472C4" w:themeColor="accent1"/>
          <w:sz w:val="24"/>
          <w:szCs w:val="24"/>
        </w:rPr>
        <w:t xml:space="preserve">owever, </w:t>
      </w:r>
      <w:r w:rsidRPr="00E76D22">
        <w:rPr>
          <w:rFonts w:ascii="Alaska" w:hAnsi="Alaska" w:cs="Times-Roman"/>
          <w:color w:val="4472C4" w:themeColor="accent1"/>
          <w:sz w:val="24"/>
          <w:szCs w:val="24"/>
        </w:rPr>
        <w:t xml:space="preserve">the following academic documents are excluded from plagiarism checking. </w:t>
      </w:r>
    </w:p>
    <w:p w14:paraId="57A47125" w14:textId="0A5B5AF6" w:rsidR="00405EF8" w:rsidRPr="00E76D22" w:rsidRDefault="00405EF8" w:rsidP="00405EF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E76D22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</w:p>
    <w:p w14:paraId="58EF7D3C" w14:textId="77777777" w:rsidR="003D2902" w:rsidRPr="00E76D22" w:rsidRDefault="00405EF8" w:rsidP="00383BFC">
      <w:pPr>
        <w:pStyle w:val="ListParagraph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E76D22">
        <w:rPr>
          <w:rFonts w:ascii="Alaska" w:hAnsi="Alaska" w:cs="Times-Roman"/>
          <w:color w:val="4472C4" w:themeColor="accent1"/>
          <w:sz w:val="24"/>
          <w:szCs w:val="24"/>
        </w:rPr>
        <w:t>A</w:t>
      </w:r>
      <w:r w:rsidR="001F1B6F" w:rsidRPr="00E76D22">
        <w:rPr>
          <w:rFonts w:ascii="Alaska" w:hAnsi="Alaska" w:cs="Times-Roman"/>
          <w:color w:val="4472C4" w:themeColor="accent1"/>
          <w:sz w:val="24"/>
          <w:szCs w:val="24"/>
        </w:rPr>
        <w:t xml:space="preserve">ssignments </w:t>
      </w:r>
      <w:r w:rsidR="003D2902">
        <w:rPr>
          <w:rFonts w:ascii="Alaska" w:hAnsi="Alaska" w:cs="Times-Roman"/>
          <w:color w:val="4472C4" w:themeColor="accent1"/>
          <w:sz w:val="24"/>
          <w:szCs w:val="24"/>
        </w:rPr>
        <w:t xml:space="preserve">and </w:t>
      </w:r>
      <w:r w:rsidR="003D2902" w:rsidRPr="00E76D22">
        <w:rPr>
          <w:rFonts w:ascii="Alaska" w:hAnsi="Alaska" w:cs="Times-Roman"/>
          <w:color w:val="4472C4" w:themeColor="accent1"/>
          <w:sz w:val="24"/>
          <w:szCs w:val="24"/>
        </w:rPr>
        <w:t xml:space="preserve">Essays </w:t>
      </w:r>
    </w:p>
    <w:p w14:paraId="6F80E0B8" w14:textId="30818C12" w:rsidR="00405EF8" w:rsidRPr="004F5085" w:rsidRDefault="003D2902" w:rsidP="00383BFC">
      <w:pPr>
        <w:pStyle w:val="ListParagraph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laska" w:hAnsi="Alaska" w:cs="Times-Roman"/>
          <w:color w:val="FF0000"/>
          <w:sz w:val="24"/>
          <w:szCs w:val="24"/>
        </w:rPr>
      </w:pPr>
      <w:r w:rsidRPr="004F5085">
        <w:rPr>
          <w:rFonts w:ascii="Alaska" w:hAnsi="Alaska" w:cs="Times-Roman"/>
          <w:color w:val="FF0000"/>
          <w:sz w:val="24"/>
          <w:szCs w:val="24"/>
        </w:rPr>
        <w:t>Mini p</w:t>
      </w:r>
      <w:r w:rsidR="001F1B6F" w:rsidRPr="004F5085">
        <w:rPr>
          <w:rFonts w:ascii="Alaska" w:hAnsi="Alaska" w:cs="Times-Roman"/>
          <w:color w:val="FF0000"/>
          <w:sz w:val="24"/>
          <w:szCs w:val="24"/>
        </w:rPr>
        <w:t xml:space="preserve">roject reports </w:t>
      </w:r>
    </w:p>
    <w:p w14:paraId="1140D1A6" w14:textId="74E760E2" w:rsidR="00405EF8" w:rsidRPr="00E76D22" w:rsidRDefault="00405EF8" w:rsidP="00383BFC">
      <w:pPr>
        <w:pStyle w:val="ListParagraph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E76D22">
        <w:rPr>
          <w:rFonts w:ascii="Alaska" w:hAnsi="Alaska" w:cs="Times-Roman"/>
          <w:color w:val="4472C4" w:themeColor="accent1"/>
          <w:sz w:val="24"/>
          <w:szCs w:val="24"/>
        </w:rPr>
        <w:t>C</w:t>
      </w:r>
      <w:r w:rsidR="001F1B6F" w:rsidRPr="00E76D22">
        <w:rPr>
          <w:rFonts w:ascii="Alaska" w:hAnsi="Alaska" w:cs="Times-Roman"/>
          <w:color w:val="4472C4" w:themeColor="accent1"/>
          <w:sz w:val="24"/>
          <w:szCs w:val="24"/>
        </w:rPr>
        <w:t>ourse work</w:t>
      </w:r>
      <w:r w:rsidR="003D2902">
        <w:rPr>
          <w:rFonts w:ascii="Alaska" w:hAnsi="Alaska" w:cs="Times-Roman"/>
          <w:color w:val="4472C4" w:themeColor="accent1"/>
          <w:sz w:val="24"/>
          <w:szCs w:val="24"/>
        </w:rPr>
        <w:t>s</w:t>
      </w:r>
      <w:r w:rsidR="001F1B6F" w:rsidRPr="00E76D22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</w:p>
    <w:p w14:paraId="42226733" w14:textId="16591E80" w:rsidR="001F1B6F" w:rsidRDefault="00405EF8" w:rsidP="00383BFC">
      <w:pPr>
        <w:pStyle w:val="ListParagraph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E76D22">
        <w:rPr>
          <w:rFonts w:ascii="Alaska" w:hAnsi="Alaska" w:cs="Times-Roman"/>
          <w:color w:val="4472C4" w:themeColor="accent1"/>
          <w:sz w:val="24"/>
          <w:szCs w:val="24"/>
        </w:rPr>
        <w:t>A</w:t>
      </w:r>
      <w:r w:rsidR="001F1B6F" w:rsidRPr="00E76D22">
        <w:rPr>
          <w:rFonts w:ascii="Alaska" w:hAnsi="Alaska" w:cs="Times-Roman"/>
          <w:color w:val="4472C4" w:themeColor="accent1"/>
          <w:sz w:val="24"/>
          <w:szCs w:val="24"/>
        </w:rPr>
        <w:t xml:space="preserve">nswer scripts </w:t>
      </w:r>
    </w:p>
    <w:p w14:paraId="73F3E199" w14:textId="04475555" w:rsidR="003D2902" w:rsidRDefault="003D2902" w:rsidP="00383BFC">
      <w:pPr>
        <w:pStyle w:val="ListParagraph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>
        <w:rPr>
          <w:rFonts w:ascii="Alaska" w:hAnsi="Alaska" w:cs="Times-Roman"/>
          <w:color w:val="4472C4" w:themeColor="accent1"/>
          <w:sz w:val="24"/>
          <w:szCs w:val="24"/>
        </w:rPr>
        <w:t xml:space="preserve">Practicum works </w:t>
      </w:r>
    </w:p>
    <w:p w14:paraId="3FA15254" w14:textId="628A5C5A" w:rsidR="003D2902" w:rsidRPr="00C17287" w:rsidRDefault="003D2902" w:rsidP="00383BFC">
      <w:pPr>
        <w:pStyle w:val="ListParagraph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laska" w:hAnsi="Alaska" w:cs="Times-Roman"/>
          <w:color w:val="FF0000"/>
          <w:sz w:val="24"/>
          <w:szCs w:val="24"/>
        </w:rPr>
      </w:pPr>
      <w:r w:rsidRPr="00C17287">
        <w:rPr>
          <w:rFonts w:ascii="Alaska" w:hAnsi="Alaska" w:cs="Times-Roman"/>
          <w:color w:val="FF0000"/>
          <w:sz w:val="24"/>
          <w:szCs w:val="24"/>
        </w:rPr>
        <w:t>…….</w:t>
      </w:r>
    </w:p>
    <w:p w14:paraId="7105DA82" w14:textId="75352125" w:rsidR="003D2902" w:rsidRPr="00C17287" w:rsidRDefault="003D2902" w:rsidP="00383BFC">
      <w:pPr>
        <w:pStyle w:val="ListParagraph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laska" w:hAnsi="Alaska" w:cs="Times-Roman"/>
          <w:color w:val="FF0000"/>
          <w:sz w:val="24"/>
          <w:szCs w:val="24"/>
        </w:rPr>
      </w:pPr>
      <w:r w:rsidRPr="00C17287">
        <w:rPr>
          <w:rFonts w:ascii="Alaska" w:hAnsi="Alaska" w:cs="Times-Roman"/>
          <w:color w:val="FF0000"/>
          <w:sz w:val="24"/>
          <w:szCs w:val="24"/>
        </w:rPr>
        <w:t>…..</w:t>
      </w:r>
    </w:p>
    <w:p w14:paraId="1A4746E8" w14:textId="4921EC1D" w:rsidR="001F1B6F" w:rsidRPr="00E76D22" w:rsidRDefault="001F1B6F" w:rsidP="001F1B6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Times-Roman"/>
          <w:color w:val="4472C4" w:themeColor="accent1"/>
          <w:sz w:val="24"/>
          <w:szCs w:val="24"/>
        </w:rPr>
      </w:pPr>
    </w:p>
    <w:p w14:paraId="69877806" w14:textId="41DDAAD2" w:rsidR="00405EF8" w:rsidRPr="00383BFC" w:rsidRDefault="00C8009B" w:rsidP="00383BF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laska" w:hAnsi="Alaska" w:cs="Times-Roman"/>
          <w:b/>
          <w:bCs/>
          <w:color w:val="4472C4" w:themeColor="accent1"/>
          <w:sz w:val="24"/>
          <w:szCs w:val="24"/>
        </w:rPr>
      </w:pPr>
      <w:r w:rsidRPr="00383BFC">
        <w:rPr>
          <w:rFonts w:ascii="Alaska" w:hAnsi="Alaska" w:cs="Times-Roman"/>
          <w:b/>
          <w:bCs/>
          <w:color w:val="4472C4" w:themeColor="accent1"/>
          <w:sz w:val="24"/>
          <w:szCs w:val="24"/>
        </w:rPr>
        <w:t xml:space="preserve">Institutional Mechanism </w:t>
      </w:r>
      <w:r w:rsidR="00264115" w:rsidRPr="00383BFC">
        <w:rPr>
          <w:rFonts w:ascii="Alaska" w:hAnsi="Alaska" w:cs="Times-Roman"/>
          <w:b/>
          <w:bCs/>
          <w:color w:val="4472C4" w:themeColor="accent1"/>
          <w:sz w:val="24"/>
          <w:szCs w:val="24"/>
        </w:rPr>
        <w:t xml:space="preserve">for Plagiarism Detection </w:t>
      </w:r>
    </w:p>
    <w:p w14:paraId="42AAF363" w14:textId="77777777" w:rsidR="00D248B7" w:rsidRPr="00E76D22" w:rsidRDefault="00D248B7" w:rsidP="00D248B7">
      <w:pPr>
        <w:autoSpaceDE w:val="0"/>
        <w:autoSpaceDN w:val="0"/>
        <w:adjustRightInd w:val="0"/>
        <w:spacing w:after="0" w:line="360" w:lineRule="auto"/>
        <w:jc w:val="both"/>
        <w:rPr>
          <w:rFonts w:ascii="Alaska" w:hAnsi="Alaska"/>
          <w:color w:val="4472C4" w:themeColor="accent1"/>
          <w:sz w:val="8"/>
          <w:szCs w:val="8"/>
        </w:rPr>
      </w:pPr>
    </w:p>
    <w:p w14:paraId="38576D29" w14:textId="13D16FBB" w:rsidR="009878F7" w:rsidRPr="00E76D22" w:rsidRDefault="006F03EB" w:rsidP="00383BF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laska" w:hAnsi="Alaska"/>
          <w:color w:val="4472C4" w:themeColor="accent1"/>
          <w:sz w:val="24"/>
          <w:szCs w:val="24"/>
        </w:rPr>
      </w:pPr>
      <w:r w:rsidRPr="00E76D22">
        <w:rPr>
          <w:rFonts w:ascii="Alaska" w:hAnsi="Alaska"/>
          <w:color w:val="4472C4" w:themeColor="accent1"/>
          <w:sz w:val="24"/>
          <w:szCs w:val="24"/>
        </w:rPr>
        <w:t xml:space="preserve">The Institute has been using </w:t>
      </w:r>
      <w:r w:rsidRPr="00D51B95">
        <w:rPr>
          <w:rFonts w:ascii="Alaska" w:hAnsi="Alaska"/>
          <w:i/>
          <w:iCs/>
          <w:color w:val="4472C4" w:themeColor="accent1"/>
          <w:sz w:val="24"/>
          <w:szCs w:val="24"/>
        </w:rPr>
        <w:t>Turnitin</w:t>
      </w:r>
      <w:r w:rsidRPr="00E76D22">
        <w:rPr>
          <w:rFonts w:ascii="Alaska" w:hAnsi="Alaska"/>
          <w:color w:val="4472C4" w:themeColor="accent1"/>
          <w:sz w:val="24"/>
          <w:szCs w:val="24"/>
        </w:rPr>
        <w:t xml:space="preserve">, the world’s most popular and reputed </w:t>
      </w:r>
      <w:r w:rsidR="00D248B7" w:rsidRPr="00E76D22">
        <w:rPr>
          <w:rFonts w:ascii="Alaska" w:hAnsi="Alaska"/>
          <w:color w:val="4472C4" w:themeColor="accent1"/>
          <w:sz w:val="24"/>
          <w:szCs w:val="24"/>
        </w:rPr>
        <w:t xml:space="preserve">similarity check software for </w:t>
      </w:r>
      <w:r w:rsidR="004F5085">
        <w:rPr>
          <w:rFonts w:ascii="Alaska" w:hAnsi="Alaska"/>
          <w:color w:val="4472C4" w:themeColor="accent1"/>
          <w:sz w:val="24"/>
          <w:szCs w:val="24"/>
        </w:rPr>
        <w:t>detecting</w:t>
      </w:r>
      <w:r w:rsidR="00D248B7" w:rsidRPr="00E76D22">
        <w:rPr>
          <w:rFonts w:ascii="Alaska" w:hAnsi="Alaska"/>
          <w:color w:val="4472C4" w:themeColor="accent1"/>
          <w:sz w:val="24"/>
          <w:szCs w:val="24"/>
        </w:rPr>
        <w:t xml:space="preserve"> plagiarism. </w:t>
      </w:r>
      <w:r w:rsidRPr="00E76D22">
        <w:rPr>
          <w:rFonts w:ascii="Alaska" w:hAnsi="Alaska"/>
          <w:color w:val="4472C4" w:themeColor="accent1"/>
          <w:sz w:val="24"/>
          <w:szCs w:val="24"/>
        </w:rPr>
        <w:t xml:space="preserve">All the research works mentioned above under the </w:t>
      </w:r>
      <w:r w:rsidR="004F5085">
        <w:rPr>
          <w:rFonts w:ascii="Alaska" w:hAnsi="Alaska"/>
          <w:color w:val="4472C4" w:themeColor="accent1"/>
          <w:sz w:val="24"/>
          <w:szCs w:val="24"/>
        </w:rPr>
        <w:t xml:space="preserve">heading </w:t>
      </w:r>
      <w:r w:rsidRPr="00E76D22">
        <w:rPr>
          <w:rFonts w:ascii="Alaska" w:hAnsi="Alaska"/>
          <w:color w:val="4472C4" w:themeColor="accent1"/>
          <w:sz w:val="24"/>
          <w:szCs w:val="24"/>
        </w:rPr>
        <w:t>‘</w:t>
      </w:r>
      <w:r w:rsidRPr="00E76D22">
        <w:rPr>
          <w:rFonts w:ascii="Alaska" w:hAnsi="Alaska" w:cs="Times-Roman"/>
          <w:color w:val="4472C4" w:themeColor="accent1"/>
          <w:sz w:val="24"/>
          <w:szCs w:val="24"/>
        </w:rPr>
        <w:t>Types of Research Works for Plagiarism Checking’</w:t>
      </w:r>
      <w:r w:rsidRPr="00E76D22">
        <w:rPr>
          <w:rFonts w:ascii="Alaska" w:hAnsi="Alaska" w:cs="Times-Roman"/>
          <w:b/>
          <w:bCs/>
          <w:color w:val="4472C4" w:themeColor="accent1"/>
          <w:sz w:val="24"/>
          <w:szCs w:val="24"/>
        </w:rPr>
        <w:t xml:space="preserve"> </w:t>
      </w:r>
      <w:r w:rsidRPr="00E76D22">
        <w:rPr>
          <w:rFonts w:ascii="Alaska" w:hAnsi="Alaska" w:cs="Times-Roman"/>
          <w:color w:val="4472C4" w:themeColor="accent1"/>
          <w:sz w:val="24"/>
          <w:szCs w:val="24"/>
        </w:rPr>
        <w:t>shall be subjected to plagiarism check using the Turnitin software</w:t>
      </w:r>
      <w:r w:rsidR="00D248B7" w:rsidRPr="00E76D22">
        <w:rPr>
          <w:rFonts w:ascii="Alaska" w:hAnsi="Alaska" w:cs="Times-Roman"/>
          <w:color w:val="4472C4" w:themeColor="accent1"/>
          <w:sz w:val="24"/>
          <w:szCs w:val="24"/>
        </w:rPr>
        <w:t>.</w:t>
      </w:r>
      <w:r w:rsidR="00D248B7" w:rsidRPr="00E76D22">
        <w:rPr>
          <w:rFonts w:ascii="Alaska" w:hAnsi="Alaska" w:cs="Times-Roman"/>
          <w:b/>
          <w:bCs/>
          <w:color w:val="4472C4" w:themeColor="accent1"/>
          <w:sz w:val="24"/>
          <w:szCs w:val="24"/>
        </w:rPr>
        <w:t xml:space="preserve"> </w:t>
      </w:r>
      <w:r w:rsidRPr="00E76D22">
        <w:rPr>
          <w:rFonts w:ascii="Alaska" w:hAnsi="Alaska" w:cs="Times-Roman"/>
          <w:b/>
          <w:bCs/>
          <w:color w:val="4472C4" w:themeColor="accent1"/>
          <w:sz w:val="24"/>
          <w:szCs w:val="24"/>
        </w:rPr>
        <w:t xml:space="preserve"> </w:t>
      </w:r>
      <w:r w:rsidR="009878F7" w:rsidRPr="00E76D22">
        <w:rPr>
          <w:rFonts w:ascii="Alaska" w:hAnsi="Alaska"/>
          <w:color w:val="4472C4" w:themeColor="accent1"/>
          <w:sz w:val="24"/>
          <w:szCs w:val="24"/>
        </w:rPr>
        <w:t>However, the Ph.D. theses and PG dissertations may have to undergo a</w:t>
      </w:r>
      <w:r w:rsidR="00D248B7" w:rsidRPr="00E76D22">
        <w:rPr>
          <w:rFonts w:ascii="Alaska" w:hAnsi="Alaska"/>
          <w:color w:val="4472C4" w:themeColor="accent1"/>
          <w:sz w:val="24"/>
          <w:szCs w:val="24"/>
        </w:rPr>
        <w:t>n additional p</w:t>
      </w:r>
      <w:r w:rsidR="009878F7" w:rsidRPr="00E76D22">
        <w:rPr>
          <w:rFonts w:ascii="Alaska" w:hAnsi="Alaska"/>
          <w:color w:val="4472C4" w:themeColor="accent1"/>
          <w:sz w:val="24"/>
          <w:szCs w:val="24"/>
        </w:rPr>
        <w:t xml:space="preserve">lagiarism check by </w:t>
      </w:r>
      <w:r w:rsidR="00D248B7" w:rsidRPr="00E76D22">
        <w:rPr>
          <w:rFonts w:ascii="Alaska" w:hAnsi="Alaska"/>
          <w:color w:val="4472C4" w:themeColor="accent1"/>
          <w:sz w:val="24"/>
          <w:szCs w:val="24"/>
        </w:rPr>
        <w:t xml:space="preserve">a </w:t>
      </w:r>
      <w:r w:rsidR="00D248B7" w:rsidRPr="00E76D22">
        <w:rPr>
          <w:rFonts w:ascii="Alaska" w:hAnsi="Alaska"/>
          <w:color w:val="4472C4" w:themeColor="accent1"/>
          <w:sz w:val="24"/>
          <w:szCs w:val="24"/>
        </w:rPr>
        <w:lastRenderedPageBreak/>
        <w:t xml:space="preserve">similarity check </w:t>
      </w:r>
      <w:r w:rsidR="009878F7" w:rsidRPr="00E76D22">
        <w:rPr>
          <w:rFonts w:ascii="Alaska" w:hAnsi="Alaska"/>
          <w:color w:val="4472C4" w:themeColor="accent1"/>
          <w:sz w:val="24"/>
          <w:szCs w:val="24"/>
        </w:rPr>
        <w:t xml:space="preserve">software recommended by the </w:t>
      </w:r>
      <w:r w:rsidR="009878F7" w:rsidRPr="004B230E">
        <w:rPr>
          <w:rFonts w:ascii="Alaska" w:hAnsi="Alaska"/>
          <w:i/>
          <w:iCs/>
          <w:color w:val="4472C4" w:themeColor="accent1"/>
          <w:sz w:val="24"/>
          <w:szCs w:val="24"/>
        </w:rPr>
        <w:t>University</w:t>
      </w:r>
      <w:r w:rsidR="004B230E" w:rsidRPr="004B230E">
        <w:rPr>
          <w:rFonts w:ascii="Alaska" w:hAnsi="Alaska"/>
          <w:i/>
          <w:iCs/>
          <w:color w:val="4472C4" w:themeColor="accent1"/>
          <w:sz w:val="24"/>
          <w:szCs w:val="24"/>
        </w:rPr>
        <w:t xml:space="preserve"> of Mysore</w:t>
      </w:r>
      <w:r w:rsidR="009878F7" w:rsidRPr="00E76D22">
        <w:rPr>
          <w:rFonts w:ascii="Alaska" w:hAnsi="Alaska"/>
          <w:color w:val="4472C4" w:themeColor="accent1"/>
          <w:sz w:val="24"/>
          <w:szCs w:val="24"/>
        </w:rPr>
        <w:t xml:space="preserve"> from time to time.</w:t>
      </w:r>
    </w:p>
    <w:p w14:paraId="0BA124D4" w14:textId="77777777" w:rsidR="009878F7" w:rsidRPr="00E76D22" w:rsidRDefault="009878F7" w:rsidP="001F1B6F">
      <w:pPr>
        <w:autoSpaceDE w:val="0"/>
        <w:autoSpaceDN w:val="0"/>
        <w:adjustRightInd w:val="0"/>
        <w:spacing w:after="0" w:line="240" w:lineRule="auto"/>
        <w:jc w:val="both"/>
        <w:rPr>
          <w:color w:val="4472C4" w:themeColor="accent1"/>
        </w:rPr>
      </w:pPr>
    </w:p>
    <w:p w14:paraId="5B4AFA96" w14:textId="41D59D65" w:rsidR="00264115" w:rsidRPr="00383BFC" w:rsidRDefault="00264115" w:rsidP="00383BF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laska" w:hAnsi="Alaska"/>
          <w:b/>
          <w:bCs/>
          <w:color w:val="4472C4" w:themeColor="accent1"/>
          <w:sz w:val="24"/>
          <w:szCs w:val="24"/>
        </w:rPr>
      </w:pPr>
      <w:r w:rsidRPr="00383BFC">
        <w:rPr>
          <w:rFonts w:ascii="Alaska" w:hAnsi="Alaska"/>
          <w:b/>
          <w:bCs/>
          <w:color w:val="4472C4" w:themeColor="accent1"/>
          <w:sz w:val="24"/>
          <w:szCs w:val="24"/>
        </w:rPr>
        <w:t>Levels of Plagiarism</w:t>
      </w:r>
    </w:p>
    <w:p w14:paraId="7F7B960A" w14:textId="77777777" w:rsidR="00264115" w:rsidRPr="00E76D22" w:rsidRDefault="00264115" w:rsidP="001F1B6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/>
          <w:color w:val="4472C4" w:themeColor="accent1"/>
          <w:sz w:val="24"/>
          <w:szCs w:val="24"/>
        </w:rPr>
      </w:pPr>
    </w:p>
    <w:p w14:paraId="56F20267" w14:textId="64B825BC" w:rsidR="00264115" w:rsidRPr="00E76D22" w:rsidRDefault="004B230E" w:rsidP="00383BF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laska" w:hAnsi="Alaska"/>
          <w:color w:val="4472C4" w:themeColor="accent1"/>
          <w:sz w:val="24"/>
          <w:szCs w:val="24"/>
        </w:rPr>
      </w:pPr>
      <w:r>
        <w:rPr>
          <w:rFonts w:ascii="Alaska" w:hAnsi="Alaska"/>
          <w:color w:val="4472C4" w:themeColor="accent1"/>
          <w:sz w:val="24"/>
          <w:szCs w:val="24"/>
        </w:rPr>
        <w:t>Based on the percentage of similarity with the published literature</w:t>
      </w:r>
      <w:r w:rsidR="004F5085">
        <w:rPr>
          <w:rFonts w:ascii="Alaska" w:hAnsi="Alaska"/>
          <w:color w:val="4472C4" w:themeColor="accent1"/>
          <w:sz w:val="24"/>
          <w:szCs w:val="24"/>
        </w:rPr>
        <w:t>,</w:t>
      </w:r>
      <w:r>
        <w:rPr>
          <w:rFonts w:ascii="Alaska" w:hAnsi="Alaska"/>
          <w:color w:val="4472C4" w:themeColor="accent1"/>
          <w:sz w:val="24"/>
          <w:szCs w:val="24"/>
        </w:rPr>
        <w:t xml:space="preserve"> the p</w:t>
      </w:r>
      <w:r w:rsidR="00264115" w:rsidRPr="00E76D22">
        <w:rPr>
          <w:rFonts w:ascii="Alaska" w:hAnsi="Alaska"/>
          <w:color w:val="4472C4" w:themeColor="accent1"/>
          <w:sz w:val="24"/>
          <w:szCs w:val="24"/>
        </w:rPr>
        <w:t xml:space="preserve">lagiarism </w:t>
      </w:r>
      <w:r>
        <w:rPr>
          <w:rFonts w:ascii="Alaska" w:hAnsi="Alaska"/>
          <w:color w:val="4472C4" w:themeColor="accent1"/>
          <w:sz w:val="24"/>
          <w:szCs w:val="24"/>
        </w:rPr>
        <w:t xml:space="preserve">has been </w:t>
      </w:r>
      <w:r w:rsidR="00264115" w:rsidRPr="00E76D22">
        <w:rPr>
          <w:rFonts w:ascii="Alaska" w:hAnsi="Alaska"/>
          <w:color w:val="4472C4" w:themeColor="accent1"/>
          <w:sz w:val="24"/>
          <w:szCs w:val="24"/>
        </w:rPr>
        <w:t xml:space="preserve">quantified into </w:t>
      </w:r>
      <w:r>
        <w:rPr>
          <w:rFonts w:ascii="Alaska" w:hAnsi="Alaska"/>
          <w:color w:val="4472C4" w:themeColor="accent1"/>
          <w:sz w:val="24"/>
          <w:szCs w:val="24"/>
        </w:rPr>
        <w:t xml:space="preserve">four </w:t>
      </w:r>
      <w:r w:rsidR="00264115" w:rsidRPr="00E76D22">
        <w:rPr>
          <w:rFonts w:ascii="Alaska" w:hAnsi="Alaska"/>
          <w:color w:val="4472C4" w:themeColor="accent1"/>
          <w:sz w:val="24"/>
          <w:szCs w:val="24"/>
        </w:rPr>
        <w:t xml:space="preserve">levels in </w:t>
      </w:r>
      <w:r>
        <w:rPr>
          <w:rFonts w:ascii="Alaska" w:hAnsi="Alaska"/>
          <w:color w:val="4472C4" w:themeColor="accent1"/>
          <w:sz w:val="24"/>
          <w:szCs w:val="24"/>
        </w:rPr>
        <w:t xml:space="preserve">the </w:t>
      </w:r>
      <w:r w:rsidR="00264115" w:rsidRPr="00E76D22">
        <w:rPr>
          <w:rFonts w:ascii="Alaska" w:hAnsi="Alaska"/>
          <w:color w:val="4472C4" w:themeColor="accent1"/>
          <w:sz w:val="24"/>
          <w:szCs w:val="24"/>
        </w:rPr>
        <w:t>ascending order of severity:</w:t>
      </w:r>
    </w:p>
    <w:p w14:paraId="5196863C" w14:textId="77777777" w:rsidR="00264115" w:rsidRPr="004B230E" w:rsidRDefault="00264115" w:rsidP="001F1B6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/>
          <w:color w:val="4472C4" w:themeColor="accent1"/>
          <w:sz w:val="8"/>
          <w:szCs w:val="8"/>
        </w:rPr>
      </w:pPr>
    </w:p>
    <w:p w14:paraId="0CDF6C07" w14:textId="77777777" w:rsidR="00264115" w:rsidRPr="00E76D22" w:rsidRDefault="00264115" w:rsidP="0026411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Times-Roman"/>
          <w:b/>
          <w:bCs/>
          <w:color w:val="4472C4" w:themeColor="accent1"/>
          <w:sz w:val="24"/>
          <w:szCs w:val="24"/>
        </w:rPr>
      </w:pPr>
      <w:r w:rsidRPr="00E76D22">
        <w:rPr>
          <w:rFonts w:ascii="Alaska" w:hAnsi="Alaska"/>
          <w:color w:val="4472C4" w:themeColor="accent1"/>
          <w:sz w:val="24"/>
          <w:szCs w:val="24"/>
        </w:rPr>
        <w:t xml:space="preserve">Level 0: Similarities up-to 10% </w:t>
      </w:r>
    </w:p>
    <w:p w14:paraId="199EF647" w14:textId="77777777" w:rsidR="00264115" w:rsidRPr="00E76D22" w:rsidRDefault="00264115" w:rsidP="0026411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Times-Roman"/>
          <w:b/>
          <w:bCs/>
          <w:color w:val="4472C4" w:themeColor="accent1"/>
          <w:sz w:val="24"/>
          <w:szCs w:val="24"/>
        </w:rPr>
      </w:pPr>
      <w:r w:rsidRPr="00E76D22">
        <w:rPr>
          <w:rFonts w:ascii="Alaska" w:hAnsi="Alaska"/>
          <w:color w:val="4472C4" w:themeColor="accent1"/>
          <w:sz w:val="24"/>
          <w:szCs w:val="24"/>
        </w:rPr>
        <w:t xml:space="preserve">Level 1: Similarities above 10% to 40% </w:t>
      </w:r>
    </w:p>
    <w:p w14:paraId="24831AFB" w14:textId="77777777" w:rsidR="00264115" w:rsidRPr="00E76D22" w:rsidRDefault="00264115" w:rsidP="0026411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Times-Roman"/>
          <w:b/>
          <w:bCs/>
          <w:color w:val="4472C4" w:themeColor="accent1"/>
          <w:sz w:val="24"/>
          <w:szCs w:val="24"/>
        </w:rPr>
      </w:pPr>
      <w:r w:rsidRPr="00E76D22">
        <w:rPr>
          <w:rFonts w:ascii="Alaska" w:hAnsi="Alaska"/>
          <w:color w:val="4472C4" w:themeColor="accent1"/>
          <w:sz w:val="24"/>
          <w:szCs w:val="24"/>
        </w:rPr>
        <w:t xml:space="preserve">Level 2: Similarities above 40% to 60% </w:t>
      </w:r>
    </w:p>
    <w:p w14:paraId="7B576AA2" w14:textId="157AD67C" w:rsidR="00264115" w:rsidRPr="00E76D22" w:rsidRDefault="00264115" w:rsidP="0026411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Times-Roman"/>
          <w:b/>
          <w:bCs/>
          <w:color w:val="4472C4" w:themeColor="accent1"/>
          <w:sz w:val="24"/>
          <w:szCs w:val="24"/>
        </w:rPr>
      </w:pPr>
      <w:r w:rsidRPr="00E76D22">
        <w:rPr>
          <w:rFonts w:ascii="Alaska" w:hAnsi="Alaska"/>
          <w:color w:val="4472C4" w:themeColor="accent1"/>
          <w:sz w:val="24"/>
          <w:szCs w:val="24"/>
        </w:rPr>
        <w:t>Level 3: Similarities above 60%</w:t>
      </w:r>
    </w:p>
    <w:p w14:paraId="63308A94" w14:textId="4B8BE612" w:rsidR="00405EF8" w:rsidRDefault="00405EF8" w:rsidP="001F1B6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Times-Roman"/>
          <w:color w:val="4472C4" w:themeColor="accent1"/>
          <w:sz w:val="24"/>
          <w:szCs w:val="24"/>
        </w:rPr>
      </w:pPr>
    </w:p>
    <w:p w14:paraId="7985C40A" w14:textId="3C535896" w:rsidR="00B019E5" w:rsidRPr="00383BFC" w:rsidRDefault="000618B0" w:rsidP="00383BFC">
      <w:pPr>
        <w:pStyle w:val="ListParagraph"/>
        <w:numPr>
          <w:ilvl w:val="0"/>
          <w:numId w:val="12"/>
        </w:numPr>
        <w:ind w:left="284" w:hanging="284"/>
        <w:rPr>
          <w:rFonts w:ascii="Alaska" w:hAnsi="Alaska"/>
          <w:b/>
          <w:bCs/>
          <w:color w:val="4472C4" w:themeColor="accent1"/>
          <w:sz w:val="24"/>
          <w:szCs w:val="24"/>
        </w:rPr>
      </w:pPr>
      <w:r w:rsidRPr="00383BFC">
        <w:rPr>
          <w:rFonts w:ascii="Alaska" w:hAnsi="Alaska"/>
          <w:b/>
          <w:bCs/>
          <w:color w:val="4472C4" w:themeColor="accent1"/>
          <w:sz w:val="24"/>
          <w:szCs w:val="24"/>
        </w:rPr>
        <w:t xml:space="preserve">Inclusion and Exclusion from Plagiarism </w:t>
      </w:r>
    </w:p>
    <w:p w14:paraId="58A5CA02" w14:textId="25955DB4" w:rsidR="00BE06DF" w:rsidRPr="00E76D22" w:rsidRDefault="00BE06DF" w:rsidP="00383BFC">
      <w:pPr>
        <w:ind w:firstLine="284"/>
        <w:jc w:val="both"/>
        <w:rPr>
          <w:rFonts w:ascii="Alaska" w:hAnsi="Alaska"/>
          <w:color w:val="4472C4" w:themeColor="accent1"/>
          <w:sz w:val="24"/>
          <w:szCs w:val="24"/>
        </w:rPr>
      </w:pPr>
      <w:r w:rsidRPr="00E76D22">
        <w:rPr>
          <w:rFonts w:ascii="Alaska" w:hAnsi="Alaska"/>
          <w:color w:val="4472C4" w:themeColor="accent1"/>
          <w:sz w:val="24"/>
          <w:szCs w:val="24"/>
        </w:rPr>
        <w:t xml:space="preserve">The following portions of </w:t>
      </w:r>
      <w:r w:rsidR="004B230E">
        <w:rPr>
          <w:rFonts w:ascii="Alaska" w:hAnsi="Alaska"/>
          <w:color w:val="4472C4" w:themeColor="accent1"/>
          <w:sz w:val="24"/>
          <w:szCs w:val="24"/>
        </w:rPr>
        <w:t xml:space="preserve">a </w:t>
      </w:r>
      <w:r w:rsidRPr="00E76D22">
        <w:rPr>
          <w:rFonts w:ascii="Alaska" w:hAnsi="Alaska"/>
          <w:color w:val="4472C4" w:themeColor="accent1"/>
          <w:sz w:val="24"/>
          <w:szCs w:val="24"/>
        </w:rPr>
        <w:t xml:space="preserve">research </w:t>
      </w:r>
      <w:r w:rsidR="004B230E">
        <w:rPr>
          <w:rFonts w:ascii="Alaska" w:hAnsi="Alaska"/>
          <w:color w:val="4472C4" w:themeColor="accent1"/>
          <w:sz w:val="24"/>
          <w:szCs w:val="24"/>
        </w:rPr>
        <w:t xml:space="preserve">document </w:t>
      </w:r>
      <w:r w:rsidRPr="00E76D22">
        <w:rPr>
          <w:rFonts w:ascii="Alaska" w:hAnsi="Alaska"/>
          <w:color w:val="4472C4" w:themeColor="accent1"/>
          <w:sz w:val="24"/>
          <w:szCs w:val="24"/>
        </w:rPr>
        <w:t>shall not have any similarity</w:t>
      </w:r>
      <w:r w:rsidR="004F5085">
        <w:rPr>
          <w:rFonts w:ascii="Alaska" w:hAnsi="Alaska"/>
          <w:color w:val="4472C4" w:themeColor="accent1"/>
          <w:sz w:val="24"/>
          <w:szCs w:val="24"/>
        </w:rPr>
        <w:t xml:space="preserve"> with the already published literature</w:t>
      </w:r>
      <w:r w:rsidRPr="00E76D22">
        <w:rPr>
          <w:rFonts w:ascii="Alaska" w:hAnsi="Alaska"/>
          <w:color w:val="4472C4" w:themeColor="accent1"/>
          <w:sz w:val="24"/>
          <w:szCs w:val="24"/>
        </w:rPr>
        <w:t>.</w:t>
      </w:r>
    </w:p>
    <w:p w14:paraId="318C85F8" w14:textId="77777777" w:rsidR="00C01F0E" w:rsidRPr="00E76D22" w:rsidRDefault="00C01F0E" w:rsidP="00C01F0E">
      <w:pPr>
        <w:pStyle w:val="ListParagraph"/>
        <w:numPr>
          <w:ilvl w:val="0"/>
          <w:numId w:val="4"/>
        </w:numPr>
        <w:jc w:val="both"/>
        <w:rPr>
          <w:rFonts w:ascii="Alaska" w:hAnsi="Alaska"/>
          <w:color w:val="4472C4" w:themeColor="accent1"/>
          <w:sz w:val="24"/>
          <w:szCs w:val="24"/>
        </w:rPr>
      </w:pPr>
      <w:r w:rsidRPr="00E76D22">
        <w:rPr>
          <w:rFonts w:ascii="Alaska" w:hAnsi="Alaska"/>
          <w:color w:val="4472C4" w:themeColor="accent1"/>
          <w:sz w:val="24"/>
          <w:szCs w:val="24"/>
        </w:rPr>
        <w:t>A</w:t>
      </w:r>
      <w:r w:rsidR="00E81338" w:rsidRPr="00E76D22">
        <w:rPr>
          <w:rFonts w:ascii="Alaska" w:hAnsi="Alaska"/>
          <w:color w:val="4472C4" w:themeColor="accent1"/>
          <w:sz w:val="24"/>
          <w:szCs w:val="24"/>
        </w:rPr>
        <w:t>bstract</w:t>
      </w:r>
      <w:r w:rsidRPr="00E76D22">
        <w:rPr>
          <w:rFonts w:ascii="Alaska" w:hAnsi="Alaska"/>
          <w:color w:val="4472C4" w:themeColor="accent1"/>
          <w:sz w:val="24"/>
          <w:szCs w:val="24"/>
        </w:rPr>
        <w:t xml:space="preserve"> / </w:t>
      </w:r>
      <w:r w:rsidR="00E81338" w:rsidRPr="00E76D22">
        <w:rPr>
          <w:rFonts w:ascii="Alaska" w:hAnsi="Alaska"/>
          <w:color w:val="4472C4" w:themeColor="accent1"/>
          <w:sz w:val="24"/>
          <w:szCs w:val="24"/>
        </w:rPr>
        <w:t>summary</w:t>
      </w:r>
    </w:p>
    <w:p w14:paraId="438D189C" w14:textId="77777777" w:rsidR="00C01F0E" w:rsidRPr="00E76D22" w:rsidRDefault="00C01F0E" w:rsidP="00C01F0E">
      <w:pPr>
        <w:pStyle w:val="ListParagraph"/>
        <w:numPr>
          <w:ilvl w:val="0"/>
          <w:numId w:val="4"/>
        </w:numPr>
        <w:jc w:val="both"/>
        <w:rPr>
          <w:rFonts w:ascii="Alaska" w:hAnsi="Alaska"/>
          <w:color w:val="4472C4" w:themeColor="accent1"/>
          <w:sz w:val="24"/>
          <w:szCs w:val="24"/>
        </w:rPr>
      </w:pPr>
      <w:r w:rsidRPr="00E76D22">
        <w:rPr>
          <w:rFonts w:ascii="Alaska" w:hAnsi="Alaska"/>
          <w:color w:val="4472C4" w:themeColor="accent1"/>
          <w:sz w:val="24"/>
          <w:szCs w:val="24"/>
        </w:rPr>
        <w:t>H</w:t>
      </w:r>
      <w:r w:rsidR="00E81338" w:rsidRPr="00E76D22">
        <w:rPr>
          <w:rFonts w:ascii="Alaska" w:hAnsi="Alaska"/>
          <w:color w:val="4472C4" w:themeColor="accent1"/>
          <w:sz w:val="24"/>
          <w:szCs w:val="24"/>
        </w:rPr>
        <w:t>ypothesis</w:t>
      </w:r>
    </w:p>
    <w:p w14:paraId="10284436" w14:textId="77777777" w:rsidR="00C01F0E" w:rsidRPr="00E76D22" w:rsidRDefault="00C01F0E" w:rsidP="00C01F0E">
      <w:pPr>
        <w:pStyle w:val="ListParagraph"/>
        <w:numPr>
          <w:ilvl w:val="0"/>
          <w:numId w:val="4"/>
        </w:numPr>
        <w:jc w:val="both"/>
        <w:rPr>
          <w:rFonts w:ascii="Alaska" w:hAnsi="Alaska"/>
          <w:color w:val="4472C4" w:themeColor="accent1"/>
          <w:sz w:val="24"/>
          <w:szCs w:val="24"/>
        </w:rPr>
      </w:pPr>
      <w:r w:rsidRPr="00E76D22">
        <w:rPr>
          <w:rFonts w:ascii="Alaska" w:hAnsi="Alaska"/>
          <w:color w:val="4472C4" w:themeColor="accent1"/>
          <w:sz w:val="24"/>
          <w:szCs w:val="24"/>
        </w:rPr>
        <w:t>O</w:t>
      </w:r>
      <w:r w:rsidR="00E81338" w:rsidRPr="00E76D22">
        <w:rPr>
          <w:rFonts w:ascii="Alaska" w:hAnsi="Alaska"/>
          <w:color w:val="4472C4" w:themeColor="accent1"/>
          <w:sz w:val="24"/>
          <w:szCs w:val="24"/>
        </w:rPr>
        <w:t>bservations</w:t>
      </w:r>
    </w:p>
    <w:p w14:paraId="45CA9C33" w14:textId="77777777" w:rsidR="00C01F0E" w:rsidRPr="00E76D22" w:rsidRDefault="00C01F0E" w:rsidP="00C01F0E">
      <w:pPr>
        <w:pStyle w:val="ListParagraph"/>
        <w:numPr>
          <w:ilvl w:val="0"/>
          <w:numId w:val="4"/>
        </w:numPr>
        <w:jc w:val="both"/>
        <w:rPr>
          <w:rFonts w:ascii="Alaska" w:hAnsi="Alaska"/>
          <w:color w:val="4472C4" w:themeColor="accent1"/>
          <w:sz w:val="24"/>
          <w:szCs w:val="24"/>
        </w:rPr>
      </w:pPr>
      <w:r w:rsidRPr="00E76D22">
        <w:rPr>
          <w:rFonts w:ascii="Alaska" w:hAnsi="Alaska"/>
          <w:color w:val="4472C4" w:themeColor="accent1"/>
          <w:sz w:val="24"/>
          <w:szCs w:val="24"/>
        </w:rPr>
        <w:t>R</w:t>
      </w:r>
      <w:r w:rsidR="00E81338" w:rsidRPr="00E76D22">
        <w:rPr>
          <w:rFonts w:ascii="Alaska" w:hAnsi="Alaska"/>
          <w:color w:val="4472C4" w:themeColor="accent1"/>
          <w:sz w:val="24"/>
          <w:szCs w:val="24"/>
        </w:rPr>
        <w:t>esults</w:t>
      </w:r>
    </w:p>
    <w:p w14:paraId="5FAEECE5" w14:textId="71755F11" w:rsidR="00E81338" w:rsidRPr="00E76D22" w:rsidRDefault="00C01F0E" w:rsidP="00C01F0E">
      <w:pPr>
        <w:pStyle w:val="ListParagraph"/>
        <w:numPr>
          <w:ilvl w:val="0"/>
          <w:numId w:val="4"/>
        </w:numPr>
        <w:jc w:val="both"/>
        <w:rPr>
          <w:rFonts w:ascii="Alaska" w:hAnsi="Alaska"/>
          <w:color w:val="4472C4" w:themeColor="accent1"/>
          <w:sz w:val="24"/>
          <w:szCs w:val="24"/>
        </w:rPr>
      </w:pPr>
      <w:r w:rsidRPr="00E76D22">
        <w:rPr>
          <w:rFonts w:ascii="Alaska" w:hAnsi="Alaska"/>
          <w:color w:val="4472C4" w:themeColor="accent1"/>
          <w:sz w:val="24"/>
          <w:szCs w:val="24"/>
        </w:rPr>
        <w:t>C</w:t>
      </w:r>
      <w:r w:rsidR="00E81338" w:rsidRPr="00E76D22">
        <w:rPr>
          <w:rFonts w:ascii="Alaska" w:hAnsi="Alaska"/>
          <w:color w:val="4472C4" w:themeColor="accent1"/>
          <w:sz w:val="24"/>
          <w:szCs w:val="24"/>
        </w:rPr>
        <w:t xml:space="preserve">onclusions and recommendations </w:t>
      </w:r>
    </w:p>
    <w:p w14:paraId="3C049E1C" w14:textId="775144AA" w:rsidR="00E81338" w:rsidRPr="003B4145" w:rsidRDefault="00C01F0E" w:rsidP="00383BFC">
      <w:pPr>
        <w:ind w:left="360"/>
        <w:jc w:val="both"/>
        <w:rPr>
          <w:rFonts w:ascii="Alaska" w:hAnsi="Alaska"/>
          <w:color w:val="4472C4" w:themeColor="accent1"/>
          <w:sz w:val="24"/>
          <w:szCs w:val="24"/>
          <w:u w:val="single"/>
        </w:rPr>
      </w:pPr>
      <w:r w:rsidRPr="003B4145">
        <w:rPr>
          <w:rFonts w:ascii="Alaska" w:hAnsi="Alaska"/>
          <w:color w:val="4472C4" w:themeColor="accent1"/>
          <w:sz w:val="24"/>
          <w:szCs w:val="24"/>
          <w:u w:val="single"/>
        </w:rPr>
        <w:t xml:space="preserve">However, </w:t>
      </w:r>
      <w:r w:rsidR="00E81338" w:rsidRPr="003B4145">
        <w:rPr>
          <w:rFonts w:ascii="Alaska" w:hAnsi="Alaska"/>
          <w:color w:val="4472C4" w:themeColor="accent1"/>
          <w:sz w:val="24"/>
          <w:szCs w:val="24"/>
          <w:u w:val="single"/>
        </w:rPr>
        <w:t xml:space="preserve">common knowledge or coincidental terms, up to </w:t>
      </w:r>
      <w:r w:rsidR="00E81338" w:rsidRPr="003B4145">
        <w:rPr>
          <w:rFonts w:ascii="Alaska" w:hAnsi="Alaska"/>
          <w:b/>
          <w:bCs/>
          <w:color w:val="4472C4" w:themeColor="accent1"/>
          <w:sz w:val="24"/>
          <w:szCs w:val="24"/>
          <w:u w:val="single"/>
        </w:rPr>
        <w:t>fourteen</w:t>
      </w:r>
      <w:r w:rsidR="00E81338" w:rsidRPr="003B4145">
        <w:rPr>
          <w:rFonts w:ascii="Alaska" w:hAnsi="Alaska"/>
          <w:color w:val="4472C4" w:themeColor="accent1"/>
          <w:sz w:val="24"/>
          <w:szCs w:val="24"/>
          <w:u w:val="single"/>
        </w:rPr>
        <w:t xml:space="preserve"> (</w:t>
      </w:r>
      <w:r w:rsidR="00E81338" w:rsidRPr="003B4145">
        <w:rPr>
          <w:rFonts w:ascii="Alaska" w:hAnsi="Alaska"/>
          <w:b/>
          <w:bCs/>
          <w:color w:val="4472C4" w:themeColor="accent1"/>
          <w:sz w:val="24"/>
          <w:szCs w:val="24"/>
          <w:u w:val="single"/>
        </w:rPr>
        <w:t>14</w:t>
      </w:r>
      <w:r w:rsidR="00E81338" w:rsidRPr="003B4145">
        <w:rPr>
          <w:rFonts w:ascii="Alaska" w:hAnsi="Alaska"/>
          <w:color w:val="4472C4" w:themeColor="accent1"/>
          <w:sz w:val="24"/>
          <w:szCs w:val="24"/>
          <w:u w:val="single"/>
        </w:rPr>
        <w:t>) consecutive words</w:t>
      </w:r>
      <w:r w:rsidR="004F5085">
        <w:rPr>
          <w:rFonts w:ascii="Alaska" w:hAnsi="Alaska"/>
          <w:color w:val="4472C4" w:themeColor="accent1"/>
          <w:sz w:val="24"/>
          <w:szCs w:val="24"/>
          <w:u w:val="single"/>
        </w:rPr>
        <w:t xml:space="preserve"> are allowed</w:t>
      </w:r>
      <w:r w:rsidRPr="003B4145">
        <w:rPr>
          <w:rFonts w:ascii="Alaska" w:hAnsi="Alaska"/>
          <w:color w:val="4472C4" w:themeColor="accent1"/>
          <w:sz w:val="24"/>
          <w:szCs w:val="24"/>
          <w:u w:val="single"/>
        </w:rPr>
        <w:t>.</w:t>
      </w:r>
    </w:p>
    <w:p w14:paraId="2663DD44" w14:textId="5403BDF3" w:rsidR="00B019E5" w:rsidRPr="00E76D22" w:rsidRDefault="00C01F0E" w:rsidP="00383BFC">
      <w:pPr>
        <w:ind w:left="360"/>
        <w:jc w:val="both"/>
        <w:rPr>
          <w:rFonts w:ascii="Alaska" w:hAnsi="Alaska"/>
          <w:color w:val="4472C4" w:themeColor="accent1"/>
          <w:sz w:val="24"/>
          <w:szCs w:val="24"/>
        </w:rPr>
      </w:pPr>
      <w:r w:rsidRPr="00E76D22">
        <w:rPr>
          <w:rFonts w:ascii="Alaska" w:hAnsi="Alaska"/>
          <w:color w:val="4472C4" w:themeColor="accent1"/>
          <w:sz w:val="24"/>
          <w:szCs w:val="24"/>
        </w:rPr>
        <w:t>T</w:t>
      </w:r>
      <w:r w:rsidR="00BE06DF" w:rsidRPr="00E76D22">
        <w:rPr>
          <w:rFonts w:ascii="Alaska" w:hAnsi="Alaska"/>
          <w:color w:val="4472C4" w:themeColor="accent1"/>
          <w:sz w:val="24"/>
          <w:szCs w:val="24"/>
        </w:rPr>
        <w:t>he following portions/ components of the research works</w:t>
      </w:r>
      <w:r w:rsidR="00BE06DF" w:rsidRPr="00E76D22">
        <w:rPr>
          <w:rFonts w:ascii="Times-Roman" w:hAnsi="Times-Roman" w:cs="Times-Roman"/>
          <w:color w:val="4472C4" w:themeColor="accent1"/>
          <w:sz w:val="19"/>
          <w:szCs w:val="19"/>
        </w:rPr>
        <w:t xml:space="preserve"> </w:t>
      </w:r>
      <w:r w:rsidR="000618B0" w:rsidRPr="00E76D22">
        <w:rPr>
          <w:rFonts w:ascii="Alaska" w:hAnsi="Alaska"/>
          <w:color w:val="4472C4" w:themeColor="accent1"/>
          <w:sz w:val="24"/>
          <w:szCs w:val="24"/>
        </w:rPr>
        <w:t xml:space="preserve">may be excluded from </w:t>
      </w:r>
      <w:r w:rsidR="00B019E5" w:rsidRPr="00E76D22">
        <w:rPr>
          <w:rFonts w:ascii="Alaska" w:hAnsi="Alaska"/>
          <w:color w:val="4472C4" w:themeColor="accent1"/>
          <w:sz w:val="24"/>
          <w:szCs w:val="24"/>
        </w:rPr>
        <w:t xml:space="preserve">plagiarism </w:t>
      </w:r>
      <w:r w:rsidR="00BE06DF" w:rsidRPr="00E76D22">
        <w:rPr>
          <w:rFonts w:ascii="Alaska" w:hAnsi="Alaska"/>
          <w:color w:val="4472C4" w:themeColor="accent1"/>
          <w:sz w:val="24"/>
          <w:szCs w:val="24"/>
        </w:rPr>
        <w:t xml:space="preserve">checking: </w:t>
      </w:r>
      <w:r w:rsidR="00383BFC">
        <w:rPr>
          <w:rFonts w:ascii="Alaska" w:hAnsi="Alaska"/>
          <w:color w:val="4472C4" w:themeColor="accent1"/>
          <w:sz w:val="24"/>
          <w:szCs w:val="24"/>
        </w:rPr>
        <w:t xml:space="preserve"> </w:t>
      </w:r>
    </w:p>
    <w:p w14:paraId="24BBCB3C" w14:textId="77777777" w:rsidR="00BE06DF" w:rsidRPr="00E76D22" w:rsidRDefault="00BE06DF" w:rsidP="00C01F0E">
      <w:pPr>
        <w:pStyle w:val="ListParagraph"/>
        <w:numPr>
          <w:ilvl w:val="0"/>
          <w:numId w:val="6"/>
        </w:numPr>
        <w:jc w:val="both"/>
        <w:rPr>
          <w:rFonts w:ascii="Alaska" w:hAnsi="Alaska" w:cs="Times-Roman"/>
          <w:b/>
          <w:bCs/>
          <w:color w:val="4472C4" w:themeColor="accent1"/>
          <w:sz w:val="24"/>
          <w:szCs w:val="24"/>
        </w:rPr>
      </w:pPr>
      <w:r w:rsidRPr="00E76D22">
        <w:rPr>
          <w:rFonts w:ascii="Alaska" w:hAnsi="Alaska"/>
          <w:color w:val="4472C4" w:themeColor="accent1"/>
          <w:sz w:val="24"/>
          <w:szCs w:val="24"/>
        </w:rPr>
        <w:t>Acknowledgement</w:t>
      </w:r>
    </w:p>
    <w:p w14:paraId="53707717" w14:textId="77777777" w:rsidR="00BE06DF" w:rsidRPr="00E76D22" w:rsidRDefault="00BE06DF" w:rsidP="00C01F0E">
      <w:pPr>
        <w:pStyle w:val="ListParagraph"/>
        <w:numPr>
          <w:ilvl w:val="0"/>
          <w:numId w:val="6"/>
        </w:numPr>
        <w:jc w:val="both"/>
        <w:rPr>
          <w:rFonts w:ascii="Alaska" w:hAnsi="Alaska" w:cs="Times-Roman"/>
          <w:b/>
          <w:bCs/>
          <w:color w:val="4472C4" w:themeColor="accent1"/>
          <w:sz w:val="24"/>
          <w:szCs w:val="24"/>
        </w:rPr>
      </w:pPr>
      <w:r w:rsidRPr="00E76D22">
        <w:rPr>
          <w:rFonts w:ascii="Alaska" w:hAnsi="Alaska"/>
          <w:color w:val="4472C4" w:themeColor="accent1"/>
          <w:sz w:val="24"/>
          <w:szCs w:val="24"/>
        </w:rPr>
        <w:t>Generic terms, laws, standard symbols and standards equations</w:t>
      </w:r>
    </w:p>
    <w:p w14:paraId="71D82B8D" w14:textId="77777777" w:rsidR="00E81338" w:rsidRPr="00E76D22" w:rsidRDefault="00E81338" w:rsidP="00C01F0E">
      <w:pPr>
        <w:pStyle w:val="ListParagraph"/>
        <w:numPr>
          <w:ilvl w:val="0"/>
          <w:numId w:val="6"/>
        </w:numPr>
        <w:tabs>
          <w:tab w:val="left" w:pos="426"/>
        </w:tabs>
        <w:jc w:val="both"/>
        <w:rPr>
          <w:rFonts w:ascii="Alaska" w:hAnsi="Alaska" w:cs="Times-Roman"/>
          <w:b/>
          <w:bCs/>
          <w:color w:val="4472C4" w:themeColor="accent1"/>
          <w:sz w:val="24"/>
          <w:szCs w:val="24"/>
        </w:rPr>
      </w:pPr>
      <w:r w:rsidRPr="00E76D22">
        <w:rPr>
          <w:rFonts w:ascii="Alaska" w:hAnsi="Alaska"/>
          <w:color w:val="4472C4" w:themeColor="accent1"/>
          <w:sz w:val="24"/>
          <w:szCs w:val="24"/>
        </w:rPr>
        <w:t xml:space="preserve">Preface </w:t>
      </w:r>
    </w:p>
    <w:p w14:paraId="268741FD" w14:textId="09C52D24" w:rsidR="00BE06DF" w:rsidRPr="00E76D22" w:rsidRDefault="00BE06DF" w:rsidP="00C01F0E">
      <w:pPr>
        <w:pStyle w:val="ListParagraph"/>
        <w:numPr>
          <w:ilvl w:val="0"/>
          <w:numId w:val="6"/>
        </w:numPr>
        <w:jc w:val="both"/>
        <w:rPr>
          <w:rFonts w:ascii="Alaska" w:hAnsi="Alaska" w:cs="Times-Roman"/>
          <w:b/>
          <w:bCs/>
          <w:color w:val="4472C4" w:themeColor="accent1"/>
          <w:sz w:val="24"/>
          <w:szCs w:val="24"/>
        </w:rPr>
      </w:pPr>
      <w:r w:rsidRPr="00E76D22">
        <w:rPr>
          <w:rFonts w:ascii="Alaska" w:hAnsi="Alaska"/>
          <w:color w:val="4472C4" w:themeColor="accent1"/>
          <w:sz w:val="24"/>
          <w:szCs w:val="24"/>
        </w:rPr>
        <w:t>Q</w:t>
      </w:r>
      <w:r w:rsidR="00B019E5" w:rsidRPr="00E76D22">
        <w:rPr>
          <w:rFonts w:ascii="Alaska" w:hAnsi="Alaska"/>
          <w:color w:val="4472C4" w:themeColor="accent1"/>
          <w:sz w:val="24"/>
          <w:szCs w:val="24"/>
        </w:rPr>
        <w:t xml:space="preserve">uoted work reproduced with </w:t>
      </w:r>
      <w:r w:rsidRPr="00E76D22">
        <w:rPr>
          <w:rFonts w:ascii="Alaska" w:hAnsi="Alaska"/>
          <w:color w:val="4472C4" w:themeColor="accent1"/>
          <w:sz w:val="24"/>
          <w:szCs w:val="24"/>
        </w:rPr>
        <w:t xml:space="preserve">the </w:t>
      </w:r>
      <w:r w:rsidR="00B019E5" w:rsidRPr="00E76D22">
        <w:rPr>
          <w:rFonts w:ascii="Alaska" w:hAnsi="Alaska"/>
          <w:color w:val="4472C4" w:themeColor="accent1"/>
          <w:sz w:val="24"/>
          <w:szCs w:val="24"/>
        </w:rPr>
        <w:t>necessary permission and/or attribution</w:t>
      </w:r>
    </w:p>
    <w:p w14:paraId="2A37BDB0" w14:textId="775406A3" w:rsidR="00BE06DF" w:rsidRPr="00E76D22" w:rsidRDefault="00BE06DF" w:rsidP="00C01F0E">
      <w:pPr>
        <w:pStyle w:val="ListParagraph"/>
        <w:numPr>
          <w:ilvl w:val="0"/>
          <w:numId w:val="6"/>
        </w:numPr>
        <w:jc w:val="both"/>
        <w:rPr>
          <w:rFonts w:ascii="Alaska" w:hAnsi="Alaska" w:cs="Times-Roman"/>
          <w:b/>
          <w:bCs/>
          <w:color w:val="4472C4" w:themeColor="accent1"/>
          <w:sz w:val="24"/>
          <w:szCs w:val="24"/>
        </w:rPr>
      </w:pPr>
      <w:r w:rsidRPr="00E76D22">
        <w:rPr>
          <w:rFonts w:ascii="Alaska" w:hAnsi="Alaska"/>
          <w:color w:val="4472C4" w:themeColor="accent1"/>
          <w:sz w:val="24"/>
          <w:szCs w:val="24"/>
        </w:rPr>
        <w:lastRenderedPageBreak/>
        <w:t>R</w:t>
      </w:r>
      <w:r w:rsidR="00B019E5" w:rsidRPr="00E76D22">
        <w:rPr>
          <w:rFonts w:ascii="Alaska" w:hAnsi="Alaska"/>
          <w:color w:val="4472C4" w:themeColor="accent1"/>
          <w:sz w:val="24"/>
          <w:szCs w:val="24"/>
        </w:rPr>
        <w:t>eferences</w:t>
      </w:r>
      <w:r w:rsidRPr="00E76D22">
        <w:rPr>
          <w:rFonts w:ascii="Alaska" w:hAnsi="Alaska"/>
          <w:color w:val="4472C4" w:themeColor="accent1"/>
          <w:sz w:val="24"/>
          <w:szCs w:val="24"/>
        </w:rPr>
        <w:t xml:space="preserve"> and B</w:t>
      </w:r>
      <w:r w:rsidR="00B019E5" w:rsidRPr="00E76D22">
        <w:rPr>
          <w:rFonts w:ascii="Alaska" w:hAnsi="Alaska"/>
          <w:color w:val="4472C4" w:themeColor="accent1"/>
          <w:sz w:val="24"/>
          <w:szCs w:val="24"/>
        </w:rPr>
        <w:t>ibliography</w:t>
      </w:r>
    </w:p>
    <w:p w14:paraId="37977EDE" w14:textId="11BEC81C" w:rsidR="00BE06DF" w:rsidRPr="00E965BA" w:rsidRDefault="00BE06DF" w:rsidP="00C01F0E">
      <w:pPr>
        <w:pStyle w:val="ListParagraph"/>
        <w:numPr>
          <w:ilvl w:val="0"/>
          <w:numId w:val="6"/>
        </w:numPr>
        <w:jc w:val="both"/>
        <w:rPr>
          <w:rFonts w:ascii="Alaska" w:hAnsi="Alaska" w:cs="Times-Roman"/>
          <w:b/>
          <w:bCs/>
          <w:color w:val="4472C4" w:themeColor="accent1"/>
          <w:sz w:val="24"/>
          <w:szCs w:val="24"/>
        </w:rPr>
      </w:pPr>
      <w:r w:rsidRPr="00E76D22">
        <w:rPr>
          <w:rFonts w:ascii="Alaska" w:hAnsi="Alaska"/>
          <w:color w:val="4472C4" w:themeColor="accent1"/>
          <w:sz w:val="24"/>
          <w:szCs w:val="24"/>
        </w:rPr>
        <w:t>T</w:t>
      </w:r>
      <w:r w:rsidR="00B019E5" w:rsidRPr="00E76D22">
        <w:rPr>
          <w:rFonts w:ascii="Alaska" w:hAnsi="Alaska"/>
          <w:color w:val="4472C4" w:themeColor="accent1"/>
          <w:sz w:val="24"/>
          <w:szCs w:val="24"/>
        </w:rPr>
        <w:t>able of content</w:t>
      </w:r>
    </w:p>
    <w:p w14:paraId="5F0F9E21" w14:textId="5D392032" w:rsidR="00E965BA" w:rsidRPr="00E76D22" w:rsidRDefault="00E965BA" w:rsidP="00C01F0E">
      <w:pPr>
        <w:pStyle w:val="ListParagraph"/>
        <w:numPr>
          <w:ilvl w:val="0"/>
          <w:numId w:val="6"/>
        </w:numPr>
        <w:jc w:val="both"/>
        <w:rPr>
          <w:rFonts w:ascii="Alaska" w:hAnsi="Alaska" w:cs="Times-Roman"/>
          <w:b/>
          <w:bCs/>
          <w:color w:val="4472C4" w:themeColor="accent1"/>
          <w:sz w:val="24"/>
          <w:szCs w:val="24"/>
        </w:rPr>
      </w:pPr>
      <w:r>
        <w:rPr>
          <w:rFonts w:ascii="Alaska" w:hAnsi="Alaska"/>
          <w:color w:val="4472C4" w:themeColor="accent1"/>
          <w:sz w:val="24"/>
          <w:szCs w:val="24"/>
        </w:rPr>
        <w:t>Title page</w:t>
      </w:r>
    </w:p>
    <w:p w14:paraId="16DC56DC" w14:textId="77777777" w:rsidR="004F5085" w:rsidRPr="004F5085" w:rsidRDefault="004F5085" w:rsidP="004F5085">
      <w:pPr>
        <w:pStyle w:val="ListParagraph"/>
        <w:ind w:left="284"/>
        <w:rPr>
          <w:rFonts w:ascii="Alaska" w:hAnsi="Alaska" w:cs="Times-Roman"/>
          <w:b/>
          <w:bCs/>
          <w:color w:val="4472C4" w:themeColor="accent1"/>
          <w:sz w:val="16"/>
          <w:szCs w:val="16"/>
        </w:rPr>
      </w:pPr>
    </w:p>
    <w:p w14:paraId="7DD6FD41" w14:textId="03C4256C" w:rsidR="00F2189B" w:rsidRPr="00383BFC" w:rsidRDefault="00F2189B" w:rsidP="00383BFC">
      <w:pPr>
        <w:pStyle w:val="ListParagraph"/>
        <w:numPr>
          <w:ilvl w:val="0"/>
          <w:numId w:val="12"/>
        </w:numPr>
        <w:ind w:left="284" w:hanging="284"/>
        <w:rPr>
          <w:rFonts w:ascii="Alaska" w:hAnsi="Alaska" w:cs="Times-Roman"/>
          <w:b/>
          <w:bCs/>
          <w:color w:val="4472C4" w:themeColor="accent1"/>
          <w:sz w:val="24"/>
          <w:szCs w:val="24"/>
        </w:rPr>
      </w:pPr>
      <w:r w:rsidRPr="00383BFC">
        <w:rPr>
          <w:rFonts w:ascii="Alaska" w:hAnsi="Alaska" w:cs="Times-Roman"/>
          <w:b/>
          <w:bCs/>
          <w:color w:val="4472C4" w:themeColor="accent1"/>
          <w:sz w:val="24"/>
          <w:szCs w:val="24"/>
        </w:rPr>
        <w:t>Self-Plagiarism</w:t>
      </w:r>
    </w:p>
    <w:p w14:paraId="53489C74" w14:textId="77777777" w:rsidR="00F2189B" w:rsidRDefault="00F2189B" w:rsidP="00BE3D35">
      <w:pPr>
        <w:spacing w:line="360" w:lineRule="auto"/>
        <w:ind w:left="284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>
        <w:rPr>
          <w:rFonts w:ascii="Alaska" w:hAnsi="Alaska" w:cs="Times-Roman"/>
          <w:color w:val="4472C4" w:themeColor="accent1"/>
          <w:sz w:val="24"/>
          <w:szCs w:val="24"/>
        </w:rPr>
        <w:t>T</w:t>
      </w:r>
      <w:r w:rsidRPr="00F2189B">
        <w:rPr>
          <w:rFonts w:ascii="Alaska" w:hAnsi="Alaska" w:cs="Times-Roman"/>
          <w:color w:val="4472C4" w:themeColor="accent1"/>
          <w:sz w:val="24"/>
          <w:szCs w:val="24"/>
        </w:rPr>
        <w:t>he act of reproducing one’s own previously published research work in part or whole</w:t>
      </w:r>
      <w:r>
        <w:rPr>
          <w:rFonts w:ascii="Alaska" w:hAnsi="Alaska" w:cs="Times-Roman"/>
          <w:color w:val="4472C4" w:themeColor="accent1"/>
          <w:sz w:val="24"/>
          <w:szCs w:val="24"/>
        </w:rPr>
        <w:t xml:space="preserve"> known as </w:t>
      </w:r>
      <w:r w:rsidRPr="00F2189B">
        <w:rPr>
          <w:rFonts w:ascii="Alaska" w:hAnsi="Alaska" w:cs="Times-Roman"/>
          <w:i/>
          <w:iCs/>
          <w:color w:val="4472C4" w:themeColor="accent1"/>
          <w:sz w:val="24"/>
          <w:szCs w:val="24"/>
        </w:rPr>
        <w:t>self-plagiarism</w:t>
      </w:r>
      <w:r w:rsidRPr="00F2189B">
        <w:rPr>
          <w:rFonts w:ascii="Alaska" w:hAnsi="Alaska" w:cs="Times-Roman"/>
          <w:color w:val="4472C4" w:themeColor="accent1"/>
          <w:sz w:val="24"/>
          <w:szCs w:val="24"/>
        </w:rPr>
        <w:t xml:space="preserve"> or </w:t>
      </w:r>
      <w:r w:rsidRPr="00F2189B">
        <w:rPr>
          <w:rFonts w:ascii="Alaska" w:hAnsi="Alaska" w:cs="Times-Roman"/>
          <w:i/>
          <w:iCs/>
          <w:color w:val="4472C4" w:themeColor="accent1"/>
          <w:sz w:val="24"/>
          <w:szCs w:val="24"/>
        </w:rPr>
        <w:t>text-recycling</w:t>
      </w:r>
      <w:r>
        <w:rPr>
          <w:rFonts w:ascii="Alaska" w:hAnsi="Alaska" w:cs="Times-Roman"/>
          <w:color w:val="4472C4" w:themeColor="accent1"/>
          <w:sz w:val="24"/>
          <w:szCs w:val="24"/>
        </w:rPr>
        <w:t xml:space="preserve"> is strictly prohibited. Self-plagiarism includes the following:</w:t>
      </w:r>
    </w:p>
    <w:p w14:paraId="45A06C6C" w14:textId="231CDAA0" w:rsidR="0019736E" w:rsidRPr="00C04893" w:rsidRDefault="0019736E" w:rsidP="00BE3D35">
      <w:pPr>
        <w:pStyle w:val="ListParagraph"/>
        <w:numPr>
          <w:ilvl w:val="0"/>
          <w:numId w:val="19"/>
        </w:numPr>
        <w:spacing w:line="360" w:lineRule="auto"/>
        <w:ind w:left="284" w:firstLine="0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C04893">
        <w:rPr>
          <w:rFonts w:ascii="Alaska" w:hAnsi="Alaska" w:cs="Times-Roman"/>
          <w:color w:val="4472C4" w:themeColor="accent1"/>
          <w:sz w:val="24"/>
          <w:szCs w:val="24"/>
        </w:rPr>
        <w:t>Republishing the same paper already published elsewhere</w:t>
      </w:r>
    </w:p>
    <w:p w14:paraId="789729BB" w14:textId="77777777" w:rsidR="00BE3D35" w:rsidRDefault="00F2189B" w:rsidP="00BE3D35">
      <w:pPr>
        <w:pStyle w:val="ListParagraph"/>
        <w:numPr>
          <w:ilvl w:val="0"/>
          <w:numId w:val="19"/>
        </w:numPr>
        <w:spacing w:line="360" w:lineRule="auto"/>
        <w:ind w:left="284" w:firstLine="0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C04893">
        <w:rPr>
          <w:rFonts w:ascii="Alaska" w:hAnsi="Alaska" w:cs="Times-Roman"/>
          <w:color w:val="4472C4" w:themeColor="accent1"/>
          <w:sz w:val="24"/>
          <w:szCs w:val="24"/>
        </w:rPr>
        <w:t xml:space="preserve">Publishing smaller/excerpted work from a longer and previous </w:t>
      </w:r>
      <w:r w:rsidR="0019736E" w:rsidRPr="00C04893">
        <w:rPr>
          <w:rFonts w:ascii="Alaska" w:hAnsi="Alaska" w:cs="Times-Roman"/>
          <w:color w:val="4472C4" w:themeColor="accent1"/>
          <w:sz w:val="24"/>
          <w:szCs w:val="24"/>
        </w:rPr>
        <w:t xml:space="preserve">work </w:t>
      </w:r>
      <w:r w:rsidRPr="00C04893">
        <w:rPr>
          <w:rFonts w:ascii="Alaska" w:hAnsi="Alaska" w:cs="Times-Roman"/>
          <w:color w:val="4472C4" w:themeColor="accent1"/>
          <w:sz w:val="24"/>
          <w:szCs w:val="24"/>
        </w:rPr>
        <w:t xml:space="preserve">without due </w:t>
      </w:r>
      <w:r w:rsidR="00BE3D35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</w:p>
    <w:p w14:paraId="450C5C09" w14:textId="55B0BEDE" w:rsidR="00F2189B" w:rsidRPr="00C04893" w:rsidRDefault="00F2189B" w:rsidP="00BE3D35">
      <w:pPr>
        <w:pStyle w:val="ListParagraph"/>
        <w:spacing w:line="360" w:lineRule="auto"/>
        <w:ind w:left="284" w:firstLine="436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C04893">
        <w:rPr>
          <w:rFonts w:ascii="Alaska" w:hAnsi="Alaska" w:cs="Times-Roman"/>
          <w:color w:val="4472C4" w:themeColor="accent1"/>
          <w:sz w:val="24"/>
          <w:szCs w:val="24"/>
        </w:rPr>
        <w:t xml:space="preserve">and full </w:t>
      </w:r>
      <w:r w:rsidR="0019736E" w:rsidRPr="00C04893">
        <w:rPr>
          <w:rFonts w:ascii="Alaska" w:hAnsi="Alaska" w:cs="Times-Roman"/>
          <w:color w:val="4472C4" w:themeColor="accent1"/>
          <w:sz w:val="24"/>
          <w:szCs w:val="24"/>
        </w:rPr>
        <w:t>citations</w:t>
      </w:r>
      <w:r w:rsidRPr="00C04893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r w:rsidR="0019736E" w:rsidRPr="00C04893">
        <w:rPr>
          <w:rFonts w:ascii="Alaska" w:hAnsi="Alaska" w:cs="Times-Roman"/>
          <w:color w:val="4472C4" w:themeColor="accent1"/>
          <w:sz w:val="24"/>
          <w:szCs w:val="24"/>
        </w:rPr>
        <w:t xml:space="preserve">with the intention of </w:t>
      </w:r>
      <w:r w:rsidRPr="00C04893">
        <w:rPr>
          <w:rFonts w:ascii="Alaska" w:hAnsi="Alaska" w:cs="Times-Roman"/>
          <w:color w:val="4472C4" w:themeColor="accent1"/>
          <w:sz w:val="24"/>
          <w:szCs w:val="24"/>
        </w:rPr>
        <w:t>show</w:t>
      </w:r>
      <w:r w:rsidR="0019736E" w:rsidRPr="00C04893">
        <w:rPr>
          <w:rFonts w:ascii="Alaska" w:hAnsi="Alaska" w:cs="Times-Roman"/>
          <w:color w:val="4472C4" w:themeColor="accent1"/>
          <w:sz w:val="24"/>
          <w:szCs w:val="24"/>
        </w:rPr>
        <w:t>ing</w:t>
      </w:r>
      <w:r w:rsidRPr="00C04893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r w:rsidR="0019736E" w:rsidRPr="00C04893">
        <w:rPr>
          <w:rFonts w:ascii="Alaska" w:hAnsi="Alaska" w:cs="Times-Roman"/>
          <w:color w:val="4472C4" w:themeColor="accent1"/>
          <w:sz w:val="24"/>
          <w:szCs w:val="24"/>
        </w:rPr>
        <w:t xml:space="preserve">a greater </w:t>
      </w:r>
      <w:r w:rsidRPr="00C04893">
        <w:rPr>
          <w:rFonts w:ascii="Alaska" w:hAnsi="Alaska" w:cs="Times-Roman"/>
          <w:color w:val="4472C4" w:themeColor="accent1"/>
          <w:sz w:val="24"/>
          <w:szCs w:val="24"/>
        </w:rPr>
        <w:t>number of publications</w:t>
      </w:r>
    </w:p>
    <w:p w14:paraId="20521C0A" w14:textId="77777777" w:rsidR="00BE3D35" w:rsidRDefault="00F2189B" w:rsidP="00BE3D35">
      <w:pPr>
        <w:pStyle w:val="ListParagraph"/>
        <w:numPr>
          <w:ilvl w:val="0"/>
          <w:numId w:val="19"/>
        </w:numPr>
        <w:spacing w:line="360" w:lineRule="auto"/>
        <w:ind w:left="284" w:firstLine="0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C04893">
        <w:rPr>
          <w:rFonts w:ascii="Alaska" w:hAnsi="Alaska" w:cs="Times-Roman"/>
          <w:color w:val="4472C4" w:themeColor="accent1"/>
          <w:sz w:val="24"/>
          <w:szCs w:val="24"/>
        </w:rPr>
        <w:t xml:space="preserve">Reusing </w:t>
      </w:r>
      <w:r w:rsidR="0019736E" w:rsidRPr="00C04893">
        <w:rPr>
          <w:rFonts w:ascii="Alaska" w:hAnsi="Alaska" w:cs="Times-Roman"/>
          <w:color w:val="4472C4" w:themeColor="accent1"/>
          <w:sz w:val="24"/>
          <w:szCs w:val="24"/>
        </w:rPr>
        <w:t xml:space="preserve">the </w:t>
      </w:r>
      <w:r w:rsidRPr="00C04893">
        <w:rPr>
          <w:rFonts w:ascii="Alaska" w:hAnsi="Alaska" w:cs="Times-Roman"/>
          <w:color w:val="4472C4" w:themeColor="accent1"/>
          <w:sz w:val="24"/>
          <w:szCs w:val="24"/>
        </w:rPr>
        <w:t xml:space="preserve">data </w:t>
      </w:r>
      <w:r w:rsidR="0019736E" w:rsidRPr="00C04893">
        <w:rPr>
          <w:rFonts w:ascii="Alaska" w:hAnsi="Alaska" w:cs="Times-Roman"/>
          <w:color w:val="4472C4" w:themeColor="accent1"/>
          <w:sz w:val="24"/>
          <w:szCs w:val="24"/>
        </w:rPr>
        <w:t xml:space="preserve">of an </w:t>
      </w:r>
      <w:r w:rsidRPr="00C04893">
        <w:rPr>
          <w:rFonts w:ascii="Alaska" w:hAnsi="Alaska" w:cs="Times-Roman"/>
          <w:color w:val="4472C4" w:themeColor="accent1"/>
          <w:sz w:val="24"/>
          <w:szCs w:val="24"/>
        </w:rPr>
        <w:t xml:space="preserve">already published work, or communicated for publication, </w:t>
      </w:r>
      <w:r w:rsidR="00BE3D35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</w:p>
    <w:p w14:paraId="3631996A" w14:textId="56A8AF18" w:rsidR="00F2189B" w:rsidRPr="00C04893" w:rsidRDefault="00F2189B" w:rsidP="00BE3D35">
      <w:pPr>
        <w:pStyle w:val="ListParagraph"/>
        <w:spacing w:line="360" w:lineRule="auto"/>
        <w:ind w:left="284" w:firstLine="436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C04893">
        <w:rPr>
          <w:rFonts w:ascii="Alaska" w:hAnsi="Alaska" w:cs="Times-Roman"/>
          <w:color w:val="4472C4" w:themeColor="accent1"/>
          <w:sz w:val="24"/>
          <w:szCs w:val="24"/>
        </w:rPr>
        <w:t>in another work without due and full citation</w:t>
      </w:r>
    </w:p>
    <w:p w14:paraId="6F8A9459" w14:textId="77777777" w:rsidR="00BE3D35" w:rsidRDefault="00F2189B" w:rsidP="00BE3D35">
      <w:pPr>
        <w:pStyle w:val="ListParagraph"/>
        <w:numPr>
          <w:ilvl w:val="0"/>
          <w:numId w:val="19"/>
        </w:numPr>
        <w:spacing w:line="360" w:lineRule="auto"/>
        <w:ind w:left="284" w:firstLine="0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C04893">
        <w:rPr>
          <w:rFonts w:ascii="Alaska" w:hAnsi="Alaska" w:cs="Times-Roman"/>
          <w:color w:val="4472C4" w:themeColor="accent1"/>
          <w:sz w:val="24"/>
          <w:szCs w:val="24"/>
        </w:rPr>
        <w:t>Breaking up a longer/</w:t>
      </w:r>
      <w:r w:rsidR="0019736E" w:rsidRPr="00C04893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r w:rsidRPr="00C04893">
        <w:rPr>
          <w:rFonts w:ascii="Alaska" w:hAnsi="Alaska" w:cs="Times-Roman"/>
          <w:color w:val="4472C4" w:themeColor="accent1"/>
          <w:sz w:val="24"/>
          <w:szCs w:val="24"/>
        </w:rPr>
        <w:t xml:space="preserve">larger study into smaller sections and publishing them as </w:t>
      </w:r>
    </w:p>
    <w:p w14:paraId="5ABBCEDB" w14:textId="090A69D4" w:rsidR="00F2189B" w:rsidRPr="00C04893" w:rsidRDefault="00F2189B" w:rsidP="00BE3D35">
      <w:pPr>
        <w:pStyle w:val="ListParagraph"/>
        <w:spacing w:line="360" w:lineRule="auto"/>
        <w:ind w:left="284" w:firstLine="436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C04893">
        <w:rPr>
          <w:rFonts w:ascii="Alaska" w:hAnsi="Alaska" w:cs="Times-Roman"/>
          <w:color w:val="4472C4" w:themeColor="accent1"/>
          <w:sz w:val="24"/>
          <w:szCs w:val="24"/>
        </w:rPr>
        <w:t>altogether new work without due and full citation</w:t>
      </w:r>
    </w:p>
    <w:p w14:paraId="0C65A861" w14:textId="77777777" w:rsidR="00BE3D35" w:rsidRDefault="00F2189B" w:rsidP="00BE3D35">
      <w:pPr>
        <w:pStyle w:val="ListParagraph"/>
        <w:numPr>
          <w:ilvl w:val="0"/>
          <w:numId w:val="19"/>
        </w:numPr>
        <w:spacing w:line="360" w:lineRule="auto"/>
        <w:ind w:left="284" w:firstLine="0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C04893">
        <w:rPr>
          <w:rFonts w:ascii="Alaska" w:hAnsi="Alaska" w:cs="Times-Roman"/>
          <w:color w:val="4472C4" w:themeColor="accent1"/>
          <w:sz w:val="24"/>
          <w:szCs w:val="24"/>
        </w:rPr>
        <w:t xml:space="preserve">Paraphrasing one's own previously published work without due and full citation </w:t>
      </w:r>
    </w:p>
    <w:p w14:paraId="67BB5713" w14:textId="429FED76" w:rsidR="00F2189B" w:rsidRPr="00C04893" w:rsidRDefault="00F2189B" w:rsidP="00BE3D35">
      <w:pPr>
        <w:pStyle w:val="ListParagraph"/>
        <w:spacing w:line="360" w:lineRule="auto"/>
        <w:ind w:left="284" w:firstLine="436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C04893">
        <w:rPr>
          <w:rFonts w:ascii="Alaska" w:hAnsi="Alaska" w:cs="Times-Roman"/>
          <w:color w:val="4472C4" w:themeColor="accent1"/>
          <w:sz w:val="24"/>
          <w:szCs w:val="24"/>
        </w:rPr>
        <w:t>of the original.</w:t>
      </w:r>
    </w:p>
    <w:p w14:paraId="37009114" w14:textId="4E1EB614" w:rsidR="00264115" w:rsidRPr="00BE3D35" w:rsidRDefault="00264115" w:rsidP="00BE3D35">
      <w:pPr>
        <w:pStyle w:val="ListParagraph"/>
        <w:numPr>
          <w:ilvl w:val="0"/>
          <w:numId w:val="12"/>
        </w:numPr>
        <w:ind w:left="426" w:hanging="426"/>
        <w:rPr>
          <w:rFonts w:ascii="Alaska" w:hAnsi="Alaska" w:cs="Times-Roman"/>
          <w:b/>
          <w:bCs/>
          <w:color w:val="4472C4" w:themeColor="accent1"/>
          <w:sz w:val="24"/>
          <w:szCs w:val="24"/>
        </w:rPr>
      </w:pPr>
      <w:r w:rsidRPr="00BE3D35">
        <w:rPr>
          <w:rFonts w:ascii="Alaska" w:hAnsi="Alaska" w:cs="Times-Roman"/>
          <w:b/>
          <w:bCs/>
          <w:color w:val="4472C4" w:themeColor="accent1"/>
          <w:sz w:val="24"/>
          <w:szCs w:val="24"/>
        </w:rPr>
        <w:t>Academic Integrity Panels</w:t>
      </w:r>
    </w:p>
    <w:p w14:paraId="603C94EA" w14:textId="1F476553" w:rsidR="008A04E2" w:rsidRDefault="00264115" w:rsidP="00BE3D35">
      <w:pPr>
        <w:spacing w:line="360" w:lineRule="auto"/>
        <w:ind w:left="426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E76D22">
        <w:rPr>
          <w:rFonts w:ascii="Alaska" w:hAnsi="Alaska" w:cs="Times-Roman"/>
          <w:color w:val="4472C4" w:themeColor="accent1"/>
          <w:sz w:val="24"/>
          <w:szCs w:val="24"/>
        </w:rPr>
        <w:t xml:space="preserve">There will be a two-tier panel for dealing with the plagiarism and other </w:t>
      </w:r>
      <w:r w:rsidR="003B4145" w:rsidRPr="00E76D22">
        <w:rPr>
          <w:rFonts w:ascii="Alaska" w:hAnsi="Alaska" w:cs="Times-Roman"/>
          <w:color w:val="4472C4" w:themeColor="accent1"/>
          <w:sz w:val="24"/>
          <w:szCs w:val="24"/>
        </w:rPr>
        <w:t>academically</w:t>
      </w:r>
      <w:r w:rsidRPr="00E76D22">
        <w:rPr>
          <w:rFonts w:ascii="Alaska" w:hAnsi="Alaska" w:cs="Times-Roman"/>
          <w:color w:val="4472C4" w:themeColor="accent1"/>
          <w:sz w:val="24"/>
          <w:szCs w:val="24"/>
        </w:rPr>
        <w:t xml:space="preserve"> dishonest behaviours</w:t>
      </w:r>
      <w:r w:rsidR="00D51B95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r w:rsidR="004F5085">
        <w:rPr>
          <w:rFonts w:ascii="Alaska" w:hAnsi="Alaska" w:cs="Times-Roman"/>
          <w:color w:val="4472C4" w:themeColor="accent1"/>
          <w:sz w:val="24"/>
          <w:szCs w:val="24"/>
        </w:rPr>
        <w:t xml:space="preserve">comprising </w:t>
      </w:r>
      <w:r w:rsidR="00D51B95">
        <w:rPr>
          <w:rFonts w:ascii="Alaska" w:hAnsi="Alaska" w:cs="Times-Roman"/>
          <w:color w:val="4472C4" w:themeColor="accent1"/>
          <w:sz w:val="24"/>
          <w:szCs w:val="24"/>
        </w:rPr>
        <w:t>of a</w:t>
      </w:r>
      <w:r w:rsidR="00447793">
        <w:rPr>
          <w:rFonts w:ascii="Alaska" w:hAnsi="Alaska" w:cs="Times-Roman"/>
          <w:color w:val="4472C4" w:themeColor="accent1"/>
          <w:sz w:val="24"/>
          <w:szCs w:val="24"/>
        </w:rPr>
        <w:t xml:space="preserve"> three-member </w:t>
      </w:r>
      <w:r w:rsidR="003B4145">
        <w:rPr>
          <w:rFonts w:ascii="Alaska" w:hAnsi="Alaska" w:cs="Times-Roman"/>
          <w:color w:val="4472C4" w:themeColor="accent1"/>
          <w:sz w:val="24"/>
          <w:szCs w:val="24"/>
        </w:rPr>
        <w:t>Departmental Academic Integrity Panel</w:t>
      </w:r>
      <w:r w:rsidR="00447793">
        <w:rPr>
          <w:rFonts w:ascii="Alaska" w:hAnsi="Alaska" w:cs="Times-Roman"/>
          <w:color w:val="4472C4" w:themeColor="accent1"/>
          <w:sz w:val="24"/>
          <w:szCs w:val="24"/>
        </w:rPr>
        <w:t xml:space="preserve"> (DAIP)</w:t>
      </w:r>
      <w:r w:rsidR="003B4145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r w:rsidR="008A04E2">
        <w:rPr>
          <w:rFonts w:ascii="Alaska" w:hAnsi="Alaska" w:cs="Times-Roman"/>
          <w:color w:val="4472C4" w:themeColor="accent1"/>
          <w:sz w:val="24"/>
          <w:szCs w:val="24"/>
        </w:rPr>
        <w:t xml:space="preserve">in each department and a four-member Institutional Academic Integrity Panel (IAIP). </w:t>
      </w:r>
      <w:r w:rsidR="00FF21CE">
        <w:rPr>
          <w:rFonts w:ascii="Alaska" w:hAnsi="Alaska" w:cs="Times-Roman"/>
          <w:color w:val="4472C4" w:themeColor="accent1"/>
          <w:sz w:val="24"/>
          <w:szCs w:val="24"/>
        </w:rPr>
        <w:t>The Departmental Academic Integrity Panel of the Department of Material Development will be shared with the Academic Section and Library and Information Centre.</w:t>
      </w:r>
      <w:r w:rsidR="008A04E2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</w:p>
    <w:p w14:paraId="1CC741C0" w14:textId="2378E9DD" w:rsidR="00447793" w:rsidRPr="00C17287" w:rsidRDefault="00447793" w:rsidP="00BE3D35">
      <w:pPr>
        <w:autoSpaceDE w:val="0"/>
        <w:autoSpaceDN w:val="0"/>
        <w:adjustRightInd w:val="0"/>
        <w:spacing w:after="0" w:line="240" w:lineRule="auto"/>
        <w:ind w:firstLine="426"/>
        <w:rPr>
          <w:rFonts w:ascii="Alaska" w:hAnsi="Alaska" w:cs="Times-Roman"/>
          <w:color w:val="4472C4" w:themeColor="accent1"/>
          <w:sz w:val="20"/>
          <w:szCs w:val="20"/>
        </w:rPr>
      </w:pPr>
      <w:r w:rsidRPr="00447793">
        <w:rPr>
          <w:rFonts w:ascii="Alaska" w:hAnsi="Alaska" w:cs="Times-Roman"/>
          <w:color w:val="4472C4" w:themeColor="accent1"/>
          <w:sz w:val="24"/>
          <w:szCs w:val="24"/>
        </w:rPr>
        <w:lastRenderedPageBreak/>
        <w:t>The composition of DAIP shall be as given below:</w:t>
      </w:r>
    </w:p>
    <w:p w14:paraId="40645400" w14:textId="77777777" w:rsidR="00C17287" w:rsidRPr="00C17287" w:rsidRDefault="00C17287" w:rsidP="00447793">
      <w:pPr>
        <w:autoSpaceDE w:val="0"/>
        <w:autoSpaceDN w:val="0"/>
        <w:adjustRightInd w:val="0"/>
        <w:spacing w:after="0" w:line="240" w:lineRule="auto"/>
        <w:rPr>
          <w:rFonts w:ascii="Alaska" w:hAnsi="Alaska" w:cs="Times-Roman"/>
          <w:color w:val="4472C4" w:themeColor="accent1"/>
          <w:sz w:val="12"/>
          <w:szCs w:val="12"/>
        </w:rPr>
      </w:pPr>
    </w:p>
    <w:p w14:paraId="4ED396E7" w14:textId="010F671E" w:rsidR="00447793" w:rsidRPr="00447793" w:rsidRDefault="00447793" w:rsidP="00C1728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077" w:hanging="357"/>
        <w:rPr>
          <w:rFonts w:ascii="Alaska" w:hAnsi="Alaska" w:cs="Times-Roman"/>
          <w:color w:val="4472C4" w:themeColor="accent1"/>
          <w:sz w:val="24"/>
          <w:szCs w:val="24"/>
        </w:rPr>
      </w:pPr>
      <w:r w:rsidRPr="00447793">
        <w:rPr>
          <w:rFonts w:ascii="Alaska" w:hAnsi="Alaska" w:cs="Times-Roman"/>
          <w:color w:val="4472C4" w:themeColor="accent1"/>
          <w:sz w:val="24"/>
          <w:szCs w:val="24"/>
        </w:rPr>
        <w:t>Chair</w:t>
      </w:r>
      <w:r w:rsidR="004F5085">
        <w:rPr>
          <w:rFonts w:ascii="Alaska" w:hAnsi="Alaska" w:cs="Times-Roman"/>
          <w:color w:val="4472C4" w:themeColor="accent1"/>
          <w:sz w:val="24"/>
          <w:szCs w:val="24"/>
        </w:rPr>
        <w:t>person</w:t>
      </w:r>
      <w:r w:rsidRPr="00447793">
        <w:rPr>
          <w:rFonts w:ascii="Alaska" w:hAnsi="Alaska" w:cs="Times-Roman"/>
          <w:color w:val="4472C4" w:themeColor="accent1"/>
          <w:sz w:val="24"/>
          <w:szCs w:val="24"/>
        </w:rPr>
        <w:t xml:space="preserve"> - Head of the Department</w:t>
      </w:r>
    </w:p>
    <w:p w14:paraId="7A0ED749" w14:textId="77777777" w:rsidR="00447793" w:rsidRDefault="00447793" w:rsidP="00C1728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077" w:hanging="357"/>
        <w:rPr>
          <w:rFonts w:ascii="Alaska" w:hAnsi="Alaska" w:cs="Times-Roman"/>
          <w:color w:val="4472C4" w:themeColor="accent1"/>
          <w:sz w:val="24"/>
          <w:szCs w:val="24"/>
        </w:rPr>
      </w:pPr>
      <w:r w:rsidRPr="00447793">
        <w:rPr>
          <w:rFonts w:ascii="Alaska" w:hAnsi="Alaska" w:cs="Times-Roman"/>
          <w:color w:val="4472C4" w:themeColor="accent1"/>
          <w:sz w:val="24"/>
          <w:szCs w:val="24"/>
        </w:rPr>
        <w:t>Member - Senior academician from outside the department</w:t>
      </w:r>
    </w:p>
    <w:p w14:paraId="6641CDAC" w14:textId="5C89E523" w:rsidR="00447793" w:rsidRPr="00447793" w:rsidRDefault="00447793" w:rsidP="00C1728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077" w:hanging="357"/>
        <w:rPr>
          <w:rFonts w:ascii="Alaska" w:hAnsi="Alaska" w:cs="Times-Roman"/>
          <w:color w:val="4472C4" w:themeColor="accent1"/>
          <w:sz w:val="24"/>
          <w:szCs w:val="24"/>
        </w:rPr>
      </w:pPr>
      <w:r w:rsidRPr="00447793">
        <w:rPr>
          <w:rFonts w:ascii="Alaska" w:hAnsi="Alaska" w:cs="Times-Roman"/>
          <w:color w:val="4472C4" w:themeColor="accent1"/>
          <w:sz w:val="24"/>
          <w:szCs w:val="24"/>
        </w:rPr>
        <w:t>Member - A person well</w:t>
      </w:r>
      <w:r w:rsidR="00D51B95">
        <w:rPr>
          <w:rFonts w:ascii="Alaska" w:hAnsi="Alaska" w:cs="Times-Roman"/>
          <w:color w:val="4472C4" w:themeColor="accent1"/>
          <w:sz w:val="24"/>
          <w:szCs w:val="24"/>
        </w:rPr>
        <w:t>-</w:t>
      </w:r>
      <w:r w:rsidRPr="00447793">
        <w:rPr>
          <w:rFonts w:ascii="Alaska" w:hAnsi="Alaska" w:cs="Times-Roman"/>
          <w:color w:val="4472C4" w:themeColor="accent1"/>
          <w:sz w:val="24"/>
          <w:szCs w:val="24"/>
        </w:rPr>
        <w:t xml:space="preserve">versed with </w:t>
      </w:r>
      <w:r w:rsidR="00D51B95" w:rsidRPr="00447793">
        <w:rPr>
          <w:rFonts w:ascii="Alaska" w:hAnsi="Alaska" w:cs="Times-Roman"/>
          <w:color w:val="4472C4" w:themeColor="accent1"/>
          <w:sz w:val="24"/>
          <w:szCs w:val="24"/>
        </w:rPr>
        <w:t>anti-plagiarism</w:t>
      </w:r>
      <w:r w:rsidRPr="00447793">
        <w:rPr>
          <w:rFonts w:ascii="Alaska" w:hAnsi="Alaska" w:cs="Times-Roman"/>
          <w:color w:val="4472C4" w:themeColor="accent1"/>
          <w:sz w:val="24"/>
          <w:szCs w:val="24"/>
        </w:rPr>
        <w:t xml:space="preserve"> tools</w:t>
      </w:r>
    </w:p>
    <w:p w14:paraId="37B40152" w14:textId="77777777" w:rsidR="00A52A3F" w:rsidRPr="00A52A3F" w:rsidRDefault="00A52A3F" w:rsidP="00A52A3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Times-Roman"/>
          <w:color w:val="4472C4" w:themeColor="accent1"/>
          <w:sz w:val="6"/>
          <w:szCs w:val="8"/>
        </w:rPr>
      </w:pPr>
    </w:p>
    <w:p w14:paraId="58750590" w14:textId="2153502F" w:rsidR="00447793" w:rsidRDefault="00447793" w:rsidP="00BE3D3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>
        <w:rPr>
          <w:rFonts w:ascii="Alaska" w:hAnsi="Alaska" w:cs="Times-Roman"/>
          <w:color w:val="4472C4" w:themeColor="accent1"/>
          <w:sz w:val="24"/>
          <w:szCs w:val="24"/>
        </w:rPr>
        <w:t>The tenure of the members (2</w:t>
      </w:r>
      <w:r w:rsidR="00A52A3F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r>
        <w:rPr>
          <w:rFonts w:ascii="Alaska" w:hAnsi="Alaska" w:cs="Times-Roman"/>
          <w:color w:val="4472C4" w:themeColor="accent1"/>
          <w:sz w:val="24"/>
          <w:szCs w:val="24"/>
        </w:rPr>
        <w:t>&amp; 3) shall be two years.</w:t>
      </w:r>
      <w:r w:rsidR="00A52A3F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r w:rsidR="00A52A3F" w:rsidRPr="00A52A3F">
        <w:rPr>
          <w:rFonts w:ascii="Alaska" w:hAnsi="Alaska" w:cs="Times-Roman"/>
          <w:color w:val="4472C4" w:themeColor="accent1"/>
          <w:sz w:val="24"/>
          <w:szCs w:val="24"/>
        </w:rPr>
        <w:t xml:space="preserve">The quorum for the DAIP meetings shall be 2 out of 3 members (including </w:t>
      </w:r>
      <w:r w:rsidR="004F5085" w:rsidRPr="00447793">
        <w:rPr>
          <w:rFonts w:ascii="Alaska" w:hAnsi="Alaska" w:cs="Times-Roman"/>
          <w:color w:val="4472C4" w:themeColor="accent1"/>
          <w:sz w:val="24"/>
          <w:szCs w:val="24"/>
        </w:rPr>
        <w:t>Chair</w:t>
      </w:r>
      <w:r w:rsidR="004F5085">
        <w:rPr>
          <w:rFonts w:ascii="Alaska" w:hAnsi="Alaska" w:cs="Times-Roman"/>
          <w:color w:val="4472C4" w:themeColor="accent1"/>
          <w:sz w:val="24"/>
          <w:szCs w:val="24"/>
        </w:rPr>
        <w:t>person</w:t>
      </w:r>
      <w:r w:rsidR="00A52A3F" w:rsidRPr="00A52A3F">
        <w:rPr>
          <w:rFonts w:ascii="Alaska" w:hAnsi="Alaska" w:cs="Times-Roman"/>
          <w:color w:val="4472C4" w:themeColor="accent1"/>
          <w:sz w:val="24"/>
          <w:szCs w:val="24"/>
        </w:rPr>
        <w:t>).</w:t>
      </w:r>
    </w:p>
    <w:p w14:paraId="36D8B559" w14:textId="77777777" w:rsidR="00A52A3F" w:rsidRDefault="00A52A3F" w:rsidP="00447793">
      <w:pPr>
        <w:autoSpaceDE w:val="0"/>
        <w:autoSpaceDN w:val="0"/>
        <w:adjustRightInd w:val="0"/>
        <w:spacing w:after="0" w:line="240" w:lineRule="auto"/>
        <w:rPr>
          <w:rFonts w:ascii="Alaska" w:hAnsi="Alaska" w:cs="Times-Roman"/>
          <w:color w:val="4472C4" w:themeColor="accent1"/>
          <w:sz w:val="24"/>
          <w:szCs w:val="24"/>
        </w:rPr>
      </w:pPr>
    </w:p>
    <w:p w14:paraId="2C081629" w14:textId="373CDDB9" w:rsidR="00447793" w:rsidRDefault="00447793" w:rsidP="00BE3D35">
      <w:pPr>
        <w:autoSpaceDE w:val="0"/>
        <w:autoSpaceDN w:val="0"/>
        <w:adjustRightInd w:val="0"/>
        <w:spacing w:after="0" w:line="240" w:lineRule="auto"/>
        <w:ind w:firstLine="357"/>
        <w:rPr>
          <w:rFonts w:ascii="Alaska" w:hAnsi="Alaska" w:cs="Times-Roman"/>
          <w:color w:val="4472C4" w:themeColor="accent1"/>
          <w:sz w:val="24"/>
          <w:szCs w:val="24"/>
        </w:rPr>
      </w:pPr>
      <w:r w:rsidRPr="00447793">
        <w:rPr>
          <w:rFonts w:ascii="Alaska" w:hAnsi="Alaska" w:cs="Times-Roman"/>
          <w:color w:val="4472C4" w:themeColor="accent1"/>
          <w:sz w:val="24"/>
          <w:szCs w:val="24"/>
        </w:rPr>
        <w:t xml:space="preserve">The composition of </w:t>
      </w:r>
      <w:r>
        <w:rPr>
          <w:rFonts w:ascii="Alaska" w:hAnsi="Alaska" w:cs="Times-Roman"/>
          <w:color w:val="4472C4" w:themeColor="accent1"/>
          <w:sz w:val="24"/>
          <w:szCs w:val="24"/>
        </w:rPr>
        <w:t xml:space="preserve">IAIP </w:t>
      </w:r>
      <w:r w:rsidRPr="00447793">
        <w:rPr>
          <w:rFonts w:ascii="Alaska" w:hAnsi="Alaska" w:cs="Times-Roman"/>
          <w:color w:val="4472C4" w:themeColor="accent1"/>
          <w:sz w:val="24"/>
          <w:szCs w:val="24"/>
        </w:rPr>
        <w:t>shall be as given below:</w:t>
      </w:r>
    </w:p>
    <w:p w14:paraId="3512D06F" w14:textId="77777777" w:rsidR="00C17287" w:rsidRPr="00C17287" w:rsidRDefault="00C17287" w:rsidP="00447793">
      <w:pPr>
        <w:autoSpaceDE w:val="0"/>
        <w:autoSpaceDN w:val="0"/>
        <w:adjustRightInd w:val="0"/>
        <w:spacing w:after="0" w:line="240" w:lineRule="auto"/>
        <w:rPr>
          <w:rFonts w:ascii="Alaska" w:hAnsi="Alaska" w:cs="Times-Roman"/>
          <w:color w:val="4472C4" w:themeColor="accent1"/>
          <w:sz w:val="14"/>
          <w:szCs w:val="14"/>
        </w:rPr>
      </w:pPr>
    </w:p>
    <w:p w14:paraId="063DFE1D" w14:textId="3913AE73" w:rsidR="00A52A3F" w:rsidRPr="00A52A3F" w:rsidRDefault="004F5085" w:rsidP="00BE3D35">
      <w:pPr>
        <w:pStyle w:val="ListParagraph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0"/>
        <w:rPr>
          <w:rFonts w:ascii="Alaska" w:hAnsi="Alaska" w:cs="Times-Roman"/>
          <w:color w:val="4472C4" w:themeColor="accent1"/>
          <w:sz w:val="24"/>
          <w:szCs w:val="24"/>
        </w:rPr>
      </w:pPr>
      <w:r w:rsidRPr="00447793">
        <w:rPr>
          <w:rFonts w:ascii="Alaska" w:hAnsi="Alaska" w:cs="Times-Roman"/>
          <w:color w:val="4472C4" w:themeColor="accent1"/>
          <w:sz w:val="24"/>
          <w:szCs w:val="24"/>
        </w:rPr>
        <w:t>Chair</w:t>
      </w:r>
      <w:r>
        <w:rPr>
          <w:rFonts w:ascii="Alaska" w:hAnsi="Alaska" w:cs="Times-Roman"/>
          <w:color w:val="4472C4" w:themeColor="accent1"/>
          <w:sz w:val="24"/>
          <w:szCs w:val="24"/>
        </w:rPr>
        <w:t>person</w:t>
      </w:r>
      <w:r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r w:rsidR="00A52A3F">
        <w:rPr>
          <w:rFonts w:ascii="Alaska" w:hAnsi="Alaska" w:cs="Times-Roman"/>
          <w:color w:val="4472C4" w:themeColor="accent1"/>
          <w:sz w:val="24"/>
          <w:szCs w:val="24"/>
        </w:rPr>
        <w:t>–</w:t>
      </w:r>
      <w:r w:rsidR="00447793" w:rsidRPr="00A52A3F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r w:rsidR="00A52A3F">
        <w:rPr>
          <w:rFonts w:ascii="Alaska" w:hAnsi="Alaska" w:cs="Times-Roman"/>
          <w:color w:val="4472C4" w:themeColor="accent1"/>
          <w:sz w:val="24"/>
          <w:szCs w:val="24"/>
        </w:rPr>
        <w:t xml:space="preserve">The Academic Coordinator </w:t>
      </w:r>
    </w:p>
    <w:p w14:paraId="31B99392" w14:textId="368BF5D4" w:rsidR="00A52A3F" w:rsidRDefault="00447793" w:rsidP="00BE3D35">
      <w:pPr>
        <w:pStyle w:val="ListParagraph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0"/>
        <w:rPr>
          <w:rFonts w:ascii="Alaska" w:hAnsi="Alaska" w:cs="Times-Roman"/>
          <w:color w:val="4472C4" w:themeColor="accent1"/>
          <w:sz w:val="24"/>
          <w:szCs w:val="24"/>
        </w:rPr>
      </w:pPr>
      <w:r w:rsidRPr="00A52A3F">
        <w:rPr>
          <w:rFonts w:ascii="Alaska" w:hAnsi="Alaska" w:cs="Times-Roman"/>
          <w:color w:val="4472C4" w:themeColor="accent1"/>
          <w:sz w:val="24"/>
          <w:szCs w:val="24"/>
        </w:rPr>
        <w:t xml:space="preserve">Member </w:t>
      </w:r>
      <w:r w:rsidR="00A52A3F" w:rsidRPr="00A52A3F">
        <w:rPr>
          <w:rFonts w:ascii="Alaska" w:hAnsi="Alaska" w:cs="Times-Roman"/>
          <w:color w:val="4472C4" w:themeColor="accent1"/>
          <w:sz w:val="24"/>
          <w:szCs w:val="24"/>
        </w:rPr>
        <w:t>–</w:t>
      </w:r>
      <w:r w:rsidRPr="00A52A3F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r w:rsidR="00A52A3F" w:rsidRPr="00A52A3F">
        <w:rPr>
          <w:rFonts w:ascii="Alaska" w:hAnsi="Alaska" w:cs="Times-Roman"/>
          <w:color w:val="4472C4" w:themeColor="accent1"/>
          <w:sz w:val="24"/>
          <w:szCs w:val="24"/>
        </w:rPr>
        <w:t xml:space="preserve">A </w:t>
      </w:r>
      <w:r w:rsidRPr="00A52A3F">
        <w:rPr>
          <w:rFonts w:ascii="Alaska" w:hAnsi="Alaska" w:cs="Times-Roman"/>
          <w:color w:val="4472C4" w:themeColor="accent1"/>
          <w:sz w:val="24"/>
          <w:szCs w:val="24"/>
        </w:rPr>
        <w:t xml:space="preserve">Senior Academician </w:t>
      </w:r>
    </w:p>
    <w:p w14:paraId="07405A70" w14:textId="77777777" w:rsidR="00A52A3F" w:rsidRDefault="00447793" w:rsidP="00BE3D35">
      <w:pPr>
        <w:pStyle w:val="ListParagraph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0"/>
        <w:rPr>
          <w:rFonts w:ascii="Alaska" w:hAnsi="Alaska" w:cs="Times-Roman"/>
          <w:color w:val="4472C4" w:themeColor="accent1"/>
          <w:sz w:val="24"/>
          <w:szCs w:val="24"/>
        </w:rPr>
      </w:pPr>
      <w:r w:rsidRPr="00A52A3F">
        <w:rPr>
          <w:rFonts w:ascii="Alaska" w:hAnsi="Alaska" w:cs="Times-Roman"/>
          <w:color w:val="4472C4" w:themeColor="accent1"/>
          <w:sz w:val="24"/>
          <w:szCs w:val="24"/>
        </w:rPr>
        <w:t xml:space="preserve">Member </w:t>
      </w:r>
      <w:r w:rsidR="00A52A3F">
        <w:rPr>
          <w:rFonts w:ascii="Alaska" w:hAnsi="Alaska" w:cs="Times-Roman"/>
          <w:color w:val="4472C4" w:themeColor="accent1"/>
          <w:sz w:val="24"/>
          <w:szCs w:val="24"/>
        </w:rPr>
        <w:t>–</w:t>
      </w:r>
      <w:r w:rsidRPr="00A52A3F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r w:rsidR="00A52A3F">
        <w:rPr>
          <w:rFonts w:ascii="Alaska" w:hAnsi="Alaska" w:cs="Times-Roman"/>
          <w:color w:val="4472C4" w:themeColor="accent1"/>
          <w:sz w:val="24"/>
          <w:szCs w:val="24"/>
        </w:rPr>
        <w:t xml:space="preserve">An Academician from </w:t>
      </w:r>
      <w:r w:rsidRPr="00A52A3F">
        <w:rPr>
          <w:rFonts w:ascii="Alaska" w:hAnsi="Alaska" w:cs="Times-Roman"/>
          <w:color w:val="4472C4" w:themeColor="accent1"/>
          <w:sz w:val="24"/>
          <w:szCs w:val="24"/>
        </w:rPr>
        <w:t xml:space="preserve">outside the </w:t>
      </w:r>
      <w:r w:rsidR="00A52A3F">
        <w:rPr>
          <w:rFonts w:ascii="Alaska" w:hAnsi="Alaska" w:cs="Times-Roman"/>
          <w:color w:val="4472C4" w:themeColor="accent1"/>
          <w:sz w:val="24"/>
          <w:szCs w:val="24"/>
        </w:rPr>
        <w:t xml:space="preserve">Institute </w:t>
      </w:r>
    </w:p>
    <w:p w14:paraId="12CF93C3" w14:textId="23A9ED70" w:rsidR="00264115" w:rsidRPr="00A52A3F" w:rsidRDefault="00447793" w:rsidP="00BE3D35">
      <w:pPr>
        <w:pStyle w:val="ListParagraph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0"/>
        <w:rPr>
          <w:rFonts w:ascii="Alaska" w:hAnsi="Alaska" w:cs="Times-Roman"/>
          <w:b/>
          <w:bCs/>
          <w:color w:val="4472C4" w:themeColor="accent1"/>
          <w:sz w:val="24"/>
          <w:szCs w:val="24"/>
        </w:rPr>
      </w:pPr>
      <w:r w:rsidRPr="00A52A3F">
        <w:rPr>
          <w:rFonts w:ascii="Alaska" w:hAnsi="Alaska" w:cs="Times-Roman"/>
          <w:color w:val="4472C4" w:themeColor="accent1"/>
          <w:sz w:val="24"/>
          <w:szCs w:val="24"/>
        </w:rPr>
        <w:t>Member - A person well</w:t>
      </w:r>
      <w:r w:rsidR="00A52A3F">
        <w:rPr>
          <w:rFonts w:ascii="Alaska" w:hAnsi="Alaska" w:cs="Times-Roman"/>
          <w:color w:val="4472C4" w:themeColor="accent1"/>
          <w:sz w:val="24"/>
          <w:szCs w:val="24"/>
        </w:rPr>
        <w:t>-</w:t>
      </w:r>
      <w:r w:rsidRPr="00A52A3F">
        <w:rPr>
          <w:rFonts w:ascii="Alaska" w:hAnsi="Alaska" w:cs="Times-Roman"/>
          <w:color w:val="4472C4" w:themeColor="accent1"/>
          <w:sz w:val="24"/>
          <w:szCs w:val="24"/>
        </w:rPr>
        <w:t>versed with anti-plagiarism tools</w:t>
      </w:r>
    </w:p>
    <w:p w14:paraId="5F43A04F" w14:textId="77777777" w:rsidR="00A52A3F" w:rsidRPr="00A52A3F" w:rsidRDefault="00A52A3F" w:rsidP="00A52A3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Times-Roman"/>
          <w:color w:val="4472C4" w:themeColor="accent1"/>
          <w:sz w:val="8"/>
          <w:szCs w:val="8"/>
        </w:rPr>
      </w:pPr>
    </w:p>
    <w:p w14:paraId="4906BA1A" w14:textId="2A641298" w:rsidR="00A52A3F" w:rsidRPr="00A52A3F" w:rsidRDefault="00A52A3F" w:rsidP="00BE3D3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A52A3F">
        <w:rPr>
          <w:rFonts w:ascii="Alaska" w:hAnsi="Alaska" w:cs="Times-Roman"/>
          <w:color w:val="4472C4" w:themeColor="accent1"/>
          <w:sz w:val="24"/>
          <w:szCs w:val="24"/>
        </w:rPr>
        <w:t xml:space="preserve">The tenure of the Committee members </w:t>
      </w:r>
      <w:r>
        <w:rPr>
          <w:rFonts w:ascii="Alaska" w:hAnsi="Alaska" w:cs="Times-Roman"/>
          <w:color w:val="4472C4" w:themeColor="accent1"/>
          <w:sz w:val="24"/>
          <w:szCs w:val="24"/>
        </w:rPr>
        <w:t>except</w:t>
      </w:r>
      <w:r w:rsidRPr="00A52A3F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r w:rsidR="004F5085" w:rsidRPr="00447793">
        <w:rPr>
          <w:rFonts w:ascii="Alaska" w:hAnsi="Alaska" w:cs="Times-Roman"/>
          <w:color w:val="4472C4" w:themeColor="accent1"/>
          <w:sz w:val="24"/>
          <w:szCs w:val="24"/>
        </w:rPr>
        <w:t>Chair</w:t>
      </w:r>
      <w:r w:rsidR="004F5085">
        <w:rPr>
          <w:rFonts w:ascii="Alaska" w:hAnsi="Alaska" w:cs="Times-Roman"/>
          <w:color w:val="4472C4" w:themeColor="accent1"/>
          <w:sz w:val="24"/>
          <w:szCs w:val="24"/>
        </w:rPr>
        <w:t>person</w:t>
      </w:r>
      <w:r w:rsidR="004F5085" w:rsidRPr="00A52A3F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r w:rsidRPr="00A52A3F">
        <w:rPr>
          <w:rFonts w:ascii="Alaska" w:hAnsi="Alaska" w:cs="Times-Roman"/>
          <w:color w:val="4472C4" w:themeColor="accent1"/>
          <w:sz w:val="24"/>
          <w:szCs w:val="24"/>
        </w:rPr>
        <w:t>shall</w:t>
      </w:r>
      <w:r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r w:rsidRPr="00A52A3F">
        <w:rPr>
          <w:rFonts w:ascii="Alaska" w:hAnsi="Alaska" w:cs="Times-Roman"/>
          <w:color w:val="4472C4" w:themeColor="accent1"/>
          <w:sz w:val="24"/>
          <w:szCs w:val="24"/>
        </w:rPr>
        <w:t xml:space="preserve">be three years. The quorum for the </w:t>
      </w:r>
      <w:r>
        <w:rPr>
          <w:rFonts w:ascii="Alaska" w:hAnsi="Alaska" w:cs="Times-Roman"/>
          <w:color w:val="4472C4" w:themeColor="accent1"/>
          <w:sz w:val="24"/>
          <w:szCs w:val="24"/>
        </w:rPr>
        <w:t xml:space="preserve">IAIP </w:t>
      </w:r>
      <w:r w:rsidRPr="00A52A3F">
        <w:rPr>
          <w:rFonts w:ascii="Alaska" w:hAnsi="Alaska" w:cs="Times-Roman"/>
          <w:color w:val="4472C4" w:themeColor="accent1"/>
          <w:sz w:val="24"/>
          <w:szCs w:val="24"/>
        </w:rPr>
        <w:t xml:space="preserve">shall be 3 out of 4 members (including </w:t>
      </w:r>
      <w:r w:rsidR="004F5085" w:rsidRPr="00447793">
        <w:rPr>
          <w:rFonts w:ascii="Alaska" w:hAnsi="Alaska" w:cs="Times-Roman"/>
          <w:color w:val="4472C4" w:themeColor="accent1"/>
          <w:sz w:val="24"/>
          <w:szCs w:val="24"/>
        </w:rPr>
        <w:t>Chair</w:t>
      </w:r>
      <w:r w:rsidR="004F5085">
        <w:rPr>
          <w:rFonts w:ascii="Alaska" w:hAnsi="Alaska" w:cs="Times-Roman"/>
          <w:color w:val="4472C4" w:themeColor="accent1"/>
          <w:sz w:val="24"/>
          <w:szCs w:val="24"/>
        </w:rPr>
        <w:t>person</w:t>
      </w:r>
      <w:r w:rsidRPr="00A52A3F">
        <w:rPr>
          <w:rFonts w:ascii="Alaska" w:hAnsi="Alaska" w:cs="Times-Roman"/>
          <w:color w:val="4472C4" w:themeColor="accent1"/>
          <w:sz w:val="24"/>
          <w:szCs w:val="24"/>
        </w:rPr>
        <w:t>).</w:t>
      </w:r>
    </w:p>
    <w:p w14:paraId="42AF37F2" w14:textId="77777777" w:rsidR="00C17287" w:rsidRPr="0015625E" w:rsidRDefault="00C17287" w:rsidP="004F2F01">
      <w:pPr>
        <w:rPr>
          <w:rFonts w:ascii="Alaska" w:hAnsi="Alaska" w:cs="Times-Bold"/>
          <w:b/>
          <w:bCs/>
          <w:color w:val="4472C4" w:themeColor="accent1"/>
          <w:sz w:val="2"/>
          <w:szCs w:val="8"/>
        </w:rPr>
      </w:pPr>
    </w:p>
    <w:p w14:paraId="6B99FD81" w14:textId="04C51F9E" w:rsidR="00264115" w:rsidRPr="00BE3D35" w:rsidRDefault="00264115" w:rsidP="00BE3D35">
      <w:pPr>
        <w:pStyle w:val="ListParagraph"/>
        <w:numPr>
          <w:ilvl w:val="0"/>
          <w:numId w:val="12"/>
        </w:numPr>
        <w:ind w:left="284" w:hanging="284"/>
        <w:rPr>
          <w:rFonts w:ascii="Alaska" w:hAnsi="Alaska" w:cs="Times-Bold"/>
          <w:b/>
          <w:bCs/>
          <w:color w:val="4472C4" w:themeColor="accent1"/>
          <w:sz w:val="24"/>
          <w:szCs w:val="24"/>
        </w:rPr>
      </w:pPr>
      <w:r w:rsidRPr="00BE3D35">
        <w:rPr>
          <w:rFonts w:ascii="Alaska" w:hAnsi="Alaska" w:cs="Times-Bold"/>
          <w:b/>
          <w:bCs/>
          <w:color w:val="4472C4" w:themeColor="accent1"/>
          <w:sz w:val="24"/>
          <w:szCs w:val="24"/>
        </w:rPr>
        <w:t>Handling the Reported Cases of Plagiarism</w:t>
      </w:r>
    </w:p>
    <w:p w14:paraId="102E9A45" w14:textId="25E7B31F" w:rsidR="00A13B63" w:rsidRDefault="002966BD" w:rsidP="00BE3D35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-Roman" w:hAnsi="Times-Roman" w:cs="Times-Roman"/>
          <w:sz w:val="19"/>
          <w:szCs w:val="19"/>
        </w:rPr>
      </w:pPr>
      <w:r>
        <w:rPr>
          <w:rFonts w:ascii="Alaska" w:hAnsi="Alaska" w:cs="Times-Roman"/>
          <w:color w:val="4472C4" w:themeColor="accent1"/>
          <w:sz w:val="24"/>
          <w:szCs w:val="24"/>
        </w:rPr>
        <w:t xml:space="preserve">The suspected cases of plagiarism shall be reported </w:t>
      </w:r>
      <w:r w:rsidRPr="00E76D22">
        <w:rPr>
          <w:rFonts w:ascii="Alaska" w:hAnsi="Alaska" w:cs="Times-Roman"/>
          <w:color w:val="4472C4" w:themeColor="accent1"/>
          <w:sz w:val="24"/>
          <w:szCs w:val="24"/>
        </w:rPr>
        <w:t>with appropriate proof</w:t>
      </w:r>
      <w:r>
        <w:rPr>
          <w:rFonts w:ascii="Alaska" w:hAnsi="Alaska" w:cs="Times-Roman"/>
          <w:color w:val="4472C4" w:themeColor="accent1"/>
          <w:sz w:val="24"/>
          <w:szCs w:val="24"/>
        </w:rPr>
        <w:t xml:space="preserve"> to the respective </w:t>
      </w:r>
      <w:r w:rsidR="00FC2418">
        <w:rPr>
          <w:rFonts w:ascii="Alaska" w:hAnsi="Alaska" w:cs="Times-Roman"/>
          <w:color w:val="4472C4" w:themeColor="accent1"/>
          <w:sz w:val="24"/>
          <w:szCs w:val="24"/>
        </w:rPr>
        <w:t>DAIP.</w:t>
      </w:r>
      <w:r w:rsidR="00264115" w:rsidRPr="00E76D22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r w:rsidR="0015625E" w:rsidRPr="0015625E">
        <w:rPr>
          <w:rFonts w:ascii="Alaska" w:hAnsi="Alaska" w:cs="Times-Roman"/>
          <w:color w:val="4472C4" w:themeColor="accent1"/>
          <w:sz w:val="24"/>
          <w:szCs w:val="24"/>
        </w:rPr>
        <w:t xml:space="preserve">The DAIP </w:t>
      </w:r>
      <w:r w:rsidR="007A05F9">
        <w:rPr>
          <w:rFonts w:ascii="Alaska" w:hAnsi="Alaska" w:cs="Times-Roman"/>
          <w:color w:val="4472C4" w:themeColor="accent1"/>
          <w:sz w:val="24"/>
          <w:szCs w:val="24"/>
        </w:rPr>
        <w:t xml:space="preserve">will investigate the matter vigorously and </w:t>
      </w:r>
      <w:r w:rsidR="0015625E" w:rsidRPr="0015625E">
        <w:rPr>
          <w:rFonts w:ascii="Alaska" w:hAnsi="Alaska" w:cs="Times-Roman"/>
          <w:color w:val="4472C4" w:themeColor="accent1"/>
          <w:sz w:val="24"/>
          <w:szCs w:val="24"/>
        </w:rPr>
        <w:t>submit its report with recommendation on penalties to be imposed</w:t>
      </w:r>
      <w:r w:rsidR="007A05F9">
        <w:rPr>
          <w:rFonts w:ascii="Alaska" w:hAnsi="Alaska" w:cs="Times-Roman"/>
          <w:color w:val="4472C4" w:themeColor="accent1"/>
          <w:sz w:val="24"/>
          <w:szCs w:val="24"/>
        </w:rPr>
        <w:t>, if any,</w:t>
      </w:r>
      <w:r w:rsidR="0015625E" w:rsidRPr="0015625E">
        <w:rPr>
          <w:rFonts w:ascii="Alaska" w:hAnsi="Alaska" w:cs="Times-Roman"/>
          <w:color w:val="4472C4" w:themeColor="accent1"/>
          <w:sz w:val="24"/>
          <w:szCs w:val="24"/>
        </w:rPr>
        <w:t xml:space="preserve"> to the</w:t>
      </w:r>
      <w:r w:rsidR="0015625E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r w:rsidR="0015625E" w:rsidRPr="0015625E">
        <w:rPr>
          <w:rFonts w:ascii="Alaska" w:hAnsi="Alaska" w:cs="Times-Roman"/>
          <w:color w:val="4472C4" w:themeColor="accent1"/>
          <w:sz w:val="24"/>
          <w:szCs w:val="24"/>
        </w:rPr>
        <w:t xml:space="preserve">IAIP within a period of </w:t>
      </w:r>
      <w:r w:rsidR="004F5085">
        <w:rPr>
          <w:rFonts w:ascii="Alaska" w:hAnsi="Alaska" w:cs="Times-Roman"/>
          <w:color w:val="4472C4" w:themeColor="accent1"/>
          <w:sz w:val="24"/>
          <w:szCs w:val="24"/>
        </w:rPr>
        <w:t>30</w:t>
      </w:r>
      <w:r w:rsidR="0015625E" w:rsidRPr="0015625E">
        <w:rPr>
          <w:rFonts w:ascii="Alaska" w:hAnsi="Alaska" w:cs="Times-Roman"/>
          <w:color w:val="4472C4" w:themeColor="accent1"/>
          <w:sz w:val="24"/>
          <w:szCs w:val="24"/>
        </w:rPr>
        <w:t xml:space="preserve"> days from the date of receipt of </w:t>
      </w:r>
      <w:r w:rsidR="007A05F9">
        <w:rPr>
          <w:rFonts w:ascii="Alaska" w:hAnsi="Alaska" w:cs="Times-Roman"/>
          <w:color w:val="4472C4" w:themeColor="accent1"/>
          <w:sz w:val="24"/>
          <w:szCs w:val="24"/>
        </w:rPr>
        <w:t xml:space="preserve">the </w:t>
      </w:r>
      <w:r w:rsidR="0015625E" w:rsidRPr="0015625E">
        <w:rPr>
          <w:rFonts w:ascii="Alaska" w:hAnsi="Alaska" w:cs="Times-Roman"/>
          <w:color w:val="4472C4" w:themeColor="accent1"/>
          <w:sz w:val="24"/>
          <w:szCs w:val="24"/>
        </w:rPr>
        <w:t xml:space="preserve">complaint </w:t>
      </w:r>
      <w:r w:rsidR="007A05F9">
        <w:rPr>
          <w:rFonts w:ascii="Alaska" w:hAnsi="Alaska" w:cs="Times-Roman"/>
          <w:color w:val="4472C4" w:themeColor="accent1"/>
          <w:sz w:val="24"/>
          <w:szCs w:val="24"/>
        </w:rPr>
        <w:t xml:space="preserve">or the </w:t>
      </w:r>
      <w:r w:rsidR="0015625E" w:rsidRPr="0015625E">
        <w:rPr>
          <w:rFonts w:ascii="Alaska" w:hAnsi="Alaska" w:cs="Times-Roman"/>
          <w:color w:val="4472C4" w:themeColor="accent1"/>
          <w:sz w:val="24"/>
          <w:szCs w:val="24"/>
        </w:rPr>
        <w:t>initiation of the proceedings</w:t>
      </w:r>
      <w:r w:rsidR="0015625E">
        <w:rPr>
          <w:rFonts w:ascii="Alaska" w:hAnsi="Alaska" w:cs="Times-Roman"/>
          <w:color w:val="4472C4" w:themeColor="accent1"/>
          <w:sz w:val="24"/>
          <w:szCs w:val="24"/>
        </w:rPr>
        <w:t>.</w:t>
      </w:r>
      <w:r w:rsidR="0015625E" w:rsidRPr="0015625E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r w:rsidR="0015625E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r w:rsidR="007575DC">
        <w:rPr>
          <w:rFonts w:ascii="Alaska" w:hAnsi="Alaska" w:cs="Times-Roman"/>
          <w:color w:val="4472C4" w:themeColor="accent1"/>
          <w:sz w:val="24"/>
          <w:szCs w:val="24"/>
        </w:rPr>
        <w:t xml:space="preserve">Upon receiving the report from the DAIP, the IAIP will also investigate the matter and if required, </w:t>
      </w:r>
      <w:r w:rsidR="007575DC" w:rsidRPr="007575DC">
        <w:rPr>
          <w:rFonts w:ascii="Alaska" w:hAnsi="Alaska" w:cs="Times-Roman"/>
          <w:color w:val="4472C4" w:themeColor="accent1"/>
          <w:sz w:val="24"/>
          <w:szCs w:val="24"/>
        </w:rPr>
        <w:t>review the recommendations of DAIP including penalties.</w:t>
      </w:r>
      <w:r w:rsidR="007575DC">
        <w:rPr>
          <w:rFonts w:ascii="Alaska" w:hAnsi="Alaska" w:cs="Times-Roman"/>
          <w:color w:val="4472C4" w:themeColor="accent1"/>
          <w:sz w:val="24"/>
          <w:szCs w:val="24"/>
        </w:rPr>
        <w:t xml:space="preserve"> In this regard, the IAIP will serve a notice to the </w:t>
      </w:r>
      <w:r w:rsidR="004F5085">
        <w:rPr>
          <w:rFonts w:ascii="Alaska" w:hAnsi="Alaska" w:cs="Times-Roman"/>
          <w:color w:val="4472C4" w:themeColor="accent1"/>
          <w:sz w:val="24"/>
          <w:szCs w:val="24"/>
        </w:rPr>
        <w:t xml:space="preserve">person </w:t>
      </w:r>
      <w:r w:rsidR="007575DC" w:rsidRPr="007575DC">
        <w:rPr>
          <w:rFonts w:ascii="Alaska" w:hAnsi="Alaska" w:cs="Times-Roman"/>
          <w:color w:val="4472C4" w:themeColor="accent1"/>
          <w:sz w:val="24"/>
          <w:szCs w:val="24"/>
        </w:rPr>
        <w:t xml:space="preserve">who has been alleged of </w:t>
      </w:r>
      <w:r w:rsidR="007575DC" w:rsidRPr="007575DC">
        <w:rPr>
          <w:rFonts w:ascii="Alaska" w:hAnsi="Alaska" w:cs="Times-Roman"/>
          <w:color w:val="4472C4" w:themeColor="accent1"/>
          <w:sz w:val="24"/>
          <w:szCs w:val="24"/>
        </w:rPr>
        <w:lastRenderedPageBreak/>
        <w:t>committing plagiarism and conduct a hearing</w:t>
      </w:r>
      <w:r w:rsidR="007575DC">
        <w:rPr>
          <w:rFonts w:ascii="Alaska" w:hAnsi="Alaska" w:cs="Times-Roman"/>
          <w:color w:val="4472C4" w:themeColor="accent1"/>
          <w:sz w:val="24"/>
          <w:szCs w:val="24"/>
        </w:rPr>
        <w:t xml:space="preserve"> of the case</w:t>
      </w:r>
      <w:r w:rsidR="007575DC">
        <w:rPr>
          <w:rFonts w:ascii="Alaska" w:hAnsi="Alaska" w:cs="Times-Roman"/>
          <w:color w:val="4472C4" w:themeColor="accent1"/>
        </w:rPr>
        <w:t>.</w:t>
      </w:r>
      <w:r w:rsidR="007575DC">
        <w:rPr>
          <w:rFonts w:ascii="Alaska" w:hAnsi="Alaska" w:cs="Times-Roman"/>
          <w:color w:val="4472C4" w:themeColor="accent1"/>
          <w:sz w:val="24"/>
          <w:szCs w:val="24"/>
        </w:rPr>
        <w:t xml:space="preserve"> Followed by this, t</w:t>
      </w:r>
      <w:r w:rsidR="007575DC" w:rsidRPr="007575DC">
        <w:rPr>
          <w:rFonts w:ascii="Alaska" w:hAnsi="Alaska" w:cs="Times-Roman"/>
          <w:color w:val="4472C4" w:themeColor="accent1"/>
          <w:sz w:val="24"/>
          <w:szCs w:val="24"/>
        </w:rPr>
        <w:t xml:space="preserve">he IAIP </w:t>
      </w:r>
      <w:r w:rsidR="007575DC">
        <w:rPr>
          <w:rFonts w:ascii="Alaska" w:hAnsi="Alaska" w:cs="Times-Roman"/>
          <w:color w:val="4472C4" w:themeColor="accent1"/>
          <w:sz w:val="24"/>
          <w:szCs w:val="24"/>
        </w:rPr>
        <w:t xml:space="preserve">will submit a </w:t>
      </w:r>
      <w:r w:rsidR="007575DC" w:rsidRPr="007575DC">
        <w:rPr>
          <w:rFonts w:ascii="Alaska" w:hAnsi="Alaska" w:cs="Times-Roman"/>
          <w:color w:val="4472C4" w:themeColor="accent1"/>
          <w:sz w:val="24"/>
          <w:szCs w:val="24"/>
        </w:rPr>
        <w:t xml:space="preserve">report </w:t>
      </w:r>
      <w:r w:rsidR="007575DC">
        <w:rPr>
          <w:rFonts w:ascii="Alaska" w:hAnsi="Alaska" w:cs="Times-Roman"/>
          <w:color w:val="4472C4" w:themeColor="accent1"/>
          <w:sz w:val="24"/>
          <w:szCs w:val="24"/>
        </w:rPr>
        <w:t xml:space="preserve">to the Director, AIISH with </w:t>
      </w:r>
      <w:r w:rsidR="007575DC" w:rsidRPr="007575DC">
        <w:rPr>
          <w:rFonts w:ascii="Alaska" w:hAnsi="Alaska" w:cs="Times-Roman"/>
          <w:color w:val="4472C4" w:themeColor="accent1"/>
          <w:sz w:val="24"/>
          <w:szCs w:val="24"/>
        </w:rPr>
        <w:t>recommendation on penalties to be imposed</w:t>
      </w:r>
      <w:r w:rsidR="007575DC">
        <w:rPr>
          <w:rFonts w:ascii="Alaska" w:hAnsi="Alaska" w:cs="Times-Roman"/>
          <w:color w:val="4472C4" w:themeColor="accent1"/>
          <w:sz w:val="24"/>
          <w:szCs w:val="24"/>
        </w:rPr>
        <w:t xml:space="preserve">, if any, </w:t>
      </w:r>
      <w:r w:rsidR="007575DC" w:rsidRPr="007575DC">
        <w:rPr>
          <w:rFonts w:ascii="Alaska" w:hAnsi="Alaska" w:cs="Times-Roman"/>
          <w:color w:val="4472C4" w:themeColor="accent1"/>
          <w:sz w:val="24"/>
          <w:szCs w:val="24"/>
        </w:rPr>
        <w:t xml:space="preserve">within a period of </w:t>
      </w:r>
      <w:r w:rsidR="00E033D8">
        <w:rPr>
          <w:rFonts w:ascii="Alaska" w:hAnsi="Alaska" w:cs="Times-Roman"/>
          <w:color w:val="4472C4" w:themeColor="accent1"/>
          <w:sz w:val="24"/>
          <w:szCs w:val="24"/>
        </w:rPr>
        <w:t>30</w:t>
      </w:r>
      <w:r w:rsidR="007575DC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r w:rsidR="007575DC" w:rsidRPr="007575DC">
        <w:rPr>
          <w:rFonts w:ascii="Alaska" w:hAnsi="Alaska" w:cs="Times-Roman"/>
          <w:color w:val="4472C4" w:themeColor="accent1"/>
          <w:sz w:val="24"/>
          <w:szCs w:val="24"/>
        </w:rPr>
        <w:t xml:space="preserve">days from the date of receipt of </w:t>
      </w:r>
      <w:r w:rsidR="007575DC">
        <w:rPr>
          <w:rFonts w:ascii="Alaska" w:hAnsi="Alaska" w:cs="Times-Roman"/>
          <w:color w:val="4472C4" w:themeColor="accent1"/>
          <w:sz w:val="24"/>
          <w:szCs w:val="24"/>
        </w:rPr>
        <w:t xml:space="preserve">the </w:t>
      </w:r>
      <w:r w:rsidR="007575DC" w:rsidRPr="007575DC">
        <w:rPr>
          <w:rFonts w:ascii="Alaska" w:hAnsi="Alaska" w:cs="Times-Roman"/>
          <w:color w:val="4472C4" w:themeColor="accent1"/>
          <w:sz w:val="24"/>
          <w:szCs w:val="24"/>
        </w:rPr>
        <w:t xml:space="preserve">recommendation of </w:t>
      </w:r>
      <w:r w:rsidR="007575DC">
        <w:rPr>
          <w:rFonts w:ascii="Alaska" w:hAnsi="Alaska" w:cs="Times-Roman"/>
          <w:color w:val="4472C4" w:themeColor="accent1"/>
          <w:sz w:val="24"/>
          <w:szCs w:val="24"/>
        </w:rPr>
        <w:t xml:space="preserve">the </w:t>
      </w:r>
      <w:r w:rsidR="007575DC" w:rsidRPr="007575DC">
        <w:rPr>
          <w:rFonts w:ascii="Alaska" w:hAnsi="Alaska" w:cs="Times-Roman"/>
          <w:color w:val="4472C4" w:themeColor="accent1"/>
          <w:sz w:val="24"/>
          <w:szCs w:val="24"/>
        </w:rPr>
        <w:t>DAIP</w:t>
      </w:r>
      <w:r w:rsidR="007575DC">
        <w:rPr>
          <w:rFonts w:ascii="Alaska" w:hAnsi="Alaska" w:cs="Times-Roman"/>
          <w:color w:val="4472C4" w:themeColor="accent1"/>
          <w:sz w:val="24"/>
          <w:szCs w:val="24"/>
        </w:rPr>
        <w:t xml:space="preserve">. </w:t>
      </w:r>
      <w:r w:rsidR="00873335">
        <w:rPr>
          <w:rFonts w:ascii="Alaska" w:hAnsi="Alaska" w:cs="Times-Roman"/>
          <w:color w:val="4472C4" w:themeColor="accent1"/>
          <w:sz w:val="24"/>
          <w:szCs w:val="24"/>
        </w:rPr>
        <w:t xml:space="preserve">Both the DAIP and IAIP </w:t>
      </w:r>
      <w:r w:rsidR="00264115" w:rsidRPr="00E76D22">
        <w:rPr>
          <w:rFonts w:ascii="Alaska" w:hAnsi="Alaska" w:cs="Times-Roman"/>
          <w:color w:val="4472C4" w:themeColor="accent1"/>
          <w:sz w:val="24"/>
          <w:szCs w:val="24"/>
        </w:rPr>
        <w:t xml:space="preserve">can also take </w:t>
      </w:r>
      <w:proofErr w:type="spellStart"/>
      <w:r w:rsidR="00722F68" w:rsidRPr="00E76D22">
        <w:rPr>
          <w:rFonts w:ascii="Alaska" w:hAnsi="Alaska" w:cs="Times-Italic"/>
          <w:i/>
          <w:iCs/>
          <w:color w:val="4472C4" w:themeColor="accent1"/>
          <w:sz w:val="24"/>
          <w:szCs w:val="24"/>
        </w:rPr>
        <w:t>suomotu</w:t>
      </w:r>
      <w:proofErr w:type="spellEnd"/>
      <w:r w:rsidR="00722F68" w:rsidRPr="00E76D22">
        <w:rPr>
          <w:rFonts w:ascii="Alaska" w:hAnsi="Alaska" w:cs="Times-Italic"/>
          <w:i/>
          <w:iCs/>
          <w:color w:val="4472C4" w:themeColor="accent1"/>
          <w:sz w:val="24"/>
          <w:szCs w:val="24"/>
        </w:rPr>
        <w:t xml:space="preserve"> </w:t>
      </w:r>
      <w:r w:rsidR="00722F68" w:rsidRPr="00722F68">
        <w:rPr>
          <w:rFonts w:ascii="Alaska" w:hAnsi="Alaska" w:cs="Times-Italic"/>
          <w:color w:val="4472C4" w:themeColor="accent1"/>
          <w:sz w:val="24"/>
          <w:szCs w:val="24"/>
        </w:rPr>
        <w:t>notice</w:t>
      </w:r>
      <w:r w:rsidR="00264115" w:rsidRPr="00E76D22">
        <w:rPr>
          <w:rFonts w:ascii="Alaska" w:hAnsi="Alaska" w:cs="Times-Roman"/>
          <w:color w:val="4472C4" w:themeColor="accent1"/>
          <w:sz w:val="24"/>
          <w:szCs w:val="24"/>
        </w:rPr>
        <w:t xml:space="preserve"> of an act of plagiarism and initiate </w:t>
      </w:r>
      <w:r w:rsidR="00FC2418">
        <w:rPr>
          <w:rFonts w:ascii="Alaska" w:hAnsi="Alaska" w:cs="Times-Roman"/>
          <w:color w:val="4472C4" w:themeColor="accent1"/>
          <w:sz w:val="24"/>
          <w:szCs w:val="24"/>
        </w:rPr>
        <w:t>action</w:t>
      </w:r>
      <w:r w:rsidR="00264115" w:rsidRPr="00E76D22">
        <w:rPr>
          <w:rFonts w:ascii="Alaska" w:hAnsi="Alaska" w:cs="Times-Roman"/>
          <w:color w:val="4472C4" w:themeColor="accent1"/>
          <w:sz w:val="24"/>
          <w:szCs w:val="24"/>
        </w:rPr>
        <w:t xml:space="preserve">. </w:t>
      </w:r>
      <w:r w:rsidR="00EA1A18">
        <w:rPr>
          <w:rFonts w:ascii="Alaska" w:hAnsi="Alaska" w:cs="Times-Roman"/>
          <w:color w:val="4472C4" w:themeColor="accent1"/>
          <w:sz w:val="24"/>
          <w:szCs w:val="24"/>
        </w:rPr>
        <w:t xml:space="preserve"> Also,</w:t>
      </w:r>
      <w:r w:rsidR="002B0456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r w:rsidR="002B0456" w:rsidRPr="00EA1A18">
        <w:rPr>
          <w:rFonts w:ascii="Alaska" w:hAnsi="Alaska" w:cs="Times-Roman"/>
          <w:color w:val="4472C4" w:themeColor="accent1"/>
          <w:sz w:val="24"/>
          <w:szCs w:val="24"/>
        </w:rPr>
        <w:t>while deciding about the allegation of plagiarism</w:t>
      </w:r>
      <w:r w:rsidR="00EA1A18">
        <w:rPr>
          <w:rFonts w:ascii="Alaska" w:hAnsi="Alaska" w:cs="Times-Roman"/>
          <w:color w:val="4472C4" w:themeColor="accent1"/>
          <w:sz w:val="24"/>
          <w:szCs w:val="24"/>
        </w:rPr>
        <w:t xml:space="preserve"> they should follow </w:t>
      </w:r>
      <w:r w:rsidR="00EA1A18" w:rsidRPr="00EA1A18">
        <w:rPr>
          <w:rFonts w:ascii="Alaska" w:hAnsi="Alaska" w:cs="Times-Roman"/>
          <w:color w:val="4472C4" w:themeColor="accent1"/>
          <w:sz w:val="24"/>
          <w:szCs w:val="24"/>
        </w:rPr>
        <w:t>the principles of natural justice.</w:t>
      </w:r>
      <w:r w:rsidR="00EA1A18">
        <w:rPr>
          <w:rFonts w:ascii="Times-Roman" w:hAnsi="Times-Roman" w:cs="Times-Roman"/>
          <w:sz w:val="19"/>
          <w:szCs w:val="19"/>
        </w:rPr>
        <w:t xml:space="preserve"> </w:t>
      </w:r>
      <w:r w:rsidR="00A13B63">
        <w:rPr>
          <w:rFonts w:ascii="Times-Roman" w:hAnsi="Times-Roman" w:cs="Times-Roman"/>
          <w:sz w:val="19"/>
          <w:szCs w:val="19"/>
        </w:rPr>
        <w:t xml:space="preserve"> </w:t>
      </w:r>
    </w:p>
    <w:p w14:paraId="016D5C9F" w14:textId="69B998FA" w:rsidR="00A13B63" w:rsidRPr="00BE3D35" w:rsidRDefault="00A13B63" w:rsidP="00BE3D35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BE3D35">
        <w:rPr>
          <w:rFonts w:ascii="Alaska" w:hAnsi="Alaska" w:cs="Times-Roman"/>
          <w:color w:val="4472C4" w:themeColor="accent1"/>
          <w:sz w:val="24"/>
          <w:szCs w:val="24"/>
        </w:rPr>
        <w:t>The person who has been alleged of committing plagiarism may appeal against the decision of the DAIP / IAIP within 10 working days mentioning the grounds of appeal to the Director, AIISH.</w:t>
      </w:r>
    </w:p>
    <w:p w14:paraId="6420F4E4" w14:textId="77777777" w:rsidR="006E2D78" w:rsidRDefault="006E2D78" w:rsidP="00F26339">
      <w:pPr>
        <w:autoSpaceDE w:val="0"/>
        <w:autoSpaceDN w:val="0"/>
        <w:adjustRightInd w:val="0"/>
        <w:spacing w:after="0" w:line="240" w:lineRule="auto"/>
        <w:rPr>
          <w:rFonts w:ascii="Alaska" w:hAnsi="Alaska" w:cs="Times-Roman"/>
          <w:b/>
          <w:bCs/>
          <w:color w:val="4472C4" w:themeColor="accent1"/>
          <w:sz w:val="24"/>
          <w:szCs w:val="24"/>
        </w:rPr>
      </w:pPr>
    </w:p>
    <w:p w14:paraId="13193ABE" w14:textId="2ECC5105" w:rsidR="00F26339" w:rsidRPr="00BE3D35" w:rsidRDefault="00F26339" w:rsidP="00BE3D3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laska" w:hAnsi="Alaska" w:cs="Times-Roman"/>
          <w:b/>
          <w:bCs/>
          <w:color w:val="4472C4" w:themeColor="accent1"/>
          <w:sz w:val="24"/>
          <w:szCs w:val="24"/>
        </w:rPr>
      </w:pPr>
      <w:r w:rsidRPr="00BE3D35">
        <w:rPr>
          <w:rFonts w:ascii="Alaska" w:hAnsi="Alaska" w:cs="Times-Roman"/>
          <w:b/>
          <w:bCs/>
          <w:color w:val="4472C4" w:themeColor="accent1"/>
          <w:sz w:val="24"/>
          <w:szCs w:val="24"/>
        </w:rPr>
        <w:t xml:space="preserve">Penalties for Committing Plagiarism </w:t>
      </w:r>
    </w:p>
    <w:p w14:paraId="56CAB162" w14:textId="77777777" w:rsidR="006E2D78" w:rsidRPr="00F26339" w:rsidRDefault="006E2D78" w:rsidP="00F26339">
      <w:pPr>
        <w:autoSpaceDE w:val="0"/>
        <w:autoSpaceDN w:val="0"/>
        <w:adjustRightInd w:val="0"/>
        <w:spacing w:after="0" w:line="240" w:lineRule="auto"/>
        <w:rPr>
          <w:rFonts w:ascii="Alaska" w:hAnsi="Alaska" w:cs="Times-Roman"/>
          <w:b/>
          <w:bCs/>
          <w:color w:val="4472C4" w:themeColor="accent1"/>
          <w:sz w:val="24"/>
          <w:szCs w:val="24"/>
        </w:rPr>
      </w:pPr>
    </w:p>
    <w:p w14:paraId="283DE935" w14:textId="6F4D0468" w:rsidR="00BE088E" w:rsidRDefault="00F26339" w:rsidP="00BE3D35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F26339">
        <w:rPr>
          <w:rFonts w:ascii="Alaska" w:hAnsi="Alaska" w:cs="Times-Roman"/>
          <w:color w:val="4472C4" w:themeColor="accent1"/>
          <w:sz w:val="24"/>
          <w:szCs w:val="24"/>
        </w:rPr>
        <w:t xml:space="preserve">Penalties </w:t>
      </w:r>
      <w:r w:rsidR="00EE65F4">
        <w:rPr>
          <w:rFonts w:ascii="Alaska" w:hAnsi="Alaska" w:cs="Times-Roman"/>
          <w:color w:val="4472C4" w:themeColor="accent1"/>
          <w:sz w:val="24"/>
          <w:szCs w:val="24"/>
        </w:rPr>
        <w:t xml:space="preserve">for committing plagiarism will be imposed only if it is proved beyond doubt that the misconduct occurred from the part of the researcher. Also, he /she should be given enough opportunity to defend himself </w:t>
      </w:r>
      <w:r w:rsidR="00BE088E">
        <w:rPr>
          <w:rFonts w:ascii="Alaska" w:hAnsi="Alaska" w:cs="Times-Roman"/>
          <w:color w:val="4472C4" w:themeColor="accent1"/>
          <w:sz w:val="24"/>
          <w:szCs w:val="24"/>
        </w:rPr>
        <w:t>/ herself</w:t>
      </w:r>
      <w:r w:rsidRPr="00F26339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r w:rsidR="00BE088E">
        <w:rPr>
          <w:rFonts w:ascii="Alaska" w:hAnsi="Alaska" w:cs="Times-Roman"/>
          <w:color w:val="4472C4" w:themeColor="accent1"/>
          <w:sz w:val="24"/>
          <w:szCs w:val="24"/>
        </w:rPr>
        <w:t>in a fair and transparent manner. The penalty has been categorised into two:</w:t>
      </w:r>
    </w:p>
    <w:p w14:paraId="26FF6ACE" w14:textId="0105090E" w:rsidR="00BE088E" w:rsidRPr="00C36030" w:rsidRDefault="00BE088E" w:rsidP="00BE088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imes-Roman"/>
          <w:color w:val="4472C4" w:themeColor="accent1"/>
          <w:sz w:val="24"/>
          <w:szCs w:val="24"/>
          <w:u w:val="single"/>
        </w:rPr>
      </w:pPr>
      <w:r w:rsidRPr="00C36030">
        <w:rPr>
          <w:rFonts w:ascii="Alaska" w:hAnsi="Alaska" w:cs="Times-Roman"/>
          <w:color w:val="4472C4" w:themeColor="accent1"/>
          <w:sz w:val="24"/>
          <w:szCs w:val="24"/>
          <w:u w:val="single"/>
        </w:rPr>
        <w:t xml:space="preserve">Penalty for </w:t>
      </w:r>
      <w:r w:rsidR="00E033D8">
        <w:rPr>
          <w:rFonts w:ascii="Alaska" w:hAnsi="Alaska" w:cs="Times-Roman"/>
          <w:color w:val="4472C4" w:themeColor="accent1"/>
          <w:sz w:val="24"/>
          <w:szCs w:val="24"/>
          <w:u w:val="single"/>
        </w:rPr>
        <w:t>P</w:t>
      </w:r>
      <w:r w:rsidRPr="00C36030">
        <w:rPr>
          <w:rFonts w:ascii="Alaska" w:hAnsi="Alaska" w:cs="Times-Roman"/>
          <w:color w:val="4472C4" w:themeColor="accent1"/>
          <w:sz w:val="24"/>
          <w:szCs w:val="24"/>
          <w:u w:val="single"/>
        </w:rPr>
        <w:t xml:space="preserve">lagiarism in Thesis and Dissertations </w:t>
      </w:r>
    </w:p>
    <w:p w14:paraId="45C4C3FF" w14:textId="4AABDA08" w:rsidR="00440058" w:rsidRPr="00440058" w:rsidRDefault="00440058" w:rsidP="00A13B6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laska" w:hAnsi="Alaska" w:cs="Times-Roman"/>
          <w:color w:val="4472C4" w:themeColor="accent1"/>
          <w:sz w:val="24"/>
          <w:szCs w:val="24"/>
        </w:rPr>
      </w:pPr>
      <w:r>
        <w:rPr>
          <w:rFonts w:ascii="Alaska" w:hAnsi="Alaska" w:cs="Times-Roman"/>
          <w:color w:val="4472C4" w:themeColor="accent1"/>
          <w:sz w:val="24"/>
          <w:szCs w:val="24"/>
        </w:rPr>
        <w:t xml:space="preserve">For </w:t>
      </w:r>
      <w:r w:rsidRPr="00440058">
        <w:rPr>
          <w:rFonts w:ascii="Alaska" w:hAnsi="Alaska" w:cs="Times-Roman"/>
          <w:i/>
          <w:iCs/>
          <w:color w:val="4472C4" w:themeColor="accent1"/>
          <w:sz w:val="24"/>
          <w:szCs w:val="24"/>
        </w:rPr>
        <w:t>L</w:t>
      </w:r>
      <w:r w:rsidR="00BE088E" w:rsidRPr="00440058">
        <w:rPr>
          <w:rFonts w:ascii="Alaska" w:hAnsi="Alaska" w:cs="Times-Roman"/>
          <w:i/>
          <w:iCs/>
          <w:color w:val="4472C4" w:themeColor="accent1"/>
          <w:sz w:val="24"/>
          <w:szCs w:val="24"/>
        </w:rPr>
        <w:t>evel 0</w:t>
      </w:r>
      <w:r w:rsidRPr="00440058">
        <w:rPr>
          <w:rFonts w:ascii="Alaska" w:hAnsi="Alaska" w:cs="Times-Roman"/>
          <w:i/>
          <w:iCs/>
          <w:color w:val="4472C4" w:themeColor="accent1"/>
          <w:sz w:val="24"/>
          <w:szCs w:val="24"/>
        </w:rPr>
        <w:t xml:space="preserve"> Plagiarism</w:t>
      </w:r>
      <w:r w:rsidRPr="00440058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proofErr w:type="gramStart"/>
      <w:r w:rsidRPr="00440058">
        <w:rPr>
          <w:rFonts w:ascii="Alaska" w:hAnsi="Alaska" w:cs="Times-Roman"/>
          <w:color w:val="4472C4" w:themeColor="accent1"/>
          <w:sz w:val="24"/>
          <w:szCs w:val="24"/>
        </w:rPr>
        <w:t>( i.e.</w:t>
      </w:r>
      <w:proofErr w:type="gramEnd"/>
      <w:r w:rsidRPr="00440058">
        <w:rPr>
          <w:rFonts w:ascii="Alaska" w:hAnsi="Alaska" w:cs="Times-Roman"/>
          <w:color w:val="4472C4" w:themeColor="accent1"/>
          <w:sz w:val="24"/>
          <w:szCs w:val="24"/>
        </w:rPr>
        <w:t xml:space="preserve"> s</w:t>
      </w:r>
      <w:r w:rsidR="00BE088E" w:rsidRPr="00440058">
        <w:rPr>
          <w:rFonts w:ascii="Alaska" w:hAnsi="Alaska" w:cs="Times-Roman"/>
          <w:color w:val="4472C4" w:themeColor="accent1"/>
          <w:sz w:val="24"/>
          <w:szCs w:val="24"/>
        </w:rPr>
        <w:t>imilarities up</w:t>
      </w:r>
      <w:r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r w:rsidR="00BE088E" w:rsidRPr="00440058">
        <w:rPr>
          <w:rFonts w:ascii="Alaska" w:hAnsi="Alaska" w:cs="Times-Roman"/>
          <w:color w:val="4472C4" w:themeColor="accent1"/>
          <w:sz w:val="24"/>
          <w:szCs w:val="24"/>
        </w:rPr>
        <w:t>to 10%</w:t>
      </w:r>
      <w:r w:rsidRPr="00440058">
        <w:rPr>
          <w:rFonts w:ascii="Alaska" w:hAnsi="Alaska" w:cs="Times-Roman"/>
          <w:color w:val="4472C4" w:themeColor="accent1"/>
          <w:sz w:val="24"/>
          <w:szCs w:val="24"/>
        </w:rPr>
        <w:t>)</w:t>
      </w:r>
      <w:r>
        <w:rPr>
          <w:rFonts w:ascii="Alaska" w:hAnsi="Alaska" w:cs="Times-Roman"/>
          <w:color w:val="4472C4" w:themeColor="accent1"/>
          <w:sz w:val="24"/>
          <w:szCs w:val="24"/>
        </w:rPr>
        <w:t xml:space="preserve"> there will be </w:t>
      </w:r>
      <w:r w:rsidRPr="00440058">
        <w:rPr>
          <w:rFonts w:ascii="Alaska" w:hAnsi="Alaska" w:cs="Times-Roman"/>
          <w:b/>
          <w:bCs/>
          <w:color w:val="4472C4" w:themeColor="accent1"/>
          <w:sz w:val="24"/>
          <w:szCs w:val="24"/>
        </w:rPr>
        <w:t>no penalty</w:t>
      </w:r>
      <w:r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</w:p>
    <w:p w14:paraId="61DAC70F" w14:textId="7571CAF1" w:rsidR="00BE088E" w:rsidRDefault="00440058" w:rsidP="00A13B6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laska" w:hAnsi="Alaska" w:cs="Times-Roman"/>
          <w:color w:val="4472C4" w:themeColor="accent1"/>
          <w:sz w:val="24"/>
          <w:szCs w:val="24"/>
        </w:rPr>
      </w:pPr>
      <w:r>
        <w:rPr>
          <w:rFonts w:ascii="Alaska" w:hAnsi="Alaska" w:cs="Times-Roman"/>
          <w:color w:val="4472C4" w:themeColor="accent1"/>
          <w:sz w:val="24"/>
          <w:szCs w:val="24"/>
        </w:rPr>
        <w:t xml:space="preserve">For </w:t>
      </w:r>
      <w:r w:rsidRPr="00440058">
        <w:rPr>
          <w:rFonts w:ascii="Alaska" w:hAnsi="Alaska" w:cs="Times-Roman"/>
          <w:i/>
          <w:iCs/>
          <w:color w:val="4472C4" w:themeColor="accent1"/>
          <w:sz w:val="24"/>
          <w:szCs w:val="24"/>
        </w:rPr>
        <w:t xml:space="preserve">Level </w:t>
      </w:r>
      <w:r>
        <w:rPr>
          <w:rFonts w:ascii="Alaska" w:hAnsi="Alaska" w:cs="Times-Roman"/>
          <w:i/>
          <w:iCs/>
          <w:color w:val="4472C4" w:themeColor="accent1"/>
          <w:sz w:val="24"/>
          <w:szCs w:val="24"/>
        </w:rPr>
        <w:t>1</w:t>
      </w:r>
      <w:r w:rsidRPr="00440058">
        <w:rPr>
          <w:rFonts w:ascii="Alaska" w:hAnsi="Alaska" w:cs="Times-Roman"/>
          <w:i/>
          <w:iCs/>
          <w:color w:val="4472C4" w:themeColor="accent1"/>
          <w:sz w:val="24"/>
          <w:szCs w:val="24"/>
        </w:rPr>
        <w:t xml:space="preserve"> Plagiarism</w:t>
      </w:r>
      <w:r w:rsidRPr="00440058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proofErr w:type="gramStart"/>
      <w:r w:rsidRPr="00440058">
        <w:rPr>
          <w:rFonts w:ascii="Alaska" w:hAnsi="Alaska" w:cs="Times-Roman"/>
          <w:color w:val="4472C4" w:themeColor="accent1"/>
          <w:sz w:val="24"/>
          <w:szCs w:val="24"/>
        </w:rPr>
        <w:t>( i.e.</w:t>
      </w:r>
      <w:proofErr w:type="gramEnd"/>
      <w:r w:rsidRPr="00440058">
        <w:rPr>
          <w:rFonts w:ascii="Alaska" w:hAnsi="Alaska" w:cs="Times-Roman"/>
          <w:color w:val="4472C4" w:themeColor="accent1"/>
          <w:sz w:val="24"/>
          <w:szCs w:val="24"/>
        </w:rPr>
        <w:t xml:space="preserve"> similarities </w:t>
      </w:r>
      <w:r>
        <w:rPr>
          <w:rFonts w:ascii="Alaska" w:hAnsi="Alaska" w:cs="Times-Roman"/>
          <w:color w:val="4472C4" w:themeColor="accent1"/>
          <w:sz w:val="24"/>
          <w:szCs w:val="24"/>
        </w:rPr>
        <w:t xml:space="preserve">between 10% &amp; 40% ) the </w:t>
      </w:r>
      <w:r w:rsidR="00BE088E" w:rsidRPr="00440058">
        <w:rPr>
          <w:rFonts w:ascii="Alaska" w:hAnsi="Alaska" w:cs="Times-Roman"/>
          <w:color w:val="4472C4" w:themeColor="accent1"/>
          <w:sz w:val="24"/>
          <w:szCs w:val="24"/>
        </w:rPr>
        <w:t xml:space="preserve">student </w:t>
      </w:r>
      <w:r>
        <w:rPr>
          <w:rFonts w:ascii="Alaska" w:hAnsi="Alaska" w:cs="Times-Roman"/>
          <w:color w:val="4472C4" w:themeColor="accent1"/>
          <w:sz w:val="24"/>
          <w:szCs w:val="24"/>
        </w:rPr>
        <w:t xml:space="preserve">should </w:t>
      </w:r>
      <w:r w:rsidR="00BE088E" w:rsidRPr="00440058">
        <w:rPr>
          <w:rFonts w:ascii="Alaska" w:hAnsi="Alaska" w:cs="Times-Roman"/>
          <w:color w:val="4472C4" w:themeColor="accent1"/>
          <w:sz w:val="24"/>
          <w:szCs w:val="24"/>
        </w:rPr>
        <w:t>submit a revised script within 6 months.</w:t>
      </w:r>
    </w:p>
    <w:p w14:paraId="4D0E16F4" w14:textId="76B412E5" w:rsidR="00CA51EE" w:rsidRPr="00CA51EE" w:rsidRDefault="00440058" w:rsidP="00A13B6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laska" w:hAnsi="Alaska" w:cs="Times-Roman"/>
          <w:color w:val="4472C4" w:themeColor="accent1"/>
          <w:sz w:val="24"/>
          <w:szCs w:val="24"/>
        </w:rPr>
      </w:pPr>
      <w:r w:rsidRPr="00CA51EE">
        <w:rPr>
          <w:rFonts w:ascii="Alaska" w:hAnsi="Alaska" w:cs="Times-Roman"/>
          <w:color w:val="4472C4" w:themeColor="accent1"/>
          <w:sz w:val="24"/>
          <w:szCs w:val="24"/>
        </w:rPr>
        <w:t xml:space="preserve">For </w:t>
      </w:r>
      <w:r w:rsidRPr="00CA51EE">
        <w:rPr>
          <w:rFonts w:ascii="Alaska" w:hAnsi="Alaska" w:cs="Times-Roman"/>
          <w:i/>
          <w:iCs/>
          <w:color w:val="4472C4" w:themeColor="accent1"/>
          <w:sz w:val="24"/>
          <w:szCs w:val="24"/>
        </w:rPr>
        <w:t>Level 2 Plagiarism</w:t>
      </w:r>
      <w:r w:rsidRPr="00CA51EE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proofErr w:type="gramStart"/>
      <w:r w:rsidRPr="00CA51EE">
        <w:rPr>
          <w:rFonts w:ascii="Alaska" w:hAnsi="Alaska" w:cs="Times-Roman"/>
          <w:color w:val="4472C4" w:themeColor="accent1"/>
          <w:sz w:val="24"/>
          <w:szCs w:val="24"/>
        </w:rPr>
        <w:t>( i.e.</w:t>
      </w:r>
      <w:proofErr w:type="gramEnd"/>
      <w:r w:rsidRPr="00CA51EE">
        <w:rPr>
          <w:rFonts w:ascii="Alaska" w:hAnsi="Alaska" w:cs="Times-Roman"/>
          <w:color w:val="4472C4" w:themeColor="accent1"/>
          <w:sz w:val="24"/>
          <w:szCs w:val="24"/>
        </w:rPr>
        <w:t xml:space="preserve"> similarities between 40% &amp; 60% )</w:t>
      </w:r>
      <w:r w:rsidR="00CA51EE">
        <w:rPr>
          <w:rFonts w:ascii="Alaska" w:hAnsi="Alaska" w:cs="Times-Roman"/>
          <w:color w:val="4472C4" w:themeColor="accent1"/>
          <w:sz w:val="24"/>
          <w:szCs w:val="24"/>
        </w:rPr>
        <w:t>,</w:t>
      </w:r>
      <w:r w:rsidRPr="00CA51EE">
        <w:rPr>
          <w:rFonts w:ascii="Alaska" w:hAnsi="Alaska" w:cs="Times-Roman"/>
          <w:color w:val="4472C4" w:themeColor="accent1"/>
          <w:sz w:val="24"/>
          <w:szCs w:val="24"/>
        </w:rPr>
        <w:t xml:space="preserve"> the student should </w:t>
      </w:r>
      <w:r w:rsidR="00CA51EE" w:rsidRPr="00CA51EE">
        <w:rPr>
          <w:rFonts w:ascii="Alaska" w:hAnsi="Alaska" w:cs="Times-Roman"/>
          <w:color w:val="4472C4" w:themeColor="accent1"/>
          <w:sz w:val="24"/>
          <w:szCs w:val="24"/>
        </w:rPr>
        <w:t>be debarred from submitting a revised script for a</w:t>
      </w:r>
    </w:p>
    <w:p w14:paraId="56134F19" w14:textId="01FA9D5B" w:rsidR="00440058" w:rsidRDefault="00CA51EE" w:rsidP="00A13B63">
      <w:pPr>
        <w:pStyle w:val="ListParagraph"/>
        <w:autoSpaceDE w:val="0"/>
        <w:autoSpaceDN w:val="0"/>
        <w:adjustRightInd w:val="0"/>
        <w:spacing w:after="0" w:line="360" w:lineRule="auto"/>
        <w:ind w:left="1440"/>
        <w:rPr>
          <w:rFonts w:ascii="Alaska" w:hAnsi="Alaska" w:cs="Times-Roman"/>
          <w:color w:val="4472C4" w:themeColor="accent1"/>
          <w:sz w:val="24"/>
          <w:szCs w:val="24"/>
        </w:rPr>
      </w:pPr>
      <w:r w:rsidRPr="00BE088E">
        <w:rPr>
          <w:rFonts w:ascii="Alaska" w:hAnsi="Alaska" w:cs="Times-Roman"/>
          <w:color w:val="4472C4" w:themeColor="accent1"/>
          <w:sz w:val="24"/>
          <w:szCs w:val="24"/>
        </w:rPr>
        <w:lastRenderedPageBreak/>
        <w:t>period of one year</w:t>
      </w:r>
      <w:r w:rsidR="00440058" w:rsidRPr="00440058">
        <w:rPr>
          <w:rFonts w:ascii="Alaska" w:hAnsi="Alaska" w:cs="Times-Roman"/>
          <w:color w:val="4472C4" w:themeColor="accent1"/>
          <w:sz w:val="24"/>
          <w:szCs w:val="24"/>
        </w:rPr>
        <w:t>.</w:t>
      </w:r>
    </w:p>
    <w:p w14:paraId="665EBAA0" w14:textId="6A50660F" w:rsidR="00CA51EE" w:rsidRDefault="00CA51EE" w:rsidP="00E033D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CA51EE">
        <w:rPr>
          <w:rFonts w:ascii="Alaska" w:hAnsi="Alaska" w:cs="Times-Roman"/>
          <w:color w:val="4472C4" w:themeColor="accent1"/>
          <w:sz w:val="24"/>
          <w:szCs w:val="24"/>
        </w:rPr>
        <w:t xml:space="preserve">For </w:t>
      </w:r>
      <w:r w:rsidRPr="00CA51EE">
        <w:rPr>
          <w:rFonts w:ascii="Alaska" w:hAnsi="Alaska" w:cs="Times-Roman"/>
          <w:i/>
          <w:iCs/>
          <w:color w:val="4472C4" w:themeColor="accent1"/>
          <w:sz w:val="24"/>
          <w:szCs w:val="24"/>
        </w:rPr>
        <w:t>Level 3 Plagiarism</w:t>
      </w:r>
      <w:r w:rsidRPr="00CA51EE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proofErr w:type="gramStart"/>
      <w:r w:rsidRPr="00CA51EE">
        <w:rPr>
          <w:rFonts w:ascii="Alaska" w:hAnsi="Alaska" w:cs="Times-Roman"/>
          <w:color w:val="4472C4" w:themeColor="accent1"/>
          <w:sz w:val="24"/>
          <w:szCs w:val="24"/>
        </w:rPr>
        <w:t>( i.e.</w:t>
      </w:r>
      <w:proofErr w:type="gramEnd"/>
      <w:r w:rsidRPr="00CA51EE">
        <w:rPr>
          <w:rFonts w:ascii="Alaska" w:hAnsi="Alaska" w:cs="Times-Roman"/>
          <w:color w:val="4472C4" w:themeColor="accent1"/>
          <w:sz w:val="24"/>
          <w:szCs w:val="24"/>
        </w:rPr>
        <w:t xml:space="preserve"> similarities above 60% )</w:t>
      </w:r>
      <w:r w:rsidR="00E033D8">
        <w:rPr>
          <w:rFonts w:ascii="Alaska" w:hAnsi="Alaska" w:cs="Times-Roman"/>
          <w:color w:val="4472C4" w:themeColor="accent1"/>
          <w:sz w:val="24"/>
          <w:szCs w:val="24"/>
        </w:rPr>
        <w:t>,</w:t>
      </w:r>
      <w:r w:rsidRPr="00CA51EE">
        <w:rPr>
          <w:rFonts w:ascii="Alaska" w:hAnsi="Alaska" w:cs="Times-Roman"/>
          <w:color w:val="4472C4" w:themeColor="accent1"/>
          <w:sz w:val="24"/>
          <w:szCs w:val="24"/>
        </w:rPr>
        <w:t xml:space="preserve"> the registration for </w:t>
      </w:r>
      <w:r>
        <w:rPr>
          <w:rFonts w:ascii="Alaska" w:hAnsi="Alaska" w:cs="Times-Roman"/>
          <w:color w:val="4472C4" w:themeColor="accent1"/>
          <w:sz w:val="24"/>
          <w:szCs w:val="24"/>
        </w:rPr>
        <w:t>the concerned</w:t>
      </w:r>
      <w:r w:rsidRPr="00CA51EE">
        <w:rPr>
          <w:rFonts w:ascii="Alaska" w:hAnsi="Alaska" w:cs="Times-Roman"/>
          <w:color w:val="4472C4" w:themeColor="accent1"/>
          <w:sz w:val="24"/>
          <w:szCs w:val="24"/>
        </w:rPr>
        <w:t xml:space="preserve"> programme </w:t>
      </w:r>
      <w:r>
        <w:rPr>
          <w:rFonts w:ascii="Alaska" w:hAnsi="Alaska" w:cs="Times-Roman"/>
          <w:color w:val="4472C4" w:themeColor="accent1"/>
          <w:sz w:val="24"/>
          <w:szCs w:val="24"/>
        </w:rPr>
        <w:t>will</w:t>
      </w:r>
      <w:r w:rsidRPr="00CA51EE">
        <w:rPr>
          <w:rFonts w:ascii="Alaska" w:hAnsi="Alaska" w:cs="Times-Roman"/>
          <w:color w:val="4472C4" w:themeColor="accent1"/>
          <w:sz w:val="24"/>
          <w:szCs w:val="24"/>
        </w:rPr>
        <w:t xml:space="preserve"> be cancelled.</w:t>
      </w:r>
    </w:p>
    <w:p w14:paraId="7D174B82" w14:textId="1909113C" w:rsidR="00CA51EE" w:rsidRPr="00CA51EE" w:rsidRDefault="00CA51EE" w:rsidP="00E033D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imes-Roman"/>
          <w:color w:val="00B0F0"/>
          <w:sz w:val="24"/>
          <w:szCs w:val="24"/>
        </w:rPr>
      </w:pPr>
      <w:r w:rsidRPr="00CA51EE">
        <w:rPr>
          <w:rFonts w:ascii="Alaska" w:hAnsi="Alaska" w:cs="Times-Roman"/>
          <w:color w:val="4472C4" w:themeColor="accent1"/>
          <w:sz w:val="24"/>
          <w:szCs w:val="24"/>
        </w:rPr>
        <w:t xml:space="preserve">In case a student repeats </w:t>
      </w:r>
      <w:r w:rsidRPr="00E033D8">
        <w:rPr>
          <w:rFonts w:ascii="Alaska" w:hAnsi="Alaska" w:cs="Times-Roman"/>
          <w:i/>
          <w:iCs/>
          <w:color w:val="4472C4" w:themeColor="accent1"/>
          <w:sz w:val="24"/>
          <w:szCs w:val="24"/>
        </w:rPr>
        <w:t>Level 1</w:t>
      </w:r>
      <w:r w:rsidRPr="00CA51EE">
        <w:rPr>
          <w:rFonts w:ascii="Alaska" w:hAnsi="Alaska" w:cs="Times-Roman"/>
          <w:color w:val="4472C4" w:themeColor="accent1"/>
          <w:sz w:val="24"/>
          <w:szCs w:val="24"/>
        </w:rPr>
        <w:t xml:space="preserve"> or </w:t>
      </w:r>
      <w:r w:rsidR="00E033D8" w:rsidRPr="00E033D8">
        <w:rPr>
          <w:rFonts w:ascii="Alaska" w:hAnsi="Alaska" w:cs="Times-Roman"/>
          <w:i/>
          <w:iCs/>
          <w:color w:val="4472C4" w:themeColor="accent1"/>
          <w:sz w:val="24"/>
          <w:szCs w:val="24"/>
        </w:rPr>
        <w:t>L</w:t>
      </w:r>
      <w:r w:rsidRPr="00E033D8">
        <w:rPr>
          <w:rFonts w:ascii="Alaska" w:hAnsi="Alaska" w:cs="Times-Roman"/>
          <w:i/>
          <w:iCs/>
          <w:color w:val="4472C4" w:themeColor="accent1"/>
          <w:sz w:val="24"/>
          <w:szCs w:val="24"/>
        </w:rPr>
        <w:t>evel 2</w:t>
      </w:r>
      <w:r w:rsidRPr="00CA51EE">
        <w:rPr>
          <w:rFonts w:ascii="Alaska" w:hAnsi="Alaska" w:cs="Times-Roman"/>
          <w:color w:val="4472C4" w:themeColor="accent1"/>
          <w:sz w:val="24"/>
          <w:szCs w:val="24"/>
        </w:rPr>
        <w:t xml:space="preserve"> plagiarism</w:t>
      </w:r>
      <w:r w:rsidR="00E033D8">
        <w:rPr>
          <w:rFonts w:ascii="Alaska" w:hAnsi="Alaska" w:cs="Times-Roman"/>
          <w:color w:val="4472C4" w:themeColor="accent1"/>
          <w:sz w:val="24"/>
          <w:szCs w:val="24"/>
        </w:rPr>
        <w:t>,</w:t>
      </w:r>
      <w:r w:rsidRPr="00CA51EE">
        <w:rPr>
          <w:rFonts w:ascii="Alaska" w:hAnsi="Alaska" w:cs="Times-Roman"/>
          <w:color w:val="4472C4" w:themeColor="accent1"/>
          <w:sz w:val="24"/>
          <w:szCs w:val="24"/>
        </w:rPr>
        <w:t xml:space="preserve"> he will </w:t>
      </w:r>
      <w:r w:rsidR="00BE088E" w:rsidRPr="00CA51EE">
        <w:rPr>
          <w:rFonts w:ascii="Alaska" w:hAnsi="Alaska" w:cs="Times-Roman"/>
          <w:color w:val="4472C4" w:themeColor="accent1"/>
          <w:sz w:val="24"/>
          <w:szCs w:val="24"/>
        </w:rPr>
        <w:t>be punished for the plagiarism of one level higher than the</w:t>
      </w:r>
      <w:r w:rsidRPr="00CA51EE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r w:rsidR="00BE088E" w:rsidRPr="00CA51EE">
        <w:rPr>
          <w:rFonts w:ascii="Alaska" w:hAnsi="Alaska" w:cs="Times-Roman"/>
          <w:color w:val="4472C4" w:themeColor="accent1"/>
          <w:sz w:val="24"/>
          <w:szCs w:val="24"/>
        </w:rPr>
        <w:t>previous level committed by him/her.</w:t>
      </w:r>
    </w:p>
    <w:p w14:paraId="5D3312DD" w14:textId="4DA36E1B" w:rsidR="00BE088E" w:rsidRPr="00C36030" w:rsidRDefault="00CA51EE" w:rsidP="00A13B6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imes-Roman"/>
          <w:color w:val="00B0F0"/>
          <w:sz w:val="24"/>
          <w:szCs w:val="24"/>
        </w:rPr>
      </w:pPr>
      <w:r w:rsidRPr="00CA51EE">
        <w:rPr>
          <w:rFonts w:ascii="Alaska" w:hAnsi="Alaska" w:cs="Times-Roman"/>
          <w:color w:val="4472C4" w:themeColor="accent1"/>
          <w:sz w:val="24"/>
          <w:szCs w:val="24"/>
        </w:rPr>
        <w:t xml:space="preserve">In case the </w:t>
      </w:r>
      <w:r w:rsidRPr="00C36030">
        <w:rPr>
          <w:rFonts w:ascii="Alaska" w:hAnsi="Alaska" w:cs="Times-Roman"/>
          <w:color w:val="4472C4" w:themeColor="accent1"/>
          <w:sz w:val="24"/>
          <w:szCs w:val="24"/>
        </w:rPr>
        <w:t>plagiarism is proved on a date later of obtaining degree</w:t>
      </w:r>
      <w:r w:rsidRPr="00CA51EE">
        <w:rPr>
          <w:rFonts w:ascii="Alaska" w:hAnsi="Alaska" w:cs="Times-Roman"/>
          <w:color w:val="4472C4" w:themeColor="accent1"/>
          <w:sz w:val="24"/>
          <w:szCs w:val="24"/>
        </w:rPr>
        <w:t xml:space="preserve"> or credit the same will be kept </w:t>
      </w:r>
      <w:r w:rsidRPr="00C36030">
        <w:rPr>
          <w:rFonts w:ascii="Alaska" w:hAnsi="Alaska" w:cs="Times-Roman"/>
          <w:color w:val="4472C4" w:themeColor="accent1"/>
          <w:sz w:val="24"/>
          <w:szCs w:val="24"/>
        </w:rPr>
        <w:t>in abeyance for a</w:t>
      </w:r>
      <w:r w:rsidR="00C36030" w:rsidRPr="00C36030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r w:rsidRPr="00C36030">
        <w:rPr>
          <w:rFonts w:ascii="Alaska" w:hAnsi="Alaska" w:cs="Times-Roman"/>
          <w:color w:val="4472C4" w:themeColor="accent1"/>
          <w:sz w:val="24"/>
          <w:szCs w:val="24"/>
        </w:rPr>
        <w:t xml:space="preserve">period recommended by the IAIP and approved by the </w:t>
      </w:r>
      <w:r w:rsidR="00C36030" w:rsidRPr="00C36030">
        <w:rPr>
          <w:rFonts w:ascii="Alaska" w:hAnsi="Alaska" w:cs="Times-Roman"/>
          <w:color w:val="4472C4" w:themeColor="accent1"/>
          <w:sz w:val="24"/>
          <w:szCs w:val="24"/>
        </w:rPr>
        <w:t>Director, AIISH</w:t>
      </w:r>
      <w:r w:rsidR="00BE088E" w:rsidRPr="00C36030">
        <w:rPr>
          <w:rFonts w:ascii="Alaska" w:hAnsi="Alaska" w:cs="Times-Roman"/>
          <w:color w:val="4472C4" w:themeColor="accent1"/>
          <w:sz w:val="24"/>
          <w:szCs w:val="24"/>
        </w:rPr>
        <w:t>.</w:t>
      </w:r>
    </w:p>
    <w:p w14:paraId="5DE23F45" w14:textId="0BE6FA39" w:rsidR="00C36030" w:rsidRPr="00C36030" w:rsidRDefault="00C36030" w:rsidP="00C3603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imes-Roman"/>
          <w:color w:val="4472C4" w:themeColor="accent1"/>
          <w:sz w:val="24"/>
          <w:szCs w:val="24"/>
          <w:u w:val="single"/>
        </w:rPr>
      </w:pPr>
      <w:r w:rsidRPr="00C36030">
        <w:rPr>
          <w:rFonts w:ascii="Alaska" w:hAnsi="Alaska" w:cs="Times-Roman"/>
          <w:color w:val="4472C4" w:themeColor="accent1"/>
          <w:sz w:val="24"/>
          <w:szCs w:val="24"/>
          <w:u w:val="single"/>
        </w:rPr>
        <w:t xml:space="preserve">Penalty for </w:t>
      </w:r>
      <w:r w:rsidR="00803798">
        <w:rPr>
          <w:rFonts w:ascii="Alaska" w:hAnsi="Alaska" w:cs="Times-Roman"/>
          <w:color w:val="4472C4" w:themeColor="accent1"/>
          <w:sz w:val="24"/>
          <w:szCs w:val="24"/>
          <w:u w:val="single"/>
        </w:rPr>
        <w:t xml:space="preserve">faculty and staff committing </w:t>
      </w:r>
      <w:r w:rsidRPr="00C36030">
        <w:rPr>
          <w:rFonts w:ascii="Alaska" w:hAnsi="Alaska" w:cs="Times-Roman"/>
          <w:color w:val="4472C4" w:themeColor="accent1"/>
          <w:sz w:val="24"/>
          <w:szCs w:val="24"/>
          <w:u w:val="single"/>
        </w:rPr>
        <w:t xml:space="preserve">plagiarism in </w:t>
      </w:r>
      <w:r w:rsidR="00803798">
        <w:rPr>
          <w:rFonts w:ascii="Alaska" w:hAnsi="Alaska" w:cs="Times-Roman"/>
          <w:color w:val="4472C4" w:themeColor="accent1"/>
          <w:sz w:val="24"/>
          <w:szCs w:val="24"/>
          <w:u w:val="single"/>
        </w:rPr>
        <w:t>m</w:t>
      </w:r>
      <w:r>
        <w:rPr>
          <w:rFonts w:ascii="Alaska" w:hAnsi="Alaska" w:cs="Times-Roman"/>
          <w:color w:val="4472C4" w:themeColor="accent1"/>
          <w:sz w:val="24"/>
          <w:szCs w:val="24"/>
          <w:u w:val="single"/>
        </w:rPr>
        <w:t xml:space="preserve">anuscript for </w:t>
      </w:r>
      <w:r w:rsidR="00803798">
        <w:rPr>
          <w:rFonts w:ascii="Alaska" w:hAnsi="Alaska" w:cs="Times-Roman"/>
          <w:color w:val="4472C4" w:themeColor="accent1"/>
          <w:sz w:val="24"/>
          <w:szCs w:val="24"/>
          <w:u w:val="single"/>
        </w:rPr>
        <w:t>p</w:t>
      </w:r>
      <w:r>
        <w:rPr>
          <w:rFonts w:ascii="Alaska" w:hAnsi="Alaska" w:cs="Times-Roman"/>
          <w:color w:val="4472C4" w:themeColor="accent1"/>
          <w:sz w:val="24"/>
          <w:szCs w:val="24"/>
          <w:u w:val="single"/>
        </w:rPr>
        <w:t xml:space="preserve">ublication and </w:t>
      </w:r>
      <w:r w:rsidR="00803798">
        <w:rPr>
          <w:rFonts w:ascii="Alaska" w:hAnsi="Alaska" w:cs="Times-Roman"/>
          <w:color w:val="4472C4" w:themeColor="accent1"/>
          <w:sz w:val="24"/>
          <w:szCs w:val="24"/>
          <w:u w:val="single"/>
        </w:rPr>
        <w:t>p</w:t>
      </w:r>
      <w:r>
        <w:rPr>
          <w:rFonts w:ascii="Alaska" w:hAnsi="Alaska" w:cs="Times-Roman"/>
          <w:color w:val="4472C4" w:themeColor="accent1"/>
          <w:sz w:val="24"/>
          <w:szCs w:val="24"/>
          <w:u w:val="single"/>
        </w:rPr>
        <w:t xml:space="preserve">resentation </w:t>
      </w:r>
    </w:p>
    <w:p w14:paraId="254CD75A" w14:textId="43EAE1CD" w:rsidR="00803798" w:rsidRPr="00440058" w:rsidRDefault="00803798" w:rsidP="00A13B6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>
        <w:rPr>
          <w:rFonts w:ascii="Alaska" w:hAnsi="Alaska" w:cs="Times-Roman"/>
          <w:color w:val="4472C4" w:themeColor="accent1"/>
          <w:sz w:val="24"/>
          <w:szCs w:val="24"/>
        </w:rPr>
        <w:t xml:space="preserve">For </w:t>
      </w:r>
      <w:r w:rsidRPr="00440058">
        <w:rPr>
          <w:rFonts w:ascii="Alaska" w:hAnsi="Alaska" w:cs="Times-Roman"/>
          <w:i/>
          <w:iCs/>
          <w:color w:val="4472C4" w:themeColor="accent1"/>
          <w:sz w:val="24"/>
          <w:szCs w:val="24"/>
        </w:rPr>
        <w:t>Level 0 Plagiarism</w:t>
      </w:r>
      <w:r w:rsidRPr="00440058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proofErr w:type="gramStart"/>
      <w:r w:rsidRPr="00440058">
        <w:rPr>
          <w:rFonts w:ascii="Alaska" w:hAnsi="Alaska" w:cs="Times-Roman"/>
          <w:color w:val="4472C4" w:themeColor="accent1"/>
          <w:sz w:val="24"/>
          <w:szCs w:val="24"/>
        </w:rPr>
        <w:t>( i.e.</w:t>
      </w:r>
      <w:proofErr w:type="gramEnd"/>
      <w:r w:rsidRPr="00440058">
        <w:rPr>
          <w:rFonts w:ascii="Alaska" w:hAnsi="Alaska" w:cs="Times-Roman"/>
          <w:color w:val="4472C4" w:themeColor="accent1"/>
          <w:sz w:val="24"/>
          <w:szCs w:val="24"/>
        </w:rPr>
        <w:t xml:space="preserve"> similarities up</w:t>
      </w:r>
      <w:r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r w:rsidRPr="00440058">
        <w:rPr>
          <w:rFonts w:ascii="Alaska" w:hAnsi="Alaska" w:cs="Times-Roman"/>
          <w:color w:val="4472C4" w:themeColor="accent1"/>
          <w:sz w:val="24"/>
          <w:szCs w:val="24"/>
        </w:rPr>
        <w:t>to 10%)</w:t>
      </w:r>
      <w:r>
        <w:rPr>
          <w:rFonts w:ascii="Alaska" w:hAnsi="Alaska" w:cs="Times-Roman"/>
          <w:color w:val="4472C4" w:themeColor="accent1"/>
          <w:sz w:val="24"/>
          <w:szCs w:val="24"/>
        </w:rPr>
        <w:t xml:space="preserve">, there will be </w:t>
      </w:r>
      <w:r w:rsidRPr="00440058">
        <w:rPr>
          <w:rFonts w:ascii="Alaska" w:hAnsi="Alaska" w:cs="Times-Roman"/>
          <w:b/>
          <w:bCs/>
          <w:color w:val="4472C4" w:themeColor="accent1"/>
          <w:sz w:val="24"/>
          <w:szCs w:val="24"/>
        </w:rPr>
        <w:t>no penalty</w:t>
      </w:r>
      <w:r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</w:p>
    <w:p w14:paraId="0395C148" w14:textId="038CB082" w:rsidR="00803798" w:rsidRDefault="00803798" w:rsidP="00A13B6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803798">
        <w:rPr>
          <w:rFonts w:ascii="Alaska" w:hAnsi="Alaska" w:cs="Times-Roman"/>
          <w:color w:val="4472C4" w:themeColor="accent1"/>
          <w:sz w:val="24"/>
          <w:szCs w:val="24"/>
        </w:rPr>
        <w:t xml:space="preserve">For </w:t>
      </w:r>
      <w:r w:rsidRPr="00E033D8">
        <w:rPr>
          <w:rFonts w:ascii="Alaska" w:hAnsi="Alaska" w:cs="Times-Roman"/>
          <w:i/>
          <w:iCs/>
          <w:color w:val="4472C4" w:themeColor="accent1"/>
          <w:sz w:val="24"/>
          <w:szCs w:val="24"/>
        </w:rPr>
        <w:t>Level 1</w:t>
      </w:r>
      <w:r w:rsidRPr="00803798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r w:rsidRPr="00E033D8">
        <w:rPr>
          <w:rFonts w:ascii="Alaska" w:hAnsi="Alaska" w:cs="Times-Roman"/>
          <w:i/>
          <w:iCs/>
          <w:color w:val="4472C4" w:themeColor="accent1"/>
          <w:sz w:val="24"/>
          <w:szCs w:val="24"/>
        </w:rPr>
        <w:t>Plagiarism</w:t>
      </w:r>
      <w:r w:rsidRPr="00803798">
        <w:rPr>
          <w:rFonts w:ascii="Alaska" w:hAnsi="Alaska" w:cs="Times-Roman"/>
          <w:color w:val="4472C4" w:themeColor="accent1"/>
          <w:sz w:val="24"/>
          <w:szCs w:val="24"/>
        </w:rPr>
        <w:t xml:space="preserve"> (i.e. s</w:t>
      </w:r>
      <w:r w:rsidR="00C36030" w:rsidRPr="00803798">
        <w:rPr>
          <w:rFonts w:ascii="Alaska" w:hAnsi="Alaska" w:cs="Times-Roman"/>
          <w:color w:val="4472C4" w:themeColor="accent1"/>
          <w:sz w:val="24"/>
          <w:szCs w:val="24"/>
        </w:rPr>
        <w:t>imilarities above 10% to 40%</w:t>
      </w:r>
      <w:r w:rsidRPr="00803798">
        <w:rPr>
          <w:rFonts w:ascii="Alaska" w:hAnsi="Alaska" w:cs="Times-Roman"/>
          <w:color w:val="4472C4" w:themeColor="accent1"/>
          <w:sz w:val="24"/>
          <w:szCs w:val="24"/>
        </w:rPr>
        <w:t xml:space="preserve">), the researcher </w:t>
      </w:r>
      <w:r>
        <w:rPr>
          <w:rFonts w:ascii="Alaska" w:hAnsi="Alaska" w:cs="Times-Roman"/>
          <w:color w:val="4472C4" w:themeColor="accent1"/>
          <w:sz w:val="24"/>
          <w:szCs w:val="24"/>
        </w:rPr>
        <w:t xml:space="preserve">will be informed </w:t>
      </w:r>
      <w:r w:rsidR="00C36030" w:rsidRPr="00803798">
        <w:rPr>
          <w:rFonts w:ascii="Alaska" w:hAnsi="Alaska" w:cs="Times-Roman"/>
          <w:color w:val="4472C4" w:themeColor="accent1"/>
          <w:sz w:val="24"/>
          <w:szCs w:val="24"/>
        </w:rPr>
        <w:t>to withdraw manuscript.</w:t>
      </w:r>
    </w:p>
    <w:p w14:paraId="30EE7897" w14:textId="39391E9A" w:rsidR="0088486B" w:rsidRDefault="00803798" w:rsidP="00A13B6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88486B">
        <w:rPr>
          <w:rFonts w:ascii="Alaska" w:hAnsi="Alaska" w:cs="Times-Roman"/>
          <w:color w:val="4472C4" w:themeColor="accent1"/>
          <w:sz w:val="24"/>
          <w:szCs w:val="24"/>
        </w:rPr>
        <w:t xml:space="preserve">For </w:t>
      </w:r>
      <w:r w:rsidR="00C36030" w:rsidRPr="00E033D8">
        <w:rPr>
          <w:rFonts w:ascii="Alaska" w:hAnsi="Alaska" w:cs="Times-Roman"/>
          <w:i/>
          <w:iCs/>
          <w:color w:val="4472C4" w:themeColor="accent1"/>
          <w:sz w:val="24"/>
          <w:szCs w:val="24"/>
        </w:rPr>
        <w:t>Level 2</w:t>
      </w:r>
      <w:r w:rsidRPr="0088486B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r w:rsidRPr="00E033D8">
        <w:rPr>
          <w:rFonts w:ascii="Alaska" w:hAnsi="Alaska" w:cs="Times-Roman"/>
          <w:i/>
          <w:iCs/>
          <w:color w:val="4472C4" w:themeColor="accent1"/>
          <w:sz w:val="24"/>
          <w:szCs w:val="24"/>
        </w:rPr>
        <w:t>Plagiarism</w:t>
      </w:r>
      <w:r w:rsidRPr="0088486B">
        <w:rPr>
          <w:rFonts w:ascii="Alaska" w:hAnsi="Alaska" w:cs="Times-Roman"/>
          <w:color w:val="4472C4" w:themeColor="accent1"/>
          <w:sz w:val="24"/>
          <w:szCs w:val="24"/>
        </w:rPr>
        <w:t xml:space="preserve"> (i.e.</w:t>
      </w:r>
      <w:r w:rsidR="00C36030" w:rsidRPr="0088486B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r w:rsidRPr="0088486B">
        <w:rPr>
          <w:rFonts w:ascii="Alaska" w:hAnsi="Alaska" w:cs="Times-Roman"/>
          <w:color w:val="4472C4" w:themeColor="accent1"/>
          <w:sz w:val="24"/>
          <w:szCs w:val="24"/>
        </w:rPr>
        <w:t>s</w:t>
      </w:r>
      <w:r w:rsidR="00C36030" w:rsidRPr="0088486B">
        <w:rPr>
          <w:rFonts w:ascii="Alaska" w:hAnsi="Alaska" w:cs="Times-Roman"/>
          <w:color w:val="4472C4" w:themeColor="accent1"/>
          <w:sz w:val="24"/>
          <w:szCs w:val="24"/>
        </w:rPr>
        <w:t>imilarities above 40% to 60%</w:t>
      </w:r>
      <w:r w:rsidRPr="0088486B">
        <w:rPr>
          <w:rFonts w:ascii="Alaska" w:hAnsi="Alaska" w:cs="Times-Roman"/>
          <w:color w:val="4472C4" w:themeColor="accent1"/>
          <w:sz w:val="24"/>
          <w:szCs w:val="24"/>
        </w:rPr>
        <w:t>)</w:t>
      </w:r>
      <w:r w:rsidR="00E033D8">
        <w:rPr>
          <w:rFonts w:ascii="Alaska" w:hAnsi="Alaska" w:cs="Times-Roman"/>
          <w:color w:val="4472C4" w:themeColor="accent1"/>
          <w:sz w:val="24"/>
          <w:szCs w:val="24"/>
        </w:rPr>
        <w:t>,</w:t>
      </w:r>
      <w:r w:rsidRPr="0088486B">
        <w:rPr>
          <w:rFonts w:ascii="Alaska" w:hAnsi="Alaska" w:cs="Times-Roman"/>
          <w:color w:val="4472C4" w:themeColor="accent1"/>
          <w:sz w:val="24"/>
          <w:szCs w:val="24"/>
        </w:rPr>
        <w:t xml:space="preserve"> the researcher will be informed to withdraw manuscript and his/ her </w:t>
      </w:r>
      <w:r w:rsidR="0088486B" w:rsidRPr="0088486B">
        <w:rPr>
          <w:rFonts w:ascii="Alaska" w:hAnsi="Alaska" w:cs="Times-Roman"/>
          <w:color w:val="4472C4" w:themeColor="accent1"/>
          <w:sz w:val="24"/>
          <w:szCs w:val="24"/>
        </w:rPr>
        <w:t xml:space="preserve">one annual increment will be cancelled. Also, he/ she will </w:t>
      </w:r>
      <w:r w:rsidR="00C36030" w:rsidRPr="0088486B">
        <w:rPr>
          <w:rFonts w:ascii="Alaska" w:hAnsi="Alaska" w:cs="Times-Roman"/>
          <w:color w:val="4472C4" w:themeColor="accent1"/>
          <w:sz w:val="24"/>
          <w:szCs w:val="24"/>
        </w:rPr>
        <w:t xml:space="preserve">not be allowed to be a </w:t>
      </w:r>
      <w:r w:rsidR="0088486B">
        <w:rPr>
          <w:rFonts w:ascii="Alaska" w:hAnsi="Alaska" w:cs="Times-Roman"/>
          <w:color w:val="4472C4" w:themeColor="accent1"/>
          <w:sz w:val="24"/>
          <w:szCs w:val="24"/>
        </w:rPr>
        <w:t xml:space="preserve">PG dissertation/ PhD </w:t>
      </w:r>
      <w:r w:rsidR="00C36030" w:rsidRPr="0088486B">
        <w:rPr>
          <w:rFonts w:ascii="Alaska" w:hAnsi="Alaska" w:cs="Times-Roman"/>
          <w:color w:val="4472C4" w:themeColor="accent1"/>
          <w:sz w:val="24"/>
          <w:szCs w:val="24"/>
        </w:rPr>
        <w:t>supervisor for a period</w:t>
      </w:r>
      <w:r w:rsidR="0088486B" w:rsidRPr="0088486B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r w:rsidR="00C36030" w:rsidRPr="0088486B">
        <w:rPr>
          <w:rFonts w:ascii="Alaska" w:hAnsi="Alaska" w:cs="Times-Roman"/>
          <w:color w:val="4472C4" w:themeColor="accent1"/>
          <w:sz w:val="24"/>
          <w:szCs w:val="24"/>
        </w:rPr>
        <w:t>of two years.</w:t>
      </w:r>
    </w:p>
    <w:p w14:paraId="56B656AE" w14:textId="702EB781" w:rsidR="0088486B" w:rsidRDefault="0088486B" w:rsidP="00A13B6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88486B">
        <w:rPr>
          <w:rFonts w:ascii="Alaska" w:hAnsi="Alaska" w:cs="Times-Roman"/>
          <w:color w:val="4472C4" w:themeColor="accent1"/>
          <w:sz w:val="24"/>
          <w:szCs w:val="24"/>
        </w:rPr>
        <w:t xml:space="preserve">For </w:t>
      </w:r>
      <w:r w:rsidRPr="00E033D8">
        <w:rPr>
          <w:rFonts w:ascii="Alaska" w:hAnsi="Alaska" w:cs="Times-Roman"/>
          <w:i/>
          <w:iCs/>
          <w:color w:val="4472C4" w:themeColor="accent1"/>
          <w:sz w:val="24"/>
          <w:szCs w:val="24"/>
        </w:rPr>
        <w:t>Level 3</w:t>
      </w:r>
      <w:r w:rsidRPr="0088486B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r w:rsidRPr="00E033D8">
        <w:rPr>
          <w:rFonts w:ascii="Alaska" w:hAnsi="Alaska" w:cs="Times-Roman"/>
          <w:i/>
          <w:iCs/>
          <w:color w:val="4472C4" w:themeColor="accent1"/>
          <w:sz w:val="24"/>
          <w:szCs w:val="24"/>
        </w:rPr>
        <w:t>Plagiarism</w:t>
      </w:r>
      <w:r w:rsidRPr="0088486B">
        <w:rPr>
          <w:rFonts w:ascii="Alaska" w:hAnsi="Alaska" w:cs="Times-Roman"/>
          <w:color w:val="4472C4" w:themeColor="accent1"/>
          <w:sz w:val="24"/>
          <w:szCs w:val="24"/>
        </w:rPr>
        <w:t xml:space="preserve"> (i.e. similarities above 60%)</w:t>
      </w:r>
      <w:r>
        <w:rPr>
          <w:rFonts w:ascii="Alaska" w:hAnsi="Alaska" w:cs="Times-Roman"/>
          <w:color w:val="4472C4" w:themeColor="accent1"/>
          <w:sz w:val="24"/>
          <w:szCs w:val="24"/>
        </w:rPr>
        <w:t>,</w:t>
      </w:r>
      <w:r w:rsidRPr="0088486B">
        <w:rPr>
          <w:rFonts w:ascii="Alaska" w:hAnsi="Alaska" w:cs="Times-Roman"/>
          <w:color w:val="4472C4" w:themeColor="accent1"/>
          <w:sz w:val="24"/>
          <w:szCs w:val="24"/>
        </w:rPr>
        <w:t xml:space="preserve"> the researcher will be informed to withdraw manuscript and his/ her </w:t>
      </w:r>
      <w:r>
        <w:rPr>
          <w:rFonts w:ascii="Alaska" w:hAnsi="Alaska" w:cs="Times-Roman"/>
          <w:color w:val="4472C4" w:themeColor="accent1"/>
          <w:sz w:val="24"/>
          <w:szCs w:val="24"/>
        </w:rPr>
        <w:t>two</w:t>
      </w:r>
      <w:r w:rsidRPr="0088486B">
        <w:rPr>
          <w:rFonts w:ascii="Alaska" w:hAnsi="Alaska" w:cs="Times-Roman"/>
          <w:color w:val="4472C4" w:themeColor="accent1"/>
          <w:sz w:val="24"/>
          <w:szCs w:val="24"/>
        </w:rPr>
        <w:t xml:space="preserve"> annual increment will </w:t>
      </w:r>
      <w:r w:rsidRPr="0088486B">
        <w:rPr>
          <w:rFonts w:ascii="Alaska" w:hAnsi="Alaska" w:cs="Times-Roman"/>
          <w:color w:val="4472C4" w:themeColor="accent1"/>
          <w:sz w:val="24"/>
          <w:szCs w:val="24"/>
        </w:rPr>
        <w:lastRenderedPageBreak/>
        <w:t xml:space="preserve">be cancelled. Also, he/ she will not be allowed to </w:t>
      </w:r>
      <w:r w:rsidR="00E033D8">
        <w:rPr>
          <w:rFonts w:ascii="Alaska" w:hAnsi="Alaska" w:cs="Times-Roman"/>
          <w:color w:val="4472C4" w:themeColor="accent1"/>
          <w:sz w:val="24"/>
          <w:szCs w:val="24"/>
        </w:rPr>
        <w:t>supervise</w:t>
      </w:r>
      <w:r w:rsidRPr="0088486B">
        <w:rPr>
          <w:rFonts w:ascii="Alaska" w:hAnsi="Alaska" w:cs="Times-Roman"/>
          <w:color w:val="4472C4" w:themeColor="accent1"/>
          <w:sz w:val="24"/>
          <w:szCs w:val="24"/>
        </w:rPr>
        <w:t xml:space="preserve"> a </w:t>
      </w:r>
      <w:r>
        <w:rPr>
          <w:rFonts w:ascii="Alaska" w:hAnsi="Alaska" w:cs="Times-Roman"/>
          <w:color w:val="4472C4" w:themeColor="accent1"/>
          <w:sz w:val="24"/>
          <w:szCs w:val="24"/>
        </w:rPr>
        <w:t xml:space="preserve">PG dissertation/ PhD </w:t>
      </w:r>
      <w:r w:rsidR="00E033D8">
        <w:rPr>
          <w:rFonts w:ascii="Alaska" w:hAnsi="Alaska" w:cs="Times-Roman"/>
          <w:color w:val="4472C4" w:themeColor="accent1"/>
          <w:sz w:val="24"/>
          <w:szCs w:val="24"/>
        </w:rPr>
        <w:t>thesis</w:t>
      </w:r>
      <w:r w:rsidRPr="0088486B">
        <w:rPr>
          <w:rFonts w:ascii="Alaska" w:hAnsi="Alaska" w:cs="Times-Roman"/>
          <w:color w:val="4472C4" w:themeColor="accent1"/>
          <w:sz w:val="24"/>
          <w:szCs w:val="24"/>
        </w:rPr>
        <w:t xml:space="preserve"> for a period of </w:t>
      </w:r>
      <w:r>
        <w:rPr>
          <w:rFonts w:ascii="Alaska" w:hAnsi="Alaska" w:cs="Times-Roman"/>
          <w:color w:val="4472C4" w:themeColor="accent1"/>
          <w:sz w:val="24"/>
          <w:szCs w:val="24"/>
        </w:rPr>
        <w:t>three</w:t>
      </w:r>
      <w:r w:rsidRPr="0088486B">
        <w:rPr>
          <w:rFonts w:ascii="Alaska" w:hAnsi="Alaska" w:cs="Times-Roman"/>
          <w:color w:val="4472C4" w:themeColor="accent1"/>
          <w:sz w:val="24"/>
          <w:szCs w:val="24"/>
        </w:rPr>
        <w:t xml:space="preserve"> years.</w:t>
      </w:r>
    </w:p>
    <w:p w14:paraId="460E14C6" w14:textId="77777777" w:rsidR="004B4C37" w:rsidRDefault="0088486B" w:rsidP="00A13B6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>
        <w:rPr>
          <w:rFonts w:ascii="Alaska" w:hAnsi="Alaska" w:cs="Times-Roman"/>
          <w:color w:val="4472C4" w:themeColor="accent1"/>
          <w:sz w:val="24"/>
          <w:szCs w:val="24"/>
        </w:rPr>
        <w:t xml:space="preserve">In case the </w:t>
      </w:r>
      <w:r w:rsidRPr="00E033D8">
        <w:rPr>
          <w:rFonts w:ascii="Alaska" w:hAnsi="Alaska" w:cs="Times-Roman"/>
          <w:i/>
          <w:iCs/>
          <w:color w:val="4472C4" w:themeColor="accent1"/>
          <w:sz w:val="24"/>
          <w:szCs w:val="24"/>
        </w:rPr>
        <w:t>Level 1</w:t>
      </w:r>
      <w:r>
        <w:rPr>
          <w:rFonts w:ascii="Alaska" w:hAnsi="Alaska" w:cs="Times-Roman"/>
          <w:color w:val="4472C4" w:themeColor="accent1"/>
          <w:sz w:val="24"/>
          <w:szCs w:val="24"/>
        </w:rPr>
        <w:t xml:space="preserve"> or </w:t>
      </w:r>
      <w:r w:rsidRPr="00E033D8">
        <w:rPr>
          <w:rFonts w:ascii="Alaska" w:hAnsi="Alaska" w:cs="Times-Roman"/>
          <w:i/>
          <w:iCs/>
          <w:color w:val="4472C4" w:themeColor="accent1"/>
          <w:sz w:val="24"/>
          <w:szCs w:val="24"/>
        </w:rPr>
        <w:t>Level 2 plagiarism</w:t>
      </w:r>
      <w:r>
        <w:rPr>
          <w:rFonts w:ascii="Alaska" w:hAnsi="Alaska" w:cs="Times-Roman"/>
          <w:color w:val="4472C4" w:themeColor="accent1"/>
          <w:sz w:val="24"/>
          <w:szCs w:val="24"/>
        </w:rPr>
        <w:t xml:space="preserve"> is repeated the researcher will be informed to </w:t>
      </w:r>
      <w:r w:rsidR="00C36030" w:rsidRPr="0088486B">
        <w:rPr>
          <w:rFonts w:ascii="Alaska" w:hAnsi="Alaska" w:cs="Times-Roman"/>
          <w:color w:val="4472C4" w:themeColor="accent1"/>
          <w:sz w:val="24"/>
          <w:szCs w:val="24"/>
        </w:rPr>
        <w:t>withdraw manuscript and shall be punished for</w:t>
      </w:r>
      <w:r w:rsidR="004B4C37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r w:rsidR="00C36030" w:rsidRPr="0088486B">
        <w:rPr>
          <w:rFonts w:ascii="Alaska" w:hAnsi="Alaska" w:cs="Times-Roman"/>
          <w:color w:val="4472C4" w:themeColor="accent1"/>
          <w:sz w:val="24"/>
          <w:szCs w:val="24"/>
        </w:rPr>
        <w:t>the</w:t>
      </w:r>
      <w:r w:rsidR="004B4C37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r w:rsidR="00C36030" w:rsidRPr="004B4C37">
        <w:rPr>
          <w:rFonts w:ascii="Alaska" w:hAnsi="Alaska" w:cs="Times-Roman"/>
          <w:color w:val="4472C4" w:themeColor="accent1"/>
          <w:sz w:val="24"/>
          <w:szCs w:val="24"/>
        </w:rPr>
        <w:t xml:space="preserve">plagiarism of one level higher than the lower level committed by him/her. </w:t>
      </w:r>
    </w:p>
    <w:p w14:paraId="4944937B" w14:textId="5ACAE9A7" w:rsidR="00A13B63" w:rsidRDefault="00C36030" w:rsidP="00A13B6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4B4C37">
        <w:rPr>
          <w:rFonts w:ascii="Alaska" w:hAnsi="Alaska" w:cs="Times-Roman"/>
          <w:color w:val="4472C4" w:themeColor="accent1"/>
          <w:sz w:val="24"/>
          <w:szCs w:val="24"/>
        </w:rPr>
        <w:t xml:space="preserve">In case where plagiarism of highest level </w:t>
      </w:r>
      <w:r w:rsidR="004B4C37" w:rsidRPr="004B4C37">
        <w:rPr>
          <w:rFonts w:ascii="Alaska" w:hAnsi="Alaska" w:cs="Times-Roman"/>
          <w:color w:val="4472C4" w:themeColor="accent1"/>
          <w:sz w:val="24"/>
          <w:szCs w:val="24"/>
        </w:rPr>
        <w:t>(</w:t>
      </w:r>
      <w:r w:rsidR="00E033D8" w:rsidRPr="00E033D8">
        <w:rPr>
          <w:rFonts w:ascii="Alaska" w:hAnsi="Alaska" w:cs="Times-Roman"/>
          <w:i/>
          <w:iCs/>
          <w:color w:val="4472C4" w:themeColor="accent1"/>
          <w:sz w:val="24"/>
          <w:szCs w:val="24"/>
        </w:rPr>
        <w:t>L</w:t>
      </w:r>
      <w:r w:rsidR="004B4C37" w:rsidRPr="00E033D8">
        <w:rPr>
          <w:rFonts w:ascii="Alaska" w:hAnsi="Alaska" w:cs="Times-Roman"/>
          <w:i/>
          <w:iCs/>
          <w:color w:val="4472C4" w:themeColor="accent1"/>
          <w:sz w:val="24"/>
          <w:szCs w:val="24"/>
        </w:rPr>
        <w:t>evel 3</w:t>
      </w:r>
      <w:r w:rsidR="004B4C37" w:rsidRPr="004B4C37">
        <w:rPr>
          <w:rFonts w:ascii="Alaska" w:hAnsi="Alaska" w:cs="Times-Roman"/>
          <w:color w:val="4472C4" w:themeColor="accent1"/>
          <w:sz w:val="24"/>
          <w:szCs w:val="24"/>
        </w:rPr>
        <w:t xml:space="preserve">) </w:t>
      </w:r>
      <w:r w:rsidRPr="004B4C37">
        <w:rPr>
          <w:rFonts w:ascii="Alaska" w:hAnsi="Alaska" w:cs="Times-Roman"/>
          <w:color w:val="4472C4" w:themeColor="accent1"/>
          <w:sz w:val="24"/>
          <w:szCs w:val="24"/>
        </w:rPr>
        <w:t>is</w:t>
      </w:r>
      <w:r w:rsidR="004B4C37" w:rsidRPr="004B4C37">
        <w:rPr>
          <w:rFonts w:ascii="Alaska" w:hAnsi="Alaska" w:cs="Times-Roman"/>
          <w:color w:val="4472C4" w:themeColor="accent1"/>
          <w:sz w:val="24"/>
          <w:szCs w:val="24"/>
        </w:rPr>
        <w:t xml:space="preserve"> repeated </w:t>
      </w:r>
      <w:r w:rsidRPr="004B4C37">
        <w:rPr>
          <w:rFonts w:ascii="Alaska" w:hAnsi="Alaska" w:cs="Times-Roman"/>
          <w:color w:val="4472C4" w:themeColor="accent1"/>
          <w:sz w:val="24"/>
          <w:szCs w:val="24"/>
        </w:rPr>
        <w:t>then the disciplinary</w:t>
      </w:r>
      <w:r w:rsidR="004B4C37" w:rsidRPr="004B4C37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r w:rsidRPr="004B4C37">
        <w:rPr>
          <w:rFonts w:ascii="Alaska" w:hAnsi="Alaska" w:cs="Times-Roman"/>
          <w:color w:val="4472C4" w:themeColor="accent1"/>
          <w:sz w:val="24"/>
          <w:szCs w:val="24"/>
        </w:rPr>
        <w:t>action including suspension/termination as per service rules shall be taken.</w:t>
      </w:r>
    </w:p>
    <w:p w14:paraId="6D5152FF" w14:textId="4115967D" w:rsidR="007A05F9" w:rsidRPr="00A13B63" w:rsidRDefault="00C36030" w:rsidP="00386F0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A13B63">
        <w:rPr>
          <w:rFonts w:ascii="Alaska" w:hAnsi="Alaska" w:cs="Times-Roman"/>
          <w:color w:val="4472C4" w:themeColor="accent1"/>
          <w:sz w:val="24"/>
          <w:szCs w:val="24"/>
        </w:rPr>
        <w:t>If plagiarism is proved on a date later</w:t>
      </w:r>
      <w:r w:rsidR="00A13B63" w:rsidRPr="00A13B63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r w:rsidRPr="00A13B63">
        <w:rPr>
          <w:rFonts w:ascii="Alaska" w:hAnsi="Alaska" w:cs="Times-Roman"/>
          <w:color w:val="4472C4" w:themeColor="accent1"/>
          <w:sz w:val="24"/>
          <w:szCs w:val="24"/>
        </w:rPr>
        <w:t>than the date of benefit or credit obtained as the case may be then his/her benefit or credit shall be put in abeyance for a</w:t>
      </w:r>
      <w:r w:rsidR="00A13B63" w:rsidRPr="00A13B63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r w:rsidRPr="00A13B63">
        <w:rPr>
          <w:rFonts w:ascii="Alaska" w:hAnsi="Alaska" w:cs="Times-Roman"/>
          <w:color w:val="4472C4" w:themeColor="accent1"/>
          <w:sz w:val="24"/>
          <w:szCs w:val="24"/>
        </w:rPr>
        <w:t xml:space="preserve">period recommended by IAIP and approved by the </w:t>
      </w:r>
      <w:r w:rsidR="00A13B63">
        <w:rPr>
          <w:rFonts w:ascii="Alaska" w:hAnsi="Alaska" w:cs="Times-Roman"/>
          <w:color w:val="4472C4" w:themeColor="accent1"/>
          <w:sz w:val="24"/>
          <w:szCs w:val="24"/>
        </w:rPr>
        <w:t>Director, AIISH</w:t>
      </w:r>
      <w:r w:rsidRPr="00A13B63">
        <w:rPr>
          <w:rFonts w:ascii="Alaska" w:hAnsi="Alaska" w:cs="Times-Roman"/>
          <w:color w:val="4472C4" w:themeColor="accent1"/>
          <w:sz w:val="24"/>
          <w:szCs w:val="24"/>
        </w:rPr>
        <w:t>.</w:t>
      </w:r>
    </w:p>
    <w:p w14:paraId="10A6373E" w14:textId="357288BB" w:rsidR="00017DA8" w:rsidRDefault="00B56488" w:rsidP="00017DA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imes-Roman"/>
          <w:color w:val="4472C4" w:themeColor="accent1"/>
          <w:sz w:val="24"/>
          <w:szCs w:val="24"/>
          <w:u w:val="single"/>
        </w:rPr>
      </w:pPr>
      <w:r w:rsidRPr="00C36030">
        <w:rPr>
          <w:rFonts w:ascii="Alaska" w:hAnsi="Alaska" w:cs="Times-Roman"/>
          <w:color w:val="4472C4" w:themeColor="accent1"/>
          <w:sz w:val="24"/>
          <w:szCs w:val="24"/>
          <w:u w:val="single"/>
        </w:rPr>
        <w:t xml:space="preserve">Penalty for </w:t>
      </w:r>
      <w:r>
        <w:rPr>
          <w:rFonts w:ascii="Alaska" w:hAnsi="Alaska" w:cs="Times-Roman"/>
          <w:color w:val="4472C4" w:themeColor="accent1"/>
          <w:sz w:val="24"/>
          <w:szCs w:val="24"/>
          <w:u w:val="single"/>
        </w:rPr>
        <w:t xml:space="preserve">faculty and staff committing </w:t>
      </w:r>
      <w:r w:rsidRPr="00C36030">
        <w:rPr>
          <w:rFonts w:ascii="Alaska" w:hAnsi="Alaska" w:cs="Times-Roman"/>
          <w:color w:val="4472C4" w:themeColor="accent1"/>
          <w:sz w:val="24"/>
          <w:szCs w:val="24"/>
          <w:u w:val="single"/>
        </w:rPr>
        <w:t xml:space="preserve">plagiarism in </w:t>
      </w:r>
      <w:r>
        <w:rPr>
          <w:rFonts w:ascii="Alaska" w:hAnsi="Alaska" w:cs="Times-Roman"/>
          <w:color w:val="4472C4" w:themeColor="accent1"/>
          <w:sz w:val="24"/>
          <w:szCs w:val="24"/>
          <w:u w:val="single"/>
        </w:rPr>
        <w:t xml:space="preserve">AIISH-funded Project Reports </w:t>
      </w:r>
    </w:p>
    <w:p w14:paraId="0A63E973" w14:textId="77777777" w:rsidR="00017DA8" w:rsidRPr="00017DA8" w:rsidRDefault="00017DA8" w:rsidP="00017DA8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imes-Roman"/>
          <w:color w:val="4472C4" w:themeColor="accent1"/>
          <w:sz w:val="10"/>
          <w:szCs w:val="10"/>
          <w:u w:val="single"/>
        </w:rPr>
      </w:pPr>
    </w:p>
    <w:p w14:paraId="0AED3B15" w14:textId="522A881C" w:rsidR="00017DA8" w:rsidRDefault="00B56488" w:rsidP="00017DA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017DA8">
        <w:rPr>
          <w:rFonts w:ascii="Alaska" w:hAnsi="Alaska" w:cs="Times-Roman"/>
          <w:color w:val="4472C4" w:themeColor="accent1"/>
          <w:sz w:val="24"/>
          <w:szCs w:val="24"/>
        </w:rPr>
        <w:t xml:space="preserve">For </w:t>
      </w:r>
      <w:r w:rsidRPr="00E033D8">
        <w:rPr>
          <w:rFonts w:ascii="Alaska" w:hAnsi="Alaska" w:cs="Times-Roman"/>
          <w:i/>
          <w:iCs/>
          <w:color w:val="4472C4" w:themeColor="accent1"/>
          <w:sz w:val="24"/>
          <w:szCs w:val="24"/>
        </w:rPr>
        <w:t>Level 0 Plagiarism</w:t>
      </w:r>
      <w:r w:rsidRPr="00017DA8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proofErr w:type="gramStart"/>
      <w:r w:rsidRPr="00017DA8">
        <w:rPr>
          <w:rFonts w:ascii="Alaska" w:hAnsi="Alaska" w:cs="Times-Roman"/>
          <w:color w:val="4472C4" w:themeColor="accent1"/>
          <w:sz w:val="24"/>
          <w:szCs w:val="24"/>
        </w:rPr>
        <w:t>( i.e.</w:t>
      </w:r>
      <w:proofErr w:type="gramEnd"/>
      <w:r w:rsidRPr="00017DA8">
        <w:rPr>
          <w:rFonts w:ascii="Alaska" w:hAnsi="Alaska" w:cs="Times-Roman"/>
          <w:color w:val="4472C4" w:themeColor="accent1"/>
          <w:sz w:val="24"/>
          <w:szCs w:val="24"/>
        </w:rPr>
        <w:t xml:space="preserve"> similarities up to 10%), there will be no penalty</w:t>
      </w:r>
    </w:p>
    <w:p w14:paraId="19BE466E" w14:textId="77777777" w:rsidR="00017DA8" w:rsidRDefault="00B56488" w:rsidP="00017DA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017DA8">
        <w:rPr>
          <w:rFonts w:ascii="Alaska" w:hAnsi="Alaska" w:cs="Times-Roman"/>
          <w:color w:val="4472C4" w:themeColor="accent1"/>
          <w:sz w:val="24"/>
          <w:szCs w:val="24"/>
        </w:rPr>
        <w:t xml:space="preserve">For </w:t>
      </w:r>
      <w:r w:rsidRPr="00E033D8">
        <w:rPr>
          <w:rFonts w:ascii="Alaska" w:hAnsi="Alaska" w:cs="Times-Roman"/>
          <w:i/>
          <w:iCs/>
          <w:color w:val="4472C4" w:themeColor="accent1"/>
          <w:sz w:val="24"/>
          <w:szCs w:val="24"/>
        </w:rPr>
        <w:t>Level 1 Plagiarism</w:t>
      </w:r>
      <w:r w:rsidRPr="00017DA8">
        <w:rPr>
          <w:rFonts w:ascii="Alaska" w:hAnsi="Alaska" w:cs="Times-Roman"/>
          <w:color w:val="4472C4" w:themeColor="accent1"/>
          <w:sz w:val="24"/>
          <w:szCs w:val="24"/>
        </w:rPr>
        <w:t xml:space="preserve"> (i.e. similarities above 10% to 40%), the Principal </w:t>
      </w:r>
      <w:r w:rsidR="00017DA8" w:rsidRPr="00017DA8">
        <w:rPr>
          <w:rFonts w:ascii="Alaska" w:hAnsi="Alaska" w:cs="Times-Roman"/>
          <w:color w:val="4472C4" w:themeColor="accent1"/>
          <w:sz w:val="24"/>
          <w:szCs w:val="24"/>
        </w:rPr>
        <w:t>Investigator will</w:t>
      </w:r>
      <w:r w:rsidRPr="00017DA8">
        <w:rPr>
          <w:rFonts w:ascii="Alaska" w:hAnsi="Alaska" w:cs="Times-Roman"/>
          <w:color w:val="4472C4" w:themeColor="accent1"/>
          <w:sz w:val="24"/>
          <w:szCs w:val="24"/>
        </w:rPr>
        <w:t xml:space="preserve"> be informed to revise and re-submit the report. </w:t>
      </w:r>
    </w:p>
    <w:p w14:paraId="2444679E" w14:textId="77777777" w:rsidR="00017DA8" w:rsidRDefault="00B56488" w:rsidP="00017DA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017DA8">
        <w:rPr>
          <w:rFonts w:ascii="Alaska" w:hAnsi="Alaska" w:cs="Times-Roman"/>
          <w:color w:val="4472C4" w:themeColor="accent1"/>
          <w:sz w:val="24"/>
          <w:szCs w:val="24"/>
        </w:rPr>
        <w:t xml:space="preserve">For </w:t>
      </w:r>
      <w:r w:rsidRPr="00E033D8">
        <w:rPr>
          <w:rFonts w:ascii="Alaska" w:hAnsi="Alaska" w:cs="Times-Roman"/>
          <w:i/>
          <w:iCs/>
          <w:color w:val="4472C4" w:themeColor="accent1"/>
          <w:sz w:val="24"/>
          <w:szCs w:val="24"/>
        </w:rPr>
        <w:t>Level 2&amp; Level 3 Plagiarism</w:t>
      </w:r>
      <w:r w:rsidRPr="00017DA8">
        <w:rPr>
          <w:rFonts w:ascii="Alaska" w:hAnsi="Alaska" w:cs="Times-Roman"/>
          <w:color w:val="4472C4" w:themeColor="accent1"/>
          <w:sz w:val="24"/>
          <w:szCs w:val="24"/>
        </w:rPr>
        <w:t xml:space="preserve"> (i.e. similarities above 40%) the project will be cancelled </w:t>
      </w:r>
    </w:p>
    <w:p w14:paraId="21869E4C" w14:textId="422A4AC3" w:rsidR="00B56488" w:rsidRPr="00017DA8" w:rsidRDefault="00B56488" w:rsidP="00017DA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017DA8">
        <w:rPr>
          <w:rFonts w:ascii="Alaska" w:hAnsi="Alaska" w:cs="Times-Roman"/>
          <w:color w:val="4472C4" w:themeColor="accent1"/>
          <w:sz w:val="24"/>
          <w:szCs w:val="24"/>
        </w:rPr>
        <w:lastRenderedPageBreak/>
        <w:t xml:space="preserve">In case </w:t>
      </w:r>
      <w:r w:rsidR="00E033D8">
        <w:rPr>
          <w:rFonts w:ascii="Alaska" w:hAnsi="Alaska" w:cs="Times-Roman"/>
          <w:color w:val="4472C4" w:themeColor="accent1"/>
          <w:sz w:val="24"/>
          <w:szCs w:val="24"/>
        </w:rPr>
        <w:t xml:space="preserve">the </w:t>
      </w:r>
      <w:r w:rsidRPr="00E033D8">
        <w:rPr>
          <w:rFonts w:ascii="Alaska" w:hAnsi="Alaska" w:cs="Times-Roman"/>
          <w:i/>
          <w:iCs/>
          <w:color w:val="4472C4" w:themeColor="accent1"/>
          <w:sz w:val="24"/>
          <w:szCs w:val="24"/>
        </w:rPr>
        <w:t>Level 2 or Level 3 Plagiarism</w:t>
      </w:r>
      <w:r w:rsidRPr="00017DA8">
        <w:rPr>
          <w:rFonts w:ascii="Alaska" w:hAnsi="Alaska" w:cs="Times-Roman"/>
          <w:color w:val="4472C4" w:themeColor="accent1"/>
          <w:sz w:val="24"/>
          <w:szCs w:val="24"/>
        </w:rPr>
        <w:t xml:space="preserve"> is repeated</w:t>
      </w:r>
      <w:r w:rsidR="00E033D8">
        <w:rPr>
          <w:rFonts w:ascii="Alaska" w:hAnsi="Alaska" w:cs="Times-Roman"/>
          <w:color w:val="4472C4" w:themeColor="accent1"/>
          <w:sz w:val="24"/>
          <w:szCs w:val="24"/>
        </w:rPr>
        <w:t>,</w:t>
      </w:r>
      <w:r w:rsidRPr="00017DA8">
        <w:rPr>
          <w:rFonts w:ascii="Alaska" w:hAnsi="Alaska" w:cs="Times-Roman"/>
          <w:color w:val="4472C4" w:themeColor="accent1"/>
          <w:sz w:val="24"/>
          <w:szCs w:val="24"/>
        </w:rPr>
        <w:t xml:space="preserve"> the Principal Investigator and the Co-Investigator</w:t>
      </w:r>
      <w:r w:rsidR="00E033D8">
        <w:rPr>
          <w:rFonts w:ascii="Alaska" w:hAnsi="Alaska" w:cs="Times-Roman"/>
          <w:color w:val="4472C4" w:themeColor="accent1"/>
          <w:sz w:val="24"/>
          <w:szCs w:val="24"/>
        </w:rPr>
        <w:t>(</w:t>
      </w:r>
      <w:r w:rsidRPr="00017DA8">
        <w:rPr>
          <w:rFonts w:ascii="Alaska" w:hAnsi="Alaska" w:cs="Times-Roman"/>
          <w:color w:val="4472C4" w:themeColor="accent1"/>
          <w:sz w:val="24"/>
          <w:szCs w:val="24"/>
        </w:rPr>
        <w:t>s</w:t>
      </w:r>
      <w:r w:rsidR="00E033D8">
        <w:rPr>
          <w:rFonts w:ascii="Alaska" w:hAnsi="Alaska" w:cs="Times-Roman"/>
          <w:color w:val="4472C4" w:themeColor="accent1"/>
          <w:sz w:val="24"/>
          <w:szCs w:val="24"/>
        </w:rPr>
        <w:t>)</w:t>
      </w:r>
      <w:r w:rsidRPr="00017DA8">
        <w:rPr>
          <w:rFonts w:ascii="Alaska" w:hAnsi="Alaska" w:cs="Times-Roman"/>
          <w:color w:val="4472C4" w:themeColor="accent1"/>
          <w:sz w:val="24"/>
          <w:szCs w:val="24"/>
        </w:rPr>
        <w:t xml:space="preserve"> will not be sanctioned any funded projects in future. </w:t>
      </w:r>
    </w:p>
    <w:p w14:paraId="094E28D4" w14:textId="6059EA7B" w:rsidR="00B56488" w:rsidRPr="00941D74" w:rsidRDefault="00B56488" w:rsidP="00941D74">
      <w:pPr>
        <w:rPr>
          <w:rFonts w:ascii="Alaska" w:hAnsi="Alaska" w:cs="Times-Roman"/>
          <w:b/>
          <w:bCs/>
          <w:color w:val="4472C4" w:themeColor="accent1"/>
          <w:sz w:val="4"/>
          <w:szCs w:val="8"/>
        </w:rPr>
      </w:pPr>
    </w:p>
    <w:p w14:paraId="7DE7D286" w14:textId="07920DB1" w:rsidR="00941D74" w:rsidRPr="00017DA8" w:rsidRDefault="00941D74" w:rsidP="00017DA8">
      <w:pPr>
        <w:pStyle w:val="ListParagraph"/>
        <w:numPr>
          <w:ilvl w:val="0"/>
          <w:numId w:val="12"/>
        </w:numPr>
        <w:ind w:left="426" w:hanging="426"/>
        <w:rPr>
          <w:rFonts w:ascii="Alaska" w:hAnsi="Alaska" w:cs="Times-Roman"/>
          <w:b/>
          <w:bCs/>
          <w:color w:val="4472C4" w:themeColor="accent1"/>
          <w:sz w:val="24"/>
          <w:szCs w:val="24"/>
        </w:rPr>
      </w:pPr>
      <w:r w:rsidRPr="00017DA8">
        <w:rPr>
          <w:rFonts w:ascii="Alaska" w:hAnsi="Alaska" w:cs="Times-Roman"/>
          <w:b/>
          <w:bCs/>
          <w:color w:val="4472C4" w:themeColor="accent1"/>
          <w:sz w:val="24"/>
          <w:szCs w:val="24"/>
        </w:rPr>
        <w:t xml:space="preserve">Trainings and Workshops </w:t>
      </w:r>
    </w:p>
    <w:p w14:paraId="418462A1" w14:textId="77777777" w:rsidR="00941D74" w:rsidRPr="00E76D22" w:rsidRDefault="00941D74" w:rsidP="00941D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4472C4" w:themeColor="accent1"/>
          <w:sz w:val="19"/>
          <w:szCs w:val="19"/>
        </w:rPr>
      </w:pPr>
    </w:p>
    <w:p w14:paraId="46F60508" w14:textId="38B8F304" w:rsidR="00941D74" w:rsidRDefault="00941D74" w:rsidP="00017DA8">
      <w:pPr>
        <w:autoSpaceDE w:val="0"/>
        <w:autoSpaceDN w:val="0"/>
        <w:adjustRightInd w:val="0"/>
        <w:spacing w:after="0" w:line="360" w:lineRule="auto"/>
        <w:ind w:left="567" w:hanging="141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E76D22">
        <w:rPr>
          <w:rFonts w:ascii="Alaska" w:hAnsi="Alaska" w:cs="Times-Roman"/>
          <w:color w:val="4472C4" w:themeColor="accent1"/>
          <w:sz w:val="24"/>
          <w:szCs w:val="24"/>
        </w:rPr>
        <w:t>The Library and Information Centre</w:t>
      </w:r>
      <w:r>
        <w:rPr>
          <w:rFonts w:ascii="Alaska" w:hAnsi="Alaska" w:cs="Times-Roman"/>
          <w:color w:val="4472C4" w:themeColor="accent1"/>
          <w:sz w:val="24"/>
          <w:szCs w:val="24"/>
        </w:rPr>
        <w:t>, AIISH</w:t>
      </w:r>
      <w:r w:rsidRPr="00E76D22">
        <w:rPr>
          <w:rFonts w:ascii="Alaska" w:hAnsi="Alaska" w:cs="Times-Roman"/>
          <w:color w:val="4472C4" w:themeColor="accent1"/>
          <w:sz w:val="24"/>
          <w:szCs w:val="24"/>
        </w:rPr>
        <w:t xml:space="preserve"> shall be responsible for conducting sensitization / awareness programs on </w:t>
      </w:r>
      <w:r>
        <w:rPr>
          <w:rFonts w:ascii="Alaska" w:hAnsi="Alaska" w:cs="Times-Roman"/>
          <w:color w:val="4472C4" w:themeColor="accent1"/>
          <w:sz w:val="24"/>
          <w:szCs w:val="24"/>
        </w:rPr>
        <w:t xml:space="preserve">various aspects of academic integrity and plagiarism </w:t>
      </w:r>
      <w:r w:rsidRPr="00E76D22">
        <w:rPr>
          <w:rFonts w:ascii="Alaska" w:hAnsi="Alaska" w:cs="Times-Roman"/>
          <w:color w:val="4472C4" w:themeColor="accent1"/>
          <w:sz w:val="24"/>
          <w:szCs w:val="24"/>
        </w:rPr>
        <w:t>for students, faculty, researcher and staff.</w:t>
      </w:r>
      <w:r>
        <w:rPr>
          <w:rFonts w:ascii="Alaska" w:hAnsi="Alaska" w:cs="Times-Roman"/>
          <w:color w:val="4472C4" w:themeColor="accent1"/>
          <w:sz w:val="24"/>
          <w:szCs w:val="24"/>
        </w:rPr>
        <w:t xml:space="preserve"> Training will be provided </w:t>
      </w:r>
      <w:r w:rsidR="00E033D8">
        <w:rPr>
          <w:rFonts w:ascii="Alaska" w:hAnsi="Alaska" w:cs="Times-Roman"/>
          <w:color w:val="4472C4" w:themeColor="accent1"/>
          <w:sz w:val="24"/>
          <w:szCs w:val="24"/>
        </w:rPr>
        <w:t xml:space="preserve">topics such as </w:t>
      </w:r>
      <w:r>
        <w:rPr>
          <w:rFonts w:ascii="Alaska" w:hAnsi="Alaska" w:cs="Times-Roman"/>
          <w:color w:val="4472C4" w:themeColor="accent1"/>
          <w:sz w:val="24"/>
          <w:szCs w:val="24"/>
        </w:rPr>
        <w:t>how to use plagiarism detection tools, how to acknowledge the sources referred</w:t>
      </w:r>
      <w:r w:rsidRPr="00C8009B">
        <w:rPr>
          <w:rFonts w:ascii="Alaska" w:hAnsi="Alaska" w:cs="Times-Roman"/>
          <w:color w:val="4472C4" w:themeColor="accent1"/>
          <w:sz w:val="24"/>
          <w:szCs w:val="24"/>
        </w:rPr>
        <w:t xml:space="preserve">, </w:t>
      </w:r>
      <w:r>
        <w:rPr>
          <w:rFonts w:ascii="Alaska" w:hAnsi="Alaska" w:cs="Times-Roman"/>
          <w:color w:val="4472C4" w:themeColor="accent1"/>
          <w:sz w:val="24"/>
          <w:szCs w:val="24"/>
        </w:rPr>
        <w:t>and copyright rules. The first year Diploma/UG/PG students will be sensitized on the importance on academic integrity at the beginning of the academic programmes.</w:t>
      </w:r>
    </w:p>
    <w:p w14:paraId="69F8C276" w14:textId="0165987C" w:rsidR="0015625E" w:rsidRPr="00070C3A" w:rsidRDefault="0015625E" w:rsidP="00017DA8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360" w:afterAutospacing="0" w:line="360" w:lineRule="auto"/>
        <w:ind w:hanging="578"/>
        <w:rPr>
          <w:rFonts w:ascii="Alaska" w:eastAsiaTheme="minorHAnsi" w:hAnsi="Alaska" w:cs="Times-Roman"/>
          <w:b/>
          <w:bCs/>
          <w:color w:val="4472C4" w:themeColor="accent1"/>
          <w:lang w:eastAsia="en-US"/>
        </w:rPr>
      </w:pPr>
      <w:r w:rsidRPr="00070C3A">
        <w:rPr>
          <w:rFonts w:ascii="Alaska" w:eastAsiaTheme="minorHAnsi" w:hAnsi="Alaska" w:cs="Times-Roman"/>
          <w:b/>
          <w:bCs/>
          <w:color w:val="4472C4" w:themeColor="accent1"/>
          <w:lang w:eastAsia="en-US"/>
        </w:rPr>
        <w:t xml:space="preserve">Responsibilities of the Academic Community </w:t>
      </w:r>
    </w:p>
    <w:p w14:paraId="58440B71" w14:textId="5F8DEF10" w:rsidR="00D11369" w:rsidRPr="002F30A9" w:rsidRDefault="00D11369" w:rsidP="00017DA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2F30A9">
        <w:rPr>
          <w:rFonts w:ascii="Alaska" w:hAnsi="Alaska" w:cs="Times-Roman"/>
          <w:color w:val="4472C4" w:themeColor="accent1"/>
          <w:sz w:val="24"/>
          <w:szCs w:val="24"/>
        </w:rPr>
        <w:t xml:space="preserve">The PG </w:t>
      </w:r>
      <w:r w:rsidR="002F30A9">
        <w:rPr>
          <w:rFonts w:ascii="Alaska" w:hAnsi="Alaska" w:cs="Times-Roman"/>
          <w:color w:val="4472C4" w:themeColor="accent1"/>
          <w:sz w:val="24"/>
          <w:szCs w:val="24"/>
        </w:rPr>
        <w:t xml:space="preserve">dissertation and PhD thesis submitted for evaluation must </w:t>
      </w:r>
      <w:r w:rsidR="002F30A9" w:rsidRPr="002F30A9">
        <w:rPr>
          <w:rFonts w:ascii="Alaska" w:hAnsi="Alaska" w:cs="Times-Roman"/>
          <w:color w:val="4472C4" w:themeColor="accent1"/>
          <w:sz w:val="24"/>
          <w:szCs w:val="24"/>
        </w:rPr>
        <w:t>incorporate a</w:t>
      </w:r>
      <w:r w:rsidR="002F30A9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r w:rsidRPr="002F30A9">
        <w:rPr>
          <w:rFonts w:ascii="Alaska" w:hAnsi="Alaska" w:cs="Times-Roman"/>
          <w:color w:val="4472C4" w:themeColor="accent1"/>
          <w:sz w:val="24"/>
          <w:szCs w:val="24"/>
        </w:rPr>
        <w:t xml:space="preserve">declaration </w:t>
      </w:r>
      <w:r w:rsidR="002F30A9">
        <w:rPr>
          <w:rFonts w:ascii="Alaska" w:hAnsi="Alaska" w:cs="Times-Roman"/>
          <w:color w:val="4472C4" w:themeColor="accent1"/>
          <w:sz w:val="24"/>
          <w:szCs w:val="24"/>
        </w:rPr>
        <w:t xml:space="preserve">by the student and certification by the research supervisor </w:t>
      </w:r>
      <w:r w:rsidR="002F30A9" w:rsidRPr="002F30A9">
        <w:rPr>
          <w:rFonts w:ascii="Alaska" w:hAnsi="Alaska" w:cs="Times-Roman"/>
          <w:color w:val="4472C4" w:themeColor="accent1"/>
          <w:sz w:val="24"/>
          <w:szCs w:val="24"/>
        </w:rPr>
        <w:t xml:space="preserve">stating </w:t>
      </w:r>
      <w:r w:rsidRPr="002F30A9">
        <w:rPr>
          <w:rFonts w:ascii="Alaska" w:hAnsi="Alaska" w:cs="Times-Roman"/>
          <w:color w:val="4472C4" w:themeColor="accent1"/>
          <w:sz w:val="24"/>
          <w:szCs w:val="24"/>
        </w:rPr>
        <w:t xml:space="preserve">the fact that the document </w:t>
      </w:r>
      <w:r w:rsidR="002F30A9" w:rsidRPr="002F30A9">
        <w:rPr>
          <w:rFonts w:ascii="Alaska" w:hAnsi="Alaska" w:cs="Times-Roman"/>
          <w:color w:val="4472C4" w:themeColor="accent1"/>
          <w:sz w:val="24"/>
          <w:szCs w:val="24"/>
        </w:rPr>
        <w:t xml:space="preserve">is free from any plagiarism and it </w:t>
      </w:r>
      <w:r w:rsidRPr="002F30A9">
        <w:rPr>
          <w:rFonts w:ascii="Alaska" w:hAnsi="Alaska" w:cs="Times-Roman"/>
          <w:color w:val="4472C4" w:themeColor="accent1"/>
          <w:sz w:val="24"/>
          <w:szCs w:val="24"/>
        </w:rPr>
        <w:t>has been duly checked through a Plagiarism detection tool approved by the University</w:t>
      </w:r>
      <w:r w:rsidR="002F30A9" w:rsidRPr="002F30A9">
        <w:rPr>
          <w:rFonts w:ascii="Alaska" w:hAnsi="Alaska" w:cs="Times-Roman"/>
          <w:color w:val="4472C4" w:themeColor="accent1"/>
          <w:sz w:val="24"/>
          <w:szCs w:val="24"/>
        </w:rPr>
        <w:t>. (</w:t>
      </w:r>
      <w:r w:rsidR="002F30A9" w:rsidRPr="00E033D8">
        <w:rPr>
          <w:rFonts w:ascii="Alaska" w:hAnsi="Alaska" w:cs="Times-Roman"/>
          <w:i/>
          <w:iCs/>
          <w:color w:val="4472C4" w:themeColor="accent1"/>
          <w:sz w:val="24"/>
          <w:szCs w:val="24"/>
        </w:rPr>
        <w:t>Templates of the declaration and certificate are provided in appendix-I</w:t>
      </w:r>
      <w:r w:rsidR="002F30A9" w:rsidRPr="002F30A9">
        <w:rPr>
          <w:rFonts w:ascii="Alaska" w:hAnsi="Alaska" w:cs="Times-Roman"/>
          <w:color w:val="4472C4" w:themeColor="accent1"/>
          <w:sz w:val="24"/>
          <w:szCs w:val="24"/>
        </w:rPr>
        <w:t>)</w:t>
      </w:r>
    </w:p>
    <w:p w14:paraId="62BDE87A" w14:textId="23CDD52E" w:rsidR="005070FE" w:rsidRDefault="005070FE" w:rsidP="00017DA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5070FE">
        <w:rPr>
          <w:rFonts w:ascii="Alaska" w:hAnsi="Alaska" w:cs="Times-Roman"/>
          <w:color w:val="4472C4" w:themeColor="accent1"/>
          <w:sz w:val="24"/>
          <w:szCs w:val="24"/>
        </w:rPr>
        <w:t xml:space="preserve">All the faculty, research scholars and </w:t>
      </w:r>
      <w:r>
        <w:rPr>
          <w:rFonts w:ascii="Alaska" w:hAnsi="Alaska" w:cs="Times-Roman"/>
          <w:color w:val="4472C4" w:themeColor="accent1"/>
          <w:sz w:val="24"/>
          <w:szCs w:val="24"/>
        </w:rPr>
        <w:t xml:space="preserve">the </w:t>
      </w:r>
      <w:r w:rsidRPr="005070FE">
        <w:rPr>
          <w:rFonts w:ascii="Alaska" w:hAnsi="Alaska" w:cs="Times-Roman"/>
          <w:color w:val="4472C4" w:themeColor="accent1"/>
          <w:sz w:val="24"/>
          <w:szCs w:val="24"/>
        </w:rPr>
        <w:t>staff involved in research activities must have a Turnitin</w:t>
      </w:r>
      <w:r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r w:rsidRPr="005070FE">
        <w:rPr>
          <w:rFonts w:ascii="Alaska" w:hAnsi="Alaska" w:cs="Times-Roman"/>
          <w:color w:val="4472C4" w:themeColor="accent1"/>
          <w:sz w:val="24"/>
          <w:szCs w:val="24"/>
        </w:rPr>
        <w:t xml:space="preserve">account. The application form for account creation </w:t>
      </w:r>
      <w:r w:rsidRPr="005070FE">
        <w:rPr>
          <w:rFonts w:ascii="Alaska" w:hAnsi="Alaska" w:cs="Times-Roman"/>
          <w:color w:val="4472C4" w:themeColor="accent1"/>
          <w:sz w:val="24"/>
          <w:szCs w:val="24"/>
        </w:rPr>
        <w:lastRenderedPageBreak/>
        <w:t xml:space="preserve">has been made available at </w:t>
      </w:r>
      <w:hyperlink r:id="rId7" w:history="1">
        <w:r w:rsidR="007241FA" w:rsidRPr="00277CD4">
          <w:rPr>
            <w:rStyle w:val="Hyperlink"/>
            <w:rFonts w:ascii="Alaska" w:hAnsi="Alaska" w:cs="Times-Roman"/>
            <w:sz w:val="24"/>
            <w:szCs w:val="24"/>
          </w:rPr>
          <w:t>www.aiish.ac.in</w:t>
        </w:r>
      </w:hyperlink>
      <w:r w:rsidR="007241FA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r w:rsidRPr="005070FE">
        <w:rPr>
          <w:rFonts w:ascii="Alaska" w:hAnsi="Alaska" w:cs="Times-Roman"/>
          <w:color w:val="4472C4" w:themeColor="accent1"/>
          <w:sz w:val="24"/>
          <w:szCs w:val="24"/>
        </w:rPr>
        <w:t xml:space="preserve">under the link </w:t>
      </w:r>
      <w:r>
        <w:rPr>
          <w:rFonts w:ascii="Alaska" w:hAnsi="Alaska" w:cs="Times-Roman"/>
          <w:color w:val="4472C4" w:themeColor="accent1"/>
          <w:sz w:val="24"/>
          <w:szCs w:val="24"/>
        </w:rPr>
        <w:t>‘</w:t>
      </w:r>
      <w:r w:rsidRPr="005070FE">
        <w:rPr>
          <w:rFonts w:ascii="Alaska" w:hAnsi="Alaska" w:cs="Times-Roman"/>
          <w:color w:val="4472C4" w:themeColor="accent1"/>
          <w:sz w:val="24"/>
          <w:szCs w:val="24"/>
        </w:rPr>
        <w:t>Plagiarism Detection Service</w:t>
      </w:r>
      <w:r>
        <w:rPr>
          <w:rFonts w:ascii="Alaska" w:hAnsi="Alaska" w:cs="Times-Roman"/>
          <w:color w:val="4472C4" w:themeColor="accent1"/>
          <w:sz w:val="24"/>
          <w:szCs w:val="24"/>
        </w:rPr>
        <w:t>’</w:t>
      </w:r>
      <w:r w:rsidRPr="005070FE">
        <w:rPr>
          <w:rFonts w:ascii="Alaska" w:hAnsi="Alaska" w:cs="Times-Roman"/>
          <w:color w:val="4472C4" w:themeColor="accent1"/>
          <w:sz w:val="24"/>
          <w:szCs w:val="24"/>
        </w:rPr>
        <w:t xml:space="preserve">. </w:t>
      </w:r>
    </w:p>
    <w:p w14:paraId="0422B0D6" w14:textId="77777777" w:rsidR="00017DA8" w:rsidRDefault="005070FE" w:rsidP="00017DA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>
        <w:rPr>
          <w:rFonts w:ascii="Alaska" w:hAnsi="Alaska" w:cs="Times-Roman"/>
          <w:color w:val="4472C4" w:themeColor="accent1"/>
          <w:sz w:val="24"/>
          <w:szCs w:val="24"/>
        </w:rPr>
        <w:t xml:space="preserve">The Turnitin </w:t>
      </w:r>
      <w:r w:rsidR="00936789">
        <w:rPr>
          <w:rFonts w:ascii="Alaska" w:hAnsi="Alaska" w:cs="Times-Roman"/>
          <w:color w:val="4472C4" w:themeColor="accent1"/>
          <w:sz w:val="24"/>
          <w:szCs w:val="24"/>
        </w:rPr>
        <w:t>u</w:t>
      </w:r>
      <w:r>
        <w:rPr>
          <w:rFonts w:ascii="Alaska" w:hAnsi="Alaska" w:cs="Times-Roman"/>
          <w:color w:val="4472C4" w:themeColor="accent1"/>
          <w:sz w:val="24"/>
          <w:szCs w:val="24"/>
        </w:rPr>
        <w:t xml:space="preserve">sername and Password </w:t>
      </w:r>
      <w:r w:rsidRPr="005070FE">
        <w:rPr>
          <w:rFonts w:ascii="Alaska" w:hAnsi="Alaska" w:cs="Times-Roman"/>
          <w:color w:val="4472C4" w:themeColor="accent1"/>
          <w:sz w:val="24"/>
          <w:szCs w:val="24"/>
        </w:rPr>
        <w:t>should not be shared with</w:t>
      </w:r>
      <w:r>
        <w:rPr>
          <w:rFonts w:ascii="Alaska" w:hAnsi="Alaska" w:cs="Times-Roman"/>
          <w:color w:val="4472C4" w:themeColor="accent1"/>
          <w:sz w:val="24"/>
          <w:szCs w:val="24"/>
        </w:rPr>
        <w:t xml:space="preserve"> others</w:t>
      </w:r>
    </w:p>
    <w:p w14:paraId="69F993AA" w14:textId="77777777" w:rsidR="00017DA8" w:rsidRDefault="005070FE" w:rsidP="00017DA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017DA8">
        <w:rPr>
          <w:rFonts w:ascii="Alaska" w:hAnsi="Alaska" w:cs="Times-Roman"/>
          <w:color w:val="4472C4" w:themeColor="accent1"/>
          <w:sz w:val="24"/>
          <w:szCs w:val="24"/>
        </w:rPr>
        <w:t xml:space="preserve">Two Turnitin Instructor Ids </w:t>
      </w:r>
      <w:r w:rsidR="00313F5B" w:rsidRPr="00017DA8">
        <w:rPr>
          <w:rFonts w:ascii="Alaska" w:hAnsi="Alaska" w:cs="Times-Roman"/>
          <w:color w:val="4472C4" w:themeColor="accent1"/>
          <w:sz w:val="24"/>
          <w:szCs w:val="24"/>
        </w:rPr>
        <w:t>will be issued to each Section of the S</w:t>
      </w:r>
      <w:r w:rsidRPr="00017DA8">
        <w:rPr>
          <w:rFonts w:ascii="Alaska" w:hAnsi="Alaska" w:cs="Times-Roman"/>
          <w:color w:val="4472C4" w:themeColor="accent1"/>
          <w:sz w:val="24"/>
          <w:szCs w:val="24"/>
        </w:rPr>
        <w:t xml:space="preserve">econd year PG </w:t>
      </w:r>
      <w:r w:rsidR="00313F5B" w:rsidRPr="00017DA8">
        <w:rPr>
          <w:rFonts w:ascii="Alaska" w:hAnsi="Alaska" w:cs="Times-Roman"/>
          <w:color w:val="4472C4" w:themeColor="accent1"/>
          <w:sz w:val="24"/>
          <w:szCs w:val="24"/>
        </w:rPr>
        <w:t>Class</w:t>
      </w:r>
    </w:p>
    <w:p w14:paraId="49A45A3B" w14:textId="77777777" w:rsidR="00017DA8" w:rsidRDefault="005070FE" w:rsidP="00017DA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017DA8">
        <w:rPr>
          <w:rFonts w:ascii="Alaska" w:hAnsi="Alaska" w:cs="Times-Roman"/>
          <w:color w:val="4472C4" w:themeColor="accent1"/>
          <w:sz w:val="24"/>
          <w:szCs w:val="24"/>
        </w:rPr>
        <w:t xml:space="preserve">The </w:t>
      </w:r>
      <w:r w:rsidR="00313F5B" w:rsidRPr="00017DA8">
        <w:rPr>
          <w:rFonts w:ascii="Alaska" w:hAnsi="Alaska" w:cs="Times-Roman"/>
          <w:color w:val="4472C4" w:themeColor="accent1"/>
          <w:sz w:val="24"/>
          <w:szCs w:val="24"/>
        </w:rPr>
        <w:t xml:space="preserve">researchers must </w:t>
      </w:r>
      <w:r w:rsidRPr="00017DA8">
        <w:rPr>
          <w:rFonts w:ascii="Alaska" w:hAnsi="Alaska" w:cs="Times-Roman"/>
          <w:color w:val="4472C4" w:themeColor="accent1"/>
          <w:sz w:val="24"/>
          <w:szCs w:val="24"/>
        </w:rPr>
        <w:t>make sure that the</w:t>
      </w:r>
      <w:r w:rsidR="00313F5B" w:rsidRPr="00017DA8">
        <w:rPr>
          <w:rFonts w:ascii="Alaska" w:hAnsi="Alaska" w:cs="Times-Roman"/>
          <w:color w:val="4472C4" w:themeColor="accent1"/>
          <w:sz w:val="24"/>
          <w:szCs w:val="24"/>
        </w:rPr>
        <w:t>ir</w:t>
      </w:r>
      <w:r w:rsidRPr="00017DA8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r w:rsidR="00313F5B" w:rsidRPr="00017DA8">
        <w:rPr>
          <w:rFonts w:ascii="Alaska" w:hAnsi="Alaska" w:cs="Times-Roman"/>
          <w:color w:val="4472C4" w:themeColor="accent1"/>
          <w:sz w:val="24"/>
          <w:szCs w:val="24"/>
        </w:rPr>
        <w:t xml:space="preserve">research documents </w:t>
      </w:r>
      <w:r w:rsidRPr="00017DA8">
        <w:rPr>
          <w:rFonts w:ascii="Alaska" w:hAnsi="Alaska" w:cs="Times-Roman"/>
          <w:color w:val="4472C4" w:themeColor="accent1"/>
          <w:sz w:val="24"/>
          <w:szCs w:val="24"/>
        </w:rPr>
        <w:t xml:space="preserve">did not contain any plagiarised </w:t>
      </w:r>
      <w:r w:rsidR="002F30A9" w:rsidRPr="00017DA8">
        <w:rPr>
          <w:rFonts w:ascii="Alaska" w:hAnsi="Alaska" w:cs="Times-Roman"/>
          <w:color w:val="4472C4" w:themeColor="accent1"/>
          <w:sz w:val="24"/>
          <w:szCs w:val="24"/>
        </w:rPr>
        <w:t>content</w:t>
      </w:r>
      <w:r w:rsidRPr="00017DA8">
        <w:rPr>
          <w:rFonts w:ascii="Alaska" w:hAnsi="Alaska" w:cs="Times-Roman"/>
          <w:color w:val="4472C4" w:themeColor="accent1"/>
          <w:sz w:val="24"/>
          <w:szCs w:val="24"/>
        </w:rPr>
        <w:t xml:space="preserve"> by screening the draft</w:t>
      </w:r>
      <w:r w:rsidR="00313F5B" w:rsidRPr="00017DA8">
        <w:rPr>
          <w:rFonts w:ascii="Alaska" w:hAnsi="Alaska" w:cs="Times-Roman"/>
          <w:color w:val="4472C4" w:themeColor="accent1"/>
          <w:sz w:val="24"/>
          <w:szCs w:val="24"/>
        </w:rPr>
        <w:t xml:space="preserve"> reports</w:t>
      </w:r>
      <w:r w:rsidRPr="00017DA8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r w:rsidR="002F30A9" w:rsidRPr="00017DA8">
        <w:rPr>
          <w:rFonts w:ascii="Alaska" w:hAnsi="Alaska" w:cs="Times-Roman"/>
          <w:color w:val="4472C4" w:themeColor="accent1"/>
          <w:sz w:val="24"/>
          <w:szCs w:val="24"/>
        </w:rPr>
        <w:t xml:space="preserve">several </w:t>
      </w:r>
      <w:r w:rsidRPr="00017DA8">
        <w:rPr>
          <w:rFonts w:ascii="Alaska" w:hAnsi="Alaska" w:cs="Times-Roman"/>
          <w:color w:val="4472C4" w:themeColor="accent1"/>
          <w:sz w:val="24"/>
          <w:szCs w:val="24"/>
        </w:rPr>
        <w:t xml:space="preserve">times </w:t>
      </w:r>
      <w:r w:rsidR="002F30A9" w:rsidRPr="00017DA8">
        <w:rPr>
          <w:rFonts w:ascii="Alaska" w:hAnsi="Alaska" w:cs="Times-Roman"/>
          <w:color w:val="4472C4" w:themeColor="accent1"/>
          <w:sz w:val="24"/>
          <w:szCs w:val="24"/>
        </w:rPr>
        <w:t xml:space="preserve">using </w:t>
      </w:r>
      <w:r w:rsidR="004970B2" w:rsidRPr="00017DA8">
        <w:rPr>
          <w:rFonts w:ascii="Alaska" w:hAnsi="Alaska" w:cs="Times-Roman"/>
          <w:color w:val="4472C4" w:themeColor="accent1"/>
          <w:sz w:val="24"/>
          <w:szCs w:val="24"/>
        </w:rPr>
        <w:t xml:space="preserve">the </w:t>
      </w:r>
      <w:proofErr w:type="spellStart"/>
      <w:r w:rsidRPr="00017DA8">
        <w:rPr>
          <w:rFonts w:ascii="Alaska" w:hAnsi="Alaska" w:cs="Times-Roman"/>
          <w:color w:val="4472C4" w:themeColor="accent1"/>
          <w:sz w:val="24"/>
          <w:szCs w:val="24"/>
        </w:rPr>
        <w:t>Tumitin</w:t>
      </w:r>
      <w:proofErr w:type="spellEnd"/>
      <w:r w:rsidR="002F30A9" w:rsidRPr="00017DA8">
        <w:rPr>
          <w:rFonts w:ascii="Alaska" w:hAnsi="Alaska" w:cs="Times-Roman"/>
          <w:color w:val="4472C4" w:themeColor="accent1"/>
          <w:sz w:val="24"/>
          <w:szCs w:val="24"/>
        </w:rPr>
        <w:t xml:space="preserve"> software.</w:t>
      </w:r>
    </w:p>
    <w:p w14:paraId="0E474530" w14:textId="77777777" w:rsidR="00017DA8" w:rsidRDefault="00070C3A" w:rsidP="00017DA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017DA8">
        <w:rPr>
          <w:rFonts w:ascii="Alaska" w:hAnsi="Alaska" w:cs="Times-Roman"/>
          <w:color w:val="4472C4" w:themeColor="accent1"/>
          <w:sz w:val="24"/>
          <w:szCs w:val="24"/>
        </w:rPr>
        <w:t xml:space="preserve">The academic community members of the Institute </w:t>
      </w:r>
      <w:r w:rsidR="008F5B25" w:rsidRPr="00017DA8">
        <w:rPr>
          <w:rFonts w:ascii="Alaska" w:hAnsi="Alaska" w:cs="Times-Roman"/>
          <w:color w:val="4472C4" w:themeColor="accent1"/>
          <w:sz w:val="24"/>
          <w:szCs w:val="24"/>
        </w:rPr>
        <w:t xml:space="preserve">shall </w:t>
      </w:r>
      <w:r w:rsidRPr="00017DA8">
        <w:rPr>
          <w:rFonts w:ascii="Alaska" w:hAnsi="Alaska" w:cs="Times-Roman"/>
          <w:color w:val="4472C4" w:themeColor="accent1"/>
          <w:sz w:val="24"/>
          <w:szCs w:val="24"/>
        </w:rPr>
        <w:t xml:space="preserve">undergo </w:t>
      </w:r>
      <w:r w:rsidR="008F5B25" w:rsidRPr="00017DA8">
        <w:rPr>
          <w:rFonts w:ascii="Alaska" w:hAnsi="Alaska" w:cs="Times-Roman"/>
          <w:color w:val="4472C4" w:themeColor="accent1"/>
          <w:sz w:val="24"/>
          <w:szCs w:val="24"/>
        </w:rPr>
        <w:t xml:space="preserve">training programmes and workshops </w:t>
      </w:r>
      <w:r w:rsidRPr="00017DA8">
        <w:rPr>
          <w:rFonts w:ascii="Alaska" w:hAnsi="Alaska" w:cs="Times-Roman"/>
          <w:color w:val="4472C4" w:themeColor="accent1"/>
          <w:sz w:val="24"/>
          <w:szCs w:val="24"/>
        </w:rPr>
        <w:t>on academic integrity, plagiarism and related topic</w:t>
      </w:r>
      <w:r w:rsidR="002F30A9" w:rsidRPr="00017DA8">
        <w:rPr>
          <w:rFonts w:ascii="Alaska" w:hAnsi="Alaska" w:cs="Times-Roman"/>
          <w:color w:val="4472C4" w:themeColor="accent1"/>
          <w:sz w:val="24"/>
          <w:szCs w:val="24"/>
        </w:rPr>
        <w:t>s</w:t>
      </w:r>
      <w:r w:rsidRPr="00017DA8">
        <w:rPr>
          <w:rFonts w:ascii="Alaska" w:hAnsi="Alaska" w:cs="Times-Roman"/>
          <w:color w:val="4472C4" w:themeColor="accent1"/>
          <w:sz w:val="24"/>
          <w:szCs w:val="24"/>
        </w:rPr>
        <w:t xml:space="preserve"> organized by the </w:t>
      </w:r>
      <w:r w:rsidR="004970B2" w:rsidRPr="00017DA8">
        <w:rPr>
          <w:rFonts w:ascii="Alaska" w:hAnsi="Alaska" w:cs="Times-Roman"/>
          <w:color w:val="4472C4" w:themeColor="accent1"/>
          <w:sz w:val="24"/>
          <w:szCs w:val="24"/>
        </w:rPr>
        <w:t xml:space="preserve">Library and Information Centre of the </w:t>
      </w:r>
      <w:r w:rsidRPr="00017DA8">
        <w:rPr>
          <w:rFonts w:ascii="Alaska" w:hAnsi="Alaska" w:cs="Times-Roman"/>
          <w:color w:val="4472C4" w:themeColor="accent1"/>
          <w:sz w:val="24"/>
          <w:szCs w:val="24"/>
        </w:rPr>
        <w:t>Institute from time to time</w:t>
      </w:r>
      <w:r w:rsidR="002F30A9" w:rsidRPr="00017DA8">
        <w:rPr>
          <w:rFonts w:ascii="Alaska" w:hAnsi="Alaska" w:cs="Times-Roman"/>
          <w:color w:val="4472C4" w:themeColor="accent1"/>
          <w:sz w:val="24"/>
          <w:szCs w:val="24"/>
        </w:rPr>
        <w:t>.</w:t>
      </w:r>
    </w:p>
    <w:p w14:paraId="74FC5D7D" w14:textId="42A9FC77" w:rsidR="004970B2" w:rsidRPr="00017DA8" w:rsidRDefault="004970B2" w:rsidP="00017DA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017DA8">
        <w:rPr>
          <w:rFonts w:ascii="Alaska" w:hAnsi="Alaska" w:cs="Times-Roman"/>
          <w:color w:val="4472C4" w:themeColor="accent1"/>
          <w:sz w:val="24"/>
          <w:szCs w:val="24"/>
        </w:rPr>
        <w:t>C</w:t>
      </w:r>
      <w:r w:rsidR="00070C3A" w:rsidRPr="00017DA8">
        <w:rPr>
          <w:rFonts w:ascii="Alaska" w:hAnsi="Alaska" w:cs="Times-Roman"/>
          <w:color w:val="4472C4" w:themeColor="accent1"/>
          <w:sz w:val="24"/>
          <w:szCs w:val="24"/>
        </w:rPr>
        <w:t xml:space="preserve">larification </w:t>
      </w:r>
      <w:r w:rsidRPr="00017DA8">
        <w:rPr>
          <w:rFonts w:ascii="Alaska" w:hAnsi="Alaska" w:cs="Times-Roman"/>
          <w:color w:val="4472C4" w:themeColor="accent1"/>
          <w:sz w:val="24"/>
          <w:szCs w:val="24"/>
        </w:rPr>
        <w:t>regarding plagiarism and related issues may be obtained from the Library and Information Officer, AIISH</w:t>
      </w:r>
    </w:p>
    <w:p w14:paraId="16B62ED8" w14:textId="4AD8250A" w:rsidR="00E520AA" w:rsidRPr="00017DA8" w:rsidRDefault="00A06E96" w:rsidP="00017DA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laska" w:hAnsi="Alaska" w:cs="Times-Roman"/>
          <w:b/>
          <w:bCs/>
          <w:color w:val="4472C4" w:themeColor="accent1"/>
          <w:sz w:val="24"/>
          <w:szCs w:val="24"/>
        </w:rPr>
      </w:pPr>
      <w:r w:rsidRPr="00017DA8">
        <w:rPr>
          <w:rFonts w:ascii="Alaska" w:hAnsi="Alaska" w:cs="Times-Roman"/>
          <w:b/>
          <w:bCs/>
          <w:color w:val="4472C4" w:themeColor="accent1"/>
          <w:sz w:val="24"/>
          <w:szCs w:val="24"/>
        </w:rPr>
        <w:t xml:space="preserve">Future Course of Action </w:t>
      </w:r>
    </w:p>
    <w:p w14:paraId="3C466236" w14:textId="5AFBBE06" w:rsidR="00A06E96" w:rsidRPr="00E76D22" w:rsidRDefault="00A06E96" w:rsidP="00017DA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E76D22">
        <w:rPr>
          <w:rFonts w:ascii="Alaska" w:hAnsi="Alaska" w:cs="Times-Roman"/>
          <w:color w:val="4472C4" w:themeColor="accent1"/>
          <w:sz w:val="24"/>
          <w:szCs w:val="24"/>
        </w:rPr>
        <w:t>Establishment of an Academic Integrity Cell</w:t>
      </w:r>
    </w:p>
    <w:p w14:paraId="4E8235FE" w14:textId="77777777" w:rsidR="008F5B25" w:rsidRDefault="008F5B25" w:rsidP="00017DA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>
        <w:rPr>
          <w:rFonts w:ascii="Alaska" w:hAnsi="Alaska" w:cs="Times-Roman"/>
          <w:color w:val="4472C4" w:themeColor="accent1"/>
          <w:sz w:val="24"/>
          <w:szCs w:val="24"/>
        </w:rPr>
        <w:t xml:space="preserve">Inclusion of </w:t>
      </w:r>
      <w:r w:rsidR="00A06E96" w:rsidRPr="00E76D22">
        <w:rPr>
          <w:rFonts w:ascii="Alaska" w:hAnsi="Alaska" w:cs="Times-Roman"/>
          <w:color w:val="4472C4" w:themeColor="accent1"/>
          <w:sz w:val="24"/>
          <w:szCs w:val="24"/>
        </w:rPr>
        <w:t xml:space="preserve">the cardinal principles of academic integrity in the curricula of Undergraduate (UG)/Postgraduate (PG)/Master’s degree etc. as a compulsory course work/module. </w:t>
      </w:r>
    </w:p>
    <w:p w14:paraId="0F5B80DD" w14:textId="1D19A986" w:rsidR="00A06E96" w:rsidRPr="00E76D22" w:rsidRDefault="00A06E96" w:rsidP="00017DA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imes-Roman"/>
          <w:color w:val="4472C4" w:themeColor="accent1"/>
          <w:sz w:val="24"/>
          <w:szCs w:val="24"/>
        </w:rPr>
      </w:pPr>
      <w:r w:rsidRPr="00E76D22">
        <w:rPr>
          <w:rFonts w:ascii="Alaska" w:hAnsi="Alaska" w:cs="Times-Roman"/>
          <w:color w:val="4472C4" w:themeColor="accent1"/>
          <w:sz w:val="24"/>
          <w:szCs w:val="24"/>
        </w:rPr>
        <w:t>Inclu</w:t>
      </w:r>
      <w:r w:rsidR="008F5B25">
        <w:rPr>
          <w:rFonts w:ascii="Alaska" w:hAnsi="Alaska" w:cs="Times-Roman"/>
          <w:color w:val="4472C4" w:themeColor="accent1"/>
          <w:sz w:val="24"/>
          <w:szCs w:val="24"/>
        </w:rPr>
        <w:t xml:space="preserve">sion of the </w:t>
      </w:r>
      <w:r w:rsidRPr="00E76D22">
        <w:rPr>
          <w:rFonts w:ascii="Alaska" w:hAnsi="Alaska" w:cs="Times-Roman"/>
          <w:color w:val="4472C4" w:themeColor="accent1"/>
          <w:sz w:val="24"/>
          <w:szCs w:val="24"/>
        </w:rPr>
        <w:t>elements of responsible conduct of research and publication ethics as a compulsory course work/</w:t>
      </w:r>
      <w:r w:rsidR="008F5B25">
        <w:rPr>
          <w:rFonts w:ascii="Alaska" w:hAnsi="Alaska" w:cs="Times-Roman"/>
          <w:color w:val="4472C4" w:themeColor="accent1"/>
          <w:sz w:val="24"/>
          <w:szCs w:val="24"/>
        </w:rPr>
        <w:t xml:space="preserve"> </w:t>
      </w:r>
      <w:r w:rsidRPr="00E76D22">
        <w:rPr>
          <w:rFonts w:ascii="Alaska" w:hAnsi="Alaska" w:cs="Times-Roman"/>
          <w:color w:val="4472C4" w:themeColor="accent1"/>
          <w:sz w:val="24"/>
          <w:szCs w:val="24"/>
        </w:rPr>
        <w:t>module for Masters and Research Scholars</w:t>
      </w:r>
    </w:p>
    <w:p w14:paraId="75158376" w14:textId="0E771876" w:rsidR="00E520AA" w:rsidRDefault="0019736E" w:rsidP="004F2F01">
      <w:pPr>
        <w:rPr>
          <w:rFonts w:ascii="Alaska" w:hAnsi="Alaska" w:cs="Times-Roman"/>
          <w:b/>
          <w:bCs/>
          <w:color w:val="4472C4" w:themeColor="accent1"/>
          <w:sz w:val="24"/>
          <w:szCs w:val="24"/>
        </w:rPr>
      </w:pPr>
      <w:r w:rsidRPr="0019736E">
        <w:rPr>
          <w:rFonts w:ascii="Alaska" w:hAnsi="Alaska" w:cs="Times-Roman"/>
          <w:b/>
          <w:bCs/>
          <w:color w:val="4472C4" w:themeColor="accent1"/>
          <w:sz w:val="24"/>
          <w:szCs w:val="24"/>
        </w:rPr>
        <w:lastRenderedPageBreak/>
        <w:t>References</w:t>
      </w:r>
    </w:p>
    <w:p w14:paraId="67356902" w14:textId="4358AC15" w:rsidR="009E0A45" w:rsidRPr="00941D74" w:rsidRDefault="0019736E" w:rsidP="00941D74">
      <w:pPr>
        <w:ind w:left="1134" w:hanging="774"/>
        <w:jc w:val="both"/>
        <w:rPr>
          <w:rFonts w:ascii="Alaska" w:hAnsi="Alaska" w:cs="Times-Roman"/>
          <w:color w:val="2F5496" w:themeColor="accent1" w:themeShade="BF"/>
          <w:sz w:val="24"/>
          <w:szCs w:val="24"/>
        </w:rPr>
      </w:pPr>
      <w:r w:rsidRPr="00941D74">
        <w:rPr>
          <w:rFonts w:ascii="Alaska" w:hAnsi="Alaska" w:cs="Times-Roman"/>
          <w:color w:val="2F5496" w:themeColor="accent1" w:themeShade="BF"/>
          <w:sz w:val="24"/>
          <w:szCs w:val="24"/>
        </w:rPr>
        <w:t xml:space="preserve">University Grants Commission (2020). Public notice on self-plagiarism dated 20th April 2020 </w:t>
      </w:r>
      <w:r w:rsidR="008F5B25" w:rsidRPr="00941D74">
        <w:rPr>
          <w:rFonts w:ascii="Alaska" w:hAnsi="Alaska" w:cs="Times-Roman"/>
          <w:color w:val="2F5496" w:themeColor="accent1" w:themeShade="BF"/>
          <w:sz w:val="24"/>
          <w:szCs w:val="24"/>
        </w:rPr>
        <w:t xml:space="preserve">Retrieved from https:// www.ugc.ac.in/ </w:t>
      </w:r>
      <w:proofErr w:type="spellStart"/>
      <w:r w:rsidR="008F5B25" w:rsidRPr="00941D74">
        <w:rPr>
          <w:rFonts w:ascii="Alaska" w:hAnsi="Alaska" w:cs="Times-Roman"/>
          <w:color w:val="2F5496" w:themeColor="accent1" w:themeShade="BF"/>
          <w:sz w:val="24"/>
          <w:szCs w:val="24"/>
        </w:rPr>
        <w:t>pdfnews</w:t>
      </w:r>
      <w:proofErr w:type="spellEnd"/>
      <w:r w:rsidR="008F5B25" w:rsidRPr="00941D74">
        <w:rPr>
          <w:rFonts w:ascii="Alaska" w:hAnsi="Alaska" w:cs="Times-Roman"/>
          <w:color w:val="2F5496" w:themeColor="accent1" w:themeShade="BF"/>
          <w:sz w:val="24"/>
          <w:szCs w:val="24"/>
        </w:rPr>
        <w:t>/ 2284767_self-plagiarism001.pdf</w:t>
      </w:r>
    </w:p>
    <w:p w14:paraId="73131C2E" w14:textId="3EC67491" w:rsidR="00B56488" w:rsidRPr="00941D74" w:rsidRDefault="00B56488" w:rsidP="00B56488">
      <w:pPr>
        <w:ind w:left="993" w:hanging="633"/>
        <w:rPr>
          <w:rFonts w:ascii="Alaska" w:hAnsi="Alaska" w:cs="Times-Roman"/>
          <w:color w:val="2F5496" w:themeColor="accent1" w:themeShade="BF"/>
          <w:sz w:val="24"/>
          <w:szCs w:val="24"/>
        </w:rPr>
      </w:pPr>
      <w:r w:rsidRPr="00941D74">
        <w:rPr>
          <w:rFonts w:ascii="Alaska" w:hAnsi="Alaska" w:cs="Times-Roman"/>
          <w:color w:val="2F5496" w:themeColor="accent1" w:themeShade="BF"/>
          <w:sz w:val="24"/>
          <w:szCs w:val="24"/>
        </w:rPr>
        <w:t xml:space="preserve">University Grants Commission (2018). Promotion of academic integrity and prevention of plagiarism in higher educational institutions Regulations, 2018 Retrieved from </w:t>
      </w:r>
      <w:hyperlink r:id="rId8" w:history="1">
        <w:r w:rsidRPr="00941D74">
          <w:rPr>
            <w:rFonts w:ascii="Alaska" w:hAnsi="Alaska" w:cs="Times-Roman"/>
            <w:color w:val="2F5496" w:themeColor="accent1" w:themeShade="BF"/>
            <w:sz w:val="24"/>
            <w:szCs w:val="24"/>
          </w:rPr>
          <w:t>https://www.ugc.ac.in/pdfnews/7771545_academic-integrity-Regulation2018.pdf</w:t>
        </w:r>
      </w:hyperlink>
    </w:p>
    <w:p w14:paraId="5BA6E3EC" w14:textId="5E72AC00" w:rsidR="0019736E" w:rsidRDefault="0019736E" w:rsidP="008F5B25">
      <w:pPr>
        <w:pStyle w:val="ListParagraph"/>
        <w:rPr>
          <w:rFonts w:ascii="Alaska" w:hAnsi="Alaska" w:cs="Times-Roman"/>
          <w:color w:val="4472C4" w:themeColor="accent1"/>
          <w:sz w:val="24"/>
          <w:szCs w:val="24"/>
        </w:rPr>
      </w:pPr>
    </w:p>
    <w:p w14:paraId="703D6738" w14:textId="7EADCCC5" w:rsidR="00B56488" w:rsidRDefault="00B56488" w:rsidP="008F5B25">
      <w:pPr>
        <w:pStyle w:val="ListParagraph"/>
        <w:rPr>
          <w:rFonts w:ascii="Alaska" w:hAnsi="Alaska" w:cs="Times-Roman"/>
          <w:color w:val="4472C4" w:themeColor="accent1"/>
          <w:sz w:val="24"/>
          <w:szCs w:val="24"/>
        </w:rPr>
      </w:pPr>
    </w:p>
    <w:p w14:paraId="6C95A477" w14:textId="43D34FA8" w:rsidR="00B56488" w:rsidRDefault="00B56488" w:rsidP="008F5B25">
      <w:pPr>
        <w:pStyle w:val="ListParagraph"/>
        <w:rPr>
          <w:rFonts w:ascii="Alaska" w:hAnsi="Alaska" w:cs="Times-Roman"/>
          <w:color w:val="4472C4" w:themeColor="accent1"/>
          <w:sz w:val="24"/>
          <w:szCs w:val="24"/>
        </w:rPr>
      </w:pPr>
    </w:p>
    <w:p w14:paraId="1CA3C590" w14:textId="51DEDD82" w:rsidR="00B56488" w:rsidRDefault="00B56488" w:rsidP="008F5B25">
      <w:pPr>
        <w:pStyle w:val="ListParagraph"/>
        <w:rPr>
          <w:rFonts w:ascii="Alaska" w:hAnsi="Alaska" w:cs="Times-Roman"/>
          <w:color w:val="4472C4" w:themeColor="accent1"/>
          <w:sz w:val="24"/>
          <w:szCs w:val="24"/>
        </w:rPr>
      </w:pPr>
    </w:p>
    <w:p w14:paraId="6DE4A6E8" w14:textId="77E3F496" w:rsidR="00B56488" w:rsidRDefault="00B56488" w:rsidP="008F5B25">
      <w:pPr>
        <w:pStyle w:val="ListParagraph"/>
        <w:rPr>
          <w:rFonts w:ascii="Alaska" w:hAnsi="Alaska" w:cs="Times-Roman"/>
          <w:color w:val="4472C4" w:themeColor="accent1"/>
          <w:sz w:val="24"/>
          <w:szCs w:val="24"/>
        </w:rPr>
      </w:pPr>
    </w:p>
    <w:p w14:paraId="7F2B0451" w14:textId="305191EF" w:rsidR="00B56488" w:rsidRDefault="00B56488" w:rsidP="008F5B25">
      <w:pPr>
        <w:pStyle w:val="ListParagraph"/>
        <w:rPr>
          <w:rFonts w:ascii="Alaska" w:hAnsi="Alaska" w:cs="Times-Roman"/>
          <w:color w:val="4472C4" w:themeColor="accent1"/>
          <w:sz w:val="24"/>
          <w:szCs w:val="24"/>
        </w:rPr>
      </w:pPr>
    </w:p>
    <w:p w14:paraId="44585710" w14:textId="0C10E778" w:rsidR="00B56488" w:rsidRDefault="00B56488" w:rsidP="008F5B25">
      <w:pPr>
        <w:pStyle w:val="ListParagraph"/>
        <w:rPr>
          <w:rFonts w:ascii="Alaska" w:hAnsi="Alaska" w:cs="Times-Roman"/>
          <w:color w:val="4472C4" w:themeColor="accent1"/>
          <w:sz w:val="24"/>
          <w:szCs w:val="24"/>
        </w:rPr>
      </w:pPr>
    </w:p>
    <w:p w14:paraId="7F8C9439" w14:textId="4F1F404C" w:rsidR="00B56488" w:rsidRDefault="00B56488" w:rsidP="008F5B25">
      <w:pPr>
        <w:pStyle w:val="ListParagraph"/>
        <w:rPr>
          <w:rFonts w:ascii="Alaska" w:hAnsi="Alaska" w:cs="Times-Roman"/>
          <w:color w:val="4472C4" w:themeColor="accent1"/>
          <w:sz w:val="24"/>
          <w:szCs w:val="24"/>
        </w:rPr>
      </w:pPr>
    </w:p>
    <w:p w14:paraId="7CF28B88" w14:textId="7FDFDE22" w:rsidR="00B56488" w:rsidRDefault="00B56488" w:rsidP="008F5B25">
      <w:pPr>
        <w:pStyle w:val="ListParagraph"/>
        <w:rPr>
          <w:rFonts w:ascii="Alaska" w:hAnsi="Alaska" w:cs="Times-Roman"/>
          <w:color w:val="4472C4" w:themeColor="accent1"/>
          <w:sz w:val="24"/>
          <w:szCs w:val="24"/>
        </w:rPr>
      </w:pPr>
    </w:p>
    <w:p w14:paraId="4A59B6C3" w14:textId="6EC52CC8" w:rsidR="00B56488" w:rsidRDefault="00B56488" w:rsidP="008F5B25">
      <w:pPr>
        <w:pStyle w:val="ListParagraph"/>
        <w:rPr>
          <w:rFonts w:ascii="Alaska" w:hAnsi="Alaska" w:cs="Times-Roman"/>
          <w:color w:val="4472C4" w:themeColor="accent1"/>
          <w:sz w:val="24"/>
          <w:szCs w:val="24"/>
        </w:rPr>
      </w:pPr>
    </w:p>
    <w:p w14:paraId="1D53DB9C" w14:textId="351CB954" w:rsidR="00B56488" w:rsidRDefault="00B56488" w:rsidP="008F5B25">
      <w:pPr>
        <w:pStyle w:val="ListParagraph"/>
        <w:rPr>
          <w:rFonts w:ascii="Alaska" w:hAnsi="Alaska" w:cs="Times-Roman"/>
          <w:color w:val="4472C4" w:themeColor="accent1"/>
          <w:sz w:val="24"/>
          <w:szCs w:val="24"/>
        </w:rPr>
      </w:pPr>
    </w:p>
    <w:p w14:paraId="29FE9433" w14:textId="26882359" w:rsidR="00B56488" w:rsidRDefault="00B56488" w:rsidP="008F5B25">
      <w:pPr>
        <w:pStyle w:val="ListParagraph"/>
        <w:rPr>
          <w:rFonts w:ascii="Alaska" w:hAnsi="Alaska" w:cs="Times-Roman"/>
          <w:color w:val="4472C4" w:themeColor="accent1"/>
          <w:sz w:val="24"/>
          <w:szCs w:val="24"/>
        </w:rPr>
      </w:pPr>
    </w:p>
    <w:p w14:paraId="4FC0D75C" w14:textId="3412CFF2" w:rsidR="00B56488" w:rsidRDefault="00B56488" w:rsidP="008F5B25">
      <w:pPr>
        <w:pStyle w:val="ListParagraph"/>
        <w:rPr>
          <w:rFonts w:ascii="Alaska" w:hAnsi="Alaska" w:cs="Times-Roman"/>
          <w:color w:val="4472C4" w:themeColor="accent1"/>
          <w:sz w:val="24"/>
          <w:szCs w:val="24"/>
        </w:rPr>
      </w:pPr>
    </w:p>
    <w:p w14:paraId="50C0437D" w14:textId="7AEA04AC" w:rsidR="00B56488" w:rsidRDefault="00B56488" w:rsidP="008F5B25">
      <w:pPr>
        <w:pStyle w:val="ListParagraph"/>
        <w:rPr>
          <w:rFonts w:ascii="Alaska" w:hAnsi="Alaska" w:cs="Times-Roman"/>
          <w:color w:val="4472C4" w:themeColor="accent1"/>
          <w:sz w:val="24"/>
          <w:szCs w:val="24"/>
        </w:rPr>
      </w:pPr>
    </w:p>
    <w:p w14:paraId="7EC23AC2" w14:textId="42BC528E" w:rsidR="00B56488" w:rsidRDefault="00B56488" w:rsidP="008F5B25">
      <w:pPr>
        <w:pStyle w:val="ListParagraph"/>
        <w:rPr>
          <w:rFonts w:ascii="Alaska" w:hAnsi="Alaska" w:cs="Times-Roman"/>
          <w:color w:val="4472C4" w:themeColor="accent1"/>
          <w:sz w:val="24"/>
          <w:szCs w:val="24"/>
        </w:rPr>
      </w:pPr>
    </w:p>
    <w:p w14:paraId="4DB7D7CB" w14:textId="20DE6828" w:rsidR="00017DA8" w:rsidRDefault="00017DA8" w:rsidP="008F5B25">
      <w:pPr>
        <w:pStyle w:val="ListParagraph"/>
        <w:rPr>
          <w:rFonts w:ascii="Alaska" w:hAnsi="Alaska" w:cs="Times-Roman"/>
          <w:color w:val="4472C4" w:themeColor="accent1"/>
          <w:sz w:val="24"/>
          <w:szCs w:val="24"/>
        </w:rPr>
      </w:pPr>
    </w:p>
    <w:p w14:paraId="0F4E7F1B" w14:textId="516EE79A" w:rsidR="00017DA8" w:rsidRDefault="00017DA8" w:rsidP="008F5B25">
      <w:pPr>
        <w:pStyle w:val="ListParagraph"/>
        <w:rPr>
          <w:rFonts w:ascii="Alaska" w:hAnsi="Alaska" w:cs="Times-Roman"/>
          <w:color w:val="4472C4" w:themeColor="accent1"/>
          <w:sz w:val="24"/>
          <w:szCs w:val="24"/>
        </w:rPr>
      </w:pPr>
    </w:p>
    <w:p w14:paraId="26B7F303" w14:textId="79F27B6D" w:rsidR="00017DA8" w:rsidRDefault="00017DA8" w:rsidP="008F5B25">
      <w:pPr>
        <w:pStyle w:val="ListParagraph"/>
        <w:rPr>
          <w:rFonts w:ascii="Alaska" w:hAnsi="Alaska" w:cs="Times-Roman"/>
          <w:color w:val="4472C4" w:themeColor="accent1"/>
          <w:sz w:val="24"/>
          <w:szCs w:val="24"/>
        </w:rPr>
      </w:pPr>
    </w:p>
    <w:p w14:paraId="6675ED6C" w14:textId="55222691" w:rsidR="00017DA8" w:rsidRDefault="00017DA8" w:rsidP="008F5B25">
      <w:pPr>
        <w:pStyle w:val="ListParagraph"/>
        <w:rPr>
          <w:rFonts w:ascii="Alaska" w:hAnsi="Alaska" w:cs="Times-Roman"/>
          <w:color w:val="4472C4" w:themeColor="accent1"/>
          <w:sz w:val="24"/>
          <w:szCs w:val="24"/>
        </w:rPr>
      </w:pPr>
    </w:p>
    <w:p w14:paraId="1A2E7CD1" w14:textId="0477263C" w:rsidR="00017DA8" w:rsidRDefault="00017DA8" w:rsidP="008F5B25">
      <w:pPr>
        <w:pStyle w:val="ListParagraph"/>
        <w:rPr>
          <w:rFonts w:ascii="Alaska" w:hAnsi="Alaska" w:cs="Times-Roman"/>
          <w:color w:val="4472C4" w:themeColor="accent1"/>
          <w:sz w:val="24"/>
          <w:szCs w:val="24"/>
        </w:rPr>
      </w:pPr>
    </w:p>
    <w:p w14:paraId="6A028A23" w14:textId="77777777" w:rsidR="00017DA8" w:rsidRDefault="00017DA8" w:rsidP="008F5B25">
      <w:pPr>
        <w:pStyle w:val="ListParagraph"/>
        <w:rPr>
          <w:rFonts w:ascii="Alaska" w:hAnsi="Alaska" w:cs="Times-Roman"/>
          <w:color w:val="4472C4" w:themeColor="accent1"/>
          <w:sz w:val="24"/>
          <w:szCs w:val="24"/>
        </w:rPr>
      </w:pPr>
    </w:p>
    <w:p w14:paraId="5C092548" w14:textId="77777777" w:rsidR="007241FA" w:rsidRDefault="007241FA" w:rsidP="00B56488">
      <w:pPr>
        <w:pStyle w:val="ListParagraph"/>
        <w:jc w:val="center"/>
        <w:rPr>
          <w:rFonts w:ascii="Alaska" w:hAnsi="Alaska" w:cs="Times-Roman"/>
          <w:color w:val="4472C4" w:themeColor="accent1"/>
          <w:sz w:val="24"/>
          <w:szCs w:val="24"/>
        </w:rPr>
      </w:pPr>
    </w:p>
    <w:p w14:paraId="17E9B93A" w14:textId="77777777" w:rsidR="007241FA" w:rsidRDefault="007241FA" w:rsidP="00B56488">
      <w:pPr>
        <w:pStyle w:val="ListParagraph"/>
        <w:jc w:val="center"/>
        <w:rPr>
          <w:rFonts w:ascii="Alaska" w:hAnsi="Alaska" w:cs="Times-Roman"/>
          <w:color w:val="4472C4" w:themeColor="accent1"/>
          <w:sz w:val="24"/>
          <w:szCs w:val="24"/>
        </w:rPr>
      </w:pPr>
    </w:p>
    <w:p w14:paraId="693EFB06" w14:textId="65E83297" w:rsidR="00B56488" w:rsidRDefault="00B56488" w:rsidP="00B56488">
      <w:pPr>
        <w:pStyle w:val="ListParagraph"/>
        <w:jc w:val="center"/>
        <w:rPr>
          <w:rFonts w:ascii="Alaska" w:hAnsi="Alaska" w:cs="Times-Roman"/>
          <w:color w:val="4472C4" w:themeColor="accent1"/>
          <w:sz w:val="24"/>
          <w:szCs w:val="24"/>
        </w:rPr>
      </w:pPr>
      <w:r>
        <w:rPr>
          <w:rFonts w:ascii="Alaska" w:hAnsi="Alaska" w:cs="Times-Roman"/>
          <w:color w:val="4472C4" w:themeColor="accent1"/>
          <w:sz w:val="24"/>
          <w:szCs w:val="24"/>
        </w:rPr>
        <w:t>Appendix-1</w:t>
      </w:r>
    </w:p>
    <w:p w14:paraId="68CAA53E" w14:textId="77777777" w:rsidR="00B56488" w:rsidRPr="00785187" w:rsidRDefault="00B56488" w:rsidP="00B56488">
      <w:pPr>
        <w:jc w:val="center"/>
        <w:rPr>
          <w:rFonts w:ascii="Alaska" w:hAnsi="Alaska"/>
          <w:b/>
          <w:bCs/>
          <w:sz w:val="24"/>
          <w:szCs w:val="24"/>
        </w:rPr>
      </w:pPr>
      <w:r w:rsidRPr="00785187">
        <w:rPr>
          <w:rFonts w:ascii="Alaska" w:hAnsi="Alaska"/>
          <w:b/>
          <w:bCs/>
          <w:sz w:val="24"/>
          <w:szCs w:val="24"/>
        </w:rPr>
        <w:t>DECLARATION</w:t>
      </w:r>
    </w:p>
    <w:p w14:paraId="413234D5" w14:textId="77777777" w:rsidR="00B56488" w:rsidRDefault="00B56488" w:rsidP="00B56488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/>
          <w:sz w:val="24"/>
          <w:szCs w:val="24"/>
        </w:rPr>
      </w:pPr>
      <w:r w:rsidRPr="00785187">
        <w:rPr>
          <w:rFonts w:ascii="Alaska" w:hAnsi="Alaska"/>
          <w:sz w:val="24"/>
          <w:szCs w:val="24"/>
        </w:rPr>
        <w:t>I</w:t>
      </w:r>
      <w:r>
        <w:rPr>
          <w:rFonts w:ascii="Alaska" w:hAnsi="Alaska"/>
          <w:sz w:val="24"/>
          <w:szCs w:val="24"/>
        </w:rPr>
        <w:t>, …………………………</w:t>
      </w:r>
      <w:r w:rsidRPr="00785187">
        <w:rPr>
          <w:rFonts w:ascii="Alaska" w:hAnsi="Alaska"/>
          <w:sz w:val="24"/>
          <w:szCs w:val="24"/>
        </w:rPr>
        <w:t xml:space="preserve"> hereby declare that the thesis entitled </w:t>
      </w:r>
      <w:r>
        <w:rPr>
          <w:rFonts w:ascii="Alaska" w:hAnsi="Alaska"/>
          <w:sz w:val="24"/>
          <w:szCs w:val="24"/>
        </w:rPr>
        <w:t xml:space="preserve">………………………… </w:t>
      </w:r>
      <w:r w:rsidRPr="00785187">
        <w:rPr>
          <w:rFonts w:ascii="Alaska" w:hAnsi="Alaska"/>
          <w:sz w:val="24"/>
          <w:szCs w:val="24"/>
        </w:rPr>
        <w:t>submitted to the University</w:t>
      </w:r>
      <w:r>
        <w:rPr>
          <w:rFonts w:ascii="Alaska" w:hAnsi="Alaska"/>
          <w:sz w:val="24"/>
          <w:szCs w:val="24"/>
        </w:rPr>
        <w:t xml:space="preserve"> of Mysore</w:t>
      </w:r>
      <w:r w:rsidRPr="00785187">
        <w:rPr>
          <w:rFonts w:ascii="Alaska" w:hAnsi="Alaska"/>
          <w:sz w:val="24"/>
          <w:szCs w:val="24"/>
        </w:rPr>
        <w:t xml:space="preserve">, </w:t>
      </w:r>
      <w:r>
        <w:rPr>
          <w:rFonts w:ascii="Alaska" w:hAnsi="Alaska"/>
          <w:sz w:val="24"/>
          <w:szCs w:val="24"/>
        </w:rPr>
        <w:t xml:space="preserve">Mysuru </w:t>
      </w:r>
      <w:r w:rsidRPr="00785187">
        <w:rPr>
          <w:rFonts w:ascii="Alaska" w:hAnsi="Alaska"/>
          <w:sz w:val="24"/>
          <w:szCs w:val="24"/>
        </w:rPr>
        <w:t xml:space="preserve">for the award of degree of Doctor of Philosophy in </w:t>
      </w:r>
      <w:r>
        <w:rPr>
          <w:rFonts w:ascii="Alaska" w:hAnsi="Alaska"/>
          <w:sz w:val="24"/>
          <w:szCs w:val="24"/>
        </w:rPr>
        <w:t>……</w:t>
      </w:r>
      <w:r w:rsidRPr="00785187">
        <w:rPr>
          <w:rFonts w:ascii="Alaska" w:hAnsi="Alaska"/>
          <w:sz w:val="24"/>
          <w:szCs w:val="24"/>
        </w:rPr>
        <w:t xml:space="preserve"> is a </w:t>
      </w:r>
      <w:proofErr w:type="spellStart"/>
      <w:r w:rsidRPr="00785187">
        <w:rPr>
          <w:rFonts w:ascii="Alaska" w:hAnsi="Alaska"/>
          <w:sz w:val="24"/>
          <w:szCs w:val="24"/>
        </w:rPr>
        <w:t>bonafide</w:t>
      </w:r>
      <w:proofErr w:type="spellEnd"/>
      <w:r w:rsidRPr="00785187">
        <w:rPr>
          <w:rFonts w:ascii="Alaska" w:hAnsi="Alaska"/>
          <w:sz w:val="24"/>
          <w:szCs w:val="24"/>
        </w:rPr>
        <w:t xml:space="preserve"> report of the research work carried out by me</w:t>
      </w:r>
      <w:r>
        <w:rPr>
          <w:rFonts w:ascii="Alaska" w:hAnsi="Alaska"/>
          <w:sz w:val="24"/>
          <w:szCs w:val="24"/>
        </w:rPr>
        <w:t xml:space="preserve"> and it is </w:t>
      </w:r>
      <w:r w:rsidRPr="0023348C">
        <w:rPr>
          <w:rFonts w:ascii="Alaska" w:hAnsi="Alaska"/>
          <w:sz w:val="24"/>
          <w:szCs w:val="24"/>
        </w:rPr>
        <w:t>free of any plagiarism</w:t>
      </w:r>
      <w:r w:rsidRPr="00785187">
        <w:rPr>
          <w:rFonts w:ascii="Alaska" w:hAnsi="Alaska"/>
          <w:sz w:val="24"/>
          <w:szCs w:val="24"/>
        </w:rPr>
        <w:t>.</w:t>
      </w:r>
      <w:r>
        <w:rPr>
          <w:rFonts w:ascii="Alaska" w:hAnsi="Alaska"/>
          <w:sz w:val="24"/>
          <w:szCs w:val="24"/>
        </w:rPr>
        <w:t xml:space="preserve"> The report </w:t>
      </w:r>
      <w:r w:rsidRPr="0023348C">
        <w:rPr>
          <w:rFonts w:ascii="Alaska" w:hAnsi="Alaska"/>
          <w:sz w:val="24"/>
          <w:szCs w:val="24"/>
        </w:rPr>
        <w:t>has been duly checked through a Plagiarism detection</w:t>
      </w:r>
      <w:r>
        <w:rPr>
          <w:rFonts w:ascii="Alaska" w:hAnsi="Alaska"/>
          <w:sz w:val="24"/>
          <w:szCs w:val="24"/>
        </w:rPr>
        <w:t xml:space="preserve"> </w:t>
      </w:r>
      <w:r w:rsidRPr="0023348C">
        <w:rPr>
          <w:rFonts w:ascii="Alaska" w:hAnsi="Alaska"/>
          <w:sz w:val="24"/>
          <w:szCs w:val="24"/>
        </w:rPr>
        <w:t>tool approved by the</w:t>
      </w:r>
      <w:r w:rsidRPr="00785187">
        <w:rPr>
          <w:rFonts w:ascii="Alaska" w:hAnsi="Alaska"/>
          <w:sz w:val="24"/>
          <w:szCs w:val="24"/>
        </w:rPr>
        <w:t xml:space="preserve"> </w:t>
      </w:r>
      <w:r>
        <w:rPr>
          <w:rFonts w:ascii="Alaska" w:hAnsi="Alaska"/>
          <w:sz w:val="24"/>
          <w:szCs w:val="24"/>
        </w:rPr>
        <w:t xml:space="preserve">University. </w:t>
      </w:r>
      <w:r w:rsidRPr="00785187">
        <w:rPr>
          <w:rFonts w:ascii="Alaska" w:hAnsi="Alaska"/>
          <w:sz w:val="24"/>
          <w:szCs w:val="24"/>
        </w:rPr>
        <w:t xml:space="preserve">The material contained in this thesis has not been submitted to any University or Institution for the award of any degree. </w:t>
      </w:r>
    </w:p>
    <w:p w14:paraId="3E21AC24" w14:textId="77777777" w:rsidR="00B56488" w:rsidRDefault="00B56488" w:rsidP="00B56488">
      <w:pPr>
        <w:rPr>
          <w:rFonts w:ascii="Alaska" w:hAnsi="Alaska"/>
          <w:sz w:val="24"/>
          <w:szCs w:val="24"/>
        </w:rPr>
      </w:pPr>
    </w:p>
    <w:p w14:paraId="2CD5B5F9" w14:textId="77777777" w:rsidR="00B56488" w:rsidRDefault="00B56488" w:rsidP="00B56488">
      <w:pPr>
        <w:rPr>
          <w:rFonts w:ascii="Alaska" w:hAnsi="Alaska"/>
          <w:b/>
          <w:bCs/>
          <w:sz w:val="24"/>
          <w:szCs w:val="24"/>
        </w:rPr>
      </w:pPr>
      <w:r w:rsidRPr="00785187">
        <w:rPr>
          <w:rFonts w:ascii="Alaska" w:hAnsi="Alaska"/>
          <w:sz w:val="24"/>
          <w:szCs w:val="24"/>
        </w:rPr>
        <w:t>Place</w:t>
      </w:r>
      <w:r>
        <w:rPr>
          <w:rFonts w:ascii="Alaska" w:hAnsi="Alaska"/>
          <w:sz w:val="24"/>
          <w:szCs w:val="24"/>
        </w:rPr>
        <w:tab/>
      </w:r>
      <w:r>
        <w:rPr>
          <w:rFonts w:ascii="Alaska" w:hAnsi="Alaska"/>
          <w:sz w:val="24"/>
          <w:szCs w:val="24"/>
        </w:rPr>
        <w:tab/>
      </w:r>
      <w:r>
        <w:rPr>
          <w:rFonts w:ascii="Alaska" w:hAnsi="Alaska"/>
          <w:sz w:val="24"/>
          <w:szCs w:val="24"/>
        </w:rPr>
        <w:tab/>
      </w:r>
      <w:r>
        <w:rPr>
          <w:rFonts w:ascii="Alaska" w:hAnsi="Alaska"/>
          <w:sz w:val="24"/>
          <w:szCs w:val="24"/>
        </w:rPr>
        <w:tab/>
      </w:r>
      <w:r>
        <w:rPr>
          <w:rFonts w:ascii="Alaska" w:hAnsi="Alaska"/>
          <w:sz w:val="24"/>
          <w:szCs w:val="24"/>
        </w:rPr>
        <w:tab/>
      </w:r>
      <w:r>
        <w:rPr>
          <w:rFonts w:ascii="Alaska" w:hAnsi="Alaska"/>
          <w:sz w:val="24"/>
          <w:szCs w:val="24"/>
        </w:rPr>
        <w:tab/>
      </w:r>
      <w:r>
        <w:rPr>
          <w:rFonts w:ascii="Alaska" w:hAnsi="Alaska"/>
          <w:sz w:val="24"/>
          <w:szCs w:val="24"/>
        </w:rPr>
        <w:tab/>
      </w:r>
      <w:r>
        <w:rPr>
          <w:rFonts w:ascii="Alaska" w:hAnsi="Alaska"/>
          <w:sz w:val="24"/>
          <w:szCs w:val="24"/>
        </w:rPr>
        <w:tab/>
      </w:r>
      <w:r>
        <w:rPr>
          <w:rFonts w:ascii="Alaska" w:hAnsi="Alaska"/>
          <w:sz w:val="24"/>
          <w:szCs w:val="24"/>
        </w:rPr>
        <w:tab/>
        <w:t>Name of the student</w:t>
      </w:r>
    </w:p>
    <w:p w14:paraId="1DB2E395" w14:textId="77777777" w:rsidR="00B56488" w:rsidRPr="00785187" w:rsidRDefault="00B56488" w:rsidP="00B56488">
      <w:pPr>
        <w:jc w:val="both"/>
        <w:rPr>
          <w:rFonts w:ascii="Alaska" w:hAnsi="Alaska"/>
          <w:sz w:val="24"/>
          <w:szCs w:val="24"/>
        </w:rPr>
      </w:pPr>
      <w:r w:rsidRPr="00785187">
        <w:rPr>
          <w:rFonts w:ascii="Alaska" w:hAnsi="Alaska"/>
          <w:sz w:val="24"/>
          <w:szCs w:val="24"/>
        </w:rPr>
        <w:t>Date</w:t>
      </w:r>
    </w:p>
    <w:p w14:paraId="72D18199" w14:textId="77777777" w:rsidR="00B56488" w:rsidRDefault="00B56488" w:rsidP="00B56488">
      <w:pPr>
        <w:jc w:val="center"/>
        <w:rPr>
          <w:rFonts w:ascii="Alaska" w:hAnsi="Alaska"/>
          <w:b/>
          <w:bCs/>
          <w:sz w:val="24"/>
          <w:szCs w:val="24"/>
        </w:rPr>
      </w:pPr>
    </w:p>
    <w:p w14:paraId="6A65CCCE" w14:textId="77777777" w:rsidR="00B56488" w:rsidRDefault="00B56488" w:rsidP="00B56488">
      <w:pPr>
        <w:jc w:val="center"/>
        <w:rPr>
          <w:rFonts w:ascii="Alaska" w:hAnsi="Alaska"/>
          <w:b/>
          <w:bCs/>
          <w:sz w:val="24"/>
          <w:szCs w:val="24"/>
        </w:rPr>
      </w:pPr>
    </w:p>
    <w:p w14:paraId="5E6EEF59" w14:textId="77777777" w:rsidR="00B56488" w:rsidRPr="00785187" w:rsidRDefault="00B56488" w:rsidP="00B56488">
      <w:pPr>
        <w:jc w:val="center"/>
        <w:rPr>
          <w:rFonts w:ascii="Alaska" w:hAnsi="Alaska"/>
          <w:b/>
          <w:bCs/>
          <w:sz w:val="24"/>
          <w:szCs w:val="24"/>
        </w:rPr>
      </w:pPr>
      <w:r w:rsidRPr="00785187">
        <w:rPr>
          <w:rFonts w:ascii="Alaska" w:hAnsi="Alaska"/>
          <w:b/>
          <w:bCs/>
          <w:sz w:val="24"/>
          <w:szCs w:val="24"/>
        </w:rPr>
        <w:t>CERTIFICATE</w:t>
      </w:r>
    </w:p>
    <w:p w14:paraId="60E1147A" w14:textId="77777777" w:rsidR="00B56488" w:rsidRDefault="00B56488" w:rsidP="00B56488">
      <w:pPr>
        <w:jc w:val="both"/>
        <w:rPr>
          <w:rFonts w:ascii="Alaska" w:hAnsi="Alaska"/>
          <w:sz w:val="24"/>
          <w:szCs w:val="24"/>
        </w:rPr>
      </w:pPr>
      <w:r w:rsidRPr="00785187">
        <w:rPr>
          <w:rFonts w:ascii="Alaska" w:hAnsi="Alaska"/>
          <w:sz w:val="24"/>
          <w:szCs w:val="24"/>
        </w:rPr>
        <w:t xml:space="preserve">This is to certify that the thesis entitled </w:t>
      </w:r>
      <w:r>
        <w:rPr>
          <w:rFonts w:ascii="Alaska" w:hAnsi="Alaska"/>
          <w:sz w:val="24"/>
          <w:szCs w:val="24"/>
        </w:rPr>
        <w:t>……………………………</w:t>
      </w:r>
      <w:proofErr w:type="gramStart"/>
      <w:r>
        <w:rPr>
          <w:rFonts w:ascii="Alaska" w:hAnsi="Alaska"/>
          <w:sz w:val="24"/>
          <w:szCs w:val="24"/>
        </w:rPr>
        <w:t>…..</w:t>
      </w:r>
      <w:proofErr w:type="gramEnd"/>
      <w:r w:rsidRPr="00785187">
        <w:rPr>
          <w:rFonts w:ascii="Alaska" w:hAnsi="Alaska"/>
          <w:sz w:val="24"/>
          <w:szCs w:val="24"/>
        </w:rPr>
        <w:t xml:space="preserve"> submitted by Smt.</w:t>
      </w:r>
      <w:r>
        <w:rPr>
          <w:rFonts w:ascii="Alaska" w:hAnsi="Alaska"/>
          <w:sz w:val="24"/>
          <w:szCs w:val="24"/>
        </w:rPr>
        <w:t xml:space="preserve"> /Shri …………………….</w:t>
      </w:r>
      <w:r w:rsidRPr="00785187">
        <w:rPr>
          <w:rFonts w:ascii="Alaska" w:hAnsi="Alaska"/>
          <w:sz w:val="24"/>
          <w:szCs w:val="24"/>
        </w:rPr>
        <w:t xml:space="preserve"> to the University</w:t>
      </w:r>
      <w:r>
        <w:rPr>
          <w:rFonts w:ascii="Alaska" w:hAnsi="Alaska"/>
          <w:sz w:val="24"/>
          <w:szCs w:val="24"/>
        </w:rPr>
        <w:t xml:space="preserve"> of Mysore</w:t>
      </w:r>
      <w:r w:rsidRPr="00785187">
        <w:rPr>
          <w:rFonts w:ascii="Alaska" w:hAnsi="Alaska"/>
          <w:sz w:val="24"/>
          <w:szCs w:val="24"/>
        </w:rPr>
        <w:t xml:space="preserve">, </w:t>
      </w:r>
      <w:r>
        <w:rPr>
          <w:rFonts w:ascii="Alaska" w:hAnsi="Alaska"/>
          <w:sz w:val="24"/>
          <w:szCs w:val="24"/>
        </w:rPr>
        <w:t>Mysuru</w:t>
      </w:r>
      <w:r w:rsidRPr="00785187">
        <w:rPr>
          <w:rFonts w:ascii="Alaska" w:hAnsi="Alaska"/>
          <w:sz w:val="24"/>
          <w:szCs w:val="24"/>
        </w:rPr>
        <w:t xml:space="preserve"> for the award of the degree of Doctor of Philosophy in </w:t>
      </w:r>
      <w:r>
        <w:rPr>
          <w:rFonts w:ascii="Alaska" w:hAnsi="Alaska"/>
          <w:sz w:val="24"/>
          <w:szCs w:val="24"/>
        </w:rPr>
        <w:t>…</w:t>
      </w:r>
      <w:proofErr w:type="gramStart"/>
      <w:r>
        <w:rPr>
          <w:rFonts w:ascii="Alaska" w:hAnsi="Alaska"/>
          <w:sz w:val="24"/>
          <w:szCs w:val="24"/>
        </w:rPr>
        <w:t>…..</w:t>
      </w:r>
      <w:proofErr w:type="gramEnd"/>
      <w:r w:rsidRPr="00785187">
        <w:rPr>
          <w:rFonts w:ascii="Alaska" w:hAnsi="Alaska"/>
          <w:sz w:val="24"/>
          <w:szCs w:val="24"/>
        </w:rPr>
        <w:t xml:space="preserve">, is a research work carried out by </w:t>
      </w:r>
      <w:r>
        <w:rPr>
          <w:rFonts w:ascii="Alaska" w:hAnsi="Alaska"/>
          <w:sz w:val="24"/>
          <w:szCs w:val="24"/>
        </w:rPr>
        <w:t xml:space="preserve">him/ </w:t>
      </w:r>
      <w:r w:rsidRPr="00785187">
        <w:rPr>
          <w:rFonts w:ascii="Alaska" w:hAnsi="Alaska"/>
          <w:sz w:val="24"/>
          <w:szCs w:val="24"/>
        </w:rPr>
        <w:t>her under my guidance</w:t>
      </w:r>
      <w:r>
        <w:rPr>
          <w:rFonts w:ascii="Alaska" w:hAnsi="Alaska"/>
          <w:sz w:val="24"/>
          <w:szCs w:val="24"/>
        </w:rPr>
        <w:t xml:space="preserve"> and it is free of any plagiarism.</w:t>
      </w:r>
      <w:r w:rsidRPr="00785187">
        <w:rPr>
          <w:rFonts w:ascii="Alaska" w:hAnsi="Alaska"/>
          <w:sz w:val="24"/>
          <w:szCs w:val="24"/>
        </w:rPr>
        <w:t xml:space="preserve"> The material contained in this thesis has not submitted to any University or Institution for the award of any degree.</w:t>
      </w:r>
    </w:p>
    <w:p w14:paraId="35DB82C8" w14:textId="77777777" w:rsidR="00B56488" w:rsidRPr="00785187" w:rsidRDefault="00B56488" w:rsidP="00B56488">
      <w:pPr>
        <w:jc w:val="both"/>
        <w:rPr>
          <w:rFonts w:ascii="Alaska" w:hAnsi="Alaska"/>
          <w:sz w:val="24"/>
          <w:szCs w:val="24"/>
        </w:rPr>
      </w:pPr>
    </w:p>
    <w:p w14:paraId="4135132A" w14:textId="77777777" w:rsidR="00B56488" w:rsidRPr="00785187" w:rsidRDefault="00B56488" w:rsidP="00B56488">
      <w:pPr>
        <w:jc w:val="both"/>
        <w:rPr>
          <w:rFonts w:ascii="Alaska" w:hAnsi="Alaska"/>
          <w:sz w:val="24"/>
          <w:szCs w:val="24"/>
        </w:rPr>
      </w:pPr>
      <w:r w:rsidRPr="00785187">
        <w:rPr>
          <w:rFonts w:ascii="Alaska" w:hAnsi="Alaska"/>
          <w:sz w:val="24"/>
          <w:szCs w:val="24"/>
        </w:rPr>
        <w:t xml:space="preserve">Place </w:t>
      </w:r>
      <w:r w:rsidRPr="00785187">
        <w:rPr>
          <w:rFonts w:ascii="Alaska" w:hAnsi="Alaska"/>
          <w:sz w:val="24"/>
          <w:szCs w:val="24"/>
        </w:rPr>
        <w:tab/>
      </w:r>
      <w:r w:rsidRPr="00785187">
        <w:rPr>
          <w:rFonts w:ascii="Alaska" w:hAnsi="Alaska"/>
          <w:sz w:val="24"/>
          <w:szCs w:val="24"/>
        </w:rPr>
        <w:tab/>
      </w:r>
      <w:r w:rsidRPr="00785187">
        <w:rPr>
          <w:rFonts w:ascii="Alaska" w:hAnsi="Alaska"/>
          <w:sz w:val="24"/>
          <w:szCs w:val="24"/>
        </w:rPr>
        <w:tab/>
      </w:r>
      <w:r w:rsidRPr="00785187">
        <w:rPr>
          <w:rFonts w:ascii="Alaska" w:hAnsi="Alaska"/>
          <w:sz w:val="24"/>
          <w:szCs w:val="24"/>
        </w:rPr>
        <w:tab/>
      </w:r>
      <w:r w:rsidRPr="00785187">
        <w:rPr>
          <w:rFonts w:ascii="Alaska" w:hAnsi="Alaska"/>
          <w:sz w:val="24"/>
          <w:szCs w:val="24"/>
        </w:rPr>
        <w:tab/>
      </w:r>
      <w:r w:rsidRPr="00785187">
        <w:rPr>
          <w:rFonts w:ascii="Alaska" w:hAnsi="Alaska"/>
          <w:sz w:val="24"/>
          <w:szCs w:val="24"/>
        </w:rPr>
        <w:tab/>
      </w:r>
      <w:r w:rsidRPr="00785187">
        <w:rPr>
          <w:rFonts w:ascii="Alaska" w:hAnsi="Alaska"/>
          <w:sz w:val="24"/>
          <w:szCs w:val="24"/>
        </w:rPr>
        <w:tab/>
      </w:r>
      <w:r w:rsidRPr="00785187">
        <w:rPr>
          <w:rFonts w:ascii="Alaska" w:hAnsi="Alaska"/>
          <w:sz w:val="24"/>
          <w:szCs w:val="24"/>
        </w:rPr>
        <w:tab/>
      </w:r>
      <w:r w:rsidRPr="00785187">
        <w:rPr>
          <w:rFonts w:ascii="Alaska" w:hAnsi="Alaska"/>
          <w:sz w:val="24"/>
          <w:szCs w:val="24"/>
        </w:rPr>
        <w:tab/>
      </w:r>
      <w:r w:rsidRPr="00785187">
        <w:rPr>
          <w:rFonts w:ascii="Alaska" w:hAnsi="Alaska"/>
          <w:sz w:val="24"/>
          <w:szCs w:val="24"/>
        </w:rPr>
        <w:tab/>
        <w:t>Research Guide</w:t>
      </w:r>
    </w:p>
    <w:p w14:paraId="2C2D0A4D" w14:textId="77777777" w:rsidR="00B56488" w:rsidRPr="00785187" w:rsidRDefault="00B56488" w:rsidP="00B56488">
      <w:pPr>
        <w:jc w:val="both"/>
        <w:rPr>
          <w:rFonts w:ascii="Alaska" w:hAnsi="Alaska"/>
          <w:sz w:val="24"/>
          <w:szCs w:val="24"/>
        </w:rPr>
      </w:pPr>
      <w:r w:rsidRPr="00785187">
        <w:rPr>
          <w:rFonts w:ascii="Alaska" w:hAnsi="Alaska"/>
          <w:sz w:val="24"/>
          <w:szCs w:val="24"/>
        </w:rPr>
        <w:t>Date</w:t>
      </w:r>
    </w:p>
    <w:p w14:paraId="56F0EFDB" w14:textId="77777777" w:rsidR="00B56488" w:rsidRDefault="00B56488" w:rsidP="00B56488">
      <w:pPr>
        <w:jc w:val="center"/>
        <w:rPr>
          <w:rFonts w:ascii="Alaska" w:hAnsi="Alaska"/>
          <w:b/>
          <w:bCs/>
          <w:sz w:val="24"/>
          <w:szCs w:val="24"/>
        </w:rPr>
      </w:pPr>
    </w:p>
    <w:p w14:paraId="742E9420" w14:textId="77777777" w:rsidR="00B56488" w:rsidRDefault="00B56488" w:rsidP="00B56488">
      <w:pPr>
        <w:jc w:val="center"/>
        <w:rPr>
          <w:rFonts w:ascii="Alaska" w:hAnsi="Alaska"/>
          <w:b/>
          <w:bCs/>
          <w:sz w:val="24"/>
          <w:szCs w:val="24"/>
        </w:rPr>
      </w:pPr>
    </w:p>
    <w:p w14:paraId="39F57B39" w14:textId="77777777" w:rsidR="00B56488" w:rsidRDefault="00B56488" w:rsidP="00B56488">
      <w:pPr>
        <w:jc w:val="center"/>
        <w:rPr>
          <w:rFonts w:ascii="Alaska" w:hAnsi="Alaska"/>
          <w:b/>
          <w:bCs/>
          <w:sz w:val="24"/>
          <w:szCs w:val="24"/>
        </w:rPr>
      </w:pPr>
    </w:p>
    <w:p w14:paraId="2B8FED00" w14:textId="77777777" w:rsidR="00B56488" w:rsidRPr="00785187" w:rsidRDefault="00B56488" w:rsidP="00B56488">
      <w:pPr>
        <w:jc w:val="center"/>
        <w:rPr>
          <w:rFonts w:ascii="Alaska" w:hAnsi="Alaska"/>
          <w:b/>
          <w:bCs/>
          <w:sz w:val="24"/>
          <w:szCs w:val="24"/>
        </w:rPr>
      </w:pPr>
      <w:r w:rsidRPr="00785187">
        <w:rPr>
          <w:rFonts w:ascii="Alaska" w:hAnsi="Alaska"/>
          <w:b/>
          <w:bCs/>
          <w:sz w:val="24"/>
          <w:szCs w:val="24"/>
        </w:rPr>
        <w:lastRenderedPageBreak/>
        <w:t>DECLARATION</w:t>
      </w:r>
    </w:p>
    <w:p w14:paraId="4B83E979" w14:textId="77777777" w:rsidR="00B56488" w:rsidRDefault="00B56488" w:rsidP="00B56488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/>
          <w:sz w:val="24"/>
          <w:szCs w:val="24"/>
        </w:rPr>
      </w:pPr>
      <w:r w:rsidRPr="00785187">
        <w:rPr>
          <w:rFonts w:ascii="Alaska" w:hAnsi="Alaska"/>
          <w:sz w:val="24"/>
          <w:szCs w:val="24"/>
        </w:rPr>
        <w:t>I</w:t>
      </w:r>
      <w:r>
        <w:rPr>
          <w:rFonts w:ascii="Alaska" w:hAnsi="Alaska"/>
          <w:sz w:val="24"/>
          <w:szCs w:val="24"/>
        </w:rPr>
        <w:t>, …………………………</w:t>
      </w:r>
      <w:r w:rsidRPr="00785187">
        <w:rPr>
          <w:rFonts w:ascii="Alaska" w:hAnsi="Alaska"/>
          <w:sz w:val="24"/>
          <w:szCs w:val="24"/>
        </w:rPr>
        <w:t xml:space="preserve"> hereby declare that the </w:t>
      </w:r>
      <w:r>
        <w:rPr>
          <w:rFonts w:ascii="Alaska" w:hAnsi="Alaska"/>
          <w:sz w:val="24"/>
          <w:szCs w:val="24"/>
        </w:rPr>
        <w:t>dissertation</w:t>
      </w:r>
      <w:r w:rsidRPr="00785187">
        <w:rPr>
          <w:rFonts w:ascii="Alaska" w:hAnsi="Alaska"/>
          <w:sz w:val="24"/>
          <w:szCs w:val="24"/>
        </w:rPr>
        <w:t xml:space="preserve"> entitled </w:t>
      </w:r>
      <w:r>
        <w:rPr>
          <w:rFonts w:ascii="Alaska" w:hAnsi="Alaska"/>
          <w:sz w:val="24"/>
          <w:szCs w:val="24"/>
        </w:rPr>
        <w:t xml:space="preserve">………………………… </w:t>
      </w:r>
      <w:r w:rsidRPr="00785187">
        <w:rPr>
          <w:rFonts w:ascii="Alaska" w:hAnsi="Alaska"/>
          <w:sz w:val="24"/>
          <w:szCs w:val="24"/>
        </w:rPr>
        <w:t>submitted to the University</w:t>
      </w:r>
      <w:r>
        <w:rPr>
          <w:rFonts w:ascii="Alaska" w:hAnsi="Alaska"/>
          <w:sz w:val="24"/>
          <w:szCs w:val="24"/>
        </w:rPr>
        <w:t xml:space="preserve"> of Mysore</w:t>
      </w:r>
      <w:r w:rsidRPr="00785187">
        <w:rPr>
          <w:rFonts w:ascii="Alaska" w:hAnsi="Alaska"/>
          <w:sz w:val="24"/>
          <w:szCs w:val="24"/>
        </w:rPr>
        <w:t xml:space="preserve">, </w:t>
      </w:r>
      <w:r>
        <w:rPr>
          <w:rFonts w:ascii="Alaska" w:hAnsi="Alaska"/>
          <w:sz w:val="24"/>
          <w:szCs w:val="24"/>
        </w:rPr>
        <w:t xml:space="preserve">Mysuru </w:t>
      </w:r>
      <w:r w:rsidRPr="00785187">
        <w:rPr>
          <w:rFonts w:ascii="Alaska" w:hAnsi="Alaska"/>
          <w:sz w:val="24"/>
          <w:szCs w:val="24"/>
        </w:rPr>
        <w:t xml:space="preserve">for the </w:t>
      </w:r>
      <w:r>
        <w:rPr>
          <w:rFonts w:ascii="Alaska" w:hAnsi="Alaska"/>
          <w:sz w:val="24"/>
          <w:szCs w:val="24"/>
        </w:rPr>
        <w:t xml:space="preserve">partial fulfilment of the </w:t>
      </w:r>
      <w:r w:rsidRPr="00785187">
        <w:rPr>
          <w:rFonts w:ascii="Alaska" w:hAnsi="Alaska"/>
          <w:sz w:val="24"/>
          <w:szCs w:val="24"/>
        </w:rPr>
        <w:t xml:space="preserve">award of </w:t>
      </w:r>
      <w:r>
        <w:rPr>
          <w:rFonts w:ascii="Alaska" w:hAnsi="Alaska"/>
          <w:sz w:val="24"/>
          <w:szCs w:val="24"/>
        </w:rPr>
        <w:t>…………</w:t>
      </w:r>
      <w:r w:rsidRPr="00785187">
        <w:rPr>
          <w:rFonts w:ascii="Alaska" w:hAnsi="Alaska"/>
          <w:sz w:val="24"/>
          <w:szCs w:val="24"/>
        </w:rPr>
        <w:t xml:space="preserve">in </w:t>
      </w:r>
      <w:r>
        <w:rPr>
          <w:rFonts w:ascii="Alaska" w:hAnsi="Alaska"/>
          <w:sz w:val="24"/>
          <w:szCs w:val="24"/>
        </w:rPr>
        <w:t>……</w:t>
      </w:r>
      <w:r w:rsidRPr="00785187">
        <w:rPr>
          <w:rFonts w:ascii="Alaska" w:hAnsi="Alaska"/>
          <w:sz w:val="24"/>
          <w:szCs w:val="24"/>
        </w:rPr>
        <w:t xml:space="preserve"> is a </w:t>
      </w:r>
      <w:proofErr w:type="spellStart"/>
      <w:r w:rsidRPr="00785187">
        <w:rPr>
          <w:rFonts w:ascii="Alaska" w:hAnsi="Alaska"/>
          <w:sz w:val="24"/>
          <w:szCs w:val="24"/>
        </w:rPr>
        <w:t>bonafide</w:t>
      </w:r>
      <w:proofErr w:type="spellEnd"/>
      <w:r w:rsidRPr="00785187">
        <w:rPr>
          <w:rFonts w:ascii="Alaska" w:hAnsi="Alaska"/>
          <w:sz w:val="24"/>
          <w:szCs w:val="24"/>
        </w:rPr>
        <w:t xml:space="preserve"> report of the research work carried out by me</w:t>
      </w:r>
      <w:r>
        <w:rPr>
          <w:rFonts w:ascii="Alaska" w:hAnsi="Alaska"/>
          <w:sz w:val="24"/>
          <w:szCs w:val="24"/>
        </w:rPr>
        <w:t xml:space="preserve"> and it is </w:t>
      </w:r>
      <w:r w:rsidRPr="0023348C">
        <w:rPr>
          <w:rFonts w:ascii="Alaska" w:hAnsi="Alaska"/>
          <w:sz w:val="24"/>
          <w:szCs w:val="24"/>
        </w:rPr>
        <w:t>free of any plagiarism</w:t>
      </w:r>
      <w:r w:rsidRPr="00785187">
        <w:rPr>
          <w:rFonts w:ascii="Alaska" w:hAnsi="Alaska"/>
          <w:sz w:val="24"/>
          <w:szCs w:val="24"/>
        </w:rPr>
        <w:t>.</w:t>
      </w:r>
      <w:r>
        <w:rPr>
          <w:rFonts w:ascii="Alaska" w:hAnsi="Alaska"/>
          <w:sz w:val="24"/>
          <w:szCs w:val="24"/>
        </w:rPr>
        <w:t xml:space="preserve"> The report </w:t>
      </w:r>
      <w:r w:rsidRPr="0023348C">
        <w:rPr>
          <w:rFonts w:ascii="Alaska" w:hAnsi="Alaska"/>
          <w:sz w:val="24"/>
          <w:szCs w:val="24"/>
        </w:rPr>
        <w:t>has been duly checked through a Plagiarism detection</w:t>
      </w:r>
      <w:r>
        <w:rPr>
          <w:rFonts w:ascii="Alaska" w:hAnsi="Alaska"/>
          <w:sz w:val="24"/>
          <w:szCs w:val="24"/>
        </w:rPr>
        <w:t xml:space="preserve"> </w:t>
      </w:r>
      <w:r w:rsidRPr="0023348C">
        <w:rPr>
          <w:rFonts w:ascii="Alaska" w:hAnsi="Alaska"/>
          <w:sz w:val="24"/>
          <w:szCs w:val="24"/>
        </w:rPr>
        <w:t>tool approved by the</w:t>
      </w:r>
      <w:r w:rsidRPr="00785187">
        <w:rPr>
          <w:rFonts w:ascii="Alaska" w:hAnsi="Alaska"/>
          <w:sz w:val="24"/>
          <w:szCs w:val="24"/>
        </w:rPr>
        <w:t xml:space="preserve"> </w:t>
      </w:r>
      <w:r>
        <w:rPr>
          <w:rFonts w:ascii="Alaska" w:hAnsi="Alaska"/>
          <w:sz w:val="24"/>
          <w:szCs w:val="24"/>
        </w:rPr>
        <w:t xml:space="preserve">University. </w:t>
      </w:r>
      <w:r w:rsidRPr="00785187">
        <w:rPr>
          <w:rFonts w:ascii="Alaska" w:hAnsi="Alaska"/>
          <w:sz w:val="24"/>
          <w:szCs w:val="24"/>
        </w:rPr>
        <w:t xml:space="preserve">The material contained in this thesis has not been submitted to any University or Institution for the award of any degree. </w:t>
      </w:r>
    </w:p>
    <w:p w14:paraId="1EA0A3F2" w14:textId="77777777" w:rsidR="00B56488" w:rsidRDefault="00B56488" w:rsidP="00B56488">
      <w:pPr>
        <w:rPr>
          <w:rFonts w:ascii="Alaska" w:hAnsi="Alaska"/>
          <w:sz w:val="24"/>
          <w:szCs w:val="24"/>
        </w:rPr>
      </w:pPr>
    </w:p>
    <w:p w14:paraId="13BE3E5A" w14:textId="77777777" w:rsidR="00B56488" w:rsidRDefault="00B56488" w:rsidP="00B56488">
      <w:pPr>
        <w:rPr>
          <w:rFonts w:ascii="Alaska" w:hAnsi="Alaska"/>
          <w:b/>
          <w:bCs/>
          <w:sz w:val="24"/>
          <w:szCs w:val="24"/>
        </w:rPr>
      </w:pPr>
      <w:r w:rsidRPr="00785187">
        <w:rPr>
          <w:rFonts w:ascii="Alaska" w:hAnsi="Alaska"/>
          <w:sz w:val="24"/>
          <w:szCs w:val="24"/>
        </w:rPr>
        <w:t>Place</w:t>
      </w:r>
      <w:r>
        <w:rPr>
          <w:rFonts w:ascii="Alaska" w:hAnsi="Alaska"/>
          <w:sz w:val="24"/>
          <w:szCs w:val="24"/>
        </w:rPr>
        <w:tab/>
      </w:r>
      <w:r>
        <w:rPr>
          <w:rFonts w:ascii="Alaska" w:hAnsi="Alaska"/>
          <w:sz w:val="24"/>
          <w:szCs w:val="24"/>
        </w:rPr>
        <w:tab/>
      </w:r>
      <w:r>
        <w:rPr>
          <w:rFonts w:ascii="Alaska" w:hAnsi="Alaska"/>
          <w:sz w:val="24"/>
          <w:szCs w:val="24"/>
        </w:rPr>
        <w:tab/>
      </w:r>
      <w:r>
        <w:rPr>
          <w:rFonts w:ascii="Alaska" w:hAnsi="Alaska"/>
          <w:sz w:val="24"/>
          <w:szCs w:val="24"/>
        </w:rPr>
        <w:tab/>
      </w:r>
      <w:r>
        <w:rPr>
          <w:rFonts w:ascii="Alaska" w:hAnsi="Alaska"/>
          <w:sz w:val="24"/>
          <w:szCs w:val="24"/>
        </w:rPr>
        <w:tab/>
      </w:r>
      <w:r>
        <w:rPr>
          <w:rFonts w:ascii="Alaska" w:hAnsi="Alaska"/>
          <w:sz w:val="24"/>
          <w:szCs w:val="24"/>
        </w:rPr>
        <w:tab/>
      </w:r>
      <w:r>
        <w:rPr>
          <w:rFonts w:ascii="Alaska" w:hAnsi="Alaska"/>
          <w:sz w:val="24"/>
          <w:szCs w:val="24"/>
        </w:rPr>
        <w:tab/>
      </w:r>
      <w:r>
        <w:rPr>
          <w:rFonts w:ascii="Alaska" w:hAnsi="Alaska"/>
          <w:sz w:val="24"/>
          <w:szCs w:val="24"/>
        </w:rPr>
        <w:tab/>
      </w:r>
      <w:r>
        <w:rPr>
          <w:rFonts w:ascii="Alaska" w:hAnsi="Alaska"/>
          <w:sz w:val="24"/>
          <w:szCs w:val="24"/>
        </w:rPr>
        <w:tab/>
        <w:t>Name of the student</w:t>
      </w:r>
    </w:p>
    <w:p w14:paraId="046AC875" w14:textId="77777777" w:rsidR="00B56488" w:rsidRPr="00785187" w:rsidRDefault="00B56488" w:rsidP="00B56488">
      <w:pPr>
        <w:jc w:val="both"/>
        <w:rPr>
          <w:rFonts w:ascii="Alaska" w:hAnsi="Alaska"/>
          <w:sz w:val="24"/>
          <w:szCs w:val="24"/>
        </w:rPr>
      </w:pPr>
      <w:r w:rsidRPr="00785187">
        <w:rPr>
          <w:rFonts w:ascii="Alaska" w:hAnsi="Alaska"/>
          <w:sz w:val="24"/>
          <w:szCs w:val="24"/>
        </w:rPr>
        <w:t>Date</w:t>
      </w:r>
    </w:p>
    <w:p w14:paraId="0F98E81B" w14:textId="77777777" w:rsidR="00B56488" w:rsidRDefault="00B56488" w:rsidP="00B56488">
      <w:pPr>
        <w:jc w:val="center"/>
        <w:rPr>
          <w:rFonts w:ascii="Alaska" w:hAnsi="Alaska"/>
          <w:b/>
          <w:bCs/>
          <w:sz w:val="24"/>
          <w:szCs w:val="24"/>
        </w:rPr>
      </w:pPr>
    </w:p>
    <w:p w14:paraId="780CFEBD" w14:textId="77777777" w:rsidR="00B56488" w:rsidRDefault="00B56488" w:rsidP="00B56488">
      <w:pPr>
        <w:jc w:val="center"/>
        <w:rPr>
          <w:rFonts w:ascii="Alaska" w:hAnsi="Alaska"/>
          <w:b/>
          <w:bCs/>
          <w:sz w:val="24"/>
          <w:szCs w:val="24"/>
        </w:rPr>
      </w:pPr>
    </w:p>
    <w:p w14:paraId="25959BF0" w14:textId="77777777" w:rsidR="00B56488" w:rsidRPr="00785187" w:rsidRDefault="00B56488" w:rsidP="00B56488">
      <w:pPr>
        <w:jc w:val="center"/>
        <w:rPr>
          <w:rFonts w:ascii="Alaska" w:hAnsi="Alaska"/>
          <w:b/>
          <w:bCs/>
          <w:sz w:val="24"/>
          <w:szCs w:val="24"/>
        </w:rPr>
      </w:pPr>
      <w:r w:rsidRPr="00785187">
        <w:rPr>
          <w:rFonts w:ascii="Alaska" w:hAnsi="Alaska"/>
          <w:b/>
          <w:bCs/>
          <w:sz w:val="24"/>
          <w:szCs w:val="24"/>
        </w:rPr>
        <w:t>CERTIFICATE</w:t>
      </w:r>
    </w:p>
    <w:p w14:paraId="778C02A7" w14:textId="77777777" w:rsidR="00B56488" w:rsidRDefault="00B56488" w:rsidP="00B56488">
      <w:pPr>
        <w:jc w:val="both"/>
        <w:rPr>
          <w:rFonts w:ascii="Alaska" w:hAnsi="Alaska"/>
          <w:sz w:val="24"/>
          <w:szCs w:val="24"/>
        </w:rPr>
      </w:pPr>
      <w:r w:rsidRPr="00785187">
        <w:rPr>
          <w:rFonts w:ascii="Alaska" w:hAnsi="Alaska"/>
          <w:sz w:val="24"/>
          <w:szCs w:val="24"/>
        </w:rPr>
        <w:t xml:space="preserve">This is to certify that the </w:t>
      </w:r>
      <w:r>
        <w:rPr>
          <w:rFonts w:ascii="Alaska" w:hAnsi="Alaska"/>
          <w:sz w:val="24"/>
          <w:szCs w:val="24"/>
        </w:rPr>
        <w:t>dissertation</w:t>
      </w:r>
      <w:r w:rsidRPr="00785187">
        <w:rPr>
          <w:rFonts w:ascii="Alaska" w:hAnsi="Alaska"/>
          <w:sz w:val="24"/>
          <w:szCs w:val="24"/>
        </w:rPr>
        <w:t xml:space="preserve"> entitled </w:t>
      </w:r>
      <w:r>
        <w:rPr>
          <w:rFonts w:ascii="Alaska" w:hAnsi="Alaska"/>
          <w:sz w:val="24"/>
          <w:szCs w:val="24"/>
        </w:rPr>
        <w:t>……………………………</w:t>
      </w:r>
      <w:proofErr w:type="gramStart"/>
      <w:r>
        <w:rPr>
          <w:rFonts w:ascii="Alaska" w:hAnsi="Alaska"/>
          <w:sz w:val="24"/>
          <w:szCs w:val="24"/>
        </w:rPr>
        <w:t>…..</w:t>
      </w:r>
      <w:proofErr w:type="gramEnd"/>
      <w:r w:rsidRPr="00785187">
        <w:rPr>
          <w:rFonts w:ascii="Alaska" w:hAnsi="Alaska"/>
          <w:sz w:val="24"/>
          <w:szCs w:val="24"/>
        </w:rPr>
        <w:t xml:space="preserve"> submitted by Smt.</w:t>
      </w:r>
      <w:r>
        <w:rPr>
          <w:rFonts w:ascii="Alaska" w:hAnsi="Alaska"/>
          <w:sz w:val="24"/>
          <w:szCs w:val="24"/>
        </w:rPr>
        <w:t xml:space="preserve"> /Shri …………………….</w:t>
      </w:r>
      <w:r w:rsidRPr="00785187">
        <w:rPr>
          <w:rFonts w:ascii="Alaska" w:hAnsi="Alaska"/>
          <w:sz w:val="24"/>
          <w:szCs w:val="24"/>
        </w:rPr>
        <w:t xml:space="preserve"> to the University</w:t>
      </w:r>
      <w:r>
        <w:rPr>
          <w:rFonts w:ascii="Alaska" w:hAnsi="Alaska"/>
          <w:sz w:val="24"/>
          <w:szCs w:val="24"/>
        </w:rPr>
        <w:t xml:space="preserve"> of Mysore</w:t>
      </w:r>
      <w:r w:rsidRPr="00785187">
        <w:rPr>
          <w:rFonts w:ascii="Alaska" w:hAnsi="Alaska"/>
          <w:sz w:val="24"/>
          <w:szCs w:val="24"/>
        </w:rPr>
        <w:t xml:space="preserve">, </w:t>
      </w:r>
      <w:r>
        <w:rPr>
          <w:rFonts w:ascii="Alaska" w:hAnsi="Alaska"/>
          <w:sz w:val="24"/>
          <w:szCs w:val="24"/>
        </w:rPr>
        <w:t>Mysuru</w:t>
      </w:r>
      <w:r w:rsidRPr="00785187">
        <w:rPr>
          <w:rFonts w:ascii="Alaska" w:hAnsi="Alaska"/>
          <w:sz w:val="24"/>
          <w:szCs w:val="24"/>
        </w:rPr>
        <w:t xml:space="preserve"> for the for the </w:t>
      </w:r>
      <w:r>
        <w:rPr>
          <w:rFonts w:ascii="Alaska" w:hAnsi="Alaska"/>
          <w:sz w:val="24"/>
          <w:szCs w:val="24"/>
        </w:rPr>
        <w:t xml:space="preserve">partial fulfilment of the </w:t>
      </w:r>
      <w:r w:rsidRPr="00785187">
        <w:rPr>
          <w:rFonts w:ascii="Alaska" w:hAnsi="Alaska"/>
          <w:sz w:val="24"/>
          <w:szCs w:val="24"/>
        </w:rPr>
        <w:t xml:space="preserve">award of award of the degree of </w:t>
      </w:r>
      <w:r>
        <w:rPr>
          <w:rFonts w:ascii="Alaska" w:hAnsi="Alaska"/>
          <w:sz w:val="24"/>
          <w:szCs w:val="24"/>
        </w:rPr>
        <w:t>……………</w:t>
      </w:r>
      <w:proofErr w:type="gramStart"/>
      <w:r>
        <w:rPr>
          <w:rFonts w:ascii="Alaska" w:hAnsi="Alaska"/>
          <w:sz w:val="24"/>
          <w:szCs w:val="24"/>
        </w:rPr>
        <w:t>…..</w:t>
      </w:r>
      <w:proofErr w:type="gramEnd"/>
      <w:r w:rsidRPr="00785187">
        <w:rPr>
          <w:rFonts w:ascii="Alaska" w:hAnsi="Alaska"/>
          <w:sz w:val="24"/>
          <w:szCs w:val="24"/>
        </w:rPr>
        <w:t xml:space="preserve">in </w:t>
      </w:r>
      <w:r>
        <w:rPr>
          <w:rFonts w:ascii="Alaska" w:hAnsi="Alaska"/>
          <w:sz w:val="24"/>
          <w:szCs w:val="24"/>
        </w:rPr>
        <w:t>……..</w:t>
      </w:r>
      <w:r w:rsidRPr="00785187">
        <w:rPr>
          <w:rFonts w:ascii="Alaska" w:hAnsi="Alaska"/>
          <w:sz w:val="24"/>
          <w:szCs w:val="24"/>
        </w:rPr>
        <w:t xml:space="preserve">, is a research work carried out by </w:t>
      </w:r>
      <w:r>
        <w:rPr>
          <w:rFonts w:ascii="Alaska" w:hAnsi="Alaska"/>
          <w:sz w:val="24"/>
          <w:szCs w:val="24"/>
        </w:rPr>
        <w:t xml:space="preserve">him/ </w:t>
      </w:r>
      <w:r w:rsidRPr="00785187">
        <w:rPr>
          <w:rFonts w:ascii="Alaska" w:hAnsi="Alaska"/>
          <w:sz w:val="24"/>
          <w:szCs w:val="24"/>
        </w:rPr>
        <w:t>her under my guidance</w:t>
      </w:r>
      <w:r>
        <w:rPr>
          <w:rFonts w:ascii="Alaska" w:hAnsi="Alaska"/>
          <w:sz w:val="24"/>
          <w:szCs w:val="24"/>
        </w:rPr>
        <w:t xml:space="preserve"> and it is free of any plagiarism.</w:t>
      </w:r>
      <w:r w:rsidRPr="00785187">
        <w:rPr>
          <w:rFonts w:ascii="Alaska" w:hAnsi="Alaska"/>
          <w:sz w:val="24"/>
          <w:szCs w:val="24"/>
        </w:rPr>
        <w:t xml:space="preserve"> The material contained in this thesis has not submitted to any University or Institution for the award of any degree.</w:t>
      </w:r>
    </w:p>
    <w:p w14:paraId="514EB0E9" w14:textId="77777777" w:rsidR="00B56488" w:rsidRPr="00B56488" w:rsidRDefault="00B56488" w:rsidP="00B56488">
      <w:pPr>
        <w:jc w:val="both"/>
        <w:rPr>
          <w:rFonts w:ascii="Alaska" w:hAnsi="Alaska"/>
          <w:sz w:val="6"/>
          <w:szCs w:val="6"/>
        </w:rPr>
      </w:pPr>
    </w:p>
    <w:p w14:paraId="52E5B861" w14:textId="77777777" w:rsidR="00B56488" w:rsidRPr="00785187" w:rsidRDefault="00B56488" w:rsidP="00B56488">
      <w:pPr>
        <w:jc w:val="both"/>
        <w:rPr>
          <w:rFonts w:ascii="Alaska" w:hAnsi="Alaska"/>
          <w:sz w:val="24"/>
          <w:szCs w:val="24"/>
        </w:rPr>
      </w:pPr>
      <w:r w:rsidRPr="00785187">
        <w:rPr>
          <w:rFonts w:ascii="Alaska" w:hAnsi="Alaska"/>
          <w:sz w:val="24"/>
          <w:szCs w:val="24"/>
        </w:rPr>
        <w:t xml:space="preserve">Place </w:t>
      </w:r>
      <w:r w:rsidRPr="00785187">
        <w:rPr>
          <w:rFonts w:ascii="Alaska" w:hAnsi="Alaska"/>
          <w:sz w:val="24"/>
          <w:szCs w:val="24"/>
        </w:rPr>
        <w:tab/>
      </w:r>
      <w:r w:rsidRPr="00785187">
        <w:rPr>
          <w:rFonts w:ascii="Alaska" w:hAnsi="Alaska"/>
          <w:sz w:val="24"/>
          <w:szCs w:val="24"/>
        </w:rPr>
        <w:tab/>
      </w:r>
      <w:r w:rsidRPr="00785187">
        <w:rPr>
          <w:rFonts w:ascii="Alaska" w:hAnsi="Alaska"/>
          <w:sz w:val="24"/>
          <w:szCs w:val="24"/>
        </w:rPr>
        <w:tab/>
      </w:r>
      <w:r w:rsidRPr="00785187">
        <w:rPr>
          <w:rFonts w:ascii="Alaska" w:hAnsi="Alaska"/>
          <w:sz w:val="24"/>
          <w:szCs w:val="24"/>
        </w:rPr>
        <w:tab/>
      </w:r>
      <w:r w:rsidRPr="00785187">
        <w:rPr>
          <w:rFonts w:ascii="Alaska" w:hAnsi="Alaska"/>
          <w:sz w:val="24"/>
          <w:szCs w:val="24"/>
        </w:rPr>
        <w:tab/>
      </w:r>
      <w:r w:rsidRPr="00785187">
        <w:rPr>
          <w:rFonts w:ascii="Alaska" w:hAnsi="Alaska"/>
          <w:sz w:val="24"/>
          <w:szCs w:val="24"/>
        </w:rPr>
        <w:tab/>
      </w:r>
      <w:r w:rsidRPr="00785187">
        <w:rPr>
          <w:rFonts w:ascii="Alaska" w:hAnsi="Alaska"/>
          <w:sz w:val="24"/>
          <w:szCs w:val="24"/>
        </w:rPr>
        <w:tab/>
      </w:r>
      <w:r w:rsidRPr="00785187">
        <w:rPr>
          <w:rFonts w:ascii="Alaska" w:hAnsi="Alaska"/>
          <w:sz w:val="24"/>
          <w:szCs w:val="24"/>
        </w:rPr>
        <w:tab/>
      </w:r>
      <w:r w:rsidRPr="00785187">
        <w:rPr>
          <w:rFonts w:ascii="Alaska" w:hAnsi="Alaska"/>
          <w:sz w:val="24"/>
          <w:szCs w:val="24"/>
        </w:rPr>
        <w:tab/>
      </w:r>
      <w:r w:rsidRPr="00785187">
        <w:rPr>
          <w:rFonts w:ascii="Alaska" w:hAnsi="Alaska"/>
          <w:sz w:val="24"/>
          <w:szCs w:val="24"/>
        </w:rPr>
        <w:tab/>
        <w:t>Research Guide</w:t>
      </w:r>
    </w:p>
    <w:p w14:paraId="1EEBAB29" w14:textId="57FCD05B" w:rsidR="00B56488" w:rsidRDefault="00B56488" w:rsidP="00B56488">
      <w:pPr>
        <w:jc w:val="both"/>
        <w:rPr>
          <w:rFonts w:ascii="Alaska" w:hAnsi="Alaska"/>
          <w:sz w:val="24"/>
          <w:szCs w:val="24"/>
        </w:rPr>
      </w:pPr>
      <w:r w:rsidRPr="00785187">
        <w:rPr>
          <w:rFonts w:ascii="Alaska" w:hAnsi="Alaska"/>
          <w:sz w:val="24"/>
          <w:szCs w:val="24"/>
        </w:rPr>
        <w:t>Date</w:t>
      </w:r>
    </w:p>
    <w:p w14:paraId="7D099CAC" w14:textId="77777777" w:rsidR="007241FA" w:rsidRDefault="007241FA" w:rsidP="00391AF5">
      <w:pPr>
        <w:jc w:val="center"/>
        <w:rPr>
          <w:rFonts w:ascii="Alaska" w:hAnsi="Alaska"/>
          <w:b/>
          <w:bCs/>
          <w:sz w:val="28"/>
          <w:szCs w:val="28"/>
        </w:rPr>
      </w:pPr>
    </w:p>
    <w:p w14:paraId="5EC0C511" w14:textId="77777777" w:rsidR="007241FA" w:rsidRDefault="007241FA" w:rsidP="00391AF5">
      <w:pPr>
        <w:jc w:val="center"/>
        <w:rPr>
          <w:rFonts w:ascii="Alaska" w:hAnsi="Alaska"/>
          <w:b/>
          <w:bCs/>
          <w:sz w:val="28"/>
          <w:szCs w:val="28"/>
        </w:rPr>
      </w:pPr>
    </w:p>
    <w:p w14:paraId="6DBA01E9" w14:textId="77777777" w:rsidR="007241FA" w:rsidRDefault="007241FA" w:rsidP="00391AF5">
      <w:pPr>
        <w:jc w:val="center"/>
        <w:rPr>
          <w:rFonts w:ascii="Alaska" w:hAnsi="Alaska"/>
          <w:b/>
          <w:bCs/>
          <w:sz w:val="28"/>
          <w:szCs w:val="28"/>
        </w:rPr>
      </w:pPr>
    </w:p>
    <w:p w14:paraId="0AEBA5DD" w14:textId="13E84467" w:rsidR="00391AF5" w:rsidRDefault="00391AF5" w:rsidP="00391AF5">
      <w:pPr>
        <w:jc w:val="center"/>
        <w:rPr>
          <w:rFonts w:ascii="Alaska" w:hAnsi="Alaska"/>
          <w:b/>
          <w:bCs/>
          <w:sz w:val="28"/>
          <w:szCs w:val="28"/>
        </w:rPr>
      </w:pPr>
      <w:r>
        <w:rPr>
          <w:rFonts w:ascii="Alaska" w:hAnsi="Alaska"/>
          <w:b/>
          <w:bCs/>
          <w:sz w:val="28"/>
          <w:szCs w:val="28"/>
        </w:rPr>
        <w:lastRenderedPageBreak/>
        <w:t>All India Institute of Speech and Hearing</w:t>
      </w:r>
    </w:p>
    <w:p w14:paraId="0D46CFE0" w14:textId="77777777" w:rsidR="00391AF5" w:rsidRPr="00821B21" w:rsidRDefault="00391AF5" w:rsidP="00391AF5">
      <w:pPr>
        <w:jc w:val="center"/>
        <w:rPr>
          <w:rFonts w:ascii="Alaska" w:hAnsi="Alaska"/>
          <w:sz w:val="24"/>
          <w:szCs w:val="24"/>
        </w:rPr>
      </w:pPr>
      <w:r w:rsidRPr="00821B21">
        <w:rPr>
          <w:rFonts w:ascii="Alaska" w:hAnsi="Alaska"/>
          <w:sz w:val="24"/>
          <w:szCs w:val="24"/>
        </w:rPr>
        <w:t>Departmental Academic Integrity Panels</w:t>
      </w:r>
    </w:p>
    <w:tbl>
      <w:tblPr>
        <w:tblStyle w:val="TableGrid"/>
        <w:tblW w:w="9252" w:type="dxa"/>
        <w:jc w:val="center"/>
        <w:tblLook w:val="04A0" w:firstRow="1" w:lastRow="0" w:firstColumn="1" w:lastColumn="0" w:noHBand="0" w:noVBand="1"/>
      </w:tblPr>
      <w:tblGrid>
        <w:gridCol w:w="1549"/>
        <w:gridCol w:w="6"/>
        <w:gridCol w:w="2732"/>
        <w:gridCol w:w="236"/>
        <w:gridCol w:w="2135"/>
        <w:gridCol w:w="2594"/>
      </w:tblGrid>
      <w:tr w:rsidR="00391AF5" w14:paraId="1B2A92F6" w14:textId="77777777" w:rsidTr="00363060">
        <w:trPr>
          <w:trHeight w:val="340"/>
          <w:jc w:val="center"/>
        </w:trPr>
        <w:tc>
          <w:tcPr>
            <w:tcW w:w="4287" w:type="dxa"/>
            <w:gridSpan w:val="3"/>
          </w:tcPr>
          <w:p w14:paraId="70A18DE1" w14:textId="77777777" w:rsidR="00391AF5" w:rsidRPr="00C12348" w:rsidRDefault="00391AF5" w:rsidP="00363060">
            <w:pPr>
              <w:jc w:val="center"/>
              <w:rPr>
                <w:rFonts w:ascii="Alaska" w:hAnsi="Alaska"/>
                <w:b/>
                <w:bCs/>
                <w:sz w:val="14"/>
                <w:szCs w:val="14"/>
              </w:rPr>
            </w:pPr>
          </w:p>
          <w:p w14:paraId="00CCD1D9" w14:textId="77777777" w:rsidR="00391AF5" w:rsidRDefault="00391AF5" w:rsidP="00363060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  <w:r>
              <w:rPr>
                <w:rFonts w:ascii="Alaska" w:hAnsi="Alaska"/>
                <w:b/>
                <w:bCs/>
                <w:sz w:val="24"/>
                <w:szCs w:val="24"/>
              </w:rPr>
              <w:t>Department of Audiology</w:t>
            </w:r>
          </w:p>
          <w:p w14:paraId="4C9B34E4" w14:textId="77777777" w:rsidR="00391AF5" w:rsidRDefault="00391AF5" w:rsidP="00363060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EAAAA" w:themeFill="background2" w:themeFillShade="BF"/>
          </w:tcPr>
          <w:p w14:paraId="7948FE78" w14:textId="77777777" w:rsidR="00391AF5" w:rsidRDefault="00391AF5" w:rsidP="00363060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4729" w:type="dxa"/>
            <w:gridSpan w:val="2"/>
          </w:tcPr>
          <w:p w14:paraId="00573FA1" w14:textId="77777777" w:rsidR="00391AF5" w:rsidRPr="00C12348" w:rsidRDefault="00391AF5" w:rsidP="00363060">
            <w:pPr>
              <w:jc w:val="center"/>
              <w:rPr>
                <w:rFonts w:ascii="Alaska" w:hAnsi="Alaska"/>
                <w:b/>
                <w:bCs/>
                <w:sz w:val="16"/>
                <w:szCs w:val="16"/>
              </w:rPr>
            </w:pPr>
          </w:p>
          <w:p w14:paraId="2E30A4AF" w14:textId="77777777" w:rsidR="00391AF5" w:rsidRDefault="00391AF5" w:rsidP="00363060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  <w:r>
              <w:rPr>
                <w:rFonts w:ascii="Alaska" w:hAnsi="Alaska"/>
                <w:b/>
                <w:bCs/>
                <w:sz w:val="24"/>
                <w:szCs w:val="24"/>
              </w:rPr>
              <w:t>Department of Clinical Psychology</w:t>
            </w:r>
          </w:p>
        </w:tc>
      </w:tr>
      <w:tr w:rsidR="00391AF5" w14:paraId="78A6C58A" w14:textId="77777777" w:rsidTr="00363060">
        <w:trPr>
          <w:trHeight w:val="340"/>
          <w:jc w:val="center"/>
        </w:trPr>
        <w:tc>
          <w:tcPr>
            <w:tcW w:w="1549" w:type="dxa"/>
          </w:tcPr>
          <w:p w14:paraId="4B54B0DF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Chairperson</w:t>
            </w:r>
          </w:p>
        </w:tc>
        <w:tc>
          <w:tcPr>
            <w:tcW w:w="2738" w:type="dxa"/>
            <w:gridSpan w:val="2"/>
          </w:tcPr>
          <w:p w14:paraId="0B123C1F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proofErr w:type="spellStart"/>
            <w:r w:rsidRPr="00612308">
              <w:rPr>
                <w:rFonts w:ascii="Alaska" w:hAnsi="Alaska"/>
                <w:sz w:val="24"/>
                <w:szCs w:val="24"/>
              </w:rPr>
              <w:t>Dr.</w:t>
            </w:r>
            <w:proofErr w:type="spellEnd"/>
            <w:r w:rsidRPr="00612308">
              <w:rPr>
                <w:rFonts w:ascii="Alaska" w:hAnsi="Alaska"/>
                <w:sz w:val="24"/>
                <w:szCs w:val="24"/>
              </w:rPr>
              <w:t xml:space="preserve"> </w:t>
            </w:r>
            <w:proofErr w:type="spellStart"/>
            <w:r w:rsidRPr="00612308">
              <w:rPr>
                <w:rFonts w:ascii="Alaska" w:hAnsi="Alaska"/>
                <w:sz w:val="24"/>
                <w:szCs w:val="24"/>
              </w:rPr>
              <w:t>Prawin</w:t>
            </w:r>
            <w:proofErr w:type="spellEnd"/>
            <w:r w:rsidRPr="00612308">
              <w:rPr>
                <w:rFonts w:ascii="Alaska" w:hAnsi="Alaska"/>
                <w:sz w:val="24"/>
                <w:szCs w:val="24"/>
              </w:rPr>
              <w:t xml:space="preserve"> Kumar</w:t>
            </w:r>
          </w:p>
        </w:tc>
        <w:tc>
          <w:tcPr>
            <w:tcW w:w="236" w:type="dxa"/>
            <w:vMerge/>
            <w:shd w:val="clear" w:color="auto" w:fill="AEAAAA" w:themeFill="background2" w:themeFillShade="BF"/>
          </w:tcPr>
          <w:p w14:paraId="55993452" w14:textId="77777777" w:rsidR="00391AF5" w:rsidRDefault="00391AF5" w:rsidP="00363060">
            <w:pPr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</w:tcPr>
          <w:p w14:paraId="71791D6E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Chairperson</w:t>
            </w:r>
          </w:p>
        </w:tc>
        <w:tc>
          <w:tcPr>
            <w:tcW w:w="2594" w:type="dxa"/>
          </w:tcPr>
          <w:p w14:paraId="4E6AF787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proofErr w:type="spellStart"/>
            <w:r w:rsidRPr="00612308">
              <w:rPr>
                <w:rFonts w:ascii="Alaska" w:hAnsi="Alaska"/>
                <w:sz w:val="24"/>
                <w:szCs w:val="24"/>
              </w:rPr>
              <w:t>Dr.</w:t>
            </w:r>
            <w:proofErr w:type="spellEnd"/>
            <w:r w:rsidRPr="00612308">
              <w:rPr>
                <w:rFonts w:ascii="Alaska" w:hAnsi="Alaska"/>
                <w:sz w:val="24"/>
                <w:szCs w:val="24"/>
              </w:rPr>
              <w:t xml:space="preserve"> S. Venkatesan</w:t>
            </w:r>
          </w:p>
        </w:tc>
      </w:tr>
      <w:tr w:rsidR="00391AF5" w14:paraId="3C3F6000" w14:textId="77777777" w:rsidTr="00363060">
        <w:trPr>
          <w:trHeight w:val="340"/>
          <w:jc w:val="center"/>
        </w:trPr>
        <w:tc>
          <w:tcPr>
            <w:tcW w:w="1549" w:type="dxa"/>
          </w:tcPr>
          <w:p w14:paraId="30F5349F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Member -1</w:t>
            </w:r>
          </w:p>
        </w:tc>
        <w:tc>
          <w:tcPr>
            <w:tcW w:w="2738" w:type="dxa"/>
            <w:gridSpan w:val="2"/>
          </w:tcPr>
          <w:p w14:paraId="49F08A68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EAAAA" w:themeFill="background2" w:themeFillShade="BF"/>
          </w:tcPr>
          <w:p w14:paraId="2BFA9F09" w14:textId="77777777" w:rsidR="00391AF5" w:rsidRDefault="00391AF5" w:rsidP="00363060">
            <w:pPr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</w:tcPr>
          <w:p w14:paraId="48B3DB49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Member -1</w:t>
            </w:r>
          </w:p>
        </w:tc>
        <w:tc>
          <w:tcPr>
            <w:tcW w:w="2594" w:type="dxa"/>
          </w:tcPr>
          <w:p w14:paraId="36F05025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</w:p>
        </w:tc>
      </w:tr>
      <w:tr w:rsidR="00391AF5" w14:paraId="60B5B048" w14:textId="77777777" w:rsidTr="00363060">
        <w:trPr>
          <w:trHeight w:val="340"/>
          <w:jc w:val="center"/>
        </w:trPr>
        <w:tc>
          <w:tcPr>
            <w:tcW w:w="1549" w:type="dxa"/>
          </w:tcPr>
          <w:p w14:paraId="6652C18E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Member -2</w:t>
            </w:r>
          </w:p>
        </w:tc>
        <w:tc>
          <w:tcPr>
            <w:tcW w:w="2738" w:type="dxa"/>
            <w:gridSpan w:val="2"/>
          </w:tcPr>
          <w:p w14:paraId="0FD85176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EAAAA" w:themeFill="background2" w:themeFillShade="BF"/>
          </w:tcPr>
          <w:p w14:paraId="78B9CC6B" w14:textId="77777777" w:rsidR="00391AF5" w:rsidRDefault="00391AF5" w:rsidP="00363060">
            <w:pPr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</w:tcPr>
          <w:p w14:paraId="0AE419B0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Member -2</w:t>
            </w:r>
          </w:p>
        </w:tc>
        <w:tc>
          <w:tcPr>
            <w:tcW w:w="2594" w:type="dxa"/>
          </w:tcPr>
          <w:p w14:paraId="6BBA2F4E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</w:p>
        </w:tc>
      </w:tr>
      <w:tr w:rsidR="00391AF5" w14:paraId="5A9DB4CC" w14:textId="77777777" w:rsidTr="00363060">
        <w:trPr>
          <w:trHeight w:val="340"/>
          <w:jc w:val="center"/>
        </w:trPr>
        <w:tc>
          <w:tcPr>
            <w:tcW w:w="4287" w:type="dxa"/>
            <w:gridSpan w:val="3"/>
          </w:tcPr>
          <w:p w14:paraId="35389831" w14:textId="77777777" w:rsidR="00391AF5" w:rsidRPr="00C12348" w:rsidRDefault="00391AF5" w:rsidP="00363060">
            <w:pPr>
              <w:jc w:val="center"/>
              <w:rPr>
                <w:rFonts w:ascii="Alaska" w:hAnsi="Alaska"/>
                <w:b/>
                <w:bCs/>
                <w:sz w:val="10"/>
                <w:szCs w:val="10"/>
              </w:rPr>
            </w:pPr>
          </w:p>
          <w:p w14:paraId="57336811" w14:textId="77777777" w:rsidR="00391AF5" w:rsidRDefault="00391AF5" w:rsidP="00363060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  <w:r>
              <w:rPr>
                <w:rFonts w:ascii="Alaska" w:hAnsi="Alaska"/>
                <w:b/>
                <w:bCs/>
                <w:sz w:val="24"/>
                <w:szCs w:val="24"/>
              </w:rPr>
              <w:t>Department of Clinical Services</w:t>
            </w:r>
          </w:p>
          <w:p w14:paraId="6A2C2CF7" w14:textId="77777777" w:rsidR="00391AF5" w:rsidRDefault="00391AF5" w:rsidP="00363060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EAAAA" w:themeFill="background2" w:themeFillShade="BF"/>
          </w:tcPr>
          <w:p w14:paraId="3BC5E2F0" w14:textId="77777777" w:rsidR="00391AF5" w:rsidRDefault="00391AF5" w:rsidP="00363060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4729" w:type="dxa"/>
            <w:gridSpan w:val="2"/>
          </w:tcPr>
          <w:p w14:paraId="319FD78C" w14:textId="77777777" w:rsidR="00391AF5" w:rsidRPr="00C12348" w:rsidRDefault="00391AF5" w:rsidP="00363060">
            <w:pPr>
              <w:jc w:val="center"/>
              <w:rPr>
                <w:rFonts w:ascii="Alaska" w:hAnsi="Alaska"/>
                <w:b/>
                <w:bCs/>
                <w:sz w:val="8"/>
                <w:szCs w:val="8"/>
              </w:rPr>
            </w:pPr>
          </w:p>
          <w:p w14:paraId="5C1CDED7" w14:textId="77777777" w:rsidR="00391AF5" w:rsidRDefault="00391AF5" w:rsidP="00363060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  <w:r>
              <w:rPr>
                <w:rFonts w:ascii="Alaska" w:hAnsi="Alaska"/>
                <w:b/>
                <w:bCs/>
                <w:sz w:val="24"/>
                <w:szCs w:val="24"/>
              </w:rPr>
              <w:t>Department of Electronics</w:t>
            </w:r>
          </w:p>
        </w:tc>
      </w:tr>
      <w:tr w:rsidR="00391AF5" w14:paraId="654D6898" w14:textId="77777777" w:rsidTr="00363060">
        <w:trPr>
          <w:trHeight w:val="340"/>
          <w:jc w:val="center"/>
        </w:trPr>
        <w:tc>
          <w:tcPr>
            <w:tcW w:w="1555" w:type="dxa"/>
            <w:gridSpan w:val="2"/>
          </w:tcPr>
          <w:p w14:paraId="6F2DD604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Chairperson</w:t>
            </w:r>
          </w:p>
        </w:tc>
        <w:tc>
          <w:tcPr>
            <w:tcW w:w="2732" w:type="dxa"/>
          </w:tcPr>
          <w:p w14:paraId="4C784479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proofErr w:type="spellStart"/>
            <w:r w:rsidRPr="00612308">
              <w:rPr>
                <w:rFonts w:ascii="Alaska" w:hAnsi="Alaska"/>
                <w:sz w:val="24"/>
                <w:szCs w:val="24"/>
              </w:rPr>
              <w:t>Dr.</w:t>
            </w:r>
            <w:proofErr w:type="spellEnd"/>
            <w:r w:rsidRPr="00612308">
              <w:rPr>
                <w:rFonts w:ascii="Alaska" w:hAnsi="Alaska"/>
                <w:sz w:val="24"/>
                <w:szCs w:val="24"/>
              </w:rPr>
              <w:t xml:space="preserve"> Sangeetha Mahesh</w:t>
            </w:r>
          </w:p>
        </w:tc>
        <w:tc>
          <w:tcPr>
            <w:tcW w:w="236" w:type="dxa"/>
            <w:vMerge/>
            <w:shd w:val="clear" w:color="auto" w:fill="AEAAAA" w:themeFill="background2" w:themeFillShade="BF"/>
          </w:tcPr>
          <w:p w14:paraId="3CE7BAE3" w14:textId="77777777" w:rsidR="00391AF5" w:rsidRDefault="00391AF5" w:rsidP="00363060">
            <w:pPr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</w:tcPr>
          <w:p w14:paraId="20F963A5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Chairperson</w:t>
            </w:r>
          </w:p>
        </w:tc>
        <w:tc>
          <w:tcPr>
            <w:tcW w:w="2594" w:type="dxa"/>
          </w:tcPr>
          <w:p w14:paraId="1A7067DE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Mr. Manohar, N.</w:t>
            </w:r>
          </w:p>
        </w:tc>
      </w:tr>
      <w:tr w:rsidR="00391AF5" w14:paraId="097681A6" w14:textId="77777777" w:rsidTr="00363060">
        <w:trPr>
          <w:trHeight w:val="340"/>
          <w:jc w:val="center"/>
        </w:trPr>
        <w:tc>
          <w:tcPr>
            <w:tcW w:w="1555" w:type="dxa"/>
            <w:gridSpan w:val="2"/>
          </w:tcPr>
          <w:p w14:paraId="65B26ADB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Member -1</w:t>
            </w:r>
          </w:p>
        </w:tc>
        <w:tc>
          <w:tcPr>
            <w:tcW w:w="2732" w:type="dxa"/>
          </w:tcPr>
          <w:p w14:paraId="08BA3305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EAAAA" w:themeFill="background2" w:themeFillShade="BF"/>
          </w:tcPr>
          <w:p w14:paraId="6A440A06" w14:textId="77777777" w:rsidR="00391AF5" w:rsidRDefault="00391AF5" w:rsidP="00363060">
            <w:pPr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</w:tcPr>
          <w:p w14:paraId="4F4185C2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Member -1</w:t>
            </w:r>
          </w:p>
        </w:tc>
        <w:tc>
          <w:tcPr>
            <w:tcW w:w="2594" w:type="dxa"/>
          </w:tcPr>
          <w:p w14:paraId="1FB54DCD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</w:p>
        </w:tc>
      </w:tr>
      <w:tr w:rsidR="00391AF5" w14:paraId="04B2CF23" w14:textId="77777777" w:rsidTr="00363060">
        <w:trPr>
          <w:trHeight w:val="340"/>
          <w:jc w:val="center"/>
        </w:trPr>
        <w:tc>
          <w:tcPr>
            <w:tcW w:w="1555" w:type="dxa"/>
            <w:gridSpan w:val="2"/>
          </w:tcPr>
          <w:p w14:paraId="22587E6B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Member -2</w:t>
            </w:r>
          </w:p>
        </w:tc>
        <w:tc>
          <w:tcPr>
            <w:tcW w:w="2732" w:type="dxa"/>
          </w:tcPr>
          <w:p w14:paraId="37F6A2CB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EAAAA" w:themeFill="background2" w:themeFillShade="BF"/>
          </w:tcPr>
          <w:p w14:paraId="0BD00A02" w14:textId="77777777" w:rsidR="00391AF5" w:rsidRDefault="00391AF5" w:rsidP="00363060">
            <w:pPr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</w:tcPr>
          <w:p w14:paraId="471CB469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Member -2</w:t>
            </w:r>
          </w:p>
        </w:tc>
        <w:tc>
          <w:tcPr>
            <w:tcW w:w="2594" w:type="dxa"/>
          </w:tcPr>
          <w:p w14:paraId="3341F723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</w:p>
        </w:tc>
      </w:tr>
      <w:tr w:rsidR="00391AF5" w14:paraId="244A5F77" w14:textId="77777777" w:rsidTr="00363060">
        <w:trPr>
          <w:trHeight w:val="340"/>
          <w:jc w:val="center"/>
        </w:trPr>
        <w:tc>
          <w:tcPr>
            <w:tcW w:w="4287" w:type="dxa"/>
            <w:gridSpan w:val="3"/>
          </w:tcPr>
          <w:p w14:paraId="5AC127E3" w14:textId="77777777" w:rsidR="00391AF5" w:rsidRPr="00C12348" w:rsidRDefault="00391AF5" w:rsidP="00363060">
            <w:pPr>
              <w:jc w:val="center"/>
              <w:rPr>
                <w:rFonts w:ascii="Alaska" w:hAnsi="Alaska"/>
                <w:b/>
                <w:bCs/>
                <w:sz w:val="10"/>
                <w:szCs w:val="10"/>
              </w:rPr>
            </w:pPr>
          </w:p>
          <w:p w14:paraId="3F2415D1" w14:textId="77777777" w:rsidR="00391AF5" w:rsidRDefault="00391AF5" w:rsidP="00363060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  <w:r>
              <w:rPr>
                <w:rFonts w:ascii="Alaska" w:hAnsi="Alaska"/>
                <w:b/>
                <w:bCs/>
                <w:sz w:val="24"/>
                <w:szCs w:val="24"/>
              </w:rPr>
              <w:t>Department of ENT</w:t>
            </w:r>
          </w:p>
          <w:p w14:paraId="6665D169" w14:textId="77777777" w:rsidR="00391AF5" w:rsidRDefault="00391AF5" w:rsidP="00363060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EAAAA" w:themeFill="background2" w:themeFillShade="BF"/>
          </w:tcPr>
          <w:p w14:paraId="6B1F84DB" w14:textId="77777777" w:rsidR="00391AF5" w:rsidRDefault="00391AF5" w:rsidP="00363060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4729" w:type="dxa"/>
            <w:gridSpan w:val="2"/>
          </w:tcPr>
          <w:p w14:paraId="3338ABFD" w14:textId="77777777" w:rsidR="00391AF5" w:rsidRPr="00C12348" w:rsidRDefault="00391AF5" w:rsidP="00363060">
            <w:pPr>
              <w:jc w:val="center"/>
              <w:rPr>
                <w:rFonts w:ascii="Alaska" w:hAnsi="Alaska"/>
                <w:b/>
                <w:bCs/>
                <w:sz w:val="10"/>
                <w:szCs w:val="10"/>
              </w:rPr>
            </w:pPr>
          </w:p>
          <w:p w14:paraId="202AC814" w14:textId="77777777" w:rsidR="00391AF5" w:rsidRDefault="00391AF5" w:rsidP="00363060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  <w:r>
              <w:rPr>
                <w:rFonts w:ascii="Alaska" w:hAnsi="Alaska"/>
                <w:b/>
                <w:bCs/>
                <w:sz w:val="24"/>
                <w:szCs w:val="24"/>
              </w:rPr>
              <w:t xml:space="preserve">Department of POCD </w:t>
            </w:r>
          </w:p>
        </w:tc>
      </w:tr>
      <w:tr w:rsidR="00391AF5" w14:paraId="77A18E87" w14:textId="77777777" w:rsidTr="00363060">
        <w:trPr>
          <w:trHeight w:val="340"/>
          <w:jc w:val="center"/>
        </w:trPr>
        <w:tc>
          <w:tcPr>
            <w:tcW w:w="1555" w:type="dxa"/>
            <w:gridSpan w:val="2"/>
          </w:tcPr>
          <w:p w14:paraId="543D148C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Chairperson</w:t>
            </w:r>
          </w:p>
        </w:tc>
        <w:tc>
          <w:tcPr>
            <w:tcW w:w="2732" w:type="dxa"/>
          </w:tcPr>
          <w:p w14:paraId="464A212A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proofErr w:type="spellStart"/>
            <w:r w:rsidRPr="00612308">
              <w:rPr>
                <w:rFonts w:ascii="Alaska" w:hAnsi="Alaska"/>
                <w:sz w:val="24"/>
                <w:szCs w:val="24"/>
              </w:rPr>
              <w:t>Dr.</w:t>
            </w:r>
            <w:proofErr w:type="spellEnd"/>
            <w:r w:rsidRPr="00612308">
              <w:rPr>
                <w:rFonts w:ascii="Alaska" w:hAnsi="Alaska"/>
                <w:sz w:val="24"/>
                <w:szCs w:val="24"/>
              </w:rPr>
              <w:t xml:space="preserve"> K. Rajeswari</w:t>
            </w:r>
          </w:p>
        </w:tc>
        <w:tc>
          <w:tcPr>
            <w:tcW w:w="236" w:type="dxa"/>
            <w:vMerge/>
            <w:shd w:val="clear" w:color="auto" w:fill="AEAAAA" w:themeFill="background2" w:themeFillShade="BF"/>
          </w:tcPr>
          <w:p w14:paraId="24E72E16" w14:textId="77777777" w:rsidR="00391AF5" w:rsidRDefault="00391AF5" w:rsidP="00363060">
            <w:pPr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</w:tcPr>
          <w:p w14:paraId="53DFD610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Chairperson</w:t>
            </w:r>
          </w:p>
        </w:tc>
        <w:tc>
          <w:tcPr>
            <w:tcW w:w="2594" w:type="dxa"/>
          </w:tcPr>
          <w:p w14:paraId="4D23F602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proofErr w:type="spellStart"/>
            <w:r w:rsidRPr="00612308">
              <w:rPr>
                <w:rFonts w:ascii="Alaska" w:hAnsi="Alaska"/>
                <w:sz w:val="24"/>
                <w:szCs w:val="24"/>
              </w:rPr>
              <w:t>Dr.</w:t>
            </w:r>
            <w:proofErr w:type="spellEnd"/>
            <w:r w:rsidRPr="00612308">
              <w:rPr>
                <w:rFonts w:ascii="Alaska" w:hAnsi="Alaska"/>
                <w:sz w:val="24"/>
                <w:szCs w:val="24"/>
              </w:rPr>
              <w:t xml:space="preserve"> N. </w:t>
            </w:r>
            <w:proofErr w:type="spellStart"/>
            <w:r w:rsidRPr="00612308">
              <w:rPr>
                <w:rFonts w:ascii="Alaska" w:hAnsi="Alaska"/>
                <w:sz w:val="24"/>
                <w:szCs w:val="24"/>
              </w:rPr>
              <w:t>Sreedevi</w:t>
            </w:r>
            <w:proofErr w:type="spellEnd"/>
          </w:p>
        </w:tc>
      </w:tr>
      <w:tr w:rsidR="00391AF5" w14:paraId="7A0C7650" w14:textId="77777777" w:rsidTr="00363060">
        <w:trPr>
          <w:trHeight w:val="340"/>
          <w:jc w:val="center"/>
        </w:trPr>
        <w:tc>
          <w:tcPr>
            <w:tcW w:w="1555" w:type="dxa"/>
            <w:gridSpan w:val="2"/>
          </w:tcPr>
          <w:p w14:paraId="0BE5CF27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Member -1</w:t>
            </w:r>
          </w:p>
        </w:tc>
        <w:tc>
          <w:tcPr>
            <w:tcW w:w="2732" w:type="dxa"/>
          </w:tcPr>
          <w:p w14:paraId="0A48B342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EAAAA" w:themeFill="background2" w:themeFillShade="BF"/>
          </w:tcPr>
          <w:p w14:paraId="2211A546" w14:textId="77777777" w:rsidR="00391AF5" w:rsidRDefault="00391AF5" w:rsidP="00363060">
            <w:pPr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</w:tcPr>
          <w:p w14:paraId="19FE2E0C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Member -1</w:t>
            </w:r>
          </w:p>
        </w:tc>
        <w:tc>
          <w:tcPr>
            <w:tcW w:w="2594" w:type="dxa"/>
          </w:tcPr>
          <w:p w14:paraId="47393E01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</w:p>
        </w:tc>
      </w:tr>
      <w:tr w:rsidR="00391AF5" w14:paraId="0D2CF152" w14:textId="77777777" w:rsidTr="00363060">
        <w:trPr>
          <w:trHeight w:val="340"/>
          <w:jc w:val="center"/>
        </w:trPr>
        <w:tc>
          <w:tcPr>
            <w:tcW w:w="1555" w:type="dxa"/>
            <w:gridSpan w:val="2"/>
          </w:tcPr>
          <w:p w14:paraId="4B23E5FB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Member -2</w:t>
            </w:r>
          </w:p>
        </w:tc>
        <w:tc>
          <w:tcPr>
            <w:tcW w:w="2732" w:type="dxa"/>
          </w:tcPr>
          <w:p w14:paraId="3B3A9F08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EAAAA" w:themeFill="background2" w:themeFillShade="BF"/>
          </w:tcPr>
          <w:p w14:paraId="52F3CF5F" w14:textId="77777777" w:rsidR="00391AF5" w:rsidRDefault="00391AF5" w:rsidP="00363060">
            <w:pPr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</w:tcPr>
          <w:p w14:paraId="6E6744B4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Member -2</w:t>
            </w:r>
          </w:p>
        </w:tc>
        <w:tc>
          <w:tcPr>
            <w:tcW w:w="2594" w:type="dxa"/>
          </w:tcPr>
          <w:p w14:paraId="0AC39B64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</w:p>
        </w:tc>
      </w:tr>
      <w:tr w:rsidR="00391AF5" w14:paraId="6F3D1025" w14:textId="77777777" w:rsidTr="00363060">
        <w:trPr>
          <w:trHeight w:val="340"/>
          <w:jc w:val="center"/>
        </w:trPr>
        <w:tc>
          <w:tcPr>
            <w:tcW w:w="4287" w:type="dxa"/>
            <w:gridSpan w:val="3"/>
          </w:tcPr>
          <w:p w14:paraId="10328DCA" w14:textId="77777777" w:rsidR="00391AF5" w:rsidRPr="00C12348" w:rsidRDefault="00391AF5" w:rsidP="00363060">
            <w:pPr>
              <w:jc w:val="center"/>
              <w:rPr>
                <w:rFonts w:ascii="Alaska" w:hAnsi="Alaska"/>
                <w:b/>
                <w:bCs/>
                <w:sz w:val="10"/>
                <w:szCs w:val="10"/>
              </w:rPr>
            </w:pPr>
          </w:p>
          <w:p w14:paraId="7E763E4B" w14:textId="77777777" w:rsidR="00391AF5" w:rsidRDefault="00391AF5" w:rsidP="00363060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  <w:r>
              <w:rPr>
                <w:rFonts w:ascii="Alaska" w:hAnsi="Alaska"/>
                <w:b/>
                <w:bCs/>
                <w:sz w:val="24"/>
                <w:szCs w:val="24"/>
              </w:rPr>
              <w:t>Department of SLP</w:t>
            </w:r>
          </w:p>
          <w:p w14:paraId="1940C121" w14:textId="77777777" w:rsidR="00391AF5" w:rsidRDefault="00391AF5" w:rsidP="00363060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EAAAA" w:themeFill="background2" w:themeFillShade="BF"/>
          </w:tcPr>
          <w:p w14:paraId="643DC875" w14:textId="77777777" w:rsidR="00391AF5" w:rsidRDefault="00391AF5" w:rsidP="00363060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4729" w:type="dxa"/>
            <w:gridSpan w:val="2"/>
          </w:tcPr>
          <w:p w14:paraId="3140168F" w14:textId="77777777" w:rsidR="00391AF5" w:rsidRPr="00C12348" w:rsidRDefault="00391AF5" w:rsidP="00363060">
            <w:pPr>
              <w:jc w:val="center"/>
              <w:rPr>
                <w:rFonts w:ascii="Alaska" w:hAnsi="Alaska"/>
                <w:b/>
                <w:bCs/>
                <w:sz w:val="10"/>
                <w:szCs w:val="10"/>
              </w:rPr>
            </w:pPr>
          </w:p>
          <w:p w14:paraId="02AE2E91" w14:textId="77777777" w:rsidR="00391AF5" w:rsidRDefault="00391AF5" w:rsidP="00363060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  <w:r>
              <w:rPr>
                <w:rFonts w:ascii="Alaska" w:hAnsi="Alaska"/>
                <w:b/>
                <w:bCs/>
                <w:sz w:val="24"/>
                <w:szCs w:val="24"/>
              </w:rPr>
              <w:t>Department of SLS</w:t>
            </w:r>
          </w:p>
        </w:tc>
      </w:tr>
      <w:tr w:rsidR="00391AF5" w14:paraId="26AEFCF8" w14:textId="77777777" w:rsidTr="00363060">
        <w:trPr>
          <w:trHeight w:val="340"/>
          <w:jc w:val="center"/>
        </w:trPr>
        <w:tc>
          <w:tcPr>
            <w:tcW w:w="1555" w:type="dxa"/>
            <w:gridSpan w:val="2"/>
          </w:tcPr>
          <w:p w14:paraId="14A14060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Chairperson</w:t>
            </w:r>
          </w:p>
        </w:tc>
        <w:tc>
          <w:tcPr>
            <w:tcW w:w="2732" w:type="dxa"/>
          </w:tcPr>
          <w:p w14:paraId="092F60B2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proofErr w:type="spellStart"/>
            <w:r w:rsidRPr="00612308">
              <w:rPr>
                <w:rFonts w:ascii="Alaska" w:hAnsi="Alaska"/>
                <w:sz w:val="24"/>
                <w:szCs w:val="24"/>
              </w:rPr>
              <w:t>Dr.</w:t>
            </w:r>
            <w:proofErr w:type="spellEnd"/>
            <w:r w:rsidRPr="00612308">
              <w:rPr>
                <w:rFonts w:ascii="Alaska" w:hAnsi="Alaska"/>
                <w:sz w:val="24"/>
                <w:szCs w:val="24"/>
              </w:rPr>
              <w:t xml:space="preserve"> Goswami, S.P. </w:t>
            </w:r>
          </w:p>
        </w:tc>
        <w:tc>
          <w:tcPr>
            <w:tcW w:w="236" w:type="dxa"/>
            <w:vMerge/>
            <w:shd w:val="clear" w:color="auto" w:fill="AEAAAA" w:themeFill="background2" w:themeFillShade="BF"/>
          </w:tcPr>
          <w:p w14:paraId="799D3A84" w14:textId="77777777" w:rsidR="00391AF5" w:rsidRDefault="00391AF5" w:rsidP="00363060">
            <w:pPr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</w:tcPr>
          <w:p w14:paraId="1FDAE074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Chairperson</w:t>
            </w:r>
          </w:p>
        </w:tc>
        <w:tc>
          <w:tcPr>
            <w:tcW w:w="2594" w:type="dxa"/>
          </w:tcPr>
          <w:p w14:paraId="2AE1776B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proofErr w:type="spellStart"/>
            <w:r w:rsidRPr="00612308">
              <w:rPr>
                <w:rFonts w:ascii="Alaska" w:hAnsi="Alaska"/>
                <w:sz w:val="24"/>
                <w:szCs w:val="24"/>
              </w:rPr>
              <w:t>Dr.</w:t>
            </w:r>
            <w:proofErr w:type="spellEnd"/>
            <w:r w:rsidRPr="00612308">
              <w:rPr>
                <w:rFonts w:ascii="Alaska" w:hAnsi="Alaska"/>
                <w:sz w:val="24"/>
                <w:szCs w:val="24"/>
              </w:rPr>
              <w:t xml:space="preserve"> Jayakumar</w:t>
            </w:r>
          </w:p>
        </w:tc>
      </w:tr>
      <w:tr w:rsidR="00391AF5" w14:paraId="06793591" w14:textId="77777777" w:rsidTr="00363060">
        <w:trPr>
          <w:trHeight w:val="340"/>
          <w:jc w:val="center"/>
        </w:trPr>
        <w:tc>
          <w:tcPr>
            <w:tcW w:w="1555" w:type="dxa"/>
            <w:gridSpan w:val="2"/>
          </w:tcPr>
          <w:p w14:paraId="222B794E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Member -1</w:t>
            </w:r>
          </w:p>
        </w:tc>
        <w:tc>
          <w:tcPr>
            <w:tcW w:w="2732" w:type="dxa"/>
          </w:tcPr>
          <w:p w14:paraId="78D97C8D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EAAAA" w:themeFill="background2" w:themeFillShade="BF"/>
          </w:tcPr>
          <w:p w14:paraId="4A8C178C" w14:textId="77777777" w:rsidR="00391AF5" w:rsidRDefault="00391AF5" w:rsidP="00363060">
            <w:pPr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</w:tcPr>
          <w:p w14:paraId="7B70261B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Member -1</w:t>
            </w:r>
          </w:p>
        </w:tc>
        <w:tc>
          <w:tcPr>
            <w:tcW w:w="2594" w:type="dxa"/>
          </w:tcPr>
          <w:p w14:paraId="1872C841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</w:p>
        </w:tc>
      </w:tr>
      <w:tr w:rsidR="00391AF5" w14:paraId="4515B663" w14:textId="77777777" w:rsidTr="00363060">
        <w:trPr>
          <w:trHeight w:val="340"/>
          <w:jc w:val="center"/>
        </w:trPr>
        <w:tc>
          <w:tcPr>
            <w:tcW w:w="1555" w:type="dxa"/>
            <w:gridSpan w:val="2"/>
          </w:tcPr>
          <w:p w14:paraId="7308A7E1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Member -2</w:t>
            </w:r>
          </w:p>
        </w:tc>
        <w:tc>
          <w:tcPr>
            <w:tcW w:w="2732" w:type="dxa"/>
          </w:tcPr>
          <w:p w14:paraId="2E1D6963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EAAAA" w:themeFill="background2" w:themeFillShade="BF"/>
          </w:tcPr>
          <w:p w14:paraId="3960BE2D" w14:textId="77777777" w:rsidR="00391AF5" w:rsidRDefault="00391AF5" w:rsidP="00363060">
            <w:pPr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</w:tcPr>
          <w:p w14:paraId="4F6C9B90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Member -1</w:t>
            </w:r>
          </w:p>
        </w:tc>
        <w:tc>
          <w:tcPr>
            <w:tcW w:w="2594" w:type="dxa"/>
          </w:tcPr>
          <w:p w14:paraId="1498CDA4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</w:p>
        </w:tc>
      </w:tr>
      <w:tr w:rsidR="00391AF5" w14:paraId="09A3F142" w14:textId="77777777" w:rsidTr="00363060">
        <w:trPr>
          <w:trHeight w:val="340"/>
          <w:jc w:val="center"/>
        </w:trPr>
        <w:tc>
          <w:tcPr>
            <w:tcW w:w="4287" w:type="dxa"/>
            <w:gridSpan w:val="3"/>
          </w:tcPr>
          <w:p w14:paraId="6D02DB70" w14:textId="77777777" w:rsidR="00391AF5" w:rsidRPr="00C12348" w:rsidRDefault="00391AF5" w:rsidP="00363060">
            <w:pPr>
              <w:jc w:val="center"/>
              <w:rPr>
                <w:rFonts w:ascii="Alaska" w:hAnsi="Alaska"/>
                <w:b/>
                <w:bCs/>
                <w:sz w:val="14"/>
                <w:szCs w:val="14"/>
              </w:rPr>
            </w:pPr>
          </w:p>
          <w:p w14:paraId="21A951F9" w14:textId="77777777" w:rsidR="00391AF5" w:rsidRDefault="00391AF5" w:rsidP="00363060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  <w:r>
              <w:rPr>
                <w:rFonts w:ascii="Alaska" w:hAnsi="Alaska"/>
                <w:b/>
                <w:bCs/>
                <w:sz w:val="24"/>
                <w:szCs w:val="24"/>
              </w:rPr>
              <w:t>Department of Special Education</w:t>
            </w:r>
          </w:p>
          <w:p w14:paraId="77BA81B7" w14:textId="77777777" w:rsidR="00391AF5" w:rsidRDefault="00391AF5" w:rsidP="00363060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EAAAA" w:themeFill="background2" w:themeFillShade="BF"/>
          </w:tcPr>
          <w:p w14:paraId="490F3587" w14:textId="77777777" w:rsidR="00391AF5" w:rsidRDefault="00391AF5" w:rsidP="00363060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4729" w:type="dxa"/>
            <w:gridSpan w:val="2"/>
          </w:tcPr>
          <w:p w14:paraId="6785532F" w14:textId="77777777" w:rsidR="00391AF5" w:rsidRPr="00C12348" w:rsidRDefault="00391AF5" w:rsidP="00363060">
            <w:pPr>
              <w:jc w:val="center"/>
              <w:rPr>
                <w:rFonts w:ascii="Alaska" w:hAnsi="Alaska"/>
                <w:b/>
                <w:bCs/>
                <w:sz w:val="12"/>
                <w:szCs w:val="12"/>
              </w:rPr>
            </w:pPr>
          </w:p>
          <w:p w14:paraId="00D5156F" w14:textId="77777777" w:rsidR="00391AF5" w:rsidRDefault="00391AF5" w:rsidP="00363060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  <w:r>
              <w:rPr>
                <w:rFonts w:ascii="Alaska" w:hAnsi="Alaska"/>
                <w:b/>
                <w:bCs/>
                <w:sz w:val="24"/>
                <w:szCs w:val="24"/>
              </w:rPr>
              <w:t>Tele-Centre for Persons with Communication Disorders</w:t>
            </w:r>
          </w:p>
        </w:tc>
      </w:tr>
      <w:tr w:rsidR="00391AF5" w14:paraId="1441C249" w14:textId="77777777" w:rsidTr="00363060">
        <w:trPr>
          <w:trHeight w:val="340"/>
          <w:jc w:val="center"/>
        </w:trPr>
        <w:tc>
          <w:tcPr>
            <w:tcW w:w="1555" w:type="dxa"/>
            <w:gridSpan w:val="2"/>
          </w:tcPr>
          <w:p w14:paraId="716B31B7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Chairperson</w:t>
            </w:r>
          </w:p>
        </w:tc>
        <w:tc>
          <w:tcPr>
            <w:tcW w:w="2732" w:type="dxa"/>
          </w:tcPr>
          <w:p w14:paraId="385F1C6D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proofErr w:type="spellStart"/>
            <w:r w:rsidRPr="00612308">
              <w:rPr>
                <w:rFonts w:ascii="Alaska" w:hAnsi="Alaska"/>
                <w:sz w:val="24"/>
                <w:szCs w:val="24"/>
              </w:rPr>
              <w:t>Dr.</w:t>
            </w:r>
            <w:proofErr w:type="spellEnd"/>
            <w:r w:rsidRPr="00612308">
              <w:rPr>
                <w:rFonts w:ascii="Alaska" w:hAnsi="Alaska"/>
                <w:sz w:val="24"/>
                <w:szCs w:val="24"/>
              </w:rPr>
              <w:t xml:space="preserve"> Alok </w:t>
            </w:r>
            <w:proofErr w:type="spellStart"/>
            <w:r w:rsidRPr="00612308">
              <w:rPr>
                <w:rFonts w:ascii="Alaska" w:hAnsi="Alaska"/>
                <w:sz w:val="24"/>
                <w:szCs w:val="24"/>
              </w:rPr>
              <w:t>Upadhya</w:t>
            </w:r>
            <w:proofErr w:type="spellEnd"/>
          </w:p>
        </w:tc>
        <w:tc>
          <w:tcPr>
            <w:tcW w:w="236" w:type="dxa"/>
            <w:vMerge/>
            <w:shd w:val="clear" w:color="auto" w:fill="AEAAAA" w:themeFill="background2" w:themeFillShade="BF"/>
          </w:tcPr>
          <w:p w14:paraId="33D242DC" w14:textId="77777777" w:rsidR="00391AF5" w:rsidRDefault="00391AF5" w:rsidP="00363060">
            <w:pPr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</w:tcPr>
          <w:p w14:paraId="245BD3C8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Chairperson</w:t>
            </w:r>
          </w:p>
        </w:tc>
        <w:tc>
          <w:tcPr>
            <w:tcW w:w="2594" w:type="dxa"/>
          </w:tcPr>
          <w:p w14:paraId="71D85BAC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proofErr w:type="spellStart"/>
            <w:r w:rsidRPr="00612308">
              <w:rPr>
                <w:rFonts w:ascii="Alaska" w:hAnsi="Alaska"/>
                <w:sz w:val="24"/>
                <w:szCs w:val="24"/>
              </w:rPr>
              <w:t>Dr.</w:t>
            </w:r>
            <w:proofErr w:type="spellEnd"/>
            <w:r w:rsidRPr="00612308">
              <w:rPr>
                <w:rFonts w:ascii="Alaska" w:hAnsi="Alaska"/>
                <w:sz w:val="24"/>
                <w:szCs w:val="24"/>
              </w:rPr>
              <w:t xml:space="preserve"> </w:t>
            </w:r>
            <w:proofErr w:type="spellStart"/>
            <w:r w:rsidRPr="00612308">
              <w:rPr>
                <w:rFonts w:ascii="Alaska" w:hAnsi="Alaska"/>
                <w:sz w:val="24"/>
                <w:szCs w:val="24"/>
              </w:rPr>
              <w:t>Yeshodha</w:t>
            </w:r>
            <w:proofErr w:type="spellEnd"/>
          </w:p>
        </w:tc>
      </w:tr>
      <w:tr w:rsidR="00391AF5" w14:paraId="62517E6E" w14:textId="77777777" w:rsidTr="00363060">
        <w:trPr>
          <w:trHeight w:val="340"/>
          <w:jc w:val="center"/>
        </w:trPr>
        <w:tc>
          <w:tcPr>
            <w:tcW w:w="1555" w:type="dxa"/>
            <w:gridSpan w:val="2"/>
          </w:tcPr>
          <w:p w14:paraId="39C7141B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Member -1</w:t>
            </w:r>
          </w:p>
        </w:tc>
        <w:tc>
          <w:tcPr>
            <w:tcW w:w="2732" w:type="dxa"/>
          </w:tcPr>
          <w:p w14:paraId="255B2262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EAAAA" w:themeFill="background2" w:themeFillShade="BF"/>
          </w:tcPr>
          <w:p w14:paraId="3442C386" w14:textId="77777777" w:rsidR="00391AF5" w:rsidRDefault="00391AF5" w:rsidP="00363060">
            <w:pPr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</w:tcPr>
          <w:p w14:paraId="0053AED2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Member -1</w:t>
            </w:r>
          </w:p>
        </w:tc>
        <w:tc>
          <w:tcPr>
            <w:tcW w:w="2594" w:type="dxa"/>
          </w:tcPr>
          <w:p w14:paraId="2566582D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</w:p>
        </w:tc>
      </w:tr>
      <w:tr w:rsidR="00391AF5" w14:paraId="0E5D665E" w14:textId="77777777" w:rsidTr="00363060">
        <w:trPr>
          <w:trHeight w:val="340"/>
          <w:jc w:val="center"/>
        </w:trPr>
        <w:tc>
          <w:tcPr>
            <w:tcW w:w="1555" w:type="dxa"/>
            <w:gridSpan w:val="2"/>
          </w:tcPr>
          <w:p w14:paraId="6B6C2025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Member -2</w:t>
            </w:r>
          </w:p>
        </w:tc>
        <w:tc>
          <w:tcPr>
            <w:tcW w:w="2732" w:type="dxa"/>
          </w:tcPr>
          <w:p w14:paraId="2E1A11A5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EAAAA" w:themeFill="background2" w:themeFillShade="BF"/>
          </w:tcPr>
          <w:p w14:paraId="3923B77D" w14:textId="77777777" w:rsidR="00391AF5" w:rsidRDefault="00391AF5" w:rsidP="00363060">
            <w:pPr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</w:tcPr>
          <w:p w14:paraId="2A431A5E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Member -2</w:t>
            </w:r>
          </w:p>
        </w:tc>
        <w:tc>
          <w:tcPr>
            <w:tcW w:w="2594" w:type="dxa"/>
          </w:tcPr>
          <w:p w14:paraId="6B574776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</w:p>
        </w:tc>
      </w:tr>
      <w:tr w:rsidR="00391AF5" w14:paraId="572B2B61" w14:textId="77777777" w:rsidTr="00363060">
        <w:trPr>
          <w:trHeight w:val="340"/>
          <w:jc w:val="center"/>
        </w:trPr>
        <w:tc>
          <w:tcPr>
            <w:tcW w:w="4287" w:type="dxa"/>
            <w:gridSpan w:val="3"/>
          </w:tcPr>
          <w:p w14:paraId="302CD83A" w14:textId="77777777" w:rsidR="00391AF5" w:rsidRPr="00C12348" w:rsidRDefault="00391AF5" w:rsidP="00363060">
            <w:pPr>
              <w:jc w:val="center"/>
              <w:rPr>
                <w:rFonts w:ascii="Alaska" w:hAnsi="Alaska"/>
                <w:b/>
                <w:bCs/>
                <w:sz w:val="14"/>
                <w:szCs w:val="14"/>
              </w:rPr>
            </w:pPr>
          </w:p>
          <w:p w14:paraId="436FE5C3" w14:textId="77777777" w:rsidR="00391AF5" w:rsidRDefault="00391AF5" w:rsidP="00363060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  <w:r>
              <w:rPr>
                <w:rFonts w:ascii="Alaska" w:hAnsi="Alaska"/>
                <w:b/>
                <w:bCs/>
                <w:sz w:val="24"/>
                <w:szCs w:val="24"/>
              </w:rPr>
              <w:lastRenderedPageBreak/>
              <w:t>Department of Material Development, Academic Section &amp; Library and Information Centre</w:t>
            </w:r>
          </w:p>
          <w:p w14:paraId="36CE48A0" w14:textId="77777777" w:rsidR="00391AF5" w:rsidRPr="00C12348" w:rsidRDefault="00391AF5" w:rsidP="00363060">
            <w:pPr>
              <w:jc w:val="center"/>
              <w:rPr>
                <w:rFonts w:ascii="Alaska" w:hAnsi="Alaska"/>
                <w:b/>
                <w:bCs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shd w:val="clear" w:color="auto" w:fill="AEAAAA" w:themeFill="background2" w:themeFillShade="BF"/>
          </w:tcPr>
          <w:p w14:paraId="22C4F359" w14:textId="77777777" w:rsidR="00391AF5" w:rsidRDefault="00391AF5" w:rsidP="00363060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4729" w:type="dxa"/>
            <w:gridSpan w:val="2"/>
            <w:vMerge w:val="restart"/>
            <w:shd w:val="clear" w:color="auto" w:fill="AEAAAA" w:themeFill="background2" w:themeFillShade="BF"/>
          </w:tcPr>
          <w:p w14:paraId="78B87346" w14:textId="77777777" w:rsidR="00391AF5" w:rsidRDefault="00391AF5" w:rsidP="00363060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</w:tr>
      <w:tr w:rsidR="00391AF5" w14:paraId="5D93F21E" w14:textId="77777777" w:rsidTr="00363060">
        <w:trPr>
          <w:trHeight w:val="340"/>
          <w:jc w:val="center"/>
        </w:trPr>
        <w:tc>
          <w:tcPr>
            <w:tcW w:w="1555" w:type="dxa"/>
            <w:gridSpan w:val="2"/>
          </w:tcPr>
          <w:p w14:paraId="2E2C1842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Chairperson</w:t>
            </w:r>
          </w:p>
        </w:tc>
        <w:tc>
          <w:tcPr>
            <w:tcW w:w="2732" w:type="dxa"/>
          </w:tcPr>
          <w:p w14:paraId="6CAB64A8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proofErr w:type="spellStart"/>
            <w:r w:rsidRPr="00612308">
              <w:rPr>
                <w:rFonts w:ascii="Alaska" w:hAnsi="Alaska"/>
                <w:sz w:val="24"/>
                <w:szCs w:val="24"/>
              </w:rPr>
              <w:t>Dr.</w:t>
            </w:r>
            <w:proofErr w:type="spellEnd"/>
            <w:r w:rsidRPr="00612308">
              <w:rPr>
                <w:rFonts w:ascii="Alaska" w:hAnsi="Alaska"/>
                <w:sz w:val="24"/>
                <w:szCs w:val="24"/>
              </w:rPr>
              <w:t xml:space="preserve"> </w:t>
            </w:r>
            <w:r>
              <w:rPr>
                <w:rFonts w:ascii="Alaska" w:hAnsi="Alaska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Alaska" w:hAnsi="Alaska"/>
                <w:sz w:val="24"/>
                <w:szCs w:val="24"/>
              </w:rPr>
              <w:t>Yeshodha</w:t>
            </w:r>
            <w:proofErr w:type="spellEnd"/>
            <w:r w:rsidRPr="00612308">
              <w:rPr>
                <w:rFonts w:ascii="Alaska" w:hAnsi="Alaska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vMerge/>
            <w:shd w:val="clear" w:color="auto" w:fill="AEAAAA" w:themeFill="background2" w:themeFillShade="BF"/>
          </w:tcPr>
          <w:p w14:paraId="06416238" w14:textId="77777777" w:rsidR="00391AF5" w:rsidRDefault="00391AF5" w:rsidP="00363060">
            <w:pPr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4729" w:type="dxa"/>
            <w:gridSpan w:val="2"/>
            <w:vMerge/>
            <w:shd w:val="clear" w:color="auto" w:fill="AEAAAA" w:themeFill="background2" w:themeFillShade="BF"/>
          </w:tcPr>
          <w:p w14:paraId="1561A216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</w:p>
        </w:tc>
      </w:tr>
      <w:tr w:rsidR="00391AF5" w14:paraId="65EC6551" w14:textId="77777777" w:rsidTr="00363060">
        <w:trPr>
          <w:trHeight w:val="340"/>
          <w:jc w:val="center"/>
        </w:trPr>
        <w:tc>
          <w:tcPr>
            <w:tcW w:w="1555" w:type="dxa"/>
            <w:gridSpan w:val="2"/>
          </w:tcPr>
          <w:p w14:paraId="0FBC57B8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Member -1</w:t>
            </w:r>
          </w:p>
        </w:tc>
        <w:tc>
          <w:tcPr>
            <w:tcW w:w="2732" w:type="dxa"/>
          </w:tcPr>
          <w:p w14:paraId="477DFA1F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EAAAA" w:themeFill="background2" w:themeFillShade="BF"/>
          </w:tcPr>
          <w:p w14:paraId="46F14DA7" w14:textId="77777777" w:rsidR="00391AF5" w:rsidRDefault="00391AF5" w:rsidP="00363060">
            <w:pPr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4729" w:type="dxa"/>
            <w:gridSpan w:val="2"/>
            <w:vMerge/>
            <w:shd w:val="clear" w:color="auto" w:fill="AEAAAA" w:themeFill="background2" w:themeFillShade="BF"/>
          </w:tcPr>
          <w:p w14:paraId="323CEA11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</w:p>
        </w:tc>
      </w:tr>
      <w:tr w:rsidR="00391AF5" w14:paraId="5DF1C826" w14:textId="77777777" w:rsidTr="00363060">
        <w:trPr>
          <w:trHeight w:val="340"/>
          <w:jc w:val="center"/>
        </w:trPr>
        <w:tc>
          <w:tcPr>
            <w:tcW w:w="1555" w:type="dxa"/>
            <w:gridSpan w:val="2"/>
          </w:tcPr>
          <w:p w14:paraId="38F7B7C8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Member -2</w:t>
            </w:r>
          </w:p>
        </w:tc>
        <w:tc>
          <w:tcPr>
            <w:tcW w:w="2732" w:type="dxa"/>
          </w:tcPr>
          <w:p w14:paraId="125247F4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EAAAA" w:themeFill="background2" w:themeFillShade="BF"/>
          </w:tcPr>
          <w:p w14:paraId="799F1C60" w14:textId="77777777" w:rsidR="00391AF5" w:rsidRDefault="00391AF5" w:rsidP="00363060">
            <w:pPr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4729" w:type="dxa"/>
            <w:gridSpan w:val="2"/>
            <w:vMerge/>
            <w:shd w:val="clear" w:color="auto" w:fill="AEAAAA" w:themeFill="background2" w:themeFillShade="BF"/>
          </w:tcPr>
          <w:p w14:paraId="68108CAD" w14:textId="77777777" w:rsidR="00391AF5" w:rsidRPr="00612308" w:rsidRDefault="00391AF5" w:rsidP="00363060">
            <w:pPr>
              <w:rPr>
                <w:rFonts w:ascii="Alaska" w:hAnsi="Alaska"/>
                <w:sz w:val="24"/>
                <w:szCs w:val="24"/>
              </w:rPr>
            </w:pPr>
          </w:p>
        </w:tc>
      </w:tr>
    </w:tbl>
    <w:p w14:paraId="1F984AF3" w14:textId="77777777" w:rsidR="00391AF5" w:rsidRDefault="00391AF5" w:rsidP="00391AF5">
      <w:pPr>
        <w:jc w:val="center"/>
        <w:rPr>
          <w:rFonts w:ascii="Alaska" w:hAnsi="Alaska"/>
          <w:b/>
          <w:bCs/>
          <w:sz w:val="28"/>
          <w:szCs w:val="28"/>
        </w:rPr>
      </w:pPr>
      <w:r>
        <w:rPr>
          <w:rFonts w:ascii="Alaska" w:hAnsi="Alaska"/>
          <w:b/>
          <w:bCs/>
          <w:sz w:val="28"/>
          <w:szCs w:val="28"/>
        </w:rPr>
        <w:t>All India Institute of Speech and Hearing</w:t>
      </w:r>
    </w:p>
    <w:p w14:paraId="30800A65" w14:textId="77777777" w:rsidR="00391AF5" w:rsidRPr="00821B21" w:rsidRDefault="00391AF5" w:rsidP="00391AF5">
      <w:pPr>
        <w:jc w:val="center"/>
        <w:rPr>
          <w:rFonts w:ascii="Alaska" w:hAnsi="Alaska"/>
          <w:sz w:val="24"/>
          <w:szCs w:val="24"/>
        </w:rPr>
      </w:pPr>
      <w:r>
        <w:rPr>
          <w:rFonts w:ascii="Alaska" w:hAnsi="Alaska"/>
          <w:sz w:val="24"/>
          <w:szCs w:val="24"/>
        </w:rPr>
        <w:t xml:space="preserve">Institutional </w:t>
      </w:r>
      <w:r w:rsidRPr="00821B21">
        <w:rPr>
          <w:rFonts w:ascii="Alaska" w:hAnsi="Alaska"/>
          <w:sz w:val="24"/>
          <w:szCs w:val="24"/>
        </w:rPr>
        <w:t>Academic Integrity Panel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91AF5" w14:paraId="569238A9" w14:textId="77777777" w:rsidTr="00363060">
        <w:tc>
          <w:tcPr>
            <w:tcW w:w="4508" w:type="dxa"/>
          </w:tcPr>
          <w:p w14:paraId="3B1B8E6C" w14:textId="77777777" w:rsidR="00391AF5" w:rsidRDefault="00391AF5" w:rsidP="00363060">
            <w:pPr>
              <w:rPr>
                <w:rFonts w:ascii="Alaska" w:hAnsi="Alaska"/>
                <w:b/>
                <w:bCs/>
                <w:sz w:val="24"/>
                <w:szCs w:val="24"/>
              </w:rPr>
            </w:pPr>
            <w:r>
              <w:rPr>
                <w:rFonts w:ascii="Alaska" w:hAnsi="Alaska"/>
                <w:b/>
                <w:bCs/>
                <w:sz w:val="24"/>
                <w:szCs w:val="24"/>
              </w:rPr>
              <w:t>Chairperson</w:t>
            </w:r>
          </w:p>
        </w:tc>
        <w:tc>
          <w:tcPr>
            <w:tcW w:w="4508" w:type="dxa"/>
          </w:tcPr>
          <w:p w14:paraId="2B3394E2" w14:textId="27108F19" w:rsidR="00391AF5" w:rsidRPr="007241FA" w:rsidRDefault="007241FA" w:rsidP="00363060">
            <w:pPr>
              <w:rPr>
                <w:rFonts w:ascii="Alaska" w:hAnsi="Alaska"/>
                <w:sz w:val="24"/>
                <w:szCs w:val="24"/>
              </w:rPr>
            </w:pPr>
            <w:r w:rsidRPr="007241FA">
              <w:rPr>
                <w:rFonts w:ascii="Alaska" w:hAnsi="Alaska"/>
                <w:sz w:val="24"/>
                <w:szCs w:val="24"/>
              </w:rPr>
              <w:t>(</w:t>
            </w:r>
            <w:r w:rsidRPr="007241FA">
              <w:rPr>
                <w:rFonts w:ascii="Alaska" w:hAnsi="Alaska"/>
                <w:sz w:val="24"/>
                <w:szCs w:val="24"/>
              </w:rPr>
              <w:t>Academic Coordinator</w:t>
            </w:r>
            <w:r w:rsidRPr="007241FA">
              <w:rPr>
                <w:rFonts w:ascii="Alaska" w:hAnsi="Alaska"/>
                <w:sz w:val="24"/>
                <w:szCs w:val="24"/>
              </w:rPr>
              <w:t xml:space="preserve"> </w:t>
            </w:r>
            <w:r w:rsidR="00391AF5" w:rsidRPr="007241FA">
              <w:rPr>
                <w:rFonts w:ascii="Alaska" w:hAnsi="Alaska"/>
                <w:sz w:val="24"/>
                <w:szCs w:val="24"/>
              </w:rPr>
              <w:t xml:space="preserve">or </w:t>
            </w:r>
            <w:r w:rsidRPr="007241FA">
              <w:rPr>
                <w:rFonts w:ascii="Alaska" w:hAnsi="Alaska"/>
                <w:sz w:val="24"/>
                <w:szCs w:val="24"/>
              </w:rPr>
              <w:t>a</w:t>
            </w:r>
            <w:r w:rsidR="00391AF5" w:rsidRPr="007241FA">
              <w:rPr>
                <w:rFonts w:ascii="Alaska" w:hAnsi="Alaska"/>
                <w:sz w:val="24"/>
                <w:szCs w:val="24"/>
              </w:rPr>
              <w:t xml:space="preserve"> </w:t>
            </w:r>
            <w:proofErr w:type="gramStart"/>
            <w:r w:rsidR="00391AF5" w:rsidRPr="007241FA">
              <w:rPr>
                <w:rFonts w:ascii="Alaska" w:hAnsi="Alaska"/>
                <w:sz w:val="24"/>
                <w:szCs w:val="24"/>
              </w:rPr>
              <w:t>senior  academician</w:t>
            </w:r>
            <w:proofErr w:type="gramEnd"/>
            <w:r w:rsidR="00391AF5" w:rsidRPr="007241FA">
              <w:rPr>
                <w:rFonts w:ascii="Alaska" w:hAnsi="Alaska"/>
                <w:sz w:val="24"/>
                <w:szCs w:val="24"/>
              </w:rPr>
              <w:t xml:space="preserve"> from AIISH)</w:t>
            </w:r>
          </w:p>
          <w:p w14:paraId="74E37F29" w14:textId="112A83D7" w:rsidR="00391AF5" w:rsidRPr="002B372D" w:rsidRDefault="00391AF5" w:rsidP="00363060">
            <w:pPr>
              <w:rPr>
                <w:rFonts w:ascii="Alaska" w:hAnsi="Alaska"/>
                <w:sz w:val="24"/>
                <w:szCs w:val="24"/>
              </w:rPr>
            </w:pPr>
          </w:p>
        </w:tc>
      </w:tr>
      <w:tr w:rsidR="00391AF5" w14:paraId="0E1010CB" w14:textId="77777777" w:rsidTr="00363060">
        <w:tc>
          <w:tcPr>
            <w:tcW w:w="4508" w:type="dxa"/>
          </w:tcPr>
          <w:p w14:paraId="42949378" w14:textId="77777777" w:rsidR="00391AF5" w:rsidRDefault="00391AF5" w:rsidP="00363060">
            <w:pPr>
              <w:rPr>
                <w:rFonts w:ascii="Alaska" w:hAnsi="Alaska"/>
                <w:b/>
                <w:bCs/>
                <w:sz w:val="24"/>
                <w:szCs w:val="24"/>
              </w:rPr>
            </w:pPr>
            <w:r>
              <w:rPr>
                <w:rFonts w:ascii="Alaska" w:hAnsi="Alaska"/>
                <w:b/>
                <w:bCs/>
                <w:sz w:val="24"/>
                <w:szCs w:val="24"/>
              </w:rPr>
              <w:t xml:space="preserve">Member -1 </w:t>
            </w:r>
          </w:p>
        </w:tc>
        <w:tc>
          <w:tcPr>
            <w:tcW w:w="4508" w:type="dxa"/>
          </w:tcPr>
          <w:p w14:paraId="3E423C4C" w14:textId="73C35FB1" w:rsidR="00391AF5" w:rsidRPr="002B372D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r>
              <w:rPr>
                <w:rFonts w:ascii="Alaska" w:hAnsi="Alaska"/>
                <w:sz w:val="24"/>
                <w:szCs w:val="24"/>
              </w:rPr>
              <w:t xml:space="preserve">(A </w:t>
            </w:r>
            <w:proofErr w:type="gramStart"/>
            <w:r>
              <w:rPr>
                <w:rFonts w:ascii="Alaska" w:hAnsi="Alaska"/>
                <w:sz w:val="24"/>
                <w:szCs w:val="24"/>
              </w:rPr>
              <w:t>senior  academician</w:t>
            </w:r>
            <w:proofErr w:type="gramEnd"/>
            <w:r>
              <w:rPr>
                <w:rFonts w:ascii="Alaska" w:hAnsi="Alaska"/>
                <w:sz w:val="24"/>
                <w:szCs w:val="24"/>
              </w:rPr>
              <w:t xml:space="preserve"> from AIISH)</w:t>
            </w:r>
          </w:p>
        </w:tc>
      </w:tr>
      <w:tr w:rsidR="00391AF5" w14:paraId="14DEF6B8" w14:textId="77777777" w:rsidTr="00363060">
        <w:tc>
          <w:tcPr>
            <w:tcW w:w="4508" w:type="dxa"/>
          </w:tcPr>
          <w:p w14:paraId="196105C7" w14:textId="77777777" w:rsidR="00391AF5" w:rsidRDefault="00391AF5" w:rsidP="00363060">
            <w:pPr>
              <w:rPr>
                <w:rFonts w:ascii="Alaska" w:hAnsi="Alaska"/>
                <w:b/>
                <w:bCs/>
                <w:sz w:val="24"/>
                <w:szCs w:val="24"/>
              </w:rPr>
            </w:pPr>
            <w:r>
              <w:rPr>
                <w:rFonts w:ascii="Alaska" w:hAnsi="Alaska"/>
                <w:b/>
                <w:bCs/>
                <w:sz w:val="24"/>
                <w:szCs w:val="24"/>
              </w:rPr>
              <w:t>Member-2</w:t>
            </w:r>
          </w:p>
        </w:tc>
        <w:tc>
          <w:tcPr>
            <w:tcW w:w="4508" w:type="dxa"/>
          </w:tcPr>
          <w:p w14:paraId="3A276874" w14:textId="2C536603" w:rsidR="00391AF5" w:rsidRPr="002B372D" w:rsidRDefault="00391AF5" w:rsidP="00363060">
            <w:pPr>
              <w:rPr>
                <w:rFonts w:ascii="Alaska" w:hAnsi="Alaska"/>
                <w:sz w:val="24"/>
                <w:szCs w:val="24"/>
              </w:rPr>
            </w:pPr>
            <w:r>
              <w:rPr>
                <w:rFonts w:ascii="Alaska" w:hAnsi="Alaska"/>
                <w:sz w:val="24"/>
                <w:szCs w:val="24"/>
              </w:rPr>
              <w:t>(An academician from outside the Institute)</w:t>
            </w:r>
          </w:p>
        </w:tc>
      </w:tr>
      <w:tr w:rsidR="00391AF5" w14:paraId="57A795CE" w14:textId="77777777" w:rsidTr="00363060">
        <w:tc>
          <w:tcPr>
            <w:tcW w:w="4508" w:type="dxa"/>
          </w:tcPr>
          <w:p w14:paraId="48ABBCBF" w14:textId="77777777" w:rsidR="00391AF5" w:rsidRDefault="00391AF5" w:rsidP="00363060">
            <w:pPr>
              <w:rPr>
                <w:rFonts w:ascii="Alaska" w:hAnsi="Alaska"/>
                <w:b/>
                <w:bCs/>
                <w:sz w:val="24"/>
                <w:szCs w:val="24"/>
              </w:rPr>
            </w:pPr>
            <w:r>
              <w:rPr>
                <w:rFonts w:ascii="Alaska" w:hAnsi="Alaska"/>
                <w:b/>
                <w:bCs/>
                <w:sz w:val="24"/>
                <w:szCs w:val="24"/>
              </w:rPr>
              <w:t>Member-3</w:t>
            </w:r>
          </w:p>
        </w:tc>
        <w:tc>
          <w:tcPr>
            <w:tcW w:w="4508" w:type="dxa"/>
          </w:tcPr>
          <w:p w14:paraId="54ABA361" w14:textId="4259E168" w:rsidR="00391AF5" w:rsidRPr="002B372D" w:rsidRDefault="00391AF5" w:rsidP="00391AF5">
            <w:pPr>
              <w:rPr>
                <w:rFonts w:ascii="Alaska" w:hAnsi="Alaska"/>
                <w:sz w:val="24"/>
                <w:szCs w:val="24"/>
              </w:rPr>
            </w:pPr>
            <w:r>
              <w:rPr>
                <w:rFonts w:ascii="Alaska" w:hAnsi="Alaska"/>
                <w:sz w:val="24"/>
                <w:szCs w:val="24"/>
              </w:rPr>
              <w:t>(A person well-versed in anti-plagiarism tools)</w:t>
            </w:r>
          </w:p>
        </w:tc>
      </w:tr>
    </w:tbl>
    <w:p w14:paraId="18D20E19" w14:textId="77777777" w:rsidR="00391AF5" w:rsidRPr="0019736E" w:rsidRDefault="00391AF5" w:rsidP="00B56488">
      <w:pPr>
        <w:jc w:val="both"/>
        <w:rPr>
          <w:rFonts w:ascii="Alaska" w:hAnsi="Alaska" w:cs="Times-Roman"/>
          <w:color w:val="4472C4" w:themeColor="accent1"/>
          <w:sz w:val="24"/>
          <w:szCs w:val="24"/>
        </w:rPr>
      </w:pPr>
    </w:p>
    <w:sectPr w:rsidR="00391AF5" w:rsidRPr="0019736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719D9" w14:textId="77777777" w:rsidR="003A1CA9" w:rsidRDefault="003A1CA9" w:rsidP="00E76D22">
      <w:pPr>
        <w:spacing w:after="0" w:line="240" w:lineRule="auto"/>
      </w:pPr>
      <w:r>
        <w:separator/>
      </w:r>
    </w:p>
  </w:endnote>
  <w:endnote w:type="continuationSeparator" w:id="0">
    <w:p w14:paraId="3454D640" w14:textId="77777777" w:rsidR="003A1CA9" w:rsidRDefault="003A1CA9" w:rsidP="00E76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aska">
    <w:panose1 w:val="020E06020303040203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7D88F" w14:textId="77777777" w:rsidR="003A1CA9" w:rsidRDefault="003A1CA9" w:rsidP="00E76D22">
      <w:pPr>
        <w:spacing w:after="0" w:line="240" w:lineRule="auto"/>
      </w:pPr>
      <w:r>
        <w:separator/>
      </w:r>
    </w:p>
  </w:footnote>
  <w:footnote w:type="continuationSeparator" w:id="0">
    <w:p w14:paraId="4B416D87" w14:textId="77777777" w:rsidR="003A1CA9" w:rsidRDefault="003A1CA9" w:rsidP="00E76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35447" w14:textId="6911524A" w:rsidR="00E76D22" w:rsidRDefault="00E76D22" w:rsidP="00E76D22">
    <w:pPr>
      <w:pStyle w:val="Header"/>
      <w:jc w:val="center"/>
    </w:pPr>
    <w:r>
      <w:rPr>
        <w:rFonts w:ascii="Alaska" w:hAnsi="Alaska"/>
        <w:b/>
        <w:bCs/>
        <w:noProof/>
      </w:rPr>
      <w:drawing>
        <wp:inline distT="0" distB="0" distL="0" distR="0" wp14:anchorId="55E2380A" wp14:editId="628CB4EB">
          <wp:extent cx="641496" cy="57600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496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56D25" w14:textId="77777777" w:rsidR="00E76D22" w:rsidRPr="00017DA8" w:rsidRDefault="00E76D22" w:rsidP="00E76D22">
    <w:pPr>
      <w:jc w:val="center"/>
      <w:rPr>
        <w:rFonts w:ascii="Alaska" w:hAnsi="Alaska"/>
        <w:b/>
        <w:bCs/>
        <w:color w:val="00B0F0"/>
        <w:sz w:val="24"/>
        <w:szCs w:val="24"/>
      </w:rPr>
    </w:pPr>
    <w:r w:rsidRPr="00017DA8">
      <w:rPr>
        <w:rFonts w:ascii="Alaska" w:eastAsia="Times New Roman" w:hAnsi="Alaska" w:cs="Times New Roman"/>
        <w:b/>
        <w:bCs/>
        <w:color w:val="00B0F0"/>
        <w:sz w:val="24"/>
        <w:szCs w:val="24"/>
        <w:lang w:eastAsia="en-IN"/>
      </w:rPr>
      <w:t xml:space="preserve">All India Institute of Speech and Hearing </w:t>
    </w:r>
  </w:p>
  <w:p w14:paraId="61E8E028" w14:textId="77777777" w:rsidR="00E76D22" w:rsidRPr="00017DA8" w:rsidRDefault="00E76D22" w:rsidP="00E76D22">
    <w:pPr>
      <w:jc w:val="center"/>
      <w:rPr>
        <w:rFonts w:ascii="Alaska" w:hAnsi="Alaska"/>
        <w:b/>
        <w:bCs/>
        <w:color w:val="00B0F0"/>
        <w:sz w:val="28"/>
        <w:szCs w:val="28"/>
      </w:rPr>
    </w:pPr>
    <w:r w:rsidRPr="00017DA8">
      <w:rPr>
        <w:rFonts w:ascii="Alaska" w:hAnsi="Alaska"/>
        <w:b/>
        <w:bCs/>
        <w:color w:val="00B0F0"/>
        <w:sz w:val="28"/>
        <w:szCs w:val="28"/>
      </w:rPr>
      <w:t>Academic Integrity and Plagiarism Policy, AIISH, Mysuru, 2020</w:t>
    </w:r>
  </w:p>
  <w:p w14:paraId="588ECDE7" w14:textId="77777777" w:rsidR="00E76D22" w:rsidRPr="00E76D22" w:rsidRDefault="00E76D22" w:rsidP="00E76D2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A166F"/>
    <w:multiLevelType w:val="hybridMultilevel"/>
    <w:tmpl w:val="77CE9D48"/>
    <w:lvl w:ilvl="0" w:tplc="E63E8E5A">
      <w:start w:val="1"/>
      <w:numFmt w:val="lowerLetter"/>
      <w:lvlText w:val="%1."/>
      <w:lvlJc w:val="left"/>
      <w:pPr>
        <w:ind w:left="720" w:hanging="360"/>
      </w:pPr>
      <w:rPr>
        <w:rFonts w:ascii="Times-Bold" w:hAnsi="Times-Bold" w:cs="Times-Bold" w:hint="default"/>
        <w:b/>
        <w:color w:val="auto"/>
        <w:sz w:val="19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15F1"/>
    <w:multiLevelType w:val="hybridMultilevel"/>
    <w:tmpl w:val="2C6CA47C"/>
    <w:lvl w:ilvl="0" w:tplc="DA3825C8"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676D"/>
    <w:multiLevelType w:val="hybridMultilevel"/>
    <w:tmpl w:val="2D8804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577CE"/>
    <w:multiLevelType w:val="hybridMultilevel"/>
    <w:tmpl w:val="2A08D32C"/>
    <w:lvl w:ilvl="0" w:tplc="C7E88B06">
      <w:start w:val="1"/>
      <w:numFmt w:val="decimal"/>
      <w:lvlText w:val="%1."/>
      <w:lvlJc w:val="left"/>
      <w:pPr>
        <w:ind w:left="720" w:hanging="360"/>
      </w:pPr>
      <w:rPr>
        <w:rFonts w:ascii="Alaska" w:hAnsi="Alaska" w:hint="default"/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B12D7"/>
    <w:multiLevelType w:val="hybridMultilevel"/>
    <w:tmpl w:val="230CCA62"/>
    <w:lvl w:ilvl="0" w:tplc="86C8417C">
      <w:start w:val="1"/>
      <w:numFmt w:val="lowerRoman"/>
      <w:lvlText w:val="%1."/>
      <w:lvlJc w:val="left"/>
      <w:pPr>
        <w:ind w:left="1298" w:hanging="360"/>
      </w:pPr>
      <w:rPr>
        <w:rFonts w:ascii="Alaska" w:eastAsiaTheme="minorHAnsi" w:hAnsi="Alaska" w:cs="Times-Roman"/>
      </w:rPr>
    </w:lvl>
    <w:lvl w:ilvl="1" w:tplc="40090019" w:tentative="1">
      <w:start w:val="1"/>
      <w:numFmt w:val="lowerLetter"/>
      <w:lvlText w:val="%2."/>
      <w:lvlJc w:val="left"/>
      <w:pPr>
        <w:ind w:left="2018" w:hanging="360"/>
      </w:pPr>
    </w:lvl>
    <w:lvl w:ilvl="2" w:tplc="4009001B" w:tentative="1">
      <w:start w:val="1"/>
      <w:numFmt w:val="lowerRoman"/>
      <w:lvlText w:val="%3."/>
      <w:lvlJc w:val="right"/>
      <w:pPr>
        <w:ind w:left="2738" w:hanging="180"/>
      </w:pPr>
    </w:lvl>
    <w:lvl w:ilvl="3" w:tplc="4009000F" w:tentative="1">
      <w:start w:val="1"/>
      <w:numFmt w:val="decimal"/>
      <w:lvlText w:val="%4."/>
      <w:lvlJc w:val="left"/>
      <w:pPr>
        <w:ind w:left="3458" w:hanging="360"/>
      </w:pPr>
    </w:lvl>
    <w:lvl w:ilvl="4" w:tplc="40090019" w:tentative="1">
      <w:start w:val="1"/>
      <w:numFmt w:val="lowerLetter"/>
      <w:lvlText w:val="%5."/>
      <w:lvlJc w:val="left"/>
      <w:pPr>
        <w:ind w:left="4178" w:hanging="360"/>
      </w:pPr>
    </w:lvl>
    <w:lvl w:ilvl="5" w:tplc="4009001B" w:tentative="1">
      <w:start w:val="1"/>
      <w:numFmt w:val="lowerRoman"/>
      <w:lvlText w:val="%6."/>
      <w:lvlJc w:val="right"/>
      <w:pPr>
        <w:ind w:left="4898" w:hanging="180"/>
      </w:pPr>
    </w:lvl>
    <w:lvl w:ilvl="6" w:tplc="4009000F" w:tentative="1">
      <w:start w:val="1"/>
      <w:numFmt w:val="decimal"/>
      <w:lvlText w:val="%7."/>
      <w:lvlJc w:val="left"/>
      <w:pPr>
        <w:ind w:left="5618" w:hanging="360"/>
      </w:pPr>
    </w:lvl>
    <w:lvl w:ilvl="7" w:tplc="40090019" w:tentative="1">
      <w:start w:val="1"/>
      <w:numFmt w:val="lowerLetter"/>
      <w:lvlText w:val="%8."/>
      <w:lvlJc w:val="left"/>
      <w:pPr>
        <w:ind w:left="6338" w:hanging="360"/>
      </w:pPr>
    </w:lvl>
    <w:lvl w:ilvl="8" w:tplc="40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5" w15:restartNumberingAfterBreak="0">
    <w:nsid w:val="0BF977E0"/>
    <w:multiLevelType w:val="hybridMultilevel"/>
    <w:tmpl w:val="CE180C4A"/>
    <w:lvl w:ilvl="0" w:tplc="36CA6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262EA2"/>
    <w:multiLevelType w:val="hybridMultilevel"/>
    <w:tmpl w:val="8A7662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10C6F"/>
    <w:multiLevelType w:val="hybridMultilevel"/>
    <w:tmpl w:val="F9EA44E6"/>
    <w:lvl w:ilvl="0" w:tplc="8F2C1854">
      <w:start w:val="1"/>
      <w:numFmt w:val="lowerRoman"/>
      <w:lvlText w:val="%1."/>
      <w:lvlJc w:val="left"/>
      <w:pPr>
        <w:ind w:left="1440" w:hanging="720"/>
      </w:pPr>
      <w:rPr>
        <w:rFonts w:ascii="Alaska" w:eastAsiaTheme="minorHAnsi" w:hAnsi="Alaska" w:cs="Times-Roman"/>
        <w:color w:val="0070C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B257CE"/>
    <w:multiLevelType w:val="hybridMultilevel"/>
    <w:tmpl w:val="00B0D202"/>
    <w:lvl w:ilvl="0" w:tplc="407669C0">
      <w:start w:val="1"/>
      <w:numFmt w:val="lowerLetter"/>
      <w:lvlText w:val="%1."/>
      <w:lvlJc w:val="left"/>
      <w:pPr>
        <w:ind w:left="1146" w:hanging="720"/>
      </w:pPr>
      <w:rPr>
        <w:rFonts w:ascii="Alaska" w:eastAsiaTheme="minorHAnsi" w:hAnsi="Alaska" w:cstheme="minorBidi"/>
        <w:b w:val="0"/>
      </w:rPr>
    </w:lvl>
    <w:lvl w:ilvl="1" w:tplc="40090019" w:tentative="1">
      <w:start w:val="1"/>
      <w:numFmt w:val="lowerLetter"/>
      <w:lvlText w:val="%2."/>
      <w:lvlJc w:val="left"/>
      <w:pPr>
        <w:ind w:left="1155" w:hanging="360"/>
      </w:pPr>
    </w:lvl>
    <w:lvl w:ilvl="2" w:tplc="4009001B" w:tentative="1">
      <w:start w:val="1"/>
      <w:numFmt w:val="lowerRoman"/>
      <w:lvlText w:val="%3."/>
      <w:lvlJc w:val="right"/>
      <w:pPr>
        <w:ind w:left="1875" w:hanging="180"/>
      </w:pPr>
    </w:lvl>
    <w:lvl w:ilvl="3" w:tplc="4009000F" w:tentative="1">
      <w:start w:val="1"/>
      <w:numFmt w:val="decimal"/>
      <w:lvlText w:val="%4."/>
      <w:lvlJc w:val="left"/>
      <w:pPr>
        <w:ind w:left="2595" w:hanging="360"/>
      </w:pPr>
    </w:lvl>
    <w:lvl w:ilvl="4" w:tplc="40090019" w:tentative="1">
      <w:start w:val="1"/>
      <w:numFmt w:val="lowerLetter"/>
      <w:lvlText w:val="%5."/>
      <w:lvlJc w:val="left"/>
      <w:pPr>
        <w:ind w:left="3315" w:hanging="360"/>
      </w:pPr>
    </w:lvl>
    <w:lvl w:ilvl="5" w:tplc="4009001B" w:tentative="1">
      <w:start w:val="1"/>
      <w:numFmt w:val="lowerRoman"/>
      <w:lvlText w:val="%6."/>
      <w:lvlJc w:val="right"/>
      <w:pPr>
        <w:ind w:left="4035" w:hanging="180"/>
      </w:pPr>
    </w:lvl>
    <w:lvl w:ilvl="6" w:tplc="4009000F" w:tentative="1">
      <w:start w:val="1"/>
      <w:numFmt w:val="decimal"/>
      <w:lvlText w:val="%7."/>
      <w:lvlJc w:val="left"/>
      <w:pPr>
        <w:ind w:left="4755" w:hanging="360"/>
      </w:pPr>
    </w:lvl>
    <w:lvl w:ilvl="7" w:tplc="40090019" w:tentative="1">
      <w:start w:val="1"/>
      <w:numFmt w:val="lowerLetter"/>
      <w:lvlText w:val="%8."/>
      <w:lvlJc w:val="left"/>
      <w:pPr>
        <w:ind w:left="5475" w:hanging="360"/>
      </w:pPr>
    </w:lvl>
    <w:lvl w:ilvl="8" w:tplc="40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20F45CDA"/>
    <w:multiLevelType w:val="hybridMultilevel"/>
    <w:tmpl w:val="391E904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259AC"/>
    <w:multiLevelType w:val="hybridMultilevel"/>
    <w:tmpl w:val="30BCFFB2"/>
    <w:lvl w:ilvl="0" w:tplc="E76A8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2206C"/>
    <w:multiLevelType w:val="hybridMultilevel"/>
    <w:tmpl w:val="3B8235D8"/>
    <w:lvl w:ilvl="0" w:tplc="40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F7781"/>
    <w:multiLevelType w:val="hybridMultilevel"/>
    <w:tmpl w:val="6EBEE442"/>
    <w:lvl w:ilvl="0" w:tplc="687830A8">
      <w:start w:val="1"/>
      <w:numFmt w:val="lowerRoman"/>
      <w:lvlText w:val="%1."/>
      <w:lvlJc w:val="left"/>
      <w:pPr>
        <w:ind w:left="1440" w:hanging="720"/>
      </w:pPr>
      <w:rPr>
        <w:rFonts w:ascii="Alaska" w:eastAsiaTheme="minorHAnsi" w:hAnsi="Alaska" w:cs="Times-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B017A0"/>
    <w:multiLevelType w:val="hybridMultilevel"/>
    <w:tmpl w:val="6EBEE442"/>
    <w:lvl w:ilvl="0" w:tplc="687830A8">
      <w:start w:val="1"/>
      <w:numFmt w:val="lowerRoman"/>
      <w:lvlText w:val="%1."/>
      <w:lvlJc w:val="left"/>
      <w:pPr>
        <w:ind w:left="1440" w:hanging="720"/>
      </w:pPr>
      <w:rPr>
        <w:rFonts w:ascii="Alaska" w:eastAsiaTheme="minorHAnsi" w:hAnsi="Alaska" w:cs="Times-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CF650E"/>
    <w:multiLevelType w:val="hybridMultilevel"/>
    <w:tmpl w:val="224891F8"/>
    <w:lvl w:ilvl="0" w:tplc="594E627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E2D6F"/>
    <w:multiLevelType w:val="hybridMultilevel"/>
    <w:tmpl w:val="897A97B8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9BA5D6F"/>
    <w:multiLevelType w:val="hybridMultilevel"/>
    <w:tmpl w:val="224891F8"/>
    <w:lvl w:ilvl="0" w:tplc="594E627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83195"/>
    <w:multiLevelType w:val="hybridMultilevel"/>
    <w:tmpl w:val="3AB0DE5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A5B8A"/>
    <w:multiLevelType w:val="hybridMultilevel"/>
    <w:tmpl w:val="DA744BCC"/>
    <w:lvl w:ilvl="0" w:tplc="DC3ED61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F66F67"/>
    <w:multiLevelType w:val="hybridMultilevel"/>
    <w:tmpl w:val="6A8CF086"/>
    <w:lvl w:ilvl="0" w:tplc="2828EC6C">
      <w:start w:val="1"/>
      <w:numFmt w:val="lowerLetter"/>
      <w:lvlText w:val="%1."/>
      <w:lvlJc w:val="left"/>
      <w:pPr>
        <w:ind w:left="644" w:hanging="360"/>
      </w:pPr>
      <w:rPr>
        <w:rFonts w:cstheme="minorBidi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14A703C"/>
    <w:multiLevelType w:val="hybridMultilevel"/>
    <w:tmpl w:val="3B8235D8"/>
    <w:lvl w:ilvl="0" w:tplc="40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85FE9"/>
    <w:multiLevelType w:val="hybridMultilevel"/>
    <w:tmpl w:val="DA744BCC"/>
    <w:lvl w:ilvl="0" w:tplc="DC3ED61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7F0887"/>
    <w:multiLevelType w:val="hybridMultilevel"/>
    <w:tmpl w:val="8886260E"/>
    <w:lvl w:ilvl="0" w:tplc="25069FF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18564B"/>
    <w:multiLevelType w:val="hybridMultilevel"/>
    <w:tmpl w:val="DA744BCC"/>
    <w:lvl w:ilvl="0" w:tplc="DC3ED61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6E2FB8"/>
    <w:multiLevelType w:val="hybridMultilevel"/>
    <w:tmpl w:val="92C62EB2"/>
    <w:lvl w:ilvl="0" w:tplc="594E627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623A0"/>
    <w:multiLevelType w:val="hybridMultilevel"/>
    <w:tmpl w:val="B5A6198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E6F7F"/>
    <w:multiLevelType w:val="hybridMultilevel"/>
    <w:tmpl w:val="C64E533A"/>
    <w:lvl w:ilvl="0" w:tplc="4009001B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25FC8"/>
    <w:multiLevelType w:val="hybridMultilevel"/>
    <w:tmpl w:val="E9C487E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9"/>
  </w:num>
  <w:num w:numId="4">
    <w:abstractNumId w:val="14"/>
  </w:num>
  <w:num w:numId="5">
    <w:abstractNumId w:val="2"/>
  </w:num>
  <w:num w:numId="6">
    <w:abstractNumId w:val="16"/>
  </w:num>
  <w:num w:numId="7">
    <w:abstractNumId w:val="27"/>
  </w:num>
  <w:num w:numId="8">
    <w:abstractNumId w:val="25"/>
  </w:num>
  <w:num w:numId="9">
    <w:abstractNumId w:val="24"/>
  </w:num>
  <w:num w:numId="10">
    <w:abstractNumId w:val="5"/>
  </w:num>
  <w:num w:numId="11">
    <w:abstractNumId w:val="10"/>
  </w:num>
  <w:num w:numId="12">
    <w:abstractNumId w:val="1"/>
  </w:num>
  <w:num w:numId="13">
    <w:abstractNumId w:val="0"/>
  </w:num>
  <w:num w:numId="14">
    <w:abstractNumId w:val="17"/>
  </w:num>
  <w:num w:numId="15">
    <w:abstractNumId w:val="7"/>
  </w:num>
  <w:num w:numId="16">
    <w:abstractNumId w:val="12"/>
  </w:num>
  <w:num w:numId="17">
    <w:abstractNumId w:val="13"/>
  </w:num>
  <w:num w:numId="18">
    <w:abstractNumId w:val="22"/>
  </w:num>
  <w:num w:numId="19">
    <w:abstractNumId w:val="9"/>
  </w:num>
  <w:num w:numId="20">
    <w:abstractNumId w:val="6"/>
  </w:num>
  <w:num w:numId="21">
    <w:abstractNumId w:val="11"/>
  </w:num>
  <w:num w:numId="22">
    <w:abstractNumId w:val="20"/>
  </w:num>
  <w:num w:numId="23">
    <w:abstractNumId w:val="15"/>
  </w:num>
  <w:num w:numId="24">
    <w:abstractNumId w:val="26"/>
  </w:num>
  <w:num w:numId="25">
    <w:abstractNumId w:val="4"/>
  </w:num>
  <w:num w:numId="26">
    <w:abstractNumId w:val="18"/>
  </w:num>
  <w:num w:numId="27">
    <w:abstractNumId w:val="2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K3NDAyNrcwNDIxNTNQ0lEKTi0uzszPAykwrwUAZUt9lCwAAAA="/>
  </w:docVars>
  <w:rsids>
    <w:rsidRoot w:val="004F2F01"/>
    <w:rsid w:val="00017DA8"/>
    <w:rsid w:val="000618B0"/>
    <w:rsid w:val="00070C3A"/>
    <w:rsid w:val="00132A5E"/>
    <w:rsid w:val="001453CE"/>
    <w:rsid w:val="0015625E"/>
    <w:rsid w:val="0019736E"/>
    <w:rsid w:val="001F1B6F"/>
    <w:rsid w:val="00202694"/>
    <w:rsid w:val="00264115"/>
    <w:rsid w:val="00285792"/>
    <w:rsid w:val="00286034"/>
    <w:rsid w:val="002966BD"/>
    <w:rsid w:val="002A1C8E"/>
    <w:rsid w:val="002B0456"/>
    <w:rsid w:val="002F30A9"/>
    <w:rsid w:val="0031365C"/>
    <w:rsid w:val="00313F5B"/>
    <w:rsid w:val="00366D1F"/>
    <w:rsid w:val="00377B50"/>
    <w:rsid w:val="00383BFC"/>
    <w:rsid w:val="00391AF5"/>
    <w:rsid w:val="003A1CA9"/>
    <w:rsid w:val="003B4145"/>
    <w:rsid w:val="003C75A3"/>
    <w:rsid w:val="003D2902"/>
    <w:rsid w:val="0040373F"/>
    <w:rsid w:val="00405EF8"/>
    <w:rsid w:val="00440058"/>
    <w:rsid w:val="00447793"/>
    <w:rsid w:val="00457648"/>
    <w:rsid w:val="004970B2"/>
    <w:rsid w:val="004B044E"/>
    <w:rsid w:val="004B230E"/>
    <w:rsid w:val="004B4C37"/>
    <w:rsid w:val="004F2F01"/>
    <w:rsid w:val="004F5085"/>
    <w:rsid w:val="005070FE"/>
    <w:rsid w:val="00565CF5"/>
    <w:rsid w:val="0060212E"/>
    <w:rsid w:val="00613AF1"/>
    <w:rsid w:val="006A4685"/>
    <w:rsid w:val="006E2D78"/>
    <w:rsid w:val="006F03EB"/>
    <w:rsid w:val="00722F68"/>
    <w:rsid w:val="007241FA"/>
    <w:rsid w:val="007575DC"/>
    <w:rsid w:val="007A05F9"/>
    <w:rsid w:val="00803798"/>
    <w:rsid w:val="00817D3D"/>
    <w:rsid w:val="00873335"/>
    <w:rsid w:val="0088486B"/>
    <w:rsid w:val="00885532"/>
    <w:rsid w:val="008A04E2"/>
    <w:rsid w:val="008A4FED"/>
    <w:rsid w:val="008C18DE"/>
    <w:rsid w:val="008E519E"/>
    <w:rsid w:val="008F5B25"/>
    <w:rsid w:val="0090787B"/>
    <w:rsid w:val="00936789"/>
    <w:rsid w:val="00941D74"/>
    <w:rsid w:val="00964A49"/>
    <w:rsid w:val="009878F7"/>
    <w:rsid w:val="009E0A45"/>
    <w:rsid w:val="00A06E96"/>
    <w:rsid w:val="00A13B63"/>
    <w:rsid w:val="00A219B3"/>
    <w:rsid w:val="00A334D2"/>
    <w:rsid w:val="00A52A3F"/>
    <w:rsid w:val="00B019E5"/>
    <w:rsid w:val="00B0401B"/>
    <w:rsid w:val="00B30F4C"/>
    <w:rsid w:val="00B56488"/>
    <w:rsid w:val="00BC3BD4"/>
    <w:rsid w:val="00BC7959"/>
    <w:rsid w:val="00BE06DF"/>
    <w:rsid w:val="00BE088E"/>
    <w:rsid w:val="00BE3D35"/>
    <w:rsid w:val="00C01312"/>
    <w:rsid w:val="00C01F0E"/>
    <w:rsid w:val="00C04893"/>
    <w:rsid w:val="00C17287"/>
    <w:rsid w:val="00C36030"/>
    <w:rsid w:val="00C463A5"/>
    <w:rsid w:val="00C46982"/>
    <w:rsid w:val="00C8009B"/>
    <w:rsid w:val="00CA51EE"/>
    <w:rsid w:val="00CD0C31"/>
    <w:rsid w:val="00D11369"/>
    <w:rsid w:val="00D248B7"/>
    <w:rsid w:val="00D419E8"/>
    <w:rsid w:val="00D47873"/>
    <w:rsid w:val="00D51B95"/>
    <w:rsid w:val="00DA5135"/>
    <w:rsid w:val="00DC478C"/>
    <w:rsid w:val="00DC7CDD"/>
    <w:rsid w:val="00E033D8"/>
    <w:rsid w:val="00E520AA"/>
    <w:rsid w:val="00E76D22"/>
    <w:rsid w:val="00E81338"/>
    <w:rsid w:val="00E965BA"/>
    <w:rsid w:val="00EA1A18"/>
    <w:rsid w:val="00EE65F4"/>
    <w:rsid w:val="00F2189B"/>
    <w:rsid w:val="00F26339"/>
    <w:rsid w:val="00F550F7"/>
    <w:rsid w:val="00FC2418"/>
    <w:rsid w:val="00F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CD357"/>
  <w15:chartTrackingRefBased/>
  <w15:docId w15:val="{474B9A96-744D-4F0D-A8D3-9DB40708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F1B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E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E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1F1B6F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E76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D22"/>
  </w:style>
  <w:style w:type="paragraph" w:styleId="Footer">
    <w:name w:val="footer"/>
    <w:basedOn w:val="Normal"/>
    <w:link w:val="FooterChar"/>
    <w:uiPriority w:val="99"/>
    <w:unhideWhenUsed/>
    <w:rsid w:val="00E76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D22"/>
  </w:style>
  <w:style w:type="character" w:styleId="Hyperlink">
    <w:name w:val="Hyperlink"/>
    <w:basedOn w:val="DefaultParagraphFont"/>
    <w:uiPriority w:val="99"/>
    <w:unhideWhenUsed/>
    <w:rsid w:val="00132A5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B2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9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gc.ac.in/pdfnews/7771545_academic-integrity-Regulation201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iish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4598</TotalTime>
  <Pages>1</Pages>
  <Words>2769</Words>
  <Characters>14981</Characters>
  <Application>Microsoft Office Word</Application>
  <DocSecurity>0</DocSecurity>
  <Lines>499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33</cp:revision>
  <cp:lastPrinted>2020-05-05T08:42:00Z</cp:lastPrinted>
  <dcterms:created xsi:type="dcterms:W3CDTF">2020-05-01T07:03:00Z</dcterms:created>
  <dcterms:modified xsi:type="dcterms:W3CDTF">2020-05-06T05:12:00Z</dcterms:modified>
</cp:coreProperties>
</file>