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237D" w14:textId="77777777" w:rsidR="002A4AAB" w:rsidRPr="002A4AAB" w:rsidRDefault="002A4AAB" w:rsidP="002A4AAB">
      <w:pPr>
        <w:shd w:val="clear" w:color="auto" w:fill="F4F4F4"/>
        <w:spacing w:after="384" w:line="408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en-IN"/>
        </w:rPr>
      </w:pPr>
      <w:r w:rsidRPr="002A4AAB">
        <w:rPr>
          <w:rFonts w:ascii="Open Sans" w:eastAsia="Times New Roman" w:hAnsi="Open Sans" w:cs="Open Sans"/>
          <w:sz w:val="21"/>
          <w:szCs w:val="21"/>
          <w:lang w:eastAsia="en-IN"/>
        </w:rPr>
        <w:t>The covering letter must have:</w:t>
      </w:r>
    </w:p>
    <w:p w14:paraId="392263C7" w14:textId="77777777" w:rsidR="002A4AAB" w:rsidRPr="002A4AAB" w:rsidRDefault="002A4AAB" w:rsidP="002A4AAB">
      <w:pPr>
        <w:numPr>
          <w:ilvl w:val="0"/>
          <w:numId w:val="1"/>
        </w:numPr>
        <w:shd w:val="clear" w:color="auto" w:fill="F4F4F4"/>
        <w:spacing w:after="168" w:line="408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en-IN"/>
        </w:rPr>
      </w:pPr>
      <w:r w:rsidRPr="002A4AAB">
        <w:rPr>
          <w:rFonts w:ascii="Open Sans" w:eastAsia="Times New Roman" w:hAnsi="Open Sans" w:cs="Open Sans"/>
          <w:sz w:val="21"/>
          <w:szCs w:val="21"/>
          <w:lang w:eastAsia="en-IN"/>
        </w:rPr>
        <w:t>Name, address and phone number of the patient (Important)</w:t>
      </w:r>
    </w:p>
    <w:p w14:paraId="775A9C4F" w14:textId="77777777" w:rsidR="002A4AAB" w:rsidRPr="002A4AAB" w:rsidRDefault="002A4AAB" w:rsidP="002A4AAB">
      <w:pPr>
        <w:numPr>
          <w:ilvl w:val="0"/>
          <w:numId w:val="1"/>
        </w:numPr>
        <w:shd w:val="clear" w:color="auto" w:fill="F4F4F4"/>
        <w:spacing w:after="168" w:line="408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en-IN"/>
        </w:rPr>
      </w:pPr>
      <w:r w:rsidRPr="002A4AAB">
        <w:rPr>
          <w:rFonts w:ascii="Open Sans" w:eastAsia="Times New Roman" w:hAnsi="Open Sans" w:cs="Open Sans"/>
          <w:sz w:val="21"/>
          <w:szCs w:val="21"/>
          <w:lang w:eastAsia="en-IN"/>
        </w:rPr>
        <w:t>Age</w:t>
      </w:r>
    </w:p>
    <w:p w14:paraId="6A2B8CCA" w14:textId="77777777" w:rsidR="002A4AAB" w:rsidRPr="002A4AAB" w:rsidRDefault="002A4AAB" w:rsidP="002A4AAB">
      <w:pPr>
        <w:numPr>
          <w:ilvl w:val="0"/>
          <w:numId w:val="1"/>
        </w:numPr>
        <w:shd w:val="clear" w:color="auto" w:fill="F4F4F4"/>
        <w:spacing w:after="168" w:line="408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en-IN"/>
        </w:rPr>
      </w:pPr>
      <w:r w:rsidRPr="002A4AAB">
        <w:rPr>
          <w:rFonts w:ascii="Open Sans" w:eastAsia="Times New Roman" w:hAnsi="Open Sans" w:cs="Open Sans"/>
          <w:sz w:val="21"/>
          <w:szCs w:val="21"/>
          <w:lang w:eastAsia="en-IN"/>
        </w:rPr>
        <w:t>The ailment. How long he/she has been suffering from the same.</w:t>
      </w:r>
    </w:p>
    <w:p w14:paraId="23C51899" w14:textId="77777777" w:rsidR="002A4AAB" w:rsidRPr="002A4AAB" w:rsidRDefault="002A4AAB" w:rsidP="002A4AAB">
      <w:pPr>
        <w:numPr>
          <w:ilvl w:val="0"/>
          <w:numId w:val="1"/>
        </w:numPr>
        <w:shd w:val="clear" w:color="auto" w:fill="F4F4F4"/>
        <w:spacing w:after="168" w:line="408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en-IN"/>
        </w:rPr>
      </w:pPr>
      <w:r w:rsidRPr="002A4AAB">
        <w:rPr>
          <w:rFonts w:ascii="Open Sans" w:eastAsia="Times New Roman" w:hAnsi="Open Sans" w:cs="Open Sans"/>
          <w:sz w:val="21"/>
          <w:szCs w:val="21"/>
          <w:lang w:eastAsia="en-IN"/>
        </w:rPr>
        <w:t>The preferred time during the year, when the patient wants to visit the hospital. (Please note, this is just to know a time convenient for you. The final decision, however, will be made by the specific department only.)</w:t>
      </w:r>
    </w:p>
    <w:p w14:paraId="5B4D58AF" w14:textId="77777777" w:rsidR="002A4AAB" w:rsidRPr="002A4AAB" w:rsidRDefault="002A4AAB" w:rsidP="002A4AAB">
      <w:pPr>
        <w:numPr>
          <w:ilvl w:val="0"/>
          <w:numId w:val="1"/>
        </w:numPr>
        <w:shd w:val="clear" w:color="auto" w:fill="F4F4F4"/>
        <w:spacing w:after="168" w:line="408" w:lineRule="atLeast"/>
        <w:textAlignment w:val="baseline"/>
        <w:rPr>
          <w:rFonts w:ascii="Open Sans" w:eastAsia="Times New Roman" w:hAnsi="Open Sans" w:cs="Open Sans"/>
          <w:sz w:val="21"/>
          <w:szCs w:val="21"/>
          <w:lang w:eastAsia="en-IN"/>
        </w:rPr>
      </w:pPr>
      <w:r w:rsidRPr="002A4AAB">
        <w:rPr>
          <w:rFonts w:ascii="Open Sans" w:eastAsia="Times New Roman" w:hAnsi="Open Sans" w:cs="Open Sans"/>
          <w:sz w:val="21"/>
          <w:szCs w:val="21"/>
          <w:lang w:eastAsia="en-IN"/>
        </w:rPr>
        <w:t>Photocopies of previous medical records (if any) attached to the covering letter (Important)</w:t>
      </w:r>
    </w:p>
    <w:p w14:paraId="41F39B39" w14:textId="0A3FAF4B" w:rsidR="002A4AAB" w:rsidRDefault="002A4AAB">
      <w:pPr>
        <w:rPr>
          <w:rStyle w:val="Strong"/>
          <w:rFonts w:ascii="Open Sans" w:hAnsi="Open Sans" w:cs="Open Sans"/>
          <w:sz w:val="21"/>
          <w:szCs w:val="21"/>
          <w:bdr w:val="none" w:sz="0" w:space="0" w:color="auto" w:frame="1"/>
          <w:shd w:val="clear" w:color="auto" w:fill="F4F4F4"/>
        </w:rPr>
      </w:pPr>
      <w:hyperlink r:id="rId5" w:history="1">
        <w:r w:rsidRPr="002A148B">
          <w:rPr>
            <w:rStyle w:val="Hyperlink"/>
            <w:rFonts w:ascii="Open Sans" w:hAnsi="Open Sans" w:cs="Open Sans"/>
            <w:sz w:val="21"/>
            <w:szCs w:val="21"/>
            <w:bdr w:val="none" w:sz="0" w:space="0" w:color="auto" w:frame="1"/>
            <w:shd w:val="clear" w:color="auto" w:fill="F4F4F4"/>
          </w:rPr>
          <w:t>enquirypg@sssihms.org.in</w:t>
        </w:r>
      </w:hyperlink>
    </w:p>
    <w:p w14:paraId="6EBA4897" w14:textId="2A13611B" w:rsidR="002A4AAB" w:rsidRDefault="002A4AAB">
      <w:hyperlink r:id="rId6" w:history="1">
        <w:r>
          <w:rPr>
            <w:rStyle w:val="Hyperlink"/>
            <w:rFonts w:ascii="Open Sans" w:hAnsi="Open Sans" w:cs="Open Sans"/>
            <w:sz w:val="21"/>
            <w:szCs w:val="21"/>
            <w:bdr w:val="none" w:sz="0" w:space="0" w:color="auto" w:frame="1"/>
            <w:shd w:val="clear" w:color="auto" w:fill="F4F4F4"/>
          </w:rPr>
          <w:t>enquirypg@sssihms.org.in</w:t>
        </w:r>
      </w:hyperlink>
    </w:p>
    <w:p w14:paraId="44811C94" w14:textId="77777777" w:rsidR="002A4AAB" w:rsidRDefault="002A4AAB"/>
    <w:sectPr w:rsidR="002A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045F"/>
    <w:multiLevelType w:val="multilevel"/>
    <w:tmpl w:val="BDF2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MLS0NDQyN7AwNDZQ0lEKTi0uzszPAykwrAUAcoFPZiwAAAA="/>
  </w:docVars>
  <w:rsids>
    <w:rsidRoot w:val="002A4AAB"/>
    <w:rsid w:val="002A4AAB"/>
    <w:rsid w:val="005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7748"/>
  <w15:docId w15:val="{6ABA7DEE-D8FB-44B4-ADE3-170A67D5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-text">
    <w:name w:val="ui-text"/>
    <w:basedOn w:val="Normal"/>
    <w:rsid w:val="002A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themecolor">
    <w:name w:val="theme_color"/>
    <w:basedOn w:val="Normal"/>
    <w:rsid w:val="002A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A4AAB"/>
    <w:rPr>
      <w:b/>
      <w:bCs/>
    </w:rPr>
  </w:style>
  <w:style w:type="character" w:styleId="Hyperlink">
    <w:name w:val="Hyperlink"/>
    <w:basedOn w:val="DefaultParagraphFont"/>
    <w:uiPriority w:val="99"/>
    <w:unhideWhenUsed/>
    <w:rsid w:val="002A4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ypg@sssihms.org.in" TargetMode="External"/><Relationship Id="rId5" Type="http://schemas.openxmlformats.org/officeDocument/2006/relationships/hyperlink" Target="mailto:enquirypg@sssihms.org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2022-10-21T04:59:00Z</dcterms:created>
  <dcterms:modified xsi:type="dcterms:W3CDTF">2022-10-22T02:44:00Z</dcterms:modified>
</cp:coreProperties>
</file>