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12A3E" w14:textId="77777777" w:rsidR="00DC2593" w:rsidRDefault="00DC2593" w:rsidP="00D41EA1">
      <w:pPr>
        <w:jc w:val="center"/>
        <w:rPr>
          <w:rFonts w:ascii="Bookman Old Style" w:hAnsi="Bookman Old Style"/>
          <w:b/>
          <w:sz w:val="24"/>
          <w:szCs w:val="24"/>
        </w:rPr>
      </w:pPr>
      <w:r w:rsidRPr="002F6022">
        <w:rPr>
          <w:rFonts w:ascii="Bookman Old Style" w:hAnsi="Bookman Old Style"/>
          <w:b/>
          <w:sz w:val="24"/>
          <w:szCs w:val="24"/>
        </w:rPr>
        <w:t xml:space="preserve">Elders Helpline – </w:t>
      </w:r>
      <w:r w:rsidR="004829B4" w:rsidRPr="002F6022">
        <w:rPr>
          <w:rFonts w:ascii="Bookman Old Style" w:hAnsi="Bookman Old Style"/>
          <w:b/>
          <w:sz w:val="24"/>
          <w:szCs w:val="24"/>
        </w:rPr>
        <w:t xml:space="preserve">Community based </w:t>
      </w:r>
      <w:r w:rsidRPr="002F6022">
        <w:rPr>
          <w:rFonts w:ascii="Bookman Old Style" w:hAnsi="Bookman Old Style"/>
          <w:b/>
          <w:sz w:val="24"/>
          <w:szCs w:val="24"/>
        </w:rPr>
        <w:t xml:space="preserve">Intervention for </w:t>
      </w:r>
      <w:r w:rsidR="004829B4" w:rsidRPr="002F6022">
        <w:rPr>
          <w:rFonts w:ascii="Bookman Old Style" w:hAnsi="Bookman Old Style"/>
          <w:b/>
          <w:sz w:val="24"/>
          <w:szCs w:val="24"/>
        </w:rPr>
        <w:t>Elder A</w:t>
      </w:r>
      <w:r w:rsidRPr="002F6022">
        <w:rPr>
          <w:rFonts w:ascii="Bookman Old Style" w:hAnsi="Bookman Old Style"/>
          <w:b/>
          <w:sz w:val="24"/>
          <w:szCs w:val="24"/>
        </w:rPr>
        <w:t>buse</w:t>
      </w:r>
    </w:p>
    <w:p w14:paraId="019E55BC" w14:textId="77777777" w:rsidR="002F6022" w:rsidRDefault="002F6022" w:rsidP="002F6022">
      <w:pPr>
        <w:pStyle w:val="ListParagraph"/>
        <w:numPr>
          <w:ilvl w:val="0"/>
          <w:numId w:val="6"/>
        </w:numPr>
        <w:jc w:val="both"/>
        <w:rPr>
          <w:rFonts w:ascii="Bookman Old Style" w:hAnsi="Bookman Old Style"/>
        </w:rPr>
      </w:pPr>
      <w:r w:rsidRPr="002F6022">
        <w:rPr>
          <w:rFonts w:ascii="Bookman Old Style" w:hAnsi="Bookman Old Style"/>
        </w:rPr>
        <w:t xml:space="preserve">Swati </w:t>
      </w:r>
      <w:proofErr w:type="spellStart"/>
      <w:r w:rsidRPr="002F6022">
        <w:rPr>
          <w:rFonts w:ascii="Bookman Old Style" w:hAnsi="Bookman Old Style"/>
        </w:rPr>
        <w:t>Bhandary</w:t>
      </w:r>
      <w:proofErr w:type="spellEnd"/>
      <w:r w:rsidRPr="002F6022">
        <w:rPr>
          <w:rFonts w:ascii="Bookman Old Style" w:hAnsi="Bookman Old Style"/>
        </w:rPr>
        <w:t xml:space="preserve"> </w:t>
      </w:r>
    </w:p>
    <w:p w14:paraId="324BAC2B" w14:textId="77777777" w:rsidR="002F6022" w:rsidRPr="00DC4D2A" w:rsidRDefault="002F6022" w:rsidP="008270B6">
      <w:pPr>
        <w:pStyle w:val="ListParagraph"/>
        <w:ind w:left="6840"/>
        <w:jc w:val="both"/>
        <w:rPr>
          <w:rFonts w:ascii="Bookman Old Style" w:hAnsi="Bookman Old Style"/>
        </w:rPr>
      </w:pPr>
    </w:p>
    <w:p w14:paraId="1C18C12B" w14:textId="07F152D6" w:rsidR="00627CFD" w:rsidRPr="00DC4D2A" w:rsidRDefault="00DC4D2A" w:rsidP="002F6022">
      <w:pPr>
        <w:jc w:val="both"/>
        <w:rPr>
          <w:rFonts w:ascii="Bookman Old Style" w:eastAsiaTheme="minorEastAsia" w:hAnsi="Bookman Old Style" w:cstheme="minorHAnsi"/>
          <w:i/>
          <w:iCs/>
          <w:color w:val="000000" w:themeColor="text1"/>
          <w:kern w:val="24"/>
          <w:sz w:val="24"/>
          <w:szCs w:val="24"/>
          <w:lang w:val="en-US"/>
        </w:rPr>
      </w:pPr>
      <w:proofErr w:type="gramStart"/>
      <w:r>
        <w:rPr>
          <w:rFonts w:ascii="Bookman Old Style" w:hAnsi="Bookman Old Style"/>
          <w:sz w:val="24"/>
          <w:szCs w:val="24"/>
        </w:rPr>
        <w:t>….</w:t>
      </w:r>
      <w:r w:rsidR="00DC2593" w:rsidRPr="00DC4D2A">
        <w:rPr>
          <w:rFonts w:ascii="Bookman Old Style" w:hAnsi="Bookman Old Style"/>
          <w:sz w:val="24"/>
          <w:szCs w:val="24"/>
        </w:rPr>
        <w:t>“</w:t>
      </w:r>
      <w:proofErr w:type="gramEnd"/>
      <w:r w:rsidR="00487773" w:rsidRPr="00DC4D2A">
        <w:rPr>
          <w:rFonts w:ascii="Bookman Old Style" w:eastAsiaTheme="minorEastAsia" w:hAnsi="Bookman Old Style" w:cstheme="minorHAnsi"/>
          <w:i/>
          <w:iCs/>
          <w:color w:val="000000" w:themeColor="text1"/>
          <w:kern w:val="24"/>
          <w:sz w:val="24"/>
          <w:szCs w:val="24"/>
          <w:lang w:val="en-US"/>
        </w:rPr>
        <w:t>I am 80</w:t>
      </w:r>
      <w:r w:rsidRPr="00DC4D2A">
        <w:rPr>
          <w:rFonts w:ascii="Bookman Old Style" w:eastAsiaTheme="minorEastAsia" w:hAnsi="Bookman Old Style" w:cstheme="minorHAnsi"/>
          <w:i/>
          <w:iCs/>
          <w:color w:val="000000" w:themeColor="text1"/>
          <w:kern w:val="24"/>
          <w:sz w:val="24"/>
          <w:szCs w:val="24"/>
          <w:lang w:val="en-US"/>
        </w:rPr>
        <w:t xml:space="preserve"> </w:t>
      </w:r>
      <w:r w:rsidR="00487773" w:rsidRPr="00DC4D2A">
        <w:rPr>
          <w:rFonts w:ascii="Bookman Old Style" w:eastAsiaTheme="minorEastAsia" w:hAnsi="Bookman Old Style" w:cstheme="minorHAnsi"/>
          <w:i/>
          <w:iCs/>
          <w:color w:val="000000" w:themeColor="text1"/>
          <w:kern w:val="24"/>
          <w:sz w:val="24"/>
          <w:szCs w:val="24"/>
          <w:lang w:val="en-US"/>
        </w:rPr>
        <w:t>yea</w:t>
      </w:r>
      <w:r w:rsidR="00627CFD" w:rsidRPr="00DC4D2A">
        <w:rPr>
          <w:rFonts w:ascii="Bookman Old Style" w:eastAsiaTheme="minorEastAsia" w:hAnsi="Bookman Old Style" w:cstheme="minorHAnsi"/>
          <w:i/>
          <w:iCs/>
          <w:color w:val="000000" w:themeColor="text1"/>
          <w:kern w:val="24"/>
          <w:sz w:val="24"/>
          <w:szCs w:val="24"/>
          <w:lang w:val="en-US"/>
        </w:rPr>
        <w:t>r old. I have only one son. I am completely dependent on him. He has been forcing me to sell the house so that he</w:t>
      </w:r>
      <w:r w:rsidR="00FC412B" w:rsidRPr="00DC4D2A">
        <w:rPr>
          <w:rFonts w:ascii="Bookman Old Style" w:eastAsiaTheme="minorEastAsia" w:hAnsi="Bookman Old Style" w:cstheme="minorHAnsi"/>
          <w:i/>
          <w:iCs/>
          <w:color w:val="000000" w:themeColor="text1"/>
          <w:kern w:val="24"/>
          <w:sz w:val="24"/>
          <w:szCs w:val="24"/>
          <w:lang w:val="en-US"/>
        </w:rPr>
        <w:t xml:space="preserve"> can invest the money. But if I sell this </w:t>
      </w:r>
      <w:proofErr w:type="gramStart"/>
      <w:r w:rsidR="00FC412B" w:rsidRPr="00DC4D2A">
        <w:rPr>
          <w:rFonts w:ascii="Bookman Old Style" w:eastAsiaTheme="minorEastAsia" w:hAnsi="Bookman Old Style" w:cstheme="minorHAnsi"/>
          <w:i/>
          <w:iCs/>
          <w:color w:val="000000" w:themeColor="text1"/>
          <w:kern w:val="24"/>
          <w:sz w:val="24"/>
          <w:szCs w:val="24"/>
          <w:lang w:val="en-US"/>
        </w:rPr>
        <w:t>house</w:t>
      </w:r>
      <w:proofErr w:type="gramEnd"/>
      <w:r w:rsidR="00FC412B" w:rsidRPr="00DC4D2A">
        <w:rPr>
          <w:rFonts w:ascii="Bookman Old Style" w:eastAsiaTheme="minorEastAsia" w:hAnsi="Bookman Old Style" w:cstheme="minorHAnsi"/>
          <w:i/>
          <w:iCs/>
          <w:color w:val="000000" w:themeColor="text1"/>
          <w:kern w:val="24"/>
          <w:sz w:val="24"/>
          <w:szCs w:val="24"/>
          <w:lang w:val="en-US"/>
        </w:rPr>
        <w:t xml:space="preserve"> where will I go</w:t>
      </w:r>
      <w:r w:rsidRPr="00DC4D2A">
        <w:rPr>
          <w:rFonts w:ascii="Bookman Old Style" w:eastAsiaTheme="minorEastAsia" w:hAnsi="Bookman Old Style" w:cstheme="minorHAnsi"/>
          <w:i/>
          <w:iCs/>
          <w:color w:val="000000" w:themeColor="text1"/>
          <w:kern w:val="24"/>
          <w:sz w:val="24"/>
          <w:szCs w:val="24"/>
          <w:lang w:val="en-US"/>
        </w:rPr>
        <w:t>?</w:t>
      </w:r>
      <w:r w:rsidR="00FC412B" w:rsidRPr="00DC4D2A">
        <w:rPr>
          <w:rFonts w:ascii="Bookman Old Style" w:eastAsiaTheme="minorEastAsia" w:hAnsi="Bookman Old Style" w:cstheme="minorHAnsi"/>
          <w:i/>
          <w:iCs/>
          <w:color w:val="000000" w:themeColor="text1"/>
          <w:kern w:val="24"/>
          <w:sz w:val="24"/>
          <w:szCs w:val="24"/>
          <w:lang w:val="en-US"/>
        </w:rPr>
        <w:t xml:space="preserve"> Every day he keeps hurling abuses at me. I feel so helpless.”</w:t>
      </w:r>
    </w:p>
    <w:p w14:paraId="7CB761E7" w14:textId="7F44D1F6" w:rsidR="004829B4" w:rsidRDefault="00DC4D2A" w:rsidP="002F6022">
      <w:pPr>
        <w:spacing w:line="216" w:lineRule="auto"/>
        <w:jc w:val="both"/>
        <w:rPr>
          <w:rFonts w:ascii="Bookman Old Style" w:eastAsiaTheme="minorEastAsia" w:hAnsi="Bookman Old Style" w:cstheme="minorHAnsi"/>
          <w:i/>
          <w:iCs/>
          <w:color w:val="000000" w:themeColor="text1"/>
          <w:kern w:val="24"/>
          <w:sz w:val="24"/>
          <w:szCs w:val="24"/>
          <w:lang w:val="en-US"/>
        </w:rPr>
      </w:pPr>
      <w:proofErr w:type="gramStart"/>
      <w:r>
        <w:rPr>
          <w:rFonts w:ascii="Bookman Old Style" w:eastAsiaTheme="minorEastAsia" w:hAnsi="Bookman Old Style" w:cstheme="minorHAnsi"/>
          <w:i/>
          <w:iCs/>
          <w:color w:val="000000" w:themeColor="text1"/>
          <w:kern w:val="24"/>
          <w:sz w:val="24"/>
          <w:szCs w:val="24"/>
          <w:lang w:val="en-US"/>
        </w:rPr>
        <w:t>….</w:t>
      </w:r>
      <w:r w:rsidR="00F32980" w:rsidRPr="00AF474D">
        <w:rPr>
          <w:rFonts w:ascii="Bookman Old Style" w:eastAsiaTheme="minorEastAsia" w:hAnsi="Bookman Old Style" w:cstheme="minorHAnsi"/>
          <w:i/>
          <w:iCs/>
          <w:color w:val="000000" w:themeColor="text1"/>
          <w:kern w:val="24"/>
          <w:sz w:val="24"/>
          <w:szCs w:val="24"/>
          <w:lang w:val="en-US"/>
        </w:rPr>
        <w:t>“</w:t>
      </w:r>
      <w:proofErr w:type="gramEnd"/>
      <w:r w:rsidR="00F32980" w:rsidRPr="00AF474D">
        <w:rPr>
          <w:rFonts w:ascii="Bookman Old Style" w:eastAsiaTheme="minorEastAsia" w:hAnsi="Bookman Old Style" w:cstheme="minorHAnsi"/>
          <w:i/>
          <w:iCs/>
          <w:color w:val="000000" w:themeColor="text1"/>
          <w:kern w:val="24"/>
          <w:sz w:val="24"/>
          <w:szCs w:val="24"/>
          <w:lang w:val="en-US"/>
        </w:rPr>
        <w:t xml:space="preserve"> I am a senior citizen eligible to get government pension. I had applied one year back. Till now, I have not received any pension in spite of my repeat</w:t>
      </w:r>
      <w:r w:rsidR="004829B4">
        <w:rPr>
          <w:rFonts w:ascii="Bookman Old Style" w:eastAsiaTheme="minorEastAsia" w:hAnsi="Bookman Old Style" w:cstheme="minorHAnsi"/>
          <w:i/>
          <w:iCs/>
          <w:color w:val="000000" w:themeColor="text1"/>
          <w:kern w:val="24"/>
          <w:sz w:val="24"/>
          <w:szCs w:val="24"/>
          <w:lang w:val="en-US"/>
        </w:rPr>
        <w:t>ed visits to Tahsildar’s office.”</w:t>
      </w:r>
    </w:p>
    <w:p w14:paraId="2233C3DB" w14:textId="6067ABF4" w:rsidR="004829B4" w:rsidRDefault="00DC4D2A" w:rsidP="002F6022">
      <w:pPr>
        <w:spacing w:line="216" w:lineRule="auto"/>
        <w:jc w:val="both"/>
        <w:rPr>
          <w:rFonts w:ascii="Bookman Old Style" w:eastAsiaTheme="minorEastAsia" w:hAnsi="Bookman Old Style" w:cstheme="minorHAnsi"/>
          <w:i/>
          <w:iCs/>
          <w:color w:val="000000" w:themeColor="text1"/>
          <w:kern w:val="24"/>
          <w:sz w:val="24"/>
          <w:szCs w:val="24"/>
          <w:lang w:val="en-US"/>
        </w:rPr>
      </w:pPr>
      <w:proofErr w:type="gramStart"/>
      <w:r>
        <w:rPr>
          <w:rFonts w:ascii="Bookman Old Style" w:eastAsiaTheme="minorEastAsia" w:hAnsi="Bookman Old Style" w:cstheme="minorHAnsi"/>
          <w:i/>
          <w:iCs/>
          <w:color w:val="000000" w:themeColor="text1"/>
          <w:kern w:val="24"/>
          <w:sz w:val="24"/>
          <w:szCs w:val="24"/>
          <w:lang w:val="en-US"/>
        </w:rPr>
        <w:t>….</w:t>
      </w:r>
      <w:r w:rsidR="004829B4">
        <w:rPr>
          <w:rFonts w:ascii="Bookman Old Style" w:eastAsiaTheme="minorEastAsia" w:hAnsi="Bookman Old Style" w:cstheme="minorHAnsi"/>
          <w:i/>
          <w:iCs/>
          <w:color w:val="000000" w:themeColor="text1"/>
          <w:kern w:val="24"/>
          <w:sz w:val="24"/>
          <w:szCs w:val="24"/>
          <w:lang w:val="en-US"/>
        </w:rPr>
        <w:t>“</w:t>
      </w:r>
      <w:proofErr w:type="gramEnd"/>
      <w:r w:rsidR="004829B4">
        <w:rPr>
          <w:rFonts w:ascii="Bookman Old Style" w:eastAsiaTheme="minorEastAsia" w:hAnsi="Bookman Old Style" w:cstheme="minorHAnsi"/>
          <w:i/>
          <w:iCs/>
          <w:color w:val="000000" w:themeColor="text1"/>
          <w:kern w:val="24"/>
          <w:sz w:val="24"/>
          <w:szCs w:val="24"/>
          <w:lang w:val="en-US"/>
        </w:rPr>
        <w:t xml:space="preserve">I have three children but now when I have health issues, none of them want to help me out. </w:t>
      </w:r>
      <w:r w:rsidR="00F55AC0">
        <w:rPr>
          <w:rFonts w:ascii="Bookman Old Style" w:eastAsiaTheme="minorEastAsia" w:hAnsi="Bookman Old Style" w:cstheme="minorHAnsi"/>
          <w:i/>
          <w:iCs/>
          <w:color w:val="000000" w:themeColor="text1"/>
          <w:kern w:val="24"/>
          <w:sz w:val="24"/>
          <w:szCs w:val="24"/>
          <w:lang w:val="en-US"/>
        </w:rPr>
        <w:t xml:space="preserve">I wonder </w:t>
      </w:r>
      <w:r>
        <w:rPr>
          <w:rFonts w:ascii="Bookman Old Style" w:eastAsiaTheme="minorEastAsia" w:hAnsi="Bookman Old Style" w:cstheme="minorHAnsi"/>
          <w:i/>
          <w:iCs/>
          <w:color w:val="000000" w:themeColor="text1"/>
          <w:kern w:val="24"/>
          <w:sz w:val="24"/>
          <w:szCs w:val="24"/>
          <w:lang w:val="en-US"/>
        </w:rPr>
        <w:t>wh</w:t>
      </w:r>
      <w:r w:rsidR="00F55AC0">
        <w:rPr>
          <w:rFonts w:ascii="Bookman Old Style" w:eastAsiaTheme="minorEastAsia" w:hAnsi="Bookman Old Style" w:cstheme="minorHAnsi"/>
          <w:i/>
          <w:iCs/>
          <w:color w:val="000000" w:themeColor="text1"/>
          <w:kern w:val="24"/>
          <w:sz w:val="24"/>
          <w:szCs w:val="24"/>
          <w:lang w:val="en-US"/>
        </w:rPr>
        <w:t xml:space="preserve">y I am alive to see such days …” </w:t>
      </w:r>
    </w:p>
    <w:p w14:paraId="36ED7E34" w14:textId="3F085D79" w:rsidR="005E6BB5" w:rsidRPr="00EA0BEE" w:rsidRDefault="00AF474D" w:rsidP="002F6022">
      <w:pPr>
        <w:jc w:val="both"/>
        <w:rPr>
          <w:rFonts w:ascii="Bookman Old Style" w:eastAsiaTheme="minorEastAsia" w:hAnsi="Bookman Old Style" w:cstheme="minorHAnsi"/>
          <w:iCs/>
          <w:kern w:val="24"/>
          <w:sz w:val="24"/>
          <w:szCs w:val="24"/>
          <w:lang w:val="en-US"/>
        </w:rPr>
      </w:pPr>
      <w:r w:rsidRPr="00AF474D">
        <w:rPr>
          <w:rFonts w:ascii="Bookman Old Style" w:eastAsiaTheme="minorEastAsia" w:hAnsi="Bookman Old Style" w:cstheme="minorHAnsi"/>
          <w:iCs/>
          <w:color w:val="000000" w:themeColor="text1"/>
          <w:kern w:val="24"/>
          <w:sz w:val="24"/>
          <w:szCs w:val="24"/>
          <w:lang w:val="en-US"/>
        </w:rPr>
        <w:t>These are some of the calls received at Elders Helpline</w:t>
      </w:r>
      <w:r>
        <w:rPr>
          <w:rFonts w:ascii="Bookman Old Style" w:eastAsiaTheme="minorEastAsia" w:hAnsi="Bookman Old Style" w:cstheme="minorHAnsi"/>
          <w:iCs/>
          <w:color w:val="000000" w:themeColor="text1"/>
          <w:kern w:val="24"/>
          <w:sz w:val="24"/>
          <w:szCs w:val="24"/>
          <w:lang w:val="en-US"/>
        </w:rPr>
        <w:t xml:space="preserve"> – a </w:t>
      </w:r>
      <w:r w:rsidR="00F55AC0">
        <w:rPr>
          <w:rFonts w:ascii="Bookman Old Style" w:eastAsiaTheme="minorEastAsia" w:hAnsi="Bookman Old Style" w:cstheme="minorHAnsi"/>
          <w:iCs/>
          <w:color w:val="000000" w:themeColor="text1"/>
          <w:kern w:val="24"/>
          <w:sz w:val="24"/>
          <w:szCs w:val="24"/>
          <w:lang w:val="en-US"/>
        </w:rPr>
        <w:t>toll free H</w:t>
      </w:r>
      <w:r>
        <w:rPr>
          <w:rFonts w:ascii="Bookman Old Style" w:eastAsiaTheme="minorEastAsia" w:hAnsi="Bookman Old Style" w:cstheme="minorHAnsi"/>
          <w:iCs/>
          <w:color w:val="000000" w:themeColor="text1"/>
          <w:kern w:val="24"/>
          <w:sz w:val="24"/>
          <w:szCs w:val="24"/>
          <w:lang w:val="en-US"/>
        </w:rPr>
        <w:t xml:space="preserve">elpline for elderly in distress run as a joint </w:t>
      </w:r>
      <w:proofErr w:type="spellStart"/>
      <w:r>
        <w:rPr>
          <w:rFonts w:ascii="Bookman Old Style" w:eastAsiaTheme="minorEastAsia" w:hAnsi="Bookman Old Style" w:cstheme="minorHAnsi"/>
          <w:iCs/>
          <w:color w:val="000000" w:themeColor="text1"/>
          <w:kern w:val="24"/>
          <w:sz w:val="24"/>
          <w:szCs w:val="24"/>
          <w:lang w:val="en-US"/>
        </w:rPr>
        <w:t>programme</w:t>
      </w:r>
      <w:proofErr w:type="spellEnd"/>
      <w:r>
        <w:rPr>
          <w:rFonts w:ascii="Bookman Old Style" w:eastAsiaTheme="minorEastAsia" w:hAnsi="Bookman Old Style" w:cstheme="minorHAnsi"/>
          <w:iCs/>
          <w:color w:val="000000" w:themeColor="text1"/>
          <w:kern w:val="24"/>
          <w:sz w:val="24"/>
          <w:szCs w:val="24"/>
          <w:lang w:val="en-US"/>
        </w:rPr>
        <w:t xml:space="preserve"> of Bengaluru City Police </w:t>
      </w:r>
      <w:proofErr w:type="gramStart"/>
      <w:r>
        <w:rPr>
          <w:rFonts w:ascii="Bookman Old Style" w:eastAsiaTheme="minorEastAsia" w:hAnsi="Bookman Old Style" w:cstheme="minorHAnsi"/>
          <w:iCs/>
          <w:color w:val="000000" w:themeColor="text1"/>
          <w:kern w:val="24"/>
          <w:sz w:val="24"/>
          <w:szCs w:val="24"/>
          <w:lang w:val="en-US"/>
        </w:rPr>
        <w:t>and  Nightingales</w:t>
      </w:r>
      <w:proofErr w:type="gramEnd"/>
      <w:r>
        <w:rPr>
          <w:rFonts w:ascii="Bookman Old Style" w:eastAsiaTheme="minorEastAsia" w:hAnsi="Bookman Old Style" w:cstheme="minorHAnsi"/>
          <w:iCs/>
          <w:color w:val="000000" w:themeColor="text1"/>
          <w:kern w:val="24"/>
          <w:sz w:val="24"/>
          <w:szCs w:val="24"/>
          <w:lang w:val="en-US"/>
        </w:rPr>
        <w:t xml:space="preserve"> Medical Trust</w:t>
      </w:r>
      <w:r w:rsidR="00DC4D2A">
        <w:rPr>
          <w:rFonts w:ascii="Bookman Old Style" w:eastAsiaTheme="minorEastAsia" w:hAnsi="Bookman Old Style" w:cstheme="minorHAnsi"/>
          <w:iCs/>
          <w:color w:val="000000" w:themeColor="text1"/>
          <w:kern w:val="24"/>
          <w:sz w:val="24"/>
          <w:szCs w:val="24"/>
          <w:lang w:val="en-US"/>
        </w:rPr>
        <w:t xml:space="preserve"> </w:t>
      </w:r>
      <w:r>
        <w:rPr>
          <w:rFonts w:ascii="Bookman Old Style" w:eastAsiaTheme="minorEastAsia" w:hAnsi="Bookman Old Style" w:cstheme="minorHAnsi"/>
          <w:iCs/>
          <w:color w:val="000000" w:themeColor="text1"/>
          <w:kern w:val="24"/>
          <w:sz w:val="24"/>
          <w:szCs w:val="24"/>
          <w:lang w:val="en-US"/>
        </w:rPr>
        <w:t xml:space="preserve">- a </w:t>
      </w:r>
      <w:r w:rsidR="00DC4D2A">
        <w:rPr>
          <w:rFonts w:ascii="Bookman Old Style" w:eastAsiaTheme="minorEastAsia" w:hAnsi="Bookman Old Style" w:cstheme="minorHAnsi"/>
          <w:iCs/>
          <w:color w:val="000000" w:themeColor="text1"/>
          <w:kern w:val="24"/>
          <w:sz w:val="24"/>
          <w:szCs w:val="24"/>
          <w:lang w:val="en-US"/>
        </w:rPr>
        <w:t>N</w:t>
      </w:r>
      <w:r>
        <w:rPr>
          <w:rFonts w:ascii="Bookman Old Style" w:eastAsiaTheme="minorEastAsia" w:hAnsi="Bookman Old Style" w:cstheme="minorHAnsi"/>
          <w:iCs/>
          <w:color w:val="000000" w:themeColor="text1"/>
          <w:kern w:val="24"/>
          <w:sz w:val="24"/>
          <w:szCs w:val="24"/>
          <w:lang w:val="en-US"/>
        </w:rPr>
        <w:t>ot</w:t>
      </w:r>
      <w:r w:rsidR="00DC4D2A">
        <w:rPr>
          <w:rFonts w:ascii="Bookman Old Style" w:eastAsiaTheme="minorEastAsia" w:hAnsi="Bookman Old Style" w:cstheme="minorHAnsi"/>
          <w:iCs/>
          <w:color w:val="000000" w:themeColor="text1"/>
          <w:kern w:val="24"/>
          <w:sz w:val="24"/>
          <w:szCs w:val="24"/>
          <w:lang w:val="en-US"/>
        </w:rPr>
        <w:t>-</w:t>
      </w:r>
      <w:r>
        <w:rPr>
          <w:rFonts w:ascii="Bookman Old Style" w:eastAsiaTheme="minorEastAsia" w:hAnsi="Bookman Old Style" w:cstheme="minorHAnsi"/>
          <w:iCs/>
          <w:color w:val="000000" w:themeColor="text1"/>
          <w:kern w:val="24"/>
          <w:sz w:val="24"/>
          <w:szCs w:val="24"/>
          <w:lang w:val="en-US"/>
        </w:rPr>
        <w:t>for</w:t>
      </w:r>
      <w:r w:rsidR="00DC4D2A">
        <w:rPr>
          <w:rFonts w:ascii="Bookman Old Style" w:eastAsiaTheme="minorEastAsia" w:hAnsi="Bookman Old Style" w:cstheme="minorHAnsi"/>
          <w:iCs/>
          <w:color w:val="000000" w:themeColor="text1"/>
          <w:kern w:val="24"/>
          <w:sz w:val="24"/>
          <w:szCs w:val="24"/>
          <w:lang w:val="en-US"/>
        </w:rPr>
        <w:t>-P</w:t>
      </w:r>
      <w:r>
        <w:rPr>
          <w:rFonts w:ascii="Bookman Old Style" w:eastAsiaTheme="minorEastAsia" w:hAnsi="Bookman Old Style" w:cstheme="minorHAnsi"/>
          <w:iCs/>
          <w:color w:val="000000" w:themeColor="text1"/>
          <w:kern w:val="24"/>
          <w:sz w:val="24"/>
          <w:szCs w:val="24"/>
          <w:lang w:val="en-US"/>
        </w:rPr>
        <w:t xml:space="preserve">rofit </w:t>
      </w:r>
      <w:r w:rsidR="00DC4D2A">
        <w:rPr>
          <w:rFonts w:ascii="Bookman Old Style" w:eastAsiaTheme="minorEastAsia" w:hAnsi="Bookman Old Style" w:cstheme="minorHAnsi"/>
          <w:iCs/>
          <w:color w:val="000000" w:themeColor="text1"/>
          <w:kern w:val="24"/>
          <w:sz w:val="24"/>
          <w:szCs w:val="24"/>
          <w:lang w:val="en-US"/>
        </w:rPr>
        <w:t>O</w:t>
      </w:r>
      <w:r>
        <w:rPr>
          <w:rFonts w:ascii="Bookman Old Style" w:eastAsiaTheme="minorEastAsia" w:hAnsi="Bookman Old Style" w:cstheme="minorHAnsi"/>
          <w:iCs/>
          <w:color w:val="000000" w:themeColor="text1"/>
          <w:kern w:val="24"/>
          <w:sz w:val="24"/>
          <w:szCs w:val="24"/>
          <w:lang w:val="en-US"/>
        </w:rPr>
        <w:t xml:space="preserve">rganization engaged in </w:t>
      </w:r>
      <w:r w:rsidR="00DC4D2A">
        <w:rPr>
          <w:rFonts w:ascii="Bookman Old Style" w:eastAsiaTheme="minorEastAsia" w:hAnsi="Bookman Old Style" w:cstheme="minorHAnsi"/>
          <w:iCs/>
          <w:color w:val="000000" w:themeColor="text1"/>
          <w:kern w:val="24"/>
          <w:sz w:val="24"/>
          <w:szCs w:val="24"/>
          <w:lang w:val="en-US"/>
        </w:rPr>
        <w:t>A</w:t>
      </w:r>
      <w:r>
        <w:rPr>
          <w:rFonts w:ascii="Bookman Old Style" w:eastAsiaTheme="minorEastAsia" w:hAnsi="Bookman Old Style" w:cstheme="minorHAnsi"/>
          <w:iCs/>
          <w:color w:val="000000" w:themeColor="text1"/>
          <w:kern w:val="24"/>
          <w:sz w:val="24"/>
          <w:szCs w:val="24"/>
          <w:lang w:val="en-US"/>
        </w:rPr>
        <w:t>ge care since 1998</w:t>
      </w:r>
      <w:r w:rsidR="001C262B">
        <w:rPr>
          <w:rFonts w:ascii="Bookman Old Style" w:eastAsiaTheme="minorEastAsia" w:hAnsi="Bookman Old Style" w:cstheme="minorHAnsi"/>
          <w:iCs/>
          <w:color w:val="000000" w:themeColor="text1"/>
          <w:kern w:val="24"/>
          <w:sz w:val="24"/>
          <w:szCs w:val="24"/>
          <w:lang w:val="en-US"/>
        </w:rPr>
        <w:t>. The H</w:t>
      </w:r>
      <w:r>
        <w:rPr>
          <w:rFonts w:ascii="Bookman Old Style" w:eastAsiaTheme="minorEastAsia" w:hAnsi="Bookman Old Style" w:cstheme="minorHAnsi"/>
          <w:iCs/>
          <w:color w:val="000000" w:themeColor="text1"/>
          <w:kern w:val="24"/>
          <w:sz w:val="24"/>
          <w:szCs w:val="24"/>
          <w:lang w:val="en-US"/>
        </w:rPr>
        <w:t xml:space="preserve">elpline is </w:t>
      </w:r>
      <w:r w:rsidR="00F55AC0">
        <w:rPr>
          <w:rFonts w:ascii="Bookman Old Style" w:eastAsiaTheme="minorEastAsia" w:hAnsi="Bookman Old Style" w:cstheme="minorHAnsi"/>
          <w:iCs/>
          <w:color w:val="000000" w:themeColor="text1"/>
          <w:kern w:val="24"/>
          <w:sz w:val="24"/>
          <w:szCs w:val="24"/>
          <w:lang w:val="en-US"/>
        </w:rPr>
        <w:t xml:space="preserve">also </w:t>
      </w:r>
      <w:r w:rsidR="001C262B">
        <w:rPr>
          <w:rFonts w:ascii="Bookman Old Style" w:eastAsiaTheme="minorEastAsia" w:hAnsi="Bookman Old Style" w:cstheme="minorHAnsi"/>
          <w:iCs/>
          <w:color w:val="000000" w:themeColor="text1"/>
          <w:kern w:val="24"/>
          <w:sz w:val="24"/>
          <w:szCs w:val="24"/>
          <w:lang w:val="en-US"/>
        </w:rPr>
        <w:t>partially supported</w:t>
      </w:r>
      <w:r>
        <w:rPr>
          <w:rFonts w:ascii="Bookman Old Style" w:eastAsiaTheme="minorEastAsia" w:hAnsi="Bookman Old Style" w:cstheme="minorHAnsi"/>
          <w:iCs/>
          <w:color w:val="000000" w:themeColor="text1"/>
          <w:kern w:val="24"/>
          <w:sz w:val="24"/>
          <w:szCs w:val="24"/>
          <w:lang w:val="en-US"/>
        </w:rPr>
        <w:t xml:space="preserve"> for the Department for the Empowerment of Differently</w:t>
      </w:r>
      <w:r w:rsidR="00DC4D2A">
        <w:rPr>
          <w:rFonts w:ascii="Bookman Old Style" w:eastAsiaTheme="minorEastAsia" w:hAnsi="Bookman Old Style" w:cstheme="minorHAnsi"/>
          <w:iCs/>
          <w:color w:val="000000" w:themeColor="text1"/>
          <w:kern w:val="24"/>
          <w:sz w:val="24"/>
          <w:szCs w:val="24"/>
          <w:lang w:val="en-US"/>
        </w:rPr>
        <w:t>-</w:t>
      </w:r>
      <w:r>
        <w:rPr>
          <w:rFonts w:ascii="Bookman Old Style" w:eastAsiaTheme="minorEastAsia" w:hAnsi="Bookman Old Style" w:cstheme="minorHAnsi"/>
          <w:iCs/>
          <w:color w:val="000000" w:themeColor="text1"/>
          <w:kern w:val="24"/>
          <w:sz w:val="24"/>
          <w:szCs w:val="24"/>
          <w:lang w:val="en-US"/>
        </w:rPr>
        <w:t xml:space="preserve">Abled and Senior </w:t>
      </w:r>
      <w:r w:rsidR="001C262B">
        <w:rPr>
          <w:rFonts w:ascii="Bookman Old Style" w:eastAsiaTheme="minorEastAsia" w:hAnsi="Bookman Old Style" w:cstheme="minorHAnsi"/>
          <w:iCs/>
          <w:color w:val="000000" w:themeColor="text1"/>
          <w:kern w:val="24"/>
          <w:sz w:val="24"/>
          <w:szCs w:val="24"/>
          <w:lang w:val="en-US"/>
        </w:rPr>
        <w:t>Citizens.</w:t>
      </w:r>
      <w:r w:rsidR="00727409">
        <w:rPr>
          <w:rFonts w:ascii="Bookman Old Style" w:eastAsiaTheme="minorEastAsia" w:hAnsi="Bookman Old Style" w:cstheme="minorHAnsi"/>
          <w:iCs/>
          <w:color w:val="000000" w:themeColor="text1"/>
          <w:kern w:val="24"/>
          <w:sz w:val="24"/>
          <w:szCs w:val="24"/>
          <w:lang w:val="en-US"/>
        </w:rPr>
        <w:t xml:space="preserve"> T</w:t>
      </w:r>
      <w:r>
        <w:rPr>
          <w:rFonts w:ascii="Bookman Old Style" w:eastAsiaTheme="minorEastAsia" w:hAnsi="Bookman Old Style" w:cstheme="minorHAnsi"/>
          <w:iCs/>
          <w:color w:val="000000" w:themeColor="text1"/>
          <w:kern w:val="24"/>
          <w:sz w:val="24"/>
          <w:szCs w:val="24"/>
          <w:lang w:val="en-US"/>
        </w:rPr>
        <w:t xml:space="preserve">he Elders Helpline was initiated in 2002 </w:t>
      </w:r>
      <w:r w:rsidR="005E6BB5" w:rsidRPr="005E6BB5">
        <w:rPr>
          <w:rFonts w:ascii="Bookman Old Style" w:eastAsiaTheme="minorEastAsia" w:hAnsi="Bookman Old Style" w:cstheme="minorHAnsi"/>
          <w:iCs/>
          <w:color w:val="000000" w:themeColor="text1"/>
          <w:kern w:val="24"/>
          <w:sz w:val="24"/>
          <w:szCs w:val="24"/>
          <w:lang w:val="en-US"/>
        </w:rPr>
        <w:t xml:space="preserve">to </w:t>
      </w:r>
      <w:r w:rsidR="005E6BB5">
        <w:rPr>
          <w:rFonts w:ascii="Bookman Old Style" w:eastAsiaTheme="minorEastAsia" w:hAnsi="Bookman Old Style" w:cstheme="minorHAnsi"/>
          <w:iCs/>
          <w:color w:val="000000" w:themeColor="text1"/>
          <w:kern w:val="24"/>
          <w:sz w:val="24"/>
          <w:szCs w:val="24"/>
          <w:lang w:val="en-US"/>
        </w:rPr>
        <w:t xml:space="preserve">reach out to elders in distress. </w:t>
      </w:r>
      <w:r w:rsidR="005E6BB5" w:rsidRPr="005E6BB5">
        <w:rPr>
          <w:rFonts w:ascii="Bookman Old Style" w:eastAsiaTheme="minorEastAsia" w:hAnsi="Bookman Old Style" w:cstheme="minorHAnsi"/>
          <w:iCs/>
          <w:color w:val="000000" w:themeColor="text1"/>
          <w:kern w:val="24"/>
          <w:sz w:val="24"/>
          <w:szCs w:val="24"/>
          <w:lang w:val="en-US"/>
        </w:rPr>
        <w:t>With a toll free nu</w:t>
      </w:r>
      <w:r w:rsidR="005E6BB5">
        <w:rPr>
          <w:rFonts w:ascii="Bookman Old Style" w:eastAsiaTheme="minorEastAsia" w:hAnsi="Bookman Old Style" w:cstheme="minorHAnsi"/>
          <w:iCs/>
          <w:color w:val="000000" w:themeColor="text1"/>
          <w:kern w:val="24"/>
          <w:sz w:val="24"/>
          <w:szCs w:val="24"/>
          <w:lang w:val="en-US"/>
        </w:rPr>
        <w:t xml:space="preserve">mber 1090 </w:t>
      </w:r>
      <w:r w:rsidR="00F55AC0">
        <w:rPr>
          <w:rFonts w:ascii="Bookman Old Style" w:eastAsiaTheme="minorEastAsia" w:hAnsi="Bookman Old Style" w:cstheme="minorHAnsi"/>
          <w:iCs/>
          <w:color w:val="000000" w:themeColor="text1"/>
          <w:kern w:val="24"/>
          <w:sz w:val="24"/>
          <w:szCs w:val="24"/>
          <w:lang w:val="en-US"/>
        </w:rPr>
        <w:t xml:space="preserve">/ 100 </w:t>
      </w:r>
      <w:r w:rsidR="005E6BB5" w:rsidRPr="005E6BB5">
        <w:rPr>
          <w:rFonts w:ascii="Bookman Old Style" w:eastAsiaTheme="minorEastAsia" w:hAnsi="Bookman Old Style" w:cstheme="minorHAnsi"/>
          <w:iCs/>
          <w:color w:val="000000" w:themeColor="text1"/>
          <w:kern w:val="24"/>
          <w:sz w:val="24"/>
          <w:szCs w:val="24"/>
          <w:lang w:val="en-US"/>
        </w:rPr>
        <w:t>all services of the Helpline are free.</w:t>
      </w:r>
      <w:r w:rsidR="005E6BB5">
        <w:rPr>
          <w:rFonts w:ascii="Bookman Old Style" w:eastAsiaTheme="minorEastAsia" w:hAnsi="Bookman Old Style" w:cstheme="minorHAnsi"/>
          <w:iCs/>
          <w:color w:val="000000" w:themeColor="text1"/>
          <w:kern w:val="24"/>
          <w:sz w:val="24"/>
          <w:szCs w:val="24"/>
          <w:lang w:val="en-US"/>
        </w:rPr>
        <w:t xml:space="preserve"> The </w:t>
      </w:r>
      <w:r w:rsidR="00F55AC0">
        <w:rPr>
          <w:rFonts w:ascii="Bookman Old Style" w:eastAsiaTheme="minorEastAsia" w:hAnsi="Bookman Old Style" w:cstheme="minorHAnsi"/>
          <w:iCs/>
          <w:color w:val="000000" w:themeColor="text1"/>
          <w:kern w:val="24"/>
          <w:sz w:val="24"/>
          <w:szCs w:val="24"/>
          <w:lang w:val="en-US"/>
        </w:rPr>
        <w:t xml:space="preserve">objective of Elders </w:t>
      </w:r>
      <w:r w:rsidR="005E6BB5">
        <w:rPr>
          <w:rFonts w:ascii="Bookman Old Style" w:eastAsiaTheme="minorEastAsia" w:hAnsi="Bookman Old Style" w:cstheme="minorHAnsi"/>
          <w:iCs/>
          <w:color w:val="000000" w:themeColor="text1"/>
          <w:kern w:val="24"/>
          <w:sz w:val="24"/>
          <w:szCs w:val="24"/>
          <w:lang w:val="en-US"/>
        </w:rPr>
        <w:t xml:space="preserve">Helpline is </w:t>
      </w:r>
      <w:r w:rsidR="00F55AC0">
        <w:rPr>
          <w:rFonts w:ascii="Bookman Old Style" w:eastAsiaTheme="minorEastAsia" w:hAnsi="Bookman Old Style" w:cstheme="minorHAnsi"/>
          <w:iCs/>
          <w:color w:val="000000" w:themeColor="text1"/>
          <w:kern w:val="24"/>
          <w:sz w:val="24"/>
          <w:szCs w:val="24"/>
          <w:lang w:val="en-US"/>
        </w:rPr>
        <w:t>to provide prompt service to elders in distress</w:t>
      </w:r>
      <w:r w:rsidR="002011F2">
        <w:rPr>
          <w:rFonts w:ascii="Bookman Old Style" w:eastAsiaTheme="minorEastAsia" w:hAnsi="Bookman Old Style" w:cstheme="minorHAnsi"/>
          <w:iCs/>
          <w:color w:val="000000" w:themeColor="text1"/>
          <w:kern w:val="24"/>
          <w:sz w:val="24"/>
          <w:szCs w:val="24"/>
          <w:lang w:val="en-US"/>
        </w:rPr>
        <w:t>.</w:t>
      </w:r>
      <w:r w:rsidR="00DC4D2A">
        <w:rPr>
          <w:rFonts w:ascii="Bookman Old Style" w:eastAsiaTheme="minorEastAsia" w:hAnsi="Bookman Old Style" w:cstheme="minorHAnsi"/>
          <w:iCs/>
          <w:color w:val="000000" w:themeColor="text1"/>
          <w:kern w:val="24"/>
          <w:sz w:val="24"/>
          <w:szCs w:val="24"/>
          <w:lang w:val="en-US"/>
        </w:rPr>
        <w:t xml:space="preserve"> </w:t>
      </w:r>
      <w:r w:rsidR="005E6BB5" w:rsidRPr="00EA0BEE">
        <w:rPr>
          <w:rFonts w:ascii="Bookman Old Style" w:eastAsiaTheme="minorEastAsia" w:hAnsi="Bookman Old Style" w:cstheme="minorHAnsi"/>
          <w:iCs/>
          <w:kern w:val="24"/>
          <w:sz w:val="24"/>
          <w:szCs w:val="24"/>
          <w:lang w:val="en-US"/>
        </w:rPr>
        <w:t>Since its inception in 2002, the Elders Helpline has received more than</w:t>
      </w:r>
      <w:r w:rsidR="00EA0BEE" w:rsidRPr="00EA0BEE">
        <w:rPr>
          <w:rFonts w:ascii="Bookman Old Style" w:eastAsiaTheme="minorEastAsia" w:hAnsi="Bookman Old Style" w:cstheme="minorHAnsi"/>
          <w:iCs/>
          <w:kern w:val="24"/>
          <w:sz w:val="24"/>
          <w:szCs w:val="24"/>
          <w:lang w:val="en-US"/>
        </w:rPr>
        <w:t xml:space="preserve"> 2,26,000</w:t>
      </w:r>
      <w:r w:rsidR="005E6BB5" w:rsidRPr="00EA0BEE">
        <w:rPr>
          <w:rFonts w:ascii="Bookman Old Style" w:eastAsiaTheme="minorEastAsia" w:hAnsi="Bookman Old Style" w:cstheme="minorHAnsi"/>
          <w:iCs/>
          <w:kern w:val="24"/>
          <w:sz w:val="24"/>
          <w:szCs w:val="24"/>
          <w:lang w:val="en-US"/>
        </w:rPr>
        <w:t xml:space="preserve"> calls from senior citizens. </w:t>
      </w:r>
      <w:r w:rsidR="00DC4D2A">
        <w:rPr>
          <w:rFonts w:ascii="Bookman Old Style" w:eastAsiaTheme="minorEastAsia" w:hAnsi="Bookman Old Style" w:cstheme="minorHAnsi"/>
          <w:iCs/>
          <w:kern w:val="24"/>
          <w:sz w:val="24"/>
          <w:szCs w:val="24"/>
          <w:lang w:val="en-US"/>
        </w:rPr>
        <w:t xml:space="preserve">A total of </w:t>
      </w:r>
      <w:r w:rsidR="00EA0BEE" w:rsidRPr="00EA0BEE">
        <w:rPr>
          <w:rFonts w:ascii="Bookman Old Style" w:eastAsiaTheme="minorEastAsia" w:hAnsi="Bookman Old Style" w:cstheme="minorHAnsi"/>
          <w:iCs/>
          <w:kern w:val="24"/>
          <w:sz w:val="24"/>
          <w:szCs w:val="24"/>
          <w:lang w:val="en-US"/>
        </w:rPr>
        <w:t>11258</w:t>
      </w:r>
      <w:r w:rsidR="005E6BB5" w:rsidRPr="00EA0BEE">
        <w:rPr>
          <w:rFonts w:ascii="Bookman Old Style" w:eastAsiaTheme="minorEastAsia" w:hAnsi="Bookman Old Style" w:cstheme="minorHAnsi"/>
          <w:iCs/>
          <w:kern w:val="24"/>
          <w:sz w:val="24"/>
          <w:szCs w:val="24"/>
          <w:lang w:val="en-US"/>
        </w:rPr>
        <w:t xml:space="preserve"> complaints have been received and </w:t>
      </w:r>
      <w:r w:rsidR="00EA0BEE" w:rsidRPr="00EA0BEE">
        <w:rPr>
          <w:rFonts w:ascii="Bookman Old Style" w:eastAsiaTheme="minorEastAsia" w:hAnsi="Bookman Old Style" w:cstheme="minorHAnsi"/>
          <w:iCs/>
          <w:kern w:val="24"/>
          <w:sz w:val="24"/>
          <w:szCs w:val="24"/>
          <w:lang w:val="en-US"/>
        </w:rPr>
        <w:t>6398</w:t>
      </w:r>
      <w:r w:rsidR="005E6BB5" w:rsidRPr="00EA0BEE">
        <w:rPr>
          <w:rFonts w:ascii="Bookman Old Style" w:eastAsiaTheme="minorEastAsia" w:hAnsi="Bookman Old Style" w:cstheme="minorHAnsi"/>
          <w:iCs/>
          <w:kern w:val="24"/>
          <w:sz w:val="24"/>
          <w:szCs w:val="24"/>
          <w:lang w:val="en-US"/>
        </w:rPr>
        <w:t xml:space="preserve"> have been resolved successfully. More than </w:t>
      </w:r>
      <w:r w:rsidR="00EA0BEE" w:rsidRPr="00EA0BEE">
        <w:rPr>
          <w:rFonts w:ascii="Bookman Old Style" w:eastAsiaTheme="minorEastAsia" w:hAnsi="Bookman Old Style" w:cstheme="minorHAnsi"/>
          <w:iCs/>
          <w:kern w:val="24"/>
          <w:sz w:val="24"/>
          <w:szCs w:val="24"/>
          <w:lang w:val="en-US"/>
        </w:rPr>
        <w:t>40</w:t>
      </w:r>
      <w:r w:rsidR="005E6BB5" w:rsidRPr="00EA0BEE">
        <w:rPr>
          <w:rFonts w:ascii="Bookman Old Style" w:eastAsiaTheme="minorEastAsia" w:hAnsi="Bookman Old Style" w:cstheme="minorHAnsi"/>
          <w:iCs/>
          <w:kern w:val="24"/>
          <w:sz w:val="24"/>
          <w:szCs w:val="24"/>
          <w:lang w:val="en-US"/>
        </w:rPr>
        <w:t xml:space="preserve">,000 counselling sessions have been taken up at the Helpline. Every day the </w:t>
      </w:r>
      <w:r w:rsidR="00F55AC0">
        <w:rPr>
          <w:rFonts w:ascii="Bookman Old Style" w:eastAsiaTheme="minorEastAsia" w:hAnsi="Bookman Old Style" w:cstheme="minorHAnsi"/>
          <w:iCs/>
          <w:kern w:val="24"/>
          <w:sz w:val="24"/>
          <w:szCs w:val="24"/>
          <w:lang w:val="en-US"/>
        </w:rPr>
        <w:t>E</w:t>
      </w:r>
      <w:r w:rsidR="005E6BB5" w:rsidRPr="00EA0BEE">
        <w:rPr>
          <w:rFonts w:ascii="Bookman Old Style" w:eastAsiaTheme="minorEastAsia" w:hAnsi="Bookman Old Style" w:cstheme="minorHAnsi"/>
          <w:iCs/>
          <w:kern w:val="24"/>
          <w:sz w:val="24"/>
          <w:szCs w:val="24"/>
          <w:lang w:val="en-US"/>
        </w:rPr>
        <w:t xml:space="preserve">lders Helpline receives more than 40 calls and </w:t>
      </w:r>
      <w:r w:rsidR="00EA0BEE" w:rsidRPr="00EA0BEE">
        <w:rPr>
          <w:rFonts w:ascii="Bookman Old Style" w:eastAsiaTheme="minorEastAsia" w:hAnsi="Bookman Old Style" w:cstheme="minorHAnsi"/>
          <w:iCs/>
          <w:kern w:val="24"/>
          <w:sz w:val="24"/>
          <w:szCs w:val="24"/>
          <w:lang w:val="en-US"/>
        </w:rPr>
        <w:t>visitors.</w:t>
      </w:r>
    </w:p>
    <w:p w14:paraId="500F5BF8" w14:textId="52DC0642" w:rsidR="000410D6" w:rsidRDefault="0095047C" w:rsidP="002F6022">
      <w:pPr>
        <w:jc w:val="both"/>
        <w:rPr>
          <w:rFonts w:ascii="Bookman Old Style" w:eastAsiaTheme="minorEastAsia" w:hAnsi="Bookman Old Style" w:cstheme="minorHAnsi"/>
          <w:iCs/>
          <w:color w:val="000000" w:themeColor="text1"/>
          <w:kern w:val="24"/>
          <w:sz w:val="24"/>
          <w:szCs w:val="24"/>
          <w:lang w:val="en-US"/>
        </w:rPr>
      </w:pPr>
      <w:r w:rsidRPr="0095047C">
        <w:rPr>
          <w:rFonts w:ascii="Bookman Old Style" w:eastAsiaTheme="minorEastAsia" w:hAnsi="Bookman Old Style" w:cstheme="minorHAnsi"/>
          <w:iCs/>
          <w:color w:val="000000" w:themeColor="text1"/>
          <w:kern w:val="24"/>
          <w:sz w:val="24"/>
          <w:szCs w:val="24"/>
        </w:rPr>
        <w:t xml:space="preserve">Today, senior citizens have to face a lot of problems in every sphere of their life. </w:t>
      </w:r>
      <w:r w:rsidR="00727409" w:rsidRPr="00727409">
        <w:rPr>
          <w:rFonts w:ascii="Bookman Old Style" w:eastAsiaTheme="minorEastAsia" w:hAnsi="Bookman Old Style" w:cstheme="minorHAnsi"/>
          <w:iCs/>
          <w:color w:val="000000" w:themeColor="text1"/>
          <w:kern w:val="24"/>
          <w:sz w:val="24"/>
          <w:szCs w:val="24"/>
        </w:rPr>
        <w:t xml:space="preserve">The social structure of Indian communities is changing rapidly, influenced by globalisation, urbanisation, migration, a changing work culture and the shift towards nuclear families. This has shrunk the social life of the elderly, imposed limitations on their societal roles and vitiated the quality of life that is essential for them. The priorities of the young seem to be replacing the needs of the elderly. </w:t>
      </w:r>
      <w:r w:rsidR="00727409" w:rsidRPr="0095047C">
        <w:rPr>
          <w:rFonts w:ascii="Bookman Old Style" w:eastAsiaTheme="minorEastAsia" w:hAnsi="Bookman Old Style" w:cstheme="minorHAnsi"/>
          <w:iCs/>
          <w:color w:val="000000" w:themeColor="text1"/>
          <w:kern w:val="24"/>
          <w:sz w:val="24"/>
          <w:szCs w:val="24"/>
        </w:rPr>
        <w:t xml:space="preserve">At home, they are slowly losing the respect they had once commanded. </w:t>
      </w:r>
      <w:r w:rsidR="005E6BB5" w:rsidRPr="005E6BB5">
        <w:rPr>
          <w:rFonts w:ascii="Bookman Old Style" w:eastAsiaTheme="minorEastAsia" w:hAnsi="Bookman Old Style" w:cstheme="minorHAnsi"/>
          <w:iCs/>
          <w:color w:val="000000" w:themeColor="text1"/>
          <w:kern w:val="24"/>
          <w:sz w:val="24"/>
          <w:szCs w:val="24"/>
          <w:lang w:val="en-US"/>
        </w:rPr>
        <w:t>Elders are faced with lack of family support, deprived of self</w:t>
      </w:r>
      <w:r w:rsidR="00DC4D2A">
        <w:rPr>
          <w:rFonts w:ascii="Bookman Old Style" w:eastAsiaTheme="minorEastAsia" w:hAnsi="Bookman Old Style" w:cstheme="minorHAnsi"/>
          <w:iCs/>
          <w:color w:val="000000" w:themeColor="text1"/>
          <w:kern w:val="24"/>
          <w:sz w:val="24"/>
          <w:szCs w:val="24"/>
          <w:lang w:val="en-US"/>
        </w:rPr>
        <w:t>-</w:t>
      </w:r>
      <w:r w:rsidR="005E6BB5" w:rsidRPr="005E6BB5">
        <w:rPr>
          <w:rFonts w:ascii="Bookman Old Style" w:eastAsiaTheme="minorEastAsia" w:hAnsi="Bookman Old Style" w:cstheme="minorHAnsi"/>
          <w:iCs/>
          <w:color w:val="000000" w:themeColor="text1"/>
          <w:kern w:val="24"/>
          <w:sz w:val="24"/>
          <w:szCs w:val="24"/>
          <w:lang w:val="en-US"/>
        </w:rPr>
        <w:t>respect and live lonely lives.</w:t>
      </w:r>
      <w:r w:rsidR="00DC4D2A">
        <w:rPr>
          <w:rFonts w:ascii="Bookman Old Style" w:eastAsiaTheme="minorEastAsia" w:hAnsi="Bookman Old Style" w:cstheme="minorHAnsi"/>
          <w:iCs/>
          <w:color w:val="000000" w:themeColor="text1"/>
          <w:kern w:val="24"/>
          <w:sz w:val="24"/>
          <w:szCs w:val="24"/>
          <w:lang w:val="en-US"/>
        </w:rPr>
        <w:t xml:space="preserve"> </w:t>
      </w:r>
      <w:r w:rsidR="005E6BB5" w:rsidRPr="005E6BB5">
        <w:rPr>
          <w:rFonts w:ascii="Bookman Old Style" w:eastAsiaTheme="minorEastAsia" w:hAnsi="Bookman Old Style" w:cstheme="minorHAnsi"/>
          <w:iCs/>
          <w:color w:val="000000" w:themeColor="text1"/>
          <w:kern w:val="24"/>
          <w:sz w:val="24"/>
          <w:szCs w:val="24"/>
          <w:lang w:val="en-US"/>
        </w:rPr>
        <w:t xml:space="preserve">Due to spiraling cost of living, they face financial insecurity. </w:t>
      </w:r>
    </w:p>
    <w:p w14:paraId="78481314" w14:textId="77777777" w:rsidR="0053099D" w:rsidRPr="000410D6" w:rsidRDefault="000410D6" w:rsidP="002F6022">
      <w:pPr>
        <w:jc w:val="both"/>
        <w:rPr>
          <w:rFonts w:ascii="Bookman Old Style" w:eastAsiaTheme="minorEastAsia" w:hAnsi="Bookman Old Style" w:cstheme="minorHAnsi"/>
          <w:iCs/>
          <w:color w:val="000000" w:themeColor="text1"/>
          <w:kern w:val="24"/>
          <w:sz w:val="24"/>
          <w:szCs w:val="24"/>
        </w:rPr>
      </w:pPr>
      <w:r w:rsidRPr="000410D6">
        <w:rPr>
          <w:rFonts w:ascii="Bookman Old Style" w:eastAsiaTheme="minorEastAsia" w:hAnsi="Bookman Old Style" w:cstheme="minorHAnsi"/>
          <w:iCs/>
          <w:color w:val="000000" w:themeColor="text1"/>
          <w:kern w:val="24"/>
          <w:sz w:val="24"/>
          <w:szCs w:val="24"/>
          <w:lang w:val="en-US"/>
        </w:rPr>
        <w:t xml:space="preserve">Elder abuse is a serious problem which </w:t>
      </w:r>
      <w:r w:rsidRPr="000410D6">
        <w:rPr>
          <w:rFonts w:ascii="Bookman Old Style" w:hAnsi="Bookman Old Style" w:cstheme="minorHAnsi"/>
          <w:iCs/>
          <w:color w:val="000000" w:themeColor="text1"/>
          <w:kern w:val="24"/>
          <w:sz w:val="24"/>
          <w:szCs w:val="24"/>
          <w:lang w:val="en-US"/>
        </w:rPr>
        <w:t>largely remain within four walls of the homes</w:t>
      </w:r>
      <w:r w:rsidRPr="000410D6">
        <w:rPr>
          <w:rFonts w:ascii="Bookman Old Style" w:eastAsiaTheme="minorEastAsia" w:hAnsi="Bookman Old Style" w:cstheme="minorHAnsi"/>
          <w:iCs/>
          <w:color w:val="000000" w:themeColor="text1"/>
          <w:kern w:val="24"/>
          <w:sz w:val="24"/>
          <w:szCs w:val="24"/>
          <w:lang w:val="en-US"/>
        </w:rPr>
        <w:t xml:space="preserve"> and rarely gets reported. Due to their frailness and inability to protect themselves, elderly are an easy target for violence &amp; crime. Many elders are harassed by their own family and deprived of their legitimate rights.</w:t>
      </w:r>
      <w:r w:rsidRPr="000410D6">
        <w:rPr>
          <w:rFonts w:eastAsiaTheme="minorEastAsia" w:hAnsi="Tw Cen MT"/>
          <w:color w:val="000000" w:themeColor="text1"/>
          <w:kern w:val="24"/>
          <w:sz w:val="24"/>
          <w:szCs w:val="24"/>
          <w:lang w:val="en-US" w:eastAsia="en-IN"/>
        </w:rPr>
        <w:t xml:space="preserve"> </w:t>
      </w:r>
      <w:r w:rsidR="008737D4" w:rsidRPr="000410D6">
        <w:rPr>
          <w:rFonts w:ascii="Bookman Old Style" w:hAnsi="Bookman Old Style" w:cstheme="minorHAnsi"/>
          <w:iCs/>
          <w:color w:val="000000" w:themeColor="text1"/>
          <w:kern w:val="24"/>
          <w:sz w:val="24"/>
          <w:szCs w:val="24"/>
          <w:lang w:val="en-US"/>
        </w:rPr>
        <w:t xml:space="preserve">Older persons who are abused, rarely come out and share their problems with those outside their family environment. As many of them are dependent on the family for physical and financial support, they don’t take the risk of sharing their problems and exposing their vulnerabilities. Cultural norms prevent </w:t>
      </w:r>
      <w:r w:rsidR="008737D4" w:rsidRPr="000410D6">
        <w:rPr>
          <w:rFonts w:ascii="Bookman Old Style" w:hAnsi="Bookman Old Style" w:cstheme="minorHAnsi"/>
          <w:iCs/>
          <w:color w:val="000000" w:themeColor="text1"/>
          <w:kern w:val="24"/>
          <w:sz w:val="24"/>
          <w:szCs w:val="24"/>
          <w:lang w:val="en-US"/>
        </w:rPr>
        <w:lastRenderedPageBreak/>
        <w:t xml:space="preserve">them from talking about what they are going through and </w:t>
      </w:r>
      <w:r w:rsidRPr="000410D6">
        <w:rPr>
          <w:rFonts w:ascii="Bookman Old Style" w:hAnsi="Bookman Old Style" w:cstheme="minorHAnsi"/>
          <w:iCs/>
          <w:color w:val="000000" w:themeColor="text1"/>
          <w:kern w:val="24"/>
          <w:sz w:val="24"/>
          <w:szCs w:val="24"/>
          <w:lang w:val="en-US"/>
        </w:rPr>
        <w:t xml:space="preserve">they are </w:t>
      </w:r>
      <w:r w:rsidR="008737D4" w:rsidRPr="000410D6">
        <w:rPr>
          <w:rFonts w:ascii="Bookman Old Style" w:hAnsi="Bookman Old Style" w:cstheme="minorHAnsi"/>
          <w:iCs/>
          <w:color w:val="000000" w:themeColor="text1"/>
          <w:kern w:val="24"/>
          <w:sz w:val="24"/>
          <w:szCs w:val="24"/>
          <w:lang w:val="en-US"/>
        </w:rPr>
        <w:t>forced to suffer silently. In most cases, the abusers are their own close, trusted family members. It is rather surprising that elder abuse and our cultural values that emphasizes respec</w:t>
      </w:r>
      <w:r w:rsidRPr="000410D6">
        <w:rPr>
          <w:rFonts w:ascii="Bookman Old Style" w:hAnsi="Bookman Old Style" w:cstheme="minorHAnsi"/>
          <w:iCs/>
          <w:color w:val="000000" w:themeColor="text1"/>
          <w:kern w:val="24"/>
          <w:sz w:val="24"/>
          <w:szCs w:val="24"/>
          <w:lang w:val="en-US"/>
        </w:rPr>
        <w:t>t for elders co-exist in our society.</w:t>
      </w:r>
    </w:p>
    <w:p w14:paraId="0010EC3E" w14:textId="0CE852F2" w:rsidR="001C4E62" w:rsidRDefault="000410D6" w:rsidP="002F6022">
      <w:pPr>
        <w:jc w:val="both"/>
        <w:rPr>
          <w:rFonts w:ascii="Bookman Old Style" w:eastAsiaTheme="minorEastAsia" w:hAnsi="Bookman Old Style" w:cstheme="minorHAnsi"/>
          <w:iCs/>
          <w:color w:val="000000" w:themeColor="text1"/>
          <w:kern w:val="24"/>
          <w:sz w:val="24"/>
          <w:szCs w:val="24"/>
        </w:rPr>
      </w:pPr>
      <w:r>
        <w:rPr>
          <w:rFonts w:ascii="Bookman Old Style" w:eastAsiaTheme="minorEastAsia" w:hAnsi="Bookman Old Style" w:cstheme="minorHAnsi"/>
          <w:iCs/>
          <w:color w:val="000000" w:themeColor="text1"/>
          <w:kern w:val="24"/>
          <w:sz w:val="24"/>
          <w:szCs w:val="24"/>
          <w:lang w:val="en-US"/>
        </w:rPr>
        <w:t xml:space="preserve">Seeing elder abuse as a growing concern, the Elders Helpline </w:t>
      </w:r>
      <w:r w:rsidR="004814C5">
        <w:rPr>
          <w:rFonts w:ascii="Bookman Old Style" w:eastAsiaTheme="minorEastAsia" w:hAnsi="Bookman Old Style" w:cstheme="minorHAnsi"/>
          <w:iCs/>
          <w:color w:val="000000" w:themeColor="text1"/>
          <w:kern w:val="24"/>
          <w:sz w:val="24"/>
          <w:szCs w:val="24"/>
          <w:lang w:val="en-US"/>
        </w:rPr>
        <w:t xml:space="preserve">intervention </w:t>
      </w:r>
      <w:r>
        <w:rPr>
          <w:rFonts w:ascii="Bookman Old Style" w:eastAsiaTheme="minorEastAsia" w:hAnsi="Bookman Old Style" w:cstheme="minorHAnsi"/>
          <w:iCs/>
          <w:color w:val="000000" w:themeColor="text1"/>
          <w:kern w:val="24"/>
          <w:sz w:val="24"/>
          <w:szCs w:val="24"/>
          <w:lang w:val="en-US"/>
        </w:rPr>
        <w:t xml:space="preserve">was established to </w:t>
      </w:r>
      <w:r w:rsidR="004814C5">
        <w:rPr>
          <w:rFonts w:ascii="Bookman Old Style" w:eastAsiaTheme="minorEastAsia" w:hAnsi="Bookman Old Style" w:cstheme="minorHAnsi"/>
          <w:iCs/>
          <w:color w:val="000000" w:themeColor="text1"/>
          <w:kern w:val="24"/>
          <w:sz w:val="24"/>
          <w:szCs w:val="24"/>
          <w:lang w:val="en-US"/>
        </w:rPr>
        <w:t xml:space="preserve">provide a </w:t>
      </w:r>
      <w:r w:rsidRPr="000410D6">
        <w:rPr>
          <w:rFonts w:ascii="Bookman Old Style" w:eastAsiaTheme="minorEastAsia" w:hAnsi="Bookman Old Style" w:cstheme="minorHAnsi"/>
          <w:iCs/>
          <w:color w:val="000000" w:themeColor="text1"/>
          <w:kern w:val="24"/>
          <w:sz w:val="24"/>
          <w:szCs w:val="24"/>
          <w:lang w:val="en-US"/>
        </w:rPr>
        <w:t>strong and reliable support system and redressal mechanism to provide relief to elders in distress.</w:t>
      </w:r>
      <w:r w:rsidR="00F55AC0">
        <w:rPr>
          <w:rFonts w:ascii="Bookman Old Style" w:eastAsiaTheme="minorEastAsia" w:hAnsi="Bookman Old Style" w:cstheme="minorHAnsi"/>
          <w:iCs/>
          <w:color w:val="000000" w:themeColor="text1"/>
          <w:kern w:val="24"/>
          <w:sz w:val="24"/>
          <w:szCs w:val="24"/>
          <w:lang w:val="en-US"/>
        </w:rPr>
        <w:t xml:space="preserve"> The Helpline also provides </w:t>
      </w:r>
      <w:r w:rsidR="004814C5">
        <w:rPr>
          <w:rFonts w:ascii="Bookman Old Style" w:eastAsiaTheme="minorEastAsia" w:hAnsi="Bookman Old Style" w:cstheme="minorHAnsi"/>
          <w:iCs/>
          <w:color w:val="000000" w:themeColor="text1"/>
          <w:kern w:val="24"/>
          <w:sz w:val="24"/>
          <w:szCs w:val="24"/>
          <w:lang w:val="en-US"/>
        </w:rPr>
        <w:t>verified and reliable information for services required for elderly and guidance for various government services and schemes for the benefit of senior citizens</w:t>
      </w:r>
      <w:r w:rsidR="007C725B">
        <w:rPr>
          <w:rFonts w:ascii="Bookman Old Style" w:eastAsiaTheme="minorEastAsia" w:hAnsi="Bookman Old Style" w:cstheme="minorHAnsi"/>
          <w:iCs/>
          <w:color w:val="000000" w:themeColor="text1"/>
          <w:kern w:val="24"/>
          <w:sz w:val="24"/>
          <w:szCs w:val="24"/>
          <w:lang w:val="en-US"/>
        </w:rPr>
        <w:t>.</w:t>
      </w:r>
      <w:r w:rsidR="008C3952">
        <w:rPr>
          <w:rFonts w:ascii="Bookman Old Style" w:eastAsiaTheme="minorEastAsia" w:hAnsi="Bookman Old Style" w:cstheme="minorHAnsi"/>
          <w:iCs/>
          <w:color w:val="000000" w:themeColor="text1"/>
          <w:kern w:val="24"/>
          <w:sz w:val="24"/>
          <w:szCs w:val="24"/>
          <w:lang w:val="en-US"/>
        </w:rPr>
        <w:t xml:space="preserve"> </w:t>
      </w:r>
      <w:r w:rsidR="002011F2" w:rsidRPr="002011F2">
        <w:rPr>
          <w:rFonts w:ascii="Bookman Old Style" w:eastAsiaTheme="minorEastAsia" w:hAnsi="Bookman Old Style" w:cstheme="minorHAnsi"/>
          <w:iCs/>
          <w:color w:val="000000" w:themeColor="text1"/>
          <w:kern w:val="24"/>
          <w:sz w:val="24"/>
          <w:szCs w:val="24"/>
          <w:lang w:val="en-US"/>
        </w:rPr>
        <w:t>The Elders Helpline is manned by trained team of cou</w:t>
      </w:r>
      <w:r w:rsidR="00F063AD">
        <w:rPr>
          <w:rFonts w:ascii="Bookman Old Style" w:eastAsiaTheme="minorEastAsia" w:hAnsi="Bookman Old Style" w:cstheme="minorHAnsi"/>
          <w:iCs/>
          <w:color w:val="000000" w:themeColor="text1"/>
          <w:kern w:val="24"/>
          <w:sz w:val="24"/>
          <w:szCs w:val="24"/>
          <w:lang w:val="en-US"/>
        </w:rPr>
        <w:t>n</w:t>
      </w:r>
      <w:r w:rsidR="002011F2" w:rsidRPr="002011F2">
        <w:rPr>
          <w:rFonts w:ascii="Bookman Old Style" w:eastAsiaTheme="minorEastAsia" w:hAnsi="Bookman Old Style" w:cstheme="minorHAnsi"/>
          <w:iCs/>
          <w:color w:val="000000" w:themeColor="text1"/>
          <w:kern w:val="24"/>
          <w:sz w:val="24"/>
          <w:szCs w:val="24"/>
          <w:lang w:val="en-US"/>
        </w:rPr>
        <w:t xml:space="preserve">sellors, social workers, legal experts and volunteers.  Police staff are also deputed to attend calls and </w:t>
      </w:r>
      <w:r w:rsidR="00F063AD">
        <w:rPr>
          <w:rFonts w:ascii="Bookman Old Style" w:eastAsiaTheme="minorEastAsia" w:hAnsi="Bookman Old Style" w:cstheme="minorHAnsi"/>
          <w:iCs/>
          <w:color w:val="000000" w:themeColor="text1"/>
          <w:kern w:val="24"/>
          <w:sz w:val="24"/>
          <w:szCs w:val="24"/>
          <w:lang w:val="en-US"/>
        </w:rPr>
        <w:t xml:space="preserve">to do </w:t>
      </w:r>
      <w:r w:rsidR="002011F2" w:rsidRPr="002011F2">
        <w:rPr>
          <w:rFonts w:ascii="Bookman Old Style" w:eastAsiaTheme="minorEastAsia" w:hAnsi="Bookman Old Style" w:cstheme="minorHAnsi"/>
          <w:iCs/>
          <w:color w:val="000000" w:themeColor="text1"/>
          <w:kern w:val="24"/>
          <w:sz w:val="24"/>
          <w:szCs w:val="24"/>
          <w:lang w:val="en-US"/>
        </w:rPr>
        <w:t>home visits. A systematic methodology is followed for resolution of complaints received. Complaints are categorized as verbal or written complaints based on the severity of the issue.</w:t>
      </w:r>
      <w:r w:rsidR="00F063AD">
        <w:rPr>
          <w:rFonts w:ascii="Bookman Old Style" w:eastAsiaTheme="minorEastAsia" w:hAnsi="Bookman Old Style" w:cstheme="minorHAnsi"/>
          <w:iCs/>
          <w:color w:val="000000" w:themeColor="text1"/>
          <w:kern w:val="24"/>
          <w:sz w:val="24"/>
          <w:szCs w:val="24"/>
          <w:lang w:val="en-US"/>
        </w:rPr>
        <w:t xml:space="preserve"> </w:t>
      </w:r>
      <w:r w:rsidR="001C4E62" w:rsidRPr="002011F2">
        <w:rPr>
          <w:rFonts w:ascii="Bookman Old Style" w:eastAsiaTheme="minorEastAsia" w:hAnsi="Bookman Old Style" w:cstheme="minorHAnsi"/>
          <w:iCs/>
          <w:color w:val="000000" w:themeColor="text1"/>
          <w:kern w:val="24"/>
          <w:sz w:val="24"/>
          <w:szCs w:val="24"/>
        </w:rPr>
        <w:t>All cases are well documented and step by step procedure is followed to resolve the cases</w:t>
      </w:r>
      <w:r w:rsidR="001C4E62">
        <w:rPr>
          <w:rFonts w:ascii="Bookman Old Style" w:eastAsiaTheme="minorEastAsia" w:hAnsi="Bookman Old Style" w:cstheme="minorHAnsi"/>
          <w:iCs/>
          <w:color w:val="000000" w:themeColor="text1"/>
          <w:kern w:val="24"/>
          <w:sz w:val="24"/>
          <w:szCs w:val="24"/>
        </w:rPr>
        <w:t xml:space="preserve"> within acceptable timelines.</w:t>
      </w:r>
      <w:r w:rsidR="00F063AD">
        <w:rPr>
          <w:rFonts w:ascii="Bookman Old Style" w:eastAsiaTheme="minorEastAsia" w:hAnsi="Bookman Old Style" w:cstheme="minorHAnsi"/>
          <w:iCs/>
          <w:color w:val="000000" w:themeColor="text1"/>
          <w:kern w:val="24"/>
          <w:sz w:val="24"/>
          <w:szCs w:val="24"/>
        </w:rPr>
        <w:t xml:space="preserve"> </w:t>
      </w:r>
      <w:r w:rsidR="001C4E62" w:rsidRPr="002011F2">
        <w:rPr>
          <w:rFonts w:ascii="Bookman Old Style" w:eastAsiaTheme="minorEastAsia" w:hAnsi="Bookman Old Style" w:cstheme="minorHAnsi"/>
          <w:iCs/>
          <w:color w:val="000000" w:themeColor="text1"/>
          <w:kern w:val="24"/>
          <w:sz w:val="24"/>
          <w:szCs w:val="24"/>
        </w:rPr>
        <w:t>Home visits are done to help elders who are in trouble and are unable to come to Helpline office or to verify information given in certain cases</w:t>
      </w:r>
      <w:r w:rsidR="001C4E62">
        <w:rPr>
          <w:rFonts w:ascii="Bookman Old Style" w:eastAsiaTheme="minorEastAsia" w:hAnsi="Bookman Old Style" w:cstheme="minorHAnsi"/>
          <w:iCs/>
          <w:color w:val="000000" w:themeColor="text1"/>
          <w:kern w:val="24"/>
          <w:sz w:val="24"/>
          <w:szCs w:val="24"/>
        </w:rPr>
        <w:t>.</w:t>
      </w:r>
    </w:p>
    <w:p w14:paraId="2443B14F" w14:textId="6A0ECEA6" w:rsidR="001C4E62" w:rsidRPr="00F45D64" w:rsidRDefault="002011F2" w:rsidP="002F6022">
      <w:pPr>
        <w:jc w:val="both"/>
        <w:rPr>
          <w:rFonts w:ascii="Bookman Old Style" w:eastAsiaTheme="minorEastAsia" w:hAnsi="Bookman Old Style" w:cstheme="minorHAnsi"/>
          <w:iCs/>
          <w:kern w:val="24"/>
          <w:sz w:val="24"/>
          <w:szCs w:val="24"/>
          <w:lang w:val="en-US"/>
        </w:rPr>
      </w:pPr>
      <w:r w:rsidRPr="002011F2">
        <w:rPr>
          <w:rFonts w:ascii="Bookman Old Style" w:eastAsiaTheme="minorEastAsia" w:hAnsi="Bookman Old Style" w:cstheme="minorHAnsi"/>
          <w:iCs/>
          <w:color w:val="000000" w:themeColor="text1"/>
          <w:kern w:val="24"/>
          <w:sz w:val="24"/>
          <w:szCs w:val="24"/>
          <w:lang w:val="en-US"/>
        </w:rPr>
        <w:t>For written complaints received f</w:t>
      </w:r>
      <w:r w:rsidR="00F063AD">
        <w:rPr>
          <w:rFonts w:ascii="Bookman Old Style" w:eastAsiaTheme="minorEastAsia" w:hAnsi="Bookman Old Style" w:cstheme="minorHAnsi"/>
          <w:iCs/>
          <w:color w:val="000000" w:themeColor="text1"/>
          <w:kern w:val="24"/>
          <w:sz w:val="24"/>
          <w:szCs w:val="24"/>
          <w:lang w:val="en-US"/>
        </w:rPr>
        <w:t>rom</w:t>
      </w:r>
      <w:r w:rsidRPr="002011F2">
        <w:rPr>
          <w:rFonts w:ascii="Bookman Old Style" w:eastAsiaTheme="minorEastAsia" w:hAnsi="Bookman Old Style" w:cstheme="minorHAnsi"/>
          <w:iCs/>
          <w:color w:val="000000" w:themeColor="text1"/>
          <w:kern w:val="24"/>
          <w:sz w:val="24"/>
          <w:szCs w:val="24"/>
          <w:lang w:val="en-US"/>
        </w:rPr>
        <w:t xml:space="preserve"> the elderly, call notices are sent to opposite party and they are advised to come and share their response to the complaint. As the Helpline is located in the police station, this helps to put moral pressure on the opposite party and they usually respond to the notice issued. </w:t>
      </w:r>
      <w:r w:rsidR="001C4E62" w:rsidRPr="001C4E62">
        <w:rPr>
          <w:rFonts w:ascii="Bookman Old Style" w:eastAsiaTheme="minorEastAsia" w:hAnsi="Bookman Old Style" w:cstheme="minorHAnsi"/>
          <w:iCs/>
          <w:color w:val="000000" w:themeColor="text1"/>
          <w:kern w:val="24"/>
          <w:sz w:val="24"/>
          <w:szCs w:val="24"/>
          <w:lang w:val="en-US"/>
        </w:rPr>
        <w:t xml:space="preserve">For many cases, a joint counselling session is conducted and efforts are made to resolve the issues between the senior and the opposite party in an amicable manner. Although all possible efforts are put in to resolve the issues, the </w:t>
      </w:r>
      <w:r w:rsidR="001C4E62" w:rsidRPr="00F45D64">
        <w:rPr>
          <w:rFonts w:ascii="Bookman Old Style" w:eastAsiaTheme="minorEastAsia" w:hAnsi="Bookman Old Style" w:cstheme="minorHAnsi"/>
          <w:iCs/>
          <w:kern w:val="24"/>
          <w:sz w:val="24"/>
          <w:szCs w:val="24"/>
          <w:lang w:val="en-US"/>
        </w:rPr>
        <w:t xml:space="preserve">success rate of the Elders Helpline is about fifty to fifty–five per cent. At times cases are already filed in court of law and as such cannot be further addressed at Helpline. Such cases are marked as unresolved and closed. </w:t>
      </w:r>
      <w:r w:rsidR="00F063AD" w:rsidRPr="00F45D64">
        <w:rPr>
          <w:rFonts w:ascii="Bookman Old Style" w:eastAsiaTheme="minorEastAsia" w:hAnsi="Bookman Old Style" w:cstheme="minorHAnsi"/>
          <w:iCs/>
          <w:kern w:val="24"/>
          <w:sz w:val="24"/>
          <w:szCs w:val="24"/>
          <w:lang w:val="en-US"/>
        </w:rPr>
        <w:t>In some rare situations,</w:t>
      </w:r>
      <w:r w:rsidR="001C4E62" w:rsidRPr="00F45D64">
        <w:rPr>
          <w:rFonts w:ascii="Bookman Old Style" w:eastAsiaTheme="minorEastAsia" w:hAnsi="Bookman Old Style" w:cstheme="minorHAnsi"/>
          <w:iCs/>
          <w:kern w:val="24"/>
          <w:sz w:val="24"/>
          <w:szCs w:val="24"/>
          <w:lang w:val="en-US"/>
        </w:rPr>
        <w:t xml:space="preserve"> due to </w:t>
      </w:r>
      <w:r w:rsidR="00F063AD" w:rsidRPr="00F45D64">
        <w:rPr>
          <w:rFonts w:ascii="Bookman Old Style" w:eastAsiaTheme="minorEastAsia" w:hAnsi="Bookman Old Style" w:cstheme="minorHAnsi"/>
          <w:iCs/>
          <w:kern w:val="24"/>
          <w:sz w:val="24"/>
          <w:szCs w:val="24"/>
          <w:lang w:val="en-US"/>
        </w:rPr>
        <w:t xml:space="preserve">repeated </w:t>
      </w:r>
      <w:r w:rsidR="001C4E62" w:rsidRPr="00F45D64">
        <w:rPr>
          <w:rFonts w:ascii="Bookman Old Style" w:eastAsiaTheme="minorEastAsia" w:hAnsi="Bookman Old Style" w:cstheme="minorHAnsi"/>
          <w:iCs/>
          <w:kern w:val="24"/>
          <w:sz w:val="24"/>
          <w:szCs w:val="24"/>
          <w:lang w:val="en-US"/>
        </w:rPr>
        <w:t>refusal of the opposite party to come forth for cou</w:t>
      </w:r>
      <w:r w:rsidR="00F063AD" w:rsidRPr="00F45D64">
        <w:rPr>
          <w:rFonts w:ascii="Bookman Old Style" w:eastAsiaTheme="minorEastAsia" w:hAnsi="Bookman Old Style" w:cstheme="minorHAnsi"/>
          <w:iCs/>
          <w:kern w:val="24"/>
          <w:sz w:val="24"/>
          <w:szCs w:val="24"/>
          <w:lang w:val="en-US"/>
        </w:rPr>
        <w:t>n</w:t>
      </w:r>
      <w:r w:rsidR="001C4E62" w:rsidRPr="00F45D64">
        <w:rPr>
          <w:rFonts w:ascii="Bookman Old Style" w:eastAsiaTheme="minorEastAsia" w:hAnsi="Bookman Old Style" w:cstheme="minorHAnsi"/>
          <w:iCs/>
          <w:kern w:val="24"/>
          <w:sz w:val="24"/>
          <w:szCs w:val="24"/>
          <w:lang w:val="en-US"/>
        </w:rPr>
        <w:t>selling</w:t>
      </w:r>
      <w:r w:rsidR="00F063AD" w:rsidRPr="00F45D64">
        <w:rPr>
          <w:rFonts w:ascii="Bookman Old Style" w:eastAsiaTheme="minorEastAsia" w:hAnsi="Bookman Old Style" w:cstheme="minorHAnsi"/>
          <w:iCs/>
          <w:kern w:val="24"/>
          <w:sz w:val="24"/>
          <w:szCs w:val="24"/>
          <w:lang w:val="en-US"/>
        </w:rPr>
        <w:t>, cases have been closed with advice to seek legal route through Judiciary</w:t>
      </w:r>
      <w:r w:rsidR="001C4E62" w:rsidRPr="00F45D64">
        <w:rPr>
          <w:rFonts w:ascii="Bookman Old Style" w:eastAsiaTheme="minorEastAsia" w:hAnsi="Bookman Old Style" w:cstheme="minorHAnsi"/>
          <w:iCs/>
          <w:kern w:val="24"/>
          <w:sz w:val="24"/>
          <w:szCs w:val="24"/>
          <w:lang w:val="en-US"/>
        </w:rPr>
        <w:t xml:space="preserve">. Elders Helpline does not have statutory powers to enforce an action and this becomes a disadvantage.  </w:t>
      </w:r>
    </w:p>
    <w:p w14:paraId="53F5F2AD" w14:textId="7965F299" w:rsidR="000410D6" w:rsidRDefault="008C3952" w:rsidP="002F6022">
      <w:pPr>
        <w:jc w:val="both"/>
        <w:rPr>
          <w:rFonts w:ascii="Bookman Old Style" w:eastAsiaTheme="minorEastAsia" w:hAnsi="Bookman Old Style" w:cstheme="minorHAnsi"/>
          <w:iCs/>
          <w:color w:val="000000" w:themeColor="text1"/>
          <w:kern w:val="24"/>
          <w:sz w:val="24"/>
          <w:szCs w:val="24"/>
          <w:lang w:val="en-US"/>
        </w:rPr>
      </w:pPr>
      <w:r w:rsidRPr="00F45D64">
        <w:rPr>
          <w:rFonts w:ascii="Bookman Old Style" w:eastAsiaTheme="minorEastAsia" w:hAnsi="Bookman Old Style" w:cstheme="minorHAnsi"/>
          <w:iCs/>
          <w:kern w:val="24"/>
          <w:sz w:val="24"/>
          <w:szCs w:val="24"/>
          <w:lang w:val="en-US"/>
        </w:rPr>
        <w:t xml:space="preserve">The Helpline also conducts awareness </w:t>
      </w:r>
      <w:proofErr w:type="spellStart"/>
      <w:r>
        <w:rPr>
          <w:rFonts w:ascii="Bookman Old Style" w:eastAsiaTheme="minorEastAsia" w:hAnsi="Bookman Old Style" w:cstheme="minorHAnsi"/>
          <w:iCs/>
          <w:color w:val="000000" w:themeColor="text1"/>
          <w:kern w:val="24"/>
          <w:sz w:val="24"/>
          <w:szCs w:val="24"/>
          <w:lang w:val="en-US"/>
        </w:rPr>
        <w:t>programmes</w:t>
      </w:r>
      <w:proofErr w:type="spellEnd"/>
      <w:r>
        <w:rPr>
          <w:rFonts w:ascii="Bookman Old Style" w:eastAsiaTheme="minorEastAsia" w:hAnsi="Bookman Old Style" w:cstheme="minorHAnsi"/>
          <w:iCs/>
          <w:color w:val="000000" w:themeColor="text1"/>
          <w:kern w:val="24"/>
          <w:sz w:val="24"/>
          <w:szCs w:val="24"/>
          <w:lang w:val="en-US"/>
        </w:rPr>
        <w:t xml:space="preserve"> for various stakeholders on the rights of elderly. Elder Abuse </w:t>
      </w:r>
      <w:r w:rsidR="001733A5">
        <w:rPr>
          <w:rFonts w:ascii="Bookman Old Style" w:eastAsiaTheme="minorEastAsia" w:hAnsi="Bookman Old Style" w:cstheme="minorHAnsi"/>
          <w:iCs/>
          <w:color w:val="000000" w:themeColor="text1"/>
          <w:kern w:val="24"/>
          <w:sz w:val="24"/>
          <w:szCs w:val="24"/>
          <w:lang w:val="en-US"/>
        </w:rPr>
        <w:t>Awareness day is observed by the Elders Helpline but conducting special awareness events such as street plays, rallies and roadshows to highlight the cause.</w:t>
      </w:r>
    </w:p>
    <w:p w14:paraId="1D6BA932" w14:textId="180CC1A5" w:rsidR="00BE27AE" w:rsidRDefault="00727409" w:rsidP="002F6022">
      <w:pPr>
        <w:jc w:val="both"/>
        <w:rPr>
          <w:rFonts w:ascii="Bookman Old Style" w:eastAsiaTheme="minorEastAsia" w:hAnsi="Bookman Old Style" w:cstheme="minorHAnsi"/>
          <w:iCs/>
          <w:color w:val="000000" w:themeColor="text1"/>
          <w:kern w:val="24"/>
          <w:sz w:val="24"/>
          <w:szCs w:val="24"/>
          <w:lang w:val="en-US"/>
        </w:rPr>
      </w:pPr>
      <w:r>
        <w:rPr>
          <w:rFonts w:ascii="Bookman Old Style" w:eastAsiaTheme="minorEastAsia" w:hAnsi="Bookman Old Style" w:cstheme="minorHAnsi"/>
          <w:iCs/>
          <w:color w:val="000000" w:themeColor="text1"/>
          <w:kern w:val="24"/>
          <w:sz w:val="24"/>
          <w:szCs w:val="24"/>
          <w:lang w:val="en-US"/>
        </w:rPr>
        <w:t xml:space="preserve">The nature of </w:t>
      </w:r>
      <w:r w:rsidR="005E6BB5">
        <w:rPr>
          <w:rFonts w:ascii="Bookman Old Style" w:eastAsiaTheme="minorEastAsia" w:hAnsi="Bookman Old Style" w:cstheme="minorHAnsi"/>
          <w:iCs/>
          <w:color w:val="000000" w:themeColor="text1"/>
          <w:kern w:val="24"/>
          <w:sz w:val="24"/>
          <w:szCs w:val="24"/>
          <w:lang w:val="en-US"/>
        </w:rPr>
        <w:t>complaints received</w:t>
      </w:r>
      <w:r>
        <w:rPr>
          <w:rFonts w:ascii="Bookman Old Style" w:eastAsiaTheme="minorEastAsia" w:hAnsi="Bookman Old Style" w:cstheme="minorHAnsi"/>
          <w:iCs/>
          <w:color w:val="000000" w:themeColor="text1"/>
          <w:kern w:val="24"/>
          <w:sz w:val="24"/>
          <w:szCs w:val="24"/>
          <w:lang w:val="en-US"/>
        </w:rPr>
        <w:t xml:space="preserve"> at the Elders Helpline have over the years been witness to a slow but steady breakdown of </w:t>
      </w:r>
      <w:r w:rsidR="007C725B">
        <w:rPr>
          <w:rFonts w:ascii="Bookman Old Style" w:eastAsiaTheme="minorEastAsia" w:hAnsi="Bookman Old Style" w:cstheme="minorHAnsi"/>
          <w:iCs/>
          <w:color w:val="000000" w:themeColor="text1"/>
          <w:kern w:val="24"/>
          <w:sz w:val="24"/>
          <w:szCs w:val="24"/>
          <w:lang w:val="en-US"/>
        </w:rPr>
        <w:t xml:space="preserve">the </w:t>
      </w:r>
      <w:r>
        <w:rPr>
          <w:rFonts w:ascii="Bookman Old Style" w:eastAsiaTheme="minorEastAsia" w:hAnsi="Bookman Old Style" w:cstheme="minorHAnsi"/>
          <w:iCs/>
          <w:color w:val="000000" w:themeColor="text1"/>
          <w:kern w:val="24"/>
          <w:sz w:val="24"/>
          <w:szCs w:val="24"/>
          <w:lang w:val="en-US"/>
        </w:rPr>
        <w:t xml:space="preserve">social fabric </w:t>
      </w:r>
      <w:r w:rsidR="007C725B">
        <w:rPr>
          <w:rFonts w:ascii="Bookman Old Style" w:eastAsiaTheme="minorEastAsia" w:hAnsi="Bookman Old Style" w:cstheme="minorHAnsi"/>
          <w:iCs/>
          <w:color w:val="000000" w:themeColor="text1"/>
          <w:kern w:val="24"/>
          <w:sz w:val="24"/>
          <w:szCs w:val="24"/>
          <w:lang w:val="en-US"/>
        </w:rPr>
        <w:t xml:space="preserve">of urban </w:t>
      </w:r>
      <w:r w:rsidR="00BE27AE">
        <w:rPr>
          <w:rFonts w:ascii="Bookman Old Style" w:eastAsiaTheme="minorEastAsia" w:hAnsi="Bookman Old Style" w:cstheme="minorHAnsi"/>
          <w:iCs/>
          <w:color w:val="000000" w:themeColor="text1"/>
          <w:kern w:val="24"/>
          <w:sz w:val="24"/>
          <w:szCs w:val="24"/>
          <w:lang w:val="en-US"/>
        </w:rPr>
        <w:t>communities</w:t>
      </w:r>
      <w:r w:rsidR="007C725B">
        <w:rPr>
          <w:rFonts w:ascii="Bookman Old Style" w:eastAsiaTheme="minorEastAsia" w:hAnsi="Bookman Old Style" w:cstheme="minorHAnsi"/>
          <w:iCs/>
          <w:color w:val="000000" w:themeColor="text1"/>
          <w:kern w:val="24"/>
          <w:sz w:val="24"/>
          <w:szCs w:val="24"/>
          <w:lang w:val="en-US"/>
        </w:rPr>
        <w:t>.</w:t>
      </w:r>
      <w:r w:rsidR="00F45D64">
        <w:rPr>
          <w:rFonts w:ascii="Bookman Old Style" w:eastAsiaTheme="minorEastAsia" w:hAnsi="Bookman Old Style" w:cstheme="minorHAnsi"/>
          <w:iCs/>
          <w:color w:val="000000" w:themeColor="text1"/>
          <w:kern w:val="24"/>
          <w:sz w:val="24"/>
          <w:szCs w:val="24"/>
          <w:lang w:val="en-US"/>
        </w:rPr>
        <w:t xml:space="preserve"> </w:t>
      </w:r>
      <w:r w:rsidR="007C725B">
        <w:rPr>
          <w:rFonts w:ascii="Bookman Old Style" w:eastAsiaTheme="minorEastAsia" w:hAnsi="Bookman Old Style" w:cstheme="minorHAnsi"/>
          <w:iCs/>
          <w:color w:val="000000" w:themeColor="text1"/>
          <w:kern w:val="24"/>
          <w:sz w:val="24"/>
          <w:szCs w:val="24"/>
          <w:lang w:val="en-US"/>
        </w:rPr>
        <w:t xml:space="preserve">Some of the complaints frequently received at the Elders Helpline include property issues wherein the senior citizen who have been harassed by family members to gift their </w:t>
      </w:r>
      <w:r w:rsidR="00BE27AE">
        <w:rPr>
          <w:rFonts w:ascii="Bookman Old Style" w:eastAsiaTheme="minorEastAsia" w:hAnsi="Bookman Old Style" w:cstheme="minorHAnsi"/>
          <w:iCs/>
          <w:color w:val="000000" w:themeColor="text1"/>
          <w:kern w:val="24"/>
          <w:sz w:val="24"/>
          <w:szCs w:val="24"/>
          <w:lang w:val="en-US"/>
        </w:rPr>
        <w:t>property,</w:t>
      </w:r>
      <w:r w:rsidR="007C725B">
        <w:rPr>
          <w:rFonts w:ascii="Bookman Old Style" w:eastAsiaTheme="minorEastAsia" w:hAnsi="Bookman Old Style" w:cstheme="minorHAnsi"/>
          <w:iCs/>
          <w:color w:val="000000" w:themeColor="text1"/>
          <w:kern w:val="24"/>
          <w:sz w:val="24"/>
          <w:szCs w:val="24"/>
          <w:lang w:val="en-US"/>
        </w:rPr>
        <w:t xml:space="preserve"> or would have been neglected and ill-treated by their children after property is bequeathed to </w:t>
      </w:r>
      <w:r w:rsidR="007C725B">
        <w:rPr>
          <w:rFonts w:ascii="Bookman Old Style" w:eastAsiaTheme="minorEastAsia" w:hAnsi="Bookman Old Style" w:cstheme="minorHAnsi"/>
          <w:iCs/>
          <w:color w:val="000000" w:themeColor="text1"/>
          <w:kern w:val="24"/>
          <w:sz w:val="24"/>
          <w:szCs w:val="24"/>
          <w:lang w:val="en-US"/>
        </w:rPr>
        <w:lastRenderedPageBreak/>
        <w:t>them.</w:t>
      </w:r>
      <w:r w:rsidR="00F45D64">
        <w:rPr>
          <w:rFonts w:ascii="Bookman Old Style" w:eastAsiaTheme="minorEastAsia" w:hAnsi="Bookman Old Style" w:cstheme="minorHAnsi"/>
          <w:iCs/>
          <w:color w:val="000000" w:themeColor="text1"/>
          <w:kern w:val="24"/>
          <w:sz w:val="24"/>
          <w:szCs w:val="24"/>
          <w:lang w:val="en-US"/>
        </w:rPr>
        <w:t xml:space="preserve"> </w:t>
      </w:r>
      <w:r w:rsidR="00BE27AE">
        <w:rPr>
          <w:rFonts w:ascii="Bookman Old Style" w:eastAsiaTheme="minorEastAsia" w:hAnsi="Bookman Old Style" w:cstheme="minorHAnsi"/>
          <w:iCs/>
          <w:color w:val="000000" w:themeColor="text1"/>
          <w:kern w:val="24"/>
          <w:sz w:val="24"/>
          <w:szCs w:val="24"/>
          <w:lang w:val="en-US"/>
        </w:rPr>
        <w:t xml:space="preserve">Family relationships are often strained due to property related misunderstanding, </w:t>
      </w:r>
    </w:p>
    <w:p w14:paraId="4646AE8B" w14:textId="54C5359D" w:rsidR="007C725B" w:rsidRDefault="00BE27AE" w:rsidP="002F6022">
      <w:pPr>
        <w:jc w:val="both"/>
        <w:rPr>
          <w:rFonts w:ascii="Bookman Old Style" w:eastAsiaTheme="minorEastAsia" w:hAnsi="Bookman Old Style" w:cstheme="minorHAnsi"/>
          <w:iCs/>
          <w:color w:val="000000" w:themeColor="text1"/>
          <w:kern w:val="24"/>
          <w:sz w:val="24"/>
          <w:szCs w:val="24"/>
          <w:lang w:val="en-US"/>
        </w:rPr>
      </w:pPr>
      <w:r>
        <w:rPr>
          <w:rFonts w:ascii="Bookman Old Style" w:eastAsiaTheme="minorEastAsia" w:hAnsi="Bookman Old Style" w:cstheme="minorHAnsi"/>
          <w:iCs/>
          <w:color w:val="000000" w:themeColor="text1"/>
          <w:kern w:val="24"/>
          <w:sz w:val="24"/>
          <w:szCs w:val="24"/>
          <w:lang w:val="en-US"/>
        </w:rPr>
        <w:t>Tenancy issues are also quite usual. The issues range from default in rent to non</w:t>
      </w:r>
      <w:r w:rsidR="00F45D64">
        <w:rPr>
          <w:rFonts w:ascii="Bookman Old Style" w:eastAsiaTheme="minorEastAsia" w:hAnsi="Bookman Old Style" w:cstheme="minorHAnsi"/>
          <w:iCs/>
          <w:color w:val="000000" w:themeColor="text1"/>
          <w:kern w:val="24"/>
          <w:sz w:val="24"/>
          <w:szCs w:val="24"/>
          <w:lang w:val="en-US"/>
        </w:rPr>
        <w:t>-</w:t>
      </w:r>
      <w:r>
        <w:rPr>
          <w:rFonts w:ascii="Bookman Old Style" w:eastAsiaTheme="minorEastAsia" w:hAnsi="Bookman Old Style" w:cstheme="minorHAnsi"/>
          <w:iCs/>
          <w:color w:val="000000" w:themeColor="text1"/>
          <w:kern w:val="24"/>
          <w:sz w:val="24"/>
          <w:szCs w:val="24"/>
          <w:lang w:val="en-US"/>
        </w:rPr>
        <w:t xml:space="preserve">payment of leased amount to misuse of rented property and refusal to vacate. </w:t>
      </w:r>
    </w:p>
    <w:p w14:paraId="20A2D9FF" w14:textId="77777777" w:rsidR="00627CFD" w:rsidRDefault="00BE27AE" w:rsidP="002F6022">
      <w:pPr>
        <w:jc w:val="both"/>
        <w:rPr>
          <w:rFonts w:ascii="Bookman Old Style" w:eastAsiaTheme="minorEastAsia" w:hAnsi="Bookman Old Style" w:cstheme="minorHAnsi"/>
          <w:iCs/>
          <w:color w:val="000000" w:themeColor="text1"/>
          <w:kern w:val="24"/>
          <w:sz w:val="24"/>
          <w:szCs w:val="24"/>
          <w:lang w:val="en-US"/>
        </w:rPr>
      </w:pPr>
      <w:r>
        <w:rPr>
          <w:rFonts w:ascii="Bookman Old Style" w:eastAsiaTheme="minorEastAsia" w:hAnsi="Bookman Old Style" w:cstheme="minorHAnsi"/>
          <w:iCs/>
          <w:color w:val="000000" w:themeColor="text1"/>
          <w:kern w:val="24"/>
          <w:sz w:val="24"/>
          <w:szCs w:val="24"/>
          <w:lang w:val="en-US"/>
        </w:rPr>
        <w:t xml:space="preserve">Financial cheating is also commonly seen. As safe investment instruments give very less interest, many seniors opt to invest in </w:t>
      </w:r>
      <w:r w:rsidR="001C4E62">
        <w:rPr>
          <w:rFonts w:ascii="Bookman Old Style" w:eastAsiaTheme="minorEastAsia" w:hAnsi="Bookman Old Style" w:cstheme="minorHAnsi"/>
          <w:iCs/>
          <w:color w:val="000000" w:themeColor="text1"/>
          <w:kern w:val="24"/>
          <w:sz w:val="24"/>
          <w:szCs w:val="24"/>
          <w:lang w:val="en-US"/>
        </w:rPr>
        <w:t xml:space="preserve">private </w:t>
      </w:r>
      <w:r>
        <w:rPr>
          <w:rFonts w:ascii="Bookman Old Style" w:eastAsiaTheme="minorEastAsia" w:hAnsi="Bookman Old Style" w:cstheme="minorHAnsi"/>
          <w:iCs/>
          <w:color w:val="000000" w:themeColor="text1"/>
          <w:kern w:val="24"/>
          <w:sz w:val="24"/>
          <w:szCs w:val="24"/>
          <w:lang w:val="en-US"/>
        </w:rPr>
        <w:t xml:space="preserve">chit funds </w:t>
      </w:r>
      <w:r w:rsidR="001C4E62">
        <w:rPr>
          <w:rFonts w:ascii="Bookman Old Style" w:eastAsiaTheme="minorEastAsia" w:hAnsi="Bookman Old Style" w:cstheme="minorHAnsi"/>
          <w:iCs/>
          <w:color w:val="000000" w:themeColor="text1"/>
          <w:kern w:val="24"/>
          <w:sz w:val="24"/>
          <w:szCs w:val="24"/>
          <w:lang w:val="en-US"/>
        </w:rPr>
        <w:t>with the</w:t>
      </w:r>
      <w:r>
        <w:rPr>
          <w:rFonts w:ascii="Bookman Old Style" w:eastAsiaTheme="minorEastAsia" w:hAnsi="Bookman Old Style" w:cstheme="minorHAnsi"/>
          <w:iCs/>
          <w:color w:val="000000" w:themeColor="text1"/>
          <w:kern w:val="24"/>
          <w:sz w:val="24"/>
          <w:szCs w:val="24"/>
          <w:lang w:val="en-US"/>
        </w:rPr>
        <w:t xml:space="preserve"> hope of getting higher rate of interest – only </w:t>
      </w:r>
      <w:r w:rsidR="00660051">
        <w:rPr>
          <w:rFonts w:ascii="Bookman Old Style" w:eastAsiaTheme="minorEastAsia" w:hAnsi="Bookman Old Style" w:cstheme="minorHAnsi"/>
          <w:iCs/>
          <w:color w:val="000000" w:themeColor="text1"/>
          <w:kern w:val="24"/>
          <w:sz w:val="24"/>
          <w:szCs w:val="24"/>
          <w:lang w:val="en-US"/>
        </w:rPr>
        <w:t>to get cheated</w:t>
      </w:r>
      <w:r w:rsidR="001C4E62">
        <w:rPr>
          <w:rFonts w:ascii="Bookman Old Style" w:eastAsiaTheme="minorEastAsia" w:hAnsi="Bookman Old Style" w:cstheme="minorHAnsi"/>
          <w:iCs/>
          <w:color w:val="000000" w:themeColor="text1"/>
          <w:kern w:val="24"/>
          <w:sz w:val="24"/>
          <w:szCs w:val="24"/>
          <w:lang w:val="en-US"/>
        </w:rPr>
        <w:t xml:space="preserve"> at times. </w:t>
      </w:r>
      <w:r w:rsidR="00660051">
        <w:rPr>
          <w:rFonts w:ascii="Bookman Old Style" w:eastAsiaTheme="minorEastAsia" w:hAnsi="Bookman Old Style" w:cstheme="minorHAnsi"/>
          <w:iCs/>
          <w:color w:val="000000" w:themeColor="text1"/>
          <w:kern w:val="24"/>
          <w:sz w:val="24"/>
          <w:szCs w:val="24"/>
          <w:lang w:val="en-US"/>
        </w:rPr>
        <w:t xml:space="preserve"> Cases of cheating by builders and other service providers are also received.</w:t>
      </w:r>
    </w:p>
    <w:p w14:paraId="2291DAC3" w14:textId="77777777" w:rsidR="00660051" w:rsidRDefault="00660051" w:rsidP="002F6022">
      <w:pPr>
        <w:jc w:val="both"/>
        <w:rPr>
          <w:rFonts w:ascii="Bookman Old Style" w:eastAsiaTheme="minorEastAsia" w:hAnsi="Bookman Old Style" w:cstheme="minorHAnsi"/>
          <w:iCs/>
          <w:color w:val="000000" w:themeColor="text1"/>
          <w:kern w:val="24"/>
          <w:sz w:val="24"/>
          <w:szCs w:val="24"/>
          <w:lang w:val="en-US"/>
        </w:rPr>
      </w:pPr>
      <w:r>
        <w:rPr>
          <w:rFonts w:ascii="Bookman Old Style" w:eastAsiaTheme="minorEastAsia" w:hAnsi="Bookman Old Style" w:cstheme="minorHAnsi"/>
          <w:iCs/>
          <w:color w:val="000000" w:themeColor="text1"/>
          <w:kern w:val="24"/>
          <w:sz w:val="24"/>
          <w:szCs w:val="24"/>
          <w:lang w:val="en-US"/>
        </w:rPr>
        <w:t xml:space="preserve">Neglect and </w:t>
      </w:r>
      <w:r w:rsidR="001733A5">
        <w:rPr>
          <w:rFonts w:ascii="Bookman Old Style" w:eastAsiaTheme="minorEastAsia" w:hAnsi="Bookman Old Style" w:cstheme="minorHAnsi"/>
          <w:iCs/>
          <w:color w:val="000000" w:themeColor="text1"/>
          <w:kern w:val="24"/>
          <w:sz w:val="24"/>
          <w:szCs w:val="24"/>
          <w:lang w:val="en-US"/>
        </w:rPr>
        <w:t>harassment,</w:t>
      </w:r>
      <w:r>
        <w:rPr>
          <w:rFonts w:ascii="Bookman Old Style" w:eastAsiaTheme="minorEastAsia" w:hAnsi="Bookman Old Style" w:cstheme="minorHAnsi"/>
          <w:iCs/>
          <w:color w:val="000000" w:themeColor="text1"/>
          <w:kern w:val="24"/>
          <w:sz w:val="24"/>
          <w:szCs w:val="24"/>
          <w:lang w:val="en-US"/>
        </w:rPr>
        <w:t xml:space="preserve"> leading to complete breakdown in familial relationships have increased </w:t>
      </w:r>
      <w:r w:rsidR="00CB46BC">
        <w:rPr>
          <w:rFonts w:ascii="Bookman Old Style" w:eastAsiaTheme="minorEastAsia" w:hAnsi="Bookman Old Style" w:cstheme="minorHAnsi"/>
          <w:iCs/>
          <w:color w:val="000000" w:themeColor="text1"/>
          <w:kern w:val="24"/>
          <w:sz w:val="24"/>
          <w:szCs w:val="24"/>
          <w:lang w:val="en-US"/>
        </w:rPr>
        <w:t>steadily in</w:t>
      </w:r>
      <w:r>
        <w:rPr>
          <w:rFonts w:ascii="Bookman Old Style" w:eastAsiaTheme="minorEastAsia" w:hAnsi="Bookman Old Style" w:cstheme="minorHAnsi"/>
          <w:iCs/>
          <w:color w:val="000000" w:themeColor="text1"/>
          <w:kern w:val="24"/>
          <w:sz w:val="24"/>
          <w:szCs w:val="24"/>
          <w:lang w:val="en-US"/>
        </w:rPr>
        <w:t xml:space="preserve"> recent </w:t>
      </w:r>
      <w:r w:rsidR="001733A5">
        <w:rPr>
          <w:rFonts w:ascii="Bookman Old Style" w:eastAsiaTheme="minorEastAsia" w:hAnsi="Bookman Old Style" w:cstheme="minorHAnsi"/>
          <w:iCs/>
          <w:color w:val="000000" w:themeColor="text1"/>
          <w:kern w:val="24"/>
          <w:sz w:val="24"/>
          <w:szCs w:val="24"/>
          <w:lang w:val="en-US"/>
        </w:rPr>
        <w:t xml:space="preserve">years. </w:t>
      </w:r>
      <w:r w:rsidR="00CB46BC" w:rsidRPr="00CB46BC">
        <w:rPr>
          <w:rFonts w:ascii="Bookman Old Style" w:eastAsiaTheme="minorEastAsia" w:hAnsi="Bookman Old Style" w:cstheme="minorHAnsi"/>
          <w:iCs/>
          <w:color w:val="000000" w:themeColor="text1"/>
          <w:kern w:val="24"/>
          <w:sz w:val="24"/>
          <w:szCs w:val="24"/>
          <w:lang w:val="en-US"/>
        </w:rPr>
        <w:t xml:space="preserve">More than one third of the complaints raised by the elderly are against their own family members and relatives. </w:t>
      </w:r>
      <w:r>
        <w:rPr>
          <w:rFonts w:ascii="Bookman Old Style" w:eastAsiaTheme="minorEastAsia" w:hAnsi="Bookman Old Style" w:cstheme="minorHAnsi"/>
          <w:iCs/>
          <w:color w:val="000000" w:themeColor="text1"/>
          <w:kern w:val="24"/>
          <w:sz w:val="24"/>
          <w:szCs w:val="24"/>
          <w:lang w:val="en-US"/>
        </w:rPr>
        <w:t xml:space="preserve">Elders seeking to live separately from their children and requesting for sustenance support is on the rise. The Maintenance of Parents and Senior Citizens Act 2007 made it mandatory for children and legal heirs to provide maintenance to elderly parents. The Act has the provision for cancellation of deed of property gifted by parents in the event that the children neglect their parents. </w:t>
      </w:r>
      <w:r w:rsidR="00BD1682">
        <w:rPr>
          <w:rFonts w:ascii="Bookman Old Style" w:eastAsiaTheme="minorEastAsia" w:hAnsi="Bookman Old Style" w:cstheme="minorHAnsi"/>
          <w:iCs/>
          <w:color w:val="000000" w:themeColor="text1"/>
          <w:kern w:val="24"/>
          <w:sz w:val="24"/>
          <w:szCs w:val="24"/>
          <w:lang w:val="en-US"/>
        </w:rPr>
        <w:t>Elders Helpline was instrumental in advocating for the establishment of this Act and has strived to promulgate it for the benefit of senior citizens.</w:t>
      </w:r>
    </w:p>
    <w:p w14:paraId="50823D7C" w14:textId="2CA6BAFA" w:rsidR="00DD638D" w:rsidRDefault="00DD638D" w:rsidP="002F6022">
      <w:pPr>
        <w:jc w:val="both"/>
        <w:rPr>
          <w:rFonts w:ascii="Bookman Old Style" w:eastAsiaTheme="minorEastAsia" w:hAnsi="Bookman Old Style" w:cstheme="minorHAnsi"/>
          <w:iCs/>
          <w:color w:val="000000" w:themeColor="text1"/>
          <w:kern w:val="24"/>
          <w:sz w:val="24"/>
          <w:szCs w:val="24"/>
          <w:lang w:val="en-US"/>
        </w:rPr>
      </w:pPr>
      <w:r>
        <w:rPr>
          <w:rFonts w:ascii="Bookman Old Style" w:eastAsiaTheme="minorEastAsia" w:hAnsi="Bookman Old Style" w:cstheme="minorHAnsi"/>
          <w:iCs/>
          <w:color w:val="000000" w:themeColor="text1"/>
          <w:kern w:val="24"/>
          <w:sz w:val="24"/>
          <w:szCs w:val="24"/>
          <w:lang w:val="en-US"/>
        </w:rPr>
        <w:t>Rescue and rehabilitation services have also been an important service by the Elders Helpline. Elders found abandoned on streets refer</w:t>
      </w:r>
      <w:r w:rsidR="00F45D64">
        <w:rPr>
          <w:rFonts w:ascii="Bookman Old Style" w:eastAsiaTheme="minorEastAsia" w:hAnsi="Bookman Old Style" w:cstheme="minorHAnsi"/>
          <w:iCs/>
          <w:color w:val="000000" w:themeColor="text1"/>
          <w:kern w:val="24"/>
          <w:sz w:val="24"/>
          <w:szCs w:val="24"/>
          <w:lang w:val="en-US"/>
        </w:rPr>
        <w:t>r</w:t>
      </w:r>
      <w:r>
        <w:rPr>
          <w:rFonts w:ascii="Bookman Old Style" w:eastAsiaTheme="minorEastAsia" w:hAnsi="Bookman Old Style" w:cstheme="minorHAnsi"/>
          <w:iCs/>
          <w:color w:val="000000" w:themeColor="text1"/>
          <w:kern w:val="24"/>
          <w:sz w:val="24"/>
          <w:szCs w:val="24"/>
          <w:lang w:val="en-US"/>
        </w:rPr>
        <w:t xml:space="preserve">ed by public are rehabilitated in care homes for destitute elderly. Many a times elders with dementia who have strayed from their homes have been found through good networking with police </w:t>
      </w:r>
      <w:r w:rsidR="002F6022">
        <w:rPr>
          <w:rFonts w:ascii="Bookman Old Style" w:eastAsiaTheme="minorEastAsia" w:hAnsi="Bookman Old Style" w:cstheme="minorHAnsi"/>
          <w:iCs/>
          <w:color w:val="000000" w:themeColor="text1"/>
          <w:kern w:val="24"/>
          <w:sz w:val="24"/>
          <w:szCs w:val="24"/>
          <w:lang w:val="en-US"/>
        </w:rPr>
        <w:t xml:space="preserve">stations. </w:t>
      </w:r>
    </w:p>
    <w:p w14:paraId="2F7DA54D" w14:textId="15264AF1" w:rsidR="008A1670" w:rsidRPr="002F6022" w:rsidRDefault="002F6022" w:rsidP="002F6022">
      <w:pPr>
        <w:jc w:val="both"/>
        <w:rPr>
          <w:rFonts w:ascii="Bookman Old Style" w:eastAsiaTheme="minorEastAsia" w:hAnsi="Bookman Old Style" w:cstheme="minorHAnsi"/>
          <w:iCs/>
          <w:color w:val="000000" w:themeColor="text1"/>
          <w:kern w:val="24"/>
          <w:sz w:val="24"/>
          <w:szCs w:val="24"/>
          <w:lang w:val="en-US"/>
        </w:rPr>
      </w:pPr>
      <w:r w:rsidRPr="002F6022">
        <w:rPr>
          <w:rFonts w:ascii="Bookman Old Style" w:eastAsiaTheme="minorEastAsia" w:hAnsi="Bookman Old Style" w:cstheme="minorHAnsi"/>
          <w:iCs/>
          <w:color w:val="000000" w:themeColor="text1"/>
          <w:kern w:val="24"/>
          <w:sz w:val="24"/>
          <w:szCs w:val="24"/>
          <w:lang w:val="en-US"/>
        </w:rPr>
        <w:t>Nightingales</w:t>
      </w:r>
      <w:r w:rsidR="008A1670" w:rsidRPr="002F6022">
        <w:rPr>
          <w:rFonts w:ascii="Bookman Old Style" w:eastAsiaTheme="minorEastAsia" w:hAnsi="Bookman Old Style" w:cstheme="minorHAnsi"/>
          <w:iCs/>
          <w:color w:val="000000" w:themeColor="text1"/>
          <w:kern w:val="24"/>
          <w:sz w:val="24"/>
          <w:szCs w:val="24"/>
          <w:lang w:val="en-US"/>
        </w:rPr>
        <w:t xml:space="preserve"> Medical Trust has been advocating </w:t>
      </w:r>
      <w:r w:rsidRPr="002F6022">
        <w:rPr>
          <w:rFonts w:ascii="Bookman Old Style" w:eastAsiaTheme="minorEastAsia" w:hAnsi="Bookman Old Style" w:cstheme="minorHAnsi"/>
          <w:iCs/>
          <w:color w:val="000000" w:themeColor="text1"/>
          <w:kern w:val="24"/>
          <w:sz w:val="24"/>
          <w:szCs w:val="24"/>
          <w:lang w:val="en-US"/>
        </w:rPr>
        <w:t>replication</w:t>
      </w:r>
      <w:r w:rsidR="008A1670" w:rsidRPr="002F6022">
        <w:rPr>
          <w:rFonts w:ascii="Bookman Old Style" w:eastAsiaTheme="minorEastAsia" w:hAnsi="Bookman Old Style" w:cstheme="minorHAnsi"/>
          <w:iCs/>
          <w:color w:val="000000" w:themeColor="text1"/>
          <w:kern w:val="24"/>
          <w:sz w:val="24"/>
          <w:szCs w:val="24"/>
          <w:lang w:val="en-US"/>
        </w:rPr>
        <w:t xml:space="preserve"> of </w:t>
      </w:r>
      <w:r w:rsidRPr="002F6022">
        <w:rPr>
          <w:rFonts w:ascii="Bookman Old Style" w:eastAsiaTheme="minorEastAsia" w:hAnsi="Bookman Old Style" w:cstheme="minorHAnsi"/>
          <w:iCs/>
          <w:color w:val="000000" w:themeColor="text1"/>
          <w:kern w:val="24"/>
          <w:sz w:val="24"/>
          <w:szCs w:val="24"/>
          <w:lang w:val="en-US"/>
        </w:rPr>
        <w:t>such</w:t>
      </w:r>
      <w:r w:rsidR="008A1670" w:rsidRPr="002F6022">
        <w:rPr>
          <w:rFonts w:ascii="Bookman Old Style" w:eastAsiaTheme="minorEastAsia" w:hAnsi="Bookman Old Style" w:cstheme="minorHAnsi"/>
          <w:iCs/>
          <w:color w:val="000000" w:themeColor="text1"/>
          <w:kern w:val="24"/>
          <w:sz w:val="24"/>
          <w:szCs w:val="24"/>
          <w:lang w:val="en-US"/>
        </w:rPr>
        <w:t xml:space="preserve"> services </w:t>
      </w:r>
      <w:r>
        <w:rPr>
          <w:rFonts w:ascii="Bookman Old Style" w:eastAsiaTheme="minorEastAsia" w:hAnsi="Bookman Old Style" w:cstheme="minorHAnsi"/>
          <w:iCs/>
          <w:color w:val="000000" w:themeColor="text1"/>
          <w:kern w:val="24"/>
          <w:sz w:val="24"/>
          <w:szCs w:val="24"/>
          <w:lang w:val="en-US"/>
        </w:rPr>
        <w:t xml:space="preserve">and through its sustained </w:t>
      </w:r>
      <w:r w:rsidR="008A1670" w:rsidRPr="002F6022">
        <w:rPr>
          <w:rFonts w:ascii="Bookman Old Style" w:eastAsiaTheme="minorEastAsia" w:hAnsi="Bookman Old Style" w:cstheme="minorHAnsi"/>
          <w:iCs/>
          <w:color w:val="000000" w:themeColor="text1"/>
          <w:kern w:val="24"/>
          <w:sz w:val="24"/>
          <w:szCs w:val="24"/>
          <w:lang w:val="en-US"/>
        </w:rPr>
        <w:t>advocacy efforts, the Elders Helpline services were set up in all districts of Karnataka.</w:t>
      </w:r>
      <w:r w:rsidR="00F45D64">
        <w:rPr>
          <w:rFonts w:ascii="Bookman Old Style" w:eastAsiaTheme="minorEastAsia" w:hAnsi="Bookman Old Style" w:cstheme="minorHAnsi"/>
          <w:iCs/>
          <w:color w:val="000000" w:themeColor="text1"/>
          <w:kern w:val="24"/>
          <w:sz w:val="24"/>
          <w:szCs w:val="24"/>
          <w:lang w:val="en-US"/>
        </w:rPr>
        <w:t xml:space="preserve"> </w:t>
      </w:r>
      <w:r w:rsidR="008A1670" w:rsidRPr="002F6022">
        <w:rPr>
          <w:rFonts w:ascii="Bookman Old Style" w:eastAsiaTheme="minorEastAsia" w:hAnsi="Bookman Old Style" w:cstheme="minorHAnsi"/>
          <w:iCs/>
          <w:color w:val="000000" w:themeColor="text1"/>
          <w:kern w:val="24"/>
          <w:sz w:val="24"/>
          <w:szCs w:val="24"/>
          <w:lang w:val="en-US"/>
        </w:rPr>
        <w:t xml:space="preserve">Inspired by such interventions and the direct touch it has with the elderly for resolution of their </w:t>
      </w:r>
      <w:r w:rsidRPr="002F6022">
        <w:rPr>
          <w:rFonts w:ascii="Bookman Old Style" w:eastAsiaTheme="minorEastAsia" w:hAnsi="Bookman Old Style" w:cstheme="minorHAnsi"/>
          <w:iCs/>
          <w:color w:val="000000" w:themeColor="text1"/>
          <w:kern w:val="24"/>
          <w:sz w:val="24"/>
          <w:szCs w:val="24"/>
          <w:lang w:val="en-US"/>
        </w:rPr>
        <w:t>concerns,</w:t>
      </w:r>
      <w:r w:rsidR="008A1670" w:rsidRPr="002F6022">
        <w:rPr>
          <w:rFonts w:ascii="Bookman Old Style" w:eastAsiaTheme="minorEastAsia" w:hAnsi="Bookman Old Style" w:cstheme="minorHAnsi"/>
          <w:iCs/>
          <w:color w:val="000000" w:themeColor="text1"/>
          <w:kern w:val="24"/>
          <w:sz w:val="24"/>
          <w:szCs w:val="24"/>
          <w:lang w:val="en-US"/>
        </w:rPr>
        <w:t xml:space="preserve"> the Ministry of Social justice and Empowerment, Government of India is soon launching a National Helpline for senior citizens. </w:t>
      </w:r>
    </w:p>
    <w:p w14:paraId="60E60C1F" w14:textId="745B9ED3" w:rsidR="00F45D64" w:rsidRDefault="00727409" w:rsidP="002F6022">
      <w:pPr>
        <w:jc w:val="both"/>
        <w:rPr>
          <w:rFonts w:ascii="Bookman Old Style" w:hAnsi="Bookman Old Style"/>
          <w:sz w:val="24"/>
          <w:szCs w:val="24"/>
        </w:rPr>
      </w:pPr>
      <w:r w:rsidRPr="002F6022">
        <w:rPr>
          <w:rFonts w:ascii="Bookman Old Style" w:hAnsi="Bookman Old Style"/>
          <w:sz w:val="24"/>
          <w:szCs w:val="24"/>
        </w:rPr>
        <w:t>Th</w:t>
      </w:r>
      <w:r w:rsidR="008A1670" w:rsidRPr="002F6022">
        <w:rPr>
          <w:rFonts w:ascii="Bookman Old Style" w:hAnsi="Bookman Old Style"/>
          <w:sz w:val="24"/>
          <w:szCs w:val="24"/>
        </w:rPr>
        <w:t xml:space="preserve">is </w:t>
      </w:r>
      <w:r w:rsidRPr="002F6022">
        <w:rPr>
          <w:rFonts w:ascii="Bookman Old Style" w:hAnsi="Bookman Old Style"/>
          <w:sz w:val="24"/>
          <w:szCs w:val="24"/>
        </w:rPr>
        <w:t xml:space="preserve">most effective approach </w:t>
      </w:r>
      <w:r w:rsidR="002F6022" w:rsidRPr="002F6022">
        <w:rPr>
          <w:rFonts w:ascii="Bookman Old Style" w:hAnsi="Bookman Old Style"/>
          <w:sz w:val="24"/>
          <w:szCs w:val="24"/>
        </w:rPr>
        <w:t>would help</w:t>
      </w:r>
      <w:r w:rsidR="008A1670" w:rsidRPr="002F6022">
        <w:rPr>
          <w:rFonts w:ascii="Bookman Old Style" w:hAnsi="Bookman Old Style"/>
          <w:sz w:val="24"/>
          <w:szCs w:val="24"/>
        </w:rPr>
        <w:t xml:space="preserve"> to foster networking of </w:t>
      </w:r>
      <w:r w:rsidRPr="002F6022">
        <w:rPr>
          <w:rFonts w:ascii="Bookman Old Style" w:hAnsi="Bookman Old Style"/>
          <w:sz w:val="24"/>
          <w:szCs w:val="24"/>
        </w:rPr>
        <w:t>diverse stakeholders</w:t>
      </w:r>
      <w:r w:rsidR="008A1670" w:rsidRPr="002F6022">
        <w:rPr>
          <w:rFonts w:ascii="Bookman Old Style" w:hAnsi="Bookman Old Style"/>
          <w:sz w:val="24"/>
          <w:szCs w:val="24"/>
        </w:rPr>
        <w:t xml:space="preserve"> and provide timely </w:t>
      </w:r>
      <w:r w:rsidR="002F6022" w:rsidRPr="002F6022">
        <w:rPr>
          <w:rFonts w:ascii="Bookman Old Style" w:hAnsi="Bookman Old Style"/>
          <w:sz w:val="24"/>
          <w:szCs w:val="24"/>
        </w:rPr>
        <w:t>interventions</w:t>
      </w:r>
      <w:r w:rsidR="008A1670" w:rsidRPr="002F6022">
        <w:rPr>
          <w:rFonts w:ascii="Bookman Old Style" w:hAnsi="Bookman Old Style"/>
          <w:sz w:val="24"/>
          <w:szCs w:val="24"/>
        </w:rPr>
        <w:t xml:space="preserve"> for elderly in distr</w:t>
      </w:r>
      <w:r w:rsidR="002F6022" w:rsidRPr="002F6022">
        <w:rPr>
          <w:rFonts w:ascii="Bookman Old Style" w:hAnsi="Bookman Old Style"/>
          <w:sz w:val="24"/>
          <w:szCs w:val="24"/>
        </w:rPr>
        <w:t>ess across the country</w:t>
      </w:r>
      <w:r w:rsidR="002F6022">
        <w:rPr>
          <w:rFonts w:ascii="Bookman Old Style" w:hAnsi="Bookman Old Style"/>
          <w:sz w:val="24"/>
          <w:szCs w:val="24"/>
        </w:rPr>
        <w:t xml:space="preserve">. In the long run, it would help in </w:t>
      </w:r>
      <w:r w:rsidR="008A1670" w:rsidRPr="002F6022">
        <w:rPr>
          <w:rFonts w:ascii="Bookman Old Style" w:hAnsi="Bookman Old Style"/>
          <w:sz w:val="24"/>
          <w:szCs w:val="24"/>
        </w:rPr>
        <w:t>providing a voice for the elderly</w:t>
      </w:r>
      <w:r w:rsidR="002F6022">
        <w:rPr>
          <w:rFonts w:ascii="Bookman Old Style" w:hAnsi="Bookman Old Style"/>
          <w:sz w:val="24"/>
          <w:szCs w:val="24"/>
        </w:rPr>
        <w:t xml:space="preserve">, </w:t>
      </w:r>
      <w:r w:rsidR="008A1670" w:rsidRPr="002F6022">
        <w:rPr>
          <w:rFonts w:ascii="Bookman Old Style" w:hAnsi="Bookman Old Style"/>
          <w:sz w:val="24"/>
          <w:szCs w:val="24"/>
        </w:rPr>
        <w:t>their say in</w:t>
      </w:r>
      <w:r w:rsidR="002F6022" w:rsidRPr="002F6022">
        <w:rPr>
          <w:rFonts w:ascii="Bookman Old Style" w:hAnsi="Bookman Old Style"/>
          <w:sz w:val="24"/>
          <w:szCs w:val="24"/>
        </w:rPr>
        <w:t xml:space="preserve"> shaping schemes for empowering them and ensure that </w:t>
      </w:r>
      <w:r w:rsidRPr="002F6022">
        <w:rPr>
          <w:rFonts w:ascii="Bookman Old Style" w:hAnsi="Bookman Old Style"/>
          <w:sz w:val="24"/>
          <w:szCs w:val="24"/>
        </w:rPr>
        <w:t xml:space="preserve">the </w:t>
      </w:r>
      <w:proofErr w:type="gramStart"/>
      <w:r w:rsidR="002F6022">
        <w:rPr>
          <w:rFonts w:ascii="Bookman Old Style" w:hAnsi="Bookman Old Style"/>
          <w:sz w:val="24"/>
          <w:szCs w:val="24"/>
        </w:rPr>
        <w:t>much</w:t>
      </w:r>
      <w:r w:rsidR="00F45D64">
        <w:rPr>
          <w:rFonts w:ascii="Bookman Old Style" w:hAnsi="Bookman Old Style"/>
          <w:sz w:val="24"/>
          <w:szCs w:val="24"/>
        </w:rPr>
        <w:t xml:space="preserve"> </w:t>
      </w:r>
      <w:r w:rsidRPr="002F6022">
        <w:rPr>
          <w:rFonts w:ascii="Bookman Old Style" w:hAnsi="Bookman Old Style"/>
          <w:sz w:val="24"/>
          <w:szCs w:val="24"/>
        </w:rPr>
        <w:t>needed</w:t>
      </w:r>
      <w:proofErr w:type="gramEnd"/>
      <w:r w:rsidRPr="002F6022">
        <w:rPr>
          <w:rFonts w:ascii="Bookman Old Style" w:hAnsi="Bookman Old Style"/>
          <w:sz w:val="24"/>
          <w:szCs w:val="24"/>
        </w:rPr>
        <w:t xml:space="preserve"> momentum for the care of the elderly is reached, their rights are preserved and a dignified and fulfilling life becomes theirs to claim.</w:t>
      </w:r>
    </w:p>
    <w:p w14:paraId="69BE3ABC" w14:textId="022B640F" w:rsidR="00F45D64" w:rsidRPr="00F45D64" w:rsidRDefault="00F45D64" w:rsidP="00F45D64">
      <w:pPr>
        <w:spacing w:after="0" w:line="240" w:lineRule="auto"/>
        <w:contextualSpacing/>
        <w:jc w:val="both"/>
        <w:rPr>
          <w:rFonts w:ascii="Bookman Old Style" w:hAnsi="Bookman Old Style"/>
          <w:b/>
          <w:bCs/>
          <w:sz w:val="24"/>
          <w:szCs w:val="24"/>
        </w:rPr>
      </w:pPr>
      <w:r w:rsidRPr="00F45D64">
        <w:rPr>
          <w:rFonts w:ascii="Bookman Old Style" w:hAnsi="Bookman Old Style"/>
          <w:b/>
          <w:bCs/>
          <w:sz w:val="24"/>
          <w:szCs w:val="24"/>
        </w:rPr>
        <w:t>Author:</w:t>
      </w:r>
    </w:p>
    <w:p w14:paraId="35EA2E41" w14:textId="63146E15" w:rsidR="00F45D64" w:rsidRPr="00F45D64" w:rsidRDefault="00F45D64" w:rsidP="00F45D64">
      <w:pPr>
        <w:shd w:val="clear" w:color="auto" w:fill="FFFFFF"/>
        <w:spacing w:after="0" w:line="240" w:lineRule="auto"/>
        <w:contextualSpacing/>
        <w:rPr>
          <w:rFonts w:ascii="Bookman Old Style" w:eastAsia="Times New Roman" w:hAnsi="Bookman Old Style" w:cs="Helvetica"/>
          <w:color w:val="1D2228"/>
          <w:sz w:val="24"/>
          <w:szCs w:val="24"/>
          <w:lang w:eastAsia="en-IN"/>
        </w:rPr>
      </w:pPr>
      <w:r>
        <w:rPr>
          <w:rFonts w:ascii="Bookman Old Style" w:eastAsia="Times New Roman" w:hAnsi="Bookman Old Style" w:cs="Arial"/>
          <w:color w:val="1D2228"/>
          <w:sz w:val="24"/>
          <w:szCs w:val="24"/>
          <w:lang w:eastAsia="en-IN"/>
        </w:rPr>
        <w:t xml:space="preserve">Ms </w:t>
      </w:r>
      <w:r w:rsidRPr="00F45D64">
        <w:rPr>
          <w:rFonts w:ascii="Bookman Old Style" w:eastAsia="Times New Roman" w:hAnsi="Bookman Old Style" w:cs="Arial"/>
          <w:color w:val="1D2228"/>
          <w:sz w:val="24"/>
          <w:szCs w:val="24"/>
          <w:lang w:eastAsia="en-IN"/>
        </w:rPr>
        <w:t xml:space="preserve">Swati </w:t>
      </w:r>
      <w:proofErr w:type="spellStart"/>
      <w:r w:rsidRPr="00F45D64">
        <w:rPr>
          <w:rFonts w:ascii="Bookman Old Style" w:eastAsia="Times New Roman" w:hAnsi="Bookman Old Style" w:cs="Arial"/>
          <w:color w:val="1D2228"/>
          <w:sz w:val="24"/>
          <w:szCs w:val="24"/>
          <w:lang w:eastAsia="en-IN"/>
        </w:rPr>
        <w:t>Bhandary</w:t>
      </w:r>
      <w:proofErr w:type="spellEnd"/>
      <w:r w:rsidRPr="00F45D64">
        <w:rPr>
          <w:rFonts w:ascii="Bookman Old Style" w:eastAsia="Times New Roman" w:hAnsi="Bookman Old Style" w:cs="Arial"/>
          <w:color w:val="1D2228"/>
          <w:sz w:val="24"/>
          <w:szCs w:val="24"/>
          <w:lang w:eastAsia="en-IN"/>
        </w:rPr>
        <w:t> </w:t>
      </w:r>
    </w:p>
    <w:p w14:paraId="73FD34CC" w14:textId="77777777" w:rsidR="00F45D64" w:rsidRPr="00F45D64" w:rsidRDefault="00F45D64" w:rsidP="00F45D64">
      <w:pPr>
        <w:spacing w:after="0" w:line="240" w:lineRule="auto"/>
        <w:contextualSpacing/>
        <w:rPr>
          <w:rFonts w:ascii="Bookman Old Style" w:eastAsia="Times New Roman" w:hAnsi="Bookman Old Style" w:cs="Times New Roman"/>
          <w:sz w:val="24"/>
          <w:szCs w:val="24"/>
          <w:lang w:eastAsia="en-IN"/>
        </w:rPr>
      </w:pPr>
      <w:r w:rsidRPr="00F45D64">
        <w:rPr>
          <w:rFonts w:ascii="Bookman Old Style" w:eastAsia="Times New Roman" w:hAnsi="Bookman Old Style" w:cs="Arial"/>
          <w:color w:val="1D2228"/>
          <w:sz w:val="24"/>
          <w:szCs w:val="24"/>
          <w:shd w:val="clear" w:color="auto" w:fill="FFFFFF"/>
          <w:lang w:eastAsia="en-IN"/>
        </w:rPr>
        <w:t>Associate Director</w:t>
      </w:r>
    </w:p>
    <w:p w14:paraId="53DF775C" w14:textId="5A317672" w:rsidR="00F45D64" w:rsidRDefault="00F45D64" w:rsidP="00F45D64">
      <w:pPr>
        <w:shd w:val="clear" w:color="auto" w:fill="FFFFFF"/>
        <w:spacing w:after="0" w:line="240" w:lineRule="auto"/>
        <w:contextualSpacing/>
        <w:rPr>
          <w:rFonts w:ascii="Bookman Old Style" w:eastAsia="Times New Roman" w:hAnsi="Bookman Old Style" w:cs="Arial"/>
          <w:color w:val="1D2228"/>
          <w:sz w:val="24"/>
          <w:szCs w:val="24"/>
          <w:lang w:eastAsia="en-IN"/>
        </w:rPr>
      </w:pPr>
      <w:r w:rsidRPr="00F45D64">
        <w:rPr>
          <w:rFonts w:ascii="Bookman Old Style" w:eastAsia="Times New Roman" w:hAnsi="Bookman Old Style" w:cs="Arial"/>
          <w:color w:val="1D2228"/>
          <w:sz w:val="24"/>
          <w:szCs w:val="24"/>
          <w:lang w:eastAsia="en-IN"/>
        </w:rPr>
        <w:t>Nightingales Medical Trust</w:t>
      </w:r>
      <w:r>
        <w:rPr>
          <w:rFonts w:ascii="Bookman Old Style" w:eastAsia="Times New Roman" w:hAnsi="Bookman Old Style" w:cs="Arial"/>
          <w:color w:val="1D2228"/>
          <w:sz w:val="24"/>
          <w:szCs w:val="24"/>
          <w:lang w:eastAsia="en-IN"/>
        </w:rPr>
        <w:t>, Bangalore</w:t>
      </w:r>
    </w:p>
    <w:p w14:paraId="43A6BBA5" w14:textId="79909D40" w:rsidR="00F45D64" w:rsidRPr="00F45D64" w:rsidRDefault="00F45D64" w:rsidP="00F45D64">
      <w:pPr>
        <w:shd w:val="clear" w:color="auto" w:fill="FFFFFF"/>
        <w:spacing w:after="0" w:line="240" w:lineRule="auto"/>
        <w:contextualSpacing/>
        <w:rPr>
          <w:rFonts w:ascii="Bookman Old Style" w:eastAsia="Times New Roman" w:hAnsi="Bookman Old Style" w:cs="Helvetica"/>
          <w:sz w:val="24"/>
          <w:szCs w:val="24"/>
          <w:lang w:eastAsia="en-IN"/>
        </w:rPr>
      </w:pPr>
      <w:r w:rsidRPr="00F45D64">
        <w:rPr>
          <w:rFonts w:ascii="Bookman Old Style" w:hAnsi="Bookman Old Style" w:cs="Segoe UI"/>
          <w:sz w:val="24"/>
          <w:szCs w:val="24"/>
          <w:shd w:val="clear" w:color="auto" w:fill="FFFFFF"/>
        </w:rPr>
        <w:t>allprojects@nightingaleseldercare.com</w:t>
      </w:r>
    </w:p>
    <w:p w14:paraId="55AA3AA3" w14:textId="77777777" w:rsidR="00F45D64" w:rsidRPr="00F45D64" w:rsidRDefault="00F45D64" w:rsidP="00F45D64">
      <w:pPr>
        <w:spacing w:after="0" w:line="240" w:lineRule="auto"/>
        <w:contextualSpacing/>
        <w:jc w:val="both"/>
        <w:rPr>
          <w:rFonts w:ascii="Bookman Old Style" w:hAnsi="Bookman Old Style"/>
          <w:sz w:val="24"/>
          <w:szCs w:val="24"/>
        </w:rPr>
      </w:pPr>
    </w:p>
    <w:sectPr w:rsidR="00F45D64" w:rsidRPr="00F4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906"/>
    <w:multiLevelType w:val="hybridMultilevel"/>
    <w:tmpl w:val="C8FE5D4A"/>
    <w:lvl w:ilvl="0" w:tplc="3C86702E">
      <w:start w:val="1"/>
      <w:numFmt w:val="bullet"/>
      <w:lvlText w:val=" "/>
      <w:lvlJc w:val="left"/>
      <w:pPr>
        <w:tabs>
          <w:tab w:val="num" w:pos="360"/>
        </w:tabs>
        <w:ind w:left="360" w:hanging="360"/>
      </w:pPr>
      <w:rPr>
        <w:rFonts w:ascii="Tw Cen MT" w:hAnsi="Tw Cen MT" w:hint="default"/>
      </w:rPr>
    </w:lvl>
    <w:lvl w:ilvl="1" w:tplc="05A4DBE2" w:tentative="1">
      <w:start w:val="1"/>
      <w:numFmt w:val="bullet"/>
      <w:lvlText w:val=" "/>
      <w:lvlJc w:val="left"/>
      <w:pPr>
        <w:tabs>
          <w:tab w:val="num" w:pos="1080"/>
        </w:tabs>
        <w:ind w:left="1080" w:hanging="360"/>
      </w:pPr>
      <w:rPr>
        <w:rFonts w:ascii="Tw Cen MT" w:hAnsi="Tw Cen MT" w:hint="default"/>
      </w:rPr>
    </w:lvl>
    <w:lvl w:ilvl="2" w:tplc="21E2361E" w:tentative="1">
      <w:start w:val="1"/>
      <w:numFmt w:val="bullet"/>
      <w:lvlText w:val=" "/>
      <w:lvlJc w:val="left"/>
      <w:pPr>
        <w:tabs>
          <w:tab w:val="num" w:pos="1800"/>
        </w:tabs>
        <w:ind w:left="1800" w:hanging="360"/>
      </w:pPr>
      <w:rPr>
        <w:rFonts w:ascii="Tw Cen MT" w:hAnsi="Tw Cen MT" w:hint="default"/>
      </w:rPr>
    </w:lvl>
    <w:lvl w:ilvl="3" w:tplc="94D65CB2" w:tentative="1">
      <w:start w:val="1"/>
      <w:numFmt w:val="bullet"/>
      <w:lvlText w:val=" "/>
      <w:lvlJc w:val="left"/>
      <w:pPr>
        <w:tabs>
          <w:tab w:val="num" w:pos="2520"/>
        </w:tabs>
        <w:ind w:left="2520" w:hanging="360"/>
      </w:pPr>
      <w:rPr>
        <w:rFonts w:ascii="Tw Cen MT" w:hAnsi="Tw Cen MT" w:hint="default"/>
      </w:rPr>
    </w:lvl>
    <w:lvl w:ilvl="4" w:tplc="84F65968" w:tentative="1">
      <w:start w:val="1"/>
      <w:numFmt w:val="bullet"/>
      <w:lvlText w:val=" "/>
      <w:lvlJc w:val="left"/>
      <w:pPr>
        <w:tabs>
          <w:tab w:val="num" w:pos="3240"/>
        </w:tabs>
        <w:ind w:left="3240" w:hanging="360"/>
      </w:pPr>
      <w:rPr>
        <w:rFonts w:ascii="Tw Cen MT" w:hAnsi="Tw Cen MT" w:hint="default"/>
      </w:rPr>
    </w:lvl>
    <w:lvl w:ilvl="5" w:tplc="7A42C17C" w:tentative="1">
      <w:start w:val="1"/>
      <w:numFmt w:val="bullet"/>
      <w:lvlText w:val=" "/>
      <w:lvlJc w:val="left"/>
      <w:pPr>
        <w:tabs>
          <w:tab w:val="num" w:pos="3960"/>
        </w:tabs>
        <w:ind w:left="3960" w:hanging="360"/>
      </w:pPr>
      <w:rPr>
        <w:rFonts w:ascii="Tw Cen MT" w:hAnsi="Tw Cen MT" w:hint="default"/>
      </w:rPr>
    </w:lvl>
    <w:lvl w:ilvl="6" w:tplc="690A0B44" w:tentative="1">
      <w:start w:val="1"/>
      <w:numFmt w:val="bullet"/>
      <w:lvlText w:val=" "/>
      <w:lvlJc w:val="left"/>
      <w:pPr>
        <w:tabs>
          <w:tab w:val="num" w:pos="4680"/>
        </w:tabs>
        <w:ind w:left="4680" w:hanging="360"/>
      </w:pPr>
      <w:rPr>
        <w:rFonts w:ascii="Tw Cen MT" w:hAnsi="Tw Cen MT" w:hint="default"/>
      </w:rPr>
    </w:lvl>
    <w:lvl w:ilvl="7" w:tplc="7342150A" w:tentative="1">
      <w:start w:val="1"/>
      <w:numFmt w:val="bullet"/>
      <w:lvlText w:val=" "/>
      <w:lvlJc w:val="left"/>
      <w:pPr>
        <w:tabs>
          <w:tab w:val="num" w:pos="5400"/>
        </w:tabs>
        <w:ind w:left="5400" w:hanging="360"/>
      </w:pPr>
      <w:rPr>
        <w:rFonts w:ascii="Tw Cen MT" w:hAnsi="Tw Cen MT" w:hint="default"/>
      </w:rPr>
    </w:lvl>
    <w:lvl w:ilvl="8" w:tplc="62A003CC" w:tentative="1">
      <w:start w:val="1"/>
      <w:numFmt w:val="bullet"/>
      <w:lvlText w:val=" "/>
      <w:lvlJc w:val="left"/>
      <w:pPr>
        <w:tabs>
          <w:tab w:val="num" w:pos="6120"/>
        </w:tabs>
        <w:ind w:left="6120" w:hanging="360"/>
      </w:pPr>
      <w:rPr>
        <w:rFonts w:ascii="Tw Cen MT" w:hAnsi="Tw Cen MT" w:hint="default"/>
      </w:rPr>
    </w:lvl>
  </w:abstractNum>
  <w:abstractNum w:abstractNumId="1" w15:restartNumberingAfterBreak="0">
    <w:nsid w:val="16666C57"/>
    <w:multiLevelType w:val="multilevel"/>
    <w:tmpl w:val="33A6F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A96977"/>
    <w:multiLevelType w:val="multilevel"/>
    <w:tmpl w:val="A9C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5433B"/>
    <w:multiLevelType w:val="hybridMultilevel"/>
    <w:tmpl w:val="9DE04914"/>
    <w:lvl w:ilvl="0" w:tplc="68DE80D2">
      <w:numFmt w:val="bullet"/>
      <w:lvlText w:val="-"/>
      <w:lvlJc w:val="left"/>
      <w:pPr>
        <w:ind w:left="6840" w:hanging="360"/>
      </w:pPr>
      <w:rPr>
        <w:rFonts w:ascii="Bookman Old Style" w:eastAsiaTheme="minorHAnsi" w:hAnsi="Bookman Old Style" w:cstheme="minorBidi" w:hint="default"/>
        <w:b/>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600A1B73"/>
    <w:multiLevelType w:val="multilevel"/>
    <w:tmpl w:val="83C488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0A66A9C"/>
    <w:multiLevelType w:val="hybridMultilevel"/>
    <w:tmpl w:val="59163DD4"/>
    <w:lvl w:ilvl="0" w:tplc="4C28F6E2">
      <w:start w:val="1"/>
      <w:numFmt w:val="bullet"/>
      <w:lvlText w:val="•"/>
      <w:lvlJc w:val="left"/>
      <w:pPr>
        <w:tabs>
          <w:tab w:val="num" w:pos="720"/>
        </w:tabs>
        <w:ind w:left="720" w:hanging="360"/>
      </w:pPr>
      <w:rPr>
        <w:rFonts w:ascii="Arial" w:hAnsi="Arial" w:hint="default"/>
      </w:rPr>
    </w:lvl>
    <w:lvl w:ilvl="1" w:tplc="FA7872E2" w:tentative="1">
      <w:start w:val="1"/>
      <w:numFmt w:val="bullet"/>
      <w:lvlText w:val="•"/>
      <w:lvlJc w:val="left"/>
      <w:pPr>
        <w:tabs>
          <w:tab w:val="num" w:pos="1440"/>
        </w:tabs>
        <w:ind w:left="1440" w:hanging="360"/>
      </w:pPr>
      <w:rPr>
        <w:rFonts w:ascii="Arial" w:hAnsi="Arial" w:hint="default"/>
      </w:rPr>
    </w:lvl>
    <w:lvl w:ilvl="2" w:tplc="BBB21416" w:tentative="1">
      <w:start w:val="1"/>
      <w:numFmt w:val="bullet"/>
      <w:lvlText w:val="•"/>
      <w:lvlJc w:val="left"/>
      <w:pPr>
        <w:tabs>
          <w:tab w:val="num" w:pos="2160"/>
        </w:tabs>
        <w:ind w:left="2160" w:hanging="360"/>
      </w:pPr>
      <w:rPr>
        <w:rFonts w:ascii="Arial" w:hAnsi="Arial" w:hint="default"/>
      </w:rPr>
    </w:lvl>
    <w:lvl w:ilvl="3" w:tplc="DE0286D8" w:tentative="1">
      <w:start w:val="1"/>
      <w:numFmt w:val="bullet"/>
      <w:lvlText w:val="•"/>
      <w:lvlJc w:val="left"/>
      <w:pPr>
        <w:tabs>
          <w:tab w:val="num" w:pos="2880"/>
        </w:tabs>
        <w:ind w:left="2880" w:hanging="360"/>
      </w:pPr>
      <w:rPr>
        <w:rFonts w:ascii="Arial" w:hAnsi="Arial" w:hint="default"/>
      </w:rPr>
    </w:lvl>
    <w:lvl w:ilvl="4" w:tplc="B3D0CD5E" w:tentative="1">
      <w:start w:val="1"/>
      <w:numFmt w:val="bullet"/>
      <w:lvlText w:val="•"/>
      <w:lvlJc w:val="left"/>
      <w:pPr>
        <w:tabs>
          <w:tab w:val="num" w:pos="3600"/>
        </w:tabs>
        <w:ind w:left="3600" w:hanging="360"/>
      </w:pPr>
      <w:rPr>
        <w:rFonts w:ascii="Arial" w:hAnsi="Arial" w:hint="default"/>
      </w:rPr>
    </w:lvl>
    <w:lvl w:ilvl="5" w:tplc="157207B0" w:tentative="1">
      <w:start w:val="1"/>
      <w:numFmt w:val="bullet"/>
      <w:lvlText w:val="•"/>
      <w:lvlJc w:val="left"/>
      <w:pPr>
        <w:tabs>
          <w:tab w:val="num" w:pos="4320"/>
        </w:tabs>
        <w:ind w:left="4320" w:hanging="360"/>
      </w:pPr>
      <w:rPr>
        <w:rFonts w:ascii="Arial" w:hAnsi="Arial" w:hint="default"/>
      </w:rPr>
    </w:lvl>
    <w:lvl w:ilvl="6" w:tplc="40788656" w:tentative="1">
      <w:start w:val="1"/>
      <w:numFmt w:val="bullet"/>
      <w:lvlText w:val="•"/>
      <w:lvlJc w:val="left"/>
      <w:pPr>
        <w:tabs>
          <w:tab w:val="num" w:pos="5040"/>
        </w:tabs>
        <w:ind w:left="5040" w:hanging="360"/>
      </w:pPr>
      <w:rPr>
        <w:rFonts w:ascii="Arial" w:hAnsi="Arial" w:hint="default"/>
      </w:rPr>
    </w:lvl>
    <w:lvl w:ilvl="7" w:tplc="11B4A816" w:tentative="1">
      <w:start w:val="1"/>
      <w:numFmt w:val="bullet"/>
      <w:lvlText w:val="•"/>
      <w:lvlJc w:val="left"/>
      <w:pPr>
        <w:tabs>
          <w:tab w:val="num" w:pos="5760"/>
        </w:tabs>
        <w:ind w:left="5760" w:hanging="360"/>
      </w:pPr>
      <w:rPr>
        <w:rFonts w:ascii="Arial" w:hAnsi="Arial" w:hint="default"/>
      </w:rPr>
    </w:lvl>
    <w:lvl w:ilvl="8" w:tplc="E174DEB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78"/>
    <w:rsid w:val="000410D6"/>
    <w:rsid w:val="000C2634"/>
    <w:rsid w:val="00150E74"/>
    <w:rsid w:val="001733A5"/>
    <w:rsid w:val="001C262B"/>
    <w:rsid w:val="001C4E62"/>
    <w:rsid w:val="002011F2"/>
    <w:rsid w:val="002E65C2"/>
    <w:rsid w:val="002F6022"/>
    <w:rsid w:val="003C32BA"/>
    <w:rsid w:val="003E2719"/>
    <w:rsid w:val="00414A80"/>
    <w:rsid w:val="004814C5"/>
    <w:rsid w:val="004829B4"/>
    <w:rsid w:val="00487773"/>
    <w:rsid w:val="004E3E30"/>
    <w:rsid w:val="0053099D"/>
    <w:rsid w:val="005D3178"/>
    <w:rsid w:val="005E6BB5"/>
    <w:rsid w:val="00627CFD"/>
    <w:rsid w:val="00660051"/>
    <w:rsid w:val="00727409"/>
    <w:rsid w:val="007C725B"/>
    <w:rsid w:val="0082372D"/>
    <w:rsid w:val="008270B6"/>
    <w:rsid w:val="008737D4"/>
    <w:rsid w:val="008A1670"/>
    <w:rsid w:val="008C3952"/>
    <w:rsid w:val="0095047C"/>
    <w:rsid w:val="00AF474D"/>
    <w:rsid w:val="00BD1682"/>
    <w:rsid w:val="00BE27AE"/>
    <w:rsid w:val="00CB46BC"/>
    <w:rsid w:val="00D41EA1"/>
    <w:rsid w:val="00D952D9"/>
    <w:rsid w:val="00DC2593"/>
    <w:rsid w:val="00DC4D2A"/>
    <w:rsid w:val="00DD638D"/>
    <w:rsid w:val="00DE08F0"/>
    <w:rsid w:val="00EA0BEE"/>
    <w:rsid w:val="00F063AD"/>
    <w:rsid w:val="00F153EC"/>
    <w:rsid w:val="00F32980"/>
    <w:rsid w:val="00F45D64"/>
    <w:rsid w:val="00F55AC0"/>
    <w:rsid w:val="00FC41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9F56"/>
  <w15:chartTrackingRefBased/>
  <w15:docId w15:val="{CCD5056C-C130-4647-B78D-90C52D4F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A80"/>
    <w:rPr>
      <w:color w:val="0563C1" w:themeColor="hyperlink"/>
      <w:u w:val="single"/>
    </w:rPr>
  </w:style>
  <w:style w:type="paragraph" w:styleId="ListParagraph">
    <w:name w:val="List Paragraph"/>
    <w:basedOn w:val="Normal"/>
    <w:uiPriority w:val="34"/>
    <w:qFormat/>
    <w:rsid w:val="00487773"/>
    <w:pPr>
      <w:spacing w:after="0" w:line="240" w:lineRule="auto"/>
      <w:ind w:left="720"/>
      <w:contextualSpacing/>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53418">
      <w:bodyDiv w:val="1"/>
      <w:marLeft w:val="0"/>
      <w:marRight w:val="0"/>
      <w:marTop w:val="0"/>
      <w:marBottom w:val="0"/>
      <w:divBdr>
        <w:top w:val="none" w:sz="0" w:space="0" w:color="auto"/>
        <w:left w:val="none" w:sz="0" w:space="0" w:color="auto"/>
        <w:bottom w:val="none" w:sz="0" w:space="0" w:color="auto"/>
        <w:right w:val="none" w:sz="0" w:space="0" w:color="auto"/>
      </w:divBdr>
      <w:divsChild>
        <w:div w:id="884946027">
          <w:marLeft w:val="0"/>
          <w:marRight w:val="0"/>
          <w:marTop w:val="0"/>
          <w:marBottom w:val="0"/>
          <w:divBdr>
            <w:top w:val="none" w:sz="0" w:space="0" w:color="auto"/>
            <w:left w:val="none" w:sz="0" w:space="0" w:color="auto"/>
            <w:bottom w:val="none" w:sz="0" w:space="0" w:color="auto"/>
            <w:right w:val="none" w:sz="0" w:space="0" w:color="auto"/>
          </w:divBdr>
        </w:div>
        <w:div w:id="2140225094">
          <w:marLeft w:val="0"/>
          <w:marRight w:val="0"/>
          <w:marTop w:val="0"/>
          <w:marBottom w:val="0"/>
          <w:divBdr>
            <w:top w:val="none" w:sz="0" w:space="0" w:color="auto"/>
            <w:left w:val="none" w:sz="0" w:space="0" w:color="auto"/>
            <w:bottom w:val="none" w:sz="0" w:space="0" w:color="auto"/>
            <w:right w:val="none" w:sz="0" w:space="0" w:color="auto"/>
          </w:divBdr>
        </w:div>
        <w:div w:id="519662884">
          <w:marLeft w:val="0"/>
          <w:marRight w:val="0"/>
          <w:marTop w:val="0"/>
          <w:marBottom w:val="0"/>
          <w:divBdr>
            <w:top w:val="none" w:sz="0" w:space="0" w:color="auto"/>
            <w:left w:val="none" w:sz="0" w:space="0" w:color="auto"/>
            <w:bottom w:val="none" w:sz="0" w:space="0" w:color="auto"/>
            <w:right w:val="none" w:sz="0" w:space="0" w:color="auto"/>
          </w:divBdr>
        </w:div>
        <w:div w:id="737485892">
          <w:marLeft w:val="0"/>
          <w:marRight w:val="0"/>
          <w:marTop w:val="0"/>
          <w:marBottom w:val="0"/>
          <w:divBdr>
            <w:top w:val="none" w:sz="0" w:space="0" w:color="auto"/>
            <w:left w:val="none" w:sz="0" w:space="0" w:color="auto"/>
            <w:bottom w:val="none" w:sz="0" w:space="0" w:color="auto"/>
            <w:right w:val="none" w:sz="0" w:space="0" w:color="auto"/>
          </w:divBdr>
        </w:div>
        <w:div w:id="1301299362">
          <w:marLeft w:val="0"/>
          <w:marRight w:val="0"/>
          <w:marTop w:val="0"/>
          <w:marBottom w:val="0"/>
          <w:divBdr>
            <w:top w:val="none" w:sz="0" w:space="0" w:color="auto"/>
            <w:left w:val="none" w:sz="0" w:space="0" w:color="auto"/>
            <w:bottom w:val="none" w:sz="0" w:space="0" w:color="auto"/>
            <w:right w:val="none" w:sz="0" w:space="0" w:color="auto"/>
          </w:divBdr>
        </w:div>
        <w:div w:id="637104743">
          <w:marLeft w:val="0"/>
          <w:marRight w:val="0"/>
          <w:marTop w:val="0"/>
          <w:marBottom w:val="0"/>
          <w:divBdr>
            <w:top w:val="none" w:sz="0" w:space="0" w:color="auto"/>
            <w:left w:val="none" w:sz="0" w:space="0" w:color="auto"/>
            <w:bottom w:val="none" w:sz="0" w:space="0" w:color="auto"/>
            <w:right w:val="none" w:sz="0" w:space="0" w:color="auto"/>
          </w:divBdr>
        </w:div>
      </w:divsChild>
    </w:div>
    <w:div w:id="331379585">
      <w:bodyDiv w:val="1"/>
      <w:marLeft w:val="0"/>
      <w:marRight w:val="0"/>
      <w:marTop w:val="0"/>
      <w:marBottom w:val="0"/>
      <w:divBdr>
        <w:top w:val="none" w:sz="0" w:space="0" w:color="auto"/>
        <w:left w:val="none" w:sz="0" w:space="0" w:color="auto"/>
        <w:bottom w:val="none" w:sz="0" w:space="0" w:color="auto"/>
        <w:right w:val="none" w:sz="0" w:space="0" w:color="auto"/>
      </w:divBdr>
      <w:divsChild>
        <w:div w:id="380129608">
          <w:marLeft w:val="0"/>
          <w:marRight w:val="0"/>
          <w:marTop w:val="0"/>
          <w:marBottom w:val="0"/>
          <w:divBdr>
            <w:top w:val="none" w:sz="0" w:space="0" w:color="auto"/>
            <w:left w:val="none" w:sz="0" w:space="0" w:color="auto"/>
            <w:bottom w:val="none" w:sz="0" w:space="0" w:color="auto"/>
            <w:right w:val="none" w:sz="0" w:space="0" w:color="auto"/>
          </w:divBdr>
        </w:div>
        <w:div w:id="1429764669">
          <w:marLeft w:val="0"/>
          <w:marRight w:val="0"/>
          <w:marTop w:val="0"/>
          <w:marBottom w:val="0"/>
          <w:divBdr>
            <w:top w:val="none" w:sz="0" w:space="0" w:color="auto"/>
            <w:left w:val="none" w:sz="0" w:space="0" w:color="auto"/>
            <w:bottom w:val="none" w:sz="0" w:space="0" w:color="auto"/>
            <w:right w:val="none" w:sz="0" w:space="0" w:color="auto"/>
          </w:divBdr>
        </w:div>
        <w:div w:id="583301916">
          <w:marLeft w:val="0"/>
          <w:marRight w:val="0"/>
          <w:marTop w:val="0"/>
          <w:marBottom w:val="0"/>
          <w:divBdr>
            <w:top w:val="none" w:sz="0" w:space="0" w:color="auto"/>
            <w:left w:val="none" w:sz="0" w:space="0" w:color="auto"/>
            <w:bottom w:val="none" w:sz="0" w:space="0" w:color="auto"/>
            <w:right w:val="none" w:sz="0" w:space="0" w:color="auto"/>
          </w:divBdr>
        </w:div>
        <w:div w:id="1993095510">
          <w:marLeft w:val="0"/>
          <w:marRight w:val="0"/>
          <w:marTop w:val="0"/>
          <w:marBottom w:val="0"/>
          <w:divBdr>
            <w:top w:val="none" w:sz="0" w:space="0" w:color="auto"/>
            <w:left w:val="none" w:sz="0" w:space="0" w:color="auto"/>
            <w:bottom w:val="none" w:sz="0" w:space="0" w:color="auto"/>
            <w:right w:val="none" w:sz="0" w:space="0" w:color="auto"/>
          </w:divBdr>
        </w:div>
        <w:div w:id="1078476456">
          <w:marLeft w:val="0"/>
          <w:marRight w:val="0"/>
          <w:marTop w:val="0"/>
          <w:marBottom w:val="0"/>
          <w:divBdr>
            <w:top w:val="none" w:sz="0" w:space="0" w:color="auto"/>
            <w:left w:val="none" w:sz="0" w:space="0" w:color="auto"/>
            <w:bottom w:val="none" w:sz="0" w:space="0" w:color="auto"/>
            <w:right w:val="none" w:sz="0" w:space="0" w:color="auto"/>
          </w:divBdr>
        </w:div>
        <w:div w:id="1331518801">
          <w:marLeft w:val="0"/>
          <w:marRight w:val="0"/>
          <w:marTop w:val="0"/>
          <w:marBottom w:val="0"/>
          <w:divBdr>
            <w:top w:val="none" w:sz="0" w:space="0" w:color="auto"/>
            <w:left w:val="none" w:sz="0" w:space="0" w:color="auto"/>
            <w:bottom w:val="none" w:sz="0" w:space="0" w:color="auto"/>
            <w:right w:val="none" w:sz="0" w:space="0" w:color="auto"/>
          </w:divBdr>
        </w:div>
      </w:divsChild>
    </w:div>
    <w:div w:id="757871053">
      <w:bodyDiv w:val="1"/>
      <w:marLeft w:val="0"/>
      <w:marRight w:val="0"/>
      <w:marTop w:val="0"/>
      <w:marBottom w:val="0"/>
      <w:divBdr>
        <w:top w:val="none" w:sz="0" w:space="0" w:color="auto"/>
        <w:left w:val="none" w:sz="0" w:space="0" w:color="auto"/>
        <w:bottom w:val="none" w:sz="0" w:space="0" w:color="auto"/>
        <w:right w:val="none" w:sz="0" w:space="0" w:color="auto"/>
      </w:divBdr>
    </w:div>
    <w:div w:id="1227718140">
      <w:bodyDiv w:val="1"/>
      <w:marLeft w:val="0"/>
      <w:marRight w:val="0"/>
      <w:marTop w:val="0"/>
      <w:marBottom w:val="0"/>
      <w:divBdr>
        <w:top w:val="none" w:sz="0" w:space="0" w:color="auto"/>
        <w:left w:val="none" w:sz="0" w:space="0" w:color="auto"/>
        <w:bottom w:val="none" w:sz="0" w:space="0" w:color="auto"/>
        <w:right w:val="none" w:sz="0" w:space="0" w:color="auto"/>
      </w:divBdr>
    </w:div>
    <w:div w:id="1396511541">
      <w:bodyDiv w:val="1"/>
      <w:marLeft w:val="0"/>
      <w:marRight w:val="0"/>
      <w:marTop w:val="0"/>
      <w:marBottom w:val="0"/>
      <w:divBdr>
        <w:top w:val="none" w:sz="0" w:space="0" w:color="auto"/>
        <w:left w:val="none" w:sz="0" w:space="0" w:color="auto"/>
        <w:bottom w:val="none" w:sz="0" w:space="0" w:color="auto"/>
        <w:right w:val="none" w:sz="0" w:space="0" w:color="auto"/>
      </w:divBdr>
      <w:divsChild>
        <w:div w:id="274792640">
          <w:marLeft w:val="144"/>
          <w:marRight w:val="0"/>
          <w:marTop w:val="240"/>
          <w:marBottom w:val="40"/>
          <w:divBdr>
            <w:top w:val="none" w:sz="0" w:space="0" w:color="auto"/>
            <w:left w:val="none" w:sz="0" w:space="0" w:color="auto"/>
            <w:bottom w:val="none" w:sz="0" w:space="0" w:color="auto"/>
            <w:right w:val="none" w:sz="0" w:space="0" w:color="auto"/>
          </w:divBdr>
        </w:div>
      </w:divsChild>
    </w:div>
    <w:div w:id="1464425997">
      <w:bodyDiv w:val="1"/>
      <w:marLeft w:val="0"/>
      <w:marRight w:val="0"/>
      <w:marTop w:val="0"/>
      <w:marBottom w:val="0"/>
      <w:divBdr>
        <w:top w:val="none" w:sz="0" w:space="0" w:color="auto"/>
        <w:left w:val="none" w:sz="0" w:space="0" w:color="auto"/>
        <w:bottom w:val="none" w:sz="0" w:space="0" w:color="auto"/>
        <w:right w:val="none" w:sz="0" w:space="0" w:color="auto"/>
      </w:divBdr>
      <w:divsChild>
        <w:div w:id="1466896434">
          <w:marLeft w:val="144"/>
          <w:marRight w:val="0"/>
          <w:marTop w:val="240"/>
          <w:marBottom w:val="40"/>
          <w:divBdr>
            <w:top w:val="none" w:sz="0" w:space="0" w:color="auto"/>
            <w:left w:val="none" w:sz="0" w:space="0" w:color="auto"/>
            <w:bottom w:val="none" w:sz="0" w:space="0" w:color="auto"/>
            <w:right w:val="none" w:sz="0" w:space="0" w:color="auto"/>
          </w:divBdr>
        </w:div>
      </w:divsChild>
    </w:div>
    <w:div w:id="1612125530">
      <w:bodyDiv w:val="1"/>
      <w:marLeft w:val="0"/>
      <w:marRight w:val="0"/>
      <w:marTop w:val="0"/>
      <w:marBottom w:val="0"/>
      <w:divBdr>
        <w:top w:val="none" w:sz="0" w:space="0" w:color="auto"/>
        <w:left w:val="none" w:sz="0" w:space="0" w:color="auto"/>
        <w:bottom w:val="none" w:sz="0" w:space="0" w:color="auto"/>
        <w:right w:val="none" w:sz="0" w:space="0" w:color="auto"/>
      </w:divBdr>
      <w:divsChild>
        <w:div w:id="258024346">
          <w:marLeft w:val="144"/>
          <w:marRight w:val="0"/>
          <w:marTop w:val="240"/>
          <w:marBottom w:val="40"/>
          <w:divBdr>
            <w:top w:val="none" w:sz="0" w:space="0" w:color="auto"/>
            <w:left w:val="none" w:sz="0" w:space="0" w:color="auto"/>
            <w:bottom w:val="none" w:sz="0" w:space="0" w:color="auto"/>
            <w:right w:val="none" w:sz="0" w:space="0" w:color="auto"/>
          </w:divBdr>
        </w:div>
      </w:divsChild>
    </w:div>
    <w:div w:id="1852260654">
      <w:bodyDiv w:val="1"/>
      <w:marLeft w:val="0"/>
      <w:marRight w:val="0"/>
      <w:marTop w:val="0"/>
      <w:marBottom w:val="0"/>
      <w:divBdr>
        <w:top w:val="none" w:sz="0" w:space="0" w:color="auto"/>
        <w:left w:val="none" w:sz="0" w:space="0" w:color="auto"/>
        <w:bottom w:val="none" w:sz="0" w:space="0" w:color="auto"/>
        <w:right w:val="none" w:sz="0" w:space="0" w:color="auto"/>
      </w:divBdr>
      <w:divsChild>
        <w:div w:id="1836795094">
          <w:marLeft w:val="144"/>
          <w:marRight w:val="0"/>
          <w:marTop w:val="240"/>
          <w:marBottom w:val="40"/>
          <w:divBdr>
            <w:top w:val="none" w:sz="0" w:space="0" w:color="auto"/>
            <w:left w:val="none" w:sz="0" w:space="0" w:color="auto"/>
            <w:bottom w:val="none" w:sz="0" w:space="0" w:color="auto"/>
            <w:right w:val="none" w:sz="0" w:space="0" w:color="auto"/>
          </w:divBdr>
        </w:div>
      </w:divsChild>
    </w:div>
    <w:div w:id="2119255026">
      <w:bodyDiv w:val="1"/>
      <w:marLeft w:val="0"/>
      <w:marRight w:val="0"/>
      <w:marTop w:val="0"/>
      <w:marBottom w:val="0"/>
      <w:divBdr>
        <w:top w:val="none" w:sz="0" w:space="0" w:color="auto"/>
        <w:left w:val="none" w:sz="0" w:space="0" w:color="auto"/>
        <w:bottom w:val="none" w:sz="0" w:space="0" w:color="auto"/>
        <w:right w:val="none" w:sz="0" w:space="0" w:color="auto"/>
      </w:divBdr>
      <w:divsChild>
        <w:div w:id="151529342">
          <w:marLeft w:val="360"/>
          <w:marRight w:val="0"/>
          <w:marTop w:val="200"/>
          <w:marBottom w:val="0"/>
          <w:divBdr>
            <w:top w:val="none" w:sz="0" w:space="0" w:color="auto"/>
            <w:left w:val="none" w:sz="0" w:space="0" w:color="auto"/>
            <w:bottom w:val="none" w:sz="0" w:space="0" w:color="auto"/>
            <w:right w:val="none" w:sz="0" w:space="0" w:color="auto"/>
          </w:divBdr>
        </w:div>
        <w:div w:id="16080738">
          <w:marLeft w:val="360"/>
          <w:marRight w:val="0"/>
          <w:marTop w:val="200"/>
          <w:marBottom w:val="0"/>
          <w:divBdr>
            <w:top w:val="none" w:sz="0" w:space="0" w:color="auto"/>
            <w:left w:val="none" w:sz="0" w:space="0" w:color="auto"/>
            <w:bottom w:val="none" w:sz="0" w:space="0" w:color="auto"/>
            <w:right w:val="none" w:sz="0" w:space="0" w:color="auto"/>
          </w:divBdr>
        </w:div>
        <w:div w:id="16254989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dc:creator>
  <cp:keywords/>
  <dc:description/>
  <cp:lastModifiedBy>Vijaykumar</cp:lastModifiedBy>
  <cp:revision>2</cp:revision>
  <dcterms:created xsi:type="dcterms:W3CDTF">2021-05-03T07:55:00Z</dcterms:created>
  <dcterms:modified xsi:type="dcterms:W3CDTF">2021-05-03T07:55:00Z</dcterms:modified>
</cp:coreProperties>
</file>