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68C24" w14:textId="0F953ADD" w:rsidR="00970B1B" w:rsidRDefault="00DC6499" w:rsidP="00521927">
      <w:pPr>
        <w:jc w:val="center"/>
        <w:rPr>
          <w:rFonts w:ascii="Arial Narrow" w:hAnsi="Arial Narrow"/>
          <w:b/>
          <w:sz w:val="28"/>
          <w:szCs w:val="28"/>
        </w:rPr>
      </w:pPr>
      <w:r>
        <w:rPr>
          <w:rFonts w:ascii="Arial Narrow" w:hAnsi="Arial Narrow"/>
          <w:b/>
          <w:sz w:val="28"/>
          <w:szCs w:val="28"/>
        </w:rPr>
        <w:t xml:space="preserve">National </w:t>
      </w:r>
      <w:r w:rsidR="00970B1B" w:rsidRPr="002F76D0">
        <w:rPr>
          <w:rFonts w:ascii="Arial Narrow" w:hAnsi="Arial Narrow"/>
          <w:b/>
          <w:sz w:val="28"/>
          <w:szCs w:val="28"/>
        </w:rPr>
        <w:t xml:space="preserve">Centre for Information on </w:t>
      </w:r>
      <w:r w:rsidR="005D5421" w:rsidRPr="002F76D0">
        <w:rPr>
          <w:rFonts w:ascii="Arial Narrow" w:hAnsi="Arial Narrow"/>
          <w:b/>
          <w:sz w:val="28"/>
          <w:szCs w:val="28"/>
        </w:rPr>
        <w:t>Communication Disorders</w:t>
      </w:r>
      <w:r w:rsidR="00521927">
        <w:rPr>
          <w:rFonts w:ascii="Arial Narrow" w:hAnsi="Arial Narrow"/>
          <w:b/>
          <w:sz w:val="28"/>
          <w:szCs w:val="28"/>
        </w:rPr>
        <w:t>:</w:t>
      </w:r>
      <w:r w:rsidR="005D5421" w:rsidRPr="002F76D0">
        <w:rPr>
          <w:rFonts w:ascii="Arial Narrow" w:hAnsi="Arial Narrow"/>
          <w:b/>
          <w:sz w:val="28"/>
          <w:szCs w:val="28"/>
        </w:rPr>
        <w:t xml:space="preserve"> A Proposal</w:t>
      </w:r>
    </w:p>
    <w:p w14:paraId="598672C9" w14:textId="43D3D3EF" w:rsidR="002F76D0" w:rsidRDefault="00596DB7">
      <w:pPr>
        <w:rPr>
          <w:rFonts w:ascii="Arial Narrow" w:hAnsi="Arial Narrow"/>
          <w:b/>
          <w:sz w:val="24"/>
          <w:szCs w:val="24"/>
        </w:rPr>
      </w:pPr>
      <w:r>
        <w:rPr>
          <w:rFonts w:ascii="Arial Narrow" w:hAnsi="Arial Narrow"/>
          <w:b/>
          <w:sz w:val="24"/>
          <w:szCs w:val="24"/>
        </w:rPr>
        <w:t xml:space="preserve">Preamble </w:t>
      </w:r>
    </w:p>
    <w:p w14:paraId="6B6AEA8D" w14:textId="296B77BC" w:rsidR="00596DB7" w:rsidRPr="007B1707" w:rsidRDefault="00D40ED6" w:rsidP="00D81593">
      <w:pPr>
        <w:spacing w:after="0" w:line="480" w:lineRule="auto"/>
        <w:ind w:firstLine="720"/>
        <w:jc w:val="both"/>
        <w:rPr>
          <w:rFonts w:ascii="Arial Narrow" w:hAnsi="Arial Narrow"/>
          <w:sz w:val="24"/>
          <w:szCs w:val="24"/>
        </w:rPr>
      </w:pPr>
      <w:r w:rsidRPr="00D40ED6">
        <w:rPr>
          <w:rFonts w:ascii="Arial Narrow" w:hAnsi="Arial Narrow"/>
          <w:sz w:val="24"/>
          <w:szCs w:val="24"/>
        </w:rPr>
        <w:t>The Library and Information Centre, All India Institute of Speech and Hearing (AIISH), Mysuru</w:t>
      </w:r>
      <w:r>
        <w:rPr>
          <w:rFonts w:ascii="Arial Narrow" w:hAnsi="Arial Narrow"/>
          <w:sz w:val="24"/>
          <w:szCs w:val="24"/>
        </w:rPr>
        <w:t xml:space="preserve"> was established along with the Institute in the year </w:t>
      </w:r>
      <w:r w:rsidRPr="00676598">
        <w:rPr>
          <w:rFonts w:ascii="Arial Narrow" w:hAnsi="Arial Narrow"/>
          <w:sz w:val="24"/>
          <w:szCs w:val="24"/>
        </w:rPr>
        <w:t>196</w:t>
      </w:r>
      <w:r w:rsidR="00676598" w:rsidRPr="00676598">
        <w:rPr>
          <w:rFonts w:ascii="Arial Narrow" w:hAnsi="Arial Narrow"/>
          <w:sz w:val="24"/>
          <w:szCs w:val="24"/>
        </w:rPr>
        <w:t>6</w:t>
      </w:r>
      <w:r>
        <w:rPr>
          <w:rFonts w:ascii="Arial Narrow" w:hAnsi="Arial Narrow"/>
          <w:sz w:val="24"/>
          <w:szCs w:val="24"/>
        </w:rPr>
        <w:t xml:space="preserve">. It caters to the educational, research and clinical information needs of the Institute academic community. The Centre has an exclusive collection of various information resources on communication disorders published </w:t>
      </w:r>
      <w:r w:rsidR="00D81593">
        <w:rPr>
          <w:rFonts w:ascii="Arial Narrow" w:hAnsi="Arial Narrow"/>
          <w:sz w:val="24"/>
          <w:szCs w:val="24"/>
        </w:rPr>
        <w:t xml:space="preserve">across </w:t>
      </w:r>
      <w:r w:rsidR="009575E4">
        <w:rPr>
          <w:rFonts w:ascii="Arial Narrow" w:hAnsi="Arial Narrow"/>
          <w:sz w:val="24"/>
          <w:szCs w:val="24"/>
        </w:rPr>
        <w:t xml:space="preserve">the </w:t>
      </w:r>
      <w:r>
        <w:rPr>
          <w:rFonts w:ascii="Arial Narrow" w:hAnsi="Arial Narrow"/>
          <w:sz w:val="24"/>
          <w:szCs w:val="24"/>
        </w:rPr>
        <w:t>world</w:t>
      </w:r>
      <w:r w:rsidR="009575E4">
        <w:rPr>
          <w:rFonts w:ascii="Arial Narrow" w:hAnsi="Arial Narrow"/>
          <w:sz w:val="24"/>
          <w:szCs w:val="24"/>
        </w:rPr>
        <w:t>. Housed in a stand-</w:t>
      </w:r>
      <w:proofErr w:type="gramStart"/>
      <w:r w:rsidR="009575E4">
        <w:rPr>
          <w:rFonts w:ascii="Arial Narrow" w:hAnsi="Arial Narrow"/>
          <w:sz w:val="24"/>
          <w:szCs w:val="24"/>
        </w:rPr>
        <w:t>alone  building</w:t>
      </w:r>
      <w:proofErr w:type="gramEnd"/>
      <w:r w:rsidR="009575E4">
        <w:rPr>
          <w:rFonts w:ascii="Arial Narrow" w:hAnsi="Arial Narrow"/>
          <w:sz w:val="24"/>
          <w:szCs w:val="24"/>
        </w:rPr>
        <w:t xml:space="preserve"> of 26, 000 </w:t>
      </w:r>
      <w:proofErr w:type="spellStart"/>
      <w:r w:rsidR="009575E4">
        <w:rPr>
          <w:rFonts w:ascii="Arial Narrow" w:hAnsi="Arial Narrow"/>
          <w:sz w:val="24"/>
          <w:szCs w:val="24"/>
        </w:rPr>
        <w:t>sq.ft</w:t>
      </w:r>
      <w:proofErr w:type="spellEnd"/>
      <w:r w:rsidR="009575E4">
        <w:rPr>
          <w:rFonts w:ascii="Arial Narrow" w:hAnsi="Arial Narrow"/>
          <w:sz w:val="24"/>
          <w:szCs w:val="24"/>
        </w:rPr>
        <w:t xml:space="preserve">., the fully-automated Library and Information Centre provides a number of innovative information services to its user community. </w:t>
      </w:r>
      <w:r w:rsidR="00BA6E9A">
        <w:rPr>
          <w:rFonts w:ascii="Arial Narrow" w:hAnsi="Arial Narrow"/>
          <w:sz w:val="24"/>
          <w:szCs w:val="24"/>
        </w:rPr>
        <w:t xml:space="preserve">The Centre also offers an open elective course on Information Management in Speech, Language and Hearing for the M.Sc. programmes of the University of Mysore. </w:t>
      </w:r>
      <w:r w:rsidR="007E1A0A">
        <w:rPr>
          <w:rFonts w:ascii="Arial Narrow" w:hAnsi="Arial Narrow"/>
          <w:sz w:val="24"/>
          <w:szCs w:val="24"/>
        </w:rPr>
        <w:t>The Publication Section of the Institute, known as the ‘Product Development Cell</w:t>
      </w:r>
      <w:r w:rsidR="00EE359B">
        <w:rPr>
          <w:rFonts w:ascii="Arial Narrow" w:hAnsi="Arial Narrow"/>
          <w:sz w:val="24"/>
          <w:szCs w:val="24"/>
        </w:rPr>
        <w:t>’ was</w:t>
      </w:r>
      <w:r w:rsidR="007E1A0A">
        <w:rPr>
          <w:rFonts w:ascii="Arial Narrow" w:hAnsi="Arial Narrow"/>
          <w:sz w:val="24"/>
          <w:szCs w:val="24"/>
        </w:rPr>
        <w:t xml:space="preserve"> established in the year 2014</w:t>
      </w:r>
      <w:r w:rsidR="007B1707">
        <w:rPr>
          <w:rFonts w:ascii="Arial Narrow" w:hAnsi="Arial Narrow"/>
          <w:sz w:val="24"/>
          <w:szCs w:val="24"/>
        </w:rPr>
        <w:t xml:space="preserve"> and i</w:t>
      </w:r>
      <w:r w:rsidR="00E23EF2">
        <w:rPr>
          <w:rFonts w:ascii="Arial Narrow" w:hAnsi="Arial Narrow"/>
          <w:sz w:val="24"/>
          <w:szCs w:val="24"/>
        </w:rPr>
        <w:t xml:space="preserve">t </w:t>
      </w:r>
      <w:r w:rsidR="00EE359B">
        <w:rPr>
          <w:rFonts w:ascii="Arial Narrow" w:hAnsi="Arial Narrow"/>
          <w:sz w:val="24"/>
          <w:szCs w:val="24"/>
        </w:rPr>
        <w:t xml:space="preserve">is involved in </w:t>
      </w:r>
      <w:r w:rsidR="007E1A0A">
        <w:rPr>
          <w:rFonts w:ascii="Arial Narrow" w:hAnsi="Arial Narrow"/>
          <w:sz w:val="24"/>
          <w:szCs w:val="24"/>
        </w:rPr>
        <w:t xml:space="preserve">publishing professional learning, public education and </w:t>
      </w:r>
      <w:r w:rsidR="00EE359B" w:rsidRPr="00EE359B">
        <w:rPr>
          <w:rFonts w:ascii="Arial Narrow" w:hAnsi="Arial Narrow"/>
          <w:sz w:val="24"/>
          <w:szCs w:val="24"/>
        </w:rPr>
        <w:t>screening, assessment, and treatment materials on communication disorders</w:t>
      </w:r>
      <w:r w:rsidR="00E23EF2">
        <w:rPr>
          <w:rFonts w:ascii="Arial Narrow" w:hAnsi="Arial Narrow"/>
          <w:sz w:val="24"/>
          <w:szCs w:val="24"/>
        </w:rPr>
        <w:t xml:space="preserve"> in both print and electronic formats</w:t>
      </w:r>
      <w:r w:rsidR="00EE359B" w:rsidRPr="007B1707">
        <w:rPr>
          <w:rFonts w:ascii="Arial Narrow" w:hAnsi="Arial Narrow"/>
          <w:sz w:val="24"/>
          <w:szCs w:val="24"/>
        </w:rPr>
        <w:t>.</w:t>
      </w:r>
      <w:r w:rsidR="007B1707" w:rsidRPr="007B1707">
        <w:rPr>
          <w:rFonts w:ascii="Arial Narrow" w:hAnsi="Arial Narrow"/>
          <w:sz w:val="24"/>
          <w:szCs w:val="24"/>
        </w:rPr>
        <w:t xml:space="preserve"> </w:t>
      </w:r>
      <w:r w:rsidR="005A4A5F" w:rsidRPr="007B1707">
        <w:rPr>
          <w:rFonts w:ascii="Arial Narrow" w:hAnsi="Arial Narrow"/>
          <w:sz w:val="24"/>
          <w:szCs w:val="24"/>
        </w:rPr>
        <w:t>The AIISH</w:t>
      </w:r>
      <w:r w:rsidR="007B1707">
        <w:rPr>
          <w:rFonts w:ascii="Arial Narrow" w:hAnsi="Arial Narrow"/>
          <w:sz w:val="24"/>
          <w:szCs w:val="24"/>
        </w:rPr>
        <w:t xml:space="preserve"> is the </w:t>
      </w:r>
      <w:r w:rsidR="004B3EB6">
        <w:rPr>
          <w:rFonts w:ascii="Arial Narrow" w:hAnsi="Arial Narrow"/>
          <w:sz w:val="24"/>
          <w:szCs w:val="24"/>
        </w:rPr>
        <w:t xml:space="preserve">only organization in the country publishing such a vide variety of resources pertaining to the field of communication disorders. </w:t>
      </w:r>
    </w:p>
    <w:p w14:paraId="5DE91973" w14:textId="4BB039DF" w:rsidR="00EE359B" w:rsidRPr="00FB3316" w:rsidRDefault="00EE359B" w:rsidP="00D81593">
      <w:pPr>
        <w:spacing w:after="0" w:line="480" w:lineRule="auto"/>
        <w:ind w:firstLine="720"/>
        <w:jc w:val="both"/>
        <w:rPr>
          <w:rFonts w:ascii="Arial Narrow" w:hAnsi="Arial Narrow"/>
          <w:sz w:val="24"/>
          <w:szCs w:val="24"/>
        </w:rPr>
      </w:pPr>
      <w:r w:rsidRPr="00FB3316">
        <w:rPr>
          <w:rFonts w:ascii="Arial Narrow" w:hAnsi="Arial Narrow"/>
          <w:sz w:val="24"/>
          <w:szCs w:val="24"/>
        </w:rPr>
        <w:t xml:space="preserve">The present proposal aims to establish a </w:t>
      </w:r>
      <w:r w:rsidR="00DC6499" w:rsidRPr="00DC6499">
        <w:rPr>
          <w:rFonts w:ascii="Arial Narrow" w:hAnsi="Arial Narrow"/>
          <w:b/>
          <w:sz w:val="24"/>
          <w:szCs w:val="24"/>
        </w:rPr>
        <w:t>National</w:t>
      </w:r>
      <w:r w:rsidR="00DC6499">
        <w:rPr>
          <w:rFonts w:ascii="Arial Narrow" w:hAnsi="Arial Narrow"/>
          <w:sz w:val="24"/>
          <w:szCs w:val="24"/>
        </w:rPr>
        <w:t xml:space="preserve"> </w:t>
      </w:r>
      <w:r w:rsidRPr="00E23EF2">
        <w:rPr>
          <w:rFonts w:ascii="Arial Narrow" w:hAnsi="Arial Narrow"/>
          <w:b/>
          <w:sz w:val="24"/>
          <w:szCs w:val="24"/>
        </w:rPr>
        <w:t>Centre for Information on Communication Disorders</w:t>
      </w:r>
      <w:r w:rsidRPr="00FB3316">
        <w:rPr>
          <w:rFonts w:ascii="Arial Narrow" w:hAnsi="Arial Narrow"/>
          <w:sz w:val="24"/>
          <w:szCs w:val="24"/>
        </w:rPr>
        <w:t xml:space="preserve"> </w:t>
      </w:r>
      <w:r w:rsidR="00521927" w:rsidRPr="00FB3316">
        <w:rPr>
          <w:rFonts w:ascii="Arial Narrow" w:hAnsi="Arial Narrow"/>
          <w:sz w:val="24"/>
          <w:szCs w:val="24"/>
        </w:rPr>
        <w:t>(</w:t>
      </w:r>
      <w:r w:rsidR="00DC6499">
        <w:rPr>
          <w:rFonts w:ascii="Arial Narrow" w:hAnsi="Arial Narrow"/>
          <w:b/>
          <w:sz w:val="24"/>
          <w:szCs w:val="24"/>
        </w:rPr>
        <w:t>N-C</w:t>
      </w:r>
      <w:r w:rsidR="00521927" w:rsidRPr="00420769">
        <w:rPr>
          <w:rFonts w:ascii="Arial Narrow" w:hAnsi="Arial Narrow"/>
          <w:b/>
          <w:sz w:val="24"/>
          <w:szCs w:val="24"/>
        </w:rPr>
        <w:t>IC</w:t>
      </w:r>
      <w:r w:rsidR="00521927" w:rsidRPr="00FB3316">
        <w:rPr>
          <w:rFonts w:ascii="Arial Narrow" w:hAnsi="Arial Narrow"/>
          <w:sz w:val="24"/>
          <w:szCs w:val="24"/>
        </w:rPr>
        <w:t xml:space="preserve">) </w:t>
      </w:r>
      <w:r w:rsidRPr="00FB3316">
        <w:rPr>
          <w:rFonts w:ascii="Arial Narrow" w:hAnsi="Arial Narrow"/>
          <w:sz w:val="24"/>
          <w:szCs w:val="24"/>
        </w:rPr>
        <w:t xml:space="preserve">by </w:t>
      </w:r>
      <w:r w:rsidR="00B1087A" w:rsidRPr="00FB3316">
        <w:rPr>
          <w:rFonts w:ascii="Arial Narrow" w:hAnsi="Arial Narrow"/>
          <w:sz w:val="24"/>
          <w:szCs w:val="24"/>
        </w:rPr>
        <w:t>integrating</w:t>
      </w:r>
      <w:r w:rsidR="00AD316F">
        <w:rPr>
          <w:rFonts w:ascii="Arial Narrow" w:hAnsi="Arial Narrow"/>
          <w:sz w:val="24"/>
          <w:szCs w:val="24"/>
        </w:rPr>
        <w:t xml:space="preserve"> </w:t>
      </w:r>
      <w:r w:rsidR="00D81593" w:rsidRPr="00FB3316">
        <w:rPr>
          <w:rFonts w:ascii="Arial Narrow" w:hAnsi="Arial Narrow"/>
          <w:sz w:val="24"/>
          <w:szCs w:val="24"/>
        </w:rPr>
        <w:t xml:space="preserve">the Product Development Cell </w:t>
      </w:r>
      <w:r w:rsidR="00D81593">
        <w:rPr>
          <w:rFonts w:ascii="Arial Narrow" w:hAnsi="Arial Narrow"/>
          <w:sz w:val="24"/>
          <w:szCs w:val="24"/>
        </w:rPr>
        <w:t xml:space="preserve">with </w:t>
      </w:r>
      <w:r w:rsidR="00D81593" w:rsidRPr="00FB3316">
        <w:rPr>
          <w:rFonts w:ascii="Arial Narrow" w:hAnsi="Arial Narrow"/>
          <w:sz w:val="24"/>
          <w:szCs w:val="24"/>
        </w:rPr>
        <w:t>the Library and Information Centre</w:t>
      </w:r>
      <w:r w:rsidR="00D81593">
        <w:rPr>
          <w:rFonts w:ascii="Arial Narrow" w:hAnsi="Arial Narrow"/>
          <w:sz w:val="24"/>
          <w:szCs w:val="24"/>
        </w:rPr>
        <w:t>,</w:t>
      </w:r>
      <w:r w:rsidR="00D81593" w:rsidRPr="00FB3316">
        <w:rPr>
          <w:rFonts w:ascii="Arial Narrow" w:hAnsi="Arial Narrow"/>
          <w:sz w:val="24"/>
          <w:szCs w:val="24"/>
        </w:rPr>
        <w:t xml:space="preserve"> </w:t>
      </w:r>
      <w:r w:rsidR="00AD316F">
        <w:rPr>
          <w:rFonts w:ascii="Arial Narrow" w:hAnsi="Arial Narrow"/>
          <w:sz w:val="24"/>
          <w:szCs w:val="24"/>
        </w:rPr>
        <w:t xml:space="preserve">and </w:t>
      </w:r>
      <w:r w:rsidR="00B1087A" w:rsidRPr="00FB3316">
        <w:rPr>
          <w:rFonts w:ascii="Arial Narrow" w:hAnsi="Arial Narrow"/>
          <w:sz w:val="24"/>
          <w:szCs w:val="24"/>
        </w:rPr>
        <w:t xml:space="preserve">strengthening </w:t>
      </w:r>
      <w:r w:rsidR="00D81593">
        <w:rPr>
          <w:rFonts w:ascii="Arial Narrow" w:hAnsi="Arial Narrow"/>
          <w:sz w:val="24"/>
          <w:szCs w:val="24"/>
        </w:rPr>
        <w:t xml:space="preserve">and extending </w:t>
      </w:r>
      <w:r w:rsidRPr="00FB3316">
        <w:rPr>
          <w:rFonts w:ascii="Arial Narrow" w:hAnsi="Arial Narrow"/>
          <w:sz w:val="24"/>
          <w:szCs w:val="24"/>
        </w:rPr>
        <w:t xml:space="preserve">the </w:t>
      </w:r>
      <w:r w:rsidR="00D81593">
        <w:rPr>
          <w:rFonts w:ascii="Arial Narrow" w:hAnsi="Arial Narrow"/>
          <w:sz w:val="24"/>
          <w:szCs w:val="24"/>
        </w:rPr>
        <w:t xml:space="preserve">publication and information </w:t>
      </w:r>
      <w:r w:rsidR="00B1087A" w:rsidRPr="00FB3316">
        <w:rPr>
          <w:rFonts w:ascii="Arial Narrow" w:hAnsi="Arial Narrow"/>
          <w:sz w:val="24"/>
          <w:szCs w:val="24"/>
        </w:rPr>
        <w:t xml:space="preserve">services </w:t>
      </w:r>
      <w:r w:rsidR="00AD316F">
        <w:rPr>
          <w:rFonts w:ascii="Arial Narrow" w:hAnsi="Arial Narrow"/>
          <w:sz w:val="24"/>
          <w:szCs w:val="24"/>
        </w:rPr>
        <w:t xml:space="preserve">to the </w:t>
      </w:r>
      <w:r w:rsidR="00D81593">
        <w:rPr>
          <w:rFonts w:ascii="Arial Narrow" w:hAnsi="Arial Narrow"/>
          <w:sz w:val="24"/>
          <w:szCs w:val="24"/>
        </w:rPr>
        <w:t xml:space="preserve">faculty, students, researchers and </w:t>
      </w:r>
      <w:proofErr w:type="gramStart"/>
      <w:r w:rsidR="00D81593">
        <w:rPr>
          <w:rFonts w:ascii="Arial Narrow" w:hAnsi="Arial Narrow"/>
          <w:sz w:val="24"/>
          <w:szCs w:val="24"/>
        </w:rPr>
        <w:t xml:space="preserve">practitioners </w:t>
      </w:r>
      <w:r w:rsidR="00AD316F">
        <w:rPr>
          <w:rFonts w:ascii="Arial Narrow" w:hAnsi="Arial Narrow"/>
          <w:sz w:val="24"/>
          <w:szCs w:val="24"/>
        </w:rPr>
        <w:t xml:space="preserve"> in</w:t>
      </w:r>
      <w:proofErr w:type="gramEnd"/>
      <w:r w:rsidR="00AD316F">
        <w:rPr>
          <w:rFonts w:ascii="Arial Narrow" w:hAnsi="Arial Narrow"/>
          <w:sz w:val="24"/>
          <w:szCs w:val="24"/>
        </w:rPr>
        <w:t xml:space="preserve"> the field of communication disorders across the country. </w:t>
      </w:r>
      <w:r w:rsidR="00CD75A6" w:rsidRPr="00FB3316">
        <w:rPr>
          <w:rFonts w:ascii="Arial Narrow" w:hAnsi="Arial Narrow"/>
          <w:sz w:val="24"/>
          <w:szCs w:val="24"/>
        </w:rPr>
        <w:t xml:space="preserve"> </w:t>
      </w:r>
    </w:p>
    <w:p w14:paraId="6023F562" w14:textId="455FA153" w:rsidR="002A7864" w:rsidRDefault="00946C22">
      <w:pPr>
        <w:rPr>
          <w:rFonts w:ascii="Arial Narrow" w:hAnsi="Arial Narrow"/>
          <w:b/>
          <w:sz w:val="24"/>
          <w:szCs w:val="24"/>
        </w:rPr>
      </w:pPr>
      <w:r>
        <w:rPr>
          <w:rFonts w:ascii="Arial Narrow" w:hAnsi="Arial Narrow"/>
          <w:b/>
          <w:sz w:val="24"/>
          <w:szCs w:val="24"/>
        </w:rPr>
        <w:t>Vision</w:t>
      </w:r>
    </w:p>
    <w:p w14:paraId="30D05812" w14:textId="73BAF7AD" w:rsidR="00946C22" w:rsidRDefault="008B0745" w:rsidP="00496654">
      <w:pPr>
        <w:spacing w:line="480" w:lineRule="auto"/>
        <w:ind w:firstLine="720"/>
        <w:jc w:val="both"/>
        <w:rPr>
          <w:rFonts w:ascii="Arial Narrow" w:hAnsi="Arial Narrow"/>
          <w:sz w:val="24"/>
          <w:szCs w:val="24"/>
        </w:rPr>
      </w:pPr>
      <w:r>
        <w:rPr>
          <w:rFonts w:ascii="Arial Narrow" w:hAnsi="Arial Narrow"/>
          <w:sz w:val="24"/>
          <w:szCs w:val="24"/>
        </w:rPr>
        <w:t>T</w:t>
      </w:r>
      <w:r w:rsidR="00CC75DA">
        <w:rPr>
          <w:rFonts w:ascii="Arial Narrow" w:hAnsi="Arial Narrow"/>
          <w:sz w:val="24"/>
          <w:szCs w:val="24"/>
        </w:rPr>
        <w:t>o</w:t>
      </w:r>
      <w:r w:rsidR="00FB3316">
        <w:rPr>
          <w:rFonts w:ascii="Arial Narrow" w:hAnsi="Arial Narrow"/>
          <w:sz w:val="24"/>
          <w:szCs w:val="24"/>
        </w:rPr>
        <w:t xml:space="preserve"> function as </w:t>
      </w:r>
      <w:r w:rsidR="00946C22" w:rsidRPr="00946C22">
        <w:rPr>
          <w:rFonts w:ascii="Arial Narrow" w:hAnsi="Arial Narrow"/>
          <w:sz w:val="24"/>
          <w:szCs w:val="24"/>
        </w:rPr>
        <w:t xml:space="preserve">a strategic asset of the </w:t>
      </w:r>
      <w:r w:rsidR="005E5FC2">
        <w:rPr>
          <w:rFonts w:ascii="Arial Narrow" w:hAnsi="Arial Narrow"/>
          <w:sz w:val="24"/>
          <w:szCs w:val="24"/>
        </w:rPr>
        <w:t xml:space="preserve">AIISH </w:t>
      </w:r>
      <w:r w:rsidR="009C58D5">
        <w:rPr>
          <w:rFonts w:ascii="Arial Narrow" w:hAnsi="Arial Narrow"/>
          <w:sz w:val="24"/>
          <w:szCs w:val="24"/>
        </w:rPr>
        <w:t xml:space="preserve">and </w:t>
      </w:r>
      <w:r w:rsidR="00C5231E">
        <w:rPr>
          <w:rFonts w:ascii="Arial Narrow" w:hAnsi="Arial Narrow"/>
          <w:sz w:val="24"/>
          <w:szCs w:val="24"/>
        </w:rPr>
        <w:t>contribute to</w:t>
      </w:r>
      <w:r w:rsidR="00022E98">
        <w:rPr>
          <w:rFonts w:ascii="Arial Narrow" w:hAnsi="Arial Narrow"/>
          <w:sz w:val="24"/>
          <w:szCs w:val="24"/>
        </w:rPr>
        <w:t xml:space="preserve"> </w:t>
      </w:r>
      <w:r w:rsidR="005B542A">
        <w:rPr>
          <w:rFonts w:ascii="Arial Narrow" w:hAnsi="Arial Narrow"/>
          <w:sz w:val="24"/>
          <w:szCs w:val="24"/>
        </w:rPr>
        <w:t xml:space="preserve">its </w:t>
      </w:r>
      <w:r w:rsidR="00946C22" w:rsidRPr="00946C22">
        <w:rPr>
          <w:rFonts w:ascii="Arial Narrow" w:hAnsi="Arial Narrow"/>
          <w:sz w:val="24"/>
          <w:szCs w:val="24"/>
        </w:rPr>
        <w:t xml:space="preserve">educational, research, clinical care and public education </w:t>
      </w:r>
      <w:r w:rsidR="00120497">
        <w:rPr>
          <w:rFonts w:ascii="Arial Narrow" w:hAnsi="Arial Narrow"/>
          <w:sz w:val="24"/>
          <w:szCs w:val="24"/>
        </w:rPr>
        <w:t xml:space="preserve">activities </w:t>
      </w:r>
      <w:r w:rsidR="000B43B4">
        <w:rPr>
          <w:rFonts w:ascii="Arial Narrow" w:hAnsi="Arial Narrow"/>
          <w:sz w:val="24"/>
          <w:szCs w:val="24"/>
        </w:rPr>
        <w:t xml:space="preserve">and </w:t>
      </w:r>
      <w:r w:rsidR="00CC75DA">
        <w:rPr>
          <w:rFonts w:ascii="Arial Narrow" w:hAnsi="Arial Narrow"/>
          <w:sz w:val="24"/>
          <w:szCs w:val="24"/>
        </w:rPr>
        <w:t>to</w:t>
      </w:r>
      <w:r w:rsidR="00F97EB3">
        <w:rPr>
          <w:rFonts w:ascii="Arial Narrow" w:hAnsi="Arial Narrow"/>
          <w:sz w:val="24"/>
          <w:szCs w:val="24"/>
        </w:rPr>
        <w:t xml:space="preserve"> act as </w:t>
      </w:r>
      <w:r w:rsidR="005E5FC2">
        <w:rPr>
          <w:rFonts w:ascii="Arial Narrow" w:hAnsi="Arial Narrow"/>
          <w:sz w:val="24"/>
          <w:szCs w:val="24"/>
        </w:rPr>
        <w:t>the N</w:t>
      </w:r>
      <w:r w:rsidR="00F97EB3">
        <w:rPr>
          <w:rFonts w:ascii="Arial Narrow" w:hAnsi="Arial Narrow"/>
          <w:sz w:val="24"/>
          <w:szCs w:val="24"/>
        </w:rPr>
        <w:t xml:space="preserve">ational </w:t>
      </w:r>
      <w:r w:rsidR="005E5FC2">
        <w:rPr>
          <w:rFonts w:ascii="Arial Narrow" w:hAnsi="Arial Narrow"/>
          <w:sz w:val="24"/>
          <w:szCs w:val="24"/>
        </w:rPr>
        <w:t>I</w:t>
      </w:r>
      <w:r w:rsidR="00AF06AF">
        <w:rPr>
          <w:rFonts w:ascii="Arial Narrow" w:hAnsi="Arial Narrow"/>
          <w:sz w:val="24"/>
          <w:szCs w:val="24"/>
        </w:rPr>
        <w:t xml:space="preserve">nformation </w:t>
      </w:r>
      <w:r w:rsidR="005E5FC2">
        <w:rPr>
          <w:rFonts w:ascii="Arial Narrow" w:hAnsi="Arial Narrow"/>
          <w:sz w:val="24"/>
          <w:szCs w:val="24"/>
        </w:rPr>
        <w:t>C</w:t>
      </w:r>
      <w:r w:rsidR="00F97EB3">
        <w:rPr>
          <w:rFonts w:ascii="Arial Narrow" w:hAnsi="Arial Narrow"/>
          <w:sz w:val="24"/>
          <w:szCs w:val="24"/>
        </w:rPr>
        <w:t xml:space="preserve">entre </w:t>
      </w:r>
      <w:r w:rsidR="00AF06AF">
        <w:rPr>
          <w:rFonts w:ascii="Arial Narrow" w:hAnsi="Arial Narrow"/>
          <w:sz w:val="24"/>
          <w:szCs w:val="24"/>
        </w:rPr>
        <w:t xml:space="preserve">in the field of communication disorders supporting </w:t>
      </w:r>
      <w:r w:rsidR="005E5FC2">
        <w:rPr>
          <w:rFonts w:ascii="Arial Narrow" w:hAnsi="Arial Narrow"/>
          <w:sz w:val="24"/>
          <w:szCs w:val="24"/>
        </w:rPr>
        <w:t xml:space="preserve">the professionals </w:t>
      </w:r>
      <w:r w:rsidR="00120497">
        <w:rPr>
          <w:rFonts w:ascii="Arial Narrow" w:hAnsi="Arial Narrow"/>
          <w:sz w:val="24"/>
          <w:szCs w:val="24"/>
        </w:rPr>
        <w:t>across the country</w:t>
      </w:r>
      <w:r w:rsidR="00022E98">
        <w:rPr>
          <w:rFonts w:ascii="Arial Narrow" w:hAnsi="Arial Narrow"/>
          <w:sz w:val="24"/>
          <w:szCs w:val="24"/>
        </w:rPr>
        <w:t xml:space="preserve"> through </w:t>
      </w:r>
      <w:r w:rsidR="00CC75DA">
        <w:rPr>
          <w:rFonts w:ascii="Arial Narrow" w:hAnsi="Arial Narrow"/>
          <w:sz w:val="24"/>
          <w:szCs w:val="24"/>
        </w:rPr>
        <w:t xml:space="preserve">library </w:t>
      </w:r>
      <w:r w:rsidR="00022E98">
        <w:rPr>
          <w:rFonts w:ascii="Arial Narrow" w:hAnsi="Arial Narrow"/>
          <w:sz w:val="24"/>
          <w:szCs w:val="24"/>
        </w:rPr>
        <w:t xml:space="preserve">information and publication </w:t>
      </w:r>
      <w:r w:rsidR="009C58D5">
        <w:rPr>
          <w:rFonts w:ascii="Arial Narrow" w:hAnsi="Arial Narrow"/>
          <w:sz w:val="24"/>
          <w:szCs w:val="24"/>
        </w:rPr>
        <w:t>services and training</w:t>
      </w:r>
      <w:r w:rsidR="00120497">
        <w:rPr>
          <w:rFonts w:ascii="Arial Narrow" w:hAnsi="Arial Narrow"/>
          <w:sz w:val="24"/>
          <w:szCs w:val="24"/>
        </w:rPr>
        <w:t xml:space="preserve">. </w:t>
      </w:r>
    </w:p>
    <w:p w14:paraId="6A83CBD1" w14:textId="77777777" w:rsidR="00CC75DA" w:rsidRDefault="00CC75DA" w:rsidP="00946C22">
      <w:pPr>
        <w:jc w:val="both"/>
        <w:rPr>
          <w:rFonts w:ascii="Arial Narrow" w:hAnsi="Arial Narrow"/>
          <w:b/>
          <w:sz w:val="24"/>
          <w:szCs w:val="24"/>
        </w:rPr>
      </w:pPr>
    </w:p>
    <w:p w14:paraId="70D39A9E" w14:textId="77777777" w:rsidR="00CC75DA" w:rsidRDefault="00CC75DA" w:rsidP="00946C22">
      <w:pPr>
        <w:jc w:val="both"/>
        <w:rPr>
          <w:rFonts w:ascii="Arial Narrow" w:hAnsi="Arial Narrow"/>
          <w:b/>
          <w:sz w:val="24"/>
          <w:szCs w:val="24"/>
        </w:rPr>
      </w:pPr>
    </w:p>
    <w:p w14:paraId="418CC2D3" w14:textId="5D2F0B5B" w:rsidR="00120497" w:rsidRPr="00120497" w:rsidRDefault="00120497" w:rsidP="00946C22">
      <w:pPr>
        <w:jc w:val="both"/>
        <w:rPr>
          <w:rFonts w:ascii="Arial Narrow" w:hAnsi="Arial Narrow"/>
          <w:b/>
          <w:sz w:val="24"/>
          <w:szCs w:val="24"/>
        </w:rPr>
      </w:pPr>
      <w:r w:rsidRPr="00120497">
        <w:rPr>
          <w:rFonts w:ascii="Arial Narrow" w:hAnsi="Arial Narrow"/>
          <w:b/>
          <w:sz w:val="24"/>
          <w:szCs w:val="24"/>
        </w:rPr>
        <w:t>Mission</w:t>
      </w:r>
    </w:p>
    <w:p w14:paraId="2E748335" w14:textId="1CA0A378" w:rsidR="00CD3954" w:rsidRDefault="00CC75DA" w:rsidP="00496654">
      <w:pPr>
        <w:pStyle w:val="NormalWeb"/>
        <w:shd w:val="clear" w:color="auto" w:fill="FFFFFF"/>
        <w:spacing w:before="0" w:beforeAutospacing="0" w:after="240" w:afterAutospacing="0" w:line="480" w:lineRule="auto"/>
        <w:ind w:firstLine="720"/>
        <w:jc w:val="both"/>
        <w:rPr>
          <w:rFonts w:ascii="Arial Narrow" w:hAnsi="Arial Narrow" w:cs="Arial"/>
          <w:color w:val="000000"/>
        </w:rPr>
      </w:pPr>
      <w:r>
        <w:rPr>
          <w:rFonts w:ascii="Arial Narrow" w:hAnsi="Arial Narrow" w:cs="Arial"/>
          <w:color w:val="000000"/>
        </w:rPr>
        <w:lastRenderedPageBreak/>
        <w:t>To play</w:t>
      </w:r>
      <w:r w:rsidR="00CD3954">
        <w:rPr>
          <w:rFonts w:ascii="Arial Narrow" w:hAnsi="Arial Narrow" w:cs="Arial"/>
          <w:color w:val="000000"/>
        </w:rPr>
        <w:t xml:space="preserve"> a vital role in </w:t>
      </w:r>
      <w:r w:rsidR="00041520">
        <w:rPr>
          <w:rFonts w:ascii="Arial Narrow" w:hAnsi="Arial Narrow" w:cs="Arial"/>
          <w:color w:val="000000"/>
        </w:rPr>
        <w:t xml:space="preserve">providing innovative </w:t>
      </w:r>
      <w:r>
        <w:rPr>
          <w:rFonts w:ascii="Arial Narrow" w:hAnsi="Arial Narrow" w:cs="Arial"/>
          <w:color w:val="000000"/>
        </w:rPr>
        <w:t xml:space="preserve">library </w:t>
      </w:r>
      <w:r w:rsidR="00041520">
        <w:rPr>
          <w:rFonts w:ascii="Arial Narrow" w:hAnsi="Arial Narrow" w:cs="Arial"/>
          <w:color w:val="000000"/>
        </w:rPr>
        <w:t xml:space="preserve">information </w:t>
      </w:r>
      <w:r w:rsidR="00E23EF2">
        <w:rPr>
          <w:rFonts w:ascii="Arial Narrow" w:hAnsi="Arial Narrow" w:cs="Arial"/>
          <w:color w:val="000000"/>
        </w:rPr>
        <w:t xml:space="preserve">resources and </w:t>
      </w:r>
      <w:r w:rsidR="00041520">
        <w:rPr>
          <w:rFonts w:ascii="Arial Narrow" w:hAnsi="Arial Narrow" w:cs="Arial"/>
          <w:color w:val="000000"/>
        </w:rPr>
        <w:t>services</w:t>
      </w:r>
      <w:r w:rsidR="00FB3316">
        <w:rPr>
          <w:rFonts w:ascii="Arial Narrow" w:hAnsi="Arial Narrow" w:cs="Arial"/>
          <w:color w:val="000000"/>
        </w:rPr>
        <w:t xml:space="preserve">, offer training in information </w:t>
      </w:r>
      <w:r w:rsidR="001F0083">
        <w:rPr>
          <w:rFonts w:ascii="Arial Narrow" w:hAnsi="Arial Narrow" w:cs="Arial"/>
          <w:color w:val="000000"/>
        </w:rPr>
        <w:t>management</w:t>
      </w:r>
      <w:r w:rsidR="00041520">
        <w:rPr>
          <w:rFonts w:ascii="Arial Narrow" w:hAnsi="Arial Narrow" w:cs="Arial"/>
          <w:color w:val="000000"/>
        </w:rPr>
        <w:t xml:space="preserve"> and develop and disseminat</w:t>
      </w:r>
      <w:r>
        <w:rPr>
          <w:rFonts w:ascii="Arial Narrow" w:hAnsi="Arial Narrow" w:cs="Arial"/>
          <w:color w:val="000000"/>
        </w:rPr>
        <w:t>e</w:t>
      </w:r>
      <w:r w:rsidR="00041520">
        <w:rPr>
          <w:rFonts w:ascii="Arial Narrow" w:hAnsi="Arial Narrow" w:cs="Arial"/>
          <w:color w:val="000000"/>
        </w:rPr>
        <w:t xml:space="preserve"> useful information products pertaining to the field of communication disorders among the </w:t>
      </w:r>
      <w:r w:rsidR="00AA5C0D">
        <w:rPr>
          <w:rFonts w:ascii="Arial Narrow" w:hAnsi="Arial Narrow" w:cs="Arial"/>
          <w:color w:val="000000"/>
        </w:rPr>
        <w:t>faculty, researchers, practitioners and students</w:t>
      </w:r>
      <w:r w:rsidR="00041520">
        <w:rPr>
          <w:rFonts w:ascii="Arial Narrow" w:hAnsi="Arial Narrow" w:cs="Arial"/>
          <w:color w:val="000000"/>
        </w:rPr>
        <w:t xml:space="preserve"> </w:t>
      </w:r>
      <w:r w:rsidR="00FB3316">
        <w:rPr>
          <w:rFonts w:ascii="Arial Narrow" w:hAnsi="Arial Narrow" w:cs="Arial"/>
          <w:color w:val="000000"/>
        </w:rPr>
        <w:t xml:space="preserve">in and outside the Institute. </w:t>
      </w:r>
    </w:p>
    <w:p w14:paraId="4D13E569" w14:textId="512A3E76" w:rsidR="00337ACB" w:rsidRDefault="00337ACB">
      <w:pPr>
        <w:rPr>
          <w:rFonts w:ascii="Arial Narrow" w:hAnsi="Arial Narrow"/>
          <w:b/>
          <w:sz w:val="24"/>
          <w:szCs w:val="24"/>
        </w:rPr>
      </w:pPr>
      <w:r>
        <w:rPr>
          <w:rFonts w:ascii="Arial Narrow" w:hAnsi="Arial Narrow"/>
          <w:b/>
          <w:sz w:val="24"/>
          <w:szCs w:val="24"/>
        </w:rPr>
        <w:t>Objectives</w:t>
      </w:r>
    </w:p>
    <w:p w14:paraId="5CAB094F" w14:textId="25D1B5FB" w:rsidR="00F27578" w:rsidRPr="004D14F0" w:rsidRDefault="004D14F0" w:rsidP="004D14F0">
      <w:pPr>
        <w:spacing w:line="480" w:lineRule="auto"/>
        <w:ind w:firstLine="426"/>
        <w:rPr>
          <w:rFonts w:ascii="Arial Narrow" w:hAnsi="Arial Narrow"/>
          <w:sz w:val="24"/>
          <w:szCs w:val="24"/>
        </w:rPr>
      </w:pPr>
      <w:r w:rsidRPr="004D14F0">
        <w:rPr>
          <w:rFonts w:ascii="Arial Narrow" w:hAnsi="Arial Narrow"/>
          <w:sz w:val="24"/>
          <w:szCs w:val="24"/>
        </w:rPr>
        <w:t xml:space="preserve">The major objectives and related activities of the </w:t>
      </w:r>
      <w:r w:rsidR="00DC6499">
        <w:rPr>
          <w:rFonts w:ascii="Arial Narrow" w:hAnsi="Arial Narrow"/>
          <w:sz w:val="24"/>
          <w:szCs w:val="24"/>
        </w:rPr>
        <w:t xml:space="preserve">National </w:t>
      </w:r>
      <w:r w:rsidRPr="004D14F0">
        <w:rPr>
          <w:rFonts w:ascii="Arial Narrow" w:hAnsi="Arial Narrow"/>
          <w:sz w:val="24"/>
          <w:szCs w:val="24"/>
        </w:rPr>
        <w:t>Centre for Information on Communication Disorders are given below.</w:t>
      </w:r>
    </w:p>
    <w:p w14:paraId="36F4649C" w14:textId="3AFD84BE" w:rsidR="00F547F6" w:rsidRPr="00032CB2" w:rsidRDefault="00032CB2" w:rsidP="00823428">
      <w:pPr>
        <w:spacing w:after="0" w:line="480" w:lineRule="auto"/>
        <w:ind w:left="851" w:hanging="425"/>
        <w:rPr>
          <w:rFonts w:ascii="Arial Narrow" w:hAnsi="Arial Narrow"/>
          <w:sz w:val="24"/>
          <w:szCs w:val="24"/>
        </w:rPr>
      </w:pPr>
      <w:r w:rsidRPr="00032CB2">
        <w:rPr>
          <w:rFonts w:ascii="Arial Narrow" w:hAnsi="Arial Narrow" w:cs="Arial"/>
          <w:b/>
          <w:sz w:val="24"/>
          <w:szCs w:val="24"/>
          <w:shd w:val="clear" w:color="auto" w:fill="FFFFFF"/>
        </w:rPr>
        <w:t>O</w:t>
      </w:r>
      <w:r w:rsidR="00122C2A">
        <w:rPr>
          <w:rFonts w:ascii="Arial Narrow" w:hAnsi="Arial Narrow" w:cs="Arial"/>
          <w:b/>
          <w:sz w:val="24"/>
          <w:szCs w:val="24"/>
          <w:shd w:val="clear" w:color="auto" w:fill="FFFFFF"/>
        </w:rPr>
        <w:t>1</w:t>
      </w:r>
      <w:r>
        <w:rPr>
          <w:rFonts w:ascii="Arial Narrow" w:hAnsi="Arial Narrow" w:cs="Arial"/>
          <w:sz w:val="24"/>
          <w:szCs w:val="24"/>
          <w:shd w:val="clear" w:color="auto" w:fill="FFFFFF"/>
        </w:rPr>
        <w:t xml:space="preserve">. </w:t>
      </w:r>
      <w:r w:rsidR="00076458">
        <w:rPr>
          <w:rFonts w:ascii="Arial Narrow" w:hAnsi="Arial Narrow" w:cs="Arial"/>
          <w:sz w:val="24"/>
          <w:szCs w:val="24"/>
          <w:shd w:val="clear" w:color="auto" w:fill="FFFFFF"/>
        </w:rPr>
        <w:t>To d</w:t>
      </w:r>
      <w:r w:rsidR="00317AD3" w:rsidRPr="00032CB2">
        <w:rPr>
          <w:rFonts w:ascii="Arial Narrow" w:hAnsi="Arial Narrow" w:cs="Arial"/>
          <w:sz w:val="24"/>
          <w:szCs w:val="24"/>
          <w:shd w:val="clear" w:color="auto" w:fill="FFFFFF"/>
        </w:rPr>
        <w:t xml:space="preserve">evelop an </w:t>
      </w:r>
      <w:r w:rsidR="00F547F6" w:rsidRPr="00032CB2">
        <w:rPr>
          <w:rFonts w:ascii="Arial Narrow" w:hAnsi="Arial Narrow" w:cs="Arial"/>
          <w:sz w:val="24"/>
          <w:szCs w:val="24"/>
          <w:shd w:val="clear" w:color="auto" w:fill="FFFFFF"/>
        </w:rPr>
        <w:t xml:space="preserve">archive </w:t>
      </w:r>
      <w:r w:rsidR="00317AD3" w:rsidRPr="00032CB2">
        <w:rPr>
          <w:rFonts w:ascii="Arial Narrow" w:hAnsi="Arial Narrow" w:cs="Arial"/>
          <w:sz w:val="24"/>
          <w:szCs w:val="24"/>
          <w:shd w:val="clear" w:color="auto" w:fill="FFFFFF"/>
        </w:rPr>
        <w:t xml:space="preserve">of </w:t>
      </w:r>
      <w:r w:rsidR="002F76D0" w:rsidRPr="00032CB2">
        <w:rPr>
          <w:rFonts w:ascii="Arial Narrow" w:hAnsi="Arial Narrow" w:cs="Arial"/>
          <w:sz w:val="24"/>
          <w:szCs w:val="24"/>
          <w:shd w:val="clear" w:color="auto" w:fill="FFFFFF"/>
        </w:rPr>
        <w:t xml:space="preserve">scholarly </w:t>
      </w:r>
      <w:r w:rsidR="00F547F6" w:rsidRPr="00032CB2">
        <w:rPr>
          <w:rFonts w:ascii="Arial Narrow" w:hAnsi="Arial Narrow" w:cs="Arial"/>
          <w:sz w:val="24"/>
          <w:szCs w:val="24"/>
          <w:shd w:val="clear" w:color="auto" w:fill="FFFFFF"/>
        </w:rPr>
        <w:t xml:space="preserve">output </w:t>
      </w:r>
      <w:r w:rsidR="002F76D0" w:rsidRPr="00032CB2">
        <w:rPr>
          <w:rFonts w:ascii="Arial Narrow" w:hAnsi="Arial Narrow" w:cs="Arial"/>
          <w:sz w:val="24"/>
          <w:szCs w:val="24"/>
          <w:shd w:val="clear" w:color="auto" w:fill="FFFFFF"/>
        </w:rPr>
        <w:t xml:space="preserve">in the field of communication disorders </w:t>
      </w:r>
      <w:r w:rsidR="00F547F6" w:rsidRPr="00032CB2">
        <w:rPr>
          <w:rFonts w:ascii="Arial Narrow" w:hAnsi="Arial Narrow" w:cs="Arial"/>
          <w:sz w:val="24"/>
          <w:szCs w:val="24"/>
          <w:shd w:val="clear" w:color="auto" w:fill="FFFFFF"/>
        </w:rPr>
        <w:t xml:space="preserve">published </w:t>
      </w:r>
      <w:r w:rsidR="002F76D0" w:rsidRPr="00032CB2">
        <w:rPr>
          <w:rFonts w:ascii="Arial Narrow" w:hAnsi="Arial Narrow" w:cs="Arial"/>
          <w:sz w:val="24"/>
          <w:szCs w:val="24"/>
          <w:shd w:val="clear" w:color="auto" w:fill="FFFFFF"/>
        </w:rPr>
        <w:t xml:space="preserve">in the country and </w:t>
      </w:r>
      <w:r w:rsidR="00F547F6" w:rsidRPr="00032CB2">
        <w:rPr>
          <w:rFonts w:ascii="Arial Narrow" w:hAnsi="Arial Narrow" w:cs="Arial"/>
          <w:sz w:val="24"/>
          <w:szCs w:val="24"/>
          <w:shd w:val="clear" w:color="auto" w:fill="FFFFFF"/>
        </w:rPr>
        <w:t>abroad</w:t>
      </w:r>
      <w:r w:rsidR="00317AD3" w:rsidRPr="00032CB2">
        <w:rPr>
          <w:rFonts w:ascii="Arial Narrow" w:hAnsi="Arial Narrow" w:cs="Arial"/>
          <w:sz w:val="24"/>
          <w:szCs w:val="24"/>
          <w:shd w:val="clear" w:color="auto" w:fill="FFFFFF"/>
        </w:rPr>
        <w:t>.</w:t>
      </w:r>
    </w:p>
    <w:p w14:paraId="25218091" w14:textId="00F27213" w:rsidR="0093729D" w:rsidRPr="0093729D" w:rsidRDefault="00032CB2" w:rsidP="00823428">
      <w:pPr>
        <w:pStyle w:val="ListParagraph"/>
        <w:spacing w:after="0" w:line="480" w:lineRule="auto"/>
        <w:ind w:left="845" w:firstLine="6"/>
        <w:rPr>
          <w:rFonts w:ascii="Arial Narrow" w:hAnsi="Arial Narrow"/>
          <w:sz w:val="24"/>
          <w:szCs w:val="24"/>
          <w:u w:val="single"/>
        </w:rPr>
      </w:pPr>
      <w:r>
        <w:rPr>
          <w:rFonts w:ascii="Arial Narrow" w:hAnsi="Arial Narrow"/>
          <w:sz w:val="24"/>
          <w:szCs w:val="24"/>
          <w:u w:val="single"/>
        </w:rPr>
        <w:t>Activities</w:t>
      </w:r>
      <w:r w:rsidR="0093729D" w:rsidRPr="0093729D">
        <w:rPr>
          <w:rFonts w:ascii="Arial Narrow" w:hAnsi="Arial Narrow"/>
          <w:sz w:val="24"/>
          <w:szCs w:val="24"/>
          <w:u w:val="single"/>
        </w:rPr>
        <w:t xml:space="preserve"> </w:t>
      </w:r>
    </w:p>
    <w:p w14:paraId="2624D662" w14:textId="3C078B0E" w:rsidR="0035666E" w:rsidRDefault="0035666E" w:rsidP="00823428">
      <w:pPr>
        <w:spacing w:after="0" w:line="480" w:lineRule="auto"/>
        <w:ind w:left="1074" w:hanging="223"/>
        <w:jc w:val="both"/>
        <w:rPr>
          <w:rFonts w:ascii="Arial Narrow" w:hAnsi="Arial Narrow"/>
          <w:sz w:val="24"/>
          <w:szCs w:val="24"/>
        </w:rPr>
      </w:pPr>
      <w:r w:rsidRPr="0035666E">
        <w:rPr>
          <w:rFonts w:ascii="Arial Narrow" w:hAnsi="Arial Narrow"/>
          <w:b/>
          <w:sz w:val="24"/>
          <w:szCs w:val="24"/>
        </w:rPr>
        <w:t>A1</w:t>
      </w:r>
      <w:r>
        <w:rPr>
          <w:rFonts w:ascii="Arial Narrow" w:hAnsi="Arial Narrow"/>
          <w:sz w:val="24"/>
          <w:szCs w:val="24"/>
        </w:rPr>
        <w:t xml:space="preserve">. </w:t>
      </w:r>
      <w:r w:rsidR="003113D0" w:rsidRPr="0035666E">
        <w:rPr>
          <w:rFonts w:ascii="Arial Narrow" w:hAnsi="Arial Narrow"/>
          <w:sz w:val="24"/>
          <w:szCs w:val="24"/>
        </w:rPr>
        <w:t xml:space="preserve">Develop a </w:t>
      </w:r>
      <w:r w:rsidR="005A4A5F">
        <w:rPr>
          <w:rFonts w:ascii="Arial Narrow" w:hAnsi="Arial Narrow"/>
          <w:sz w:val="24"/>
          <w:szCs w:val="24"/>
        </w:rPr>
        <w:t>N</w:t>
      </w:r>
      <w:r w:rsidR="003113D0" w:rsidRPr="0035666E">
        <w:rPr>
          <w:rFonts w:ascii="Arial Narrow" w:hAnsi="Arial Narrow"/>
          <w:sz w:val="24"/>
          <w:szCs w:val="24"/>
        </w:rPr>
        <w:t xml:space="preserve">ational </w:t>
      </w:r>
      <w:r w:rsidR="005A4A5F">
        <w:rPr>
          <w:rFonts w:ascii="Arial Narrow" w:hAnsi="Arial Narrow"/>
          <w:sz w:val="24"/>
          <w:szCs w:val="24"/>
        </w:rPr>
        <w:t>R</w:t>
      </w:r>
      <w:r w:rsidR="003113D0" w:rsidRPr="0035666E">
        <w:rPr>
          <w:rFonts w:ascii="Arial Narrow" w:hAnsi="Arial Narrow"/>
          <w:sz w:val="24"/>
          <w:szCs w:val="24"/>
        </w:rPr>
        <w:t xml:space="preserve">esearch </w:t>
      </w:r>
      <w:r w:rsidR="005A4A5F">
        <w:rPr>
          <w:rFonts w:ascii="Arial Narrow" w:hAnsi="Arial Narrow"/>
          <w:sz w:val="24"/>
          <w:szCs w:val="24"/>
        </w:rPr>
        <w:t>R</w:t>
      </w:r>
      <w:r w:rsidR="003113D0" w:rsidRPr="0035666E">
        <w:rPr>
          <w:rFonts w:ascii="Arial Narrow" w:hAnsi="Arial Narrow"/>
          <w:sz w:val="24"/>
          <w:szCs w:val="24"/>
        </w:rPr>
        <w:t xml:space="preserve">epository on </w:t>
      </w:r>
      <w:r w:rsidR="005A4A5F">
        <w:rPr>
          <w:rFonts w:ascii="Arial Narrow" w:hAnsi="Arial Narrow"/>
          <w:sz w:val="24"/>
          <w:szCs w:val="24"/>
        </w:rPr>
        <w:t>C</w:t>
      </w:r>
      <w:r w:rsidR="003113D0" w:rsidRPr="0035666E">
        <w:rPr>
          <w:rFonts w:ascii="Arial Narrow" w:hAnsi="Arial Narrow"/>
          <w:sz w:val="24"/>
          <w:szCs w:val="24"/>
        </w:rPr>
        <w:t xml:space="preserve">ommunication </w:t>
      </w:r>
      <w:r w:rsidR="005A4A5F">
        <w:rPr>
          <w:rFonts w:ascii="Arial Narrow" w:hAnsi="Arial Narrow"/>
          <w:sz w:val="24"/>
          <w:szCs w:val="24"/>
        </w:rPr>
        <w:t>D</w:t>
      </w:r>
      <w:r w:rsidR="003113D0" w:rsidRPr="0035666E">
        <w:rPr>
          <w:rFonts w:ascii="Arial Narrow" w:hAnsi="Arial Narrow"/>
          <w:sz w:val="24"/>
          <w:szCs w:val="24"/>
        </w:rPr>
        <w:t xml:space="preserve">isorders </w:t>
      </w:r>
    </w:p>
    <w:p w14:paraId="2B6D3269" w14:textId="36C2D8FD" w:rsidR="0035666E" w:rsidRDefault="0035666E" w:rsidP="00823428">
      <w:pPr>
        <w:spacing w:after="0" w:line="480" w:lineRule="auto"/>
        <w:ind w:left="851"/>
        <w:jc w:val="both"/>
        <w:rPr>
          <w:rFonts w:ascii="Arial Narrow" w:hAnsi="Arial Narrow"/>
          <w:sz w:val="24"/>
          <w:szCs w:val="24"/>
        </w:rPr>
      </w:pPr>
      <w:r w:rsidRPr="0035666E">
        <w:rPr>
          <w:rFonts w:ascii="Arial Narrow" w:hAnsi="Arial Narrow"/>
          <w:b/>
          <w:sz w:val="24"/>
          <w:szCs w:val="24"/>
        </w:rPr>
        <w:t>A2</w:t>
      </w:r>
      <w:r>
        <w:rPr>
          <w:rFonts w:ascii="Arial Narrow" w:hAnsi="Arial Narrow"/>
          <w:sz w:val="24"/>
          <w:szCs w:val="24"/>
        </w:rPr>
        <w:t xml:space="preserve">. </w:t>
      </w:r>
      <w:r w:rsidR="0093729D" w:rsidRPr="0035666E">
        <w:rPr>
          <w:rFonts w:ascii="Arial Narrow" w:hAnsi="Arial Narrow"/>
          <w:sz w:val="24"/>
          <w:szCs w:val="24"/>
        </w:rPr>
        <w:t>Develop a</w:t>
      </w:r>
      <w:r w:rsidR="00B146A8" w:rsidRPr="0035666E">
        <w:rPr>
          <w:rFonts w:ascii="Arial Narrow" w:hAnsi="Arial Narrow"/>
          <w:sz w:val="24"/>
          <w:szCs w:val="24"/>
        </w:rPr>
        <w:t xml:space="preserve">n International </w:t>
      </w:r>
      <w:r w:rsidR="005A4A5F">
        <w:rPr>
          <w:rFonts w:ascii="Arial Narrow" w:hAnsi="Arial Narrow"/>
          <w:sz w:val="24"/>
          <w:szCs w:val="24"/>
        </w:rPr>
        <w:t>L</w:t>
      </w:r>
      <w:r w:rsidR="0093729D" w:rsidRPr="0035666E">
        <w:rPr>
          <w:rFonts w:ascii="Arial Narrow" w:hAnsi="Arial Narrow"/>
          <w:sz w:val="24"/>
          <w:szCs w:val="24"/>
        </w:rPr>
        <w:t xml:space="preserve">iterature </w:t>
      </w:r>
      <w:r w:rsidR="005A4A5F">
        <w:rPr>
          <w:rFonts w:ascii="Arial Narrow" w:hAnsi="Arial Narrow"/>
          <w:sz w:val="24"/>
          <w:szCs w:val="24"/>
        </w:rPr>
        <w:t>D</w:t>
      </w:r>
      <w:r w:rsidR="0093729D" w:rsidRPr="0035666E">
        <w:rPr>
          <w:rFonts w:ascii="Arial Narrow" w:hAnsi="Arial Narrow"/>
          <w:sz w:val="24"/>
          <w:szCs w:val="24"/>
        </w:rPr>
        <w:t xml:space="preserve">atabase on </w:t>
      </w:r>
      <w:r w:rsidR="005A4A5F">
        <w:rPr>
          <w:rFonts w:ascii="Arial Narrow" w:hAnsi="Arial Narrow"/>
          <w:sz w:val="24"/>
          <w:szCs w:val="24"/>
        </w:rPr>
        <w:t>C</w:t>
      </w:r>
      <w:r w:rsidR="0093729D" w:rsidRPr="0035666E">
        <w:rPr>
          <w:rFonts w:ascii="Arial Narrow" w:hAnsi="Arial Narrow"/>
          <w:sz w:val="24"/>
          <w:szCs w:val="24"/>
        </w:rPr>
        <w:t xml:space="preserve">ommunication </w:t>
      </w:r>
      <w:r w:rsidR="005A4A5F">
        <w:rPr>
          <w:rFonts w:ascii="Arial Narrow" w:hAnsi="Arial Narrow"/>
          <w:sz w:val="24"/>
          <w:szCs w:val="24"/>
        </w:rPr>
        <w:t>D</w:t>
      </w:r>
      <w:r w:rsidR="0093729D" w:rsidRPr="0035666E">
        <w:rPr>
          <w:rFonts w:ascii="Arial Narrow" w:hAnsi="Arial Narrow"/>
          <w:sz w:val="24"/>
          <w:szCs w:val="24"/>
        </w:rPr>
        <w:t>isorders</w:t>
      </w:r>
    </w:p>
    <w:p w14:paraId="711F7127" w14:textId="49445C49" w:rsidR="003113D0" w:rsidRDefault="0035666E" w:rsidP="00823428">
      <w:pPr>
        <w:spacing w:after="0" w:line="480" w:lineRule="auto"/>
        <w:ind w:left="1276" w:hanging="425"/>
        <w:jc w:val="both"/>
        <w:rPr>
          <w:rFonts w:ascii="Arial Narrow" w:hAnsi="Arial Narrow"/>
          <w:sz w:val="24"/>
          <w:szCs w:val="24"/>
        </w:rPr>
      </w:pPr>
      <w:r w:rsidRPr="0035666E">
        <w:rPr>
          <w:rFonts w:ascii="Arial Narrow" w:hAnsi="Arial Narrow"/>
          <w:b/>
          <w:sz w:val="24"/>
          <w:szCs w:val="24"/>
        </w:rPr>
        <w:t>A3</w:t>
      </w:r>
      <w:r>
        <w:rPr>
          <w:rFonts w:ascii="Arial Narrow" w:hAnsi="Arial Narrow"/>
          <w:sz w:val="24"/>
          <w:szCs w:val="24"/>
        </w:rPr>
        <w:t xml:space="preserve">. </w:t>
      </w:r>
      <w:r w:rsidR="003113D0" w:rsidRPr="0035666E">
        <w:rPr>
          <w:rFonts w:ascii="Arial Narrow" w:hAnsi="Arial Narrow"/>
          <w:sz w:val="24"/>
          <w:szCs w:val="24"/>
        </w:rPr>
        <w:t xml:space="preserve">Digitize </w:t>
      </w:r>
      <w:r w:rsidR="00B146A8" w:rsidRPr="0035666E">
        <w:rPr>
          <w:rFonts w:ascii="Arial Narrow" w:hAnsi="Arial Narrow"/>
          <w:sz w:val="24"/>
          <w:szCs w:val="24"/>
        </w:rPr>
        <w:t xml:space="preserve">and preserve </w:t>
      </w:r>
      <w:r w:rsidR="003113D0" w:rsidRPr="0035666E">
        <w:rPr>
          <w:rFonts w:ascii="Arial Narrow" w:hAnsi="Arial Narrow"/>
          <w:sz w:val="24"/>
          <w:szCs w:val="24"/>
        </w:rPr>
        <w:t>out</w:t>
      </w:r>
      <w:r w:rsidR="00B146A8" w:rsidRPr="0035666E">
        <w:rPr>
          <w:rFonts w:ascii="Arial Narrow" w:hAnsi="Arial Narrow"/>
          <w:sz w:val="24"/>
          <w:szCs w:val="24"/>
        </w:rPr>
        <w:t>-</w:t>
      </w:r>
      <w:r w:rsidR="003113D0" w:rsidRPr="0035666E">
        <w:rPr>
          <w:rFonts w:ascii="Arial Narrow" w:hAnsi="Arial Narrow"/>
          <w:sz w:val="24"/>
          <w:szCs w:val="24"/>
        </w:rPr>
        <w:t>of</w:t>
      </w:r>
      <w:r w:rsidR="00B146A8" w:rsidRPr="0035666E">
        <w:rPr>
          <w:rFonts w:ascii="Arial Narrow" w:hAnsi="Arial Narrow"/>
          <w:sz w:val="24"/>
          <w:szCs w:val="24"/>
        </w:rPr>
        <w:t>-</w:t>
      </w:r>
      <w:r w:rsidR="003113D0" w:rsidRPr="0035666E">
        <w:rPr>
          <w:rFonts w:ascii="Arial Narrow" w:hAnsi="Arial Narrow"/>
          <w:sz w:val="24"/>
          <w:szCs w:val="24"/>
        </w:rPr>
        <w:t xml:space="preserve">print </w:t>
      </w:r>
      <w:r w:rsidR="006F1D6B">
        <w:rPr>
          <w:rFonts w:ascii="Arial Narrow" w:hAnsi="Arial Narrow"/>
          <w:sz w:val="24"/>
          <w:szCs w:val="24"/>
        </w:rPr>
        <w:t>resources</w:t>
      </w:r>
      <w:r w:rsidR="003113D0" w:rsidRPr="0035666E">
        <w:rPr>
          <w:rFonts w:ascii="Arial Narrow" w:hAnsi="Arial Narrow"/>
          <w:sz w:val="24"/>
          <w:szCs w:val="24"/>
        </w:rPr>
        <w:t xml:space="preserve"> in the field of communication disorders </w:t>
      </w:r>
      <w:r w:rsidR="005E5FC2">
        <w:rPr>
          <w:rFonts w:ascii="Arial Narrow" w:hAnsi="Arial Narrow"/>
          <w:sz w:val="24"/>
          <w:szCs w:val="24"/>
        </w:rPr>
        <w:t>in collaboration</w:t>
      </w:r>
      <w:r w:rsidR="00CA5022">
        <w:rPr>
          <w:rFonts w:ascii="Arial Narrow" w:hAnsi="Arial Narrow"/>
          <w:sz w:val="24"/>
          <w:szCs w:val="24"/>
        </w:rPr>
        <w:t xml:space="preserve"> </w:t>
      </w:r>
      <w:r w:rsidR="003113D0" w:rsidRPr="0035666E">
        <w:rPr>
          <w:rFonts w:ascii="Arial Narrow" w:hAnsi="Arial Narrow"/>
          <w:sz w:val="24"/>
          <w:szCs w:val="24"/>
        </w:rPr>
        <w:t>with the respective publishers</w:t>
      </w:r>
      <w:r w:rsidR="00CA5022">
        <w:rPr>
          <w:rFonts w:ascii="Arial Narrow" w:hAnsi="Arial Narrow"/>
          <w:sz w:val="24"/>
          <w:szCs w:val="24"/>
        </w:rPr>
        <w:t xml:space="preserve"> and copyright owners</w:t>
      </w:r>
      <w:r w:rsidR="00B146A8" w:rsidRPr="0035666E">
        <w:rPr>
          <w:rFonts w:ascii="Arial Narrow" w:hAnsi="Arial Narrow"/>
          <w:sz w:val="24"/>
          <w:szCs w:val="24"/>
        </w:rPr>
        <w:t>.</w:t>
      </w:r>
      <w:r w:rsidR="003113D0" w:rsidRPr="0035666E">
        <w:rPr>
          <w:rFonts w:ascii="Arial Narrow" w:hAnsi="Arial Narrow"/>
          <w:sz w:val="24"/>
          <w:szCs w:val="24"/>
        </w:rPr>
        <w:t xml:space="preserve"> </w:t>
      </w:r>
    </w:p>
    <w:p w14:paraId="259FAB62" w14:textId="0F53E6B3" w:rsidR="00067E80" w:rsidRPr="004E2194" w:rsidRDefault="004E2194" w:rsidP="00823428">
      <w:pPr>
        <w:spacing w:after="0" w:line="480" w:lineRule="auto"/>
        <w:ind w:left="851" w:hanging="491"/>
        <w:jc w:val="both"/>
        <w:rPr>
          <w:rFonts w:ascii="Arial Narrow" w:hAnsi="Arial Narrow"/>
          <w:sz w:val="24"/>
          <w:szCs w:val="24"/>
        </w:rPr>
      </w:pPr>
      <w:r w:rsidRPr="004E2194">
        <w:rPr>
          <w:rFonts w:ascii="Arial Narrow" w:hAnsi="Arial Narrow"/>
          <w:b/>
          <w:sz w:val="24"/>
          <w:szCs w:val="24"/>
        </w:rPr>
        <w:t>O</w:t>
      </w:r>
      <w:r w:rsidR="00122C2A">
        <w:rPr>
          <w:rFonts w:ascii="Arial Narrow" w:hAnsi="Arial Narrow"/>
          <w:b/>
          <w:sz w:val="24"/>
          <w:szCs w:val="24"/>
        </w:rPr>
        <w:t>2</w:t>
      </w:r>
      <w:r w:rsidRPr="004E2194">
        <w:rPr>
          <w:rFonts w:ascii="Arial Narrow" w:hAnsi="Arial Narrow"/>
          <w:b/>
          <w:sz w:val="24"/>
          <w:szCs w:val="24"/>
        </w:rPr>
        <w:t xml:space="preserve">. </w:t>
      </w:r>
      <w:r w:rsidR="00C2543D" w:rsidRPr="004E2194">
        <w:rPr>
          <w:rFonts w:ascii="Arial Narrow" w:hAnsi="Arial Narrow"/>
          <w:sz w:val="24"/>
          <w:szCs w:val="24"/>
        </w:rPr>
        <w:t>To</w:t>
      </w:r>
      <w:r w:rsidR="002062D2" w:rsidRPr="004E2194">
        <w:rPr>
          <w:rFonts w:ascii="Arial Narrow" w:hAnsi="Arial Narrow"/>
          <w:sz w:val="24"/>
          <w:szCs w:val="24"/>
        </w:rPr>
        <w:t xml:space="preserve"> address the cost </w:t>
      </w:r>
      <w:r w:rsidR="00067E80" w:rsidRPr="004E2194">
        <w:rPr>
          <w:rFonts w:ascii="Arial Narrow" w:hAnsi="Arial Narrow"/>
          <w:sz w:val="24"/>
          <w:szCs w:val="24"/>
        </w:rPr>
        <w:t xml:space="preserve">challenge </w:t>
      </w:r>
      <w:r w:rsidR="00B146A8" w:rsidRPr="004E2194">
        <w:rPr>
          <w:rFonts w:ascii="Arial Narrow" w:hAnsi="Arial Narrow"/>
          <w:sz w:val="24"/>
          <w:szCs w:val="24"/>
        </w:rPr>
        <w:t>in</w:t>
      </w:r>
      <w:r w:rsidR="00067E80" w:rsidRPr="004E2194">
        <w:rPr>
          <w:rFonts w:ascii="Arial Narrow" w:hAnsi="Arial Narrow"/>
          <w:sz w:val="24"/>
          <w:szCs w:val="24"/>
        </w:rPr>
        <w:t xml:space="preserve"> accessing information resources on communication disorders by the </w:t>
      </w:r>
      <w:r w:rsidR="00F27578" w:rsidRPr="004E2194">
        <w:rPr>
          <w:rFonts w:ascii="Arial Narrow" w:hAnsi="Arial Narrow"/>
          <w:sz w:val="24"/>
          <w:szCs w:val="24"/>
        </w:rPr>
        <w:t>academic community in the field</w:t>
      </w:r>
      <w:r w:rsidR="008A0B3E" w:rsidRPr="004E2194">
        <w:rPr>
          <w:rFonts w:ascii="Arial Narrow" w:hAnsi="Arial Narrow"/>
          <w:sz w:val="24"/>
          <w:szCs w:val="24"/>
        </w:rPr>
        <w:t>.</w:t>
      </w:r>
    </w:p>
    <w:p w14:paraId="58225B78" w14:textId="3889E6DF" w:rsidR="008A0B3E" w:rsidRPr="0093729D" w:rsidRDefault="00B146A8" w:rsidP="00823428">
      <w:pPr>
        <w:pStyle w:val="ListParagraph"/>
        <w:spacing w:after="0" w:line="480" w:lineRule="auto"/>
        <w:ind w:firstLine="405"/>
        <w:rPr>
          <w:rFonts w:ascii="Arial Narrow" w:hAnsi="Arial Narrow"/>
          <w:sz w:val="24"/>
          <w:szCs w:val="24"/>
          <w:u w:val="single"/>
        </w:rPr>
      </w:pPr>
      <w:r>
        <w:rPr>
          <w:rFonts w:ascii="Arial Narrow" w:hAnsi="Arial Narrow"/>
          <w:sz w:val="24"/>
          <w:szCs w:val="24"/>
          <w:u w:val="single"/>
        </w:rPr>
        <w:t xml:space="preserve">Activities </w:t>
      </w:r>
    </w:p>
    <w:p w14:paraId="17D49235" w14:textId="3003A808" w:rsidR="00067E80" w:rsidRPr="004D14F0" w:rsidRDefault="004D14F0" w:rsidP="00823428">
      <w:pPr>
        <w:spacing w:after="0" w:line="480" w:lineRule="auto"/>
        <w:ind w:left="1560" w:hanging="435"/>
        <w:jc w:val="both"/>
        <w:rPr>
          <w:rFonts w:ascii="Arial Narrow" w:hAnsi="Arial Narrow"/>
          <w:sz w:val="24"/>
          <w:szCs w:val="24"/>
        </w:rPr>
      </w:pPr>
      <w:r w:rsidRPr="004D14F0">
        <w:rPr>
          <w:rFonts w:ascii="Arial Narrow" w:hAnsi="Arial Narrow"/>
          <w:b/>
          <w:sz w:val="24"/>
          <w:szCs w:val="24"/>
        </w:rPr>
        <w:t>A1</w:t>
      </w:r>
      <w:r w:rsidRPr="004D14F0">
        <w:rPr>
          <w:rFonts w:ascii="Arial Narrow" w:hAnsi="Arial Narrow"/>
          <w:sz w:val="24"/>
          <w:szCs w:val="24"/>
        </w:rPr>
        <w:t xml:space="preserve">. </w:t>
      </w:r>
      <w:r w:rsidR="00067E80" w:rsidRPr="004D14F0">
        <w:rPr>
          <w:rFonts w:ascii="Arial Narrow" w:hAnsi="Arial Narrow"/>
          <w:sz w:val="24"/>
          <w:szCs w:val="24"/>
        </w:rPr>
        <w:t xml:space="preserve">Take initiative to establish </w:t>
      </w:r>
      <w:r w:rsidR="0093729D" w:rsidRPr="004D14F0">
        <w:rPr>
          <w:rFonts w:ascii="Arial Narrow" w:hAnsi="Arial Narrow"/>
          <w:sz w:val="24"/>
          <w:szCs w:val="24"/>
        </w:rPr>
        <w:t xml:space="preserve">a </w:t>
      </w:r>
      <w:r w:rsidR="00067E80" w:rsidRPr="004D14F0">
        <w:rPr>
          <w:rFonts w:ascii="Arial Narrow" w:hAnsi="Arial Narrow"/>
          <w:sz w:val="24"/>
          <w:szCs w:val="24"/>
        </w:rPr>
        <w:t xml:space="preserve">consortium </w:t>
      </w:r>
      <w:r w:rsidR="00B957D9" w:rsidRPr="004D14F0">
        <w:rPr>
          <w:rFonts w:ascii="Arial Narrow" w:hAnsi="Arial Narrow"/>
          <w:sz w:val="24"/>
          <w:szCs w:val="24"/>
        </w:rPr>
        <w:t xml:space="preserve">of Indian speech and hearing institutions </w:t>
      </w:r>
      <w:r w:rsidRPr="004D14F0">
        <w:rPr>
          <w:rFonts w:ascii="Arial Narrow" w:hAnsi="Arial Narrow"/>
          <w:sz w:val="24"/>
          <w:szCs w:val="24"/>
        </w:rPr>
        <w:t xml:space="preserve">for purchase/subscription </w:t>
      </w:r>
      <w:proofErr w:type="gramStart"/>
      <w:r w:rsidRPr="004D14F0">
        <w:rPr>
          <w:rFonts w:ascii="Arial Narrow" w:hAnsi="Arial Narrow"/>
          <w:sz w:val="24"/>
          <w:szCs w:val="24"/>
        </w:rPr>
        <w:t xml:space="preserve">of </w:t>
      </w:r>
      <w:r w:rsidR="00067E80" w:rsidRPr="004D14F0">
        <w:rPr>
          <w:rFonts w:ascii="Arial Narrow" w:hAnsi="Arial Narrow"/>
          <w:sz w:val="24"/>
          <w:szCs w:val="24"/>
        </w:rPr>
        <w:t xml:space="preserve"> </w:t>
      </w:r>
      <w:r w:rsidRPr="004D14F0">
        <w:rPr>
          <w:rFonts w:ascii="Arial Narrow" w:hAnsi="Arial Narrow"/>
          <w:sz w:val="24"/>
          <w:szCs w:val="24"/>
        </w:rPr>
        <w:t>e</w:t>
      </w:r>
      <w:proofErr w:type="gramEnd"/>
      <w:r w:rsidRPr="004D14F0">
        <w:rPr>
          <w:rFonts w:ascii="Arial Narrow" w:hAnsi="Arial Narrow"/>
          <w:sz w:val="24"/>
          <w:szCs w:val="24"/>
        </w:rPr>
        <w:t xml:space="preserve">-resource </w:t>
      </w:r>
      <w:r w:rsidR="00B957D9" w:rsidRPr="004D14F0">
        <w:rPr>
          <w:rFonts w:ascii="Arial Narrow" w:hAnsi="Arial Narrow"/>
          <w:sz w:val="24"/>
          <w:szCs w:val="24"/>
        </w:rPr>
        <w:t xml:space="preserve">in </w:t>
      </w:r>
      <w:r w:rsidR="00067E80" w:rsidRPr="004D14F0">
        <w:rPr>
          <w:rFonts w:ascii="Arial Narrow" w:hAnsi="Arial Narrow"/>
          <w:sz w:val="24"/>
          <w:szCs w:val="24"/>
        </w:rPr>
        <w:t xml:space="preserve">communication disorders </w:t>
      </w:r>
    </w:p>
    <w:p w14:paraId="0419D558" w14:textId="77777777" w:rsidR="004D14F0" w:rsidRDefault="004D14F0" w:rsidP="00823428">
      <w:pPr>
        <w:spacing w:after="0" w:line="480" w:lineRule="auto"/>
        <w:ind w:left="1560" w:hanging="435"/>
        <w:jc w:val="both"/>
        <w:rPr>
          <w:rFonts w:ascii="Arial Narrow" w:hAnsi="Arial Narrow"/>
          <w:sz w:val="24"/>
          <w:szCs w:val="24"/>
        </w:rPr>
      </w:pPr>
      <w:r w:rsidRPr="004D14F0">
        <w:rPr>
          <w:rFonts w:ascii="Arial Narrow" w:hAnsi="Arial Narrow"/>
          <w:b/>
          <w:sz w:val="24"/>
          <w:szCs w:val="24"/>
        </w:rPr>
        <w:t>A2</w:t>
      </w:r>
      <w:r w:rsidRPr="004D14F0">
        <w:rPr>
          <w:rFonts w:ascii="Arial Narrow" w:hAnsi="Arial Narrow"/>
          <w:sz w:val="24"/>
          <w:szCs w:val="24"/>
        </w:rPr>
        <w:t xml:space="preserve">. </w:t>
      </w:r>
      <w:r w:rsidR="00B957D9" w:rsidRPr="004D14F0">
        <w:rPr>
          <w:rFonts w:ascii="Arial Narrow" w:hAnsi="Arial Narrow"/>
          <w:sz w:val="24"/>
          <w:szCs w:val="24"/>
        </w:rPr>
        <w:t>Develop an online union catalogue of library resources of speech and hearing</w:t>
      </w:r>
      <w:r w:rsidRPr="004D14F0">
        <w:rPr>
          <w:rFonts w:ascii="Arial Narrow" w:hAnsi="Arial Narrow"/>
          <w:sz w:val="24"/>
          <w:szCs w:val="24"/>
        </w:rPr>
        <w:t xml:space="preserve"> </w:t>
      </w:r>
      <w:r w:rsidR="00B957D9" w:rsidRPr="004D14F0">
        <w:rPr>
          <w:rFonts w:ascii="Arial Narrow" w:hAnsi="Arial Narrow"/>
          <w:sz w:val="24"/>
          <w:szCs w:val="24"/>
        </w:rPr>
        <w:t>institutions in the country</w:t>
      </w:r>
    </w:p>
    <w:p w14:paraId="0514E107" w14:textId="022C99ED" w:rsidR="00F27578" w:rsidRPr="004D14F0" w:rsidRDefault="004D14F0" w:rsidP="00823428">
      <w:pPr>
        <w:spacing w:after="0" w:line="480" w:lineRule="auto"/>
        <w:ind w:left="1560" w:hanging="435"/>
        <w:jc w:val="both"/>
        <w:rPr>
          <w:rFonts w:ascii="Arial Narrow" w:hAnsi="Arial Narrow"/>
          <w:sz w:val="24"/>
          <w:szCs w:val="24"/>
        </w:rPr>
      </w:pPr>
      <w:r w:rsidRPr="004D14F0">
        <w:rPr>
          <w:rFonts w:ascii="Arial Narrow" w:hAnsi="Arial Narrow"/>
          <w:b/>
          <w:sz w:val="24"/>
          <w:szCs w:val="24"/>
        </w:rPr>
        <w:t>A3</w:t>
      </w:r>
      <w:r>
        <w:rPr>
          <w:rFonts w:ascii="Arial Narrow" w:hAnsi="Arial Narrow"/>
          <w:sz w:val="24"/>
          <w:szCs w:val="24"/>
        </w:rPr>
        <w:t xml:space="preserve">. </w:t>
      </w:r>
      <w:r w:rsidR="00056F31" w:rsidRPr="004D14F0">
        <w:rPr>
          <w:rFonts w:ascii="Arial Narrow" w:hAnsi="Arial Narrow"/>
          <w:sz w:val="24"/>
          <w:szCs w:val="24"/>
        </w:rPr>
        <w:t xml:space="preserve">Publish academic books </w:t>
      </w:r>
      <w:r w:rsidR="002948C5" w:rsidRPr="004D14F0">
        <w:rPr>
          <w:rFonts w:ascii="Arial Narrow" w:hAnsi="Arial Narrow"/>
          <w:sz w:val="24"/>
          <w:szCs w:val="24"/>
        </w:rPr>
        <w:t xml:space="preserve">and similar professional learning materials </w:t>
      </w:r>
      <w:r w:rsidR="00056F31" w:rsidRPr="004D14F0">
        <w:rPr>
          <w:rFonts w:ascii="Arial Narrow" w:hAnsi="Arial Narrow"/>
          <w:sz w:val="24"/>
          <w:szCs w:val="24"/>
        </w:rPr>
        <w:t xml:space="preserve">on communication disorders in collaboration with </w:t>
      </w:r>
      <w:r w:rsidR="00A44EB8" w:rsidRPr="004D14F0">
        <w:rPr>
          <w:rFonts w:ascii="Arial Narrow" w:hAnsi="Arial Narrow"/>
          <w:sz w:val="24"/>
          <w:szCs w:val="24"/>
        </w:rPr>
        <w:t xml:space="preserve">Indian experts in the field. </w:t>
      </w:r>
    </w:p>
    <w:p w14:paraId="717A48E6" w14:textId="690D960B" w:rsidR="00EC0AD9" w:rsidRPr="004D14F0" w:rsidRDefault="004D14F0" w:rsidP="00933C94">
      <w:pPr>
        <w:spacing w:line="480" w:lineRule="auto"/>
        <w:ind w:left="360"/>
        <w:jc w:val="both"/>
        <w:rPr>
          <w:rStyle w:val="Emphasis"/>
          <w:rFonts w:ascii="Arial Narrow" w:hAnsi="Arial Narrow"/>
          <w:i w:val="0"/>
          <w:iCs w:val="0"/>
          <w:sz w:val="24"/>
          <w:szCs w:val="24"/>
        </w:rPr>
      </w:pPr>
      <w:r w:rsidRPr="004D14F0">
        <w:rPr>
          <w:rStyle w:val="Emphasis"/>
          <w:rFonts w:ascii="Arial Narrow" w:hAnsi="Arial Narrow"/>
          <w:b/>
          <w:i w:val="0"/>
          <w:iCs w:val="0"/>
          <w:sz w:val="24"/>
          <w:szCs w:val="24"/>
        </w:rPr>
        <w:t>O</w:t>
      </w:r>
      <w:r w:rsidR="00122C2A">
        <w:rPr>
          <w:rStyle w:val="Emphasis"/>
          <w:rFonts w:ascii="Arial Narrow" w:hAnsi="Arial Narrow"/>
          <w:b/>
          <w:i w:val="0"/>
          <w:iCs w:val="0"/>
          <w:sz w:val="24"/>
          <w:szCs w:val="24"/>
        </w:rPr>
        <w:t>3</w:t>
      </w:r>
      <w:r>
        <w:rPr>
          <w:rStyle w:val="Emphasis"/>
          <w:rFonts w:ascii="Arial Narrow" w:hAnsi="Arial Narrow"/>
          <w:i w:val="0"/>
          <w:iCs w:val="0"/>
          <w:sz w:val="24"/>
          <w:szCs w:val="24"/>
        </w:rPr>
        <w:t xml:space="preserve">. </w:t>
      </w:r>
      <w:r w:rsidR="00F27578" w:rsidRPr="004D14F0">
        <w:rPr>
          <w:rStyle w:val="Emphasis"/>
          <w:rFonts w:ascii="Arial Narrow" w:hAnsi="Arial Narrow"/>
          <w:i w:val="0"/>
          <w:iCs w:val="0"/>
          <w:sz w:val="24"/>
          <w:szCs w:val="24"/>
        </w:rPr>
        <w:t>To s</w:t>
      </w:r>
      <w:r w:rsidR="00EC0AD9" w:rsidRPr="004D14F0">
        <w:rPr>
          <w:rStyle w:val="Emphasis"/>
          <w:rFonts w:ascii="Arial Narrow" w:hAnsi="Arial Narrow"/>
          <w:i w:val="0"/>
          <w:iCs w:val="0"/>
          <w:sz w:val="24"/>
          <w:szCs w:val="24"/>
        </w:rPr>
        <w:t xml:space="preserve">upport public education on prevention </w:t>
      </w:r>
      <w:r w:rsidR="0074674E" w:rsidRPr="004D14F0">
        <w:rPr>
          <w:rStyle w:val="Emphasis"/>
          <w:rFonts w:ascii="Arial Narrow" w:hAnsi="Arial Narrow"/>
          <w:i w:val="0"/>
          <w:iCs w:val="0"/>
          <w:sz w:val="24"/>
          <w:szCs w:val="24"/>
        </w:rPr>
        <w:t xml:space="preserve">and control </w:t>
      </w:r>
      <w:r w:rsidR="00EC0AD9" w:rsidRPr="004D14F0">
        <w:rPr>
          <w:rStyle w:val="Emphasis"/>
          <w:rFonts w:ascii="Arial Narrow" w:hAnsi="Arial Narrow"/>
          <w:i w:val="0"/>
          <w:iCs w:val="0"/>
          <w:sz w:val="24"/>
          <w:szCs w:val="24"/>
        </w:rPr>
        <w:t>of communication disorders</w:t>
      </w:r>
    </w:p>
    <w:p w14:paraId="7574A736" w14:textId="77777777" w:rsidR="00F27578" w:rsidRPr="0093729D" w:rsidRDefault="00F27578" w:rsidP="00933C94">
      <w:pPr>
        <w:pStyle w:val="ListParagraph"/>
        <w:spacing w:line="480" w:lineRule="auto"/>
        <w:ind w:firstLine="354"/>
        <w:rPr>
          <w:rFonts w:ascii="Arial Narrow" w:hAnsi="Arial Narrow"/>
          <w:sz w:val="24"/>
          <w:szCs w:val="24"/>
          <w:u w:val="single"/>
        </w:rPr>
      </w:pPr>
      <w:r>
        <w:rPr>
          <w:rFonts w:ascii="Arial Narrow" w:hAnsi="Arial Narrow"/>
          <w:sz w:val="24"/>
          <w:szCs w:val="24"/>
          <w:u w:val="single"/>
        </w:rPr>
        <w:lastRenderedPageBreak/>
        <w:t xml:space="preserve">Activities </w:t>
      </w:r>
    </w:p>
    <w:p w14:paraId="07B661E1" w14:textId="77777777" w:rsidR="00933C94" w:rsidRPr="00933C94" w:rsidRDefault="00933C94" w:rsidP="00933C94">
      <w:pPr>
        <w:spacing w:line="480" w:lineRule="auto"/>
        <w:ind w:left="1418" w:hanging="344"/>
        <w:rPr>
          <w:rFonts w:ascii="Arial Narrow" w:hAnsi="Arial Narrow" w:cs="Arial"/>
          <w:sz w:val="24"/>
          <w:szCs w:val="24"/>
          <w:shd w:val="clear" w:color="auto" w:fill="FFFFFF"/>
        </w:rPr>
      </w:pPr>
      <w:r w:rsidRPr="00933C94">
        <w:rPr>
          <w:rFonts w:ascii="Arial Narrow" w:hAnsi="Arial Narrow" w:cs="Arial"/>
          <w:b/>
          <w:sz w:val="24"/>
          <w:szCs w:val="24"/>
          <w:shd w:val="clear" w:color="auto" w:fill="FFFFFF"/>
        </w:rPr>
        <w:t>A1</w:t>
      </w:r>
      <w:r w:rsidRPr="00933C94">
        <w:rPr>
          <w:rFonts w:ascii="Arial Narrow" w:hAnsi="Arial Narrow" w:cs="Arial"/>
          <w:sz w:val="24"/>
          <w:szCs w:val="24"/>
          <w:shd w:val="clear" w:color="auto" w:fill="FFFFFF"/>
        </w:rPr>
        <w:t xml:space="preserve">. </w:t>
      </w:r>
      <w:r w:rsidR="00EC0AD9" w:rsidRPr="00933C94">
        <w:rPr>
          <w:rFonts w:ascii="Arial Narrow" w:hAnsi="Arial Narrow" w:cs="Arial"/>
          <w:sz w:val="24"/>
          <w:szCs w:val="24"/>
          <w:shd w:val="clear" w:color="auto" w:fill="FFFFFF"/>
        </w:rPr>
        <w:t>Develop</w:t>
      </w:r>
      <w:r w:rsidR="0089288F" w:rsidRPr="00933C94">
        <w:rPr>
          <w:rFonts w:ascii="Arial Narrow" w:hAnsi="Arial Narrow" w:cs="Arial"/>
          <w:sz w:val="24"/>
          <w:szCs w:val="24"/>
          <w:shd w:val="clear" w:color="auto" w:fill="FFFFFF"/>
        </w:rPr>
        <w:t xml:space="preserve"> </w:t>
      </w:r>
      <w:r w:rsidR="00EC0AD9" w:rsidRPr="00933C94">
        <w:rPr>
          <w:rFonts w:ascii="Arial Narrow" w:hAnsi="Arial Narrow" w:cs="Arial"/>
          <w:sz w:val="24"/>
          <w:szCs w:val="24"/>
          <w:shd w:val="clear" w:color="auto" w:fill="FFFFFF"/>
        </w:rPr>
        <w:t xml:space="preserve">high impact documentaries, short films, videos, posters, and other information artefacts in </w:t>
      </w:r>
      <w:r w:rsidR="0074674E" w:rsidRPr="00933C94">
        <w:rPr>
          <w:rFonts w:ascii="Arial Narrow" w:hAnsi="Arial Narrow" w:cs="Arial"/>
          <w:sz w:val="24"/>
          <w:szCs w:val="24"/>
          <w:shd w:val="clear" w:color="auto" w:fill="FFFFFF"/>
        </w:rPr>
        <w:t>print and electronic</w:t>
      </w:r>
      <w:r w:rsidR="00EC0AD9" w:rsidRPr="00933C94">
        <w:rPr>
          <w:rFonts w:ascii="Arial Narrow" w:hAnsi="Arial Narrow" w:cs="Arial"/>
          <w:sz w:val="24"/>
          <w:szCs w:val="24"/>
          <w:shd w:val="clear" w:color="auto" w:fill="FFFFFF"/>
        </w:rPr>
        <w:t xml:space="preserve"> medi</w:t>
      </w:r>
      <w:r w:rsidR="0074674E" w:rsidRPr="00933C94">
        <w:rPr>
          <w:rFonts w:ascii="Arial Narrow" w:hAnsi="Arial Narrow" w:cs="Arial"/>
          <w:sz w:val="24"/>
          <w:szCs w:val="24"/>
          <w:shd w:val="clear" w:color="auto" w:fill="FFFFFF"/>
        </w:rPr>
        <w:t>a</w:t>
      </w:r>
    </w:p>
    <w:p w14:paraId="144DE0B4" w14:textId="3181716F" w:rsidR="00E46FED" w:rsidRPr="00933C94" w:rsidRDefault="00933C94" w:rsidP="00933C94">
      <w:pPr>
        <w:spacing w:line="480" w:lineRule="auto"/>
        <w:ind w:left="1074"/>
        <w:rPr>
          <w:rFonts w:ascii="Arial Narrow" w:hAnsi="Arial Narrow" w:cs="Arial"/>
          <w:sz w:val="24"/>
          <w:szCs w:val="24"/>
          <w:shd w:val="clear" w:color="auto" w:fill="FFFFFF"/>
        </w:rPr>
      </w:pPr>
      <w:r w:rsidRPr="00933C94">
        <w:rPr>
          <w:rFonts w:ascii="Arial Narrow" w:hAnsi="Arial Narrow" w:cs="Arial"/>
          <w:b/>
          <w:sz w:val="24"/>
          <w:szCs w:val="24"/>
          <w:shd w:val="clear" w:color="auto" w:fill="FFFFFF"/>
        </w:rPr>
        <w:t>A2</w:t>
      </w:r>
      <w:r w:rsidRPr="00933C94">
        <w:rPr>
          <w:rFonts w:ascii="Arial Narrow" w:hAnsi="Arial Narrow" w:cs="Arial"/>
          <w:sz w:val="24"/>
          <w:szCs w:val="24"/>
          <w:shd w:val="clear" w:color="auto" w:fill="FFFFFF"/>
        </w:rPr>
        <w:t xml:space="preserve">. </w:t>
      </w:r>
      <w:r w:rsidR="00E46FED" w:rsidRPr="00933C94">
        <w:rPr>
          <w:rFonts w:ascii="Arial Narrow" w:hAnsi="Arial Narrow" w:cs="Arial"/>
          <w:sz w:val="24"/>
          <w:szCs w:val="24"/>
          <w:shd w:val="clear" w:color="auto" w:fill="FFFFFF"/>
        </w:rPr>
        <w:t xml:space="preserve">Develop an e-learning portal on prevention and control of communication disorders </w:t>
      </w:r>
    </w:p>
    <w:p w14:paraId="4EB0ED0B" w14:textId="03E84BBC" w:rsidR="00E46FED" w:rsidRPr="00933C94" w:rsidRDefault="00933C94" w:rsidP="00933C94">
      <w:pPr>
        <w:spacing w:line="480" w:lineRule="auto"/>
        <w:ind w:left="851" w:hanging="425"/>
        <w:jc w:val="both"/>
        <w:rPr>
          <w:rStyle w:val="Emphasis"/>
          <w:rFonts w:ascii="Arial Narrow" w:hAnsi="Arial Narrow"/>
          <w:i w:val="0"/>
          <w:iCs w:val="0"/>
          <w:sz w:val="24"/>
          <w:szCs w:val="24"/>
        </w:rPr>
      </w:pPr>
      <w:r w:rsidRPr="00933C94">
        <w:rPr>
          <w:rStyle w:val="Emphasis"/>
          <w:rFonts w:ascii="Arial Narrow" w:hAnsi="Arial Narrow"/>
          <w:b/>
          <w:i w:val="0"/>
          <w:sz w:val="24"/>
          <w:szCs w:val="24"/>
        </w:rPr>
        <w:t>O</w:t>
      </w:r>
      <w:r w:rsidR="00122C2A">
        <w:rPr>
          <w:rStyle w:val="Emphasis"/>
          <w:rFonts w:ascii="Arial Narrow" w:hAnsi="Arial Narrow"/>
          <w:b/>
          <w:i w:val="0"/>
          <w:sz w:val="24"/>
          <w:szCs w:val="24"/>
        </w:rPr>
        <w:t>4</w:t>
      </w:r>
      <w:r>
        <w:rPr>
          <w:rStyle w:val="Emphasis"/>
          <w:rFonts w:ascii="Arial Narrow" w:hAnsi="Arial Narrow"/>
          <w:i w:val="0"/>
          <w:sz w:val="24"/>
          <w:szCs w:val="24"/>
        </w:rPr>
        <w:t xml:space="preserve">. </w:t>
      </w:r>
      <w:r w:rsidR="005A4A5F">
        <w:rPr>
          <w:rStyle w:val="Emphasis"/>
          <w:rFonts w:ascii="Arial Narrow" w:hAnsi="Arial Narrow"/>
          <w:i w:val="0"/>
          <w:sz w:val="24"/>
          <w:szCs w:val="24"/>
        </w:rPr>
        <w:t>To e</w:t>
      </w:r>
      <w:r w:rsidR="00E46FED" w:rsidRPr="00933C94">
        <w:rPr>
          <w:rStyle w:val="Emphasis"/>
          <w:rFonts w:ascii="Arial Narrow" w:hAnsi="Arial Narrow"/>
          <w:i w:val="0"/>
          <w:sz w:val="24"/>
          <w:szCs w:val="24"/>
        </w:rPr>
        <w:t>stablish and</w:t>
      </w:r>
      <w:r w:rsidR="00E46FED" w:rsidRPr="00933C94">
        <w:rPr>
          <w:rStyle w:val="Emphasis"/>
          <w:rFonts w:ascii="Arial Narrow" w:hAnsi="Arial Narrow"/>
          <w:sz w:val="24"/>
          <w:szCs w:val="24"/>
        </w:rPr>
        <w:t> </w:t>
      </w:r>
      <w:r w:rsidR="00E46FED" w:rsidRPr="00933C94">
        <w:rPr>
          <w:rStyle w:val="Emphasis"/>
          <w:rFonts w:ascii="Arial Narrow" w:hAnsi="Arial Narrow"/>
          <w:i w:val="0"/>
          <w:iCs w:val="0"/>
          <w:sz w:val="24"/>
          <w:szCs w:val="24"/>
        </w:rPr>
        <w:t>foster formal and informal channels</w:t>
      </w:r>
      <w:r w:rsidR="00E46FED" w:rsidRPr="00933C94">
        <w:rPr>
          <w:rStyle w:val="Emphasis"/>
          <w:rFonts w:ascii="Arial Narrow" w:hAnsi="Arial Narrow"/>
          <w:sz w:val="24"/>
          <w:szCs w:val="24"/>
        </w:rPr>
        <w:t> </w:t>
      </w:r>
      <w:r w:rsidR="00E46FED" w:rsidRPr="00933C94">
        <w:rPr>
          <w:rStyle w:val="Emphasis"/>
          <w:rFonts w:ascii="Arial Narrow" w:hAnsi="Arial Narrow"/>
          <w:i w:val="0"/>
          <w:sz w:val="24"/>
          <w:szCs w:val="24"/>
        </w:rPr>
        <w:t>of</w:t>
      </w:r>
      <w:r w:rsidR="00E46FED" w:rsidRPr="00933C94">
        <w:rPr>
          <w:rStyle w:val="Emphasis"/>
          <w:rFonts w:ascii="Arial Narrow" w:hAnsi="Arial Narrow"/>
          <w:sz w:val="24"/>
          <w:szCs w:val="24"/>
        </w:rPr>
        <w:t xml:space="preserve"> </w:t>
      </w:r>
      <w:r w:rsidR="00F27578" w:rsidRPr="00933C94">
        <w:rPr>
          <w:rStyle w:val="Emphasis"/>
          <w:rFonts w:ascii="Arial Narrow" w:hAnsi="Arial Narrow"/>
          <w:i w:val="0"/>
          <w:sz w:val="24"/>
          <w:szCs w:val="24"/>
        </w:rPr>
        <w:t xml:space="preserve">scientific </w:t>
      </w:r>
      <w:r w:rsidR="00E46FED" w:rsidRPr="00933C94">
        <w:rPr>
          <w:rStyle w:val="Emphasis"/>
          <w:rFonts w:ascii="Arial Narrow" w:hAnsi="Arial Narrow"/>
          <w:i w:val="0"/>
          <w:sz w:val="24"/>
          <w:szCs w:val="24"/>
        </w:rPr>
        <w:t>communication</w:t>
      </w:r>
      <w:r w:rsidR="00E46FED" w:rsidRPr="00933C94">
        <w:rPr>
          <w:rStyle w:val="Emphasis"/>
          <w:rFonts w:ascii="Arial Narrow" w:hAnsi="Arial Narrow"/>
          <w:i w:val="0"/>
          <w:iCs w:val="0"/>
          <w:sz w:val="24"/>
          <w:szCs w:val="24"/>
        </w:rPr>
        <w:t xml:space="preserve"> </w:t>
      </w:r>
      <w:r w:rsidR="008865F7" w:rsidRPr="00933C94">
        <w:rPr>
          <w:rStyle w:val="Emphasis"/>
          <w:rFonts w:ascii="Arial Narrow" w:hAnsi="Arial Narrow"/>
          <w:i w:val="0"/>
          <w:iCs w:val="0"/>
          <w:sz w:val="24"/>
          <w:szCs w:val="24"/>
        </w:rPr>
        <w:t xml:space="preserve">for </w:t>
      </w:r>
      <w:r w:rsidR="00F27578" w:rsidRPr="00933C94">
        <w:rPr>
          <w:rStyle w:val="Emphasis"/>
          <w:rFonts w:ascii="Arial Narrow" w:hAnsi="Arial Narrow"/>
          <w:i w:val="0"/>
          <w:iCs w:val="0"/>
          <w:sz w:val="24"/>
          <w:szCs w:val="24"/>
        </w:rPr>
        <w:t>Indian</w:t>
      </w:r>
      <w:r w:rsidR="00E46FED" w:rsidRPr="00933C94">
        <w:rPr>
          <w:rStyle w:val="Emphasis"/>
          <w:rFonts w:ascii="Arial Narrow" w:hAnsi="Arial Narrow"/>
          <w:i w:val="0"/>
          <w:iCs w:val="0"/>
          <w:sz w:val="24"/>
          <w:szCs w:val="24"/>
        </w:rPr>
        <w:t xml:space="preserve"> professionals in the field</w:t>
      </w:r>
      <w:r w:rsidR="00F27578" w:rsidRPr="00933C94">
        <w:rPr>
          <w:rStyle w:val="Emphasis"/>
          <w:rFonts w:ascii="Arial Narrow" w:hAnsi="Arial Narrow"/>
          <w:i w:val="0"/>
          <w:iCs w:val="0"/>
          <w:sz w:val="24"/>
          <w:szCs w:val="24"/>
        </w:rPr>
        <w:t xml:space="preserve"> of communication disorders</w:t>
      </w:r>
      <w:r w:rsidR="00D12754" w:rsidRPr="00933C94">
        <w:rPr>
          <w:rStyle w:val="Emphasis"/>
          <w:rFonts w:ascii="Arial Narrow" w:hAnsi="Arial Narrow"/>
          <w:i w:val="0"/>
          <w:iCs w:val="0"/>
          <w:sz w:val="24"/>
          <w:szCs w:val="24"/>
        </w:rPr>
        <w:t>.</w:t>
      </w:r>
    </w:p>
    <w:p w14:paraId="7126F87A" w14:textId="77777777" w:rsidR="00F27578" w:rsidRPr="0093729D" w:rsidRDefault="00F27578" w:rsidP="00933C94">
      <w:pPr>
        <w:pStyle w:val="ListParagraph"/>
        <w:spacing w:line="480" w:lineRule="auto"/>
        <w:ind w:firstLine="414"/>
        <w:rPr>
          <w:rFonts w:ascii="Arial Narrow" w:hAnsi="Arial Narrow"/>
          <w:sz w:val="24"/>
          <w:szCs w:val="24"/>
          <w:u w:val="single"/>
        </w:rPr>
      </w:pPr>
      <w:r>
        <w:rPr>
          <w:rFonts w:ascii="Arial Narrow" w:hAnsi="Arial Narrow"/>
          <w:sz w:val="24"/>
          <w:szCs w:val="24"/>
          <w:u w:val="single"/>
        </w:rPr>
        <w:t xml:space="preserve">Activities </w:t>
      </w:r>
    </w:p>
    <w:p w14:paraId="644D3208" w14:textId="127F14F9" w:rsidR="0089288F" w:rsidRPr="00933C94" w:rsidRDefault="00933C94" w:rsidP="00933C94">
      <w:pPr>
        <w:spacing w:line="480" w:lineRule="auto"/>
        <w:ind w:left="851" w:firstLine="283"/>
        <w:jc w:val="both"/>
        <w:rPr>
          <w:rStyle w:val="Emphasis"/>
          <w:rFonts w:ascii="Arial Narrow" w:hAnsi="Arial Narrow"/>
          <w:i w:val="0"/>
          <w:iCs w:val="0"/>
          <w:sz w:val="24"/>
          <w:szCs w:val="24"/>
        </w:rPr>
      </w:pPr>
      <w:r w:rsidRPr="00933C94">
        <w:rPr>
          <w:rStyle w:val="Emphasis"/>
          <w:rFonts w:ascii="Arial Narrow" w:hAnsi="Arial Narrow"/>
          <w:b/>
          <w:i w:val="0"/>
          <w:iCs w:val="0"/>
          <w:sz w:val="24"/>
          <w:szCs w:val="24"/>
        </w:rPr>
        <w:t>A1</w:t>
      </w:r>
      <w:r>
        <w:rPr>
          <w:rStyle w:val="Emphasis"/>
          <w:rFonts w:ascii="Arial Narrow" w:hAnsi="Arial Narrow"/>
          <w:i w:val="0"/>
          <w:iCs w:val="0"/>
          <w:sz w:val="24"/>
          <w:szCs w:val="24"/>
        </w:rPr>
        <w:t xml:space="preserve">. </w:t>
      </w:r>
      <w:r w:rsidR="00E46FED" w:rsidRPr="00933C94">
        <w:rPr>
          <w:rStyle w:val="Emphasis"/>
          <w:rFonts w:ascii="Arial Narrow" w:hAnsi="Arial Narrow"/>
          <w:i w:val="0"/>
          <w:iCs w:val="0"/>
          <w:sz w:val="24"/>
          <w:szCs w:val="24"/>
        </w:rPr>
        <w:t xml:space="preserve">Publish </w:t>
      </w:r>
      <w:r w:rsidR="00056F31" w:rsidRPr="00933C94">
        <w:rPr>
          <w:rStyle w:val="Emphasis"/>
          <w:rFonts w:ascii="Arial Narrow" w:hAnsi="Arial Narrow"/>
          <w:i w:val="0"/>
          <w:iCs w:val="0"/>
          <w:sz w:val="24"/>
          <w:szCs w:val="24"/>
        </w:rPr>
        <w:t xml:space="preserve">online </w:t>
      </w:r>
      <w:r w:rsidR="00E46FED" w:rsidRPr="00933C94">
        <w:rPr>
          <w:rStyle w:val="Emphasis"/>
          <w:rFonts w:ascii="Arial Narrow" w:hAnsi="Arial Narrow"/>
          <w:i w:val="0"/>
          <w:iCs w:val="0"/>
          <w:sz w:val="24"/>
          <w:szCs w:val="24"/>
        </w:rPr>
        <w:t>peer-reviewed</w:t>
      </w:r>
      <w:r w:rsidR="00056F31" w:rsidRPr="00933C94">
        <w:rPr>
          <w:rStyle w:val="Emphasis"/>
          <w:rFonts w:ascii="Arial Narrow" w:hAnsi="Arial Narrow"/>
          <w:i w:val="0"/>
          <w:iCs w:val="0"/>
          <w:sz w:val="24"/>
          <w:szCs w:val="24"/>
        </w:rPr>
        <w:t xml:space="preserve"> scientific journals </w:t>
      </w:r>
    </w:p>
    <w:p w14:paraId="24582104" w14:textId="77777777" w:rsidR="00933C94" w:rsidRDefault="00933C94" w:rsidP="00933C94">
      <w:pPr>
        <w:spacing w:line="480" w:lineRule="auto"/>
        <w:ind w:left="1074"/>
        <w:jc w:val="both"/>
        <w:rPr>
          <w:rStyle w:val="Emphasis"/>
          <w:rFonts w:ascii="Arial Narrow" w:hAnsi="Arial Narrow"/>
          <w:i w:val="0"/>
          <w:iCs w:val="0"/>
          <w:sz w:val="24"/>
          <w:szCs w:val="24"/>
        </w:rPr>
      </w:pPr>
      <w:r w:rsidRPr="00933C94">
        <w:rPr>
          <w:rStyle w:val="Emphasis"/>
          <w:rFonts w:ascii="Arial Narrow" w:hAnsi="Arial Narrow"/>
          <w:b/>
          <w:i w:val="0"/>
          <w:iCs w:val="0"/>
          <w:sz w:val="24"/>
          <w:szCs w:val="24"/>
        </w:rPr>
        <w:t>A2</w:t>
      </w:r>
      <w:r>
        <w:rPr>
          <w:rStyle w:val="Emphasis"/>
          <w:rFonts w:ascii="Arial Narrow" w:hAnsi="Arial Narrow"/>
          <w:i w:val="0"/>
          <w:iCs w:val="0"/>
          <w:sz w:val="24"/>
          <w:szCs w:val="24"/>
        </w:rPr>
        <w:t xml:space="preserve">. </w:t>
      </w:r>
      <w:r w:rsidR="0089288F" w:rsidRPr="00933C94">
        <w:rPr>
          <w:rStyle w:val="Emphasis"/>
          <w:rFonts w:ascii="Arial Narrow" w:hAnsi="Arial Narrow"/>
          <w:i w:val="0"/>
          <w:iCs w:val="0"/>
          <w:sz w:val="24"/>
          <w:szCs w:val="24"/>
        </w:rPr>
        <w:t>P</w:t>
      </w:r>
      <w:r w:rsidR="00056F31" w:rsidRPr="00933C94">
        <w:rPr>
          <w:rStyle w:val="Emphasis"/>
          <w:rFonts w:ascii="Arial Narrow" w:hAnsi="Arial Narrow"/>
          <w:i w:val="0"/>
          <w:iCs w:val="0"/>
          <w:sz w:val="24"/>
          <w:szCs w:val="24"/>
        </w:rPr>
        <w:t xml:space="preserve">rovide technical support for other Institutions in the field </w:t>
      </w:r>
      <w:r w:rsidR="00747C6E" w:rsidRPr="00933C94">
        <w:rPr>
          <w:rStyle w:val="Emphasis"/>
          <w:rFonts w:ascii="Arial Narrow" w:hAnsi="Arial Narrow"/>
          <w:i w:val="0"/>
          <w:iCs w:val="0"/>
          <w:sz w:val="24"/>
          <w:szCs w:val="24"/>
        </w:rPr>
        <w:t>to</w:t>
      </w:r>
      <w:r w:rsidR="00056F31" w:rsidRPr="00933C94">
        <w:rPr>
          <w:rStyle w:val="Emphasis"/>
          <w:rFonts w:ascii="Arial Narrow" w:hAnsi="Arial Narrow"/>
          <w:i w:val="0"/>
          <w:iCs w:val="0"/>
          <w:sz w:val="24"/>
          <w:szCs w:val="24"/>
        </w:rPr>
        <w:t xml:space="preserve"> publish online journals</w:t>
      </w:r>
    </w:p>
    <w:p w14:paraId="1AC9B4FA" w14:textId="35B6DB00" w:rsidR="00380816" w:rsidRPr="00933C94" w:rsidRDefault="00933C94" w:rsidP="00C16DAD">
      <w:pPr>
        <w:spacing w:line="480" w:lineRule="auto"/>
        <w:ind w:left="1560" w:hanging="426"/>
        <w:jc w:val="both"/>
        <w:rPr>
          <w:rStyle w:val="Emphasis"/>
          <w:rFonts w:ascii="Arial Narrow" w:hAnsi="Arial Narrow"/>
          <w:i w:val="0"/>
          <w:iCs w:val="0"/>
          <w:sz w:val="24"/>
          <w:szCs w:val="24"/>
        </w:rPr>
      </w:pPr>
      <w:r w:rsidRPr="00933C94">
        <w:rPr>
          <w:rStyle w:val="Emphasis"/>
          <w:rFonts w:ascii="Arial Narrow" w:hAnsi="Arial Narrow"/>
          <w:b/>
          <w:i w:val="0"/>
          <w:iCs w:val="0"/>
          <w:sz w:val="24"/>
          <w:szCs w:val="24"/>
        </w:rPr>
        <w:t>A3</w:t>
      </w:r>
      <w:r>
        <w:rPr>
          <w:rStyle w:val="Emphasis"/>
          <w:rFonts w:ascii="Arial Narrow" w:hAnsi="Arial Narrow"/>
          <w:i w:val="0"/>
          <w:iCs w:val="0"/>
          <w:sz w:val="24"/>
          <w:szCs w:val="24"/>
        </w:rPr>
        <w:t xml:space="preserve">. </w:t>
      </w:r>
      <w:r w:rsidR="00380816" w:rsidRPr="00933C94">
        <w:rPr>
          <w:rStyle w:val="Emphasis"/>
          <w:rFonts w:ascii="Arial Narrow" w:hAnsi="Arial Narrow"/>
          <w:i w:val="0"/>
          <w:iCs w:val="0"/>
          <w:sz w:val="24"/>
          <w:szCs w:val="24"/>
        </w:rPr>
        <w:t xml:space="preserve">Create </w:t>
      </w:r>
      <w:r w:rsidR="00C16DAD">
        <w:rPr>
          <w:rStyle w:val="Emphasis"/>
          <w:rFonts w:ascii="Arial Narrow" w:hAnsi="Arial Narrow"/>
          <w:i w:val="0"/>
          <w:iCs w:val="0"/>
          <w:sz w:val="24"/>
          <w:szCs w:val="24"/>
        </w:rPr>
        <w:t xml:space="preserve">online platform for </w:t>
      </w:r>
      <w:r w:rsidR="00380816" w:rsidRPr="00933C94">
        <w:rPr>
          <w:rStyle w:val="Emphasis"/>
          <w:rFonts w:ascii="Arial Narrow" w:hAnsi="Arial Narrow"/>
          <w:i w:val="0"/>
          <w:iCs w:val="0"/>
          <w:sz w:val="24"/>
          <w:szCs w:val="24"/>
        </w:rPr>
        <w:t xml:space="preserve">informal knowledge sharing </w:t>
      </w:r>
      <w:r w:rsidR="00C16DAD">
        <w:rPr>
          <w:rStyle w:val="Emphasis"/>
          <w:rFonts w:ascii="Arial Narrow" w:hAnsi="Arial Narrow"/>
          <w:i w:val="0"/>
          <w:iCs w:val="0"/>
          <w:sz w:val="24"/>
          <w:szCs w:val="24"/>
        </w:rPr>
        <w:t xml:space="preserve">by </w:t>
      </w:r>
      <w:r w:rsidR="00380816" w:rsidRPr="00933C94">
        <w:rPr>
          <w:rStyle w:val="Emphasis"/>
          <w:rFonts w:ascii="Arial Narrow" w:hAnsi="Arial Narrow"/>
          <w:i w:val="0"/>
          <w:iCs w:val="0"/>
          <w:sz w:val="24"/>
          <w:szCs w:val="24"/>
        </w:rPr>
        <w:t xml:space="preserve">professional community </w:t>
      </w:r>
      <w:r w:rsidR="00C16DAD">
        <w:rPr>
          <w:rStyle w:val="Emphasis"/>
          <w:rFonts w:ascii="Arial Narrow" w:hAnsi="Arial Narrow"/>
          <w:i w:val="0"/>
          <w:iCs w:val="0"/>
          <w:sz w:val="24"/>
          <w:szCs w:val="24"/>
        </w:rPr>
        <w:t>using</w:t>
      </w:r>
      <w:r w:rsidR="00380816" w:rsidRPr="00933C94">
        <w:rPr>
          <w:rStyle w:val="Emphasis"/>
          <w:rFonts w:ascii="Arial Narrow" w:hAnsi="Arial Narrow"/>
          <w:i w:val="0"/>
          <w:iCs w:val="0"/>
          <w:sz w:val="24"/>
          <w:szCs w:val="24"/>
        </w:rPr>
        <w:t xml:space="preserve"> </w:t>
      </w:r>
      <w:r w:rsidR="00C16DAD" w:rsidRPr="00933C94">
        <w:rPr>
          <w:rStyle w:val="Emphasis"/>
          <w:rFonts w:ascii="Arial Narrow" w:hAnsi="Arial Narrow"/>
          <w:i w:val="0"/>
          <w:iCs w:val="0"/>
          <w:sz w:val="24"/>
          <w:szCs w:val="24"/>
        </w:rPr>
        <w:t>open</w:t>
      </w:r>
      <w:r w:rsidR="00380816" w:rsidRPr="00933C94">
        <w:rPr>
          <w:rStyle w:val="Emphasis"/>
          <w:rFonts w:ascii="Arial Narrow" w:hAnsi="Arial Narrow"/>
          <w:i w:val="0"/>
          <w:iCs w:val="0"/>
          <w:sz w:val="24"/>
          <w:szCs w:val="24"/>
        </w:rPr>
        <w:t xml:space="preserve"> source applications. </w:t>
      </w:r>
    </w:p>
    <w:p w14:paraId="020927CE" w14:textId="30EC69C2" w:rsidR="00CA5022" w:rsidRPr="00C16DAD" w:rsidRDefault="00C16DAD" w:rsidP="00C16DAD">
      <w:pPr>
        <w:spacing w:line="480" w:lineRule="auto"/>
        <w:ind w:left="709" w:hanging="349"/>
        <w:jc w:val="both"/>
        <w:rPr>
          <w:rFonts w:ascii="Arial Narrow" w:hAnsi="Arial Narrow"/>
          <w:sz w:val="24"/>
          <w:szCs w:val="24"/>
        </w:rPr>
      </w:pPr>
      <w:r w:rsidRPr="00C16DAD">
        <w:rPr>
          <w:rFonts w:ascii="Arial Narrow" w:hAnsi="Arial Narrow"/>
          <w:b/>
          <w:sz w:val="24"/>
          <w:szCs w:val="24"/>
        </w:rPr>
        <w:t>O</w:t>
      </w:r>
      <w:r w:rsidR="00122C2A">
        <w:rPr>
          <w:rFonts w:ascii="Arial Narrow" w:hAnsi="Arial Narrow"/>
          <w:b/>
          <w:sz w:val="24"/>
          <w:szCs w:val="24"/>
        </w:rPr>
        <w:t>5</w:t>
      </w:r>
      <w:r>
        <w:rPr>
          <w:rFonts w:ascii="Arial Narrow" w:hAnsi="Arial Narrow"/>
          <w:sz w:val="24"/>
          <w:szCs w:val="24"/>
        </w:rPr>
        <w:t xml:space="preserve">. </w:t>
      </w:r>
      <w:r w:rsidR="00CA5022" w:rsidRPr="00C16DAD">
        <w:rPr>
          <w:rFonts w:ascii="Arial Narrow" w:hAnsi="Arial Narrow"/>
          <w:sz w:val="24"/>
          <w:szCs w:val="24"/>
        </w:rPr>
        <w:t xml:space="preserve">To address the scarcity </w:t>
      </w:r>
      <w:proofErr w:type="gramStart"/>
      <w:r w:rsidR="00CA5022" w:rsidRPr="00C16DAD">
        <w:rPr>
          <w:rFonts w:ascii="Arial Narrow" w:hAnsi="Arial Narrow"/>
          <w:sz w:val="24"/>
          <w:szCs w:val="24"/>
        </w:rPr>
        <w:t>of  tools</w:t>
      </w:r>
      <w:proofErr w:type="gramEnd"/>
      <w:r w:rsidR="00CA5022" w:rsidRPr="00C16DAD">
        <w:rPr>
          <w:rFonts w:ascii="Arial Narrow" w:hAnsi="Arial Narrow"/>
          <w:sz w:val="24"/>
          <w:szCs w:val="24"/>
        </w:rPr>
        <w:t xml:space="preserve"> for screening, assessment</w:t>
      </w:r>
      <w:r w:rsidR="00F340C2" w:rsidRPr="00C16DAD">
        <w:rPr>
          <w:rFonts w:ascii="Arial Narrow" w:hAnsi="Arial Narrow"/>
          <w:sz w:val="24"/>
          <w:szCs w:val="24"/>
        </w:rPr>
        <w:t xml:space="preserve">, diagnosis and rehabilitation of </w:t>
      </w:r>
      <w:r w:rsidR="00CA5022" w:rsidRPr="00C16DAD">
        <w:rPr>
          <w:rFonts w:ascii="Arial Narrow" w:hAnsi="Arial Narrow"/>
          <w:sz w:val="24"/>
          <w:szCs w:val="24"/>
        </w:rPr>
        <w:t>Indian</w:t>
      </w:r>
      <w:r w:rsidR="00F340C2" w:rsidRPr="00C16DAD">
        <w:rPr>
          <w:rFonts w:ascii="Arial Narrow" w:hAnsi="Arial Narrow"/>
          <w:sz w:val="24"/>
          <w:szCs w:val="24"/>
        </w:rPr>
        <w:t xml:space="preserve"> population affected with communication disorders</w:t>
      </w:r>
      <w:r w:rsidR="00122C2A">
        <w:rPr>
          <w:rFonts w:ascii="Arial Narrow" w:hAnsi="Arial Narrow"/>
          <w:sz w:val="24"/>
          <w:szCs w:val="24"/>
        </w:rPr>
        <w:t xml:space="preserve"> with the support of the faculty and researchers in the field</w:t>
      </w:r>
      <w:r w:rsidR="00F340C2" w:rsidRPr="00C16DAD">
        <w:rPr>
          <w:rFonts w:ascii="Arial Narrow" w:hAnsi="Arial Narrow"/>
          <w:sz w:val="24"/>
          <w:szCs w:val="24"/>
        </w:rPr>
        <w:t>.</w:t>
      </w:r>
    </w:p>
    <w:p w14:paraId="4E45C14E" w14:textId="5FE0C50D" w:rsidR="00F340C2" w:rsidRPr="00C16DAD" w:rsidRDefault="00F340C2" w:rsidP="00C16DAD">
      <w:pPr>
        <w:pStyle w:val="ListParagraph"/>
        <w:spacing w:line="480" w:lineRule="auto"/>
        <w:ind w:left="1134"/>
        <w:rPr>
          <w:rFonts w:ascii="Arial Narrow" w:hAnsi="Arial Narrow"/>
          <w:sz w:val="24"/>
          <w:szCs w:val="24"/>
          <w:u w:val="single"/>
        </w:rPr>
      </w:pPr>
      <w:r w:rsidRPr="00C16DAD">
        <w:rPr>
          <w:rFonts w:ascii="Arial Narrow" w:hAnsi="Arial Narrow"/>
          <w:sz w:val="24"/>
          <w:szCs w:val="24"/>
          <w:u w:val="single"/>
        </w:rPr>
        <w:t xml:space="preserve">Activities </w:t>
      </w:r>
    </w:p>
    <w:p w14:paraId="1234256A" w14:textId="3C9E5F11" w:rsidR="00CE6728" w:rsidRDefault="00F340C2" w:rsidP="00FC5F78">
      <w:pPr>
        <w:pStyle w:val="ListParagraph"/>
        <w:tabs>
          <w:tab w:val="left" w:pos="1418"/>
        </w:tabs>
        <w:spacing w:line="480" w:lineRule="auto"/>
        <w:ind w:left="1418" w:hanging="284"/>
        <w:jc w:val="both"/>
        <w:rPr>
          <w:rFonts w:ascii="Arial Narrow" w:hAnsi="Arial Narrow"/>
          <w:sz w:val="24"/>
          <w:szCs w:val="24"/>
        </w:rPr>
      </w:pPr>
      <w:r w:rsidRPr="00C16DAD">
        <w:rPr>
          <w:rFonts w:ascii="Arial Narrow" w:hAnsi="Arial Narrow"/>
          <w:b/>
          <w:sz w:val="24"/>
          <w:szCs w:val="24"/>
        </w:rPr>
        <w:t>A1</w:t>
      </w:r>
      <w:r w:rsidRPr="00CE6728">
        <w:rPr>
          <w:rFonts w:ascii="Arial Narrow" w:hAnsi="Arial Narrow"/>
          <w:sz w:val="24"/>
          <w:szCs w:val="24"/>
        </w:rPr>
        <w:t xml:space="preserve">. Develop </w:t>
      </w:r>
      <w:r w:rsidR="00CE6728" w:rsidRPr="00CE6728">
        <w:rPr>
          <w:rFonts w:ascii="Arial Narrow" w:hAnsi="Arial Narrow"/>
          <w:sz w:val="24"/>
          <w:szCs w:val="24"/>
        </w:rPr>
        <w:t xml:space="preserve">clinically useful tools from the research works already </w:t>
      </w:r>
      <w:r w:rsidR="00060DE9">
        <w:rPr>
          <w:rFonts w:ascii="Arial Narrow" w:hAnsi="Arial Narrow"/>
          <w:sz w:val="24"/>
          <w:szCs w:val="24"/>
        </w:rPr>
        <w:t>completed</w:t>
      </w:r>
      <w:r w:rsidR="00CE6728" w:rsidRPr="00CE6728">
        <w:rPr>
          <w:rFonts w:ascii="Arial Narrow" w:hAnsi="Arial Narrow"/>
          <w:sz w:val="24"/>
          <w:szCs w:val="24"/>
        </w:rPr>
        <w:t xml:space="preserve"> in collaboration with concerned researchers </w:t>
      </w:r>
      <w:r w:rsidR="00244F00">
        <w:rPr>
          <w:rFonts w:ascii="Arial Narrow" w:hAnsi="Arial Narrow"/>
          <w:sz w:val="24"/>
          <w:szCs w:val="24"/>
        </w:rPr>
        <w:t>and d</w:t>
      </w:r>
      <w:r w:rsidR="00CE6728" w:rsidRPr="00244F00">
        <w:rPr>
          <w:rFonts w:ascii="Arial Narrow" w:hAnsi="Arial Narrow"/>
          <w:sz w:val="24"/>
          <w:szCs w:val="24"/>
        </w:rPr>
        <w:t xml:space="preserve">isseminate such products among the practising speech and hearing professions across the country </w:t>
      </w:r>
    </w:p>
    <w:p w14:paraId="728E187F" w14:textId="479BA3BC" w:rsidR="00FC5F78" w:rsidRDefault="00244F00" w:rsidP="00FC5F78">
      <w:pPr>
        <w:pStyle w:val="ListParagraph"/>
        <w:spacing w:line="480" w:lineRule="auto"/>
        <w:ind w:left="1418" w:hanging="284"/>
        <w:jc w:val="both"/>
        <w:rPr>
          <w:rFonts w:ascii="Arial Narrow" w:hAnsi="Arial Narrow"/>
          <w:sz w:val="24"/>
          <w:szCs w:val="24"/>
        </w:rPr>
      </w:pPr>
      <w:r>
        <w:rPr>
          <w:rFonts w:ascii="Arial Narrow" w:hAnsi="Arial Narrow"/>
          <w:b/>
          <w:sz w:val="24"/>
          <w:szCs w:val="24"/>
        </w:rPr>
        <w:t>A2</w:t>
      </w:r>
      <w:r w:rsidRPr="00244F00">
        <w:rPr>
          <w:rFonts w:ascii="Arial Narrow" w:hAnsi="Arial Narrow"/>
          <w:sz w:val="24"/>
          <w:szCs w:val="24"/>
        </w:rPr>
        <w:t>.</w:t>
      </w:r>
      <w:r w:rsidR="00FC5F78">
        <w:rPr>
          <w:rFonts w:ascii="Arial Narrow" w:hAnsi="Arial Narrow"/>
          <w:sz w:val="24"/>
          <w:szCs w:val="24"/>
        </w:rPr>
        <w:t xml:space="preserve"> Develop online screening and assessment tools</w:t>
      </w:r>
      <w:r w:rsidR="005A4A5F">
        <w:rPr>
          <w:rFonts w:ascii="Arial Narrow" w:hAnsi="Arial Narrow"/>
          <w:sz w:val="24"/>
          <w:szCs w:val="24"/>
        </w:rPr>
        <w:t xml:space="preserve"> in collaboration with government agencies like Centre for Development of Advanced Computing (C-DAC).</w:t>
      </w:r>
    </w:p>
    <w:p w14:paraId="328F5E5C" w14:textId="716609AD" w:rsidR="00CE6728" w:rsidRPr="00FC5F78" w:rsidRDefault="00CE6728" w:rsidP="00FC5F78">
      <w:pPr>
        <w:pStyle w:val="ListParagraph"/>
        <w:spacing w:line="480" w:lineRule="auto"/>
        <w:ind w:left="1418" w:hanging="284"/>
        <w:jc w:val="both"/>
        <w:rPr>
          <w:rFonts w:ascii="Arial Narrow" w:hAnsi="Arial Narrow"/>
          <w:sz w:val="24"/>
          <w:szCs w:val="24"/>
        </w:rPr>
      </w:pPr>
      <w:r w:rsidRPr="00FC5F78">
        <w:rPr>
          <w:rFonts w:ascii="Arial Narrow" w:hAnsi="Arial Narrow"/>
          <w:b/>
          <w:sz w:val="24"/>
          <w:szCs w:val="24"/>
        </w:rPr>
        <w:t>A3</w:t>
      </w:r>
      <w:r w:rsidRPr="00FC5F78">
        <w:rPr>
          <w:rFonts w:ascii="Arial Narrow" w:hAnsi="Arial Narrow"/>
          <w:sz w:val="24"/>
          <w:szCs w:val="24"/>
        </w:rPr>
        <w:t xml:space="preserve">. Encourage and support </w:t>
      </w:r>
      <w:r w:rsidR="006F7BE9" w:rsidRPr="00FC5F78">
        <w:rPr>
          <w:rFonts w:ascii="Arial Narrow" w:hAnsi="Arial Narrow"/>
          <w:sz w:val="24"/>
          <w:szCs w:val="24"/>
        </w:rPr>
        <w:t xml:space="preserve">clinical research on communication disorders </w:t>
      </w:r>
    </w:p>
    <w:p w14:paraId="47E926A0" w14:textId="7B908CD4" w:rsidR="006F7BE9" w:rsidRDefault="00FC5F78" w:rsidP="00FC5F78">
      <w:pPr>
        <w:spacing w:line="480" w:lineRule="auto"/>
        <w:ind w:left="709" w:hanging="349"/>
        <w:rPr>
          <w:rFonts w:ascii="Arial Narrow" w:hAnsi="Arial Narrow"/>
          <w:sz w:val="24"/>
          <w:szCs w:val="24"/>
        </w:rPr>
      </w:pPr>
      <w:r w:rsidRPr="00FC5F78">
        <w:rPr>
          <w:rFonts w:ascii="Arial Narrow" w:hAnsi="Arial Narrow"/>
          <w:b/>
          <w:sz w:val="24"/>
          <w:szCs w:val="24"/>
        </w:rPr>
        <w:lastRenderedPageBreak/>
        <w:t>O</w:t>
      </w:r>
      <w:r w:rsidR="00122C2A">
        <w:rPr>
          <w:rFonts w:ascii="Arial Narrow" w:hAnsi="Arial Narrow"/>
          <w:b/>
          <w:sz w:val="24"/>
          <w:szCs w:val="24"/>
        </w:rPr>
        <w:t>6</w:t>
      </w:r>
      <w:r>
        <w:rPr>
          <w:rFonts w:ascii="Arial Narrow" w:hAnsi="Arial Narrow"/>
          <w:sz w:val="24"/>
          <w:szCs w:val="24"/>
        </w:rPr>
        <w:t xml:space="preserve">. </w:t>
      </w:r>
      <w:r w:rsidR="006F7BE9" w:rsidRPr="00FC5F78">
        <w:rPr>
          <w:rFonts w:ascii="Arial Narrow" w:hAnsi="Arial Narrow"/>
          <w:sz w:val="24"/>
          <w:szCs w:val="24"/>
        </w:rPr>
        <w:t>To design, develop and deliver electronic information services beneficial and affordable for the speech and hearing community across the country</w:t>
      </w:r>
    </w:p>
    <w:p w14:paraId="596F5EDB" w14:textId="378E9AED" w:rsidR="00FC5F78" w:rsidRPr="00C16DAD" w:rsidRDefault="00FC5F78" w:rsidP="00FC5F78">
      <w:pPr>
        <w:pStyle w:val="ListParagraph"/>
        <w:spacing w:line="480" w:lineRule="auto"/>
        <w:ind w:left="1134"/>
        <w:rPr>
          <w:rFonts w:ascii="Arial Narrow" w:hAnsi="Arial Narrow"/>
          <w:sz w:val="24"/>
          <w:szCs w:val="24"/>
          <w:u w:val="single"/>
        </w:rPr>
      </w:pPr>
      <w:r w:rsidRPr="00C16DAD">
        <w:rPr>
          <w:rFonts w:ascii="Arial Narrow" w:hAnsi="Arial Narrow"/>
          <w:sz w:val="24"/>
          <w:szCs w:val="24"/>
          <w:u w:val="single"/>
        </w:rPr>
        <w:t>Activit</w:t>
      </w:r>
      <w:r>
        <w:rPr>
          <w:rFonts w:ascii="Arial Narrow" w:hAnsi="Arial Narrow"/>
          <w:sz w:val="24"/>
          <w:szCs w:val="24"/>
          <w:u w:val="single"/>
        </w:rPr>
        <w:t>y</w:t>
      </w:r>
      <w:r w:rsidRPr="00C16DAD">
        <w:rPr>
          <w:rFonts w:ascii="Arial Narrow" w:hAnsi="Arial Narrow"/>
          <w:sz w:val="24"/>
          <w:szCs w:val="24"/>
          <w:u w:val="single"/>
        </w:rPr>
        <w:t xml:space="preserve"> </w:t>
      </w:r>
    </w:p>
    <w:p w14:paraId="567BB452" w14:textId="1C0B2F07" w:rsidR="006F7BE9" w:rsidRDefault="00E15A08" w:rsidP="00FC5F78">
      <w:pPr>
        <w:pStyle w:val="ListParagraph"/>
        <w:spacing w:line="480" w:lineRule="auto"/>
        <w:ind w:left="714" w:firstLine="420"/>
        <w:rPr>
          <w:rFonts w:ascii="Arial Narrow" w:hAnsi="Arial Narrow"/>
          <w:sz w:val="24"/>
          <w:szCs w:val="24"/>
        </w:rPr>
      </w:pPr>
      <w:r w:rsidRPr="00FC5F78">
        <w:rPr>
          <w:rFonts w:ascii="Arial Narrow" w:hAnsi="Arial Narrow"/>
          <w:b/>
          <w:sz w:val="24"/>
          <w:szCs w:val="24"/>
        </w:rPr>
        <w:t>A1</w:t>
      </w:r>
      <w:r>
        <w:rPr>
          <w:rFonts w:ascii="Arial Narrow" w:hAnsi="Arial Narrow"/>
          <w:sz w:val="24"/>
          <w:szCs w:val="24"/>
        </w:rPr>
        <w:t xml:space="preserve">. Develop interactive website and mobile apps </w:t>
      </w:r>
    </w:p>
    <w:p w14:paraId="42BA5993" w14:textId="15ED2B71" w:rsidR="00122C2A" w:rsidRPr="00487DCA" w:rsidRDefault="00122C2A" w:rsidP="00DC6499">
      <w:pPr>
        <w:spacing w:after="0" w:line="480" w:lineRule="auto"/>
        <w:jc w:val="both"/>
        <w:rPr>
          <w:rFonts w:ascii="Arial Narrow" w:hAnsi="Arial Narrow"/>
          <w:sz w:val="24"/>
          <w:szCs w:val="24"/>
        </w:rPr>
      </w:pPr>
      <w:r w:rsidRPr="00F81695">
        <w:rPr>
          <w:rFonts w:ascii="Arial Narrow" w:hAnsi="Arial Narrow"/>
          <w:b/>
          <w:sz w:val="24"/>
          <w:szCs w:val="24"/>
        </w:rPr>
        <w:t>O</w:t>
      </w:r>
      <w:r w:rsidR="00DC6499">
        <w:rPr>
          <w:rFonts w:ascii="Arial Narrow" w:hAnsi="Arial Narrow"/>
          <w:b/>
          <w:sz w:val="24"/>
          <w:szCs w:val="24"/>
        </w:rPr>
        <w:t>7</w:t>
      </w:r>
      <w:r>
        <w:rPr>
          <w:rFonts w:ascii="Arial Narrow" w:hAnsi="Arial Narrow"/>
          <w:sz w:val="24"/>
          <w:szCs w:val="24"/>
        </w:rPr>
        <w:t xml:space="preserve">. </w:t>
      </w:r>
      <w:r w:rsidRPr="00487DCA">
        <w:rPr>
          <w:rFonts w:ascii="Arial Narrow" w:hAnsi="Arial Narrow"/>
          <w:sz w:val="24"/>
          <w:szCs w:val="24"/>
        </w:rPr>
        <w:t xml:space="preserve">To function as an academic centre </w:t>
      </w:r>
      <w:r>
        <w:rPr>
          <w:rFonts w:ascii="Arial Narrow" w:hAnsi="Arial Narrow"/>
          <w:sz w:val="24"/>
          <w:szCs w:val="24"/>
        </w:rPr>
        <w:t xml:space="preserve">promoting academic integrity and imparting skills in </w:t>
      </w:r>
      <w:r w:rsidRPr="00487DCA">
        <w:rPr>
          <w:rFonts w:ascii="Arial Narrow" w:hAnsi="Arial Narrow"/>
          <w:sz w:val="24"/>
          <w:szCs w:val="24"/>
        </w:rPr>
        <w:t>information management</w:t>
      </w:r>
      <w:r>
        <w:rPr>
          <w:rFonts w:ascii="Arial Narrow" w:hAnsi="Arial Narrow"/>
          <w:sz w:val="24"/>
          <w:szCs w:val="24"/>
        </w:rPr>
        <w:t xml:space="preserve"> in </w:t>
      </w:r>
      <w:r w:rsidRPr="00487DCA">
        <w:rPr>
          <w:rFonts w:ascii="Arial Narrow" w:hAnsi="Arial Narrow"/>
          <w:sz w:val="24"/>
          <w:szCs w:val="24"/>
        </w:rPr>
        <w:t>speech, language and hearing</w:t>
      </w:r>
      <w:r>
        <w:rPr>
          <w:rFonts w:ascii="Arial Narrow" w:hAnsi="Arial Narrow"/>
          <w:sz w:val="24"/>
          <w:szCs w:val="24"/>
        </w:rPr>
        <w:t xml:space="preserve">. </w:t>
      </w:r>
    </w:p>
    <w:p w14:paraId="020B45C1" w14:textId="77777777" w:rsidR="00122C2A" w:rsidRPr="00823428" w:rsidRDefault="00122C2A" w:rsidP="00122C2A">
      <w:pPr>
        <w:pStyle w:val="ListParagraph"/>
        <w:spacing w:after="0" w:line="480" w:lineRule="auto"/>
        <w:ind w:firstLine="131"/>
        <w:rPr>
          <w:rFonts w:ascii="Arial Narrow" w:hAnsi="Arial Narrow"/>
          <w:sz w:val="24"/>
          <w:szCs w:val="24"/>
          <w:u w:val="single"/>
        </w:rPr>
      </w:pPr>
      <w:r w:rsidRPr="00823428">
        <w:rPr>
          <w:rFonts w:ascii="Arial Narrow" w:hAnsi="Arial Narrow"/>
          <w:sz w:val="24"/>
          <w:szCs w:val="24"/>
          <w:u w:val="single"/>
        </w:rPr>
        <w:t xml:space="preserve">Activities </w:t>
      </w:r>
    </w:p>
    <w:p w14:paraId="057FBF6E" w14:textId="77777777" w:rsidR="00122C2A" w:rsidRPr="005E5FC2" w:rsidRDefault="00122C2A" w:rsidP="00122C2A">
      <w:pPr>
        <w:pStyle w:val="ListParagraph"/>
        <w:spacing w:after="0" w:line="480" w:lineRule="auto"/>
        <w:ind w:left="1276" w:hanging="425"/>
        <w:jc w:val="both"/>
        <w:rPr>
          <w:rFonts w:ascii="Arial Narrow" w:hAnsi="Arial Narrow"/>
          <w:sz w:val="24"/>
          <w:szCs w:val="24"/>
        </w:rPr>
      </w:pPr>
      <w:r>
        <w:rPr>
          <w:rFonts w:ascii="Arial Narrow" w:hAnsi="Arial Narrow"/>
          <w:b/>
          <w:sz w:val="24"/>
          <w:szCs w:val="24"/>
        </w:rPr>
        <w:t>A1.</w:t>
      </w:r>
      <w:r>
        <w:rPr>
          <w:rFonts w:ascii="Arial Narrow" w:hAnsi="Arial Narrow"/>
          <w:sz w:val="24"/>
          <w:szCs w:val="24"/>
        </w:rPr>
        <w:t xml:space="preserve">   To constitute committees on the prevention of academic dishonesty and formulate policies on academic integrity. </w:t>
      </w:r>
    </w:p>
    <w:p w14:paraId="10DF88ED" w14:textId="77777777" w:rsidR="00122C2A" w:rsidRPr="005E5FC2" w:rsidRDefault="00122C2A" w:rsidP="00122C2A">
      <w:pPr>
        <w:spacing w:after="0" w:line="480" w:lineRule="auto"/>
        <w:ind w:left="1276" w:hanging="425"/>
        <w:jc w:val="both"/>
        <w:rPr>
          <w:rStyle w:val="Emphasis"/>
          <w:rFonts w:ascii="Arial Narrow" w:hAnsi="Arial Narrow"/>
          <w:i w:val="0"/>
          <w:iCs w:val="0"/>
          <w:sz w:val="24"/>
          <w:szCs w:val="24"/>
        </w:rPr>
      </w:pPr>
      <w:r w:rsidRPr="00823428">
        <w:rPr>
          <w:rStyle w:val="Emphasis"/>
          <w:rFonts w:ascii="Arial Narrow" w:hAnsi="Arial Narrow" w:cs="Arial"/>
          <w:b/>
          <w:bCs/>
          <w:i w:val="0"/>
          <w:iCs w:val="0"/>
          <w:sz w:val="24"/>
          <w:szCs w:val="24"/>
          <w:shd w:val="clear" w:color="auto" w:fill="FFFFFF"/>
        </w:rPr>
        <w:t>A</w:t>
      </w:r>
      <w:r>
        <w:rPr>
          <w:rStyle w:val="Emphasis"/>
          <w:rFonts w:ascii="Arial Narrow" w:hAnsi="Arial Narrow" w:cs="Arial"/>
          <w:b/>
          <w:bCs/>
          <w:i w:val="0"/>
          <w:iCs w:val="0"/>
          <w:sz w:val="24"/>
          <w:szCs w:val="24"/>
          <w:shd w:val="clear" w:color="auto" w:fill="FFFFFF"/>
        </w:rPr>
        <w:t>2</w:t>
      </w:r>
      <w:r w:rsidRPr="00823428">
        <w:rPr>
          <w:rStyle w:val="Emphasis"/>
          <w:rFonts w:ascii="Arial Narrow" w:hAnsi="Arial Narrow" w:cs="Arial"/>
          <w:bCs/>
          <w:i w:val="0"/>
          <w:iCs w:val="0"/>
          <w:sz w:val="24"/>
          <w:szCs w:val="24"/>
          <w:shd w:val="clear" w:color="auto" w:fill="FFFFFF"/>
        </w:rPr>
        <w:t xml:space="preserve">. </w:t>
      </w:r>
      <w:r w:rsidRPr="00823428">
        <w:rPr>
          <w:rFonts w:ascii="Arial Narrow" w:hAnsi="Arial Narrow"/>
          <w:sz w:val="24"/>
          <w:szCs w:val="24"/>
        </w:rPr>
        <w:t>To propose in</w:t>
      </w:r>
      <w:r w:rsidRPr="00823428">
        <w:t>formation management and academic integrity as mandatory subjects for the UG</w:t>
      </w:r>
      <w:r w:rsidRPr="005E5FC2">
        <w:rPr>
          <w:rStyle w:val="Emphasis"/>
          <w:rFonts w:ascii="Arial Narrow" w:hAnsi="Arial Narrow" w:cs="Arial"/>
          <w:bCs/>
          <w:i w:val="0"/>
          <w:iCs w:val="0"/>
          <w:sz w:val="24"/>
          <w:szCs w:val="24"/>
          <w:shd w:val="clear" w:color="auto" w:fill="FFFFFF"/>
        </w:rPr>
        <w:t xml:space="preserve"> and PG programmes conducted by the Institute.</w:t>
      </w:r>
    </w:p>
    <w:p w14:paraId="6A94ABC6" w14:textId="77777777" w:rsidR="00122C2A" w:rsidRDefault="00122C2A" w:rsidP="00122C2A">
      <w:pPr>
        <w:pStyle w:val="ListParagraph"/>
        <w:spacing w:after="0" w:line="480" w:lineRule="auto"/>
        <w:ind w:left="1276" w:hanging="425"/>
        <w:jc w:val="both"/>
        <w:rPr>
          <w:rFonts w:ascii="Arial Narrow" w:hAnsi="Arial Narrow"/>
          <w:sz w:val="24"/>
          <w:szCs w:val="24"/>
        </w:rPr>
      </w:pPr>
      <w:r w:rsidRPr="005E5FC2">
        <w:rPr>
          <w:rFonts w:ascii="Arial Narrow" w:hAnsi="Arial Narrow"/>
          <w:b/>
          <w:sz w:val="24"/>
          <w:szCs w:val="24"/>
        </w:rPr>
        <w:t>A</w:t>
      </w:r>
      <w:r>
        <w:rPr>
          <w:rFonts w:ascii="Arial Narrow" w:hAnsi="Arial Narrow"/>
          <w:b/>
          <w:sz w:val="24"/>
          <w:szCs w:val="24"/>
        </w:rPr>
        <w:t>3</w:t>
      </w:r>
      <w:r w:rsidRPr="005E5FC2">
        <w:rPr>
          <w:rFonts w:ascii="Arial Narrow" w:hAnsi="Arial Narrow"/>
          <w:b/>
          <w:sz w:val="24"/>
          <w:szCs w:val="24"/>
        </w:rPr>
        <w:t>.</w:t>
      </w:r>
      <w:r w:rsidRPr="005E5FC2">
        <w:rPr>
          <w:rFonts w:ascii="Arial Narrow" w:hAnsi="Arial Narrow"/>
          <w:sz w:val="24"/>
          <w:szCs w:val="24"/>
        </w:rPr>
        <w:t xml:space="preserve"> To organize workshops and short-term training programmes on topics such as reference management, research ethics and anti-plagiarism techniques for faculty, researchers and students of speech and hearing institutions across the country.</w:t>
      </w:r>
    </w:p>
    <w:p w14:paraId="6051F1E9" w14:textId="77777777" w:rsidR="00122C2A" w:rsidRDefault="00122C2A">
      <w:pPr>
        <w:rPr>
          <w:rFonts w:ascii="Arial Narrow" w:hAnsi="Arial Narrow"/>
          <w:b/>
          <w:sz w:val="24"/>
          <w:szCs w:val="24"/>
        </w:rPr>
      </w:pPr>
    </w:p>
    <w:p w14:paraId="2C34C498" w14:textId="3D46CDCC" w:rsidR="00EE0B4A" w:rsidRPr="00532ABB" w:rsidRDefault="00EE0B4A">
      <w:pPr>
        <w:rPr>
          <w:rFonts w:ascii="Arial Narrow" w:hAnsi="Arial Narrow"/>
          <w:b/>
          <w:sz w:val="24"/>
          <w:szCs w:val="24"/>
        </w:rPr>
      </w:pPr>
      <w:r w:rsidRPr="00532ABB">
        <w:rPr>
          <w:rFonts w:ascii="Arial Narrow" w:hAnsi="Arial Narrow"/>
          <w:b/>
          <w:sz w:val="24"/>
          <w:szCs w:val="24"/>
        </w:rPr>
        <w:t>Justification</w:t>
      </w:r>
    </w:p>
    <w:p w14:paraId="3698E32B" w14:textId="4D136471" w:rsidR="00EC5438" w:rsidRPr="00EC5438" w:rsidRDefault="003748F5" w:rsidP="00532ABB">
      <w:pPr>
        <w:pStyle w:val="Default"/>
        <w:numPr>
          <w:ilvl w:val="0"/>
          <w:numId w:val="3"/>
        </w:numPr>
        <w:spacing w:line="480" w:lineRule="auto"/>
        <w:ind w:left="426" w:hanging="284"/>
        <w:jc w:val="both"/>
        <w:rPr>
          <w:rFonts w:ascii="Arial Narrow" w:hAnsi="Arial Narrow"/>
        </w:rPr>
      </w:pPr>
      <w:r w:rsidRPr="00267502">
        <w:rPr>
          <w:rFonts w:ascii="Arial Narrow" w:hAnsi="Arial Narrow" w:cstheme="minorBidi"/>
          <w:color w:val="auto"/>
        </w:rPr>
        <w:t>The Library and Information Centre of the Institute is an established entity with regular staff and infrastructure facilities whereas the Publication Section is of comparatively recent origin</w:t>
      </w:r>
      <w:r w:rsidR="00330503" w:rsidRPr="00267502">
        <w:rPr>
          <w:rFonts w:ascii="Arial Narrow" w:hAnsi="Arial Narrow" w:cstheme="minorBidi"/>
          <w:color w:val="auto"/>
        </w:rPr>
        <w:t xml:space="preserve">. </w:t>
      </w:r>
      <w:r w:rsidR="00267502" w:rsidRPr="00267502">
        <w:rPr>
          <w:rFonts w:ascii="Arial Narrow" w:hAnsi="Arial Narrow" w:cstheme="minorBidi"/>
          <w:color w:val="auto"/>
        </w:rPr>
        <w:t>Currently, the</w:t>
      </w:r>
      <w:r w:rsidR="00330503" w:rsidRPr="00267502">
        <w:rPr>
          <w:rFonts w:ascii="Arial Narrow" w:hAnsi="Arial Narrow" w:cstheme="minorBidi"/>
          <w:color w:val="auto"/>
        </w:rPr>
        <w:t xml:space="preserve"> Publication Section is </w:t>
      </w:r>
      <w:r w:rsidRPr="00267502">
        <w:rPr>
          <w:rFonts w:ascii="Arial Narrow" w:hAnsi="Arial Narrow" w:cstheme="minorBidi"/>
          <w:color w:val="auto"/>
        </w:rPr>
        <w:t>functioning in the Library and Information Centre by insourcing the service of the library personnel</w:t>
      </w:r>
      <w:r w:rsidR="00330503" w:rsidRPr="00267502">
        <w:rPr>
          <w:rFonts w:ascii="Arial Narrow" w:hAnsi="Arial Narrow" w:cstheme="minorBidi"/>
          <w:color w:val="auto"/>
        </w:rPr>
        <w:t xml:space="preserve"> as a temporary arrangement</w:t>
      </w:r>
      <w:r w:rsidRPr="00267502">
        <w:rPr>
          <w:rFonts w:ascii="Arial Narrow" w:hAnsi="Arial Narrow" w:cstheme="minorBidi"/>
          <w:color w:val="auto"/>
        </w:rPr>
        <w:t>.</w:t>
      </w:r>
      <w:r w:rsidR="00330503" w:rsidRPr="00267502">
        <w:rPr>
          <w:rFonts w:ascii="Arial Narrow" w:hAnsi="Arial Narrow" w:cstheme="minorBidi"/>
          <w:color w:val="auto"/>
        </w:rPr>
        <w:t xml:space="preserve"> </w:t>
      </w:r>
      <w:r w:rsidR="00676598">
        <w:rPr>
          <w:rFonts w:ascii="Arial Narrow" w:hAnsi="Arial Narrow" w:cstheme="minorBidi"/>
          <w:color w:val="auto"/>
        </w:rPr>
        <w:t xml:space="preserve">The </w:t>
      </w:r>
      <w:r w:rsidR="00330503" w:rsidRPr="00267502">
        <w:rPr>
          <w:rFonts w:ascii="Arial Narrow" w:hAnsi="Arial Narrow" w:cstheme="minorBidi"/>
          <w:color w:val="auto"/>
        </w:rPr>
        <w:t xml:space="preserve">recent </w:t>
      </w:r>
      <w:r w:rsidR="00676598">
        <w:rPr>
          <w:rFonts w:ascii="Arial Narrow" w:hAnsi="Arial Narrow" w:cstheme="minorBidi"/>
          <w:color w:val="auto"/>
        </w:rPr>
        <w:t xml:space="preserve">trend </w:t>
      </w:r>
      <w:r w:rsidR="00CC1E40" w:rsidRPr="00267502">
        <w:rPr>
          <w:rFonts w:ascii="Arial Narrow" w:hAnsi="Arial Narrow" w:cstheme="minorBidi"/>
          <w:color w:val="auto"/>
        </w:rPr>
        <w:t xml:space="preserve">in higher education </w:t>
      </w:r>
      <w:r w:rsidR="005A4A5F">
        <w:rPr>
          <w:rFonts w:ascii="Arial Narrow" w:hAnsi="Arial Narrow" w:cstheme="minorBidi"/>
          <w:color w:val="auto"/>
        </w:rPr>
        <w:t xml:space="preserve">scenario all over the world </w:t>
      </w:r>
      <w:r w:rsidR="00A16438" w:rsidRPr="00267502">
        <w:rPr>
          <w:rFonts w:ascii="Arial Narrow" w:hAnsi="Arial Narrow" w:cstheme="minorBidi"/>
          <w:color w:val="auto"/>
        </w:rPr>
        <w:t xml:space="preserve">is to integrate </w:t>
      </w:r>
      <w:r w:rsidR="00330503" w:rsidRPr="00267502">
        <w:rPr>
          <w:rFonts w:ascii="Arial Narrow" w:hAnsi="Arial Narrow" w:cstheme="minorBidi"/>
          <w:color w:val="auto"/>
        </w:rPr>
        <w:t xml:space="preserve">the Publication Section </w:t>
      </w:r>
      <w:r w:rsidR="00FB6B1E" w:rsidRPr="00267502">
        <w:rPr>
          <w:rFonts w:ascii="Arial Narrow" w:hAnsi="Arial Narrow" w:cstheme="minorBidi"/>
          <w:color w:val="auto"/>
        </w:rPr>
        <w:t>with the</w:t>
      </w:r>
      <w:r w:rsidR="00A16438" w:rsidRPr="00267502">
        <w:rPr>
          <w:rFonts w:ascii="Arial Narrow" w:hAnsi="Arial Narrow" w:cstheme="minorBidi"/>
          <w:color w:val="auto"/>
        </w:rPr>
        <w:t xml:space="preserve"> Library and Information Centre</w:t>
      </w:r>
      <w:r w:rsidR="00BA2247">
        <w:rPr>
          <w:rFonts w:ascii="Arial Narrow" w:hAnsi="Arial Narrow" w:cstheme="minorBidi"/>
          <w:color w:val="auto"/>
        </w:rPr>
        <w:t xml:space="preserve"> </w:t>
      </w:r>
      <w:r w:rsidR="00EC5438" w:rsidRPr="00EC5438">
        <w:rPr>
          <w:rFonts w:ascii="Arial Narrow" w:hAnsi="Arial Narrow" w:cstheme="minorBidi"/>
          <w:color w:val="auto"/>
        </w:rPr>
        <w:t>as a cost-effective and sustainable model</w:t>
      </w:r>
      <w:r w:rsidR="00EC5438">
        <w:rPr>
          <w:rFonts w:ascii="Arial Narrow" w:hAnsi="Arial Narrow" w:cstheme="minorBidi"/>
          <w:color w:val="auto"/>
        </w:rPr>
        <w:t xml:space="preserve"> for providing information and publication services</w:t>
      </w:r>
      <w:r w:rsidR="00A16438" w:rsidRPr="00267502">
        <w:rPr>
          <w:rFonts w:ascii="Arial Narrow" w:hAnsi="Arial Narrow" w:cstheme="minorBidi"/>
          <w:color w:val="auto"/>
        </w:rPr>
        <w:t xml:space="preserve">. </w:t>
      </w:r>
    </w:p>
    <w:p w14:paraId="35389262" w14:textId="754A519F" w:rsidR="00FC5F78" w:rsidRPr="00AF523A" w:rsidRDefault="00FC5F78" w:rsidP="00FC5F78">
      <w:pPr>
        <w:pStyle w:val="Default"/>
        <w:numPr>
          <w:ilvl w:val="0"/>
          <w:numId w:val="3"/>
        </w:numPr>
        <w:spacing w:line="480" w:lineRule="auto"/>
        <w:ind w:left="426" w:hanging="284"/>
        <w:jc w:val="both"/>
        <w:rPr>
          <w:rFonts w:ascii="Arial Narrow" w:hAnsi="Arial Narrow"/>
        </w:rPr>
      </w:pPr>
      <w:r>
        <w:rPr>
          <w:rFonts w:ascii="Arial Narrow" w:hAnsi="Arial Narrow"/>
        </w:rPr>
        <w:t>P</w:t>
      </w:r>
      <w:r w:rsidRPr="00AF523A">
        <w:rPr>
          <w:rFonts w:ascii="Arial Narrow" w:hAnsi="Arial Narrow"/>
        </w:rPr>
        <w:t xml:space="preserve">lagiarism is considered as a menace in </w:t>
      </w:r>
      <w:r w:rsidR="00CF47B6">
        <w:rPr>
          <w:rFonts w:ascii="Arial Narrow" w:hAnsi="Arial Narrow"/>
        </w:rPr>
        <w:t xml:space="preserve">the </w:t>
      </w:r>
      <w:r w:rsidRPr="00AF523A">
        <w:rPr>
          <w:rFonts w:ascii="Arial Narrow" w:hAnsi="Arial Narrow"/>
        </w:rPr>
        <w:t>higher education scenario</w:t>
      </w:r>
      <w:r w:rsidR="00CF47B6">
        <w:rPr>
          <w:rFonts w:ascii="Arial Narrow" w:hAnsi="Arial Narrow"/>
        </w:rPr>
        <w:t xml:space="preserve"> in the country</w:t>
      </w:r>
      <w:r w:rsidRPr="00AF523A">
        <w:rPr>
          <w:rFonts w:ascii="Arial Narrow" w:hAnsi="Arial Narrow"/>
        </w:rPr>
        <w:t xml:space="preserve">. Recently, University Grants Commission (UGC) in its regulation titled </w:t>
      </w:r>
      <w:r w:rsidRPr="00EC0421">
        <w:rPr>
          <w:rFonts w:ascii="Arial Narrow" w:hAnsi="Arial Narrow"/>
          <w:i/>
        </w:rPr>
        <w:t>Promotion of Academic Integrity and Prevention of Plagiarism in Higher Educational Institutions</w:t>
      </w:r>
      <w:r w:rsidR="00EC0421" w:rsidRPr="00EC0421">
        <w:rPr>
          <w:rFonts w:ascii="Arial Narrow" w:hAnsi="Arial Narrow"/>
          <w:i/>
        </w:rPr>
        <w:t>,</w:t>
      </w:r>
      <w:r w:rsidRPr="00EC0421">
        <w:rPr>
          <w:rFonts w:ascii="Arial Narrow" w:hAnsi="Arial Narrow"/>
          <w:i/>
        </w:rPr>
        <w:t xml:space="preserve"> Regulations, 2018</w:t>
      </w:r>
      <w:r w:rsidRPr="00AF523A">
        <w:rPr>
          <w:rFonts w:ascii="Arial Narrow" w:hAnsi="Arial Narrow"/>
        </w:rPr>
        <w:t xml:space="preserve"> instructed the </w:t>
      </w:r>
      <w:r w:rsidRPr="00AF523A">
        <w:rPr>
          <w:rFonts w:ascii="Arial Narrow" w:hAnsi="Arial Narrow"/>
        </w:rPr>
        <w:lastRenderedPageBreak/>
        <w:t>Institutions to incorporate topics on academic integrity and information management as compulsory subjects in the UG and PG curricula in order to curb plagiarism and prevent academic dishonesty.</w:t>
      </w:r>
    </w:p>
    <w:p w14:paraId="15D4846E" w14:textId="02F66AA1" w:rsidR="000A66AD" w:rsidRPr="000A66AD" w:rsidRDefault="00CB4132" w:rsidP="000A66AD">
      <w:pPr>
        <w:pStyle w:val="Default"/>
        <w:numPr>
          <w:ilvl w:val="0"/>
          <w:numId w:val="3"/>
        </w:numPr>
        <w:spacing w:line="480" w:lineRule="auto"/>
        <w:ind w:left="426" w:hanging="284"/>
        <w:jc w:val="both"/>
        <w:rPr>
          <w:rFonts w:ascii="Arial Narrow" w:hAnsi="Arial Narrow"/>
        </w:rPr>
      </w:pPr>
      <w:r w:rsidRPr="00EC5438">
        <w:rPr>
          <w:rFonts w:ascii="Arial Narrow" w:hAnsi="Arial Narrow"/>
        </w:rPr>
        <w:t xml:space="preserve">According to the Rehabilitation Council of India website, there are more than 100 higher education institutions in the country running different academic programmes on communication disorders. </w:t>
      </w:r>
      <w:r w:rsidR="009E2CB4" w:rsidRPr="00EC5438">
        <w:rPr>
          <w:rFonts w:ascii="Arial Narrow" w:hAnsi="Arial Narrow"/>
        </w:rPr>
        <w:t xml:space="preserve">From an observation of the </w:t>
      </w:r>
      <w:r w:rsidRPr="00EC5438">
        <w:rPr>
          <w:rFonts w:ascii="Arial Narrow" w:hAnsi="Arial Narrow"/>
        </w:rPr>
        <w:t>official websites of these organizations</w:t>
      </w:r>
      <w:r w:rsidR="00BB55F1">
        <w:rPr>
          <w:rFonts w:ascii="Arial Narrow" w:hAnsi="Arial Narrow"/>
        </w:rPr>
        <w:t>,</w:t>
      </w:r>
      <w:r w:rsidRPr="00EC5438">
        <w:rPr>
          <w:rFonts w:ascii="Arial Narrow" w:hAnsi="Arial Narrow"/>
        </w:rPr>
        <w:t xml:space="preserve"> </w:t>
      </w:r>
      <w:r w:rsidR="009E2CB4" w:rsidRPr="00EC5438">
        <w:rPr>
          <w:rFonts w:ascii="Arial Narrow" w:hAnsi="Arial Narrow"/>
        </w:rPr>
        <w:t xml:space="preserve">it is understood that </w:t>
      </w:r>
      <w:r w:rsidR="00F60800" w:rsidRPr="00EC5438">
        <w:rPr>
          <w:rFonts w:ascii="Arial Narrow" w:hAnsi="Arial Narrow"/>
        </w:rPr>
        <w:t xml:space="preserve">majority of them do not have </w:t>
      </w:r>
      <w:r w:rsidR="009E048E" w:rsidRPr="00EC5438">
        <w:rPr>
          <w:rFonts w:ascii="Arial Narrow" w:hAnsi="Arial Narrow"/>
        </w:rPr>
        <w:t xml:space="preserve">good library and </w:t>
      </w:r>
      <w:r w:rsidR="00F60800" w:rsidRPr="00EC5438">
        <w:rPr>
          <w:rFonts w:ascii="Arial Narrow" w:hAnsi="Arial Narrow"/>
        </w:rPr>
        <w:t xml:space="preserve"> </w:t>
      </w:r>
      <w:r w:rsidR="009E2CB4" w:rsidRPr="00EC5438">
        <w:rPr>
          <w:rFonts w:ascii="Arial Narrow" w:hAnsi="Arial Narrow"/>
        </w:rPr>
        <w:t xml:space="preserve"> </w:t>
      </w:r>
      <w:r w:rsidR="009E048E" w:rsidRPr="00EC5438">
        <w:rPr>
          <w:rFonts w:ascii="Arial Narrow" w:hAnsi="Arial Narrow"/>
        </w:rPr>
        <w:t xml:space="preserve">information </w:t>
      </w:r>
      <w:r w:rsidR="00BB55F1">
        <w:rPr>
          <w:rFonts w:ascii="Arial Narrow" w:hAnsi="Arial Narrow"/>
        </w:rPr>
        <w:t xml:space="preserve">service </w:t>
      </w:r>
      <w:r w:rsidR="009E048E" w:rsidRPr="00EC5438">
        <w:rPr>
          <w:rFonts w:ascii="Arial Narrow" w:hAnsi="Arial Narrow"/>
        </w:rPr>
        <w:t xml:space="preserve">facilities and the </w:t>
      </w:r>
      <w:r w:rsidR="00532ABB" w:rsidRPr="00EC5438">
        <w:rPr>
          <w:rFonts w:ascii="Arial Narrow" w:hAnsi="Arial Narrow"/>
        </w:rPr>
        <w:t xml:space="preserve">publication facilities are almost nil in them. Obviously, information needs of academic community </w:t>
      </w:r>
      <w:r w:rsidR="00BB55F1">
        <w:rPr>
          <w:rFonts w:ascii="Arial Narrow" w:hAnsi="Arial Narrow"/>
        </w:rPr>
        <w:t xml:space="preserve">in these organizations </w:t>
      </w:r>
      <w:r w:rsidR="00532ABB" w:rsidRPr="00EC5438">
        <w:rPr>
          <w:rFonts w:ascii="Arial Narrow" w:hAnsi="Arial Narrow"/>
        </w:rPr>
        <w:t xml:space="preserve">are not being met with </w:t>
      </w:r>
      <w:r w:rsidR="00496654" w:rsidRPr="00EC5438">
        <w:rPr>
          <w:rFonts w:ascii="Arial Narrow" w:hAnsi="Arial Narrow"/>
        </w:rPr>
        <w:t>satisfactorily, in</w:t>
      </w:r>
      <w:r w:rsidR="00532ABB" w:rsidRPr="00EC5438">
        <w:rPr>
          <w:rFonts w:ascii="Arial Narrow" w:hAnsi="Arial Narrow"/>
        </w:rPr>
        <w:t xml:space="preserve"> </w:t>
      </w:r>
      <w:r w:rsidR="00496654" w:rsidRPr="00EC5438">
        <w:rPr>
          <w:rFonts w:ascii="Arial Narrow" w:hAnsi="Arial Narrow"/>
        </w:rPr>
        <w:t>turn affecting</w:t>
      </w:r>
      <w:r w:rsidR="00532ABB" w:rsidRPr="00EC5438">
        <w:rPr>
          <w:rFonts w:ascii="Arial Narrow" w:hAnsi="Arial Narrow"/>
        </w:rPr>
        <w:t xml:space="preserve"> </w:t>
      </w:r>
      <w:r w:rsidR="00A630BB" w:rsidRPr="00EC5438">
        <w:rPr>
          <w:rFonts w:ascii="Arial Narrow" w:hAnsi="Arial Narrow"/>
        </w:rPr>
        <w:t xml:space="preserve">the </w:t>
      </w:r>
      <w:r w:rsidR="000F24D6" w:rsidRPr="00EC5438">
        <w:rPr>
          <w:rFonts w:ascii="Arial Narrow" w:hAnsi="Arial Narrow"/>
        </w:rPr>
        <w:t xml:space="preserve">teachers’ professional competence and </w:t>
      </w:r>
      <w:r w:rsidR="00BB55F1">
        <w:rPr>
          <w:rFonts w:ascii="Arial Narrow" w:hAnsi="Arial Narrow"/>
        </w:rPr>
        <w:t xml:space="preserve">the </w:t>
      </w:r>
      <w:r w:rsidR="000F24D6" w:rsidRPr="00EC5438">
        <w:rPr>
          <w:rFonts w:ascii="Arial Narrow" w:hAnsi="Arial Narrow"/>
        </w:rPr>
        <w:t>student outcome.</w:t>
      </w:r>
      <w:r w:rsidR="00C85E6A" w:rsidRPr="00EC5438">
        <w:rPr>
          <w:rFonts w:ascii="Arial Narrow" w:hAnsi="Arial Narrow"/>
        </w:rPr>
        <w:t xml:space="preserve"> </w:t>
      </w:r>
      <w:r w:rsidR="007C3DB0" w:rsidRPr="000A66AD">
        <w:rPr>
          <w:rFonts w:ascii="Arial Narrow" w:hAnsi="Arial Narrow"/>
        </w:rPr>
        <w:t xml:space="preserve">The </w:t>
      </w:r>
      <w:r w:rsidR="00C700CE" w:rsidRPr="000A66AD">
        <w:rPr>
          <w:rFonts w:ascii="Arial Narrow" w:hAnsi="Arial Narrow"/>
        </w:rPr>
        <w:t xml:space="preserve">scarcity of original Indian publications in the field of communication disorders </w:t>
      </w:r>
      <w:r w:rsidR="00C700CE">
        <w:rPr>
          <w:rFonts w:ascii="Arial Narrow" w:hAnsi="Arial Narrow"/>
        </w:rPr>
        <w:t xml:space="preserve">coupled with the </w:t>
      </w:r>
      <w:r w:rsidR="00C700CE" w:rsidRPr="000A66AD">
        <w:rPr>
          <w:rFonts w:ascii="Arial Narrow" w:hAnsi="Arial Narrow"/>
        </w:rPr>
        <w:t>exorbitant cost of foreign publications</w:t>
      </w:r>
      <w:r w:rsidR="00C700CE">
        <w:rPr>
          <w:rFonts w:ascii="Arial Narrow" w:hAnsi="Arial Narrow"/>
        </w:rPr>
        <w:t xml:space="preserve"> </w:t>
      </w:r>
      <w:r w:rsidR="00C700CE">
        <w:rPr>
          <w:rFonts w:ascii="Arial Narrow" w:hAnsi="Arial Narrow"/>
        </w:rPr>
        <w:t xml:space="preserve">are the </w:t>
      </w:r>
      <w:r w:rsidR="007C3DB0" w:rsidRPr="000A66AD">
        <w:rPr>
          <w:rFonts w:ascii="Arial Narrow" w:hAnsi="Arial Narrow"/>
        </w:rPr>
        <w:t>major reason</w:t>
      </w:r>
      <w:r w:rsidR="0057722A" w:rsidRPr="000A66AD">
        <w:rPr>
          <w:rFonts w:ascii="Arial Narrow" w:hAnsi="Arial Narrow"/>
        </w:rPr>
        <w:t>s</w:t>
      </w:r>
      <w:r w:rsidR="007C3DB0" w:rsidRPr="000A66AD">
        <w:rPr>
          <w:rFonts w:ascii="Arial Narrow" w:hAnsi="Arial Narrow"/>
        </w:rPr>
        <w:t xml:space="preserve"> for the poorly developed </w:t>
      </w:r>
      <w:r w:rsidR="005475F0" w:rsidRPr="000A66AD">
        <w:rPr>
          <w:rFonts w:ascii="Arial Narrow" w:hAnsi="Arial Narrow"/>
        </w:rPr>
        <w:t xml:space="preserve">library facilities </w:t>
      </w:r>
      <w:r w:rsidR="00A630BB" w:rsidRPr="000A66AD">
        <w:rPr>
          <w:rFonts w:ascii="Arial Narrow" w:hAnsi="Arial Narrow"/>
        </w:rPr>
        <w:t>in these institutions</w:t>
      </w:r>
      <w:r w:rsidR="0057722A" w:rsidRPr="000A66AD">
        <w:rPr>
          <w:rFonts w:ascii="Arial Narrow" w:hAnsi="Arial Narrow"/>
        </w:rPr>
        <w:t xml:space="preserve">. </w:t>
      </w:r>
    </w:p>
    <w:p w14:paraId="79F2F770" w14:textId="42D78282" w:rsidR="00EE0B4A" w:rsidRDefault="00CF3C4B" w:rsidP="00532ABB">
      <w:pPr>
        <w:pStyle w:val="Default"/>
        <w:numPr>
          <w:ilvl w:val="0"/>
          <w:numId w:val="3"/>
        </w:numPr>
        <w:spacing w:line="480" w:lineRule="auto"/>
        <w:ind w:left="426" w:hanging="284"/>
        <w:jc w:val="both"/>
        <w:rPr>
          <w:rFonts w:ascii="Arial Narrow" w:hAnsi="Arial Narrow"/>
        </w:rPr>
      </w:pPr>
      <w:r w:rsidRPr="00EC5438">
        <w:rPr>
          <w:rFonts w:ascii="Arial Narrow" w:hAnsi="Arial Narrow"/>
        </w:rPr>
        <w:t xml:space="preserve">The </w:t>
      </w:r>
      <w:r w:rsidR="00E10BA8" w:rsidRPr="00EC5438">
        <w:rPr>
          <w:rFonts w:ascii="Arial Narrow" w:hAnsi="Arial Narrow"/>
        </w:rPr>
        <w:t xml:space="preserve">scarcity </w:t>
      </w:r>
      <w:r w:rsidRPr="00EC5438">
        <w:rPr>
          <w:rFonts w:ascii="Arial Narrow" w:hAnsi="Arial Narrow"/>
        </w:rPr>
        <w:t xml:space="preserve">of </w:t>
      </w:r>
      <w:r w:rsidR="00E10BA8" w:rsidRPr="00EC5438">
        <w:rPr>
          <w:rFonts w:ascii="Arial Narrow" w:hAnsi="Arial Narrow"/>
        </w:rPr>
        <w:t xml:space="preserve">indigenously published tools like guidelines, manuals, and procedures for managing persons with communication disorders is a key challenge faced by the practising audiologists and speech-language pathologists in the country. </w:t>
      </w:r>
    </w:p>
    <w:p w14:paraId="43500C9F" w14:textId="77777777" w:rsidR="009D1D01" w:rsidRDefault="009D1D01" w:rsidP="009D1D01">
      <w:pPr>
        <w:rPr>
          <w:rFonts w:ascii="Arial Narrow" w:hAnsi="Arial Narrow"/>
          <w:b/>
          <w:sz w:val="24"/>
          <w:szCs w:val="24"/>
        </w:rPr>
      </w:pPr>
      <w:r w:rsidRPr="00E15A08">
        <w:rPr>
          <w:rFonts w:ascii="Arial Narrow" w:hAnsi="Arial Narrow"/>
          <w:b/>
          <w:sz w:val="24"/>
          <w:szCs w:val="24"/>
        </w:rPr>
        <w:t xml:space="preserve">Outcome </w:t>
      </w:r>
    </w:p>
    <w:p w14:paraId="5E0AE1FD" w14:textId="77777777" w:rsidR="00726EC4" w:rsidRPr="00CB55CF" w:rsidRDefault="00726EC4" w:rsidP="00726EC4">
      <w:pPr>
        <w:pStyle w:val="ListParagraph"/>
        <w:numPr>
          <w:ilvl w:val="0"/>
          <w:numId w:val="20"/>
        </w:numPr>
        <w:spacing w:line="360" w:lineRule="auto"/>
        <w:ind w:left="714" w:hanging="357"/>
        <w:rPr>
          <w:rFonts w:ascii="Arial Narrow" w:hAnsi="Arial Narrow"/>
          <w:sz w:val="24"/>
          <w:szCs w:val="24"/>
        </w:rPr>
      </w:pPr>
      <w:r>
        <w:rPr>
          <w:rFonts w:ascii="Arial Narrow" w:hAnsi="Arial Narrow"/>
          <w:sz w:val="24"/>
          <w:szCs w:val="24"/>
        </w:rPr>
        <w:t xml:space="preserve">Improved access to required information by the professionals in the field of communication disorders </w:t>
      </w:r>
    </w:p>
    <w:p w14:paraId="504485D5" w14:textId="77777777" w:rsidR="009D1D01" w:rsidRDefault="009D1D01" w:rsidP="009D1D01">
      <w:pPr>
        <w:pStyle w:val="ListParagraph"/>
        <w:numPr>
          <w:ilvl w:val="0"/>
          <w:numId w:val="20"/>
        </w:numPr>
        <w:spacing w:line="360" w:lineRule="auto"/>
        <w:ind w:left="714" w:hanging="357"/>
        <w:rPr>
          <w:rFonts w:ascii="Arial Narrow" w:hAnsi="Arial Narrow"/>
          <w:sz w:val="24"/>
          <w:szCs w:val="24"/>
        </w:rPr>
      </w:pPr>
      <w:r w:rsidRPr="00CB55CF">
        <w:rPr>
          <w:rFonts w:ascii="Arial Narrow" w:hAnsi="Arial Narrow"/>
          <w:sz w:val="24"/>
          <w:szCs w:val="24"/>
        </w:rPr>
        <w:t xml:space="preserve">Enhancement </w:t>
      </w:r>
      <w:r>
        <w:rPr>
          <w:rFonts w:ascii="Arial Narrow" w:hAnsi="Arial Narrow"/>
          <w:sz w:val="24"/>
          <w:szCs w:val="24"/>
        </w:rPr>
        <w:t>in the quality of learning, teaching and research in the field of communication disorders</w:t>
      </w:r>
    </w:p>
    <w:p w14:paraId="6FCF16D1" w14:textId="77777777" w:rsidR="009D1D01" w:rsidRDefault="009D1D01" w:rsidP="009D1D01">
      <w:pPr>
        <w:pStyle w:val="ListParagraph"/>
        <w:numPr>
          <w:ilvl w:val="0"/>
          <w:numId w:val="20"/>
        </w:numPr>
        <w:spacing w:line="360" w:lineRule="auto"/>
        <w:ind w:left="714" w:hanging="357"/>
        <w:rPr>
          <w:rFonts w:ascii="Arial Narrow" w:hAnsi="Arial Narrow"/>
          <w:sz w:val="24"/>
          <w:szCs w:val="24"/>
        </w:rPr>
      </w:pPr>
      <w:r>
        <w:rPr>
          <w:rFonts w:ascii="Arial Narrow" w:hAnsi="Arial Narrow"/>
          <w:sz w:val="24"/>
          <w:szCs w:val="24"/>
        </w:rPr>
        <w:t>Better care and rehabilitation for the persons with communication disorders</w:t>
      </w:r>
    </w:p>
    <w:p w14:paraId="0B5F3DBB" w14:textId="77777777" w:rsidR="00726EC4" w:rsidRPr="00C847F8" w:rsidRDefault="00726EC4" w:rsidP="00726EC4">
      <w:pPr>
        <w:pStyle w:val="ListParagraph"/>
        <w:numPr>
          <w:ilvl w:val="0"/>
          <w:numId w:val="20"/>
        </w:numPr>
        <w:spacing w:line="360" w:lineRule="auto"/>
        <w:ind w:left="714" w:hanging="357"/>
        <w:rPr>
          <w:rFonts w:ascii="Arial Narrow" w:hAnsi="Arial Narrow"/>
          <w:sz w:val="24"/>
          <w:szCs w:val="24"/>
        </w:rPr>
      </w:pPr>
      <w:r>
        <w:rPr>
          <w:rFonts w:ascii="Arial Narrow" w:hAnsi="Arial Narrow"/>
          <w:sz w:val="24"/>
          <w:szCs w:val="24"/>
        </w:rPr>
        <w:t>Emergence of e</w:t>
      </w:r>
      <w:r w:rsidRPr="00C847F8">
        <w:rPr>
          <w:rFonts w:ascii="Arial Narrow" w:hAnsi="Arial Narrow"/>
          <w:sz w:val="24"/>
          <w:szCs w:val="24"/>
        </w:rPr>
        <w:t>thically sound academic community</w:t>
      </w:r>
    </w:p>
    <w:p w14:paraId="76AB32FA" w14:textId="431D1875" w:rsidR="009D1D01" w:rsidRDefault="009D1D01" w:rsidP="009D1D01">
      <w:pPr>
        <w:pStyle w:val="ListParagraph"/>
        <w:numPr>
          <w:ilvl w:val="0"/>
          <w:numId w:val="20"/>
        </w:numPr>
        <w:spacing w:line="360" w:lineRule="auto"/>
        <w:ind w:left="714" w:hanging="357"/>
        <w:rPr>
          <w:rFonts w:ascii="Arial Narrow" w:hAnsi="Arial Narrow"/>
          <w:sz w:val="24"/>
          <w:szCs w:val="24"/>
        </w:rPr>
      </w:pPr>
      <w:r>
        <w:rPr>
          <w:rFonts w:ascii="Arial Narrow" w:hAnsi="Arial Narrow"/>
          <w:sz w:val="24"/>
          <w:szCs w:val="24"/>
        </w:rPr>
        <w:t xml:space="preserve">Generation of revenue for the organization </w:t>
      </w:r>
    </w:p>
    <w:p w14:paraId="389F0862" w14:textId="73251E91" w:rsidR="00144E59" w:rsidRDefault="00144E59" w:rsidP="00144E59">
      <w:pPr>
        <w:rPr>
          <w:rFonts w:ascii="Arial Narrow" w:hAnsi="Arial Narrow"/>
          <w:b/>
          <w:sz w:val="24"/>
          <w:szCs w:val="24"/>
        </w:rPr>
      </w:pPr>
      <w:r w:rsidRPr="005E3F1B">
        <w:rPr>
          <w:rFonts w:ascii="Arial Narrow" w:hAnsi="Arial Narrow"/>
          <w:b/>
          <w:sz w:val="24"/>
          <w:szCs w:val="24"/>
        </w:rPr>
        <w:t xml:space="preserve">Organizational Structure and </w:t>
      </w:r>
      <w:r w:rsidR="00580CA0">
        <w:rPr>
          <w:rFonts w:ascii="Arial Narrow" w:hAnsi="Arial Narrow"/>
          <w:b/>
          <w:sz w:val="24"/>
          <w:szCs w:val="24"/>
        </w:rPr>
        <w:t>Staff</w:t>
      </w:r>
      <w:r w:rsidR="00FE17A7">
        <w:rPr>
          <w:rFonts w:ascii="Arial Narrow" w:hAnsi="Arial Narrow"/>
          <w:b/>
          <w:sz w:val="24"/>
          <w:szCs w:val="24"/>
        </w:rPr>
        <w:t xml:space="preserve"> Requirement </w:t>
      </w:r>
    </w:p>
    <w:p w14:paraId="4C12332F" w14:textId="689BB2D4" w:rsidR="00FE17A7" w:rsidRDefault="00FE17A7" w:rsidP="00FC670F">
      <w:pPr>
        <w:spacing w:line="480" w:lineRule="auto"/>
        <w:ind w:firstLine="720"/>
        <w:jc w:val="both"/>
        <w:rPr>
          <w:rFonts w:ascii="Arial Narrow" w:hAnsi="Arial Narrow"/>
          <w:sz w:val="24"/>
          <w:szCs w:val="24"/>
        </w:rPr>
      </w:pPr>
      <w:r>
        <w:rPr>
          <w:rFonts w:ascii="Arial Narrow" w:hAnsi="Arial Narrow"/>
          <w:sz w:val="24"/>
          <w:szCs w:val="24"/>
        </w:rPr>
        <w:t>T</w:t>
      </w:r>
      <w:r w:rsidR="00582F4E" w:rsidRPr="009740B0">
        <w:rPr>
          <w:rFonts w:ascii="Arial Narrow" w:hAnsi="Arial Narrow"/>
          <w:sz w:val="24"/>
          <w:szCs w:val="24"/>
        </w:rPr>
        <w:t xml:space="preserve">he proposed Centre will work under the </w:t>
      </w:r>
      <w:r w:rsidR="00C118F4" w:rsidRPr="009740B0">
        <w:rPr>
          <w:rFonts w:ascii="Arial Narrow" w:hAnsi="Arial Narrow"/>
          <w:sz w:val="24"/>
          <w:szCs w:val="24"/>
        </w:rPr>
        <w:t xml:space="preserve">overall control of the </w:t>
      </w:r>
      <w:r w:rsidR="00582F4E" w:rsidRPr="009740B0">
        <w:rPr>
          <w:rFonts w:ascii="Arial Narrow" w:hAnsi="Arial Narrow"/>
          <w:sz w:val="24"/>
          <w:szCs w:val="24"/>
        </w:rPr>
        <w:t xml:space="preserve">Director, AIISH and </w:t>
      </w:r>
      <w:r w:rsidR="00C118F4" w:rsidRPr="009740B0">
        <w:rPr>
          <w:rFonts w:ascii="Arial Narrow" w:hAnsi="Arial Narrow"/>
          <w:sz w:val="24"/>
          <w:szCs w:val="24"/>
        </w:rPr>
        <w:t>the Principal Library and Information Officer</w:t>
      </w:r>
      <w:r w:rsidR="00726EC4">
        <w:rPr>
          <w:rFonts w:ascii="Arial Narrow" w:hAnsi="Arial Narrow"/>
          <w:sz w:val="24"/>
          <w:szCs w:val="24"/>
        </w:rPr>
        <w:t xml:space="preserve"> as its Head</w:t>
      </w:r>
      <w:r w:rsidR="00C118F4" w:rsidRPr="009740B0">
        <w:rPr>
          <w:rFonts w:ascii="Arial Narrow" w:hAnsi="Arial Narrow"/>
          <w:sz w:val="24"/>
          <w:szCs w:val="24"/>
        </w:rPr>
        <w:t xml:space="preserve">. It </w:t>
      </w:r>
      <w:r w:rsidR="00582F4E" w:rsidRPr="009740B0">
        <w:rPr>
          <w:rFonts w:ascii="Arial Narrow" w:hAnsi="Arial Narrow"/>
          <w:sz w:val="24"/>
          <w:szCs w:val="24"/>
        </w:rPr>
        <w:t xml:space="preserve">will have two </w:t>
      </w:r>
      <w:r w:rsidR="00C118F4" w:rsidRPr="009740B0">
        <w:rPr>
          <w:rFonts w:ascii="Arial Narrow" w:hAnsi="Arial Narrow"/>
          <w:sz w:val="24"/>
          <w:szCs w:val="24"/>
        </w:rPr>
        <w:t xml:space="preserve">sections, </w:t>
      </w:r>
      <w:r w:rsidR="00726EC4">
        <w:rPr>
          <w:rFonts w:ascii="Arial Narrow" w:hAnsi="Arial Narrow"/>
          <w:sz w:val="24"/>
          <w:szCs w:val="24"/>
        </w:rPr>
        <w:t xml:space="preserve">the </w:t>
      </w:r>
      <w:r w:rsidR="00C118F4" w:rsidRPr="009740B0">
        <w:rPr>
          <w:rFonts w:ascii="Arial Narrow" w:hAnsi="Arial Narrow"/>
          <w:sz w:val="24"/>
          <w:szCs w:val="24"/>
        </w:rPr>
        <w:t xml:space="preserve">Library and Information Services and </w:t>
      </w:r>
      <w:r w:rsidR="00726EC4">
        <w:rPr>
          <w:rFonts w:ascii="Arial Narrow" w:hAnsi="Arial Narrow"/>
          <w:sz w:val="24"/>
          <w:szCs w:val="24"/>
        </w:rPr>
        <w:t xml:space="preserve">the </w:t>
      </w:r>
      <w:r w:rsidR="00C118F4" w:rsidRPr="009740B0">
        <w:rPr>
          <w:rFonts w:ascii="Arial Narrow" w:hAnsi="Arial Narrow"/>
          <w:sz w:val="24"/>
          <w:szCs w:val="24"/>
        </w:rPr>
        <w:t xml:space="preserve">Publication Services. The </w:t>
      </w:r>
      <w:r w:rsidR="00582F4E" w:rsidRPr="009740B0">
        <w:rPr>
          <w:rFonts w:ascii="Arial Narrow" w:hAnsi="Arial Narrow"/>
          <w:sz w:val="24"/>
          <w:szCs w:val="24"/>
        </w:rPr>
        <w:t xml:space="preserve">Library Advisory Council </w:t>
      </w:r>
      <w:r w:rsidR="00C118F4" w:rsidRPr="009740B0">
        <w:rPr>
          <w:rFonts w:ascii="Arial Narrow" w:hAnsi="Arial Narrow"/>
          <w:sz w:val="24"/>
          <w:szCs w:val="24"/>
        </w:rPr>
        <w:t xml:space="preserve">and the Editorial-cum-Advisory Board </w:t>
      </w:r>
      <w:r w:rsidR="00726EC4">
        <w:rPr>
          <w:rFonts w:ascii="Arial Narrow" w:hAnsi="Arial Narrow"/>
          <w:sz w:val="24"/>
          <w:szCs w:val="24"/>
        </w:rPr>
        <w:t xml:space="preserve">will </w:t>
      </w:r>
      <w:r w:rsidR="00C118F4" w:rsidRPr="009740B0">
        <w:rPr>
          <w:rFonts w:ascii="Arial Narrow" w:hAnsi="Arial Narrow"/>
          <w:sz w:val="24"/>
          <w:szCs w:val="24"/>
        </w:rPr>
        <w:lastRenderedPageBreak/>
        <w:t xml:space="preserve">advise the </w:t>
      </w:r>
      <w:r w:rsidR="00597541" w:rsidRPr="009740B0">
        <w:rPr>
          <w:rFonts w:ascii="Arial Narrow" w:hAnsi="Arial Narrow"/>
          <w:sz w:val="24"/>
          <w:szCs w:val="24"/>
        </w:rPr>
        <w:t>Principal Library and Information Officer on matters related to the</w:t>
      </w:r>
      <w:r w:rsidR="00726EC4">
        <w:rPr>
          <w:rFonts w:ascii="Arial Narrow" w:hAnsi="Arial Narrow"/>
          <w:sz w:val="24"/>
          <w:szCs w:val="24"/>
        </w:rPr>
        <w:t>ir</w:t>
      </w:r>
      <w:r w:rsidR="00597541" w:rsidRPr="009740B0">
        <w:rPr>
          <w:rFonts w:ascii="Arial Narrow" w:hAnsi="Arial Narrow"/>
          <w:sz w:val="24"/>
          <w:szCs w:val="24"/>
        </w:rPr>
        <w:t xml:space="preserve"> respective sections. </w:t>
      </w:r>
      <w:r w:rsidRPr="009740B0">
        <w:rPr>
          <w:rFonts w:ascii="Arial Narrow" w:hAnsi="Arial Narrow"/>
          <w:sz w:val="24"/>
          <w:szCs w:val="24"/>
        </w:rPr>
        <w:t xml:space="preserve">The organizational structure of the Centre is </w:t>
      </w:r>
      <w:r>
        <w:rPr>
          <w:rFonts w:ascii="Arial Narrow" w:hAnsi="Arial Narrow"/>
          <w:sz w:val="24"/>
          <w:szCs w:val="24"/>
        </w:rPr>
        <w:t xml:space="preserve">given in Appendix-I. </w:t>
      </w:r>
    </w:p>
    <w:p w14:paraId="0C078CA4" w14:textId="049EE345" w:rsidR="004B5A86" w:rsidRDefault="00FE17A7" w:rsidP="00FC670F">
      <w:pPr>
        <w:spacing w:line="480" w:lineRule="auto"/>
        <w:ind w:firstLine="720"/>
        <w:jc w:val="both"/>
        <w:rPr>
          <w:rFonts w:ascii="Arial Narrow" w:hAnsi="Arial Narrow"/>
          <w:sz w:val="24"/>
          <w:szCs w:val="24"/>
        </w:rPr>
      </w:pPr>
      <w:r>
        <w:rPr>
          <w:rFonts w:ascii="Arial Narrow" w:hAnsi="Arial Narrow"/>
          <w:sz w:val="24"/>
          <w:szCs w:val="24"/>
        </w:rPr>
        <w:t>Totally, 1</w:t>
      </w:r>
      <w:r w:rsidR="00575B70">
        <w:rPr>
          <w:rFonts w:ascii="Arial Narrow" w:hAnsi="Arial Narrow"/>
          <w:sz w:val="24"/>
          <w:szCs w:val="24"/>
        </w:rPr>
        <w:t>2</w:t>
      </w:r>
      <w:r>
        <w:rPr>
          <w:rFonts w:ascii="Arial Narrow" w:hAnsi="Arial Narrow"/>
          <w:sz w:val="24"/>
          <w:szCs w:val="24"/>
        </w:rPr>
        <w:t xml:space="preserve"> </w:t>
      </w:r>
      <w:r w:rsidR="00FC670F">
        <w:rPr>
          <w:rFonts w:ascii="Arial Narrow" w:hAnsi="Arial Narrow"/>
          <w:sz w:val="24"/>
          <w:szCs w:val="24"/>
        </w:rPr>
        <w:t>positions</w:t>
      </w:r>
      <w:r>
        <w:rPr>
          <w:rFonts w:ascii="Arial Narrow" w:hAnsi="Arial Narrow"/>
          <w:sz w:val="24"/>
          <w:szCs w:val="24"/>
        </w:rPr>
        <w:t xml:space="preserve"> are required for the smooth functioning of the Centre </w:t>
      </w:r>
      <w:r w:rsidR="00FC670F">
        <w:rPr>
          <w:rFonts w:ascii="Arial Narrow" w:hAnsi="Arial Narrow"/>
          <w:sz w:val="24"/>
          <w:szCs w:val="24"/>
        </w:rPr>
        <w:t>and of these, six are already available, one is available, but vacant and the remaining five positions have to be created newly</w:t>
      </w:r>
      <w:r w:rsidR="004B5A86">
        <w:rPr>
          <w:rFonts w:ascii="Arial Narrow" w:hAnsi="Arial Narrow"/>
          <w:sz w:val="24"/>
          <w:szCs w:val="24"/>
        </w:rPr>
        <w:t>, the details of which are given in table 1</w:t>
      </w:r>
      <w:r w:rsidR="003D1402">
        <w:rPr>
          <w:rFonts w:ascii="Arial Narrow" w:hAnsi="Arial Narrow"/>
          <w:sz w:val="24"/>
          <w:szCs w:val="24"/>
        </w:rPr>
        <w:t>.</w:t>
      </w:r>
    </w:p>
    <w:p w14:paraId="7B9A1D28" w14:textId="5A3CC356" w:rsidR="004B5A86" w:rsidRDefault="004B5A86" w:rsidP="004B5A86">
      <w:pPr>
        <w:spacing w:line="480" w:lineRule="auto"/>
        <w:jc w:val="center"/>
        <w:rPr>
          <w:rFonts w:ascii="Arial Narrow" w:hAnsi="Arial Narrow"/>
          <w:b/>
          <w:sz w:val="24"/>
          <w:szCs w:val="24"/>
        </w:rPr>
      </w:pPr>
      <w:r w:rsidRPr="004B5A86">
        <w:rPr>
          <w:rFonts w:ascii="Arial Narrow" w:hAnsi="Arial Narrow"/>
          <w:b/>
          <w:sz w:val="24"/>
          <w:szCs w:val="24"/>
        </w:rPr>
        <w:t xml:space="preserve">Table 1: Staffing Requirement for the </w:t>
      </w:r>
      <w:r w:rsidR="00DC6499">
        <w:rPr>
          <w:rFonts w:ascii="Arial Narrow" w:hAnsi="Arial Narrow"/>
          <w:b/>
          <w:sz w:val="24"/>
          <w:szCs w:val="24"/>
        </w:rPr>
        <w:t xml:space="preserve">National </w:t>
      </w:r>
      <w:r w:rsidRPr="004B5A86">
        <w:rPr>
          <w:rFonts w:ascii="Arial Narrow" w:hAnsi="Arial Narrow"/>
          <w:b/>
          <w:sz w:val="24"/>
          <w:szCs w:val="24"/>
        </w:rPr>
        <w:t>Centre for Information in Communication Disorders</w:t>
      </w:r>
    </w:p>
    <w:tbl>
      <w:tblPr>
        <w:tblStyle w:val="TableGrid"/>
        <w:tblW w:w="8930" w:type="dxa"/>
        <w:tblInd w:w="421" w:type="dxa"/>
        <w:tblLook w:val="04A0" w:firstRow="1" w:lastRow="0" w:firstColumn="1" w:lastColumn="0" w:noHBand="0" w:noVBand="1"/>
      </w:tblPr>
      <w:tblGrid>
        <w:gridCol w:w="530"/>
        <w:gridCol w:w="4342"/>
        <w:gridCol w:w="4058"/>
      </w:tblGrid>
      <w:tr w:rsidR="00C40ADE" w:rsidRPr="00AF486E" w14:paraId="49292480" w14:textId="77777777" w:rsidTr="00E03525">
        <w:trPr>
          <w:trHeight w:val="469"/>
        </w:trPr>
        <w:tc>
          <w:tcPr>
            <w:tcW w:w="530" w:type="dxa"/>
          </w:tcPr>
          <w:p w14:paraId="16FC6C57" w14:textId="77777777" w:rsidR="00E03525" w:rsidRPr="00AF486E" w:rsidRDefault="00C40ADE" w:rsidP="00E03525">
            <w:pPr>
              <w:pStyle w:val="NoSpacing"/>
              <w:rPr>
                <w:rFonts w:ascii="Arial Narrow" w:hAnsi="Arial Narrow"/>
                <w:b/>
              </w:rPr>
            </w:pPr>
            <w:r w:rsidRPr="00AF486E">
              <w:rPr>
                <w:rFonts w:ascii="Arial Narrow" w:hAnsi="Arial Narrow"/>
                <w:b/>
              </w:rPr>
              <w:t>Sl.</w:t>
            </w:r>
          </w:p>
          <w:p w14:paraId="2F43574C" w14:textId="1A1AF381" w:rsidR="00C40ADE" w:rsidRPr="00AF486E" w:rsidRDefault="00C40ADE" w:rsidP="00E03525">
            <w:pPr>
              <w:pStyle w:val="NoSpacing"/>
              <w:rPr>
                <w:rFonts w:ascii="Arial Narrow" w:hAnsi="Arial Narrow"/>
                <w:b/>
              </w:rPr>
            </w:pPr>
            <w:r w:rsidRPr="00AF486E">
              <w:rPr>
                <w:rFonts w:ascii="Arial Narrow" w:hAnsi="Arial Narrow"/>
                <w:b/>
              </w:rPr>
              <w:t>No.</w:t>
            </w:r>
          </w:p>
        </w:tc>
        <w:tc>
          <w:tcPr>
            <w:tcW w:w="4342" w:type="dxa"/>
          </w:tcPr>
          <w:p w14:paraId="4578CF15" w14:textId="4489CCED" w:rsidR="00C40ADE" w:rsidRPr="00AF486E" w:rsidRDefault="00C40ADE" w:rsidP="00E03525">
            <w:pPr>
              <w:pStyle w:val="NoSpacing"/>
              <w:jc w:val="center"/>
              <w:rPr>
                <w:rFonts w:ascii="Arial Narrow" w:hAnsi="Arial Narrow"/>
                <w:b/>
              </w:rPr>
            </w:pPr>
            <w:r w:rsidRPr="00AF486E">
              <w:rPr>
                <w:rFonts w:ascii="Arial Narrow" w:hAnsi="Arial Narrow"/>
                <w:b/>
              </w:rPr>
              <w:t>Name of the Position</w:t>
            </w:r>
          </w:p>
        </w:tc>
        <w:tc>
          <w:tcPr>
            <w:tcW w:w="4058" w:type="dxa"/>
          </w:tcPr>
          <w:p w14:paraId="6AB84BC5" w14:textId="3F1329D4" w:rsidR="00C40ADE" w:rsidRPr="00AF486E" w:rsidRDefault="00C40ADE" w:rsidP="00E03525">
            <w:pPr>
              <w:pStyle w:val="NoSpacing"/>
              <w:jc w:val="center"/>
              <w:rPr>
                <w:rFonts w:ascii="Arial Narrow" w:hAnsi="Arial Narrow"/>
                <w:b/>
              </w:rPr>
            </w:pPr>
            <w:r w:rsidRPr="00AF486E">
              <w:rPr>
                <w:rFonts w:ascii="Arial Narrow" w:hAnsi="Arial Narrow"/>
                <w:b/>
              </w:rPr>
              <w:t>Status of Position</w:t>
            </w:r>
          </w:p>
          <w:p w14:paraId="46AD359D" w14:textId="20911EBA" w:rsidR="00C40ADE" w:rsidRPr="00AF486E" w:rsidRDefault="00C40ADE" w:rsidP="00E03525">
            <w:pPr>
              <w:pStyle w:val="NoSpacing"/>
              <w:jc w:val="center"/>
              <w:rPr>
                <w:rFonts w:ascii="Arial Narrow" w:hAnsi="Arial Narrow"/>
                <w:b/>
              </w:rPr>
            </w:pPr>
            <w:r w:rsidRPr="00AF486E">
              <w:rPr>
                <w:rFonts w:ascii="Arial Narrow" w:hAnsi="Arial Narrow"/>
                <w:b/>
              </w:rPr>
              <w:t>(Available /Available, but Vacant/ New)</w:t>
            </w:r>
          </w:p>
        </w:tc>
      </w:tr>
      <w:tr w:rsidR="00C40ADE" w:rsidRPr="00AF486E" w14:paraId="63EB8F63" w14:textId="77777777" w:rsidTr="00E03525">
        <w:tc>
          <w:tcPr>
            <w:tcW w:w="530" w:type="dxa"/>
          </w:tcPr>
          <w:p w14:paraId="4A6A2089" w14:textId="78C68455" w:rsidR="00C40ADE" w:rsidRPr="00AF486E" w:rsidRDefault="00C40ADE" w:rsidP="00E03525">
            <w:pPr>
              <w:pStyle w:val="NoSpacing"/>
              <w:rPr>
                <w:rFonts w:ascii="Arial Narrow" w:hAnsi="Arial Narrow"/>
              </w:rPr>
            </w:pPr>
            <w:r w:rsidRPr="00AF486E">
              <w:rPr>
                <w:rFonts w:ascii="Arial Narrow" w:hAnsi="Arial Narrow"/>
              </w:rPr>
              <w:t>1</w:t>
            </w:r>
          </w:p>
        </w:tc>
        <w:tc>
          <w:tcPr>
            <w:tcW w:w="4342" w:type="dxa"/>
          </w:tcPr>
          <w:p w14:paraId="646F0008" w14:textId="05E9D213" w:rsidR="00FC670F" w:rsidRPr="00AF486E" w:rsidRDefault="00C40ADE" w:rsidP="00FC670F">
            <w:pPr>
              <w:pStyle w:val="NoSpacing"/>
              <w:rPr>
                <w:rFonts w:ascii="Arial Narrow" w:hAnsi="Arial Narrow"/>
              </w:rPr>
            </w:pPr>
            <w:r w:rsidRPr="00AF486E">
              <w:rPr>
                <w:rFonts w:ascii="Arial Narrow" w:hAnsi="Arial Narrow"/>
              </w:rPr>
              <w:t>Principal Library and Information Officer</w:t>
            </w:r>
            <w:r w:rsidR="00FC670F" w:rsidRPr="00AF486E">
              <w:rPr>
                <w:rFonts w:ascii="Arial Narrow" w:hAnsi="Arial Narrow"/>
              </w:rPr>
              <w:t xml:space="preserve"> </w:t>
            </w:r>
          </w:p>
        </w:tc>
        <w:tc>
          <w:tcPr>
            <w:tcW w:w="4058" w:type="dxa"/>
          </w:tcPr>
          <w:p w14:paraId="11613210" w14:textId="5862E357" w:rsidR="00C40ADE" w:rsidRPr="00AF486E" w:rsidRDefault="00C40ADE" w:rsidP="00E03525">
            <w:pPr>
              <w:pStyle w:val="NoSpacing"/>
              <w:jc w:val="center"/>
              <w:rPr>
                <w:rFonts w:ascii="Arial Narrow" w:hAnsi="Arial Narrow"/>
              </w:rPr>
            </w:pPr>
            <w:r w:rsidRPr="00AF486E">
              <w:rPr>
                <w:rFonts w:ascii="Arial Narrow" w:hAnsi="Arial Narrow"/>
              </w:rPr>
              <w:t>New</w:t>
            </w:r>
          </w:p>
        </w:tc>
      </w:tr>
      <w:tr w:rsidR="00C40ADE" w:rsidRPr="00AF486E" w14:paraId="34D38DC8" w14:textId="77777777" w:rsidTr="00E03525">
        <w:tc>
          <w:tcPr>
            <w:tcW w:w="530" w:type="dxa"/>
          </w:tcPr>
          <w:p w14:paraId="5EE8B84F" w14:textId="64B86E99" w:rsidR="00C40ADE" w:rsidRPr="00AF486E" w:rsidRDefault="00C40ADE" w:rsidP="00E03525">
            <w:pPr>
              <w:pStyle w:val="NoSpacing"/>
              <w:rPr>
                <w:rFonts w:ascii="Arial Narrow" w:hAnsi="Arial Narrow"/>
              </w:rPr>
            </w:pPr>
            <w:r w:rsidRPr="00AF486E">
              <w:rPr>
                <w:rFonts w:ascii="Arial Narrow" w:hAnsi="Arial Narrow"/>
              </w:rPr>
              <w:t>2</w:t>
            </w:r>
          </w:p>
        </w:tc>
        <w:tc>
          <w:tcPr>
            <w:tcW w:w="4342" w:type="dxa"/>
          </w:tcPr>
          <w:p w14:paraId="20F38565" w14:textId="1A64FEF9" w:rsidR="00C40ADE" w:rsidRPr="00AF486E" w:rsidRDefault="00C40ADE" w:rsidP="00E03525">
            <w:pPr>
              <w:pStyle w:val="NoSpacing"/>
              <w:rPr>
                <w:rFonts w:ascii="Arial Narrow" w:hAnsi="Arial Narrow"/>
              </w:rPr>
            </w:pPr>
            <w:r w:rsidRPr="00AF486E">
              <w:rPr>
                <w:rFonts w:ascii="Arial Narrow" w:hAnsi="Arial Narrow"/>
              </w:rPr>
              <w:t>Library and Information Officer</w:t>
            </w:r>
          </w:p>
        </w:tc>
        <w:tc>
          <w:tcPr>
            <w:tcW w:w="4058" w:type="dxa"/>
          </w:tcPr>
          <w:p w14:paraId="39512D3D" w14:textId="64F1D6B1" w:rsidR="00C40ADE" w:rsidRPr="00AF486E" w:rsidRDefault="00E03525" w:rsidP="00E03525">
            <w:pPr>
              <w:pStyle w:val="NoSpacing"/>
              <w:jc w:val="center"/>
              <w:rPr>
                <w:rFonts w:ascii="Arial Narrow" w:hAnsi="Arial Narrow"/>
              </w:rPr>
            </w:pPr>
            <w:r w:rsidRPr="00AF486E">
              <w:rPr>
                <w:rFonts w:ascii="Arial Narrow" w:hAnsi="Arial Narrow"/>
              </w:rPr>
              <w:t>Available</w:t>
            </w:r>
          </w:p>
        </w:tc>
      </w:tr>
      <w:tr w:rsidR="00C40ADE" w:rsidRPr="00AF486E" w14:paraId="5E660E71" w14:textId="77777777" w:rsidTr="00E03525">
        <w:tc>
          <w:tcPr>
            <w:tcW w:w="530" w:type="dxa"/>
          </w:tcPr>
          <w:p w14:paraId="32F2F804" w14:textId="132530F4" w:rsidR="00C40ADE" w:rsidRPr="00AF486E" w:rsidRDefault="00E1607E" w:rsidP="00E03525">
            <w:pPr>
              <w:pStyle w:val="NoSpacing"/>
              <w:rPr>
                <w:rFonts w:ascii="Arial Narrow" w:hAnsi="Arial Narrow"/>
              </w:rPr>
            </w:pPr>
            <w:r w:rsidRPr="00AF486E">
              <w:rPr>
                <w:rFonts w:ascii="Arial Narrow" w:hAnsi="Arial Narrow"/>
              </w:rPr>
              <w:t>3</w:t>
            </w:r>
          </w:p>
        </w:tc>
        <w:tc>
          <w:tcPr>
            <w:tcW w:w="4342" w:type="dxa"/>
          </w:tcPr>
          <w:p w14:paraId="2E217A6F" w14:textId="1AE781F5" w:rsidR="00C40ADE" w:rsidRPr="00AF486E" w:rsidRDefault="00E1607E" w:rsidP="00E03525">
            <w:pPr>
              <w:pStyle w:val="NoSpacing"/>
              <w:rPr>
                <w:rFonts w:ascii="Arial Narrow" w:hAnsi="Arial Narrow"/>
              </w:rPr>
            </w:pPr>
            <w:r w:rsidRPr="00AF486E">
              <w:rPr>
                <w:rFonts w:ascii="Arial Narrow" w:hAnsi="Arial Narrow"/>
              </w:rPr>
              <w:t>Assistant Library and Information Officer</w:t>
            </w:r>
          </w:p>
        </w:tc>
        <w:tc>
          <w:tcPr>
            <w:tcW w:w="4058" w:type="dxa"/>
          </w:tcPr>
          <w:p w14:paraId="5562CB04" w14:textId="2CC61F1E" w:rsidR="00C40ADE" w:rsidRPr="00AF486E" w:rsidRDefault="00E03525" w:rsidP="00E03525">
            <w:pPr>
              <w:pStyle w:val="NoSpacing"/>
              <w:jc w:val="center"/>
              <w:rPr>
                <w:rFonts w:ascii="Arial Narrow" w:hAnsi="Arial Narrow"/>
              </w:rPr>
            </w:pPr>
            <w:r w:rsidRPr="00AF486E">
              <w:rPr>
                <w:rFonts w:ascii="Arial Narrow" w:hAnsi="Arial Narrow"/>
              </w:rPr>
              <w:t>Available</w:t>
            </w:r>
          </w:p>
        </w:tc>
      </w:tr>
      <w:tr w:rsidR="00C40ADE" w:rsidRPr="00AF486E" w14:paraId="5717AE14" w14:textId="77777777" w:rsidTr="00E03525">
        <w:tc>
          <w:tcPr>
            <w:tcW w:w="530" w:type="dxa"/>
          </w:tcPr>
          <w:p w14:paraId="0C44E9E8" w14:textId="313EAE70" w:rsidR="00C40ADE" w:rsidRPr="00AF486E" w:rsidRDefault="00E03525" w:rsidP="00E03525">
            <w:pPr>
              <w:pStyle w:val="NoSpacing"/>
              <w:rPr>
                <w:rFonts w:ascii="Arial Narrow" w:hAnsi="Arial Narrow"/>
              </w:rPr>
            </w:pPr>
            <w:r w:rsidRPr="00AF486E">
              <w:rPr>
                <w:rFonts w:ascii="Arial Narrow" w:hAnsi="Arial Narrow"/>
              </w:rPr>
              <w:t>4</w:t>
            </w:r>
          </w:p>
        </w:tc>
        <w:tc>
          <w:tcPr>
            <w:tcW w:w="4342" w:type="dxa"/>
          </w:tcPr>
          <w:p w14:paraId="4ACE2F7D" w14:textId="79A55842" w:rsidR="00C40ADE" w:rsidRPr="00AF486E" w:rsidRDefault="00C02FD0" w:rsidP="00E03525">
            <w:pPr>
              <w:pStyle w:val="NoSpacing"/>
              <w:rPr>
                <w:rFonts w:ascii="Arial Narrow" w:hAnsi="Arial Narrow"/>
              </w:rPr>
            </w:pPr>
            <w:r w:rsidRPr="00AF486E">
              <w:rPr>
                <w:rFonts w:ascii="Arial Narrow" w:hAnsi="Arial Narrow"/>
              </w:rPr>
              <w:t>Assistant Library and Information Officer</w:t>
            </w:r>
            <w:r>
              <w:rPr>
                <w:rFonts w:ascii="Arial Narrow" w:hAnsi="Arial Narrow"/>
              </w:rPr>
              <w:t xml:space="preserve"> [Publication] </w:t>
            </w:r>
          </w:p>
        </w:tc>
        <w:tc>
          <w:tcPr>
            <w:tcW w:w="4058" w:type="dxa"/>
          </w:tcPr>
          <w:p w14:paraId="6300AFD1" w14:textId="6E6CF89D" w:rsidR="00C40ADE" w:rsidRPr="00AF486E" w:rsidRDefault="00E03525" w:rsidP="00E03525">
            <w:pPr>
              <w:pStyle w:val="NoSpacing"/>
              <w:jc w:val="center"/>
              <w:rPr>
                <w:rFonts w:ascii="Arial Narrow" w:hAnsi="Arial Narrow"/>
              </w:rPr>
            </w:pPr>
            <w:r w:rsidRPr="00AF486E">
              <w:rPr>
                <w:rFonts w:ascii="Arial Narrow" w:hAnsi="Arial Narrow"/>
              </w:rPr>
              <w:t>New</w:t>
            </w:r>
          </w:p>
        </w:tc>
      </w:tr>
      <w:tr w:rsidR="00C40ADE" w:rsidRPr="00AF486E" w14:paraId="2A1BD3C3" w14:textId="77777777" w:rsidTr="00E03525">
        <w:tc>
          <w:tcPr>
            <w:tcW w:w="530" w:type="dxa"/>
          </w:tcPr>
          <w:p w14:paraId="427E2954" w14:textId="4CB6DEBF" w:rsidR="00C40ADE" w:rsidRPr="00AF486E" w:rsidRDefault="00E03525" w:rsidP="00E03525">
            <w:pPr>
              <w:pStyle w:val="NoSpacing"/>
              <w:rPr>
                <w:rFonts w:ascii="Arial Narrow" w:hAnsi="Arial Narrow"/>
              </w:rPr>
            </w:pPr>
            <w:r w:rsidRPr="00AF486E">
              <w:rPr>
                <w:rFonts w:ascii="Arial Narrow" w:hAnsi="Arial Narrow"/>
              </w:rPr>
              <w:t>5</w:t>
            </w:r>
          </w:p>
        </w:tc>
        <w:tc>
          <w:tcPr>
            <w:tcW w:w="4342" w:type="dxa"/>
          </w:tcPr>
          <w:p w14:paraId="7D046337" w14:textId="09CB0F98" w:rsidR="00C40ADE" w:rsidRPr="00AF486E" w:rsidRDefault="00E03525" w:rsidP="00E03525">
            <w:pPr>
              <w:pStyle w:val="NoSpacing"/>
              <w:rPr>
                <w:rFonts w:ascii="Arial Narrow" w:hAnsi="Arial Narrow"/>
              </w:rPr>
            </w:pPr>
            <w:r w:rsidRPr="00AF486E">
              <w:rPr>
                <w:rFonts w:ascii="Arial Narrow" w:hAnsi="Arial Narrow"/>
              </w:rPr>
              <w:t>Assistant Editor</w:t>
            </w:r>
          </w:p>
        </w:tc>
        <w:tc>
          <w:tcPr>
            <w:tcW w:w="4058" w:type="dxa"/>
          </w:tcPr>
          <w:p w14:paraId="2C5F1DCF" w14:textId="658A963E" w:rsidR="00C40ADE" w:rsidRPr="00AF486E" w:rsidRDefault="00E03525" w:rsidP="00E03525">
            <w:pPr>
              <w:pStyle w:val="NoSpacing"/>
              <w:jc w:val="center"/>
              <w:rPr>
                <w:rFonts w:ascii="Arial Narrow" w:hAnsi="Arial Narrow"/>
              </w:rPr>
            </w:pPr>
            <w:r w:rsidRPr="00AF486E">
              <w:rPr>
                <w:rFonts w:ascii="Arial Narrow" w:hAnsi="Arial Narrow"/>
              </w:rPr>
              <w:t>New</w:t>
            </w:r>
          </w:p>
        </w:tc>
      </w:tr>
      <w:tr w:rsidR="00C40ADE" w:rsidRPr="00AF486E" w14:paraId="7DA30B67" w14:textId="77777777" w:rsidTr="00E03525">
        <w:tc>
          <w:tcPr>
            <w:tcW w:w="530" w:type="dxa"/>
          </w:tcPr>
          <w:p w14:paraId="0897A826" w14:textId="1E8C19FC" w:rsidR="00C40ADE" w:rsidRPr="00AF486E" w:rsidRDefault="00E03525" w:rsidP="00E03525">
            <w:pPr>
              <w:pStyle w:val="NoSpacing"/>
              <w:rPr>
                <w:rFonts w:ascii="Arial Narrow" w:hAnsi="Arial Narrow"/>
              </w:rPr>
            </w:pPr>
            <w:r w:rsidRPr="00AF486E">
              <w:rPr>
                <w:rFonts w:ascii="Arial Narrow" w:hAnsi="Arial Narrow"/>
              </w:rPr>
              <w:t>6</w:t>
            </w:r>
          </w:p>
        </w:tc>
        <w:tc>
          <w:tcPr>
            <w:tcW w:w="4342" w:type="dxa"/>
          </w:tcPr>
          <w:p w14:paraId="3D1A7825" w14:textId="2BC2A987" w:rsidR="00C40ADE" w:rsidRPr="00AF486E" w:rsidRDefault="00E03525" w:rsidP="00E03525">
            <w:pPr>
              <w:pStyle w:val="NoSpacing"/>
              <w:rPr>
                <w:rFonts w:ascii="Arial Narrow" w:hAnsi="Arial Narrow"/>
              </w:rPr>
            </w:pPr>
            <w:r w:rsidRPr="00AF486E">
              <w:rPr>
                <w:rFonts w:ascii="Arial Narrow" w:hAnsi="Arial Narrow"/>
              </w:rPr>
              <w:t>Software Engineer</w:t>
            </w:r>
          </w:p>
        </w:tc>
        <w:tc>
          <w:tcPr>
            <w:tcW w:w="4058" w:type="dxa"/>
          </w:tcPr>
          <w:p w14:paraId="3B800214" w14:textId="10B2C86E" w:rsidR="00C40ADE" w:rsidRPr="00AF486E" w:rsidRDefault="00E03525" w:rsidP="00E03525">
            <w:pPr>
              <w:pStyle w:val="NoSpacing"/>
              <w:jc w:val="center"/>
              <w:rPr>
                <w:rFonts w:ascii="Arial Narrow" w:hAnsi="Arial Narrow"/>
              </w:rPr>
            </w:pPr>
            <w:r w:rsidRPr="00AF486E">
              <w:rPr>
                <w:rFonts w:ascii="Arial Narrow" w:hAnsi="Arial Narrow"/>
              </w:rPr>
              <w:t>New</w:t>
            </w:r>
          </w:p>
        </w:tc>
      </w:tr>
      <w:tr w:rsidR="00C40ADE" w:rsidRPr="00AF486E" w14:paraId="18CAD16F" w14:textId="77777777" w:rsidTr="00E03525">
        <w:tc>
          <w:tcPr>
            <w:tcW w:w="530" w:type="dxa"/>
          </w:tcPr>
          <w:p w14:paraId="72F97AFB" w14:textId="7FCD8ECB" w:rsidR="00C40ADE" w:rsidRPr="00AF486E" w:rsidRDefault="00E03525" w:rsidP="00E03525">
            <w:pPr>
              <w:pStyle w:val="NoSpacing"/>
              <w:rPr>
                <w:rFonts w:ascii="Arial Narrow" w:hAnsi="Arial Narrow"/>
              </w:rPr>
            </w:pPr>
            <w:r w:rsidRPr="00AF486E">
              <w:rPr>
                <w:rFonts w:ascii="Arial Narrow" w:hAnsi="Arial Narrow"/>
              </w:rPr>
              <w:t>7</w:t>
            </w:r>
          </w:p>
        </w:tc>
        <w:tc>
          <w:tcPr>
            <w:tcW w:w="4342" w:type="dxa"/>
          </w:tcPr>
          <w:p w14:paraId="67EFE618" w14:textId="19BF2AE4" w:rsidR="00C40ADE" w:rsidRPr="00AF486E" w:rsidRDefault="00E03525" w:rsidP="00E03525">
            <w:pPr>
              <w:pStyle w:val="NoSpacing"/>
              <w:rPr>
                <w:rFonts w:ascii="Arial Narrow" w:hAnsi="Arial Narrow"/>
              </w:rPr>
            </w:pPr>
            <w:r w:rsidRPr="00AF486E">
              <w:rPr>
                <w:rFonts w:ascii="Arial Narrow" w:hAnsi="Arial Narrow"/>
              </w:rPr>
              <w:t>Senior Library and Information Assistant [Library]</w:t>
            </w:r>
          </w:p>
        </w:tc>
        <w:tc>
          <w:tcPr>
            <w:tcW w:w="4058" w:type="dxa"/>
          </w:tcPr>
          <w:p w14:paraId="795B0ABF" w14:textId="47A47B12" w:rsidR="00C40ADE" w:rsidRPr="00AF486E" w:rsidRDefault="00E03525" w:rsidP="00E03525">
            <w:pPr>
              <w:pStyle w:val="NoSpacing"/>
              <w:jc w:val="center"/>
              <w:rPr>
                <w:rFonts w:ascii="Arial Narrow" w:hAnsi="Arial Narrow"/>
              </w:rPr>
            </w:pPr>
            <w:r w:rsidRPr="00AF486E">
              <w:rPr>
                <w:rFonts w:ascii="Arial Narrow" w:hAnsi="Arial Narrow"/>
              </w:rPr>
              <w:t>Available</w:t>
            </w:r>
          </w:p>
        </w:tc>
      </w:tr>
      <w:tr w:rsidR="00E03525" w:rsidRPr="00AF486E" w14:paraId="5D42388F" w14:textId="77777777" w:rsidTr="00E03525">
        <w:tc>
          <w:tcPr>
            <w:tcW w:w="530" w:type="dxa"/>
          </w:tcPr>
          <w:p w14:paraId="0D0C6444" w14:textId="0BEBEF12" w:rsidR="00E03525" w:rsidRPr="00AF486E" w:rsidRDefault="00E03525" w:rsidP="00E03525">
            <w:pPr>
              <w:pStyle w:val="NoSpacing"/>
              <w:rPr>
                <w:rFonts w:ascii="Arial Narrow" w:hAnsi="Arial Narrow"/>
              </w:rPr>
            </w:pPr>
            <w:r w:rsidRPr="00AF486E">
              <w:rPr>
                <w:rFonts w:ascii="Arial Narrow" w:hAnsi="Arial Narrow"/>
              </w:rPr>
              <w:t>8</w:t>
            </w:r>
          </w:p>
        </w:tc>
        <w:tc>
          <w:tcPr>
            <w:tcW w:w="4342" w:type="dxa"/>
          </w:tcPr>
          <w:p w14:paraId="2F6F4212" w14:textId="606FCB72" w:rsidR="00E03525" w:rsidRPr="00AF486E" w:rsidRDefault="00E03525" w:rsidP="00E03525">
            <w:pPr>
              <w:pStyle w:val="NoSpacing"/>
              <w:rPr>
                <w:rFonts w:ascii="Arial Narrow" w:hAnsi="Arial Narrow"/>
              </w:rPr>
            </w:pPr>
            <w:r w:rsidRPr="00AF486E">
              <w:rPr>
                <w:rFonts w:ascii="Arial Narrow" w:hAnsi="Arial Narrow"/>
              </w:rPr>
              <w:t>Senior Library and Information Assistant [Publication]</w:t>
            </w:r>
          </w:p>
        </w:tc>
        <w:tc>
          <w:tcPr>
            <w:tcW w:w="4058" w:type="dxa"/>
          </w:tcPr>
          <w:p w14:paraId="5A467D4F" w14:textId="0C122BB9" w:rsidR="00E03525" w:rsidRPr="00AF486E" w:rsidRDefault="00E03525" w:rsidP="00E03525">
            <w:pPr>
              <w:pStyle w:val="NoSpacing"/>
              <w:jc w:val="center"/>
              <w:rPr>
                <w:rFonts w:ascii="Arial Narrow" w:hAnsi="Arial Narrow"/>
              </w:rPr>
            </w:pPr>
            <w:r w:rsidRPr="00AF486E">
              <w:rPr>
                <w:rFonts w:ascii="Arial Narrow" w:hAnsi="Arial Narrow"/>
              </w:rPr>
              <w:t>Available</w:t>
            </w:r>
          </w:p>
        </w:tc>
      </w:tr>
      <w:tr w:rsidR="00E03525" w:rsidRPr="00AF486E" w14:paraId="69FEEDFB" w14:textId="77777777" w:rsidTr="00E03525">
        <w:tc>
          <w:tcPr>
            <w:tcW w:w="530" w:type="dxa"/>
          </w:tcPr>
          <w:p w14:paraId="1026E4AB" w14:textId="753F399C" w:rsidR="00E03525" w:rsidRPr="00AF486E" w:rsidRDefault="00E03525" w:rsidP="00E03525">
            <w:pPr>
              <w:pStyle w:val="NoSpacing"/>
              <w:rPr>
                <w:rFonts w:ascii="Arial Narrow" w:hAnsi="Arial Narrow"/>
              </w:rPr>
            </w:pPr>
            <w:r w:rsidRPr="00AF486E">
              <w:rPr>
                <w:rFonts w:ascii="Arial Narrow" w:hAnsi="Arial Narrow"/>
              </w:rPr>
              <w:t>9</w:t>
            </w:r>
          </w:p>
        </w:tc>
        <w:tc>
          <w:tcPr>
            <w:tcW w:w="4342" w:type="dxa"/>
          </w:tcPr>
          <w:p w14:paraId="3F1F1D55" w14:textId="65EE7157" w:rsidR="00E03525" w:rsidRPr="00AF486E" w:rsidRDefault="00E03525" w:rsidP="00E03525">
            <w:pPr>
              <w:pStyle w:val="NoSpacing"/>
              <w:rPr>
                <w:rFonts w:ascii="Arial Narrow" w:hAnsi="Arial Narrow"/>
              </w:rPr>
            </w:pPr>
            <w:r w:rsidRPr="00AF486E">
              <w:rPr>
                <w:rFonts w:ascii="Arial Narrow" w:hAnsi="Arial Narrow"/>
              </w:rPr>
              <w:t>Graphic Designer-cum-visualizer</w:t>
            </w:r>
          </w:p>
        </w:tc>
        <w:tc>
          <w:tcPr>
            <w:tcW w:w="4058" w:type="dxa"/>
          </w:tcPr>
          <w:p w14:paraId="27B51BF9" w14:textId="35BFD9C3" w:rsidR="00E03525" w:rsidRPr="00AF486E" w:rsidRDefault="00E03525" w:rsidP="00E03525">
            <w:pPr>
              <w:pStyle w:val="NoSpacing"/>
              <w:jc w:val="center"/>
              <w:rPr>
                <w:rFonts w:ascii="Arial Narrow" w:hAnsi="Arial Narrow"/>
              </w:rPr>
            </w:pPr>
            <w:r w:rsidRPr="00AF486E">
              <w:rPr>
                <w:rFonts w:ascii="Arial Narrow" w:hAnsi="Arial Narrow"/>
              </w:rPr>
              <w:t>New</w:t>
            </w:r>
          </w:p>
        </w:tc>
      </w:tr>
      <w:tr w:rsidR="00E03525" w:rsidRPr="00AF486E" w14:paraId="240FC6C2" w14:textId="77777777" w:rsidTr="00E03525">
        <w:tc>
          <w:tcPr>
            <w:tcW w:w="530" w:type="dxa"/>
          </w:tcPr>
          <w:p w14:paraId="58B6F7E5" w14:textId="21BF944B" w:rsidR="00E03525" w:rsidRPr="00AF486E" w:rsidRDefault="00E03525" w:rsidP="00E03525">
            <w:pPr>
              <w:pStyle w:val="NoSpacing"/>
              <w:rPr>
                <w:rFonts w:ascii="Arial Narrow" w:hAnsi="Arial Narrow"/>
              </w:rPr>
            </w:pPr>
            <w:r w:rsidRPr="00AF486E">
              <w:rPr>
                <w:rFonts w:ascii="Arial Narrow" w:hAnsi="Arial Narrow"/>
              </w:rPr>
              <w:t>10</w:t>
            </w:r>
          </w:p>
        </w:tc>
        <w:tc>
          <w:tcPr>
            <w:tcW w:w="4342" w:type="dxa"/>
          </w:tcPr>
          <w:p w14:paraId="7E50FDB4" w14:textId="1C736561" w:rsidR="00E03525" w:rsidRPr="00AF486E" w:rsidRDefault="00E03525" w:rsidP="00E03525">
            <w:pPr>
              <w:pStyle w:val="NoSpacing"/>
              <w:rPr>
                <w:rFonts w:ascii="Arial Narrow" w:hAnsi="Arial Narrow"/>
              </w:rPr>
            </w:pPr>
            <w:r w:rsidRPr="00AF486E">
              <w:rPr>
                <w:rFonts w:ascii="Arial Narrow" w:hAnsi="Arial Narrow"/>
              </w:rPr>
              <w:t>Public Information Officer</w:t>
            </w:r>
          </w:p>
        </w:tc>
        <w:tc>
          <w:tcPr>
            <w:tcW w:w="4058" w:type="dxa"/>
          </w:tcPr>
          <w:p w14:paraId="0421E9B7" w14:textId="302404F1" w:rsidR="00E03525" w:rsidRPr="00AF486E" w:rsidRDefault="00E03525" w:rsidP="00E03525">
            <w:pPr>
              <w:pStyle w:val="NoSpacing"/>
              <w:jc w:val="center"/>
              <w:rPr>
                <w:rFonts w:ascii="Arial Narrow" w:hAnsi="Arial Narrow"/>
              </w:rPr>
            </w:pPr>
            <w:r w:rsidRPr="00AF486E">
              <w:rPr>
                <w:rFonts w:ascii="Arial Narrow" w:hAnsi="Arial Narrow"/>
              </w:rPr>
              <w:t>Available</w:t>
            </w:r>
          </w:p>
        </w:tc>
      </w:tr>
      <w:tr w:rsidR="00E03525" w:rsidRPr="00AF486E" w14:paraId="467220C5" w14:textId="77777777" w:rsidTr="00E03525">
        <w:tc>
          <w:tcPr>
            <w:tcW w:w="530" w:type="dxa"/>
          </w:tcPr>
          <w:p w14:paraId="73FC9DCE" w14:textId="5CF605B2" w:rsidR="00E03525" w:rsidRPr="00AF486E" w:rsidRDefault="00E03525" w:rsidP="00E03525">
            <w:pPr>
              <w:pStyle w:val="NoSpacing"/>
              <w:rPr>
                <w:rFonts w:ascii="Arial Narrow" w:hAnsi="Arial Narrow"/>
              </w:rPr>
            </w:pPr>
            <w:r w:rsidRPr="00AF486E">
              <w:rPr>
                <w:rFonts w:ascii="Arial Narrow" w:hAnsi="Arial Narrow"/>
              </w:rPr>
              <w:t>11</w:t>
            </w:r>
          </w:p>
        </w:tc>
        <w:tc>
          <w:tcPr>
            <w:tcW w:w="4342" w:type="dxa"/>
          </w:tcPr>
          <w:p w14:paraId="3D3EF00E" w14:textId="75DC3767" w:rsidR="00E03525" w:rsidRPr="00AF486E" w:rsidRDefault="00E03525" w:rsidP="00E03525">
            <w:pPr>
              <w:pStyle w:val="NoSpacing"/>
              <w:rPr>
                <w:rFonts w:ascii="Arial Narrow" w:hAnsi="Arial Narrow"/>
              </w:rPr>
            </w:pPr>
            <w:r w:rsidRPr="00AF486E">
              <w:rPr>
                <w:rFonts w:ascii="Arial Narrow" w:hAnsi="Arial Narrow"/>
              </w:rPr>
              <w:t>Library and Information Assistant</w:t>
            </w:r>
          </w:p>
        </w:tc>
        <w:tc>
          <w:tcPr>
            <w:tcW w:w="4058" w:type="dxa"/>
          </w:tcPr>
          <w:p w14:paraId="328C2B9E" w14:textId="17263EAA" w:rsidR="00E03525" w:rsidRPr="00AF486E" w:rsidRDefault="00E03525" w:rsidP="00E03525">
            <w:pPr>
              <w:pStyle w:val="NoSpacing"/>
              <w:jc w:val="center"/>
              <w:rPr>
                <w:rFonts w:ascii="Arial Narrow" w:hAnsi="Arial Narrow"/>
              </w:rPr>
            </w:pPr>
            <w:r w:rsidRPr="00AF486E">
              <w:rPr>
                <w:rFonts w:ascii="Arial Narrow" w:hAnsi="Arial Narrow"/>
              </w:rPr>
              <w:t>Available but Vacant</w:t>
            </w:r>
          </w:p>
        </w:tc>
      </w:tr>
      <w:tr w:rsidR="00E03525" w:rsidRPr="00AF486E" w14:paraId="5721D406" w14:textId="77777777" w:rsidTr="00E03525">
        <w:tc>
          <w:tcPr>
            <w:tcW w:w="530" w:type="dxa"/>
          </w:tcPr>
          <w:p w14:paraId="4B2AA790" w14:textId="324E899C" w:rsidR="00E03525" w:rsidRPr="00AF486E" w:rsidRDefault="00E03525" w:rsidP="00E03525">
            <w:pPr>
              <w:pStyle w:val="NoSpacing"/>
              <w:rPr>
                <w:rFonts w:ascii="Arial Narrow" w:hAnsi="Arial Narrow"/>
              </w:rPr>
            </w:pPr>
            <w:r w:rsidRPr="00AF486E">
              <w:rPr>
                <w:rFonts w:ascii="Arial Narrow" w:hAnsi="Arial Narrow"/>
              </w:rPr>
              <w:t>12</w:t>
            </w:r>
          </w:p>
        </w:tc>
        <w:tc>
          <w:tcPr>
            <w:tcW w:w="4342" w:type="dxa"/>
          </w:tcPr>
          <w:p w14:paraId="3E6B134F" w14:textId="1C466BF9" w:rsidR="00E03525" w:rsidRPr="00AF486E" w:rsidRDefault="00E03525" w:rsidP="00E03525">
            <w:pPr>
              <w:pStyle w:val="NoSpacing"/>
              <w:rPr>
                <w:rFonts w:ascii="Arial Narrow" w:hAnsi="Arial Narrow"/>
              </w:rPr>
            </w:pPr>
            <w:r w:rsidRPr="00AF486E">
              <w:rPr>
                <w:rFonts w:ascii="Arial Narrow" w:hAnsi="Arial Narrow"/>
              </w:rPr>
              <w:t>Library Assistant</w:t>
            </w:r>
          </w:p>
        </w:tc>
        <w:tc>
          <w:tcPr>
            <w:tcW w:w="4058" w:type="dxa"/>
          </w:tcPr>
          <w:p w14:paraId="2CD088EE" w14:textId="70DE55E2" w:rsidR="00E03525" w:rsidRPr="00AF486E" w:rsidRDefault="00E03525" w:rsidP="00E03525">
            <w:pPr>
              <w:pStyle w:val="NoSpacing"/>
              <w:jc w:val="center"/>
              <w:rPr>
                <w:rFonts w:ascii="Arial Narrow" w:hAnsi="Arial Narrow"/>
              </w:rPr>
            </w:pPr>
            <w:r w:rsidRPr="00AF486E">
              <w:rPr>
                <w:rFonts w:ascii="Arial Narrow" w:hAnsi="Arial Narrow"/>
              </w:rPr>
              <w:t>Available</w:t>
            </w:r>
          </w:p>
        </w:tc>
      </w:tr>
    </w:tbl>
    <w:p w14:paraId="319653FF" w14:textId="77777777" w:rsidR="00FC670F" w:rsidRDefault="00FC670F" w:rsidP="009740B0">
      <w:pPr>
        <w:spacing w:line="480" w:lineRule="auto"/>
        <w:jc w:val="both"/>
        <w:rPr>
          <w:rFonts w:ascii="Arial Narrow" w:hAnsi="Arial Narrow"/>
          <w:sz w:val="24"/>
          <w:szCs w:val="24"/>
        </w:rPr>
      </w:pPr>
    </w:p>
    <w:p w14:paraId="61EBDA31" w14:textId="789A49EA" w:rsidR="00144E59" w:rsidRDefault="00A86C6C" w:rsidP="009740B0">
      <w:pPr>
        <w:spacing w:line="480" w:lineRule="auto"/>
        <w:jc w:val="both"/>
        <w:rPr>
          <w:rFonts w:ascii="Arial Narrow" w:hAnsi="Arial Narrow"/>
          <w:sz w:val="24"/>
          <w:szCs w:val="24"/>
        </w:rPr>
      </w:pPr>
      <w:r>
        <w:rPr>
          <w:rFonts w:ascii="Arial Narrow" w:hAnsi="Arial Narrow"/>
          <w:sz w:val="24"/>
          <w:szCs w:val="24"/>
        </w:rPr>
        <w:t xml:space="preserve">The </w:t>
      </w:r>
      <w:r w:rsidR="00E03525">
        <w:rPr>
          <w:rFonts w:ascii="Arial Narrow" w:hAnsi="Arial Narrow"/>
          <w:sz w:val="24"/>
          <w:szCs w:val="24"/>
        </w:rPr>
        <w:t xml:space="preserve">justification for the new posts </w:t>
      </w:r>
      <w:r w:rsidR="002A6C8D">
        <w:rPr>
          <w:rFonts w:ascii="Arial Narrow" w:hAnsi="Arial Narrow"/>
          <w:sz w:val="24"/>
          <w:szCs w:val="24"/>
        </w:rPr>
        <w:t xml:space="preserve">and </w:t>
      </w:r>
      <w:r w:rsidR="00005FC5">
        <w:rPr>
          <w:rFonts w:ascii="Arial Narrow" w:hAnsi="Arial Narrow"/>
          <w:sz w:val="24"/>
          <w:szCs w:val="24"/>
        </w:rPr>
        <w:t xml:space="preserve">the proposed </w:t>
      </w:r>
      <w:r w:rsidR="002A6C8D">
        <w:rPr>
          <w:rFonts w:ascii="Arial Narrow" w:hAnsi="Arial Narrow"/>
          <w:sz w:val="24"/>
          <w:szCs w:val="24"/>
        </w:rPr>
        <w:t xml:space="preserve">pay scale are </w:t>
      </w:r>
      <w:r w:rsidR="002476FC">
        <w:rPr>
          <w:rFonts w:ascii="Arial Narrow" w:hAnsi="Arial Narrow"/>
          <w:sz w:val="24"/>
          <w:szCs w:val="24"/>
        </w:rPr>
        <w:t xml:space="preserve">given below and the draft recruitment </w:t>
      </w:r>
      <w:r w:rsidR="00FC670F">
        <w:rPr>
          <w:rFonts w:ascii="Arial Narrow" w:hAnsi="Arial Narrow"/>
          <w:sz w:val="24"/>
          <w:szCs w:val="24"/>
        </w:rPr>
        <w:t>rules in Appendix-II.</w:t>
      </w:r>
      <w:r>
        <w:rPr>
          <w:rFonts w:ascii="Arial Narrow" w:hAnsi="Arial Narrow"/>
          <w:sz w:val="24"/>
          <w:szCs w:val="24"/>
        </w:rPr>
        <w:t xml:space="preserve"> </w:t>
      </w:r>
    </w:p>
    <w:p w14:paraId="745C7ECA" w14:textId="77777777" w:rsidR="00122C2A" w:rsidRPr="000B234A" w:rsidRDefault="00122C2A" w:rsidP="00122C2A">
      <w:pPr>
        <w:autoSpaceDE w:val="0"/>
        <w:autoSpaceDN w:val="0"/>
        <w:adjustRightInd w:val="0"/>
        <w:spacing w:after="0" w:line="240" w:lineRule="auto"/>
        <w:rPr>
          <w:rFonts w:ascii="Arial Narrow" w:hAnsi="Arial Narrow"/>
          <w:b/>
          <w:sz w:val="24"/>
          <w:szCs w:val="24"/>
        </w:rPr>
      </w:pPr>
      <w:r w:rsidRPr="009740B0">
        <w:rPr>
          <w:rFonts w:ascii="Arial Narrow" w:hAnsi="Arial Narrow"/>
          <w:b/>
          <w:sz w:val="24"/>
          <w:szCs w:val="24"/>
        </w:rPr>
        <w:t xml:space="preserve">Principal Library and Information </w:t>
      </w:r>
      <w:proofErr w:type="gramStart"/>
      <w:r w:rsidRPr="009740B0">
        <w:rPr>
          <w:rFonts w:ascii="Arial Narrow" w:hAnsi="Arial Narrow"/>
          <w:b/>
          <w:sz w:val="24"/>
          <w:szCs w:val="24"/>
        </w:rPr>
        <w:t>Officer</w:t>
      </w:r>
      <w:r>
        <w:rPr>
          <w:rFonts w:ascii="Arial Narrow" w:hAnsi="Arial Narrow"/>
          <w:b/>
          <w:sz w:val="24"/>
          <w:szCs w:val="24"/>
        </w:rPr>
        <w:t xml:space="preserve">  </w:t>
      </w:r>
      <w:r>
        <w:rPr>
          <w:rFonts w:ascii="Arial" w:hAnsi="Arial" w:cs="Arial"/>
          <w:i/>
          <w:sz w:val="20"/>
          <w:szCs w:val="20"/>
        </w:rPr>
        <w:t>Level</w:t>
      </w:r>
      <w:proofErr w:type="gramEnd"/>
      <w:r>
        <w:rPr>
          <w:rFonts w:ascii="Arial" w:hAnsi="Arial" w:cs="Arial"/>
          <w:i/>
          <w:sz w:val="20"/>
          <w:szCs w:val="20"/>
        </w:rPr>
        <w:t xml:space="preserve"> 13 ( Pre-revised </w:t>
      </w:r>
      <w:r w:rsidRPr="00D4585E">
        <w:rPr>
          <w:rFonts w:ascii="Arial" w:hAnsi="Arial" w:cs="Arial"/>
          <w:i/>
          <w:sz w:val="20"/>
          <w:szCs w:val="20"/>
        </w:rPr>
        <w:t>PB 4</w:t>
      </w:r>
      <w:r>
        <w:rPr>
          <w:rFonts w:ascii="Arial" w:hAnsi="Arial" w:cs="Arial"/>
          <w:i/>
          <w:sz w:val="20"/>
          <w:szCs w:val="20"/>
        </w:rPr>
        <w:t>:</w:t>
      </w:r>
      <w:r w:rsidRPr="00D4585E">
        <w:rPr>
          <w:rFonts w:ascii="Arial" w:hAnsi="Arial" w:cs="Arial"/>
          <w:i/>
          <w:sz w:val="20"/>
          <w:szCs w:val="20"/>
        </w:rPr>
        <w:t xml:space="preserve"> Rs. 37400 – 67000</w:t>
      </w:r>
      <w:r>
        <w:rPr>
          <w:rFonts w:ascii="Arial" w:hAnsi="Arial" w:cs="Arial"/>
          <w:i/>
          <w:sz w:val="20"/>
          <w:szCs w:val="20"/>
        </w:rPr>
        <w:t xml:space="preserve"> +</w:t>
      </w:r>
      <w:r w:rsidRPr="00D4585E">
        <w:rPr>
          <w:rFonts w:ascii="Arial" w:hAnsi="Arial" w:cs="Arial"/>
          <w:i/>
          <w:sz w:val="20"/>
          <w:szCs w:val="20"/>
        </w:rPr>
        <w:t xml:space="preserve"> GP: Rs. 8700</w:t>
      </w:r>
      <w:r>
        <w:rPr>
          <w:rFonts w:ascii="Arial" w:hAnsi="Arial" w:cs="Arial"/>
          <w:i/>
          <w:sz w:val="20"/>
          <w:szCs w:val="20"/>
        </w:rPr>
        <w:t xml:space="preserve">) </w:t>
      </w:r>
    </w:p>
    <w:p w14:paraId="1B78FD80" w14:textId="77777777" w:rsidR="00122C2A" w:rsidRPr="003650FD" w:rsidRDefault="00122C2A" w:rsidP="00122C2A">
      <w:pPr>
        <w:autoSpaceDE w:val="0"/>
        <w:autoSpaceDN w:val="0"/>
        <w:adjustRightInd w:val="0"/>
        <w:spacing w:after="0" w:line="240" w:lineRule="auto"/>
        <w:rPr>
          <w:rFonts w:ascii="Arial" w:hAnsi="Arial" w:cs="Arial"/>
          <w:sz w:val="20"/>
          <w:szCs w:val="20"/>
        </w:rPr>
      </w:pPr>
    </w:p>
    <w:p w14:paraId="0BA1E38E" w14:textId="77777777" w:rsidR="00122C2A" w:rsidRPr="000A71B5" w:rsidRDefault="00122C2A" w:rsidP="00122C2A">
      <w:pPr>
        <w:spacing w:line="360" w:lineRule="auto"/>
        <w:ind w:left="284"/>
        <w:jc w:val="both"/>
        <w:rPr>
          <w:rFonts w:ascii="Arial Narrow" w:hAnsi="Arial Narrow"/>
          <w:sz w:val="24"/>
          <w:szCs w:val="24"/>
        </w:rPr>
      </w:pPr>
      <w:r w:rsidRPr="000A71B5">
        <w:rPr>
          <w:rFonts w:ascii="Arial Narrow" w:hAnsi="Arial Narrow"/>
          <w:sz w:val="24"/>
          <w:szCs w:val="24"/>
        </w:rPr>
        <w:t xml:space="preserve">The Principal Library and Information Officer </w:t>
      </w:r>
      <w:r>
        <w:rPr>
          <w:rFonts w:ascii="Arial Narrow" w:hAnsi="Arial Narrow"/>
          <w:sz w:val="24"/>
          <w:szCs w:val="24"/>
        </w:rPr>
        <w:t xml:space="preserve">(PLIO) </w:t>
      </w:r>
      <w:r w:rsidRPr="000A71B5">
        <w:rPr>
          <w:rFonts w:ascii="Arial Narrow" w:hAnsi="Arial Narrow"/>
          <w:sz w:val="24"/>
          <w:szCs w:val="24"/>
        </w:rPr>
        <w:t>will be the functional head of the Centre</w:t>
      </w:r>
      <w:r>
        <w:rPr>
          <w:rFonts w:ascii="Arial Narrow" w:hAnsi="Arial Narrow"/>
          <w:sz w:val="24"/>
          <w:szCs w:val="24"/>
        </w:rPr>
        <w:t>. The position is essential for carrying out the</w:t>
      </w:r>
      <w:r w:rsidRPr="000A71B5">
        <w:rPr>
          <w:rFonts w:ascii="Arial Narrow" w:hAnsi="Arial Narrow"/>
          <w:sz w:val="24"/>
          <w:szCs w:val="24"/>
        </w:rPr>
        <w:t xml:space="preserve"> overall administrative responsibility of the Centre</w:t>
      </w:r>
      <w:r>
        <w:rPr>
          <w:rFonts w:ascii="Arial Narrow" w:hAnsi="Arial Narrow"/>
          <w:sz w:val="24"/>
          <w:szCs w:val="24"/>
        </w:rPr>
        <w:t xml:space="preserve">, and to </w:t>
      </w:r>
      <w:r w:rsidRPr="000A71B5">
        <w:rPr>
          <w:rFonts w:ascii="Arial Narrow" w:hAnsi="Arial Narrow"/>
          <w:sz w:val="24"/>
          <w:szCs w:val="24"/>
        </w:rPr>
        <w:t>formulat</w:t>
      </w:r>
      <w:r>
        <w:rPr>
          <w:rFonts w:ascii="Arial Narrow" w:hAnsi="Arial Narrow"/>
          <w:sz w:val="24"/>
          <w:szCs w:val="24"/>
        </w:rPr>
        <w:t xml:space="preserve">e </w:t>
      </w:r>
      <w:r w:rsidRPr="000A71B5">
        <w:rPr>
          <w:rFonts w:ascii="Arial Narrow" w:hAnsi="Arial Narrow"/>
          <w:sz w:val="24"/>
          <w:szCs w:val="24"/>
        </w:rPr>
        <w:t>policies, programmes and plans for the growth of the Centre</w:t>
      </w:r>
      <w:r>
        <w:rPr>
          <w:rFonts w:ascii="Arial Narrow" w:hAnsi="Arial Narrow"/>
          <w:sz w:val="24"/>
          <w:szCs w:val="24"/>
        </w:rPr>
        <w:t xml:space="preserve"> in</w:t>
      </w:r>
      <w:r w:rsidRPr="000A71B5">
        <w:rPr>
          <w:rFonts w:ascii="Arial Narrow" w:hAnsi="Arial Narrow"/>
          <w:sz w:val="24"/>
          <w:szCs w:val="24"/>
        </w:rPr>
        <w:t xml:space="preserve"> liaise with the Editorial-cum- Advisory Board and the Library Advisory Council. </w:t>
      </w:r>
      <w:r>
        <w:rPr>
          <w:rFonts w:ascii="Arial Narrow" w:hAnsi="Arial Narrow"/>
          <w:sz w:val="24"/>
          <w:szCs w:val="24"/>
        </w:rPr>
        <w:t xml:space="preserve">It will eliminate the need of posting a separate head for leading the publication activities. The person in the position has to </w:t>
      </w:r>
      <w:r w:rsidRPr="000A71B5">
        <w:rPr>
          <w:rFonts w:ascii="Arial Narrow" w:hAnsi="Arial Narrow"/>
          <w:sz w:val="24"/>
          <w:szCs w:val="24"/>
        </w:rPr>
        <w:t xml:space="preserve">liaise with the library and information centres of other speech and hearing institutions in the country </w:t>
      </w:r>
      <w:r>
        <w:rPr>
          <w:rFonts w:ascii="Arial Narrow" w:hAnsi="Arial Narrow"/>
          <w:sz w:val="24"/>
          <w:szCs w:val="24"/>
        </w:rPr>
        <w:t xml:space="preserve">and </w:t>
      </w:r>
      <w:r w:rsidRPr="000A71B5">
        <w:rPr>
          <w:rFonts w:ascii="Arial Narrow" w:hAnsi="Arial Narrow"/>
          <w:sz w:val="24"/>
          <w:szCs w:val="24"/>
        </w:rPr>
        <w:t xml:space="preserve">take initiative for </w:t>
      </w:r>
      <w:r w:rsidRPr="000A71B5">
        <w:rPr>
          <w:rFonts w:ascii="Arial Narrow" w:hAnsi="Arial Narrow"/>
          <w:sz w:val="24"/>
          <w:szCs w:val="24"/>
        </w:rPr>
        <w:lastRenderedPageBreak/>
        <w:t>cooperative purchase and subscription of resources. In addition, he has to liaise with faculty and practising speech and hearing professionals within and outside the Institute for authoring books and similar materials.</w:t>
      </w:r>
      <w:r>
        <w:rPr>
          <w:rFonts w:ascii="Arial Narrow" w:hAnsi="Arial Narrow"/>
          <w:sz w:val="24"/>
          <w:szCs w:val="24"/>
        </w:rPr>
        <w:t xml:space="preserve"> The position is also required </w:t>
      </w:r>
      <w:r w:rsidRPr="000A71B5">
        <w:rPr>
          <w:rFonts w:ascii="Arial Narrow" w:hAnsi="Arial Narrow"/>
          <w:sz w:val="24"/>
          <w:szCs w:val="24"/>
        </w:rPr>
        <w:t xml:space="preserve">for the design and develop curricula for the long-term and short-term training programme related to Information Management and Academic Integrity and engage classes. </w:t>
      </w:r>
    </w:p>
    <w:p w14:paraId="5CA38012" w14:textId="77777777" w:rsidR="00122C2A" w:rsidRPr="000B234A" w:rsidRDefault="00122C2A" w:rsidP="00122C2A">
      <w:pPr>
        <w:spacing w:after="0" w:line="360" w:lineRule="auto"/>
        <w:ind w:firstLine="284"/>
        <w:jc w:val="both"/>
        <w:rPr>
          <w:rFonts w:ascii="Arial Narrow" w:hAnsi="Arial Narrow"/>
          <w:b/>
          <w:sz w:val="24"/>
          <w:szCs w:val="24"/>
        </w:rPr>
      </w:pPr>
      <w:r>
        <w:rPr>
          <w:rFonts w:ascii="Arial Narrow" w:hAnsi="Arial Narrow"/>
          <w:b/>
          <w:sz w:val="24"/>
          <w:szCs w:val="24"/>
        </w:rPr>
        <w:t xml:space="preserve">Scientist-B </w:t>
      </w:r>
      <w:r w:rsidRPr="00BC5BC4">
        <w:rPr>
          <w:rFonts w:ascii="Arial Narrow" w:hAnsi="Arial Narrow"/>
          <w:bCs/>
          <w:i/>
          <w:sz w:val="24"/>
          <w:szCs w:val="24"/>
        </w:rPr>
        <w:t xml:space="preserve">Level </w:t>
      </w:r>
      <w:r>
        <w:rPr>
          <w:rFonts w:ascii="Arial Narrow" w:hAnsi="Arial Narrow"/>
          <w:bCs/>
          <w:i/>
          <w:sz w:val="24"/>
          <w:szCs w:val="24"/>
        </w:rPr>
        <w:t>9</w:t>
      </w:r>
      <w:r w:rsidRPr="00BC5BC4">
        <w:rPr>
          <w:rFonts w:ascii="Arial Narrow" w:hAnsi="Arial Narrow"/>
          <w:bCs/>
          <w:i/>
          <w:sz w:val="24"/>
          <w:szCs w:val="24"/>
        </w:rPr>
        <w:t xml:space="preserve"> (</w:t>
      </w:r>
      <w:r w:rsidRPr="00BC5BC4">
        <w:rPr>
          <w:rFonts w:ascii="Arial Narrow" w:hAnsi="Arial Narrow"/>
          <w:bCs/>
          <w:i/>
          <w:color w:val="FF0000"/>
          <w:sz w:val="24"/>
          <w:szCs w:val="24"/>
        </w:rPr>
        <w:t>Pre-revised: PB 3: Rs. 15600-39100 + GP: 5400</w:t>
      </w:r>
      <w:r w:rsidRPr="00BC5BC4">
        <w:rPr>
          <w:rFonts w:ascii="Arial Narrow" w:hAnsi="Arial Narrow"/>
          <w:bCs/>
          <w:i/>
          <w:sz w:val="24"/>
          <w:szCs w:val="24"/>
        </w:rPr>
        <w:t>)</w:t>
      </w:r>
    </w:p>
    <w:p w14:paraId="0775294E" w14:textId="77777777" w:rsidR="00122C2A" w:rsidRPr="009B43AD" w:rsidRDefault="00122C2A" w:rsidP="00122C2A">
      <w:pPr>
        <w:spacing w:line="360" w:lineRule="auto"/>
        <w:ind w:left="284"/>
        <w:jc w:val="both"/>
        <w:rPr>
          <w:rFonts w:ascii="Arial Narrow" w:hAnsi="Arial Narrow" w:cs="Arial"/>
          <w:sz w:val="24"/>
          <w:szCs w:val="24"/>
          <w:shd w:val="clear" w:color="auto" w:fill="FFFFFF"/>
        </w:rPr>
      </w:pPr>
      <w:r w:rsidRPr="00534D24">
        <w:rPr>
          <w:rFonts w:ascii="Arial Narrow" w:hAnsi="Arial Narrow"/>
          <w:sz w:val="24"/>
          <w:szCs w:val="24"/>
        </w:rPr>
        <w:t>The</w:t>
      </w:r>
      <w:r>
        <w:rPr>
          <w:rFonts w:ascii="Arial Narrow" w:hAnsi="Arial Narrow"/>
          <w:b/>
          <w:sz w:val="24"/>
          <w:szCs w:val="24"/>
        </w:rPr>
        <w:t xml:space="preserve"> </w:t>
      </w:r>
      <w:r w:rsidRPr="002B0B4B">
        <w:rPr>
          <w:rFonts w:ascii="Arial Narrow" w:hAnsi="Arial Narrow"/>
          <w:sz w:val="24"/>
          <w:szCs w:val="24"/>
        </w:rPr>
        <w:t>Scientist-B</w:t>
      </w:r>
      <w:r>
        <w:rPr>
          <w:rFonts w:ascii="Arial Narrow" w:hAnsi="Arial Narrow"/>
          <w:b/>
          <w:sz w:val="24"/>
          <w:szCs w:val="24"/>
        </w:rPr>
        <w:t xml:space="preserve"> </w:t>
      </w:r>
      <w:r>
        <w:rPr>
          <w:rFonts w:ascii="Arial Narrow" w:hAnsi="Arial Narrow"/>
          <w:sz w:val="24"/>
          <w:szCs w:val="24"/>
        </w:rPr>
        <w:t>with good practical experience in open source software-based</w:t>
      </w:r>
      <w:r>
        <w:rPr>
          <w:rFonts w:ascii="Arial Narrow" w:hAnsi="Arial Narrow"/>
          <w:b/>
          <w:sz w:val="24"/>
          <w:szCs w:val="24"/>
        </w:rPr>
        <w:t xml:space="preserve"> </w:t>
      </w:r>
      <w:r w:rsidRPr="009B43AD">
        <w:rPr>
          <w:rFonts w:ascii="Arial Narrow" w:hAnsi="Arial Narrow" w:cs="Arial"/>
          <w:sz w:val="24"/>
          <w:szCs w:val="24"/>
          <w:shd w:val="clear" w:color="auto" w:fill="FFFFFF"/>
        </w:rPr>
        <w:t xml:space="preserve">IT </w:t>
      </w:r>
      <w:r>
        <w:rPr>
          <w:rFonts w:ascii="Arial Narrow" w:hAnsi="Arial Narrow"/>
          <w:sz w:val="24"/>
          <w:szCs w:val="24"/>
        </w:rPr>
        <w:t xml:space="preserve">applications in information management </w:t>
      </w:r>
      <w:r w:rsidRPr="00967989">
        <w:rPr>
          <w:rFonts w:ascii="Arial Narrow" w:hAnsi="Arial Narrow"/>
          <w:sz w:val="24"/>
          <w:szCs w:val="24"/>
        </w:rPr>
        <w:t>is required for designing and developing</w:t>
      </w:r>
      <w:r>
        <w:rPr>
          <w:rFonts w:ascii="Arial Narrow" w:hAnsi="Arial Narrow"/>
          <w:b/>
          <w:sz w:val="24"/>
          <w:szCs w:val="24"/>
        </w:rPr>
        <w:t xml:space="preserve"> </w:t>
      </w:r>
      <w:r>
        <w:rPr>
          <w:rFonts w:ascii="Arial Narrow" w:hAnsi="Arial Narrow"/>
          <w:sz w:val="24"/>
          <w:szCs w:val="24"/>
        </w:rPr>
        <w:t xml:space="preserve">suitable </w:t>
      </w:r>
      <w:r>
        <w:rPr>
          <w:rFonts w:ascii="Arial Narrow" w:hAnsi="Arial Narrow" w:cs="Arial"/>
          <w:sz w:val="24"/>
          <w:szCs w:val="24"/>
          <w:shd w:val="clear" w:color="auto" w:fill="FFFFFF"/>
        </w:rPr>
        <w:t>tools and techniques for both library and publication services. Using open source-based applications for the library and publication services will help in saving the budget on IT development.  The person in position has to w</w:t>
      </w:r>
      <w:r w:rsidRPr="009B43AD">
        <w:rPr>
          <w:rFonts w:ascii="Arial Narrow" w:hAnsi="Arial Narrow" w:cs="Arial"/>
          <w:sz w:val="24"/>
          <w:szCs w:val="24"/>
          <w:shd w:val="clear" w:color="auto" w:fill="FFFFFF"/>
        </w:rPr>
        <w:t xml:space="preserve">ork in coordination with the </w:t>
      </w:r>
      <w:proofErr w:type="gramStart"/>
      <w:r>
        <w:rPr>
          <w:rFonts w:ascii="Arial Narrow" w:hAnsi="Arial Narrow" w:cs="Arial"/>
          <w:sz w:val="24"/>
          <w:szCs w:val="24"/>
          <w:shd w:val="clear" w:color="auto" w:fill="FFFFFF"/>
        </w:rPr>
        <w:t>Programmer .</w:t>
      </w:r>
      <w:proofErr w:type="gramEnd"/>
      <w:r>
        <w:rPr>
          <w:rFonts w:ascii="Arial Narrow" w:hAnsi="Arial Narrow" w:cs="Arial"/>
          <w:sz w:val="24"/>
          <w:szCs w:val="24"/>
          <w:shd w:val="clear" w:color="auto" w:fill="FFFFFF"/>
        </w:rPr>
        <w:t xml:space="preserve"> He has to u</w:t>
      </w:r>
      <w:r w:rsidRPr="009B43AD">
        <w:rPr>
          <w:rFonts w:ascii="Arial Narrow" w:hAnsi="Arial Narrow" w:cs="Arial"/>
          <w:sz w:val="24"/>
          <w:szCs w:val="24"/>
          <w:shd w:val="clear" w:color="auto" w:fill="FFFFFF"/>
        </w:rPr>
        <w:t>pgrade the IT infrastructure of both the Sections</w:t>
      </w:r>
      <w:r>
        <w:rPr>
          <w:rFonts w:ascii="Arial Narrow" w:hAnsi="Arial Narrow" w:cs="Arial"/>
          <w:sz w:val="24"/>
          <w:szCs w:val="24"/>
          <w:shd w:val="clear" w:color="auto" w:fill="FFFFFF"/>
        </w:rPr>
        <w:t xml:space="preserve"> </w:t>
      </w:r>
      <w:proofErr w:type="gramStart"/>
      <w:r>
        <w:rPr>
          <w:rFonts w:ascii="Arial Narrow" w:hAnsi="Arial Narrow" w:cs="Arial"/>
          <w:sz w:val="24"/>
          <w:szCs w:val="24"/>
          <w:shd w:val="clear" w:color="auto" w:fill="FFFFFF"/>
        </w:rPr>
        <w:t>by  k</w:t>
      </w:r>
      <w:r w:rsidRPr="009B43AD">
        <w:rPr>
          <w:rFonts w:ascii="Arial Narrow" w:hAnsi="Arial Narrow" w:cs="Arial"/>
          <w:sz w:val="24"/>
          <w:szCs w:val="24"/>
          <w:shd w:val="clear" w:color="auto" w:fill="FFFFFF"/>
        </w:rPr>
        <w:t>eep</w:t>
      </w:r>
      <w:r>
        <w:rPr>
          <w:rFonts w:ascii="Arial Narrow" w:hAnsi="Arial Narrow" w:cs="Arial"/>
          <w:sz w:val="24"/>
          <w:szCs w:val="24"/>
          <w:shd w:val="clear" w:color="auto" w:fill="FFFFFF"/>
        </w:rPr>
        <w:t>ing</w:t>
      </w:r>
      <w:proofErr w:type="gramEnd"/>
      <w:r>
        <w:rPr>
          <w:rFonts w:ascii="Arial Narrow" w:hAnsi="Arial Narrow" w:cs="Arial"/>
          <w:sz w:val="24"/>
          <w:szCs w:val="24"/>
          <w:shd w:val="clear" w:color="auto" w:fill="FFFFFF"/>
        </w:rPr>
        <w:t xml:space="preserve"> </w:t>
      </w:r>
      <w:r w:rsidRPr="009B43AD">
        <w:rPr>
          <w:rFonts w:ascii="Arial Narrow" w:hAnsi="Arial Narrow" w:cs="Arial"/>
          <w:sz w:val="24"/>
          <w:szCs w:val="24"/>
          <w:shd w:val="clear" w:color="auto" w:fill="FFFFFF"/>
        </w:rPr>
        <w:t>up-to-date on open source software developments in the areas of information science and publication sector</w:t>
      </w:r>
      <w:r>
        <w:rPr>
          <w:rFonts w:ascii="Arial Narrow" w:hAnsi="Arial Narrow" w:cs="Arial"/>
          <w:sz w:val="24"/>
          <w:szCs w:val="24"/>
          <w:shd w:val="clear" w:color="auto" w:fill="FFFFFF"/>
        </w:rPr>
        <w:t>. The position is required for m</w:t>
      </w:r>
      <w:r w:rsidRPr="009B43AD">
        <w:rPr>
          <w:rFonts w:ascii="Arial Narrow" w:hAnsi="Arial Narrow" w:cs="Arial"/>
          <w:sz w:val="24"/>
          <w:szCs w:val="24"/>
          <w:shd w:val="clear" w:color="auto" w:fill="FFFFFF"/>
        </w:rPr>
        <w:t>aintain</w:t>
      </w:r>
      <w:r>
        <w:rPr>
          <w:rFonts w:ascii="Arial Narrow" w:hAnsi="Arial Narrow" w:cs="Arial"/>
          <w:sz w:val="24"/>
          <w:szCs w:val="24"/>
          <w:shd w:val="clear" w:color="auto" w:fill="FFFFFF"/>
        </w:rPr>
        <w:t>ing</w:t>
      </w:r>
      <w:r w:rsidRPr="009B43AD">
        <w:rPr>
          <w:rFonts w:ascii="Arial Narrow" w:hAnsi="Arial Narrow" w:cs="Arial"/>
          <w:sz w:val="24"/>
          <w:szCs w:val="24"/>
          <w:shd w:val="clear" w:color="auto" w:fill="FFFFFF"/>
        </w:rPr>
        <w:t xml:space="preserve"> and manage the contents of both the Library Services and Publication Services websites</w:t>
      </w:r>
      <w:r>
        <w:rPr>
          <w:rFonts w:ascii="Arial Narrow" w:hAnsi="Arial Narrow" w:cs="Arial"/>
          <w:sz w:val="24"/>
          <w:szCs w:val="24"/>
          <w:shd w:val="clear" w:color="auto" w:fill="FFFFFF"/>
        </w:rPr>
        <w:t xml:space="preserve"> also.</w:t>
      </w:r>
      <w:r w:rsidRPr="009B43AD">
        <w:rPr>
          <w:rFonts w:ascii="Arial Narrow" w:hAnsi="Arial Narrow" w:cs="Arial"/>
          <w:sz w:val="24"/>
          <w:szCs w:val="24"/>
          <w:shd w:val="clear" w:color="auto" w:fill="FFFFFF"/>
        </w:rPr>
        <w:t> </w:t>
      </w:r>
    </w:p>
    <w:p w14:paraId="34BE44FE" w14:textId="77777777" w:rsidR="00122C2A" w:rsidRPr="00D4585E" w:rsidRDefault="00122C2A" w:rsidP="00122C2A">
      <w:pPr>
        <w:spacing w:after="0" w:line="480" w:lineRule="auto"/>
        <w:jc w:val="both"/>
        <w:rPr>
          <w:rFonts w:ascii="Arial Narrow" w:hAnsi="Arial Narrow"/>
          <w:b/>
          <w:i/>
          <w:sz w:val="24"/>
          <w:szCs w:val="24"/>
        </w:rPr>
      </w:pPr>
      <w:r w:rsidRPr="00D4585E">
        <w:rPr>
          <w:rFonts w:ascii="Arial Narrow" w:hAnsi="Arial Narrow"/>
          <w:b/>
          <w:sz w:val="24"/>
          <w:szCs w:val="24"/>
        </w:rPr>
        <w:t>Assistant Editor</w:t>
      </w:r>
      <w:r>
        <w:rPr>
          <w:rFonts w:ascii="Arial Narrow" w:hAnsi="Arial Narrow"/>
          <w:b/>
          <w:sz w:val="24"/>
          <w:szCs w:val="24"/>
        </w:rPr>
        <w:t xml:space="preserve"> </w:t>
      </w:r>
      <w:r w:rsidRPr="00D4585E">
        <w:rPr>
          <w:rFonts w:ascii="Arial Narrow" w:hAnsi="Arial Narrow"/>
          <w:i/>
          <w:lang w:bidi="hi-IN"/>
        </w:rPr>
        <w:t xml:space="preserve">PB 2: </w:t>
      </w:r>
      <w:r w:rsidRPr="009F3F93">
        <w:rPr>
          <w:rFonts w:ascii="Arial Narrow" w:hAnsi="Arial Narrow"/>
          <w:bCs/>
          <w:sz w:val="24"/>
          <w:szCs w:val="24"/>
        </w:rPr>
        <w:t xml:space="preserve">(Pre-revised: </w:t>
      </w:r>
      <w:r>
        <w:rPr>
          <w:rFonts w:ascii="Arial Narrow" w:hAnsi="Arial Narrow"/>
          <w:bCs/>
          <w:sz w:val="24"/>
          <w:szCs w:val="24"/>
        </w:rPr>
        <w:t xml:space="preserve">PB 2: </w:t>
      </w:r>
      <w:r w:rsidRPr="00D4585E">
        <w:rPr>
          <w:rFonts w:ascii="Arial Narrow" w:hAnsi="Arial Narrow"/>
          <w:i/>
          <w:lang w:bidi="hi-IN"/>
        </w:rPr>
        <w:t>9300-34800+ GP 4800</w:t>
      </w:r>
      <w:r>
        <w:rPr>
          <w:rFonts w:ascii="Arial Narrow" w:hAnsi="Arial Narrow"/>
          <w:i/>
          <w:lang w:bidi="hi-IN"/>
        </w:rPr>
        <w:t xml:space="preserve">) </w:t>
      </w:r>
      <w:r w:rsidRPr="00D4585E">
        <w:rPr>
          <w:rFonts w:ascii="Arial Narrow" w:hAnsi="Arial Narrow"/>
          <w:i/>
          <w:lang w:bidi="hi-IN"/>
        </w:rPr>
        <w:t xml:space="preserve"> </w:t>
      </w:r>
    </w:p>
    <w:p w14:paraId="02698BD6" w14:textId="77777777" w:rsidR="00122C2A" w:rsidRPr="009B43AD" w:rsidRDefault="00122C2A" w:rsidP="00122C2A">
      <w:pPr>
        <w:pStyle w:val="ListParagraph"/>
        <w:spacing w:line="360" w:lineRule="auto"/>
        <w:ind w:left="284"/>
        <w:jc w:val="both"/>
        <w:rPr>
          <w:rFonts w:ascii="Arial Narrow" w:hAnsi="Arial Narrow" w:cs="Arial"/>
          <w:sz w:val="24"/>
          <w:szCs w:val="24"/>
          <w:shd w:val="clear" w:color="auto" w:fill="FFFFFF"/>
        </w:rPr>
      </w:pPr>
      <w:r>
        <w:rPr>
          <w:rFonts w:ascii="Arial Narrow" w:hAnsi="Arial Narrow"/>
        </w:rPr>
        <w:t xml:space="preserve">The Assistant Editor’s position is essential for the content development and editing activities of the </w:t>
      </w:r>
      <w:r w:rsidRPr="009B43AD">
        <w:rPr>
          <w:rFonts w:ascii="Arial Narrow" w:hAnsi="Arial Narrow"/>
        </w:rPr>
        <w:t>Publication Services</w:t>
      </w:r>
      <w:r>
        <w:rPr>
          <w:rFonts w:ascii="Arial Narrow" w:hAnsi="Arial Narrow"/>
        </w:rPr>
        <w:t xml:space="preserve">. The person </w:t>
      </w:r>
      <w:r w:rsidRPr="009B43AD">
        <w:rPr>
          <w:rFonts w:ascii="Arial Narrow" w:hAnsi="Arial Narrow"/>
        </w:rPr>
        <w:t xml:space="preserve">in </w:t>
      </w:r>
      <w:r>
        <w:rPr>
          <w:rFonts w:ascii="Arial Narrow" w:hAnsi="Arial Narrow"/>
        </w:rPr>
        <w:t xml:space="preserve">position has to </w:t>
      </w:r>
      <w:r w:rsidRPr="009B43AD">
        <w:rPr>
          <w:rFonts w:ascii="Arial Narrow" w:hAnsi="Arial Narrow"/>
          <w:sz w:val="24"/>
          <w:szCs w:val="24"/>
        </w:rPr>
        <w:t>coordinat</w:t>
      </w:r>
      <w:r>
        <w:rPr>
          <w:rFonts w:ascii="Arial Narrow" w:hAnsi="Arial Narrow"/>
          <w:sz w:val="24"/>
          <w:szCs w:val="24"/>
        </w:rPr>
        <w:t xml:space="preserve">e </w:t>
      </w:r>
      <w:r w:rsidRPr="009B43AD">
        <w:rPr>
          <w:rFonts w:ascii="Arial Narrow" w:hAnsi="Arial Narrow"/>
          <w:sz w:val="24"/>
          <w:szCs w:val="24"/>
        </w:rPr>
        <w:t xml:space="preserve">editorial and peer-reviewing activities of the Institute journals </w:t>
      </w:r>
      <w:r>
        <w:rPr>
          <w:rFonts w:ascii="Arial Narrow" w:hAnsi="Arial Narrow"/>
          <w:sz w:val="24"/>
          <w:szCs w:val="24"/>
        </w:rPr>
        <w:t>and w</w:t>
      </w:r>
      <w:r w:rsidRPr="009B43AD">
        <w:rPr>
          <w:rFonts w:ascii="Arial Narrow" w:hAnsi="Arial Narrow" w:cs="Arial"/>
          <w:sz w:val="24"/>
          <w:szCs w:val="24"/>
          <w:shd w:val="clear" w:color="auto" w:fill="FFFFFF"/>
        </w:rPr>
        <w:t xml:space="preserve">rite and compile content for newsletters, media releases and annual report. </w:t>
      </w:r>
    </w:p>
    <w:p w14:paraId="26262FC4" w14:textId="77777777" w:rsidR="00122C2A" w:rsidRPr="00D4585E" w:rsidRDefault="00122C2A" w:rsidP="00122C2A">
      <w:pPr>
        <w:spacing w:line="480" w:lineRule="auto"/>
        <w:jc w:val="both"/>
        <w:rPr>
          <w:rFonts w:ascii="Arial Narrow" w:hAnsi="Arial Narrow"/>
          <w:b/>
          <w:i/>
          <w:sz w:val="24"/>
          <w:szCs w:val="24"/>
        </w:rPr>
      </w:pPr>
      <w:r>
        <w:rPr>
          <w:rFonts w:ascii="Arial Narrow" w:hAnsi="Arial Narrow"/>
          <w:b/>
          <w:sz w:val="24"/>
          <w:szCs w:val="24"/>
        </w:rPr>
        <w:t xml:space="preserve">Programmer </w:t>
      </w:r>
      <w:r w:rsidRPr="00D4585E">
        <w:rPr>
          <w:rFonts w:ascii="Arial Narrow" w:hAnsi="Arial Narrow"/>
          <w:i/>
          <w:lang w:bidi="hi-IN"/>
        </w:rPr>
        <w:t xml:space="preserve">PB 2: </w:t>
      </w:r>
      <w:r w:rsidRPr="009F3F93">
        <w:rPr>
          <w:rFonts w:ascii="Arial Narrow" w:hAnsi="Arial Narrow"/>
          <w:bCs/>
          <w:sz w:val="24"/>
          <w:szCs w:val="24"/>
        </w:rPr>
        <w:t xml:space="preserve">(Pre-revised: </w:t>
      </w:r>
      <w:r>
        <w:rPr>
          <w:rFonts w:ascii="Arial Narrow" w:hAnsi="Arial Narrow"/>
          <w:bCs/>
          <w:sz w:val="24"/>
          <w:szCs w:val="24"/>
        </w:rPr>
        <w:t xml:space="preserve">PB 2: </w:t>
      </w:r>
      <w:r w:rsidRPr="00D4585E">
        <w:rPr>
          <w:rFonts w:ascii="Arial Narrow" w:hAnsi="Arial Narrow"/>
          <w:i/>
          <w:lang w:bidi="hi-IN"/>
        </w:rPr>
        <w:t>9300-34800+ GP 4800</w:t>
      </w:r>
      <w:r>
        <w:rPr>
          <w:rFonts w:ascii="Arial Narrow" w:hAnsi="Arial Narrow"/>
          <w:i/>
          <w:lang w:bidi="hi-IN"/>
        </w:rPr>
        <w:t xml:space="preserve">) </w:t>
      </w:r>
      <w:r w:rsidRPr="00D4585E">
        <w:rPr>
          <w:rFonts w:ascii="Arial Narrow" w:hAnsi="Arial Narrow"/>
          <w:i/>
          <w:lang w:bidi="hi-IN"/>
        </w:rPr>
        <w:t xml:space="preserve"> </w:t>
      </w:r>
    </w:p>
    <w:p w14:paraId="22032D53" w14:textId="77777777" w:rsidR="00122C2A" w:rsidRDefault="00122C2A" w:rsidP="00122C2A">
      <w:pPr>
        <w:pStyle w:val="ListParagraph"/>
        <w:spacing w:line="480" w:lineRule="auto"/>
        <w:ind w:left="284"/>
        <w:jc w:val="both"/>
        <w:rPr>
          <w:rFonts w:ascii="Arial Narrow" w:hAnsi="Arial Narrow" w:cs="Arial"/>
          <w:sz w:val="24"/>
          <w:szCs w:val="24"/>
          <w:shd w:val="clear" w:color="auto" w:fill="FFFFFF"/>
        </w:rPr>
      </w:pPr>
      <w:r>
        <w:rPr>
          <w:rFonts w:ascii="Arial Narrow" w:hAnsi="Arial Narrow"/>
          <w:sz w:val="24"/>
          <w:szCs w:val="24"/>
        </w:rPr>
        <w:t>The Programmer’s post is required for d</w:t>
      </w:r>
      <w:r w:rsidRPr="000666AA">
        <w:rPr>
          <w:rFonts w:ascii="Arial Narrow" w:hAnsi="Arial Narrow"/>
          <w:sz w:val="24"/>
          <w:szCs w:val="24"/>
        </w:rPr>
        <w:t>evelop</w:t>
      </w:r>
      <w:r>
        <w:rPr>
          <w:rFonts w:ascii="Arial Narrow" w:hAnsi="Arial Narrow"/>
          <w:sz w:val="24"/>
          <w:szCs w:val="24"/>
        </w:rPr>
        <w:t xml:space="preserve">ing various </w:t>
      </w:r>
      <w:r w:rsidRPr="000666AA">
        <w:rPr>
          <w:rFonts w:ascii="Arial Narrow" w:hAnsi="Arial Narrow"/>
          <w:sz w:val="24"/>
          <w:szCs w:val="24"/>
        </w:rPr>
        <w:t>IT applications for both</w:t>
      </w:r>
      <w:r w:rsidRPr="000666AA">
        <w:rPr>
          <w:rFonts w:ascii="Arial Narrow" w:hAnsi="Arial Narrow"/>
          <w:b/>
          <w:sz w:val="24"/>
          <w:szCs w:val="24"/>
        </w:rPr>
        <w:t xml:space="preserve"> </w:t>
      </w:r>
      <w:r w:rsidRPr="000666AA">
        <w:rPr>
          <w:rFonts w:ascii="Arial Narrow" w:hAnsi="Arial Narrow" w:cs="Arial"/>
          <w:sz w:val="24"/>
          <w:szCs w:val="24"/>
          <w:shd w:val="clear" w:color="auto" w:fill="FFFFFF"/>
        </w:rPr>
        <w:t>the Library and Publication Services</w:t>
      </w:r>
      <w:r>
        <w:rPr>
          <w:rFonts w:ascii="Arial Narrow" w:hAnsi="Arial Narrow" w:cs="Arial"/>
          <w:sz w:val="24"/>
          <w:szCs w:val="24"/>
          <w:shd w:val="clear" w:color="auto" w:fill="FFFFFF"/>
        </w:rPr>
        <w:t>. The person in position has to work in coordination with the Scientist-B and c</w:t>
      </w:r>
      <w:r w:rsidRPr="000666AA">
        <w:rPr>
          <w:rFonts w:ascii="Arial Narrow" w:hAnsi="Arial Narrow"/>
          <w:sz w:val="24"/>
          <w:szCs w:val="24"/>
        </w:rPr>
        <w:t>ustomiz</w:t>
      </w:r>
      <w:r>
        <w:rPr>
          <w:rFonts w:ascii="Arial Narrow" w:hAnsi="Arial Narrow"/>
          <w:sz w:val="24"/>
          <w:szCs w:val="24"/>
        </w:rPr>
        <w:t xml:space="preserve">e the </w:t>
      </w:r>
      <w:r w:rsidRPr="000666AA">
        <w:rPr>
          <w:rFonts w:ascii="Arial Narrow" w:hAnsi="Arial Narrow"/>
          <w:sz w:val="24"/>
          <w:szCs w:val="24"/>
        </w:rPr>
        <w:t xml:space="preserve">suitable open source software for </w:t>
      </w:r>
      <w:r w:rsidRPr="000666AA">
        <w:rPr>
          <w:rFonts w:ascii="Arial Narrow" w:hAnsi="Arial Narrow" w:cs="Arial"/>
          <w:sz w:val="24"/>
          <w:szCs w:val="24"/>
          <w:shd w:val="clear" w:color="auto" w:fill="FFFFFF"/>
        </w:rPr>
        <w:t>Information management</w:t>
      </w:r>
      <w:r>
        <w:rPr>
          <w:rFonts w:ascii="Arial Narrow" w:hAnsi="Arial Narrow" w:cs="Arial"/>
          <w:sz w:val="24"/>
          <w:szCs w:val="24"/>
          <w:shd w:val="clear" w:color="auto" w:fill="FFFFFF"/>
        </w:rPr>
        <w:t xml:space="preserve">. The coordinated activities of the Scientist-B and the Programmer and development of open source-based solutions for library and publication services will reduce budget requirement for running the centre. </w:t>
      </w:r>
    </w:p>
    <w:p w14:paraId="6EEE9FB1" w14:textId="77777777" w:rsidR="00122C2A" w:rsidRPr="00D4585E" w:rsidRDefault="00122C2A" w:rsidP="00122C2A">
      <w:pPr>
        <w:spacing w:line="480" w:lineRule="auto"/>
        <w:jc w:val="both"/>
        <w:rPr>
          <w:rFonts w:ascii="Arial Narrow" w:hAnsi="Arial Narrow"/>
          <w:b/>
          <w:i/>
          <w:sz w:val="24"/>
          <w:szCs w:val="24"/>
        </w:rPr>
      </w:pPr>
      <w:r w:rsidRPr="00D4585E">
        <w:rPr>
          <w:rFonts w:ascii="Arial Narrow" w:hAnsi="Arial Narrow"/>
          <w:b/>
          <w:sz w:val="24"/>
          <w:szCs w:val="24"/>
        </w:rPr>
        <w:t>Graphic Designer-cum-visualizer</w:t>
      </w:r>
      <w:r>
        <w:rPr>
          <w:rFonts w:ascii="Arial Narrow" w:hAnsi="Arial Narrow"/>
          <w:b/>
          <w:sz w:val="24"/>
          <w:szCs w:val="24"/>
        </w:rPr>
        <w:t xml:space="preserve"> </w:t>
      </w:r>
      <w:r w:rsidRPr="00D4585E">
        <w:rPr>
          <w:rFonts w:ascii="Arial Narrow" w:hAnsi="Arial Narrow"/>
          <w:i/>
          <w:lang w:bidi="hi-IN"/>
        </w:rPr>
        <w:t xml:space="preserve">PB 2: </w:t>
      </w:r>
      <w:r w:rsidRPr="009F3F93">
        <w:rPr>
          <w:rFonts w:ascii="Arial Narrow" w:hAnsi="Arial Narrow"/>
          <w:bCs/>
          <w:sz w:val="24"/>
          <w:szCs w:val="24"/>
        </w:rPr>
        <w:t xml:space="preserve">(Pre-revised: </w:t>
      </w:r>
      <w:r>
        <w:rPr>
          <w:rFonts w:ascii="Arial Narrow" w:hAnsi="Arial Narrow"/>
          <w:bCs/>
          <w:sz w:val="24"/>
          <w:szCs w:val="24"/>
        </w:rPr>
        <w:t xml:space="preserve">PB 2: </w:t>
      </w:r>
      <w:r w:rsidRPr="00D4585E">
        <w:rPr>
          <w:rFonts w:ascii="Arial Narrow" w:hAnsi="Arial Narrow"/>
          <w:i/>
          <w:lang w:bidi="hi-IN"/>
        </w:rPr>
        <w:t>9300-34800+ GP 4800</w:t>
      </w:r>
      <w:r>
        <w:rPr>
          <w:rFonts w:ascii="Arial Narrow" w:hAnsi="Arial Narrow"/>
          <w:i/>
          <w:lang w:bidi="hi-IN"/>
        </w:rPr>
        <w:t xml:space="preserve">) </w:t>
      </w:r>
      <w:r w:rsidRPr="00D4585E">
        <w:rPr>
          <w:rFonts w:ascii="Arial Narrow" w:hAnsi="Arial Narrow"/>
          <w:i/>
          <w:lang w:bidi="hi-IN"/>
        </w:rPr>
        <w:t xml:space="preserve"> </w:t>
      </w:r>
    </w:p>
    <w:p w14:paraId="4ACA34DA" w14:textId="3AEFD944" w:rsidR="00122C2A" w:rsidRDefault="00122C2A" w:rsidP="00122C2A">
      <w:pPr>
        <w:pStyle w:val="ListParagraph"/>
        <w:spacing w:line="480" w:lineRule="auto"/>
        <w:ind w:left="284"/>
        <w:jc w:val="both"/>
        <w:rPr>
          <w:rFonts w:ascii="Arial Narrow" w:hAnsi="Arial Narrow"/>
          <w:sz w:val="24"/>
          <w:szCs w:val="24"/>
        </w:rPr>
      </w:pPr>
      <w:r>
        <w:rPr>
          <w:rFonts w:ascii="Arial Narrow" w:hAnsi="Arial Narrow"/>
          <w:sz w:val="24"/>
          <w:szCs w:val="24"/>
        </w:rPr>
        <w:t xml:space="preserve">One of the major objectives of the Centre is to develop both print and electronic publications, audio and video resources on communication disorders suitable for different stake holders like professional </w:t>
      </w:r>
      <w:r>
        <w:rPr>
          <w:rFonts w:ascii="Arial Narrow" w:hAnsi="Arial Narrow"/>
          <w:sz w:val="24"/>
          <w:szCs w:val="24"/>
        </w:rPr>
        <w:lastRenderedPageBreak/>
        <w:t>practitioners and common citizen. It requires the service of a dedicated g</w:t>
      </w:r>
      <w:r w:rsidRPr="000666AA">
        <w:rPr>
          <w:rFonts w:ascii="Arial Narrow" w:hAnsi="Arial Narrow"/>
          <w:sz w:val="24"/>
          <w:szCs w:val="24"/>
        </w:rPr>
        <w:t>raphic design</w:t>
      </w:r>
      <w:r>
        <w:rPr>
          <w:rFonts w:ascii="Arial Narrow" w:hAnsi="Arial Narrow"/>
          <w:sz w:val="24"/>
          <w:szCs w:val="24"/>
        </w:rPr>
        <w:t xml:space="preserve">er-cum- visualizer who has expertise in </w:t>
      </w:r>
      <w:r w:rsidRPr="000666AA">
        <w:rPr>
          <w:rFonts w:ascii="Arial Narrow" w:hAnsi="Arial Narrow"/>
          <w:sz w:val="24"/>
          <w:szCs w:val="24"/>
        </w:rPr>
        <w:t>various</w:t>
      </w:r>
      <w:r>
        <w:rPr>
          <w:rFonts w:ascii="Arial Narrow" w:hAnsi="Arial Narrow"/>
          <w:sz w:val="24"/>
          <w:szCs w:val="24"/>
        </w:rPr>
        <w:t xml:space="preserve"> graphic design, audio and video </w:t>
      </w:r>
      <w:proofErr w:type="gramStart"/>
      <w:r>
        <w:rPr>
          <w:rFonts w:ascii="Arial Narrow" w:hAnsi="Arial Narrow"/>
          <w:sz w:val="24"/>
          <w:szCs w:val="24"/>
        </w:rPr>
        <w:t>editing  software</w:t>
      </w:r>
      <w:proofErr w:type="gramEnd"/>
      <w:r>
        <w:rPr>
          <w:rFonts w:ascii="Arial Narrow" w:hAnsi="Arial Narrow"/>
          <w:sz w:val="24"/>
          <w:szCs w:val="24"/>
        </w:rPr>
        <w:t xml:space="preserve"> applications.  </w:t>
      </w:r>
    </w:p>
    <w:p w14:paraId="70DC7E4E" w14:textId="2EF6BD55" w:rsidR="000E1E77" w:rsidRPr="007330C0" w:rsidRDefault="000E1E77" w:rsidP="00902F88">
      <w:pPr>
        <w:autoSpaceDE w:val="0"/>
        <w:autoSpaceDN w:val="0"/>
        <w:adjustRightInd w:val="0"/>
        <w:spacing w:after="0" w:line="240" w:lineRule="auto"/>
        <w:rPr>
          <w:rFonts w:ascii="Arial Narrow" w:hAnsi="Arial Narrow" w:cs="Times New Roman"/>
          <w:b/>
          <w:sz w:val="24"/>
          <w:szCs w:val="24"/>
        </w:rPr>
      </w:pPr>
      <w:r w:rsidRPr="007330C0">
        <w:rPr>
          <w:rFonts w:ascii="Arial Narrow" w:hAnsi="Arial Narrow" w:cs="Times New Roman"/>
          <w:b/>
          <w:sz w:val="24"/>
          <w:szCs w:val="24"/>
        </w:rPr>
        <w:t>Budget</w:t>
      </w:r>
      <w:r w:rsidR="005125D2" w:rsidRPr="007330C0">
        <w:rPr>
          <w:rFonts w:ascii="Arial Narrow" w:hAnsi="Arial Narrow" w:cs="Times New Roman"/>
          <w:b/>
          <w:sz w:val="24"/>
          <w:szCs w:val="24"/>
        </w:rPr>
        <w:t xml:space="preserve"> and Timeline for Implementation </w:t>
      </w:r>
    </w:p>
    <w:p w14:paraId="6EEABB70" w14:textId="77777777" w:rsidR="00122C2A" w:rsidRDefault="00122C2A" w:rsidP="007330C0">
      <w:pPr>
        <w:autoSpaceDE w:val="0"/>
        <w:autoSpaceDN w:val="0"/>
        <w:adjustRightInd w:val="0"/>
        <w:spacing w:after="0" w:line="480" w:lineRule="auto"/>
        <w:ind w:firstLine="720"/>
        <w:jc w:val="both"/>
        <w:rPr>
          <w:rFonts w:ascii="Arial Narrow" w:hAnsi="Arial Narrow" w:cs="Times New Roman"/>
          <w:sz w:val="24"/>
          <w:szCs w:val="24"/>
        </w:rPr>
      </w:pPr>
    </w:p>
    <w:p w14:paraId="049806E2" w14:textId="37E186B4" w:rsidR="000E1E77" w:rsidRPr="007330C0" w:rsidRDefault="007E26DF" w:rsidP="007330C0">
      <w:pPr>
        <w:autoSpaceDE w:val="0"/>
        <w:autoSpaceDN w:val="0"/>
        <w:adjustRightInd w:val="0"/>
        <w:spacing w:after="0" w:line="480" w:lineRule="auto"/>
        <w:ind w:firstLine="720"/>
        <w:jc w:val="both"/>
        <w:rPr>
          <w:rFonts w:ascii="Arial Narrow" w:hAnsi="Arial Narrow" w:cs="Times New Roman"/>
          <w:sz w:val="24"/>
          <w:szCs w:val="24"/>
        </w:rPr>
      </w:pPr>
      <w:r w:rsidRPr="007330C0">
        <w:rPr>
          <w:rFonts w:ascii="Arial Narrow" w:hAnsi="Arial Narrow" w:cs="Times New Roman"/>
          <w:sz w:val="24"/>
          <w:szCs w:val="24"/>
        </w:rPr>
        <w:t xml:space="preserve">Only limited </w:t>
      </w:r>
      <w:r w:rsidR="00CA5247" w:rsidRPr="007330C0">
        <w:rPr>
          <w:rFonts w:ascii="Arial Narrow" w:hAnsi="Arial Narrow" w:cs="Times New Roman"/>
          <w:sz w:val="24"/>
          <w:szCs w:val="24"/>
        </w:rPr>
        <w:t xml:space="preserve">budget is required for </w:t>
      </w:r>
      <w:r w:rsidR="007330C0">
        <w:rPr>
          <w:rFonts w:ascii="Arial Narrow" w:hAnsi="Arial Narrow" w:cs="Times New Roman"/>
          <w:sz w:val="24"/>
          <w:szCs w:val="24"/>
        </w:rPr>
        <w:t xml:space="preserve">setting up of the </w:t>
      </w:r>
      <w:r w:rsidRPr="007330C0">
        <w:rPr>
          <w:rFonts w:ascii="Arial Narrow" w:hAnsi="Arial Narrow" w:cs="Times New Roman"/>
          <w:sz w:val="24"/>
          <w:szCs w:val="24"/>
        </w:rPr>
        <w:t xml:space="preserve">proposed </w:t>
      </w:r>
      <w:r w:rsidR="00DB700C">
        <w:rPr>
          <w:rFonts w:ascii="Arial Narrow" w:hAnsi="Arial Narrow" w:cs="Times New Roman"/>
          <w:sz w:val="24"/>
          <w:szCs w:val="24"/>
        </w:rPr>
        <w:t>N-CIC</w:t>
      </w:r>
      <w:r w:rsidRPr="007330C0">
        <w:rPr>
          <w:rFonts w:ascii="Arial Narrow" w:hAnsi="Arial Narrow" w:cs="Times New Roman"/>
          <w:sz w:val="24"/>
          <w:szCs w:val="24"/>
        </w:rPr>
        <w:t xml:space="preserve"> as</w:t>
      </w:r>
      <w:r w:rsidR="0059093C" w:rsidRPr="007330C0">
        <w:rPr>
          <w:rFonts w:ascii="Arial Narrow" w:hAnsi="Arial Narrow" w:cs="Times New Roman"/>
          <w:sz w:val="24"/>
          <w:szCs w:val="24"/>
        </w:rPr>
        <w:t xml:space="preserve"> it will </w:t>
      </w:r>
      <w:r w:rsidR="007330C0">
        <w:rPr>
          <w:rFonts w:ascii="Arial Narrow" w:hAnsi="Arial Narrow" w:cs="Times New Roman"/>
          <w:sz w:val="24"/>
          <w:szCs w:val="24"/>
        </w:rPr>
        <w:t xml:space="preserve">be carried out </w:t>
      </w:r>
      <w:r w:rsidR="0059093C" w:rsidRPr="007330C0">
        <w:rPr>
          <w:rFonts w:ascii="Arial Narrow" w:hAnsi="Arial Narrow" w:cs="Times New Roman"/>
          <w:sz w:val="24"/>
          <w:szCs w:val="24"/>
        </w:rPr>
        <w:t xml:space="preserve">using </w:t>
      </w:r>
      <w:r w:rsidRPr="007330C0">
        <w:rPr>
          <w:rFonts w:ascii="Arial Narrow" w:hAnsi="Arial Narrow" w:cs="Times New Roman"/>
          <w:sz w:val="24"/>
          <w:szCs w:val="24"/>
        </w:rPr>
        <w:t xml:space="preserve">the already </w:t>
      </w:r>
      <w:r w:rsidR="0059093C" w:rsidRPr="007330C0">
        <w:rPr>
          <w:rFonts w:ascii="Arial Narrow" w:hAnsi="Arial Narrow" w:cs="Times New Roman"/>
          <w:sz w:val="24"/>
          <w:szCs w:val="24"/>
        </w:rPr>
        <w:t>available</w:t>
      </w:r>
      <w:r w:rsidR="00CA5247" w:rsidRPr="007330C0">
        <w:rPr>
          <w:rFonts w:ascii="Arial Narrow" w:hAnsi="Arial Narrow" w:cs="Times New Roman"/>
          <w:sz w:val="24"/>
          <w:szCs w:val="24"/>
        </w:rPr>
        <w:t xml:space="preserve"> infrastructure and</w:t>
      </w:r>
      <w:r w:rsidR="0059093C" w:rsidRPr="007330C0">
        <w:rPr>
          <w:rFonts w:ascii="Arial Narrow" w:hAnsi="Arial Narrow" w:cs="Times New Roman"/>
          <w:sz w:val="24"/>
          <w:szCs w:val="24"/>
        </w:rPr>
        <w:t xml:space="preserve"> by insourcing</w:t>
      </w:r>
      <w:r w:rsidR="00CA5247" w:rsidRPr="007330C0">
        <w:rPr>
          <w:rFonts w:ascii="Arial Narrow" w:hAnsi="Arial Narrow" w:cs="Times New Roman"/>
          <w:sz w:val="24"/>
          <w:szCs w:val="24"/>
        </w:rPr>
        <w:t xml:space="preserve"> </w:t>
      </w:r>
      <w:r w:rsidR="002F6E87" w:rsidRPr="007330C0">
        <w:rPr>
          <w:rFonts w:ascii="Arial Narrow" w:hAnsi="Arial Narrow" w:cs="Times New Roman"/>
          <w:sz w:val="24"/>
          <w:szCs w:val="24"/>
        </w:rPr>
        <w:t xml:space="preserve">the service of all the six existing professional staff </w:t>
      </w:r>
      <w:r w:rsidR="0059093C" w:rsidRPr="007330C0">
        <w:rPr>
          <w:rFonts w:ascii="Arial Narrow" w:hAnsi="Arial Narrow" w:cs="Times New Roman"/>
          <w:sz w:val="24"/>
          <w:szCs w:val="24"/>
        </w:rPr>
        <w:t xml:space="preserve">of the Library and Information Centre. </w:t>
      </w:r>
      <w:r w:rsidR="00DB700C">
        <w:rPr>
          <w:rFonts w:ascii="Arial Narrow" w:hAnsi="Arial Narrow" w:cs="Times New Roman"/>
          <w:sz w:val="24"/>
          <w:szCs w:val="24"/>
        </w:rPr>
        <w:t>T</w:t>
      </w:r>
      <w:r w:rsidR="0059093C" w:rsidRPr="007330C0">
        <w:rPr>
          <w:rFonts w:ascii="Arial Narrow" w:hAnsi="Arial Narrow" w:cs="Times New Roman"/>
          <w:sz w:val="24"/>
          <w:szCs w:val="24"/>
        </w:rPr>
        <w:t xml:space="preserve">he budget requirement is </w:t>
      </w:r>
      <w:r w:rsidR="007330C0">
        <w:rPr>
          <w:rFonts w:ascii="Arial Narrow" w:hAnsi="Arial Narrow" w:cs="Times New Roman"/>
          <w:sz w:val="24"/>
          <w:szCs w:val="24"/>
        </w:rPr>
        <w:t xml:space="preserve">needed </w:t>
      </w:r>
      <w:r w:rsidR="00DB700C">
        <w:rPr>
          <w:rFonts w:ascii="Arial Narrow" w:hAnsi="Arial Narrow" w:cs="Times New Roman"/>
          <w:sz w:val="24"/>
          <w:szCs w:val="24"/>
        </w:rPr>
        <w:t xml:space="preserve">only </w:t>
      </w:r>
      <w:r w:rsidR="007330C0">
        <w:rPr>
          <w:rFonts w:ascii="Arial Narrow" w:hAnsi="Arial Narrow" w:cs="Times New Roman"/>
          <w:sz w:val="24"/>
          <w:szCs w:val="24"/>
        </w:rPr>
        <w:t>for</w:t>
      </w:r>
      <w:r w:rsidR="0059093C" w:rsidRPr="007330C0">
        <w:rPr>
          <w:rFonts w:ascii="Arial Narrow" w:hAnsi="Arial Narrow" w:cs="Times New Roman"/>
          <w:sz w:val="24"/>
          <w:szCs w:val="24"/>
        </w:rPr>
        <w:t xml:space="preserve"> the augmentation of some of the infrastructure and the salary for the new posts.</w:t>
      </w:r>
      <w:r w:rsidR="002F6E87" w:rsidRPr="007330C0">
        <w:rPr>
          <w:rFonts w:ascii="Arial Narrow" w:hAnsi="Arial Narrow" w:cs="Times New Roman"/>
          <w:sz w:val="24"/>
          <w:szCs w:val="24"/>
        </w:rPr>
        <w:t xml:space="preserve"> </w:t>
      </w:r>
      <w:r w:rsidR="00CA5247" w:rsidRPr="007330C0">
        <w:rPr>
          <w:rFonts w:ascii="Arial Narrow" w:hAnsi="Arial Narrow" w:cs="Times New Roman"/>
          <w:sz w:val="24"/>
          <w:szCs w:val="24"/>
        </w:rPr>
        <w:t xml:space="preserve">The proposed Centre can be set up </w:t>
      </w:r>
      <w:r w:rsidR="002A3D58" w:rsidRPr="007330C0">
        <w:rPr>
          <w:rFonts w:ascii="Arial Narrow" w:hAnsi="Arial Narrow" w:cs="Times New Roman"/>
          <w:sz w:val="24"/>
          <w:szCs w:val="24"/>
        </w:rPr>
        <w:t xml:space="preserve">in </w:t>
      </w:r>
      <w:r w:rsidR="00B27D11">
        <w:rPr>
          <w:rFonts w:ascii="Arial Narrow" w:hAnsi="Arial Narrow" w:cs="Times New Roman"/>
          <w:sz w:val="24"/>
          <w:szCs w:val="24"/>
        </w:rPr>
        <w:t xml:space="preserve">two phases in </w:t>
      </w:r>
      <w:r w:rsidR="002A3D58" w:rsidRPr="007330C0">
        <w:rPr>
          <w:rFonts w:ascii="Arial Narrow" w:hAnsi="Arial Narrow" w:cs="Times New Roman"/>
          <w:sz w:val="24"/>
          <w:szCs w:val="24"/>
        </w:rPr>
        <w:t xml:space="preserve">two </w:t>
      </w:r>
      <w:r w:rsidR="00B27D11">
        <w:rPr>
          <w:rFonts w:ascii="Arial Narrow" w:hAnsi="Arial Narrow" w:cs="Times New Roman"/>
          <w:sz w:val="24"/>
          <w:szCs w:val="24"/>
        </w:rPr>
        <w:t>years</w:t>
      </w:r>
      <w:r w:rsidR="00CA5247" w:rsidRPr="007330C0">
        <w:rPr>
          <w:rFonts w:ascii="Arial Narrow" w:hAnsi="Arial Narrow" w:cs="Times New Roman"/>
          <w:sz w:val="24"/>
          <w:szCs w:val="24"/>
        </w:rPr>
        <w:t xml:space="preserve">. </w:t>
      </w:r>
    </w:p>
    <w:p w14:paraId="7ABB62B3" w14:textId="77777777" w:rsidR="002F6E87" w:rsidRDefault="002F6E87" w:rsidP="002F6E87">
      <w:pPr>
        <w:autoSpaceDE w:val="0"/>
        <w:autoSpaceDN w:val="0"/>
        <w:adjustRightInd w:val="0"/>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88"/>
        <w:gridCol w:w="1842"/>
        <w:gridCol w:w="1985"/>
        <w:gridCol w:w="1487"/>
        <w:gridCol w:w="1487"/>
      </w:tblGrid>
      <w:tr w:rsidR="007E26DF" w:rsidRPr="005E5FC2" w14:paraId="2E9F5353" w14:textId="7D1F93FA" w:rsidTr="007E26DF">
        <w:trPr>
          <w:trHeight w:val="356"/>
        </w:trPr>
        <w:tc>
          <w:tcPr>
            <w:tcW w:w="988" w:type="dxa"/>
          </w:tcPr>
          <w:p w14:paraId="49C08D72" w14:textId="597A2AA9" w:rsidR="007E26DF" w:rsidRPr="005E5FC2" w:rsidRDefault="007E26DF" w:rsidP="002A3D58">
            <w:pPr>
              <w:autoSpaceDE w:val="0"/>
              <w:autoSpaceDN w:val="0"/>
              <w:adjustRightInd w:val="0"/>
              <w:jc w:val="center"/>
              <w:rPr>
                <w:rFonts w:ascii="Arial Narrow" w:hAnsi="Arial Narrow" w:cs="Times New Roman"/>
                <w:b/>
                <w:sz w:val="24"/>
                <w:szCs w:val="24"/>
              </w:rPr>
            </w:pPr>
            <w:r w:rsidRPr="005E5FC2">
              <w:rPr>
                <w:rFonts w:ascii="Arial Narrow" w:hAnsi="Arial Narrow" w:cs="Times New Roman"/>
                <w:b/>
                <w:sz w:val="24"/>
                <w:szCs w:val="24"/>
              </w:rPr>
              <w:t>Period</w:t>
            </w:r>
          </w:p>
        </w:tc>
        <w:tc>
          <w:tcPr>
            <w:tcW w:w="1842" w:type="dxa"/>
          </w:tcPr>
          <w:p w14:paraId="7AFF1ECF" w14:textId="5665FFC4" w:rsidR="007E26DF" w:rsidRPr="005E5FC2" w:rsidRDefault="007E26DF" w:rsidP="002A3D58">
            <w:pPr>
              <w:autoSpaceDE w:val="0"/>
              <w:autoSpaceDN w:val="0"/>
              <w:adjustRightInd w:val="0"/>
              <w:rPr>
                <w:rFonts w:ascii="Arial Narrow" w:hAnsi="Arial Narrow" w:cs="Times New Roman"/>
                <w:sz w:val="24"/>
                <w:szCs w:val="24"/>
              </w:rPr>
            </w:pPr>
            <w:r w:rsidRPr="005E5FC2">
              <w:rPr>
                <w:rFonts w:ascii="Arial Narrow" w:hAnsi="Arial Narrow" w:cs="Times New Roman"/>
                <w:sz w:val="24"/>
                <w:szCs w:val="24"/>
              </w:rPr>
              <w:t>Personnel-Salary</w:t>
            </w:r>
          </w:p>
        </w:tc>
        <w:tc>
          <w:tcPr>
            <w:tcW w:w="1985" w:type="dxa"/>
          </w:tcPr>
          <w:p w14:paraId="284DE795" w14:textId="0C19B2AB" w:rsidR="007E26DF" w:rsidRPr="005E5FC2" w:rsidRDefault="007E26DF" w:rsidP="002A3D58">
            <w:pPr>
              <w:autoSpaceDE w:val="0"/>
              <w:autoSpaceDN w:val="0"/>
              <w:adjustRightInd w:val="0"/>
              <w:rPr>
                <w:rFonts w:ascii="Arial Narrow" w:hAnsi="Arial Narrow" w:cs="Times New Roman"/>
                <w:sz w:val="24"/>
                <w:szCs w:val="24"/>
              </w:rPr>
            </w:pPr>
            <w:r w:rsidRPr="005E5FC2">
              <w:rPr>
                <w:rFonts w:ascii="Arial Narrow" w:hAnsi="Arial Narrow" w:cs="Arial"/>
                <w:b/>
                <w:bCs/>
                <w:sz w:val="24"/>
                <w:szCs w:val="24"/>
              </w:rPr>
              <w:t>Equipment and Materials</w:t>
            </w:r>
          </w:p>
        </w:tc>
        <w:tc>
          <w:tcPr>
            <w:tcW w:w="1487" w:type="dxa"/>
          </w:tcPr>
          <w:p w14:paraId="4FBA06AF" w14:textId="4E82FB72" w:rsidR="007E26DF" w:rsidRPr="005E5FC2" w:rsidRDefault="007E26DF" w:rsidP="002A3D58">
            <w:pPr>
              <w:autoSpaceDE w:val="0"/>
              <w:autoSpaceDN w:val="0"/>
              <w:adjustRightInd w:val="0"/>
              <w:rPr>
                <w:rFonts w:ascii="Arial Narrow" w:hAnsi="Arial Narrow" w:cs="Times New Roman"/>
                <w:sz w:val="24"/>
                <w:szCs w:val="24"/>
              </w:rPr>
            </w:pPr>
            <w:r w:rsidRPr="005E5FC2">
              <w:rPr>
                <w:rFonts w:ascii="Arial Narrow" w:hAnsi="Arial Narrow" w:cs="Times New Roman"/>
                <w:sz w:val="24"/>
                <w:szCs w:val="24"/>
              </w:rPr>
              <w:t xml:space="preserve">Miscellaneous </w:t>
            </w:r>
          </w:p>
        </w:tc>
        <w:tc>
          <w:tcPr>
            <w:tcW w:w="1487" w:type="dxa"/>
          </w:tcPr>
          <w:p w14:paraId="3F7CE7D7" w14:textId="15783589" w:rsidR="007E26DF" w:rsidRPr="005E5FC2" w:rsidRDefault="007E26DF" w:rsidP="002A3D58">
            <w:pPr>
              <w:autoSpaceDE w:val="0"/>
              <w:autoSpaceDN w:val="0"/>
              <w:adjustRightInd w:val="0"/>
              <w:rPr>
                <w:rFonts w:ascii="Arial Narrow" w:hAnsi="Arial Narrow" w:cs="Times New Roman"/>
                <w:sz w:val="24"/>
                <w:szCs w:val="24"/>
              </w:rPr>
            </w:pPr>
            <w:r w:rsidRPr="005E5FC2">
              <w:rPr>
                <w:rFonts w:ascii="Arial Narrow" w:hAnsi="Arial Narrow" w:cs="Times New Roman"/>
                <w:sz w:val="24"/>
                <w:szCs w:val="24"/>
              </w:rPr>
              <w:t>Total</w:t>
            </w:r>
          </w:p>
        </w:tc>
      </w:tr>
      <w:tr w:rsidR="007E26DF" w:rsidRPr="005E5FC2" w14:paraId="7259D2C6" w14:textId="35D6ED10" w:rsidTr="007E26DF">
        <w:tc>
          <w:tcPr>
            <w:tcW w:w="988" w:type="dxa"/>
          </w:tcPr>
          <w:p w14:paraId="314C5246" w14:textId="1F2AEC95" w:rsidR="007E26DF" w:rsidRPr="005E5FC2" w:rsidRDefault="007E26DF" w:rsidP="002A3D58">
            <w:pPr>
              <w:autoSpaceDE w:val="0"/>
              <w:autoSpaceDN w:val="0"/>
              <w:adjustRightInd w:val="0"/>
              <w:rPr>
                <w:rFonts w:ascii="Arial Narrow" w:hAnsi="Arial Narrow" w:cs="Times New Roman"/>
                <w:sz w:val="24"/>
                <w:szCs w:val="24"/>
              </w:rPr>
            </w:pPr>
            <w:r w:rsidRPr="005E5FC2">
              <w:rPr>
                <w:rFonts w:ascii="Arial Narrow" w:hAnsi="Arial Narrow" w:cs="Times New Roman"/>
                <w:sz w:val="24"/>
                <w:szCs w:val="24"/>
              </w:rPr>
              <w:t>Phase-1</w:t>
            </w:r>
          </w:p>
        </w:tc>
        <w:tc>
          <w:tcPr>
            <w:tcW w:w="1842" w:type="dxa"/>
          </w:tcPr>
          <w:p w14:paraId="57FD06F8" w14:textId="23B4E903" w:rsidR="007E26DF" w:rsidRPr="005E5FC2" w:rsidRDefault="007E26DF" w:rsidP="002A3D58">
            <w:pPr>
              <w:autoSpaceDE w:val="0"/>
              <w:autoSpaceDN w:val="0"/>
              <w:adjustRightInd w:val="0"/>
              <w:rPr>
                <w:rFonts w:ascii="Arial Narrow" w:hAnsi="Arial Narrow" w:cs="Times New Roman"/>
                <w:sz w:val="24"/>
                <w:szCs w:val="24"/>
              </w:rPr>
            </w:pPr>
          </w:p>
        </w:tc>
        <w:tc>
          <w:tcPr>
            <w:tcW w:w="1985" w:type="dxa"/>
          </w:tcPr>
          <w:p w14:paraId="21013322" w14:textId="18E33E3C" w:rsidR="007E26DF" w:rsidRPr="005E5FC2" w:rsidRDefault="00C86812" w:rsidP="002A3D58">
            <w:pPr>
              <w:autoSpaceDE w:val="0"/>
              <w:autoSpaceDN w:val="0"/>
              <w:adjustRightInd w:val="0"/>
              <w:rPr>
                <w:rFonts w:ascii="Arial Narrow" w:hAnsi="Arial Narrow" w:cs="Times New Roman"/>
                <w:sz w:val="24"/>
                <w:szCs w:val="24"/>
              </w:rPr>
            </w:pPr>
            <w:r>
              <w:rPr>
                <w:rFonts w:ascii="Arial Narrow" w:hAnsi="Arial Narrow" w:cs="Times New Roman"/>
                <w:sz w:val="24"/>
                <w:szCs w:val="24"/>
              </w:rPr>
              <w:t>10 lakhs</w:t>
            </w:r>
          </w:p>
        </w:tc>
        <w:tc>
          <w:tcPr>
            <w:tcW w:w="1487" w:type="dxa"/>
          </w:tcPr>
          <w:p w14:paraId="46136D6D" w14:textId="1C536162" w:rsidR="007E26DF" w:rsidRPr="005E5FC2" w:rsidRDefault="00C86812" w:rsidP="002A3D58">
            <w:pPr>
              <w:autoSpaceDE w:val="0"/>
              <w:autoSpaceDN w:val="0"/>
              <w:adjustRightInd w:val="0"/>
              <w:rPr>
                <w:rFonts w:ascii="Arial Narrow" w:hAnsi="Arial Narrow" w:cs="Times New Roman"/>
                <w:sz w:val="24"/>
                <w:szCs w:val="24"/>
              </w:rPr>
            </w:pPr>
            <w:r>
              <w:rPr>
                <w:rFonts w:ascii="Arial Narrow" w:hAnsi="Arial Narrow" w:cs="Times New Roman"/>
                <w:sz w:val="24"/>
                <w:szCs w:val="24"/>
              </w:rPr>
              <w:t>1 lakh</w:t>
            </w:r>
          </w:p>
        </w:tc>
        <w:tc>
          <w:tcPr>
            <w:tcW w:w="1487" w:type="dxa"/>
          </w:tcPr>
          <w:p w14:paraId="11513D02" w14:textId="77777777" w:rsidR="007E26DF" w:rsidRPr="005E5FC2" w:rsidRDefault="007E26DF" w:rsidP="002A3D58">
            <w:pPr>
              <w:autoSpaceDE w:val="0"/>
              <w:autoSpaceDN w:val="0"/>
              <w:adjustRightInd w:val="0"/>
              <w:rPr>
                <w:rFonts w:ascii="Arial Narrow" w:hAnsi="Arial Narrow" w:cs="Times New Roman"/>
                <w:sz w:val="24"/>
                <w:szCs w:val="24"/>
              </w:rPr>
            </w:pPr>
          </w:p>
        </w:tc>
      </w:tr>
      <w:tr w:rsidR="007E26DF" w:rsidRPr="005E5FC2" w14:paraId="4B333FD2" w14:textId="749E200F" w:rsidTr="007E26DF">
        <w:tc>
          <w:tcPr>
            <w:tcW w:w="988" w:type="dxa"/>
          </w:tcPr>
          <w:p w14:paraId="7AF7F082" w14:textId="3F0379FE" w:rsidR="007E26DF" w:rsidRPr="005E5FC2" w:rsidRDefault="007E26DF" w:rsidP="002A3D58">
            <w:pPr>
              <w:autoSpaceDE w:val="0"/>
              <w:autoSpaceDN w:val="0"/>
              <w:adjustRightInd w:val="0"/>
              <w:rPr>
                <w:rFonts w:ascii="Arial Narrow" w:hAnsi="Arial Narrow" w:cs="Times New Roman"/>
                <w:sz w:val="24"/>
                <w:szCs w:val="24"/>
              </w:rPr>
            </w:pPr>
            <w:r w:rsidRPr="005E5FC2">
              <w:rPr>
                <w:rFonts w:ascii="Arial Narrow" w:hAnsi="Arial Narrow" w:cs="Times New Roman"/>
                <w:sz w:val="24"/>
                <w:szCs w:val="24"/>
              </w:rPr>
              <w:t>Phase-2</w:t>
            </w:r>
          </w:p>
        </w:tc>
        <w:tc>
          <w:tcPr>
            <w:tcW w:w="1842" w:type="dxa"/>
          </w:tcPr>
          <w:p w14:paraId="14D2B1BA" w14:textId="637684D3" w:rsidR="007E26DF" w:rsidRPr="005E5FC2" w:rsidRDefault="007E26DF" w:rsidP="002A3D58">
            <w:pPr>
              <w:autoSpaceDE w:val="0"/>
              <w:autoSpaceDN w:val="0"/>
              <w:adjustRightInd w:val="0"/>
              <w:rPr>
                <w:rFonts w:ascii="Arial Narrow" w:hAnsi="Arial Narrow" w:cs="Times New Roman"/>
                <w:sz w:val="24"/>
                <w:szCs w:val="24"/>
              </w:rPr>
            </w:pPr>
          </w:p>
        </w:tc>
        <w:tc>
          <w:tcPr>
            <w:tcW w:w="1985" w:type="dxa"/>
          </w:tcPr>
          <w:p w14:paraId="71F8E1D7" w14:textId="0E91BDB2" w:rsidR="007E26DF" w:rsidRPr="005E5FC2" w:rsidRDefault="00C86812" w:rsidP="002A3D58">
            <w:pPr>
              <w:autoSpaceDE w:val="0"/>
              <w:autoSpaceDN w:val="0"/>
              <w:adjustRightInd w:val="0"/>
              <w:rPr>
                <w:rFonts w:ascii="Arial Narrow" w:hAnsi="Arial Narrow" w:cs="Times New Roman"/>
                <w:sz w:val="24"/>
                <w:szCs w:val="24"/>
              </w:rPr>
            </w:pPr>
            <w:r>
              <w:rPr>
                <w:rFonts w:ascii="Arial Narrow" w:hAnsi="Arial Narrow" w:cs="Times New Roman"/>
                <w:sz w:val="24"/>
                <w:szCs w:val="24"/>
              </w:rPr>
              <w:t>10 lakhs</w:t>
            </w:r>
          </w:p>
        </w:tc>
        <w:tc>
          <w:tcPr>
            <w:tcW w:w="1487" w:type="dxa"/>
          </w:tcPr>
          <w:p w14:paraId="73FCFAED" w14:textId="22D3C045" w:rsidR="007E26DF" w:rsidRPr="005E5FC2" w:rsidRDefault="00C86812" w:rsidP="002A3D58">
            <w:pPr>
              <w:autoSpaceDE w:val="0"/>
              <w:autoSpaceDN w:val="0"/>
              <w:adjustRightInd w:val="0"/>
              <w:rPr>
                <w:rFonts w:ascii="Arial Narrow" w:hAnsi="Arial Narrow" w:cs="Times New Roman"/>
                <w:sz w:val="24"/>
                <w:szCs w:val="24"/>
              </w:rPr>
            </w:pPr>
            <w:r>
              <w:rPr>
                <w:rFonts w:ascii="Arial Narrow" w:hAnsi="Arial Narrow" w:cs="Times New Roman"/>
                <w:sz w:val="24"/>
                <w:szCs w:val="24"/>
              </w:rPr>
              <w:t>1 lakh</w:t>
            </w:r>
          </w:p>
        </w:tc>
        <w:tc>
          <w:tcPr>
            <w:tcW w:w="1487" w:type="dxa"/>
          </w:tcPr>
          <w:p w14:paraId="7140D156" w14:textId="77777777" w:rsidR="007E26DF" w:rsidRPr="005E5FC2" w:rsidRDefault="007E26DF" w:rsidP="002A3D58">
            <w:pPr>
              <w:autoSpaceDE w:val="0"/>
              <w:autoSpaceDN w:val="0"/>
              <w:adjustRightInd w:val="0"/>
              <w:rPr>
                <w:rFonts w:ascii="Arial Narrow" w:hAnsi="Arial Narrow" w:cs="Times New Roman"/>
                <w:sz w:val="24"/>
                <w:szCs w:val="24"/>
              </w:rPr>
            </w:pPr>
          </w:p>
        </w:tc>
      </w:tr>
    </w:tbl>
    <w:p w14:paraId="4842B0F5" w14:textId="77777777" w:rsidR="000E1E77" w:rsidRDefault="000E1E77" w:rsidP="0077054A">
      <w:pPr>
        <w:autoSpaceDE w:val="0"/>
        <w:autoSpaceDN w:val="0"/>
        <w:adjustRightInd w:val="0"/>
        <w:spacing w:after="0" w:line="240" w:lineRule="auto"/>
        <w:rPr>
          <w:rFonts w:ascii="Times New Roman" w:hAnsi="Times New Roman" w:cs="Times New Roman"/>
        </w:rPr>
      </w:pPr>
      <w:bookmarkStart w:id="0" w:name="_GoBack"/>
      <w:bookmarkEnd w:id="0"/>
    </w:p>
    <w:sectPr w:rsidR="000E1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025"/>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E29E8"/>
    <w:multiLevelType w:val="hybridMultilevel"/>
    <w:tmpl w:val="9BEA0CC0"/>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 w15:restartNumberingAfterBreak="0">
    <w:nsid w:val="05BC35DA"/>
    <w:multiLevelType w:val="hybridMultilevel"/>
    <w:tmpl w:val="79ECE8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7BA14BC"/>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393473"/>
    <w:multiLevelType w:val="hybridMultilevel"/>
    <w:tmpl w:val="A4FE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97596B"/>
    <w:multiLevelType w:val="hybridMultilevel"/>
    <w:tmpl w:val="4E6AC1F6"/>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6" w15:restartNumberingAfterBreak="0">
    <w:nsid w:val="1D707D4D"/>
    <w:multiLevelType w:val="hybridMultilevel"/>
    <w:tmpl w:val="D3748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C5B5E"/>
    <w:multiLevelType w:val="hybridMultilevel"/>
    <w:tmpl w:val="24BEDEF8"/>
    <w:lvl w:ilvl="0" w:tplc="B04CF590">
      <w:start w:val="1"/>
      <w:numFmt w:val="lowerLetter"/>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8" w15:restartNumberingAfterBreak="0">
    <w:nsid w:val="27360CAA"/>
    <w:multiLevelType w:val="hybridMultilevel"/>
    <w:tmpl w:val="226CE244"/>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9" w15:restartNumberingAfterBreak="0">
    <w:nsid w:val="2E471EDF"/>
    <w:multiLevelType w:val="hybridMultilevel"/>
    <w:tmpl w:val="182EF47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6E19AD"/>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AF63FF"/>
    <w:multiLevelType w:val="hybridMultilevel"/>
    <w:tmpl w:val="B36A6E50"/>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2" w15:restartNumberingAfterBreak="0">
    <w:nsid w:val="4BD457BA"/>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742F5E"/>
    <w:multiLevelType w:val="hybridMultilevel"/>
    <w:tmpl w:val="4734F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66534D"/>
    <w:multiLevelType w:val="hybridMultilevel"/>
    <w:tmpl w:val="E8D8534A"/>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5" w15:restartNumberingAfterBreak="0">
    <w:nsid w:val="58FD197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9367D9"/>
    <w:multiLevelType w:val="hybridMultilevel"/>
    <w:tmpl w:val="55F60FE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15:restartNumberingAfterBreak="0">
    <w:nsid w:val="7B373D64"/>
    <w:multiLevelType w:val="hybridMultilevel"/>
    <w:tmpl w:val="F3AEE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C069CD"/>
    <w:multiLevelType w:val="hybridMultilevel"/>
    <w:tmpl w:val="7BBEC56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15:restartNumberingAfterBreak="0">
    <w:nsid w:val="7F4E38E4"/>
    <w:multiLevelType w:val="hybridMultilevel"/>
    <w:tmpl w:val="9EF6D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5"/>
  </w:num>
  <w:num w:numId="3">
    <w:abstractNumId w:val="1"/>
  </w:num>
  <w:num w:numId="4">
    <w:abstractNumId w:val="8"/>
  </w:num>
  <w:num w:numId="5">
    <w:abstractNumId w:val="7"/>
  </w:num>
  <w:num w:numId="6">
    <w:abstractNumId w:val="10"/>
  </w:num>
  <w:num w:numId="7">
    <w:abstractNumId w:val="12"/>
  </w:num>
  <w:num w:numId="8">
    <w:abstractNumId w:val="0"/>
  </w:num>
  <w:num w:numId="9">
    <w:abstractNumId w:val="15"/>
  </w:num>
  <w:num w:numId="10">
    <w:abstractNumId w:val="3"/>
  </w:num>
  <w:num w:numId="11">
    <w:abstractNumId w:val="11"/>
  </w:num>
  <w:num w:numId="12">
    <w:abstractNumId w:val="14"/>
  </w:num>
  <w:num w:numId="13">
    <w:abstractNumId w:val="19"/>
  </w:num>
  <w:num w:numId="14">
    <w:abstractNumId w:val="18"/>
  </w:num>
  <w:num w:numId="15">
    <w:abstractNumId w:val="2"/>
  </w:num>
  <w:num w:numId="16">
    <w:abstractNumId w:val="9"/>
  </w:num>
  <w:num w:numId="17">
    <w:abstractNumId w:val="16"/>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cwM7Y0t7AwNDYyM7dU0lEKTi0uzszPAykwNKwFALB6a9YtAAAA"/>
  </w:docVars>
  <w:rsids>
    <w:rsidRoot w:val="00914588"/>
    <w:rsid w:val="00005FC5"/>
    <w:rsid w:val="00022E98"/>
    <w:rsid w:val="00032CB2"/>
    <w:rsid w:val="00041520"/>
    <w:rsid w:val="00056F31"/>
    <w:rsid w:val="00060DE9"/>
    <w:rsid w:val="000666AA"/>
    <w:rsid w:val="00067E80"/>
    <w:rsid w:val="00076458"/>
    <w:rsid w:val="000A66AD"/>
    <w:rsid w:val="000B3539"/>
    <w:rsid w:val="000B43B4"/>
    <w:rsid w:val="000E1E77"/>
    <w:rsid w:val="000F24D6"/>
    <w:rsid w:val="0010148C"/>
    <w:rsid w:val="00107A18"/>
    <w:rsid w:val="00120497"/>
    <w:rsid w:val="00121032"/>
    <w:rsid w:val="00122C2A"/>
    <w:rsid w:val="00144E59"/>
    <w:rsid w:val="001B29CF"/>
    <w:rsid w:val="001C77D9"/>
    <w:rsid w:val="001E3A44"/>
    <w:rsid w:val="001F0083"/>
    <w:rsid w:val="001F4DBD"/>
    <w:rsid w:val="002062D2"/>
    <w:rsid w:val="0022112E"/>
    <w:rsid w:val="00222B2A"/>
    <w:rsid w:val="00234327"/>
    <w:rsid w:val="00244F00"/>
    <w:rsid w:val="002476FC"/>
    <w:rsid w:val="00267502"/>
    <w:rsid w:val="002948C5"/>
    <w:rsid w:val="00295D60"/>
    <w:rsid w:val="002A1005"/>
    <w:rsid w:val="002A2779"/>
    <w:rsid w:val="002A3D58"/>
    <w:rsid w:val="002A446E"/>
    <w:rsid w:val="002A6C8D"/>
    <w:rsid w:val="002A7669"/>
    <w:rsid w:val="002A7864"/>
    <w:rsid w:val="002B528F"/>
    <w:rsid w:val="002C0FCE"/>
    <w:rsid w:val="002F4279"/>
    <w:rsid w:val="002F6E87"/>
    <w:rsid w:val="002F76D0"/>
    <w:rsid w:val="003113D0"/>
    <w:rsid w:val="00317AD3"/>
    <w:rsid w:val="00330503"/>
    <w:rsid w:val="00331A4A"/>
    <w:rsid w:val="00334571"/>
    <w:rsid w:val="00337ACB"/>
    <w:rsid w:val="00342E6F"/>
    <w:rsid w:val="00344A28"/>
    <w:rsid w:val="00346A46"/>
    <w:rsid w:val="0035666E"/>
    <w:rsid w:val="003748F5"/>
    <w:rsid w:val="00376E94"/>
    <w:rsid w:val="00380816"/>
    <w:rsid w:val="00390C28"/>
    <w:rsid w:val="003A0B65"/>
    <w:rsid w:val="003A4D5D"/>
    <w:rsid w:val="003B05DB"/>
    <w:rsid w:val="003B48BC"/>
    <w:rsid w:val="003C7524"/>
    <w:rsid w:val="003D1402"/>
    <w:rsid w:val="00420769"/>
    <w:rsid w:val="00421D88"/>
    <w:rsid w:val="004222A9"/>
    <w:rsid w:val="0042487C"/>
    <w:rsid w:val="00453BD1"/>
    <w:rsid w:val="004574CF"/>
    <w:rsid w:val="00487DCA"/>
    <w:rsid w:val="00496654"/>
    <w:rsid w:val="004B3EB6"/>
    <w:rsid w:val="004B5A86"/>
    <w:rsid w:val="004D14F0"/>
    <w:rsid w:val="004E2194"/>
    <w:rsid w:val="005125D2"/>
    <w:rsid w:val="00521927"/>
    <w:rsid w:val="00532ABB"/>
    <w:rsid w:val="005475F0"/>
    <w:rsid w:val="0056278C"/>
    <w:rsid w:val="00565A3D"/>
    <w:rsid w:val="005665B6"/>
    <w:rsid w:val="00575B70"/>
    <w:rsid w:val="0057722A"/>
    <w:rsid w:val="00580CA0"/>
    <w:rsid w:val="0058131C"/>
    <w:rsid w:val="00582F4E"/>
    <w:rsid w:val="0059093C"/>
    <w:rsid w:val="00596DB7"/>
    <w:rsid w:val="00597541"/>
    <w:rsid w:val="005A4A5F"/>
    <w:rsid w:val="005B542A"/>
    <w:rsid w:val="005C4168"/>
    <w:rsid w:val="005D5421"/>
    <w:rsid w:val="005E3F1B"/>
    <w:rsid w:val="005E5FC2"/>
    <w:rsid w:val="00640264"/>
    <w:rsid w:val="006402AB"/>
    <w:rsid w:val="00644240"/>
    <w:rsid w:val="006610CB"/>
    <w:rsid w:val="00667182"/>
    <w:rsid w:val="00676598"/>
    <w:rsid w:val="0068353B"/>
    <w:rsid w:val="006969D1"/>
    <w:rsid w:val="006A0E29"/>
    <w:rsid w:val="006B7C62"/>
    <w:rsid w:val="006C7684"/>
    <w:rsid w:val="006F1D6B"/>
    <w:rsid w:val="006F7BE9"/>
    <w:rsid w:val="006F7D3A"/>
    <w:rsid w:val="00726EC4"/>
    <w:rsid w:val="007330C0"/>
    <w:rsid w:val="00735721"/>
    <w:rsid w:val="0074674E"/>
    <w:rsid w:val="00747C6E"/>
    <w:rsid w:val="0077054A"/>
    <w:rsid w:val="00774126"/>
    <w:rsid w:val="007742CD"/>
    <w:rsid w:val="00776AB6"/>
    <w:rsid w:val="007B1707"/>
    <w:rsid w:val="007C3DB0"/>
    <w:rsid w:val="007E1A0A"/>
    <w:rsid w:val="007E26DF"/>
    <w:rsid w:val="00823428"/>
    <w:rsid w:val="0084033E"/>
    <w:rsid w:val="00846D64"/>
    <w:rsid w:val="0086588D"/>
    <w:rsid w:val="00870F83"/>
    <w:rsid w:val="0087691A"/>
    <w:rsid w:val="00880C2D"/>
    <w:rsid w:val="008865F7"/>
    <w:rsid w:val="0089288F"/>
    <w:rsid w:val="008A0B3E"/>
    <w:rsid w:val="008A0C4F"/>
    <w:rsid w:val="008B0745"/>
    <w:rsid w:val="008B4768"/>
    <w:rsid w:val="008B567F"/>
    <w:rsid w:val="008B56F8"/>
    <w:rsid w:val="008E01EB"/>
    <w:rsid w:val="00902F88"/>
    <w:rsid w:val="0091237A"/>
    <w:rsid w:val="00914588"/>
    <w:rsid w:val="00921FA6"/>
    <w:rsid w:val="00933C94"/>
    <w:rsid w:val="0093729D"/>
    <w:rsid w:val="00941C6B"/>
    <w:rsid w:val="00946C22"/>
    <w:rsid w:val="009575E4"/>
    <w:rsid w:val="00970B1B"/>
    <w:rsid w:val="009740B0"/>
    <w:rsid w:val="0099044C"/>
    <w:rsid w:val="009A2E74"/>
    <w:rsid w:val="009B43AD"/>
    <w:rsid w:val="009C58D5"/>
    <w:rsid w:val="009D1D01"/>
    <w:rsid w:val="009D7FF1"/>
    <w:rsid w:val="009E048E"/>
    <w:rsid w:val="009E2CB4"/>
    <w:rsid w:val="00A15E09"/>
    <w:rsid w:val="00A16438"/>
    <w:rsid w:val="00A21FC9"/>
    <w:rsid w:val="00A44EB8"/>
    <w:rsid w:val="00A62CEF"/>
    <w:rsid w:val="00A630BB"/>
    <w:rsid w:val="00A773C2"/>
    <w:rsid w:val="00A8185F"/>
    <w:rsid w:val="00A86C6C"/>
    <w:rsid w:val="00AA0BAD"/>
    <w:rsid w:val="00AA5C0D"/>
    <w:rsid w:val="00AB3FC2"/>
    <w:rsid w:val="00AD316F"/>
    <w:rsid w:val="00AD4E22"/>
    <w:rsid w:val="00AF06AF"/>
    <w:rsid w:val="00AF2F1C"/>
    <w:rsid w:val="00AF486E"/>
    <w:rsid w:val="00AF523A"/>
    <w:rsid w:val="00AF5AC2"/>
    <w:rsid w:val="00B1087A"/>
    <w:rsid w:val="00B146A8"/>
    <w:rsid w:val="00B25D3B"/>
    <w:rsid w:val="00B27D11"/>
    <w:rsid w:val="00B30765"/>
    <w:rsid w:val="00B7315B"/>
    <w:rsid w:val="00B957D9"/>
    <w:rsid w:val="00BA2184"/>
    <w:rsid w:val="00BA2247"/>
    <w:rsid w:val="00BA6E9A"/>
    <w:rsid w:val="00BB55F1"/>
    <w:rsid w:val="00C02FD0"/>
    <w:rsid w:val="00C03594"/>
    <w:rsid w:val="00C04125"/>
    <w:rsid w:val="00C118F4"/>
    <w:rsid w:val="00C16DAD"/>
    <w:rsid w:val="00C2543D"/>
    <w:rsid w:val="00C40ADE"/>
    <w:rsid w:val="00C42D51"/>
    <w:rsid w:val="00C47F8A"/>
    <w:rsid w:val="00C5231E"/>
    <w:rsid w:val="00C649EF"/>
    <w:rsid w:val="00C700CE"/>
    <w:rsid w:val="00C709F5"/>
    <w:rsid w:val="00C847F8"/>
    <w:rsid w:val="00C85E6A"/>
    <w:rsid w:val="00C86812"/>
    <w:rsid w:val="00CA5022"/>
    <w:rsid w:val="00CA5247"/>
    <w:rsid w:val="00CB4132"/>
    <w:rsid w:val="00CB55CF"/>
    <w:rsid w:val="00CC1E40"/>
    <w:rsid w:val="00CC75DA"/>
    <w:rsid w:val="00CD18F4"/>
    <w:rsid w:val="00CD3954"/>
    <w:rsid w:val="00CD75A6"/>
    <w:rsid w:val="00CE6728"/>
    <w:rsid w:val="00CF059C"/>
    <w:rsid w:val="00CF3C4B"/>
    <w:rsid w:val="00CF47B6"/>
    <w:rsid w:val="00D12754"/>
    <w:rsid w:val="00D23730"/>
    <w:rsid w:val="00D25600"/>
    <w:rsid w:val="00D32277"/>
    <w:rsid w:val="00D40ED6"/>
    <w:rsid w:val="00D50B3D"/>
    <w:rsid w:val="00D73FD5"/>
    <w:rsid w:val="00D81428"/>
    <w:rsid w:val="00D81593"/>
    <w:rsid w:val="00D83458"/>
    <w:rsid w:val="00DB42E0"/>
    <w:rsid w:val="00DB700C"/>
    <w:rsid w:val="00DC09A5"/>
    <w:rsid w:val="00DC6499"/>
    <w:rsid w:val="00DD60BA"/>
    <w:rsid w:val="00DD6A6E"/>
    <w:rsid w:val="00DD7507"/>
    <w:rsid w:val="00E03525"/>
    <w:rsid w:val="00E0685C"/>
    <w:rsid w:val="00E10BA8"/>
    <w:rsid w:val="00E15A08"/>
    <w:rsid w:val="00E1607E"/>
    <w:rsid w:val="00E23EF2"/>
    <w:rsid w:val="00E2668B"/>
    <w:rsid w:val="00E30671"/>
    <w:rsid w:val="00E43C48"/>
    <w:rsid w:val="00E46FED"/>
    <w:rsid w:val="00E6418E"/>
    <w:rsid w:val="00E66C0F"/>
    <w:rsid w:val="00E717C9"/>
    <w:rsid w:val="00E83928"/>
    <w:rsid w:val="00EC0421"/>
    <w:rsid w:val="00EC0AD9"/>
    <w:rsid w:val="00EC5438"/>
    <w:rsid w:val="00EE0B4A"/>
    <w:rsid w:val="00EE359B"/>
    <w:rsid w:val="00EF1AF7"/>
    <w:rsid w:val="00EF66A1"/>
    <w:rsid w:val="00F10E92"/>
    <w:rsid w:val="00F27578"/>
    <w:rsid w:val="00F340AD"/>
    <w:rsid w:val="00F340C2"/>
    <w:rsid w:val="00F547F6"/>
    <w:rsid w:val="00F60800"/>
    <w:rsid w:val="00F675E2"/>
    <w:rsid w:val="00F81695"/>
    <w:rsid w:val="00F84AE5"/>
    <w:rsid w:val="00F97EB3"/>
    <w:rsid w:val="00FA0411"/>
    <w:rsid w:val="00FB3316"/>
    <w:rsid w:val="00FB6B1E"/>
    <w:rsid w:val="00FB726E"/>
    <w:rsid w:val="00FC5F78"/>
    <w:rsid w:val="00FC670F"/>
    <w:rsid w:val="00FC737B"/>
    <w:rsid w:val="00FE17A7"/>
    <w:rsid w:val="00FE2095"/>
    <w:rsid w:val="00FE33A7"/>
    <w:rsid w:val="00FE7901"/>
    <w:rsid w:val="00FF5E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F897"/>
  <w15:chartTrackingRefBased/>
  <w15:docId w15:val="{188D5073-FF7D-4EC2-BEFF-9F089502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7F"/>
    <w:pPr>
      <w:ind w:left="720"/>
      <w:contextualSpacing/>
    </w:pPr>
  </w:style>
  <w:style w:type="character" w:styleId="Emphasis">
    <w:name w:val="Emphasis"/>
    <w:basedOn w:val="DefaultParagraphFont"/>
    <w:uiPriority w:val="20"/>
    <w:qFormat/>
    <w:rsid w:val="00CD18F4"/>
    <w:rPr>
      <w:i/>
      <w:iCs/>
    </w:rPr>
  </w:style>
  <w:style w:type="paragraph" w:styleId="NormalWeb">
    <w:name w:val="Normal (Web)"/>
    <w:basedOn w:val="Normal"/>
    <w:uiPriority w:val="99"/>
    <w:semiHidden/>
    <w:unhideWhenUsed/>
    <w:rsid w:val="006B7C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42487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A0E29"/>
    <w:rPr>
      <w:color w:val="0000FF"/>
      <w:u w:val="single"/>
    </w:rPr>
  </w:style>
  <w:style w:type="table" w:styleId="TableGrid">
    <w:name w:val="Table Grid"/>
    <w:basedOn w:val="TableNormal"/>
    <w:uiPriority w:val="39"/>
    <w:rsid w:val="0069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1367">
      <w:bodyDiv w:val="1"/>
      <w:marLeft w:val="0"/>
      <w:marRight w:val="0"/>
      <w:marTop w:val="0"/>
      <w:marBottom w:val="0"/>
      <w:divBdr>
        <w:top w:val="none" w:sz="0" w:space="0" w:color="auto"/>
        <w:left w:val="none" w:sz="0" w:space="0" w:color="auto"/>
        <w:bottom w:val="none" w:sz="0" w:space="0" w:color="auto"/>
        <w:right w:val="none" w:sz="0" w:space="0" w:color="auto"/>
      </w:divBdr>
    </w:div>
    <w:div w:id="618997399">
      <w:bodyDiv w:val="1"/>
      <w:marLeft w:val="0"/>
      <w:marRight w:val="0"/>
      <w:marTop w:val="0"/>
      <w:marBottom w:val="0"/>
      <w:divBdr>
        <w:top w:val="none" w:sz="0" w:space="0" w:color="auto"/>
        <w:left w:val="none" w:sz="0" w:space="0" w:color="auto"/>
        <w:bottom w:val="none" w:sz="0" w:space="0" w:color="auto"/>
        <w:right w:val="none" w:sz="0" w:space="0" w:color="auto"/>
      </w:divBdr>
    </w:div>
    <w:div w:id="651643006">
      <w:bodyDiv w:val="1"/>
      <w:marLeft w:val="0"/>
      <w:marRight w:val="0"/>
      <w:marTop w:val="0"/>
      <w:marBottom w:val="0"/>
      <w:divBdr>
        <w:top w:val="none" w:sz="0" w:space="0" w:color="auto"/>
        <w:left w:val="none" w:sz="0" w:space="0" w:color="auto"/>
        <w:bottom w:val="none" w:sz="0" w:space="0" w:color="auto"/>
        <w:right w:val="none" w:sz="0" w:space="0" w:color="auto"/>
      </w:divBdr>
      <w:divsChild>
        <w:div w:id="967049464">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8</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23</cp:revision>
  <dcterms:created xsi:type="dcterms:W3CDTF">2018-12-03T19:12:00Z</dcterms:created>
  <dcterms:modified xsi:type="dcterms:W3CDTF">2018-12-10T07:37:00Z</dcterms:modified>
</cp:coreProperties>
</file>