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1B" w:rsidRPr="00EA3BBF" w:rsidRDefault="00DC6499" w:rsidP="00AF1BE8">
      <w:pPr>
        <w:spacing w:line="336" w:lineRule="auto"/>
        <w:jc w:val="center"/>
        <w:rPr>
          <w:rFonts w:ascii="Times New Roman" w:hAnsi="Times New Roman" w:cs="Times New Roman"/>
          <w:b/>
          <w:sz w:val="32"/>
          <w:szCs w:val="32"/>
        </w:rPr>
      </w:pPr>
      <w:r w:rsidRPr="00EA3BBF">
        <w:rPr>
          <w:rFonts w:ascii="Times New Roman" w:hAnsi="Times New Roman" w:cs="Times New Roman"/>
          <w:b/>
          <w:sz w:val="32"/>
          <w:szCs w:val="32"/>
        </w:rPr>
        <w:t xml:space="preserve">National </w:t>
      </w:r>
      <w:r w:rsidR="00970B1B" w:rsidRPr="00EA3BBF">
        <w:rPr>
          <w:rFonts w:ascii="Times New Roman" w:hAnsi="Times New Roman" w:cs="Times New Roman"/>
          <w:b/>
          <w:sz w:val="32"/>
          <w:szCs w:val="32"/>
        </w:rPr>
        <w:t xml:space="preserve">Centre for Information on </w:t>
      </w:r>
      <w:r w:rsidR="005D5421" w:rsidRPr="00EA3BBF">
        <w:rPr>
          <w:rFonts w:ascii="Times New Roman" w:hAnsi="Times New Roman" w:cs="Times New Roman"/>
          <w:b/>
          <w:sz w:val="32"/>
          <w:szCs w:val="32"/>
        </w:rPr>
        <w:t>Communication Disorders</w:t>
      </w:r>
      <w:r w:rsidR="00521927" w:rsidRPr="00EA3BBF">
        <w:rPr>
          <w:rFonts w:ascii="Times New Roman" w:hAnsi="Times New Roman" w:cs="Times New Roman"/>
          <w:b/>
          <w:sz w:val="32"/>
          <w:szCs w:val="32"/>
        </w:rPr>
        <w:t>:</w:t>
      </w:r>
      <w:r w:rsidR="005D5421" w:rsidRPr="00EA3BBF">
        <w:rPr>
          <w:rFonts w:ascii="Times New Roman" w:hAnsi="Times New Roman" w:cs="Times New Roman"/>
          <w:b/>
          <w:sz w:val="32"/>
          <w:szCs w:val="32"/>
        </w:rPr>
        <w:t xml:space="preserve"> A Proposal</w:t>
      </w:r>
    </w:p>
    <w:p w:rsidR="002F76D0" w:rsidRPr="00203379" w:rsidRDefault="00596DB7" w:rsidP="00AF1BE8">
      <w:pPr>
        <w:spacing w:line="336" w:lineRule="auto"/>
        <w:rPr>
          <w:rFonts w:ascii="Times New Roman" w:hAnsi="Times New Roman" w:cs="Times New Roman"/>
          <w:b/>
          <w:sz w:val="24"/>
          <w:szCs w:val="24"/>
        </w:rPr>
      </w:pPr>
      <w:r w:rsidRPr="00203379">
        <w:rPr>
          <w:rFonts w:ascii="Times New Roman" w:hAnsi="Times New Roman" w:cs="Times New Roman"/>
          <w:b/>
          <w:sz w:val="24"/>
          <w:szCs w:val="24"/>
        </w:rPr>
        <w:t xml:space="preserve">Preamble </w:t>
      </w:r>
    </w:p>
    <w:p w:rsidR="003328C3" w:rsidRDefault="00D40ED6" w:rsidP="00AF1BE8">
      <w:pPr>
        <w:spacing w:after="0"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 xml:space="preserve">The Library and Information Centre, All India Institute of Speech and Hearing (AIISH), Mysuru </w:t>
      </w:r>
      <w:r w:rsidRPr="000403CF">
        <w:rPr>
          <w:rFonts w:ascii="Times New Roman" w:hAnsi="Times New Roman" w:cs="Times New Roman"/>
          <w:noProof/>
          <w:sz w:val="24"/>
          <w:szCs w:val="24"/>
        </w:rPr>
        <w:t>was established</w:t>
      </w:r>
      <w:r w:rsidRPr="00EA3BBF">
        <w:rPr>
          <w:rFonts w:ascii="Times New Roman" w:hAnsi="Times New Roman" w:cs="Times New Roman"/>
          <w:sz w:val="24"/>
          <w:szCs w:val="24"/>
        </w:rPr>
        <w:t xml:space="preserve"> along with the Institute in the year 196</w:t>
      </w:r>
      <w:r w:rsidR="00676598" w:rsidRPr="00EA3BBF">
        <w:rPr>
          <w:rFonts w:ascii="Times New Roman" w:hAnsi="Times New Roman" w:cs="Times New Roman"/>
          <w:sz w:val="24"/>
          <w:szCs w:val="24"/>
        </w:rPr>
        <w:t>6</w:t>
      </w:r>
      <w:r w:rsidRPr="00EA3BBF">
        <w:rPr>
          <w:rFonts w:ascii="Times New Roman" w:hAnsi="Times New Roman" w:cs="Times New Roman"/>
          <w:sz w:val="24"/>
          <w:szCs w:val="24"/>
        </w:rPr>
        <w:t xml:space="preserve">. It caters to the educational, research and clinical information needs of the </w:t>
      </w:r>
      <w:r w:rsidR="003328C3">
        <w:rPr>
          <w:rFonts w:ascii="Times New Roman" w:hAnsi="Times New Roman" w:cs="Times New Roman"/>
          <w:sz w:val="24"/>
          <w:szCs w:val="24"/>
        </w:rPr>
        <w:t xml:space="preserve">professional academic </w:t>
      </w:r>
      <w:r w:rsidRPr="00EA3BBF">
        <w:rPr>
          <w:rFonts w:ascii="Times New Roman" w:hAnsi="Times New Roman" w:cs="Times New Roman"/>
          <w:sz w:val="24"/>
          <w:szCs w:val="24"/>
        </w:rPr>
        <w:t>community</w:t>
      </w:r>
      <w:r w:rsidR="003328C3">
        <w:rPr>
          <w:rFonts w:ascii="Times New Roman" w:hAnsi="Times New Roman" w:cs="Times New Roman"/>
          <w:sz w:val="24"/>
          <w:szCs w:val="24"/>
        </w:rPr>
        <w:t xml:space="preserve"> of the i</w:t>
      </w:r>
      <w:r w:rsidR="003328C3" w:rsidRPr="00EA3BBF">
        <w:rPr>
          <w:rFonts w:ascii="Times New Roman" w:hAnsi="Times New Roman" w:cs="Times New Roman"/>
          <w:sz w:val="24"/>
          <w:szCs w:val="24"/>
        </w:rPr>
        <w:t>nstitute</w:t>
      </w:r>
      <w:r w:rsidR="003328C3">
        <w:rPr>
          <w:rFonts w:ascii="Times New Roman" w:hAnsi="Times New Roman" w:cs="Times New Roman"/>
          <w:sz w:val="24"/>
          <w:szCs w:val="24"/>
        </w:rPr>
        <w:t xml:space="preserve"> with its </w:t>
      </w:r>
      <w:r w:rsidRPr="00EA3BBF">
        <w:rPr>
          <w:rFonts w:ascii="Times New Roman" w:hAnsi="Times New Roman" w:cs="Times New Roman"/>
          <w:sz w:val="24"/>
          <w:szCs w:val="24"/>
        </w:rPr>
        <w:t xml:space="preserve">exclusive collection of </w:t>
      </w:r>
      <w:r w:rsidR="003328C3">
        <w:rPr>
          <w:rFonts w:ascii="Times New Roman" w:hAnsi="Times New Roman" w:cs="Times New Roman"/>
          <w:sz w:val="24"/>
          <w:szCs w:val="24"/>
        </w:rPr>
        <w:t xml:space="preserve">diverse </w:t>
      </w:r>
      <w:r w:rsidRPr="00EA3BBF">
        <w:rPr>
          <w:rFonts w:ascii="Times New Roman" w:hAnsi="Times New Roman" w:cs="Times New Roman"/>
          <w:sz w:val="24"/>
          <w:szCs w:val="24"/>
        </w:rPr>
        <w:t xml:space="preserve">information resources on communication disorders </w:t>
      </w:r>
      <w:r w:rsidR="003328C3">
        <w:rPr>
          <w:rFonts w:ascii="Times New Roman" w:hAnsi="Times New Roman" w:cs="Times New Roman"/>
          <w:sz w:val="24"/>
          <w:szCs w:val="24"/>
        </w:rPr>
        <w:t xml:space="preserve">and </w:t>
      </w:r>
      <w:r w:rsidR="009575E4" w:rsidRPr="000403CF">
        <w:rPr>
          <w:rFonts w:ascii="Times New Roman" w:hAnsi="Times New Roman" w:cs="Times New Roman"/>
          <w:noProof/>
          <w:sz w:val="24"/>
          <w:szCs w:val="24"/>
        </w:rPr>
        <w:t>a number of</w:t>
      </w:r>
      <w:r w:rsidR="009575E4" w:rsidRPr="00EA3BBF">
        <w:rPr>
          <w:rFonts w:ascii="Times New Roman" w:hAnsi="Times New Roman" w:cs="Times New Roman"/>
          <w:sz w:val="24"/>
          <w:szCs w:val="24"/>
        </w:rPr>
        <w:t xml:space="preserve"> innovative information services. </w:t>
      </w:r>
      <w:r w:rsidR="00BA6E9A" w:rsidRPr="00EA3BBF">
        <w:rPr>
          <w:rFonts w:ascii="Times New Roman" w:hAnsi="Times New Roman" w:cs="Times New Roman"/>
          <w:sz w:val="24"/>
          <w:szCs w:val="24"/>
        </w:rPr>
        <w:t xml:space="preserve">The Centre also offers an open elective course on Information Management in Speech, Language and Hearing for the M.Sc. programmes of the University of Mysore. </w:t>
      </w:r>
    </w:p>
    <w:p w:rsidR="00596DB7" w:rsidRPr="00EA3BBF" w:rsidRDefault="007E1A0A" w:rsidP="003328C3">
      <w:pPr>
        <w:spacing w:after="0"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The Product Development Cell</w:t>
      </w:r>
      <w:r w:rsidR="00A109AA">
        <w:rPr>
          <w:rFonts w:ascii="Times New Roman" w:hAnsi="Times New Roman" w:cs="Times New Roman"/>
          <w:sz w:val="24"/>
          <w:szCs w:val="24"/>
        </w:rPr>
        <w:t>, the publication section of the Institute w</w:t>
      </w:r>
      <w:r w:rsidR="00EE359B" w:rsidRPr="00EA3BBF">
        <w:rPr>
          <w:rFonts w:ascii="Times New Roman" w:hAnsi="Times New Roman" w:cs="Times New Roman"/>
          <w:sz w:val="24"/>
          <w:szCs w:val="24"/>
        </w:rPr>
        <w:t>as</w:t>
      </w:r>
      <w:r w:rsidRPr="00EA3BBF">
        <w:rPr>
          <w:rFonts w:ascii="Times New Roman" w:hAnsi="Times New Roman" w:cs="Times New Roman"/>
          <w:sz w:val="24"/>
          <w:szCs w:val="24"/>
        </w:rPr>
        <w:t xml:space="preserve"> established in the year 2014</w:t>
      </w:r>
      <w:r w:rsidR="007B1707" w:rsidRPr="00EA3BBF">
        <w:rPr>
          <w:rFonts w:ascii="Times New Roman" w:hAnsi="Times New Roman" w:cs="Times New Roman"/>
          <w:sz w:val="24"/>
          <w:szCs w:val="24"/>
        </w:rPr>
        <w:t xml:space="preserve"> and </w:t>
      </w:r>
      <w:r w:rsidR="00EE359B" w:rsidRPr="00EA3BBF">
        <w:rPr>
          <w:rFonts w:ascii="Times New Roman" w:hAnsi="Times New Roman" w:cs="Times New Roman"/>
          <w:sz w:val="24"/>
          <w:szCs w:val="24"/>
        </w:rPr>
        <w:t xml:space="preserve">is involved in </w:t>
      </w:r>
      <w:r w:rsidRPr="00EA3BBF">
        <w:rPr>
          <w:rFonts w:ascii="Times New Roman" w:hAnsi="Times New Roman" w:cs="Times New Roman"/>
          <w:sz w:val="24"/>
          <w:szCs w:val="24"/>
        </w:rPr>
        <w:t xml:space="preserve">publishing professional </w:t>
      </w:r>
      <w:r w:rsidR="00A109AA">
        <w:rPr>
          <w:rFonts w:ascii="Times New Roman" w:hAnsi="Times New Roman" w:cs="Times New Roman"/>
          <w:sz w:val="24"/>
          <w:szCs w:val="24"/>
        </w:rPr>
        <w:t>training</w:t>
      </w:r>
      <w:r w:rsidRPr="00EA3BBF">
        <w:rPr>
          <w:rFonts w:ascii="Times New Roman" w:hAnsi="Times New Roman" w:cs="Times New Roman"/>
          <w:sz w:val="24"/>
          <w:szCs w:val="24"/>
        </w:rPr>
        <w:t xml:space="preserve">, public education and </w:t>
      </w:r>
      <w:r w:rsidR="00A109AA">
        <w:rPr>
          <w:rFonts w:ascii="Times New Roman" w:hAnsi="Times New Roman" w:cs="Times New Roman"/>
          <w:sz w:val="24"/>
          <w:szCs w:val="24"/>
        </w:rPr>
        <w:t xml:space="preserve">clinical management resources </w:t>
      </w:r>
      <w:r w:rsidR="00EE359B" w:rsidRPr="00EA3BBF">
        <w:rPr>
          <w:rFonts w:ascii="Times New Roman" w:hAnsi="Times New Roman" w:cs="Times New Roman"/>
          <w:sz w:val="24"/>
          <w:szCs w:val="24"/>
        </w:rPr>
        <w:t>on communication disorders</w:t>
      </w:r>
      <w:r w:rsidR="00E23EF2" w:rsidRPr="00EA3BBF">
        <w:rPr>
          <w:rFonts w:ascii="Times New Roman" w:hAnsi="Times New Roman" w:cs="Times New Roman"/>
          <w:sz w:val="24"/>
          <w:szCs w:val="24"/>
        </w:rPr>
        <w:t xml:space="preserve"> in both print and electronic formats</w:t>
      </w:r>
      <w:r w:rsidR="00A109AA">
        <w:rPr>
          <w:rFonts w:ascii="Times New Roman" w:hAnsi="Times New Roman" w:cs="Times New Roman"/>
          <w:sz w:val="24"/>
          <w:szCs w:val="24"/>
        </w:rPr>
        <w:t xml:space="preserve"> making </w:t>
      </w:r>
      <w:r w:rsidR="005A4A5F" w:rsidRPr="00EA3BBF">
        <w:rPr>
          <w:rFonts w:ascii="Times New Roman" w:hAnsi="Times New Roman" w:cs="Times New Roman"/>
          <w:sz w:val="24"/>
          <w:szCs w:val="24"/>
        </w:rPr>
        <w:t>AIISH</w:t>
      </w:r>
      <w:r w:rsidR="007B1707" w:rsidRPr="00EA3BBF">
        <w:rPr>
          <w:rFonts w:ascii="Times New Roman" w:hAnsi="Times New Roman" w:cs="Times New Roman"/>
          <w:sz w:val="24"/>
          <w:szCs w:val="24"/>
        </w:rPr>
        <w:t xml:space="preserve"> the </w:t>
      </w:r>
      <w:r w:rsidR="004B3EB6" w:rsidRPr="00EA3BBF">
        <w:rPr>
          <w:rFonts w:ascii="Times New Roman" w:hAnsi="Times New Roman" w:cs="Times New Roman"/>
          <w:sz w:val="24"/>
          <w:szCs w:val="24"/>
        </w:rPr>
        <w:t xml:space="preserve">only </w:t>
      </w:r>
      <w:r w:rsidR="004B3EB6" w:rsidRPr="004F6A0F">
        <w:rPr>
          <w:rFonts w:ascii="Times New Roman" w:hAnsi="Times New Roman" w:cs="Times New Roman"/>
          <w:noProof/>
          <w:sz w:val="24"/>
          <w:szCs w:val="24"/>
        </w:rPr>
        <w:t>organi</w:t>
      </w:r>
      <w:r w:rsidR="004F6A0F">
        <w:rPr>
          <w:rFonts w:ascii="Times New Roman" w:hAnsi="Times New Roman" w:cs="Times New Roman"/>
          <w:noProof/>
          <w:sz w:val="24"/>
          <w:szCs w:val="24"/>
        </w:rPr>
        <w:t>s</w:t>
      </w:r>
      <w:r w:rsidR="004B3EB6" w:rsidRPr="004F6A0F">
        <w:rPr>
          <w:rFonts w:ascii="Times New Roman" w:hAnsi="Times New Roman" w:cs="Times New Roman"/>
          <w:noProof/>
          <w:sz w:val="24"/>
          <w:szCs w:val="24"/>
        </w:rPr>
        <w:t>ation</w:t>
      </w:r>
      <w:r w:rsidR="004B3EB6" w:rsidRPr="00EA3BBF">
        <w:rPr>
          <w:rFonts w:ascii="Times New Roman" w:hAnsi="Times New Roman" w:cs="Times New Roman"/>
          <w:sz w:val="24"/>
          <w:szCs w:val="24"/>
        </w:rPr>
        <w:t xml:space="preserve"> in the country publishing such a </w:t>
      </w:r>
      <w:r w:rsidR="004F6A0F" w:rsidRPr="00EA3BBF">
        <w:rPr>
          <w:rFonts w:ascii="Times New Roman" w:hAnsi="Times New Roman" w:cs="Times New Roman"/>
          <w:sz w:val="24"/>
          <w:szCs w:val="24"/>
        </w:rPr>
        <w:t>wide</w:t>
      </w:r>
      <w:r w:rsidR="004B3EB6" w:rsidRPr="00EA3BBF">
        <w:rPr>
          <w:rFonts w:ascii="Times New Roman" w:hAnsi="Times New Roman" w:cs="Times New Roman"/>
          <w:sz w:val="24"/>
          <w:szCs w:val="24"/>
        </w:rPr>
        <w:t xml:space="preserve"> variety of resources </w:t>
      </w:r>
      <w:r w:rsidR="004B3EB6" w:rsidRPr="004F6A0F">
        <w:rPr>
          <w:rFonts w:ascii="Times New Roman" w:hAnsi="Times New Roman" w:cs="Times New Roman"/>
          <w:noProof/>
          <w:sz w:val="24"/>
          <w:szCs w:val="24"/>
        </w:rPr>
        <w:t>pertaining to</w:t>
      </w:r>
      <w:r w:rsidR="004B3EB6" w:rsidRPr="00EA3BBF">
        <w:rPr>
          <w:rFonts w:ascii="Times New Roman" w:hAnsi="Times New Roman" w:cs="Times New Roman"/>
          <w:sz w:val="24"/>
          <w:szCs w:val="24"/>
        </w:rPr>
        <w:t xml:space="preserve"> the field of communication disorders. </w:t>
      </w:r>
    </w:p>
    <w:p w:rsidR="00EE359B" w:rsidRPr="00EA3BBF" w:rsidRDefault="00EE359B" w:rsidP="00B63118">
      <w:pPr>
        <w:spacing w:after="240"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 xml:space="preserve">The present proposal aims to establish a </w:t>
      </w:r>
      <w:r w:rsidR="00DC6499" w:rsidRPr="00EA3BBF">
        <w:rPr>
          <w:rFonts w:ascii="Times New Roman" w:hAnsi="Times New Roman" w:cs="Times New Roman"/>
          <w:b/>
          <w:sz w:val="24"/>
          <w:szCs w:val="24"/>
        </w:rPr>
        <w:t>National</w:t>
      </w:r>
      <w:r w:rsidR="004F6A0F">
        <w:rPr>
          <w:rFonts w:ascii="Times New Roman" w:hAnsi="Times New Roman" w:cs="Times New Roman"/>
          <w:b/>
          <w:sz w:val="24"/>
          <w:szCs w:val="24"/>
        </w:rPr>
        <w:t xml:space="preserve"> </w:t>
      </w:r>
      <w:r w:rsidRPr="00EA3BBF">
        <w:rPr>
          <w:rFonts w:ascii="Times New Roman" w:hAnsi="Times New Roman" w:cs="Times New Roman"/>
          <w:b/>
          <w:sz w:val="24"/>
          <w:szCs w:val="24"/>
        </w:rPr>
        <w:t>Centre for Information on Communication Disorders</w:t>
      </w:r>
      <w:r w:rsidR="00A65FA8">
        <w:rPr>
          <w:rFonts w:ascii="Times New Roman" w:hAnsi="Times New Roman" w:cs="Times New Roman"/>
          <w:b/>
          <w:sz w:val="24"/>
          <w:szCs w:val="24"/>
        </w:rPr>
        <w:t xml:space="preserve"> </w:t>
      </w:r>
      <w:r w:rsidR="00521927" w:rsidRPr="00EA3BBF">
        <w:rPr>
          <w:rFonts w:ascii="Times New Roman" w:hAnsi="Times New Roman" w:cs="Times New Roman"/>
          <w:sz w:val="24"/>
          <w:szCs w:val="24"/>
        </w:rPr>
        <w:t>(</w:t>
      </w:r>
      <w:r w:rsidR="00DC6499" w:rsidRPr="00EA3BBF">
        <w:rPr>
          <w:rFonts w:ascii="Times New Roman" w:hAnsi="Times New Roman" w:cs="Times New Roman"/>
          <w:b/>
          <w:sz w:val="24"/>
          <w:szCs w:val="24"/>
        </w:rPr>
        <w:t>N-C</w:t>
      </w:r>
      <w:r w:rsidR="00521927" w:rsidRPr="00EA3BBF">
        <w:rPr>
          <w:rFonts w:ascii="Times New Roman" w:hAnsi="Times New Roman" w:cs="Times New Roman"/>
          <w:b/>
          <w:sz w:val="24"/>
          <w:szCs w:val="24"/>
        </w:rPr>
        <w:t>IC</w:t>
      </w:r>
      <w:r w:rsidR="00521927" w:rsidRPr="00EA3BBF">
        <w:rPr>
          <w:rFonts w:ascii="Times New Roman" w:hAnsi="Times New Roman" w:cs="Times New Roman"/>
          <w:sz w:val="24"/>
          <w:szCs w:val="24"/>
        </w:rPr>
        <w:t xml:space="preserve">) </w:t>
      </w:r>
      <w:r w:rsidRPr="00EA3BBF">
        <w:rPr>
          <w:rFonts w:ascii="Times New Roman" w:hAnsi="Times New Roman" w:cs="Times New Roman"/>
          <w:sz w:val="24"/>
          <w:szCs w:val="24"/>
        </w:rPr>
        <w:t xml:space="preserve">by </w:t>
      </w:r>
      <w:r w:rsidR="00B1087A" w:rsidRPr="004F6A0F">
        <w:rPr>
          <w:rFonts w:ascii="Times New Roman" w:hAnsi="Times New Roman" w:cs="Times New Roman"/>
          <w:noProof/>
          <w:sz w:val="24"/>
          <w:szCs w:val="24"/>
        </w:rPr>
        <w:t>integrating</w:t>
      </w:r>
      <w:r w:rsidR="004F6A0F">
        <w:rPr>
          <w:rFonts w:ascii="Times New Roman" w:hAnsi="Times New Roman" w:cs="Times New Roman"/>
          <w:noProof/>
          <w:sz w:val="24"/>
          <w:szCs w:val="24"/>
        </w:rPr>
        <w:t xml:space="preserve"> </w:t>
      </w:r>
      <w:r w:rsidR="00D81593" w:rsidRPr="004F6A0F">
        <w:rPr>
          <w:rFonts w:ascii="Times New Roman" w:hAnsi="Times New Roman" w:cs="Times New Roman"/>
          <w:noProof/>
          <w:sz w:val="24"/>
          <w:szCs w:val="24"/>
        </w:rPr>
        <w:t>the</w:t>
      </w:r>
      <w:r w:rsidR="00D81593" w:rsidRPr="00EA3BBF">
        <w:rPr>
          <w:rFonts w:ascii="Times New Roman" w:hAnsi="Times New Roman" w:cs="Times New Roman"/>
          <w:sz w:val="24"/>
          <w:szCs w:val="24"/>
        </w:rPr>
        <w:t xml:space="preserve"> Product Development Cell with the Library and Information Centre</w:t>
      </w:r>
      <w:r w:rsidR="00D81593" w:rsidRPr="004F6A0F">
        <w:rPr>
          <w:rFonts w:ascii="Times New Roman" w:hAnsi="Times New Roman" w:cs="Times New Roman"/>
          <w:noProof/>
          <w:sz w:val="24"/>
          <w:szCs w:val="24"/>
        </w:rPr>
        <w:t>,</w:t>
      </w:r>
      <w:r w:rsidR="004F6A0F">
        <w:rPr>
          <w:rFonts w:ascii="Times New Roman" w:hAnsi="Times New Roman" w:cs="Times New Roman"/>
          <w:noProof/>
          <w:sz w:val="24"/>
          <w:szCs w:val="24"/>
        </w:rPr>
        <w:t xml:space="preserve"> </w:t>
      </w:r>
      <w:r w:rsidR="00AD316F" w:rsidRPr="004F6A0F">
        <w:rPr>
          <w:rFonts w:ascii="Times New Roman" w:hAnsi="Times New Roman" w:cs="Times New Roman"/>
          <w:noProof/>
          <w:sz w:val="24"/>
          <w:szCs w:val="24"/>
        </w:rPr>
        <w:t>and</w:t>
      </w:r>
      <w:r w:rsidR="00AD316F" w:rsidRPr="00EA3BBF">
        <w:rPr>
          <w:rFonts w:ascii="Times New Roman" w:hAnsi="Times New Roman" w:cs="Times New Roman"/>
          <w:sz w:val="24"/>
          <w:szCs w:val="24"/>
        </w:rPr>
        <w:t xml:space="preserve"> </w:t>
      </w:r>
      <w:r w:rsidR="00B1087A" w:rsidRPr="00EA3BBF">
        <w:rPr>
          <w:rFonts w:ascii="Times New Roman" w:hAnsi="Times New Roman" w:cs="Times New Roman"/>
          <w:sz w:val="24"/>
          <w:szCs w:val="24"/>
        </w:rPr>
        <w:t xml:space="preserve">strengthening </w:t>
      </w:r>
      <w:r w:rsidR="00D81593" w:rsidRPr="00EA3BBF">
        <w:rPr>
          <w:rFonts w:ascii="Times New Roman" w:hAnsi="Times New Roman" w:cs="Times New Roman"/>
          <w:sz w:val="24"/>
          <w:szCs w:val="24"/>
        </w:rPr>
        <w:t xml:space="preserve">and extending </w:t>
      </w:r>
      <w:r w:rsidRPr="00EA3BBF">
        <w:rPr>
          <w:rFonts w:ascii="Times New Roman" w:hAnsi="Times New Roman" w:cs="Times New Roman"/>
          <w:sz w:val="24"/>
          <w:szCs w:val="24"/>
        </w:rPr>
        <w:t xml:space="preserve">the </w:t>
      </w:r>
      <w:r w:rsidR="00D81593" w:rsidRPr="00EA3BBF">
        <w:rPr>
          <w:rFonts w:ascii="Times New Roman" w:hAnsi="Times New Roman" w:cs="Times New Roman"/>
          <w:sz w:val="24"/>
          <w:szCs w:val="24"/>
        </w:rPr>
        <w:t xml:space="preserve">publication and information </w:t>
      </w:r>
      <w:r w:rsidR="00B1087A" w:rsidRPr="00EA3BBF">
        <w:rPr>
          <w:rFonts w:ascii="Times New Roman" w:hAnsi="Times New Roman" w:cs="Times New Roman"/>
          <w:sz w:val="24"/>
          <w:szCs w:val="24"/>
        </w:rPr>
        <w:t xml:space="preserve">services </w:t>
      </w:r>
      <w:r w:rsidR="00AD316F" w:rsidRPr="00EA3BBF">
        <w:rPr>
          <w:rFonts w:ascii="Times New Roman" w:hAnsi="Times New Roman" w:cs="Times New Roman"/>
          <w:sz w:val="24"/>
          <w:szCs w:val="24"/>
        </w:rPr>
        <w:t xml:space="preserve">to the </w:t>
      </w:r>
      <w:r w:rsidR="00D81593" w:rsidRPr="00EA3BBF">
        <w:rPr>
          <w:rFonts w:ascii="Times New Roman" w:hAnsi="Times New Roman" w:cs="Times New Roman"/>
          <w:sz w:val="24"/>
          <w:szCs w:val="24"/>
        </w:rPr>
        <w:t xml:space="preserve">faculty, students, researchers and </w:t>
      </w:r>
      <w:r w:rsidR="00D81593" w:rsidRPr="004F6A0F">
        <w:rPr>
          <w:rFonts w:ascii="Times New Roman" w:hAnsi="Times New Roman" w:cs="Times New Roman"/>
          <w:noProof/>
          <w:sz w:val="24"/>
          <w:szCs w:val="24"/>
        </w:rPr>
        <w:t>practitioners</w:t>
      </w:r>
      <w:r w:rsidR="00AD316F" w:rsidRPr="004F6A0F">
        <w:rPr>
          <w:rFonts w:ascii="Times New Roman" w:hAnsi="Times New Roman" w:cs="Times New Roman"/>
          <w:noProof/>
          <w:sz w:val="24"/>
          <w:szCs w:val="24"/>
        </w:rPr>
        <w:t xml:space="preserve"> in</w:t>
      </w:r>
      <w:r w:rsidR="00AD316F" w:rsidRPr="00EA3BBF">
        <w:rPr>
          <w:rFonts w:ascii="Times New Roman" w:hAnsi="Times New Roman" w:cs="Times New Roman"/>
          <w:sz w:val="24"/>
          <w:szCs w:val="24"/>
        </w:rPr>
        <w:t xml:space="preserve"> the field of communication disorders across the country. </w:t>
      </w:r>
    </w:p>
    <w:p w:rsidR="002A7864" w:rsidRPr="00EA3BBF" w:rsidRDefault="00946C22" w:rsidP="00AF1BE8">
      <w:pPr>
        <w:spacing w:line="336" w:lineRule="auto"/>
        <w:rPr>
          <w:rFonts w:ascii="Times New Roman" w:hAnsi="Times New Roman" w:cs="Times New Roman"/>
          <w:b/>
          <w:sz w:val="24"/>
          <w:szCs w:val="24"/>
        </w:rPr>
      </w:pPr>
      <w:r w:rsidRPr="00EA3BBF">
        <w:rPr>
          <w:rFonts w:ascii="Times New Roman" w:hAnsi="Times New Roman" w:cs="Times New Roman"/>
          <w:b/>
          <w:sz w:val="24"/>
          <w:szCs w:val="24"/>
        </w:rPr>
        <w:t>Vision</w:t>
      </w:r>
    </w:p>
    <w:p w:rsidR="00946C22" w:rsidRPr="00EA3BBF" w:rsidRDefault="008B0745" w:rsidP="00AF1BE8">
      <w:pPr>
        <w:spacing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T</w:t>
      </w:r>
      <w:r w:rsidR="00CC75DA" w:rsidRPr="00EA3BBF">
        <w:rPr>
          <w:rFonts w:ascii="Times New Roman" w:hAnsi="Times New Roman" w:cs="Times New Roman"/>
          <w:sz w:val="24"/>
          <w:szCs w:val="24"/>
        </w:rPr>
        <w:t>o</w:t>
      </w:r>
      <w:r w:rsidR="00FB3316" w:rsidRPr="00EA3BBF">
        <w:rPr>
          <w:rFonts w:ascii="Times New Roman" w:hAnsi="Times New Roman" w:cs="Times New Roman"/>
          <w:sz w:val="24"/>
          <w:szCs w:val="24"/>
        </w:rPr>
        <w:t xml:space="preserve"> function as </w:t>
      </w:r>
      <w:r w:rsidR="00946C22" w:rsidRPr="00EA3BBF">
        <w:rPr>
          <w:rFonts w:ascii="Times New Roman" w:hAnsi="Times New Roman" w:cs="Times New Roman"/>
          <w:sz w:val="24"/>
          <w:szCs w:val="24"/>
        </w:rPr>
        <w:t xml:space="preserve">a strategic asset of the </w:t>
      </w:r>
      <w:r w:rsidR="005E5FC2" w:rsidRPr="00EA3BBF">
        <w:rPr>
          <w:rFonts w:ascii="Times New Roman" w:hAnsi="Times New Roman" w:cs="Times New Roman"/>
          <w:sz w:val="24"/>
          <w:szCs w:val="24"/>
        </w:rPr>
        <w:t xml:space="preserve">AIISH </w:t>
      </w:r>
      <w:r w:rsidR="009C58D5" w:rsidRPr="00EA3BBF">
        <w:rPr>
          <w:rFonts w:ascii="Times New Roman" w:hAnsi="Times New Roman" w:cs="Times New Roman"/>
          <w:sz w:val="24"/>
          <w:szCs w:val="24"/>
        </w:rPr>
        <w:t xml:space="preserve">and </w:t>
      </w:r>
      <w:r w:rsidR="00C5231E" w:rsidRPr="00EA3BBF">
        <w:rPr>
          <w:rFonts w:ascii="Times New Roman" w:hAnsi="Times New Roman" w:cs="Times New Roman"/>
          <w:sz w:val="24"/>
          <w:szCs w:val="24"/>
        </w:rPr>
        <w:t xml:space="preserve">contribute </w:t>
      </w:r>
      <w:r w:rsidR="00C5231E" w:rsidRPr="00705588">
        <w:rPr>
          <w:rFonts w:ascii="Times New Roman" w:hAnsi="Times New Roman" w:cs="Times New Roman"/>
          <w:noProof/>
          <w:sz w:val="24"/>
          <w:szCs w:val="24"/>
        </w:rPr>
        <w:t>to</w:t>
      </w:r>
      <w:r w:rsidR="000403CF">
        <w:rPr>
          <w:rFonts w:ascii="Times New Roman" w:hAnsi="Times New Roman" w:cs="Times New Roman"/>
          <w:noProof/>
          <w:sz w:val="24"/>
          <w:szCs w:val="24"/>
        </w:rPr>
        <w:t xml:space="preserve"> </w:t>
      </w:r>
      <w:r w:rsidR="005B542A" w:rsidRPr="00705588">
        <w:rPr>
          <w:rFonts w:ascii="Times New Roman" w:hAnsi="Times New Roman" w:cs="Times New Roman"/>
          <w:noProof/>
          <w:sz w:val="24"/>
          <w:szCs w:val="24"/>
        </w:rPr>
        <w:t>its</w:t>
      </w:r>
      <w:r w:rsidR="005B542A" w:rsidRPr="00EA3BBF">
        <w:rPr>
          <w:rFonts w:ascii="Times New Roman" w:hAnsi="Times New Roman" w:cs="Times New Roman"/>
          <w:sz w:val="24"/>
          <w:szCs w:val="24"/>
        </w:rPr>
        <w:t xml:space="preserve"> </w:t>
      </w:r>
      <w:r w:rsidR="00946C22" w:rsidRPr="00EA3BBF">
        <w:rPr>
          <w:rFonts w:ascii="Times New Roman" w:hAnsi="Times New Roman" w:cs="Times New Roman"/>
          <w:sz w:val="24"/>
          <w:szCs w:val="24"/>
        </w:rPr>
        <w:t xml:space="preserve">educational, research, clinical care and public education </w:t>
      </w:r>
      <w:r w:rsidR="00120497" w:rsidRPr="00EA3BBF">
        <w:rPr>
          <w:rFonts w:ascii="Times New Roman" w:hAnsi="Times New Roman" w:cs="Times New Roman"/>
          <w:sz w:val="24"/>
          <w:szCs w:val="24"/>
        </w:rPr>
        <w:t xml:space="preserve">activities </w:t>
      </w:r>
      <w:r w:rsidR="000B43B4" w:rsidRPr="00EA3BBF">
        <w:rPr>
          <w:rFonts w:ascii="Times New Roman" w:hAnsi="Times New Roman" w:cs="Times New Roman"/>
          <w:sz w:val="24"/>
          <w:szCs w:val="24"/>
        </w:rPr>
        <w:t xml:space="preserve">and </w:t>
      </w:r>
      <w:r w:rsidR="00CC75DA" w:rsidRPr="00EA3BBF">
        <w:rPr>
          <w:rFonts w:ascii="Times New Roman" w:hAnsi="Times New Roman" w:cs="Times New Roman"/>
          <w:sz w:val="24"/>
          <w:szCs w:val="24"/>
        </w:rPr>
        <w:t>to</w:t>
      </w:r>
      <w:r w:rsidR="00F97EB3" w:rsidRPr="00EA3BBF">
        <w:rPr>
          <w:rFonts w:ascii="Times New Roman" w:hAnsi="Times New Roman" w:cs="Times New Roman"/>
          <w:sz w:val="24"/>
          <w:szCs w:val="24"/>
        </w:rPr>
        <w:t xml:space="preserve"> act as </w:t>
      </w:r>
      <w:r w:rsidR="005E5FC2" w:rsidRPr="00EA3BBF">
        <w:rPr>
          <w:rFonts w:ascii="Times New Roman" w:hAnsi="Times New Roman" w:cs="Times New Roman"/>
          <w:sz w:val="24"/>
          <w:szCs w:val="24"/>
        </w:rPr>
        <w:t>the N</w:t>
      </w:r>
      <w:r w:rsidR="00F97EB3" w:rsidRPr="00EA3BBF">
        <w:rPr>
          <w:rFonts w:ascii="Times New Roman" w:hAnsi="Times New Roman" w:cs="Times New Roman"/>
          <w:sz w:val="24"/>
          <w:szCs w:val="24"/>
        </w:rPr>
        <w:t xml:space="preserve">ational </w:t>
      </w:r>
      <w:r w:rsidR="005E5FC2" w:rsidRPr="00EA3BBF">
        <w:rPr>
          <w:rFonts w:ascii="Times New Roman" w:hAnsi="Times New Roman" w:cs="Times New Roman"/>
          <w:sz w:val="24"/>
          <w:szCs w:val="24"/>
        </w:rPr>
        <w:t>I</w:t>
      </w:r>
      <w:r w:rsidR="00AF06AF" w:rsidRPr="00EA3BBF">
        <w:rPr>
          <w:rFonts w:ascii="Times New Roman" w:hAnsi="Times New Roman" w:cs="Times New Roman"/>
          <w:sz w:val="24"/>
          <w:szCs w:val="24"/>
        </w:rPr>
        <w:t xml:space="preserve">nformation </w:t>
      </w:r>
      <w:r w:rsidR="005E5FC2" w:rsidRPr="00EA3BBF">
        <w:rPr>
          <w:rFonts w:ascii="Times New Roman" w:hAnsi="Times New Roman" w:cs="Times New Roman"/>
          <w:sz w:val="24"/>
          <w:szCs w:val="24"/>
        </w:rPr>
        <w:t>C</w:t>
      </w:r>
      <w:r w:rsidR="00F97EB3" w:rsidRPr="00EA3BBF">
        <w:rPr>
          <w:rFonts w:ascii="Times New Roman" w:hAnsi="Times New Roman" w:cs="Times New Roman"/>
          <w:sz w:val="24"/>
          <w:szCs w:val="24"/>
        </w:rPr>
        <w:t xml:space="preserve">entre </w:t>
      </w:r>
      <w:r w:rsidR="00AF06AF" w:rsidRPr="00EA3BBF">
        <w:rPr>
          <w:rFonts w:ascii="Times New Roman" w:hAnsi="Times New Roman" w:cs="Times New Roman"/>
          <w:sz w:val="24"/>
          <w:szCs w:val="24"/>
        </w:rPr>
        <w:t xml:space="preserve">in the field of communication disorders supporting </w:t>
      </w:r>
      <w:r w:rsidR="005E5FC2" w:rsidRPr="00EA3BBF">
        <w:rPr>
          <w:rFonts w:ascii="Times New Roman" w:hAnsi="Times New Roman" w:cs="Times New Roman"/>
          <w:sz w:val="24"/>
          <w:szCs w:val="24"/>
        </w:rPr>
        <w:t xml:space="preserve">the professionals </w:t>
      </w:r>
      <w:r w:rsidR="00120497" w:rsidRPr="00EA3BBF">
        <w:rPr>
          <w:rFonts w:ascii="Times New Roman" w:hAnsi="Times New Roman" w:cs="Times New Roman"/>
          <w:sz w:val="24"/>
          <w:szCs w:val="24"/>
        </w:rPr>
        <w:t>across the country</w:t>
      </w:r>
      <w:r w:rsidR="00022E98" w:rsidRPr="00EA3BBF">
        <w:rPr>
          <w:rFonts w:ascii="Times New Roman" w:hAnsi="Times New Roman" w:cs="Times New Roman"/>
          <w:sz w:val="24"/>
          <w:szCs w:val="24"/>
        </w:rPr>
        <w:t xml:space="preserve"> through </w:t>
      </w:r>
      <w:r w:rsidR="00CC75DA" w:rsidRPr="00EA3BBF">
        <w:rPr>
          <w:rFonts w:ascii="Times New Roman" w:hAnsi="Times New Roman" w:cs="Times New Roman"/>
          <w:sz w:val="24"/>
          <w:szCs w:val="24"/>
        </w:rPr>
        <w:t xml:space="preserve">library </w:t>
      </w:r>
      <w:r w:rsidR="00022E98" w:rsidRPr="00EA3BBF">
        <w:rPr>
          <w:rFonts w:ascii="Times New Roman" w:hAnsi="Times New Roman" w:cs="Times New Roman"/>
          <w:sz w:val="24"/>
          <w:szCs w:val="24"/>
        </w:rPr>
        <w:t xml:space="preserve">information and publication </w:t>
      </w:r>
      <w:r w:rsidR="009C58D5" w:rsidRPr="00EA3BBF">
        <w:rPr>
          <w:rFonts w:ascii="Times New Roman" w:hAnsi="Times New Roman" w:cs="Times New Roman"/>
          <w:sz w:val="24"/>
          <w:szCs w:val="24"/>
        </w:rPr>
        <w:t>services and training</w:t>
      </w:r>
      <w:r w:rsidR="00120497" w:rsidRPr="00EA3BBF">
        <w:rPr>
          <w:rFonts w:ascii="Times New Roman" w:hAnsi="Times New Roman" w:cs="Times New Roman"/>
          <w:sz w:val="24"/>
          <w:szCs w:val="24"/>
        </w:rPr>
        <w:t xml:space="preserve">. </w:t>
      </w:r>
    </w:p>
    <w:p w:rsidR="00120497" w:rsidRPr="00EA3BBF" w:rsidRDefault="00120497" w:rsidP="00AF1BE8">
      <w:pPr>
        <w:spacing w:line="336" w:lineRule="auto"/>
        <w:jc w:val="both"/>
        <w:rPr>
          <w:rFonts w:ascii="Times New Roman" w:hAnsi="Times New Roman" w:cs="Times New Roman"/>
          <w:b/>
          <w:sz w:val="24"/>
          <w:szCs w:val="24"/>
        </w:rPr>
      </w:pPr>
      <w:r w:rsidRPr="00EA3BBF">
        <w:rPr>
          <w:rFonts w:ascii="Times New Roman" w:hAnsi="Times New Roman" w:cs="Times New Roman"/>
          <w:b/>
          <w:sz w:val="24"/>
          <w:szCs w:val="24"/>
        </w:rPr>
        <w:t>Mission</w:t>
      </w:r>
    </w:p>
    <w:p w:rsidR="00CD3954" w:rsidRDefault="00CC75DA" w:rsidP="00AF1BE8">
      <w:pPr>
        <w:pStyle w:val="NormalWeb"/>
        <w:shd w:val="clear" w:color="auto" w:fill="FFFFFF"/>
        <w:spacing w:before="0" w:beforeAutospacing="0" w:after="240" w:afterAutospacing="0" w:line="336" w:lineRule="auto"/>
        <w:ind w:firstLine="720"/>
        <w:jc w:val="both"/>
        <w:rPr>
          <w:color w:val="000000"/>
        </w:rPr>
      </w:pPr>
      <w:r w:rsidRPr="00EA3BBF">
        <w:rPr>
          <w:color w:val="000000"/>
        </w:rPr>
        <w:t>To play</w:t>
      </w:r>
      <w:r w:rsidR="00CD3954" w:rsidRPr="00EA3BBF">
        <w:rPr>
          <w:color w:val="000000"/>
        </w:rPr>
        <w:t xml:space="preserve"> a vital role in </w:t>
      </w:r>
      <w:r w:rsidR="00041520" w:rsidRPr="00EA3BBF">
        <w:rPr>
          <w:color w:val="000000"/>
        </w:rPr>
        <w:t xml:space="preserve">providing innovative </w:t>
      </w:r>
      <w:r w:rsidRPr="00EA3BBF">
        <w:rPr>
          <w:color w:val="000000"/>
        </w:rPr>
        <w:t xml:space="preserve">library </w:t>
      </w:r>
      <w:r w:rsidR="00041520" w:rsidRPr="00EA3BBF">
        <w:rPr>
          <w:color w:val="000000"/>
        </w:rPr>
        <w:t xml:space="preserve">information </w:t>
      </w:r>
      <w:r w:rsidR="00E23EF2" w:rsidRPr="00EA3BBF">
        <w:rPr>
          <w:color w:val="000000"/>
        </w:rPr>
        <w:t xml:space="preserve">resources and </w:t>
      </w:r>
      <w:r w:rsidR="00041520" w:rsidRPr="00EA3BBF">
        <w:rPr>
          <w:color w:val="000000"/>
        </w:rPr>
        <w:t>services</w:t>
      </w:r>
      <w:r w:rsidR="00FB3316" w:rsidRPr="00EA3BBF">
        <w:rPr>
          <w:color w:val="000000"/>
        </w:rPr>
        <w:t xml:space="preserve">, offer training in information </w:t>
      </w:r>
      <w:r w:rsidR="001F0083" w:rsidRPr="00EA3BBF">
        <w:rPr>
          <w:color w:val="000000"/>
        </w:rPr>
        <w:t>management</w:t>
      </w:r>
      <w:r w:rsidR="00041520" w:rsidRPr="00EA3BBF">
        <w:rPr>
          <w:color w:val="000000"/>
        </w:rPr>
        <w:t xml:space="preserve"> and develop and disseminat</w:t>
      </w:r>
      <w:r w:rsidRPr="00EA3BBF">
        <w:rPr>
          <w:color w:val="000000"/>
        </w:rPr>
        <w:t>e</w:t>
      </w:r>
      <w:r w:rsidR="00041520" w:rsidRPr="00EA3BBF">
        <w:rPr>
          <w:color w:val="000000"/>
        </w:rPr>
        <w:t xml:space="preserve"> useful information products </w:t>
      </w:r>
      <w:r w:rsidR="00041520" w:rsidRPr="00705588">
        <w:rPr>
          <w:noProof/>
          <w:color w:val="000000"/>
        </w:rPr>
        <w:t>pertaining to</w:t>
      </w:r>
      <w:r w:rsidR="00041520" w:rsidRPr="00EA3BBF">
        <w:rPr>
          <w:color w:val="000000"/>
        </w:rPr>
        <w:t xml:space="preserve"> the field of communication disorders among the </w:t>
      </w:r>
      <w:r w:rsidR="00AA5C0D" w:rsidRPr="00EA3BBF">
        <w:rPr>
          <w:color w:val="000000"/>
        </w:rPr>
        <w:t xml:space="preserve">faculty, researchers, practitioners and </w:t>
      </w:r>
      <w:r w:rsidR="00AA5C0D" w:rsidRPr="004F6A0F">
        <w:rPr>
          <w:noProof/>
          <w:color w:val="000000"/>
        </w:rPr>
        <w:t>students</w:t>
      </w:r>
      <w:r w:rsidR="004F6A0F">
        <w:rPr>
          <w:noProof/>
          <w:color w:val="000000"/>
        </w:rPr>
        <w:t xml:space="preserve"> </w:t>
      </w:r>
      <w:r w:rsidR="00FB3316" w:rsidRPr="004F6A0F">
        <w:rPr>
          <w:noProof/>
          <w:color w:val="000000"/>
        </w:rPr>
        <w:t>in</w:t>
      </w:r>
      <w:r w:rsidR="00FB3316" w:rsidRPr="00EA3BBF">
        <w:rPr>
          <w:color w:val="000000"/>
        </w:rPr>
        <w:t xml:space="preserve"> and outside the Institute. </w:t>
      </w:r>
    </w:p>
    <w:p w:rsidR="00337ACB" w:rsidRPr="00EA3BBF" w:rsidRDefault="00337ACB" w:rsidP="00AF1BE8">
      <w:pPr>
        <w:spacing w:line="336" w:lineRule="auto"/>
        <w:rPr>
          <w:rFonts w:ascii="Times New Roman" w:hAnsi="Times New Roman" w:cs="Times New Roman"/>
          <w:b/>
          <w:sz w:val="24"/>
          <w:szCs w:val="24"/>
        </w:rPr>
      </w:pPr>
      <w:r w:rsidRPr="00EA3BBF">
        <w:rPr>
          <w:rFonts w:ascii="Times New Roman" w:hAnsi="Times New Roman" w:cs="Times New Roman"/>
          <w:b/>
          <w:sz w:val="24"/>
          <w:szCs w:val="24"/>
        </w:rPr>
        <w:t>Objectives</w:t>
      </w:r>
    </w:p>
    <w:p w:rsidR="00F27578" w:rsidRPr="00EA3BBF" w:rsidRDefault="004D14F0" w:rsidP="00AF1BE8">
      <w:pPr>
        <w:spacing w:line="336" w:lineRule="auto"/>
        <w:ind w:firstLine="426"/>
        <w:rPr>
          <w:rFonts w:ascii="Times New Roman" w:hAnsi="Times New Roman" w:cs="Times New Roman"/>
          <w:sz w:val="24"/>
          <w:szCs w:val="24"/>
        </w:rPr>
      </w:pPr>
      <w:r w:rsidRPr="00EA3BBF">
        <w:rPr>
          <w:rFonts w:ascii="Times New Roman" w:hAnsi="Times New Roman" w:cs="Times New Roman"/>
          <w:sz w:val="24"/>
          <w:szCs w:val="24"/>
        </w:rPr>
        <w:lastRenderedPageBreak/>
        <w:t xml:space="preserve">The major objectives and related activities of the </w:t>
      </w:r>
      <w:r w:rsidR="00DC6499" w:rsidRPr="00EA3BBF">
        <w:rPr>
          <w:rFonts w:ascii="Times New Roman" w:hAnsi="Times New Roman" w:cs="Times New Roman"/>
          <w:sz w:val="24"/>
          <w:szCs w:val="24"/>
        </w:rPr>
        <w:t xml:space="preserve">National </w:t>
      </w:r>
      <w:r w:rsidRPr="00EA3BBF">
        <w:rPr>
          <w:rFonts w:ascii="Times New Roman" w:hAnsi="Times New Roman" w:cs="Times New Roman"/>
          <w:sz w:val="24"/>
          <w:szCs w:val="24"/>
        </w:rPr>
        <w:t xml:space="preserve">Centre for Information on Communication Disorders </w:t>
      </w:r>
      <w:r w:rsidRPr="00705588">
        <w:rPr>
          <w:rFonts w:ascii="Times New Roman" w:hAnsi="Times New Roman" w:cs="Times New Roman"/>
          <w:noProof/>
          <w:sz w:val="24"/>
          <w:szCs w:val="24"/>
        </w:rPr>
        <w:t>are given</w:t>
      </w:r>
      <w:r w:rsidRPr="00EA3BBF">
        <w:rPr>
          <w:rFonts w:ascii="Times New Roman" w:hAnsi="Times New Roman" w:cs="Times New Roman"/>
          <w:sz w:val="24"/>
          <w:szCs w:val="24"/>
        </w:rPr>
        <w:t xml:space="preserve"> below.</w:t>
      </w:r>
    </w:p>
    <w:p w:rsidR="00F547F6" w:rsidRPr="00EA3BBF" w:rsidRDefault="00032CB2" w:rsidP="00AF1BE8">
      <w:pPr>
        <w:spacing w:after="0" w:line="336" w:lineRule="auto"/>
        <w:ind w:left="851" w:hanging="425"/>
        <w:rPr>
          <w:rFonts w:ascii="Times New Roman" w:hAnsi="Times New Roman" w:cs="Times New Roman"/>
          <w:sz w:val="24"/>
          <w:szCs w:val="24"/>
        </w:rPr>
      </w:pPr>
      <w:r w:rsidRPr="00EA3BBF">
        <w:rPr>
          <w:rFonts w:ascii="Times New Roman" w:hAnsi="Times New Roman" w:cs="Times New Roman"/>
          <w:b/>
          <w:sz w:val="24"/>
          <w:szCs w:val="24"/>
          <w:shd w:val="clear" w:color="auto" w:fill="FFFFFF"/>
        </w:rPr>
        <w:t>O</w:t>
      </w:r>
      <w:r w:rsidR="00122C2A" w:rsidRPr="00EA3BBF">
        <w:rPr>
          <w:rFonts w:ascii="Times New Roman" w:hAnsi="Times New Roman" w:cs="Times New Roman"/>
          <w:b/>
          <w:sz w:val="24"/>
          <w:szCs w:val="24"/>
          <w:shd w:val="clear" w:color="auto" w:fill="FFFFFF"/>
        </w:rPr>
        <w:t>1</w:t>
      </w:r>
      <w:r w:rsidRPr="00EA3BBF">
        <w:rPr>
          <w:rFonts w:ascii="Times New Roman" w:hAnsi="Times New Roman" w:cs="Times New Roman"/>
          <w:sz w:val="24"/>
          <w:szCs w:val="24"/>
          <w:shd w:val="clear" w:color="auto" w:fill="FFFFFF"/>
        </w:rPr>
        <w:t xml:space="preserve">. </w:t>
      </w:r>
      <w:r w:rsidR="00076458" w:rsidRPr="00EA3BBF">
        <w:rPr>
          <w:rFonts w:ascii="Times New Roman" w:hAnsi="Times New Roman" w:cs="Times New Roman"/>
          <w:sz w:val="24"/>
          <w:szCs w:val="24"/>
          <w:shd w:val="clear" w:color="auto" w:fill="FFFFFF"/>
        </w:rPr>
        <w:t>To d</w:t>
      </w:r>
      <w:r w:rsidR="00317AD3" w:rsidRPr="00EA3BBF">
        <w:rPr>
          <w:rFonts w:ascii="Times New Roman" w:hAnsi="Times New Roman" w:cs="Times New Roman"/>
          <w:sz w:val="24"/>
          <w:szCs w:val="24"/>
          <w:shd w:val="clear" w:color="auto" w:fill="FFFFFF"/>
        </w:rPr>
        <w:t xml:space="preserve">evelop an </w:t>
      </w:r>
      <w:r w:rsidR="00F547F6" w:rsidRPr="00EA3BBF">
        <w:rPr>
          <w:rFonts w:ascii="Times New Roman" w:hAnsi="Times New Roman" w:cs="Times New Roman"/>
          <w:sz w:val="24"/>
          <w:szCs w:val="24"/>
          <w:shd w:val="clear" w:color="auto" w:fill="FFFFFF"/>
        </w:rPr>
        <w:t xml:space="preserve">archive </w:t>
      </w:r>
      <w:r w:rsidR="00317AD3" w:rsidRPr="00EA3BBF">
        <w:rPr>
          <w:rFonts w:ascii="Times New Roman" w:hAnsi="Times New Roman" w:cs="Times New Roman"/>
          <w:sz w:val="24"/>
          <w:szCs w:val="24"/>
          <w:shd w:val="clear" w:color="auto" w:fill="FFFFFF"/>
        </w:rPr>
        <w:t xml:space="preserve">of </w:t>
      </w:r>
      <w:r w:rsidR="002F76D0" w:rsidRPr="00EA3BBF">
        <w:rPr>
          <w:rFonts w:ascii="Times New Roman" w:hAnsi="Times New Roman" w:cs="Times New Roman"/>
          <w:sz w:val="24"/>
          <w:szCs w:val="24"/>
          <w:shd w:val="clear" w:color="auto" w:fill="FFFFFF"/>
        </w:rPr>
        <w:t xml:space="preserve">scholarly </w:t>
      </w:r>
      <w:r w:rsidR="00F547F6" w:rsidRPr="00EA3BBF">
        <w:rPr>
          <w:rFonts w:ascii="Times New Roman" w:hAnsi="Times New Roman" w:cs="Times New Roman"/>
          <w:sz w:val="24"/>
          <w:szCs w:val="24"/>
          <w:shd w:val="clear" w:color="auto" w:fill="FFFFFF"/>
        </w:rPr>
        <w:t xml:space="preserve">output </w:t>
      </w:r>
      <w:r w:rsidR="002F76D0" w:rsidRPr="00EA3BBF">
        <w:rPr>
          <w:rFonts w:ascii="Times New Roman" w:hAnsi="Times New Roman" w:cs="Times New Roman"/>
          <w:sz w:val="24"/>
          <w:szCs w:val="24"/>
          <w:shd w:val="clear" w:color="auto" w:fill="FFFFFF"/>
        </w:rPr>
        <w:t xml:space="preserve">in the field of communication disorders </w:t>
      </w:r>
      <w:r w:rsidR="00F547F6" w:rsidRPr="00EA3BBF">
        <w:rPr>
          <w:rFonts w:ascii="Times New Roman" w:hAnsi="Times New Roman" w:cs="Times New Roman"/>
          <w:sz w:val="24"/>
          <w:szCs w:val="24"/>
          <w:shd w:val="clear" w:color="auto" w:fill="FFFFFF"/>
        </w:rPr>
        <w:t xml:space="preserve">published </w:t>
      </w:r>
      <w:r w:rsidR="002F76D0" w:rsidRPr="00EA3BBF">
        <w:rPr>
          <w:rFonts w:ascii="Times New Roman" w:hAnsi="Times New Roman" w:cs="Times New Roman"/>
          <w:sz w:val="24"/>
          <w:szCs w:val="24"/>
          <w:shd w:val="clear" w:color="auto" w:fill="FFFFFF"/>
        </w:rPr>
        <w:t xml:space="preserve">in the country and </w:t>
      </w:r>
      <w:r w:rsidR="00F547F6" w:rsidRPr="00EA3BBF">
        <w:rPr>
          <w:rFonts w:ascii="Times New Roman" w:hAnsi="Times New Roman" w:cs="Times New Roman"/>
          <w:sz w:val="24"/>
          <w:szCs w:val="24"/>
          <w:shd w:val="clear" w:color="auto" w:fill="FFFFFF"/>
        </w:rPr>
        <w:t>abroad</w:t>
      </w:r>
      <w:r w:rsidR="00317AD3" w:rsidRPr="00EA3BBF">
        <w:rPr>
          <w:rFonts w:ascii="Times New Roman" w:hAnsi="Times New Roman" w:cs="Times New Roman"/>
          <w:sz w:val="24"/>
          <w:szCs w:val="24"/>
          <w:shd w:val="clear" w:color="auto" w:fill="FFFFFF"/>
        </w:rPr>
        <w:t>.</w:t>
      </w:r>
    </w:p>
    <w:p w:rsidR="0093729D" w:rsidRPr="00EA3BBF" w:rsidRDefault="00032CB2" w:rsidP="00AF1BE8">
      <w:pPr>
        <w:pStyle w:val="ListParagraph"/>
        <w:spacing w:after="0" w:line="336" w:lineRule="auto"/>
        <w:ind w:left="845" w:firstLine="6"/>
        <w:rPr>
          <w:rFonts w:ascii="Times New Roman" w:hAnsi="Times New Roman" w:cs="Times New Roman"/>
          <w:sz w:val="24"/>
          <w:szCs w:val="24"/>
          <w:u w:val="single"/>
        </w:rPr>
      </w:pPr>
      <w:r w:rsidRPr="00EA3BBF">
        <w:rPr>
          <w:rFonts w:ascii="Times New Roman" w:hAnsi="Times New Roman" w:cs="Times New Roman"/>
          <w:sz w:val="24"/>
          <w:szCs w:val="24"/>
          <w:u w:val="single"/>
        </w:rPr>
        <w:t>Activities</w:t>
      </w:r>
    </w:p>
    <w:p w:rsidR="0035666E" w:rsidRPr="00EA3BBF" w:rsidRDefault="0035666E" w:rsidP="00AF1BE8">
      <w:pPr>
        <w:spacing w:after="0" w:line="336" w:lineRule="auto"/>
        <w:ind w:left="1074" w:hanging="223"/>
        <w:jc w:val="both"/>
        <w:rPr>
          <w:rFonts w:ascii="Times New Roman" w:hAnsi="Times New Roman" w:cs="Times New Roman"/>
          <w:sz w:val="24"/>
          <w:szCs w:val="24"/>
        </w:rPr>
      </w:pPr>
      <w:r w:rsidRPr="00EA3BBF">
        <w:rPr>
          <w:rFonts w:ascii="Times New Roman" w:hAnsi="Times New Roman" w:cs="Times New Roman"/>
          <w:b/>
          <w:sz w:val="24"/>
          <w:szCs w:val="24"/>
        </w:rPr>
        <w:t>A1</w:t>
      </w:r>
      <w:r w:rsidRPr="00EA3BBF">
        <w:rPr>
          <w:rFonts w:ascii="Times New Roman" w:hAnsi="Times New Roman" w:cs="Times New Roman"/>
          <w:sz w:val="24"/>
          <w:szCs w:val="24"/>
        </w:rPr>
        <w:t xml:space="preserve">. </w:t>
      </w:r>
      <w:r w:rsidR="003113D0" w:rsidRPr="00EA3BBF">
        <w:rPr>
          <w:rFonts w:ascii="Times New Roman" w:hAnsi="Times New Roman" w:cs="Times New Roman"/>
          <w:sz w:val="24"/>
          <w:szCs w:val="24"/>
        </w:rPr>
        <w:t xml:space="preserve">Develop a </w:t>
      </w:r>
      <w:r w:rsidR="005A4A5F" w:rsidRPr="00EA3BBF">
        <w:rPr>
          <w:rFonts w:ascii="Times New Roman" w:hAnsi="Times New Roman" w:cs="Times New Roman"/>
          <w:sz w:val="24"/>
          <w:szCs w:val="24"/>
        </w:rPr>
        <w:t>N</w:t>
      </w:r>
      <w:r w:rsidR="003113D0" w:rsidRPr="00EA3BBF">
        <w:rPr>
          <w:rFonts w:ascii="Times New Roman" w:hAnsi="Times New Roman" w:cs="Times New Roman"/>
          <w:sz w:val="24"/>
          <w:szCs w:val="24"/>
        </w:rPr>
        <w:t xml:space="preserve">ational </w:t>
      </w:r>
      <w:r w:rsidR="005A4A5F" w:rsidRPr="00EA3BBF">
        <w:rPr>
          <w:rFonts w:ascii="Times New Roman" w:hAnsi="Times New Roman" w:cs="Times New Roman"/>
          <w:sz w:val="24"/>
          <w:szCs w:val="24"/>
        </w:rPr>
        <w:t>R</w:t>
      </w:r>
      <w:r w:rsidR="003113D0" w:rsidRPr="00EA3BBF">
        <w:rPr>
          <w:rFonts w:ascii="Times New Roman" w:hAnsi="Times New Roman" w:cs="Times New Roman"/>
          <w:sz w:val="24"/>
          <w:szCs w:val="24"/>
        </w:rPr>
        <w:t xml:space="preserve">esearch </w:t>
      </w:r>
      <w:r w:rsidR="005A4A5F" w:rsidRPr="00EA3BBF">
        <w:rPr>
          <w:rFonts w:ascii="Times New Roman" w:hAnsi="Times New Roman" w:cs="Times New Roman"/>
          <w:sz w:val="24"/>
          <w:szCs w:val="24"/>
        </w:rPr>
        <w:t>R</w:t>
      </w:r>
      <w:r w:rsidR="003113D0" w:rsidRPr="00EA3BBF">
        <w:rPr>
          <w:rFonts w:ascii="Times New Roman" w:hAnsi="Times New Roman" w:cs="Times New Roman"/>
          <w:sz w:val="24"/>
          <w:szCs w:val="24"/>
        </w:rPr>
        <w:t xml:space="preserve">epository on </w:t>
      </w:r>
      <w:r w:rsidR="005A4A5F" w:rsidRPr="00EA3BBF">
        <w:rPr>
          <w:rFonts w:ascii="Times New Roman" w:hAnsi="Times New Roman" w:cs="Times New Roman"/>
          <w:sz w:val="24"/>
          <w:szCs w:val="24"/>
        </w:rPr>
        <w:t>C</w:t>
      </w:r>
      <w:r w:rsidR="003113D0" w:rsidRPr="00EA3BBF">
        <w:rPr>
          <w:rFonts w:ascii="Times New Roman" w:hAnsi="Times New Roman" w:cs="Times New Roman"/>
          <w:sz w:val="24"/>
          <w:szCs w:val="24"/>
        </w:rPr>
        <w:t xml:space="preserve">ommunication </w:t>
      </w:r>
      <w:r w:rsidR="005A4A5F" w:rsidRPr="00EA3BBF">
        <w:rPr>
          <w:rFonts w:ascii="Times New Roman" w:hAnsi="Times New Roman" w:cs="Times New Roman"/>
          <w:sz w:val="24"/>
          <w:szCs w:val="24"/>
        </w:rPr>
        <w:t>D</w:t>
      </w:r>
      <w:r w:rsidR="003113D0" w:rsidRPr="00EA3BBF">
        <w:rPr>
          <w:rFonts w:ascii="Times New Roman" w:hAnsi="Times New Roman" w:cs="Times New Roman"/>
          <w:sz w:val="24"/>
          <w:szCs w:val="24"/>
        </w:rPr>
        <w:t xml:space="preserve">isorders </w:t>
      </w:r>
    </w:p>
    <w:p w:rsidR="0035666E" w:rsidRPr="00EA3BBF" w:rsidRDefault="0035666E" w:rsidP="00AF1BE8">
      <w:pPr>
        <w:spacing w:after="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A2</w:t>
      </w:r>
      <w:r w:rsidRPr="00EA3BBF">
        <w:rPr>
          <w:rFonts w:ascii="Times New Roman" w:hAnsi="Times New Roman" w:cs="Times New Roman"/>
          <w:sz w:val="24"/>
          <w:szCs w:val="24"/>
        </w:rPr>
        <w:t xml:space="preserve">. </w:t>
      </w:r>
      <w:r w:rsidR="0093729D" w:rsidRPr="00EA3BBF">
        <w:rPr>
          <w:rFonts w:ascii="Times New Roman" w:hAnsi="Times New Roman" w:cs="Times New Roman"/>
          <w:sz w:val="24"/>
          <w:szCs w:val="24"/>
        </w:rPr>
        <w:t>Develop a</w:t>
      </w:r>
      <w:r w:rsidR="00B146A8" w:rsidRPr="00EA3BBF">
        <w:rPr>
          <w:rFonts w:ascii="Times New Roman" w:hAnsi="Times New Roman" w:cs="Times New Roman"/>
          <w:sz w:val="24"/>
          <w:szCs w:val="24"/>
        </w:rPr>
        <w:t xml:space="preserve">n International </w:t>
      </w:r>
      <w:r w:rsidR="005A4A5F" w:rsidRPr="00EA3BBF">
        <w:rPr>
          <w:rFonts w:ascii="Times New Roman" w:hAnsi="Times New Roman" w:cs="Times New Roman"/>
          <w:sz w:val="24"/>
          <w:szCs w:val="24"/>
        </w:rPr>
        <w:t>L</w:t>
      </w:r>
      <w:r w:rsidR="0093729D" w:rsidRPr="00EA3BBF">
        <w:rPr>
          <w:rFonts w:ascii="Times New Roman" w:hAnsi="Times New Roman" w:cs="Times New Roman"/>
          <w:sz w:val="24"/>
          <w:szCs w:val="24"/>
        </w:rPr>
        <w:t xml:space="preserve">iterature </w:t>
      </w:r>
      <w:r w:rsidR="005A4A5F" w:rsidRPr="00EA3BBF">
        <w:rPr>
          <w:rFonts w:ascii="Times New Roman" w:hAnsi="Times New Roman" w:cs="Times New Roman"/>
          <w:sz w:val="24"/>
          <w:szCs w:val="24"/>
        </w:rPr>
        <w:t>D</w:t>
      </w:r>
      <w:r w:rsidR="0093729D" w:rsidRPr="00EA3BBF">
        <w:rPr>
          <w:rFonts w:ascii="Times New Roman" w:hAnsi="Times New Roman" w:cs="Times New Roman"/>
          <w:sz w:val="24"/>
          <w:szCs w:val="24"/>
        </w:rPr>
        <w:t xml:space="preserve">atabase on </w:t>
      </w:r>
      <w:r w:rsidR="005A4A5F" w:rsidRPr="00EA3BBF">
        <w:rPr>
          <w:rFonts w:ascii="Times New Roman" w:hAnsi="Times New Roman" w:cs="Times New Roman"/>
          <w:sz w:val="24"/>
          <w:szCs w:val="24"/>
        </w:rPr>
        <w:t>C</w:t>
      </w:r>
      <w:r w:rsidR="0093729D" w:rsidRPr="00EA3BBF">
        <w:rPr>
          <w:rFonts w:ascii="Times New Roman" w:hAnsi="Times New Roman" w:cs="Times New Roman"/>
          <w:sz w:val="24"/>
          <w:szCs w:val="24"/>
        </w:rPr>
        <w:t xml:space="preserve">ommunication </w:t>
      </w:r>
      <w:r w:rsidR="005A4A5F" w:rsidRPr="00EA3BBF">
        <w:rPr>
          <w:rFonts w:ascii="Times New Roman" w:hAnsi="Times New Roman" w:cs="Times New Roman"/>
          <w:sz w:val="24"/>
          <w:szCs w:val="24"/>
        </w:rPr>
        <w:t>D</w:t>
      </w:r>
      <w:r w:rsidR="0093729D" w:rsidRPr="00EA3BBF">
        <w:rPr>
          <w:rFonts w:ascii="Times New Roman" w:hAnsi="Times New Roman" w:cs="Times New Roman"/>
          <w:sz w:val="24"/>
          <w:szCs w:val="24"/>
        </w:rPr>
        <w:t>isorders</w:t>
      </w:r>
    </w:p>
    <w:p w:rsidR="003113D0" w:rsidRPr="00EA3BBF" w:rsidRDefault="0035666E" w:rsidP="00113ED3">
      <w:pPr>
        <w:spacing w:after="240" w:line="336" w:lineRule="auto"/>
        <w:ind w:left="1276" w:hanging="425"/>
        <w:jc w:val="both"/>
        <w:rPr>
          <w:rFonts w:ascii="Times New Roman" w:hAnsi="Times New Roman" w:cs="Times New Roman"/>
          <w:sz w:val="24"/>
          <w:szCs w:val="24"/>
        </w:rPr>
      </w:pPr>
      <w:r w:rsidRPr="00EA3BBF">
        <w:rPr>
          <w:rFonts w:ascii="Times New Roman" w:hAnsi="Times New Roman" w:cs="Times New Roman"/>
          <w:b/>
          <w:sz w:val="24"/>
          <w:szCs w:val="24"/>
        </w:rPr>
        <w:t>A3</w:t>
      </w:r>
      <w:r w:rsidRPr="00EA3BBF">
        <w:rPr>
          <w:rFonts w:ascii="Times New Roman" w:hAnsi="Times New Roman" w:cs="Times New Roman"/>
          <w:sz w:val="24"/>
          <w:szCs w:val="24"/>
        </w:rPr>
        <w:t xml:space="preserve">. </w:t>
      </w:r>
      <w:r w:rsidR="003113D0" w:rsidRPr="004F6A0F">
        <w:rPr>
          <w:rFonts w:ascii="Times New Roman" w:hAnsi="Times New Roman" w:cs="Times New Roman"/>
          <w:noProof/>
          <w:sz w:val="24"/>
          <w:szCs w:val="24"/>
        </w:rPr>
        <w:t>Digiti</w:t>
      </w:r>
      <w:r w:rsidR="004F6A0F">
        <w:rPr>
          <w:rFonts w:ascii="Times New Roman" w:hAnsi="Times New Roman" w:cs="Times New Roman"/>
          <w:noProof/>
          <w:sz w:val="24"/>
          <w:szCs w:val="24"/>
        </w:rPr>
        <w:t>s</w:t>
      </w:r>
      <w:r w:rsidR="003113D0" w:rsidRPr="004F6A0F">
        <w:rPr>
          <w:rFonts w:ascii="Times New Roman" w:hAnsi="Times New Roman" w:cs="Times New Roman"/>
          <w:noProof/>
          <w:sz w:val="24"/>
          <w:szCs w:val="24"/>
        </w:rPr>
        <w:t>e</w:t>
      </w:r>
      <w:r w:rsidR="003113D0" w:rsidRPr="00EA3BBF">
        <w:rPr>
          <w:rFonts w:ascii="Times New Roman" w:hAnsi="Times New Roman" w:cs="Times New Roman"/>
          <w:sz w:val="24"/>
          <w:szCs w:val="24"/>
        </w:rPr>
        <w:t xml:space="preserve"> </w:t>
      </w:r>
      <w:r w:rsidR="00B146A8" w:rsidRPr="00EA3BBF">
        <w:rPr>
          <w:rFonts w:ascii="Times New Roman" w:hAnsi="Times New Roman" w:cs="Times New Roman"/>
          <w:sz w:val="24"/>
          <w:szCs w:val="24"/>
        </w:rPr>
        <w:t xml:space="preserve">and preserve </w:t>
      </w:r>
      <w:r w:rsidR="003113D0" w:rsidRPr="00EA3BBF">
        <w:rPr>
          <w:rFonts w:ascii="Times New Roman" w:hAnsi="Times New Roman" w:cs="Times New Roman"/>
          <w:sz w:val="24"/>
          <w:szCs w:val="24"/>
        </w:rPr>
        <w:t>out</w:t>
      </w:r>
      <w:r w:rsidR="00B146A8" w:rsidRPr="00EA3BBF">
        <w:rPr>
          <w:rFonts w:ascii="Times New Roman" w:hAnsi="Times New Roman" w:cs="Times New Roman"/>
          <w:sz w:val="24"/>
          <w:szCs w:val="24"/>
        </w:rPr>
        <w:t>-</w:t>
      </w:r>
      <w:r w:rsidR="003113D0" w:rsidRPr="00EA3BBF">
        <w:rPr>
          <w:rFonts w:ascii="Times New Roman" w:hAnsi="Times New Roman" w:cs="Times New Roman"/>
          <w:sz w:val="24"/>
          <w:szCs w:val="24"/>
        </w:rPr>
        <w:t>of</w:t>
      </w:r>
      <w:r w:rsidR="00B146A8" w:rsidRPr="00EA3BBF">
        <w:rPr>
          <w:rFonts w:ascii="Times New Roman" w:hAnsi="Times New Roman" w:cs="Times New Roman"/>
          <w:sz w:val="24"/>
          <w:szCs w:val="24"/>
        </w:rPr>
        <w:t>-</w:t>
      </w:r>
      <w:r w:rsidR="003113D0" w:rsidRPr="00EA3BBF">
        <w:rPr>
          <w:rFonts w:ascii="Times New Roman" w:hAnsi="Times New Roman" w:cs="Times New Roman"/>
          <w:sz w:val="24"/>
          <w:szCs w:val="24"/>
        </w:rPr>
        <w:t xml:space="preserve">print </w:t>
      </w:r>
      <w:r w:rsidR="006F1D6B" w:rsidRPr="00EA3BBF">
        <w:rPr>
          <w:rFonts w:ascii="Times New Roman" w:hAnsi="Times New Roman" w:cs="Times New Roman"/>
          <w:sz w:val="24"/>
          <w:szCs w:val="24"/>
        </w:rPr>
        <w:t>resources</w:t>
      </w:r>
      <w:r w:rsidR="003113D0" w:rsidRPr="00EA3BBF">
        <w:rPr>
          <w:rFonts w:ascii="Times New Roman" w:hAnsi="Times New Roman" w:cs="Times New Roman"/>
          <w:sz w:val="24"/>
          <w:szCs w:val="24"/>
        </w:rPr>
        <w:t xml:space="preserve"> in the field of communication disorders </w:t>
      </w:r>
      <w:r w:rsidR="005E5FC2" w:rsidRPr="00EA3BBF">
        <w:rPr>
          <w:rFonts w:ascii="Times New Roman" w:hAnsi="Times New Roman" w:cs="Times New Roman"/>
          <w:sz w:val="24"/>
          <w:szCs w:val="24"/>
        </w:rPr>
        <w:t xml:space="preserve">in </w:t>
      </w:r>
      <w:r w:rsidR="005E5FC2" w:rsidRPr="004F6A0F">
        <w:rPr>
          <w:rFonts w:ascii="Times New Roman" w:hAnsi="Times New Roman" w:cs="Times New Roman"/>
          <w:noProof/>
          <w:sz w:val="24"/>
          <w:szCs w:val="24"/>
        </w:rPr>
        <w:t>collaboration</w:t>
      </w:r>
      <w:r w:rsidR="004F6A0F">
        <w:rPr>
          <w:rFonts w:ascii="Times New Roman" w:hAnsi="Times New Roman" w:cs="Times New Roman"/>
          <w:noProof/>
          <w:sz w:val="24"/>
          <w:szCs w:val="24"/>
        </w:rPr>
        <w:t xml:space="preserve"> </w:t>
      </w:r>
      <w:r w:rsidR="003113D0" w:rsidRPr="004F6A0F">
        <w:rPr>
          <w:rFonts w:ascii="Times New Roman" w:hAnsi="Times New Roman" w:cs="Times New Roman"/>
          <w:noProof/>
          <w:sz w:val="24"/>
          <w:szCs w:val="24"/>
        </w:rPr>
        <w:t>with</w:t>
      </w:r>
      <w:r w:rsidR="003113D0" w:rsidRPr="00EA3BBF">
        <w:rPr>
          <w:rFonts w:ascii="Times New Roman" w:hAnsi="Times New Roman" w:cs="Times New Roman"/>
          <w:sz w:val="24"/>
          <w:szCs w:val="24"/>
        </w:rPr>
        <w:t xml:space="preserve"> the respective publishers</w:t>
      </w:r>
      <w:r w:rsidR="00CA5022" w:rsidRPr="00EA3BBF">
        <w:rPr>
          <w:rFonts w:ascii="Times New Roman" w:hAnsi="Times New Roman" w:cs="Times New Roman"/>
          <w:sz w:val="24"/>
          <w:szCs w:val="24"/>
        </w:rPr>
        <w:t xml:space="preserve"> and copyright owners</w:t>
      </w:r>
      <w:r w:rsidR="00B146A8" w:rsidRPr="00EA3BBF">
        <w:rPr>
          <w:rFonts w:ascii="Times New Roman" w:hAnsi="Times New Roman" w:cs="Times New Roman"/>
          <w:sz w:val="24"/>
          <w:szCs w:val="24"/>
        </w:rPr>
        <w:t>.</w:t>
      </w:r>
    </w:p>
    <w:p w:rsidR="00067E80" w:rsidRPr="00EA3BBF" w:rsidRDefault="004E2194" w:rsidP="00AF1BE8">
      <w:pPr>
        <w:spacing w:after="0" w:line="336" w:lineRule="auto"/>
        <w:ind w:left="851" w:hanging="491"/>
        <w:jc w:val="both"/>
        <w:rPr>
          <w:rFonts w:ascii="Times New Roman" w:hAnsi="Times New Roman" w:cs="Times New Roman"/>
          <w:sz w:val="24"/>
          <w:szCs w:val="24"/>
        </w:rPr>
      </w:pPr>
      <w:r w:rsidRPr="00EA3BBF">
        <w:rPr>
          <w:rFonts w:ascii="Times New Roman" w:hAnsi="Times New Roman" w:cs="Times New Roman"/>
          <w:b/>
          <w:sz w:val="24"/>
          <w:szCs w:val="24"/>
        </w:rPr>
        <w:t>O</w:t>
      </w:r>
      <w:r w:rsidR="00122C2A" w:rsidRPr="00EA3BBF">
        <w:rPr>
          <w:rFonts w:ascii="Times New Roman" w:hAnsi="Times New Roman" w:cs="Times New Roman"/>
          <w:b/>
          <w:sz w:val="24"/>
          <w:szCs w:val="24"/>
        </w:rPr>
        <w:t>2</w:t>
      </w:r>
      <w:r w:rsidRPr="00EA3BBF">
        <w:rPr>
          <w:rFonts w:ascii="Times New Roman" w:hAnsi="Times New Roman" w:cs="Times New Roman"/>
          <w:b/>
          <w:sz w:val="24"/>
          <w:szCs w:val="24"/>
        </w:rPr>
        <w:t xml:space="preserve">. </w:t>
      </w:r>
      <w:r w:rsidR="00C2543D" w:rsidRPr="00EA3BBF">
        <w:rPr>
          <w:rFonts w:ascii="Times New Roman" w:hAnsi="Times New Roman" w:cs="Times New Roman"/>
          <w:sz w:val="24"/>
          <w:szCs w:val="24"/>
        </w:rPr>
        <w:t>To</w:t>
      </w:r>
      <w:r w:rsidR="002062D2" w:rsidRPr="00EA3BBF">
        <w:rPr>
          <w:rFonts w:ascii="Times New Roman" w:hAnsi="Times New Roman" w:cs="Times New Roman"/>
          <w:sz w:val="24"/>
          <w:szCs w:val="24"/>
        </w:rPr>
        <w:t xml:space="preserve"> address the cost </w:t>
      </w:r>
      <w:r w:rsidR="00067E80" w:rsidRPr="00EA3BBF">
        <w:rPr>
          <w:rFonts w:ascii="Times New Roman" w:hAnsi="Times New Roman" w:cs="Times New Roman"/>
          <w:sz w:val="24"/>
          <w:szCs w:val="24"/>
        </w:rPr>
        <w:t xml:space="preserve">challenge </w:t>
      </w:r>
      <w:r w:rsidR="00B146A8" w:rsidRPr="00EA3BBF">
        <w:rPr>
          <w:rFonts w:ascii="Times New Roman" w:hAnsi="Times New Roman" w:cs="Times New Roman"/>
          <w:sz w:val="24"/>
          <w:szCs w:val="24"/>
        </w:rPr>
        <w:t>in</w:t>
      </w:r>
      <w:r w:rsidR="00067E80" w:rsidRPr="00EA3BBF">
        <w:rPr>
          <w:rFonts w:ascii="Times New Roman" w:hAnsi="Times New Roman" w:cs="Times New Roman"/>
          <w:sz w:val="24"/>
          <w:szCs w:val="24"/>
        </w:rPr>
        <w:t xml:space="preserve"> accessing information resources on communication disorders by the </w:t>
      </w:r>
      <w:r w:rsidR="00F27578" w:rsidRPr="00EA3BBF">
        <w:rPr>
          <w:rFonts w:ascii="Times New Roman" w:hAnsi="Times New Roman" w:cs="Times New Roman"/>
          <w:sz w:val="24"/>
          <w:szCs w:val="24"/>
        </w:rPr>
        <w:t>academic community in the field</w:t>
      </w:r>
      <w:r w:rsidR="008A0B3E" w:rsidRPr="00EA3BBF">
        <w:rPr>
          <w:rFonts w:ascii="Times New Roman" w:hAnsi="Times New Roman" w:cs="Times New Roman"/>
          <w:sz w:val="24"/>
          <w:szCs w:val="24"/>
        </w:rPr>
        <w:t>.</w:t>
      </w:r>
    </w:p>
    <w:p w:rsidR="008A0B3E" w:rsidRPr="00EA3BBF" w:rsidRDefault="00B146A8" w:rsidP="00640BE4">
      <w:pPr>
        <w:pStyle w:val="ListParagraph"/>
        <w:spacing w:after="0"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 xml:space="preserve">Activities </w:t>
      </w:r>
    </w:p>
    <w:p w:rsidR="00067E80" w:rsidRPr="00EA3BBF" w:rsidRDefault="004D14F0" w:rsidP="00640BE4">
      <w:pPr>
        <w:spacing w:after="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A1</w:t>
      </w:r>
      <w:r w:rsidRPr="00EA3BBF">
        <w:rPr>
          <w:rFonts w:ascii="Times New Roman" w:hAnsi="Times New Roman" w:cs="Times New Roman"/>
          <w:sz w:val="24"/>
          <w:szCs w:val="24"/>
        </w:rPr>
        <w:t xml:space="preserve">. </w:t>
      </w:r>
      <w:r w:rsidR="00067E80" w:rsidRPr="004F6A0F">
        <w:rPr>
          <w:rFonts w:ascii="Times New Roman" w:hAnsi="Times New Roman" w:cs="Times New Roman"/>
          <w:noProof/>
          <w:sz w:val="24"/>
          <w:szCs w:val="24"/>
        </w:rPr>
        <w:t>Tak</w:t>
      </w:r>
      <w:r w:rsidR="004F6A0F">
        <w:rPr>
          <w:rFonts w:ascii="Times New Roman" w:hAnsi="Times New Roman" w:cs="Times New Roman"/>
          <w:noProof/>
          <w:sz w:val="24"/>
          <w:szCs w:val="24"/>
        </w:rPr>
        <w:t>e th</w:t>
      </w:r>
      <w:r w:rsidR="00067E80" w:rsidRPr="004F6A0F">
        <w:rPr>
          <w:rFonts w:ascii="Times New Roman" w:hAnsi="Times New Roman" w:cs="Times New Roman"/>
          <w:noProof/>
          <w:sz w:val="24"/>
          <w:szCs w:val="24"/>
        </w:rPr>
        <w:t>e initiative</w:t>
      </w:r>
      <w:r w:rsidR="00067E80" w:rsidRPr="00EA3BBF">
        <w:rPr>
          <w:rFonts w:ascii="Times New Roman" w:hAnsi="Times New Roman" w:cs="Times New Roman"/>
          <w:sz w:val="24"/>
          <w:szCs w:val="24"/>
        </w:rPr>
        <w:t xml:space="preserve"> to establish </w:t>
      </w:r>
      <w:r w:rsidR="0093729D" w:rsidRPr="00EA3BBF">
        <w:rPr>
          <w:rFonts w:ascii="Times New Roman" w:hAnsi="Times New Roman" w:cs="Times New Roman"/>
          <w:sz w:val="24"/>
          <w:szCs w:val="24"/>
        </w:rPr>
        <w:t xml:space="preserve">a </w:t>
      </w:r>
      <w:r w:rsidR="00067E80" w:rsidRPr="00EA3BBF">
        <w:rPr>
          <w:rFonts w:ascii="Times New Roman" w:hAnsi="Times New Roman" w:cs="Times New Roman"/>
          <w:sz w:val="24"/>
          <w:szCs w:val="24"/>
        </w:rPr>
        <w:t xml:space="preserve">consortium </w:t>
      </w:r>
      <w:r w:rsidR="00B957D9" w:rsidRPr="00EA3BBF">
        <w:rPr>
          <w:rFonts w:ascii="Times New Roman" w:hAnsi="Times New Roman" w:cs="Times New Roman"/>
          <w:sz w:val="24"/>
          <w:szCs w:val="24"/>
        </w:rPr>
        <w:t xml:space="preserve">of Indian speech and hearing institutions </w:t>
      </w:r>
      <w:r w:rsidRPr="00EA3BBF">
        <w:rPr>
          <w:rFonts w:ascii="Times New Roman" w:hAnsi="Times New Roman" w:cs="Times New Roman"/>
          <w:sz w:val="24"/>
          <w:szCs w:val="24"/>
        </w:rPr>
        <w:t xml:space="preserve">for purchase/subscription of e-resource </w:t>
      </w:r>
      <w:r w:rsidR="00B957D9" w:rsidRPr="00EA3BBF">
        <w:rPr>
          <w:rFonts w:ascii="Times New Roman" w:hAnsi="Times New Roman" w:cs="Times New Roman"/>
          <w:sz w:val="24"/>
          <w:szCs w:val="24"/>
        </w:rPr>
        <w:t xml:space="preserve">in </w:t>
      </w:r>
      <w:r w:rsidR="00067E80" w:rsidRPr="00EA3BBF">
        <w:rPr>
          <w:rFonts w:ascii="Times New Roman" w:hAnsi="Times New Roman" w:cs="Times New Roman"/>
          <w:sz w:val="24"/>
          <w:szCs w:val="24"/>
        </w:rPr>
        <w:t xml:space="preserve">communication disorders </w:t>
      </w:r>
    </w:p>
    <w:p w:rsidR="004D14F0" w:rsidRPr="00EA3BBF" w:rsidRDefault="004D14F0" w:rsidP="00640BE4">
      <w:pPr>
        <w:spacing w:after="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A2</w:t>
      </w:r>
      <w:r w:rsidRPr="00EA3BBF">
        <w:rPr>
          <w:rFonts w:ascii="Times New Roman" w:hAnsi="Times New Roman" w:cs="Times New Roman"/>
          <w:sz w:val="24"/>
          <w:szCs w:val="24"/>
        </w:rPr>
        <w:t xml:space="preserve">. </w:t>
      </w:r>
      <w:r w:rsidR="00B957D9" w:rsidRPr="00EA3BBF">
        <w:rPr>
          <w:rFonts w:ascii="Times New Roman" w:hAnsi="Times New Roman" w:cs="Times New Roman"/>
          <w:sz w:val="24"/>
          <w:szCs w:val="24"/>
        </w:rPr>
        <w:t xml:space="preserve">Develop an online union catalogue of library resources of speech and </w:t>
      </w:r>
      <w:r w:rsidR="00B957D9" w:rsidRPr="004F6A0F">
        <w:rPr>
          <w:rFonts w:ascii="Times New Roman" w:hAnsi="Times New Roman" w:cs="Times New Roman"/>
          <w:noProof/>
          <w:sz w:val="24"/>
          <w:szCs w:val="24"/>
        </w:rPr>
        <w:t>hearing</w:t>
      </w:r>
      <w:r w:rsidR="004F6A0F">
        <w:rPr>
          <w:rFonts w:ascii="Times New Roman" w:hAnsi="Times New Roman" w:cs="Times New Roman"/>
          <w:noProof/>
          <w:sz w:val="24"/>
          <w:szCs w:val="24"/>
        </w:rPr>
        <w:t xml:space="preserve"> </w:t>
      </w:r>
      <w:r w:rsidR="00B957D9" w:rsidRPr="004F6A0F">
        <w:rPr>
          <w:rFonts w:ascii="Times New Roman" w:hAnsi="Times New Roman" w:cs="Times New Roman"/>
          <w:noProof/>
          <w:sz w:val="24"/>
          <w:szCs w:val="24"/>
        </w:rPr>
        <w:t>institutions</w:t>
      </w:r>
      <w:r w:rsidR="00B957D9" w:rsidRPr="00EA3BBF">
        <w:rPr>
          <w:rFonts w:ascii="Times New Roman" w:hAnsi="Times New Roman" w:cs="Times New Roman"/>
          <w:sz w:val="24"/>
          <w:szCs w:val="24"/>
        </w:rPr>
        <w:t xml:space="preserve"> in the country</w:t>
      </w:r>
    </w:p>
    <w:p w:rsidR="00F27578" w:rsidRPr="00EA3BBF" w:rsidRDefault="004D14F0" w:rsidP="00113ED3">
      <w:pPr>
        <w:spacing w:after="24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A3</w:t>
      </w:r>
      <w:r w:rsidRPr="00EA3BBF">
        <w:rPr>
          <w:rFonts w:ascii="Times New Roman" w:hAnsi="Times New Roman" w:cs="Times New Roman"/>
          <w:sz w:val="24"/>
          <w:szCs w:val="24"/>
        </w:rPr>
        <w:t xml:space="preserve">. </w:t>
      </w:r>
      <w:r w:rsidR="00056F31" w:rsidRPr="00EA3BBF">
        <w:rPr>
          <w:rFonts w:ascii="Times New Roman" w:hAnsi="Times New Roman" w:cs="Times New Roman"/>
          <w:sz w:val="24"/>
          <w:szCs w:val="24"/>
        </w:rPr>
        <w:t xml:space="preserve">Publish academic books </w:t>
      </w:r>
      <w:r w:rsidR="002948C5" w:rsidRPr="00EA3BBF">
        <w:rPr>
          <w:rFonts w:ascii="Times New Roman" w:hAnsi="Times New Roman" w:cs="Times New Roman"/>
          <w:sz w:val="24"/>
          <w:szCs w:val="24"/>
        </w:rPr>
        <w:t xml:space="preserve">and similar professional learning materials </w:t>
      </w:r>
      <w:r w:rsidR="00056F31" w:rsidRPr="00EA3BBF">
        <w:rPr>
          <w:rFonts w:ascii="Times New Roman" w:hAnsi="Times New Roman" w:cs="Times New Roman"/>
          <w:sz w:val="24"/>
          <w:szCs w:val="24"/>
        </w:rPr>
        <w:t xml:space="preserve">on communication disorders in collaboration with </w:t>
      </w:r>
      <w:r w:rsidR="00A44EB8" w:rsidRPr="00EA3BBF">
        <w:rPr>
          <w:rFonts w:ascii="Times New Roman" w:hAnsi="Times New Roman" w:cs="Times New Roman"/>
          <w:sz w:val="24"/>
          <w:szCs w:val="24"/>
        </w:rPr>
        <w:t xml:space="preserve">Indian experts in the field. </w:t>
      </w:r>
    </w:p>
    <w:p w:rsidR="00EC0AD9" w:rsidRPr="00EA3BBF" w:rsidRDefault="004D14F0" w:rsidP="00AF1BE8">
      <w:pPr>
        <w:spacing w:line="336" w:lineRule="auto"/>
        <w:ind w:left="360"/>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i w:val="0"/>
          <w:iCs w:val="0"/>
          <w:sz w:val="24"/>
          <w:szCs w:val="24"/>
        </w:rPr>
        <w:t>O</w:t>
      </w:r>
      <w:r w:rsidR="00122C2A" w:rsidRPr="00EA3BBF">
        <w:rPr>
          <w:rStyle w:val="Emphasis"/>
          <w:rFonts w:ascii="Times New Roman" w:hAnsi="Times New Roman" w:cs="Times New Roman"/>
          <w:b/>
          <w:i w:val="0"/>
          <w:iCs w:val="0"/>
          <w:sz w:val="24"/>
          <w:szCs w:val="24"/>
        </w:rPr>
        <w:t>3</w:t>
      </w:r>
      <w:r w:rsidRPr="00EA3BBF">
        <w:rPr>
          <w:rStyle w:val="Emphasis"/>
          <w:rFonts w:ascii="Times New Roman" w:hAnsi="Times New Roman" w:cs="Times New Roman"/>
          <w:i w:val="0"/>
          <w:iCs w:val="0"/>
          <w:sz w:val="24"/>
          <w:szCs w:val="24"/>
        </w:rPr>
        <w:t xml:space="preserve">. </w:t>
      </w:r>
      <w:r w:rsidR="00F27578" w:rsidRPr="00EA3BBF">
        <w:rPr>
          <w:rStyle w:val="Emphasis"/>
          <w:rFonts w:ascii="Times New Roman" w:hAnsi="Times New Roman" w:cs="Times New Roman"/>
          <w:i w:val="0"/>
          <w:iCs w:val="0"/>
          <w:sz w:val="24"/>
          <w:szCs w:val="24"/>
        </w:rPr>
        <w:t>To s</w:t>
      </w:r>
      <w:r w:rsidR="00EC0AD9" w:rsidRPr="00EA3BBF">
        <w:rPr>
          <w:rStyle w:val="Emphasis"/>
          <w:rFonts w:ascii="Times New Roman" w:hAnsi="Times New Roman" w:cs="Times New Roman"/>
          <w:i w:val="0"/>
          <w:iCs w:val="0"/>
          <w:sz w:val="24"/>
          <w:szCs w:val="24"/>
        </w:rPr>
        <w:t xml:space="preserve">upport public education on prevention </w:t>
      </w:r>
      <w:r w:rsidR="0074674E" w:rsidRPr="00EA3BBF">
        <w:rPr>
          <w:rStyle w:val="Emphasis"/>
          <w:rFonts w:ascii="Times New Roman" w:hAnsi="Times New Roman" w:cs="Times New Roman"/>
          <w:i w:val="0"/>
          <w:iCs w:val="0"/>
          <w:sz w:val="24"/>
          <w:szCs w:val="24"/>
        </w:rPr>
        <w:t xml:space="preserve">and control </w:t>
      </w:r>
      <w:r w:rsidR="00EC0AD9" w:rsidRPr="00EA3BBF">
        <w:rPr>
          <w:rStyle w:val="Emphasis"/>
          <w:rFonts w:ascii="Times New Roman" w:hAnsi="Times New Roman" w:cs="Times New Roman"/>
          <w:i w:val="0"/>
          <w:iCs w:val="0"/>
          <w:sz w:val="24"/>
          <w:szCs w:val="24"/>
        </w:rPr>
        <w:t>of communication disorders</w:t>
      </w:r>
    </w:p>
    <w:p w:rsidR="00F27578" w:rsidRPr="00EA3BBF" w:rsidRDefault="00F27578" w:rsidP="00E34E49">
      <w:pPr>
        <w:pStyle w:val="ListParagraph"/>
        <w:spacing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 xml:space="preserve">Activities </w:t>
      </w:r>
    </w:p>
    <w:p w:rsidR="00933C94" w:rsidRPr="00EA3BBF" w:rsidRDefault="00933C94" w:rsidP="00E34E49">
      <w:pPr>
        <w:spacing w:line="336" w:lineRule="auto"/>
        <w:ind w:left="851"/>
        <w:rPr>
          <w:rFonts w:ascii="Times New Roman" w:hAnsi="Times New Roman" w:cs="Times New Roman"/>
          <w:sz w:val="24"/>
          <w:szCs w:val="24"/>
          <w:shd w:val="clear" w:color="auto" w:fill="FFFFFF"/>
        </w:rPr>
      </w:pPr>
      <w:r w:rsidRPr="00EA3BBF">
        <w:rPr>
          <w:rFonts w:ascii="Times New Roman" w:hAnsi="Times New Roman" w:cs="Times New Roman"/>
          <w:b/>
          <w:sz w:val="24"/>
          <w:szCs w:val="24"/>
          <w:shd w:val="clear" w:color="auto" w:fill="FFFFFF"/>
        </w:rPr>
        <w:t>A1</w:t>
      </w:r>
      <w:r w:rsidRPr="00EA3BBF">
        <w:rPr>
          <w:rFonts w:ascii="Times New Roman" w:hAnsi="Times New Roman" w:cs="Times New Roman"/>
          <w:sz w:val="24"/>
          <w:szCs w:val="24"/>
          <w:shd w:val="clear" w:color="auto" w:fill="FFFFFF"/>
        </w:rPr>
        <w:t xml:space="preserve">. </w:t>
      </w:r>
      <w:r w:rsidR="00EC0AD9" w:rsidRPr="004F6A0F">
        <w:rPr>
          <w:rFonts w:ascii="Times New Roman" w:hAnsi="Times New Roman" w:cs="Times New Roman"/>
          <w:noProof/>
          <w:sz w:val="24"/>
          <w:szCs w:val="24"/>
          <w:shd w:val="clear" w:color="auto" w:fill="FFFFFF"/>
        </w:rPr>
        <w:t>Develop</w:t>
      </w:r>
      <w:r w:rsidR="004F6A0F">
        <w:rPr>
          <w:rFonts w:ascii="Times New Roman" w:hAnsi="Times New Roman" w:cs="Times New Roman"/>
          <w:noProof/>
          <w:sz w:val="24"/>
          <w:szCs w:val="24"/>
          <w:shd w:val="clear" w:color="auto" w:fill="FFFFFF"/>
        </w:rPr>
        <w:t xml:space="preserve"> </w:t>
      </w:r>
      <w:r w:rsidR="00EC0AD9" w:rsidRPr="004F6A0F">
        <w:rPr>
          <w:rFonts w:ascii="Times New Roman" w:hAnsi="Times New Roman" w:cs="Times New Roman"/>
          <w:noProof/>
          <w:sz w:val="24"/>
          <w:szCs w:val="24"/>
          <w:shd w:val="clear" w:color="auto" w:fill="FFFFFF"/>
        </w:rPr>
        <w:t>high</w:t>
      </w:r>
      <w:r w:rsidR="00EC0AD9" w:rsidRPr="00EA3BBF">
        <w:rPr>
          <w:rFonts w:ascii="Times New Roman" w:hAnsi="Times New Roman" w:cs="Times New Roman"/>
          <w:sz w:val="24"/>
          <w:szCs w:val="24"/>
          <w:shd w:val="clear" w:color="auto" w:fill="FFFFFF"/>
        </w:rPr>
        <w:t xml:space="preserve"> impact documentaries, short films, videos, posters, and other information artefacts in </w:t>
      </w:r>
      <w:r w:rsidR="0074674E" w:rsidRPr="00EA3BBF">
        <w:rPr>
          <w:rFonts w:ascii="Times New Roman" w:hAnsi="Times New Roman" w:cs="Times New Roman"/>
          <w:sz w:val="24"/>
          <w:szCs w:val="24"/>
          <w:shd w:val="clear" w:color="auto" w:fill="FFFFFF"/>
        </w:rPr>
        <w:t>print and electronic</w:t>
      </w:r>
      <w:r w:rsidR="00EC0AD9" w:rsidRPr="00EA3BBF">
        <w:rPr>
          <w:rFonts w:ascii="Times New Roman" w:hAnsi="Times New Roman" w:cs="Times New Roman"/>
          <w:sz w:val="24"/>
          <w:szCs w:val="24"/>
          <w:shd w:val="clear" w:color="auto" w:fill="FFFFFF"/>
        </w:rPr>
        <w:t xml:space="preserve"> medi</w:t>
      </w:r>
      <w:r w:rsidR="0074674E" w:rsidRPr="00EA3BBF">
        <w:rPr>
          <w:rFonts w:ascii="Times New Roman" w:hAnsi="Times New Roman" w:cs="Times New Roman"/>
          <w:sz w:val="24"/>
          <w:szCs w:val="24"/>
          <w:shd w:val="clear" w:color="auto" w:fill="FFFFFF"/>
        </w:rPr>
        <w:t>a</w:t>
      </w:r>
    </w:p>
    <w:p w:rsidR="00E46FED" w:rsidRPr="00EA3BBF" w:rsidRDefault="00933C94" w:rsidP="00E34E49">
      <w:pPr>
        <w:spacing w:line="336" w:lineRule="auto"/>
        <w:ind w:left="851"/>
        <w:rPr>
          <w:rFonts w:ascii="Times New Roman" w:hAnsi="Times New Roman" w:cs="Times New Roman"/>
          <w:sz w:val="24"/>
          <w:szCs w:val="24"/>
          <w:shd w:val="clear" w:color="auto" w:fill="FFFFFF"/>
        </w:rPr>
      </w:pPr>
      <w:r w:rsidRPr="00EA3BBF">
        <w:rPr>
          <w:rFonts w:ascii="Times New Roman" w:hAnsi="Times New Roman" w:cs="Times New Roman"/>
          <w:b/>
          <w:sz w:val="24"/>
          <w:szCs w:val="24"/>
          <w:shd w:val="clear" w:color="auto" w:fill="FFFFFF"/>
        </w:rPr>
        <w:t>A2</w:t>
      </w:r>
      <w:r w:rsidRPr="00EA3BBF">
        <w:rPr>
          <w:rFonts w:ascii="Times New Roman" w:hAnsi="Times New Roman" w:cs="Times New Roman"/>
          <w:sz w:val="24"/>
          <w:szCs w:val="24"/>
          <w:shd w:val="clear" w:color="auto" w:fill="FFFFFF"/>
        </w:rPr>
        <w:t xml:space="preserve">. </w:t>
      </w:r>
      <w:r w:rsidR="00E46FED" w:rsidRPr="00EA3BBF">
        <w:rPr>
          <w:rFonts w:ascii="Times New Roman" w:hAnsi="Times New Roman" w:cs="Times New Roman"/>
          <w:sz w:val="24"/>
          <w:szCs w:val="24"/>
          <w:shd w:val="clear" w:color="auto" w:fill="FFFFFF"/>
        </w:rPr>
        <w:t xml:space="preserve">Develop an e-learning portal on prevention and control of communication disorders </w:t>
      </w:r>
    </w:p>
    <w:p w:rsidR="00E46FED" w:rsidRPr="00EA3BBF" w:rsidRDefault="00933C94" w:rsidP="00AF1BE8">
      <w:pPr>
        <w:spacing w:line="336" w:lineRule="auto"/>
        <w:ind w:left="851" w:hanging="425"/>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i w:val="0"/>
          <w:sz w:val="24"/>
          <w:szCs w:val="24"/>
        </w:rPr>
        <w:t>O</w:t>
      </w:r>
      <w:r w:rsidR="00122C2A" w:rsidRPr="00EA3BBF">
        <w:rPr>
          <w:rStyle w:val="Emphasis"/>
          <w:rFonts w:ascii="Times New Roman" w:hAnsi="Times New Roman" w:cs="Times New Roman"/>
          <w:b/>
          <w:i w:val="0"/>
          <w:sz w:val="24"/>
          <w:szCs w:val="24"/>
        </w:rPr>
        <w:t>4</w:t>
      </w:r>
      <w:r w:rsidRPr="00EA3BBF">
        <w:rPr>
          <w:rStyle w:val="Emphasis"/>
          <w:rFonts w:ascii="Times New Roman" w:hAnsi="Times New Roman" w:cs="Times New Roman"/>
          <w:i w:val="0"/>
          <w:sz w:val="24"/>
          <w:szCs w:val="24"/>
        </w:rPr>
        <w:t xml:space="preserve">. </w:t>
      </w:r>
      <w:r w:rsidR="005A4A5F" w:rsidRPr="00EA3BBF">
        <w:rPr>
          <w:rStyle w:val="Emphasis"/>
          <w:rFonts w:ascii="Times New Roman" w:hAnsi="Times New Roman" w:cs="Times New Roman"/>
          <w:i w:val="0"/>
          <w:sz w:val="24"/>
          <w:szCs w:val="24"/>
        </w:rPr>
        <w:t>To e</w:t>
      </w:r>
      <w:r w:rsidR="00E46FED" w:rsidRPr="00EA3BBF">
        <w:rPr>
          <w:rStyle w:val="Emphasis"/>
          <w:rFonts w:ascii="Times New Roman" w:hAnsi="Times New Roman" w:cs="Times New Roman"/>
          <w:i w:val="0"/>
          <w:sz w:val="24"/>
          <w:szCs w:val="24"/>
        </w:rPr>
        <w:t>stablish and</w:t>
      </w:r>
      <w:r w:rsidR="00E46FED" w:rsidRPr="00EA3BBF">
        <w:rPr>
          <w:rStyle w:val="Emphasis"/>
          <w:rFonts w:ascii="Times New Roman" w:hAnsi="Times New Roman" w:cs="Times New Roman"/>
          <w:sz w:val="24"/>
          <w:szCs w:val="24"/>
        </w:rPr>
        <w:t> </w:t>
      </w:r>
      <w:r w:rsidR="00E46FED" w:rsidRPr="00EA3BBF">
        <w:rPr>
          <w:rStyle w:val="Emphasis"/>
          <w:rFonts w:ascii="Times New Roman" w:hAnsi="Times New Roman" w:cs="Times New Roman"/>
          <w:i w:val="0"/>
          <w:iCs w:val="0"/>
          <w:sz w:val="24"/>
          <w:szCs w:val="24"/>
        </w:rPr>
        <w:t>foster formal and informal channels</w:t>
      </w:r>
      <w:r w:rsidR="00E46FED" w:rsidRPr="00EA3BBF">
        <w:rPr>
          <w:rStyle w:val="Emphasis"/>
          <w:rFonts w:ascii="Times New Roman" w:hAnsi="Times New Roman" w:cs="Times New Roman"/>
          <w:sz w:val="24"/>
          <w:szCs w:val="24"/>
        </w:rPr>
        <w:t> </w:t>
      </w:r>
      <w:r w:rsidR="00E46FED" w:rsidRPr="004F6A0F">
        <w:rPr>
          <w:rStyle w:val="Emphasis"/>
          <w:rFonts w:ascii="Times New Roman" w:hAnsi="Times New Roman" w:cs="Times New Roman"/>
          <w:i w:val="0"/>
          <w:noProof/>
          <w:sz w:val="24"/>
          <w:szCs w:val="24"/>
        </w:rPr>
        <w:t>of</w:t>
      </w:r>
      <w:r w:rsidR="004F6A0F">
        <w:rPr>
          <w:rStyle w:val="Emphasis"/>
          <w:rFonts w:ascii="Times New Roman" w:hAnsi="Times New Roman" w:cs="Times New Roman"/>
          <w:i w:val="0"/>
          <w:noProof/>
          <w:sz w:val="24"/>
          <w:szCs w:val="24"/>
        </w:rPr>
        <w:t xml:space="preserve"> </w:t>
      </w:r>
      <w:r w:rsidR="00F27578" w:rsidRPr="004F6A0F">
        <w:rPr>
          <w:rStyle w:val="Emphasis"/>
          <w:rFonts w:ascii="Times New Roman" w:hAnsi="Times New Roman" w:cs="Times New Roman"/>
          <w:i w:val="0"/>
          <w:noProof/>
          <w:sz w:val="24"/>
          <w:szCs w:val="24"/>
        </w:rPr>
        <w:t>scientific</w:t>
      </w:r>
      <w:r w:rsidR="00F27578" w:rsidRPr="00EA3BBF">
        <w:rPr>
          <w:rStyle w:val="Emphasis"/>
          <w:rFonts w:ascii="Times New Roman" w:hAnsi="Times New Roman" w:cs="Times New Roman"/>
          <w:i w:val="0"/>
          <w:sz w:val="24"/>
          <w:szCs w:val="24"/>
        </w:rPr>
        <w:t xml:space="preserve"> </w:t>
      </w:r>
      <w:r w:rsidR="00E46FED" w:rsidRPr="004F6A0F">
        <w:rPr>
          <w:rStyle w:val="Emphasis"/>
          <w:rFonts w:ascii="Times New Roman" w:hAnsi="Times New Roman" w:cs="Times New Roman"/>
          <w:i w:val="0"/>
          <w:noProof/>
          <w:sz w:val="24"/>
          <w:szCs w:val="24"/>
        </w:rPr>
        <w:t>communication</w:t>
      </w:r>
      <w:r w:rsidR="004F6A0F">
        <w:rPr>
          <w:rStyle w:val="Emphasis"/>
          <w:rFonts w:ascii="Times New Roman" w:hAnsi="Times New Roman" w:cs="Times New Roman"/>
          <w:i w:val="0"/>
          <w:noProof/>
          <w:sz w:val="24"/>
          <w:szCs w:val="24"/>
        </w:rPr>
        <w:t xml:space="preserve"> </w:t>
      </w:r>
      <w:r w:rsidR="008865F7" w:rsidRPr="004F6A0F">
        <w:rPr>
          <w:rStyle w:val="Emphasis"/>
          <w:rFonts w:ascii="Times New Roman" w:hAnsi="Times New Roman" w:cs="Times New Roman"/>
          <w:i w:val="0"/>
          <w:iCs w:val="0"/>
          <w:noProof/>
          <w:sz w:val="24"/>
          <w:szCs w:val="24"/>
        </w:rPr>
        <w:t>for</w:t>
      </w:r>
      <w:r w:rsidR="008865F7" w:rsidRPr="00EA3BBF">
        <w:rPr>
          <w:rStyle w:val="Emphasis"/>
          <w:rFonts w:ascii="Times New Roman" w:hAnsi="Times New Roman" w:cs="Times New Roman"/>
          <w:i w:val="0"/>
          <w:iCs w:val="0"/>
          <w:sz w:val="24"/>
          <w:szCs w:val="24"/>
        </w:rPr>
        <w:t xml:space="preserve"> </w:t>
      </w:r>
      <w:r w:rsidR="00F27578" w:rsidRPr="00EA3BBF">
        <w:rPr>
          <w:rStyle w:val="Emphasis"/>
          <w:rFonts w:ascii="Times New Roman" w:hAnsi="Times New Roman" w:cs="Times New Roman"/>
          <w:i w:val="0"/>
          <w:iCs w:val="0"/>
          <w:sz w:val="24"/>
          <w:szCs w:val="24"/>
        </w:rPr>
        <w:t>Indian</w:t>
      </w:r>
      <w:r w:rsidR="00E46FED" w:rsidRPr="00EA3BBF">
        <w:rPr>
          <w:rStyle w:val="Emphasis"/>
          <w:rFonts w:ascii="Times New Roman" w:hAnsi="Times New Roman" w:cs="Times New Roman"/>
          <w:i w:val="0"/>
          <w:iCs w:val="0"/>
          <w:sz w:val="24"/>
          <w:szCs w:val="24"/>
        </w:rPr>
        <w:t xml:space="preserve"> professionals in the field</w:t>
      </w:r>
      <w:r w:rsidR="00F27578" w:rsidRPr="00EA3BBF">
        <w:rPr>
          <w:rStyle w:val="Emphasis"/>
          <w:rFonts w:ascii="Times New Roman" w:hAnsi="Times New Roman" w:cs="Times New Roman"/>
          <w:i w:val="0"/>
          <w:iCs w:val="0"/>
          <w:sz w:val="24"/>
          <w:szCs w:val="24"/>
        </w:rPr>
        <w:t xml:space="preserve"> of communication disorders</w:t>
      </w:r>
      <w:r w:rsidR="00D12754" w:rsidRPr="00EA3BBF">
        <w:rPr>
          <w:rStyle w:val="Emphasis"/>
          <w:rFonts w:ascii="Times New Roman" w:hAnsi="Times New Roman" w:cs="Times New Roman"/>
          <w:i w:val="0"/>
          <w:iCs w:val="0"/>
          <w:sz w:val="24"/>
          <w:szCs w:val="24"/>
        </w:rPr>
        <w:t>.</w:t>
      </w:r>
    </w:p>
    <w:p w:rsidR="00F27578" w:rsidRPr="00EA3BBF" w:rsidRDefault="00F27578" w:rsidP="00E34E49">
      <w:pPr>
        <w:pStyle w:val="ListParagraph"/>
        <w:spacing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 xml:space="preserve">Activities </w:t>
      </w:r>
    </w:p>
    <w:p w:rsidR="0089288F" w:rsidRPr="00EA3BBF" w:rsidRDefault="00933C94" w:rsidP="00E34E49">
      <w:pPr>
        <w:spacing w:line="336" w:lineRule="auto"/>
        <w:ind w:left="851"/>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i w:val="0"/>
          <w:iCs w:val="0"/>
          <w:sz w:val="24"/>
          <w:szCs w:val="24"/>
        </w:rPr>
        <w:t>A1</w:t>
      </w:r>
      <w:r w:rsidRPr="00EA3BBF">
        <w:rPr>
          <w:rStyle w:val="Emphasis"/>
          <w:rFonts w:ascii="Times New Roman" w:hAnsi="Times New Roman" w:cs="Times New Roman"/>
          <w:i w:val="0"/>
          <w:iCs w:val="0"/>
          <w:sz w:val="24"/>
          <w:szCs w:val="24"/>
        </w:rPr>
        <w:t xml:space="preserve">. </w:t>
      </w:r>
      <w:r w:rsidR="00E46FED" w:rsidRPr="00EA3BBF">
        <w:rPr>
          <w:rStyle w:val="Emphasis"/>
          <w:rFonts w:ascii="Times New Roman" w:hAnsi="Times New Roman" w:cs="Times New Roman"/>
          <w:i w:val="0"/>
          <w:iCs w:val="0"/>
          <w:sz w:val="24"/>
          <w:szCs w:val="24"/>
        </w:rPr>
        <w:t xml:space="preserve">Publish </w:t>
      </w:r>
      <w:r w:rsidR="00056F31" w:rsidRPr="00EA3BBF">
        <w:rPr>
          <w:rStyle w:val="Emphasis"/>
          <w:rFonts w:ascii="Times New Roman" w:hAnsi="Times New Roman" w:cs="Times New Roman"/>
          <w:i w:val="0"/>
          <w:iCs w:val="0"/>
          <w:sz w:val="24"/>
          <w:szCs w:val="24"/>
        </w:rPr>
        <w:t xml:space="preserve">online </w:t>
      </w:r>
      <w:r w:rsidR="00E46FED" w:rsidRPr="00EA3BBF">
        <w:rPr>
          <w:rStyle w:val="Emphasis"/>
          <w:rFonts w:ascii="Times New Roman" w:hAnsi="Times New Roman" w:cs="Times New Roman"/>
          <w:i w:val="0"/>
          <w:iCs w:val="0"/>
          <w:sz w:val="24"/>
          <w:szCs w:val="24"/>
        </w:rPr>
        <w:t>peer-reviewed</w:t>
      </w:r>
      <w:r w:rsidR="00056F31" w:rsidRPr="00EA3BBF">
        <w:rPr>
          <w:rStyle w:val="Emphasis"/>
          <w:rFonts w:ascii="Times New Roman" w:hAnsi="Times New Roman" w:cs="Times New Roman"/>
          <w:i w:val="0"/>
          <w:iCs w:val="0"/>
          <w:sz w:val="24"/>
          <w:szCs w:val="24"/>
        </w:rPr>
        <w:t xml:space="preserve"> scientific journals </w:t>
      </w:r>
    </w:p>
    <w:p w:rsidR="00933C94" w:rsidRPr="00EA3BBF" w:rsidRDefault="00933C94" w:rsidP="00E34E49">
      <w:pPr>
        <w:spacing w:line="336" w:lineRule="auto"/>
        <w:ind w:left="851"/>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i w:val="0"/>
          <w:iCs w:val="0"/>
          <w:sz w:val="24"/>
          <w:szCs w:val="24"/>
        </w:rPr>
        <w:t>A2</w:t>
      </w:r>
      <w:r w:rsidRPr="00EA3BBF">
        <w:rPr>
          <w:rStyle w:val="Emphasis"/>
          <w:rFonts w:ascii="Times New Roman" w:hAnsi="Times New Roman" w:cs="Times New Roman"/>
          <w:i w:val="0"/>
          <w:iCs w:val="0"/>
          <w:sz w:val="24"/>
          <w:szCs w:val="24"/>
        </w:rPr>
        <w:t xml:space="preserve">. </w:t>
      </w:r>
      <w:r w:rsidR="0089288F" w:rsidRPr="00EA3BBF">
        <w:rPr>
          <w:rStyle w:val="Emphasis"/>
          <w:rFonts w:ascii="Times New Roman" w:hAnsi="Times New Roman" w:cs="Times New Roman"/>
          <w:i w:val="0"/>
          <w:iCs w:val="0"/>
          <w:sz w:val="24"/>
          <w:szCs w:val="24"/>
        </w:rPr>
        <w:t>P</w:t>
      </w:r>
      <w:r w:rsidR="00056F31" w:rsidRPr="00EA3BBF">
        <w:rPr>
          <w:rStyle w:val="Emphasis"/>
          <w:rFonts w:ascii="Times New Roman" w:hAnsi="Times New Roman" w:cs="Times New Roman"/>
          <w:i w:val="0"/>
          <w:iCs w:val="0"/>
          <w:sz w:val="24"/>
          <w:szCs w:val="24"/>
        </w:rPr>
        <w:t xml:space="preserve">rovide technical support for other Institutions in the field </w:t>
      </w:r>
      <w:r w:rsidR="00747C6E" w:rsidRPr="00EA3BBF">
        <w:rPr>
          <w:rStyle w:val="Emphasis"/>
          <w:rFonts w:ascii="Times New Roman" w:hAnsi="Times New Roman" w:cs="Times New Roman"/>
          <w:i w:val="0"/>
          <w:iCs w:val="0"/>
          <w:sz w:val="24"/>
          <w:szCs w:val="24"/>
        </w:rPr>
        <w:t>to</w:t>
      </w:r>
      <w:r w:rsidR="00056F31" w:rsidRPr="00EA3BBF">
        <w:rPr>
          <w:rStyle w:val="Emphasis"/>
          <w:rFonts w:ascii="Times New Roman" w:hAnsi="Times New Roman" w:cs="Times New Roman"/>
          <w:i w:val="0"/>
          <w:iCs w:val="0"/>
          <w:sz w:val="24"/>
          <w:szCs w:val="24"/>
        </w:rPr>
        <w:t xml:space="preserve"> publish online journals</w:t>
      </w:r>
    </w:p>
    <w:p w:rsidR="00380816" w:rsidRPr="00EA3BBF" w:rsidRDefault="00933C94" w:rsidP="00E34E49">
      <w:pPr>
        <w:spacing w:line="336" w:lineRule="auto"/>
        <w:ind w:left="851"/>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i w:val="0"/>
          <w:iCs w:val="0"/>
          <w:sz w:val="24"/>
          <w:szCs w:val="24"/>
        </w:rPr>
        <w:lastRenderedPageBreak/>
        <w:t>A3</w:t>
      </w:r>
      <w:r w:rsidRPr="00EA3BBF">
        <w:rPr>
          <w:rStyle w:val="Emphasis"/>
          <w:rFonts w:ascii="Times New Roman" w:hAnsi="Times New Roman" w:cs="Times New Roman"/>
          <w:i w:val="0"/>
          <w:iCs w:val="0"/>
          <w:sz w:val="24"/>
          <w:szCs w:val="24"/>
        </w:rPr>
        <w:t xml:space="preserve">. </w:t>
      </w:r>
      <w:r w:rsidR="00380816" w:rsidRPr="00EA3BBF">
        <w:rPr>
          <w:rStyle w:val="Emphasis"/>
          <w:rFonts w:ascii="Times New Roman" w:hAnsi="Times New Roman" w:cs="Times New Roman"/>
          <w:i w:val="0"/>
          <w:iCs w:val="0"/>
          <w:sz w:val="24"/>
          <w:szCs w:val="24"/>
        </w:rPr>
        <w:t xml:space="preserve">Create </w:t>
      </w:r>
      <w:r w:rsidR="004F6A0F">
        <w:rPr>
          <w:rStyle w:val="Emphasis"/>
          <w:rFonts w:ascii="Times New Roman" w:hAnsi="Times New Roman" w:cs="Times New Roman"/>
          <w:i w:val="0"/>
          <w:iCs w:val="0"/>
          <w:sz w:val="24"/>
          <w:szCs w:val="24"/>
        </w:rPr>
        <w:t xml:space="preserve">an </w:t>
      </w:r>
      <w:r w:rsidR="00C16DAD" w:rsidRPr="004F6A0F">
        <w:rPr>
          <w:rStyle w:val="Emphasis"/>
          <w:rFonts w:ascii="Times New Roman" w:hAnsi="Times New Roman" w:cs="Times New Roman"/>
          <w:i w:val="0"/>
          <w:iCs w:val="0"/>
          <w:noProof/>
          <w:sz w:val="24"/>
          <w:szCs w:val="24"/>
        </w:rPr>
        <w:t>online</w:t>
      </w:r>
      <w:r w:rsidR="00C16DAD" w:rsidRPr="00EA3BBF">
        <w:rPr>
          <w:rStyle w:val="Emphasis"/>
          <w:rFonts w:ascii="Times New Roman" w:hAnsi="Times New Roman" w:cs="Times New Roman"/>
          <w:i w:val="0"/>
          <w:iCs w:val="0"/>
          <w:sz w:val="24"/>
          <w:szCs w:val="24"/>
        </w:rPr>
        <w:t xml:space="preserve"> platform for </w:t>
      </w:r>
      <w:r w:rsidR="00380816" w:rsidRPr="00EA3BBF">
        <w:rPr>
          <w:rStyle w:val="Emphasis"/>
          <w:rFonts w:ascii="Times New Roman" w:hAnsi="Times New Roman" w:cs="Times New Roman"/>
          <w:i w:val="0"/>
          <w:iCs w:val="0"/>
          <w:sz w:val="24"/>
          <w:szCs w:val="24"/>
        </w:rPr>
        <w:t xml:space="preserve">informal knowledge sharing </w:t>
      </w:r>
      <w:r w:rsidR="00C16DAD" w:rsidRPr="00EA3BBF">
        <w:rPr>
          <w:rStyle w:val="Emphasis"/>
          <w:rFonts w:ascii="Times New Roman" w:hAnsi="Times New Roman" w:cs="Times New Roman"/>
          <w:i w:val="0"/>
          <w:iCs w:val="0"/>
          <w:sz w:val="24"/>
          <w:szCs w:val="24"/>
        </w:rPr>
        <w:t xml:space="preserve">by </w:t>
      </w:r>
      <w:r w:rsidR="00380816" w:rsidRPr="004F6A0F">
        <w:rPr>
          <w:rStyle w:val="Emphasis"/>
          <w:rFonts w:ascii="Times New Roman" w:hAnsi="Times New Roman" w:cs="Times New Roman"/>
          <w:i w:val="0"/>
          <w:iCs w:val="0"/>
          <w:noProof/>
          <w:sz w:val="24"/>
          <w:szCs w:val="24"/>
        </w:rPr>
        <w:t>professional</w:t>
      </w:r>
      <w:r w:rsidR="00380816" w:rsidRPr="00EA3BBF">
        <w:rPr>
          <w:rStyle w:val="Emphasis"/>
          <w:rFonts w:ascii="Times New Roman" w:hAnsi="Times New Roman" w:cs="Times New Roman"/>
          <w:i w:val="0"/>
          <w:iCs w:val="0"/>
          <w:sz w:val="24"/>
          <w:szCs w:val="24"/>
        </w:rPr>
        <w:t xml:space="preserve"> community </w:t>
      </w:r>
      <w:r w:rsidR="00C16DAD" w:rsidRPr="004F6A0F">
        <w:rPr>
          <w:rStyle w:val="Emphasis"/>
          <w:rFonts w:ascii="Times New Roman" w:hAnsi="Times New Roman" w:cs="Times New Roman"/>
          <w:i w:val="0"/>
          <w:iCs w:val="0"/>
          <w:noProof/>
          <w:sz w:val="24"/>
          <w:szCs w:val="24"/>
        </w:rPr>
        <w:t>using</w:t>
      </w:r>
      <w:r w:rsidR="004F6A0F">
        <w:rPr>
          <w:rStyle w:val="Emphasis"/>
          <w:rFonts w:ascii="Times New Roman" w:hAnsi="Times New Roman" w:cs="Times New Roman"/>
          <w:i w:val="0"/>
          <w:iCs w:val="0"/>
          <w:noProof/>
          <w:sz w:val="24"/>
          <w:szCs w:val="24"/>
        </w:rPr>
        <w:t xml:space="preserve"> </w:t>
      </w:r>
      <w:r w:rsidR="00C16DAD" w:rsidRPr="004F6A0F">
        <w:rPr>
          <w:rStyle w:val="Emphasis"/>
          <w:rFonts w:ascii="Times New Roman" w:hAnsi="Times New Roman" w:cs="Times New Roman"/>
          <w:i w:val="0"/>
          <w:iCs w:val="0"/>
          <w:noProof/>
          <w:sz w:val="24"/>
          <w:szCs w:val="24"/>
        </w:rPr>
        <w:t>open</w:t>
      </w:r>
      <w:r w:rsidR="00380816" w:rsidRPr="00EA3BBF">
        <w:rPr>
          <w:rStyle w:val="Emphasis"/>
          <w:rFonts w:ascii="Times New Roman" w:hAnsi="Times New Roman" w:cs="Times New Roman"/>
          <w:i w:val="0"/>
          <w:iCs w:val="0"/>
          <w:sz w:val="24"/>
          <w:szCs w:val="24"/>
        </w:rPr>
        <w:t xml:space="preserve"> source applications. </w:t>
      </w:r>
    </w:p>
    <w:p w:rsidR="00CA5022" w:rsidRPr="00EA3BBF" w:rsidRDefault="00C16DAD" w:rsidP="00ED08E9">
      <w:pPr>
        <w:spacing w:line="336" w:lineRule="auto"/>
        <w:ind w:left="851" w:hanging="491"/>
        <w:jc w:val="both"/>
        <w:rPr>
          <w:rFonts w:ascii="Times New Roman" w:hAnsi="Times New Roman" w:cs="Times New Roman"/>
          <w:sz w:val="24"/>
          <w:szCs w:val="24"/>
        </w:rPr>
      </w:pPr>
      <w:r w:rsidRPr="00EA3BBF">
        <w:rPr>
          <w:rFonts w:ascii="Times New Roman" w:hAnsi="Times New Roman" w:cs="Times New Roman"/>
          <w:b/>
          <w:sz w:val="24"/>
          <w:szCs w:val="24"/>
        </w:rPr>
        <w:t>O</w:t>
      </w:r>
      <w:r w:rsidR="00122C2A" w:rsidRPr="00EA3BBF">
        <w:rPr>
          <w:rFonts w:ascii="Times New Roman" w:hAnsi="Times New Roman" w:cs="Times New Roman"/>
          <w:b/>
          <w:sz w:val="24"/>
          <w:szCs w:val="24"/>
        </w:rPr>
        <w:t>5</w:t>
      </w:r>
      <w:r w:rsidRPr="00EA3BBF">
        <w:rPr>
          <w:rFonts w:ascii="Times New Roman" w:hAnsi="Times New Roman" w:cs="Times New Roman"/>
          <w:sz w:val="24"/>
          <w:szCs w:val="24"/>
        </w:rPr>
        <w:t xml:space="preserve">. </w:t>
      </w:r>
      <w:r w:rsidR="00CA5022" w:rsidRPr="00EA3BBF">
        <w:rPr>
          <w:rFonts w:ascii="Times New Roman" w:hAnsi="Times New Roman" w:cs="Times New Roman"/>
          <w:sz w:val="24"/>
          <w:szCs w:val="24"/>
        </w:rPr>
        <w:t>To address the scarcity of tools for screening, assessment</w:t>
      </w:r>
      <w:r w:rsidR="00F340C2" w:rsidRPr="00EA3BBF">
        <w:rPr>
          <w:rFonts w:ascii="Times New Roman" w:hAnsi="Times New Roman" w:cs="Times New Roman"/>
          <w:sz w:val="24"/>
          <w:szCs w:val="24"/>
        </w:rPr>
        <w:t xml:space="preserve">, diagnosis and rehabilitation of </w:t>
      </w:r>
      <w:r w:rsidR="00CA5022" w:rsidRPr="00EA3BBF">
        <w:rPr>
          <w:rFonts w:ascii="Times New Roman" w:hAnsi="Times New Roman" w:cs="Times New Roman"/>
          <w:sz w:val="24"/>
          <w:szCs w:val="24"/>
        </w:rPr>
        <w:t>Indian</w:t>
      </w:r>
      <w:r w:rsidR="00F340C2" w:rsidRPr="00EA3BBF">
        <w:rPr>
          <w:rFonts w:ascii="Times New Roman" w:hAnsi="Times New Roman" w:cs="Times New Roman"/>
          <w:sz w:val="24"/>
          <w:szCs w:val="24"/>
        </w:rPr>
        <w:t xml:space="preserve"> population affected </w:t>
      </w:r>
      <w:r w:rsidR="004F6A0F">
        <w:rPr>
          <w:rFonts w:ascii="Times New Roman" w:hAnsi="Times New Roman" w:cs="Times New Roman"/>
          <w:noProof/>
          <w:sz w:val="24"/>
          <w:szCs w:val="24"/>
        </w:rPr>
        <w:t>by</w:t>
      </w:r>
      <w:r w:rsidR="00F340C2" w:rsidRPr="00EA3BBF">
        <w:rPr>
          <w:rFonts w:ascii="Times New Roman" w:hAnsi="Times New Roman" w:cs="Times New Roman"/>
          <w:sz w:val="24"/>
          <w:szCs w:val="24"/>
        </w:rPr>
        <w:t xml:space="preserve"> communication disorders</w:t>
      </w:r>
      <w:r w:rsidR="00122C2A" w:rsidRPr="00EA3BBF">
        <w:rPr>
          <w:rFonts w:ascii="Times New Roman" w:hAnsi="Times New Roman" w:cs="Times New Roman"/>
          <w:sz w:val="24"/>
          <w:szCs w:val="24"/>
        </w:rPr>
        <w:t xml:space="preserve"> with the support of the faculty and researchers in the field</w:t>
      </w:r>
      <w:r w:rsidR="00F340C2" w:rsidRPr="00EA3BBF">
        <w:rPr>
          <w:rFonts w:ascii="Times New Roman" w:hAnsi="Times New Roman" w:cs="Times New Roman"/>
          <w:sz w:val="24"/>
          <w:szCs w:val="24"/>
        </w:rPr>
        <w:t>.</w:t>
      </w:r>
    </w:p>
    <w:p w:rsidR="00F340C2" w:rsidRPr="00EA3BBF" w:rsidRDefault="00F340C2" w:rsidP="00E34E49">
      <w:pPr>
        <w:pStyle w:val="ListParagraph"/>
        <w:spacing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 xml:space="preserve">Activities </w:t>
      </w:r>
    </w:p>
    <w:p w:rsidR="00CE6728" w:rsidRPr="00EA3BBF" w:rsidRDefault="00F340C2" w:rsidP="00E34E49">
      <w:pPr>
        <w:pStyle w:val="ListParagraph"/>
        <w:tabs>
          <w:tab w:val="left" w:pos="1418"/>
        </w:tabs>
        <w:spacing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A1</w:t>
      </w:r>
      <w:r w:rsidRPr="00EA3BBF">
        <w:rPr>
          <w:rFonts w:ascii="Times New Roman" w:hAnsi="Times New Roman" w:cs="Times New Roman"/>
          <w:sz w:val="24"/>
          <w:szCs w:val="24"/>
        </w:rPr>
        <w:t xml:space="preserve">. Develop </w:t>
      </w:r>
      <w:r w:rsidR="00CE6728" w:rsidRPr="00EA3BBF">
        <w:rPr>
          <w:rFonts w:ascii="Times New Roman" w:hAnsi="Times New Roman" w:cs="Times New Roman"/>
          <w:sz w:val="24"/>
          <w:szCs w:val="24"/>
        </w:rPr>
        <w:t xml:space="preserve">clinically useful tools from the research works already </w:t>
      </w:r>
      <w:r w:rsidR="00060DE9" w:rsidRPr="00EA3BBF">
        <w:rPr>
          <w:rFonts w:ascii="Times New Roman" w:hAnsi="Times New Roman" w:cs="Times New Roman"/>
          <w:sz w:val="24"/>
          <w:szCs w:val="24"/>
        </w:rPr>
        <w:t>completed</w:t>
      </w:r>
      <w:r w:rsidR="00CE6728" w:rsidRPr="00EA3BBF">
        <w:rPr>
          <w:rFonts w:ascii="Times New Roman" w:hAnsi="Times New Roman" w:cs="Times New Roman"/>
          <w:sz w:val="24"/>
          <w:szCs w:val="24"/>
        </w:rPr>
        <w:t xml:space="preserve"> in collaboration with concerned researchers </w:t>
      </w:r>
      <w:r w:rsidR="00244F00" w:rsidRPr="00EA3BBF">
        <w:rPr>
          <w:rFonts w:ascii="Times New Roman" w:hAnsi="Times New Roman" w:cs="Times New Roman"/>
          <w:sz w:val="24"/>
          <w:szCs w:val="24"/>
        </w:rPr>
        <w:t>and d</w:t>
      </w:r>
      <w:r w:rsidR="00CE6728" w:rsidRPr="00EA3BBF">
        <w:rPr>
          <w:rFonts w:ascii="Times New Roman" w:hAnsi="Times New Roman" w:cs="Times New Roman"/>
          <w:sz w:val="24"/>
          <w:szCs w:val="24"/>
        </w:rPr>
        <w:t xml:space="preserve">isseminate such products among the practising speech and hearing professions across the country </w:t>
      </w:r>
    </w:p>
    <w:p w:rsidR="00FC5F78" w:rsidRPr="00EA3BBF" w:rsidRDefault="00244F00" w:rsidP="00E34E49">
      <w:pPr>
        <w:pStyle w:val="ListParagraph"/>
        <w:spacing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A2</w:t>
      </w:r>
      <w:r w:rsidRPr="00EA3BBF">
        <w:rPr>
          <w:rFonts w:ascii="Times New Roman" w:hAnsi="Times New Roman" w:cs="Times New Roman"/>
          <w:sz w:val="24"/>
          <w:szCs w:val="24"/>
        </w:rPr>
        <w:t>.</w:t>
      </w:r>
      <w:r w:rsidR="00FC5F78" w:rsidRPr="00EA3BBF">
        <w:rPr>
          <w:rFonts w:ascii="Times New Roman" w:hAnsi="Times New Roman" w:cs="Times New Roman"/>
          <w:sz w:val="24"/>
          <w:szCs w:val="24"/>
        </w:rPr>
        <w:t xml:space="preserve"> Develop online screening and assessment tools</w:t>
      </w:r>
      <w:r w:rsidR="005A4A5F" w:rsidRPr="00EA3BBF">
        <w:rPr>
          <w:rFonts w:ascii="Times New Roman" w:hAnsi="Times New Roman" w:cs="Times New Roman"/>
          <w:sz w:val="24"/>
          <w:szCs w:val="24"/>
        </w:rPr>
        <w:t xml:space="preserve"> in collaboration with government agencies like Centre for Development of Advanced Computing (C-DAC).</w:t>
      </w:r>
    </w:p>
    <w:p w:rsidR="00CE6728" w:rsidRPr="00EA3BBF" w:rsidRDefault="00CE6728" w:rsidP="00E34E49">
      <w:pPr>
        <w:pStyle w:val="ListParagraph"/>
        <w:spacing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A3</w:t>
      </w:r>
      <w:r w:rsidRPr="00EA3BBF">
        <w:rPr>
          <w:rFonts w:ascii="Times New Roman" w:hAnsi="Times New Roman" w:cs="Times New Roman"/>
          <w:sz w:val="24"/>
          <w:szCs w:val="24"/>
        </w:rPr>
        <w:t xml:space="preserve">. Encourage and support </w:t>
      </w:r>
      <w:r w:rsidR="006F7BE9" w:rsidRPr="00EA3BBF">
        <w:rPr>
          <w:rFonts w:ascii="Times New Roman" w:hAnsi="Times New Roman" w:cs="Times New Roman"/>
          <w:sz w:val="24"/>
          <w:szCs w:val="24"/>
        </w:rPr>
        <w:t xml:space="preserve">clinical research on communication disorders </w:t>
      </w:r>
    </w:p>
    <w:p w:rsidR="006F7BE9" w:rsidRPr="00EA3BBF" w:rsidRDefault="00FC5F78" w:rsidP="00ED08E9">
      <w:pPr>
        <w:spacing w:line="336" w:lineRule="auto"/>
        <w:ind w:left="851" w:hanging="491"/>
        <w:rPr>
          <w:rFonts w:ascii="Times New Roman" w:hAnsi="Times New Roman" w:cs="Times New Roman"/>
          <w:sz w:val="24"/>
          <w:szCs w:val="24"/>
        </w:rPr>
      </w:pPr>
      <w:r w:rsidRPr="00EA3BBF">
        <w:rPr>
          <w:rFonts w:ascii="Times New Roman" w:hAnsi="Times New Roman" w:cs="Times New Roman"/>
          <w:b/>
          <w:sz w:val="24"/>
          <w:szCs w:val="24"/>
        </w:rPr>
        <w:t>O</w:t>
      </w:r>
      <w:r w:rsidR="00122C2A" w:rsidRPr="00EA3BBF">
        <w:rPr>
          <w:rFonts w:ascii="Times New Roman" w:hAnsi="Times New Roman" w:cs="Times New Roman"/>
          <w:b/>
          <w:sz w:val="24"/>
          <w:szCs w:val="24"/>
        </w:rPr>
        <w:t>6</w:t>
      </w:r>
      <w:r w:rsidRPr="00EA3BBF">
        <w:rPr>
          <w:rFonts w:ascii="Times New Roman" w:hAnsi="Times New Roman" w:cs="Times New Roman"/>
          <w:sz w:val="24"/>
          <w:szCs w:val="24"/>
        </w:rPr>
        <w:t xml:space="preserve">. </w:t>
      </w:r>
      <w:r w:rsidR="00ED08E9">
        <w:rPr>
          <w:rFonts w:ascii="Times New Roman" w:hAnsi="Times New Roman" w:cs="Times New Roman"/>
          <w:sz w:val="24"/>
          <w:szCs w:val="24"/>
        </w:rPr>
        <w:t xml:space="preserve"> </w:t>
      </w:r>
      <w:r w:rsidR="006F7BE9" w:rsidRPr="00EA3BBF">
        <w:rPr>
          <w:rFonts w:ascii="Times New Roman" w:hAnsi="Times New Roman" w:cs="Times New Roman"/>
          <w:sz w:val="24"/>
          <w:szCs w:val="24"/>
        </w:rPr>
        <w:t xml:space="preserve">To design, develop and deliver electronic information services beneficial </w:t>
      </w:r>
      <w:proofErr w:type="gramStart"/>
      <w:r w:rsidR="006F7BE9" w:rsidRPr="00EA3BBF">
        <w:rPr>
          <w:rFonts w:ascii="Times New Roman" w:hAnsi="Times New Roman" w:cs="Times New Roman"/>
          <w:sz w:val="24"/>
          <w:szCs w:val="24"/>
        </w:rPr>
        <w:t xml:space="preserve">and </w:t>
      </w:r>
      <w:r w:rsidR="00ED08E9">
        <w:rPr>
          <w:rFonts w:ascii="Times New Roman" w:hAnsi="Times New Roman" w:cs="Times New Roman"/>
          <w:sz w:val="24"/>
          <w:szCs w:val="24"/>
        </w:rPr>
        <w:t xml:space="preserve"> </w:t>
      </w:r>
      <w:r w:rsidR="006F7BE9" w:rsidRPr="00EA3BBF">
        <w:rPr>
          <w:rFonts w:ascii="Times New Roman" w:hAnsi="Times New Roman" w:cs="Times New Roman"/>
          <w:sz w:val="24"/>
          <w:szCs w:val="24"/>
        </w:rPr>
        <w:t>affordable</w:t>
      </w:r>
      <w:proofErr w:type="gramEnd"/>
      <w:r w:rsidR="006F7BE9" w:rsidRPr="00EA3BBF">
        <w:rPr>
          <w:rFonts w:ascii="Times New Roman" w:hAnsi="Times New Roman" w:cs="Times New Roman"/>
          <w:sz w:val="24"/>
          <w:szCs w:val="24"/>
        </w:rPr>
        <w:t xml:space="preserve"> for the speech and hearing community across the country</w:t>
      </w:r>
    </w:p>
    <w:p w:rsidR="00FC5F78" w:rsidRPr="00EA3BBF" w:rsidRDefault="00FC5F78" w:rsidP="00E34E49">
      <w:pPr>
        <w:pStyle w:val="ListParagraph"/>
        <w:tabs>
          <w:tab w:val="left" w:pos="709"/>
        </w:tabs>
        <w:spacing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Activity</w:t>
      </w:r>
    </w:p>
    <w:p w:rsidR="006F7BE9" w:rsidRPr="00EA3BBF" w:rsidRDefault="00E15A08" w:rsidP="00E34E49">
      <w:pPr>
        <w:pStyle w:val="ListParagraph"/>
        <w:tabs>
          <w:tab w:val="left" w:pos="709"/>
        </w:tabs>
        <w:spacing w:line="336" w:lineRule="auto"/>
        <w:ind w:left="851"/>
        <w:rPr>
          <w:rFonts w:ascii="Times New Roman" w:hAnsi="Times New Roman" w:cs="Times New Roman"/>
          <w:sz w:val="24"/>
          <w:szCs w:val="24"/>
        </w:rPr>
      </w:pPr>
      <w:r w:rsidRPr="00EA3BBF">
        <w:rPr>
          <w:rFonts w:ascii="Times New Roman" w:hAnsi="Times New Roman" w:cs="Times New Roman"/>
          <w:b/>
          <w:sz w:val="24"/>
          <w:szCs w:val="24"/>
        </w:rPr>
        <w:t>A1</w:t>
      </w:r>
      <w:r w:rsidRPr="00EA3BBF">
        <w:rPr>
          <w:rFonts w:ascii="Times New Roman" w:hAnsi="Times New Roman" w:cs="Times New Roman"/>
          <w:sz w:val="24"/>
          <w:szCs w:val="24"/>
        </w:rPr>
        <w:t xml:space="preserve">. Develop </w:t>
      </w:r>
      <w:r w:rsidR="004F6A0F">
        <w:rPr>
          <w:rFonts w:ascii="Times New Roman" w:hAnsi="Times New Roman" w:cs="Times New Roman"/>
          <w:sz w:val="24"/>
          <w:szCs w:val="24"/>
        </w:rPr>
        <w:t xml:space="preserve">an </w:t>
      </w:r>
      <w:r w:rsidRPr="004F6A0F">
        <w:rPr>
          <w:rFonts w:ascii="Times New Roman" w:hAnsi="Times New Roman" w:cs="Times New Roman"/>
          <w:noProof/>
          <w:sz w:val="24"/>
          <w:szCs w:val="24"/>
        </w:rPr>
        <w:t>interactive</w:t>
      </w:r>
      <w:r w:rsidRPr="00EA3BBF">
        <w:rPr>
          <w:rFonts w:ascii="Times New Roman" w:hAnsi="Times New Roman" w:cs="Times New Roman"/>
          <w:sz w:val="24"/>
          <w:szCs w:val="24"/>
        </w:rPr>
        <w:t xml:space="preserve"> website and mobile apps </w:t>
      </w:r>
    </w:p>
    <w:p w:rsidR="00122C2A" w:rsidRPr="00EA3BBF" w:rsidRDefault="00122C2A" w:rsidP="00ED08E9">
      <w:pPr>
        <w:spacing w:after="0" w:line="336" w:lineRule="auto"/>
        <w:ind w:left="851" w:hanging="425"/>
        <w:jc w:val="both"/>
        <w:rPr>
          <w:rFonts w:ascii="Times New Roman" w:hAnsi="Times New Roman" w:cs="Times New Roman"/>
          <w:sz w:val="24"/>
          <w:szCs w:val="24"/>
        </w:rPr>
      </w:pPr>
      <w:r w:rsidRPr="00EA3BBF">
        <w:rPr>
          <w:rFonts w:ascii="Times New Roman" w:hAnsi="Times New Roman" w:cs="Times New Roman"/>
          <w:b/>
          <w:sz w:val="24"/>
          <w:szCs w:val="24"/>
        </w:rPr>
        <w:t>O</w:t>
      </w:r>
      <w:r w:rsidR="00DC6499" w:rsidRPr="00EA3BBF">
        <w:rPr>
          <w:rFonts w:ascii="Times New Roman" w:hAnsi="Times New Roman" w:cs="Times New Roman"/>
          <w:b/>
          <w:sz w:val="24"/>
          <w:szCs w:val="24"/>
        </w:rPr>
        <w:t>7</w:t>
      </w:r>
      <w:r w:rsidRPr="00EA3BBF">
        <w:rPr>
          <w:rFonts w:ascii="Times New Roman" w:hAnsi="Times New Roman" w:cs="Times New Roman"/>
          <w:sz w:val="24"/>
          <w:szCs w:val="24"/>
        </w:rPr>
        <w:t xml:space="preserve">. To function as an academic centre promoting academic integrity and imparting skills </w:t>
      </w:r>
      <w:r w:rsidR="00ED08E9">
        <w:rPr>
          <w:rFonts w:ascii="Times New Roman" w:hAnsi="Times New Roman" w:cs="Times New Roman"/>
          <w:sz w:val="24"/>
          <w:szCs w:val="24"/>
        </w:rPr>
        <w:t xml:space="preserve">  </w:t>
      </w:r>
      <w:r w:rsidRPr="00EA3BBF">
        <w:rPr>
          <w:rFonts w:ascii="Times New Roman" w:hAnsi="Times New Roman" w:cs="Times New Roman"/>
          <w:sz w:val="24"/>
          <w:szCs w:val="24"/>
        </w:rPr>
        <w:t xml:space="preserve">in information management in speech, language and hearing. </w:t>
      </w:r>
    </w:p>
    <w:p w:rsidR="00122C2A" w:rsidRPr="00EA3BBF" w:rsidRDefault="00122C2A" w:rsidP="00E34E49">
      <w:pPr>
        <w:pStyle w:val="ListParagraph"/>
        <w:spacing w:after="0" w:line="336" w:lineRule="auto"/>
        <w:ind w:left="851"/>
        <w:rPr>
          <w:rFonts w:ascii="Times New Roman" w:hAnsi="Times New Roman" w:cs="Times New Roman"/>
          <w:sz w:val="24"/>
          <w:szCs w:val="24"/>
          <w:u w:val="single"/>
        </w:rPr>
      </w:pPr>
      <w:r w:rsidRPr="00EA3BBF">
        <w:rPr>
          <w:rFonts w:ascii="Times New Roman" w:hAnsi="Times New Roman" w:cs="Times New Roman"/>
          <w:sz w:val="24"/>
          <w:szCs w:val="24"/>
          <w:u w:val="single"/>
        </w:rPr>
        <w:t xml:space="preserve">Activities </w:t>
      </w:r>
    </w:p>
    <w:p w:rsidR="00122C2A" w:rsidRPr="00EA3BBF" w:rsidRDefault="00122C2A" w:rsidP="00E34E49">
      <w:pPr>
        <w:pStyle w:val="ListParagraph"/>
        <w:spacing w:after="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A1.</w:t>
      </w:r>
      <w:r w:rsidRPr="00EA3BBF">
        <w:rPr>
          <w:rFonts w:ascii="Times New Roman" w:hAnsi="Times New Roman" w:cs="Times New Roman"/>
          <w:sz w:val="24"/>
          <w:szCs w:val="24"/>
        </w:rPr>
        <w:t xml:space="preserve"> To constitute committees on the prevention of academic dishonesty and formulate policies on academic integrity. </w:t>
      </w:r>
    </w:p>
    <w:p w:rsidR="00122C2A" w:rsidRPr="00EA3BBF" w:rsidRDefault="00122C2A" w:rsidP="00E34E49">
      <w:pPr>
        <w:spacing w:after="0" w:line="336" w:lineRule="auto"/>
        <w:ind w:left="851"/>
        <w:jc w:val="both"/>
        <w:rPr>
          <w:rStyle w:val="Emphasis"/>
          <w:rFonts w:ascii="Times New Roman" w:hAnsi="Times New Roman" w:cs="Times New Roman"/>
          <w:i w:val="0"/>
          <w:iCs w:val="0"/>
          <w:sz w:val="24"/>
          <w:szCs w:val="24"/>
        </w:rPr>
      </w:pPr>
      <w:r w:rsidRPr="00EA3BBF">
        <w:rPr>
          <w:rStyle w:val="Emphasis"/>
          <w:rFonts w:ascii="Times New Roman" w:hAnsi="Times New Roman" w:cs="Times New Roman"/>
          <w:b/>
          <w:bCs/>
          <w:i w:val="0"/>
          <w:iCs w:val="0"/>
          <w:sz w:val="24"/>
          <w:szCs w:val="24"/>
          <w:shd w:val="clear" w:color="auto" w:fill="FFFFFF"/>
        </w:rPr>
        <w:t>A2</w:t>
      </w:r>
      <w:r w:rsidRPr="00EA3BBF">
        <w:rPr>
          <w:rStyle w:val="Emphasis"/>
          <w:rFonts w:ascii="Times New Roman" w:hAnsi="Times New Roman" w:cs="Times New Roman"/>
          <w:bCs/>
          <w:i w:val="0"/>
          <w:iCs w:val="0"/>
          <w:sz w:val="24"/>
          <w:szCs w:val="24"/>
          <w:shd w:val="clear" w:color="auto" w:fill="FFFFFF"/>
        </w:rPr>
        <w:t xml:space="preserve">. </w:t>
      </w:r>
      <w:r w:rsidRPr="00EA3BBF">
        <w:rPr>
          <w:rFonts w:ascii="Times New Roman" w:hAnsi="Times New Roman" w:cs="Times New Roman"/>
          <w:sz w:val="24"/>
          <w:szCs w:val="24"/>
        </w:rPr>
        <w:t>To propose information management and academic integrity as mandatory subjects for the UG</w:t>
      </w:r>
      <w:r w:rsidRPr="00EA3BBF">
        <w:rPr>
          <w:rStyle w:val="Emphasis"/>
          <w:rFonts w:ascii="Times New Roman" w:hAnsi="Times New Roman" w:cs="Times New Roman"/>
          <w:bCs/>
          <w:i w:val="0"/>
          <w:iCs w:val="0"/>
          <w:sz w:val="24"/>
          <w:szCs w:val="24"/>
          <w:shd w:val="clear" w:color="auto" w:fill="FFFFFF"/>
        </w:rPr>
        <w:t xml:space="preserve"> and PG programmes conducted by the Institute.</w:t>
      </w:r>
    </w:p>
    <w:p w:rsidR="00122C2A" w:rsidRPr="00EA3BBF" w:rsidRDefault="00122C2A" w:rsidP="004416BB">
      <w:pPr>
        <w:pStyle w:val="ListParagraph"/>
        <w:spacing w:after="240" w:line="336" w:lineRule="auto"/>
        <w:ind w:left="851"/>
        <w:jc w:val="both"/>
        <w:rPr>
          <w:rFonts w:ascii="Times New Roman" w:hAnsi="Times New Roman" w:cs="Times New Roman"/>
          <w:sz w:val="24"/>
          <w:szCs w:val="24"/>
        </w:rPr>
      </w:pPr>
      <w:r w:rsidRPr="00EA3BBF">
        <w:rPr>
          <w:rFonts w:ascii="Times New Roman" w:hAnsi="Times New Roman" w:cs="Times New Roman"/>
          <w:b/>
          <w:sz w:val="24"/>
          <w:szCs w:val="24"/>
        </w:rPr>
        <w:t>A3.</w:t>
      </w:r>
      <w:r w:rsidRPr="00EA3BBF">
        <w:rPr>
          <w:rFonts w:ascii="Times New Roman" w:hAnsi="Times New Roman" w:cs="Times New Roman"/>
          <w:sz w:val="24"/>
          <w:szCs w:val="24"/>
        </w:rPr>
        <w:t xml:space="preserve"> To </w:t>
      </w:r>
      <w:r w:rsidRPr="004F6A0F">
        <w:rPr>
          <w:rFonts w:ascii="Times New Roman" w:hAnsi="Times New Roman" w:cs="Times New Roman"/>
          <w:noProof/>
          <w:sz w:val="24"/>
          <w:szCs w:val="24"/>
        </w:rPr>
        <w:t>organi</w:t>
      </w:r>
      <w:r w:rsidR="004F6A0F">
        <w:rPr>
          <w:rFonts w:ascii="Times New Roman" w:hAnsi="Times New Roman" w:cs="Times New Roman"/>
          <w:noProof/>
          <w:sz w:val="24"/>
          <w:szCs w:val="24"/>
        </w:rPr>
        <w:t>s</w:t>
      </w:r>
      <w:r w:rsidRPr="004F6A0F">
        <w:rPr>
          <w:rFonts w:ascii="Times New Roman" w:hAnsi="Times New Roman" w:cs="Times New Roman"/>
          <w:noProof/>
          <w:sz w:val="24"/>
          <w:szCs w:val="24"/>
        </w:rPr>
        <w:t>e</w:t>
      </w:r>
      <w:r w:rsidRPr="00EA3BBF">
        <w:rPr>
          <w:rFonts w:ascii="Times New Roman" w:hAnsi="Times New Roman" w:cs="Times New Roman"/>
          <w:sz w:val="24"/>
          <w:szCs w:val="24"/>
        </w:rPr>
        <w:t xml:space="preserve"> workshops and short-term training programmes on topics such as reference management, research ethics and anti-plagiarism techniques for faculty, researchers and students of speech and hearing institutions across the country.</w:t>
      </w:r>
    </w:p>
    <w:p w:rsidR="00EE0B4A" w:rsidRDefault="00EE0B4A" w:rsidP="00AF1BE8">
      <w:pPr>
        <w:spacing w:line="336" w:lineRule="auto"/>
        <w:rPr>
          <w:rFonts w:ascii="Times New Roman" w:hAnsi="Times New Roman" w:cs="Times New Roman"/>
          <w:b/>
          <w:sz w:val="24"/>
          <w:szCs w:val="24"/>
        </w:rPr>
      </w:pPr>
      <w:r w:rsidRPr="00EA3BBF">
        <w:rPr>
          <w:rFonts w:ascii="Times New Roman" w:hAnsi="Times New Roman" w:cs="Times New Roman"/>
          <w:b/>
          <w:sz w:val="24"/>
          <w:szCs w:val="24"/>
        </w:rPr>
        <w:t>Justification</w:t>
      </w:r>
    </w:p>
    <w:p w:rsidR="0039194D" w:rsidRPr="00EA3BBF" w:rsidRDefault="0039194D" w:rsidP="0039194D">
      <w:pPr>
        <w:pStyle w:val="NormalWeb"/>
        <w:shd w:val="clear" w:color="auto" w:fill="FFFFFF"/>
        <w:spacing w:before="0" w:beforeAutospacing="0" w:after="240" w:afterAutospacing="0" w:line="336" w:lineRule="auto"/>
        <w:ind w:firstLine="720"/>
        <w:jc w:val="both"/>
        <w:rPr>
          <w:color w:val="000000"/>
        </w:rPr>
      </w:pPr>
      <w:r>
        <w:rPr>
          <w:rFonts w:ascii="Arial" w:hAnsi="Arial" w:cs="Arial"/>
          <w:color w:val="2A2E2E"/>
          <w:sz w:val="23"/>
          <w:szCs w:val="23"/>
        </w:rPr>
        <w:t>libraries are frequently very heavy consumers of technology and frequently on the front edge of educational technology along with others</w:t>
      </w:r>
    </w:p>
    <w:p w:rsidR="0039194D" w:rsidRPr="0039194D" w:rsidRDefault="0039194D" w:rsidP="0039194D">
      <w:pPr>
        <w:spacing w:after="0" w:line="315" w:lineRule="atLeast"/>
        <w:rPr>
          <w:rFonts w:ascii="inherit" w:eastAsia="Times New Roman" w:hAnsi="inherit" w:cs="Arial"/>
          <w:color w:val="2A2E2E"/>
          <w:sz w:val="23"/>
          <w:szCs w:val="23"/>
          <w:lang w:eastAsia="en-IN"/>
        </w:rPr>
      </w:pPr>
      <w:r w:rsidRPr="0039194D">
        <w:rPr>
          <w:rFonts w:ascii="inherit" w:eastAsia="Times New Roman" w:hAnsi="inherit" w:cs="Arial"/>
          <w:color w:val="2A2E2E"/>
          <w:sz w:val="23"/>
          <w:szCs w:val="23"/>
          <w:lang w:eastAsia="en-IN"/>
        </w:rPr>
        <w:t xml:space="preserve">There is a distinct difference between IT departments as providers of technology services to its users, and libraries as expert users of technology for a wide array of information access, discovery, and preservation </w:t>
      </w:r>
      <w:proofErr w:type="gramStart"/>
      <w:r w:rsidRPr="0039194D">
        <w:rPr>
          <w:rFonts w:ascii="inherit" w:eastAsia="Times New Roman" w:hAnsi="inherit" w:cs="Arial"/>
          <w:color w:val="2A2E2E"/>
          <w:sz w:val="23"/>
          <w:szCs w:val="23"/>
          <w:lang w:eastAsia="en-IN"/>
        </w:rPr>
        <w:t>services..</w:t>
      </w:r>
      <w:proofErr w:type="gramEnd"/>
      <w:r w:rsidRPr="0039194D">
        <w:rPr>
          <w:rFonts w:ascii="inherit" w:eastAsia="Times New Roman" w:hAnsi="inherit" w:cs="Arial"/>
          <w:color w:val="2A2E2E"/>
          <w:sz w:val="23"/>
          <w:szCs w:val="23"/>
          <w:lang w:eastAsia="en-IN"/>
        </w:rPr>
        <w:t xml:space="preserve"> While libraries are one of the most sophisticated </w:t>
      </w:r>
      <w:r w:rsidRPr="0039194D">
        <w:rPr>
          <w:rFonts w:ascii="inherit" w:eastAsia="Times New Roman" w:hAnsi="inherit" w:cs="Arial"/>
          <w:color w:val="2A2E2E"/>
          <w:sz w:val="23"/>
          <w:szCs w:val="23"/>
          <w:lang w:eastAsia="en-IN"/>
        </w:rPr>
        <w:lastRenderedPageBreak/>
        <w:t>users of IT on campus, we don't provide IT services to students and faculty -- our missions are fundamentally different.</w:t>
      </w:r>
    </w:p>
    <w:p w:rsidR="00B67439" w:rsidRPr="00B67439" w:rsidRDefault="0039194D" w:rsidP="00B67439">
      <w:pPr>
        <w:pStyle w:val="NormalWeb"/>
        <w:shd w:val="clear" w:color="auto" w:fill="FFFFFF"/>
        <w:spacing w:before="0" w:beforeAutospacing="0" w:after="336" w:afterAutospacing="0"/>
        <w:rPr>
          <w:color w:val="454545"/>
          <w:sz w:val="27"/>
          <w:szCs w:val="27"/>
        </w:rPr>
      </w:pPr>
      <w:r w:rsidRPr="0039194D">
        <w:rPr>
          <w:rFonts w:hAnsi="Symbol"/>
        </w:rPr>
        <w:t></w:t>
      </w:r>
      <w:r w:rsidRPr="0039194D">
        <w:t xml:space="preserve">  </w:t>
      </w:r>
      <w:bookmarkStart w:id="0" w:name="Vote_up"/>
      <w:r w:rsidRPr="0039194D">
        <w:fldChar w:fldCharType="begin"/>
      </w:r>
      <w:r w:rsidRPr="0039194D">
        <w:instrText xml:space="preserve"> HYPERLINK "https://disqus.com/embed/comments/?base=default&amp;f=insidehighered&amp;t_i=node%2F116916&amp;t_u=https%3A%2F%2Fwww.insidehighered.com%2Fnews%2F2015%2F12%2F04%2Fhow-and-why-hamilton-college-merged-library-it&amp;t_e=How%20and%20why%20Hamilton%20College%20merged%20library%2C%20IT%20&amp;t_d=How%20and%20why%20Hamilton%20College%20merged%20library%2C%20IT&amp;t_t=How%20and%20why%20Hamilton%20College%20merged%20library%2C%20IT%20&amp;s_o=default" \o "Vote up" </w:instrText>
      </w:r>
      <w:r w:rsidRPr="0039194D">
        <w:fldChar w:fldCharType="separate"/>
      </w:r>
      <w:r w:rsidRPr="0039194D">
        <w:rPr>
          <w:rFonts w:ascii="inherit" w:hAnsi="inherit"/>
          <w:color w:val="656C7A"/>
          <w:sz w:val="20"/>
          <w:szCs w:val="20"/>
          <w:bdr w:val="none" w:sz="0" w:space="0" w:color="auto" w:frame="1"/>
        </w:rPr>
        <w:br/>
      </w:r>
      <w:r w:rsidRPr="0039194D">
        <w:fldChar w:fldCharType="end"/>
      </w:r>
      <w:bookmarkEnd w:id="0"/>
      <w:r w:rsidR="00B67439" w:rsidRPr="00B67439">
        <w:rPr>
          <w:color w:val="454545"/>
          <w:sz w:val="27"/>
          <w:szCs w:val="27"/>
        </w:rPr>
        <w:t>It’s taken for granted that publishers, at least academic ones, and libraries have a great deal in common and that putting them together organizationally will yield multiple benefits — cost savings, say, or new products and services or even an entirely new business model. The question I have is what exactly are such collaborations supposed to accomplish and whether cooperation between a library and a press is the best way to achieve that goal.</w:t>
      </w:r>
    </w:p>
    <w:p w:rsidR="0039194D" w:rsidRDefault="003D4967" w:rsidP="0039194D">
      <w:pPr>
        <w:spacing w:line="336" w:lineRule="auto"/>
        <w:rPr>
          <w:color w:val="454545"/>
          <w:sz w:val="27"/>
          <w:szCs w:val="27"/>
          <w:shd w:val="clear" w:color="auto" w:fill="FFFFFF"/>
        </w:rPr>
      </w:pPr>
      <w:r>
        <w:rPr>
          <w:color w:val="454545"/>
          <w:sz w:val="27"/>
          <w:szCs w:val="27"/>
          <w:shd w:val="clear" w:color="auto" w:fill="FFFFFF"/>
        </w:rPr>
        <w:t> What value is being added by putting the entities together</w:t>
      </w:r>
      <w:r>
        <w:rPr>
          <w:color w:val="454545"/>
          <w:sz w:val="27"/>
          <w:szCs w:val="27"/>
          <w:shd w:val="clear" w:color="auto" w:fill="FFFFFF"/>
        </w:rPr>
        <w:t>?</w:t>
      </w:r>
    </w:p>
    <w:p w:rsidR="00095F25" w:rsidRDefault="00095F25" w:rsidP="0039194D">
      <w:pPr>
        <w:spacing w:line="336" w:lineRule="auto"/>
        <w:rPr>
          <w:rStyle w:val="Strong"/>
          <w:color w:val="454545"/>
          <w:sz w:val="27"/>
          <w:szCs w:val="27"/>
          <w:shd w:val="clear" w:color="auto" w:fill="FFFFFF"/>
        </w:rPr>
      </w:pPr>
      <w:r>
        <w:rPr>
          <w:rStyle w:val="Strong"/>
          <w:color w:val="454545"/>
          <w:sz w:val="27"/>
          <w:szCs w:val="27"/>
          <w:shd w:val="clear" w:color="auto" w:fill="FFFFFF"/>
        </w:rPr>
        <w:t>Shared equipment and expertise</w:t>
      </w:r>
    </w:p>
    <w:p w:rsidR="00095F25" w:rsidRDefault="00F15E63" w:rsidP="0039194D">
      <w:pPr>
        <w:spacing w:line="336" w:lineRule="auto"/>
        <w:rPr>
          <w:color w:val="454545"/>
          <w:sz w:val="27"/>
          <w:szCs w:val="27"/>
          <w:shd w:val="clear" w:color="auto" w:fill="FFFFFF"/>
        </w:rPr>
      </w:pPr>
      <w:r>
        <w:rPr>
          <w:color w:val="454545"/>
          <w:sz w:val="27"/>
          <w:szCs w:val="27"/>
          <w:shd w:val="clear" w:color="auto" w:fill="FFFFFF"/>
        </w:rPr>
        <w:t>By being both physically and organizationally a part of the library</w:t>
      </w:r>
    </w:p>
    <w:p w:rsidR="00510FB7" w:rsidRDefault="00CE1BEE" w:rsidP="0039194D">
      <w:pPr>
        <w:spacing w:line="336" w:lineRule="auto"/>
        <w:rPr>
          <w:color w:val="FF0000"/>
        </w:rPr>
      </w:pPr>
      <w:r w:rsidRPr="00D72955">
        <w:rPr>
          <w:rFonts w:ascii="Helvetica" w:hAnsi="Helvetica"/>
          <w:color w:val="FF0000"/>
          <w:sz w:val="16"/>
          <w:szCs w:val="16"/>
        </w:rPr>
        <w:t>The </w:t>
      </w:r>
      <w:hyperlink r:id="rId7" w:history="1">
        <w:r w:rsidRPr="00D72955">
          <w:rPr>
            <w:rStyle w:val="Hyperlink"/>
            <w:rFonts w:ascii="Helvetica" w:hAnsi="Helvetica"/>
            <w:color w:val="FF0000"/>
            <w:sz w:val="16"/>
            <w:szCs w:val="16"/>
          </w:rPr>
          <w:t>University of Michigan Press</w:t>
        </w:r>
      </w:hyperlink>
      <w:r w:rsidRPr="00D72955">
        <w:rPr>
          <w:rFonts w:ascii="Helvetica" w:hAnsi="Helvetica"/>
          <w:color w:val="FF0000"/>
          <w:sz w:val="16"/>
          <w:szCs w:val="16"/>
        </w:rPr>
        <w:t> is a vital component of UM Library's Michigan Publishing</w:t>
      </w:r>
      <w:r w:rsidR="00D72955" w:rsidRPr="00D72955">
        <w:rPr>
          <w:rFonts w:ascii="Helvetica" w:hAnsi="Helvetica"/>
          <w:color w:val="FF0000"/>
          <w:sz w:val="16"/>
          <w:szCs w:val="16"/>
        </w:rPr>
        <w:t xml:space="preserve">, </w:t>
      </w:r>
      <w:r w:rsidR="00D72955" w:rsidRPr="00D72955">
        <w:rPr>
          <w:color w:val="FF0000"/>
        </w:rPr>
        <w:t>Pennsylvania State University</w:t>
      </w:r>
      <w:r w:rsidR="00D72955">
        <w:rPr>
          <w:color w:val="FF0000"/>
        </w:rPr>
        <w:t xml:space="preserve">, </w:t>
      </w:r>
    </w:p>
    <w:p w:rsidR="00241631" w:rsidRDefault="00241631" w:rsidP="0039194D">
      <w:pPr>
        <w:spacing w:line="336" w:lineRule="auto"/>
      </w:pPr>
      <w:r>
        <w:t>we agree that university libraries and university presses have a shared stake in the future of scholarly communication</w:t>
      </w:r>
    </w:p>
    <w:p w:rsidR="00241631" w:rsidRDefault="00241631" w:rsidP="0039194D">
      <w:pPr>
        <w:spacing w:line="336" w:lineRule="auto"/>
      </w:pPr>
      <w:r>
        <w:t>Penn State must be proactive if it wants to shape, and not simply be shaped by, the dramatic changes that are transforming the scholarly community’s information landscape.</w:t>
      </w:r>
    </w:p>
    <w:p w:rsidR="00241631" w:rsidRDefault="00F91013" w:rsidP="0039194D">
      <w:pPr>
        <w:spacing w:line="336" w:lineRule="auto"/>
      </w:pPr>
      <w:r>
        <w:t>Interest in partnership between press and library demonstrates an appreciation that the skills, roles, and capacities of these two institutional units can together support a common mission</w:t>
      </w:r>
      <w:r>
        <w:t>.</w:t>
      </w:r>
    </w:p>
    <w:p w:rsidR="00F91013" w:rsidRDefault="00F91013" w:rsidP="0039194D">
      <w:pPr>
        <w:spacing w:line="336" w:lineRule="auto"/>
      </w:pPr>
      <w:r>
        <w:t>Increasingly these partnerships start with an administrative merger that subordinates one unit to the other at an organizational level, i.e., the press reporting to the library</w:t>
      </w:r>
      <w:r w:rsidR="00A733DF">
        <w:t>.</w:t>
      </w:r>
    </w:p>
    <w:p w:rsidR="00A733DF" w:rsidRDefault="00A733DF" w:rsidP="0039194D">
      <w:pPr>
        <w:spacing w:line="336" w:lineRule="auto"/>
      </w:pPr>
      <w:r>
        <w:t>P2L explored how these separate components of the scholarly communications ecosystem (e.g., libraries and publishers) might move beyond relationships often established for administrative convenience and think together, leveraging the skills and strengths of their distinctive enterprises to move toward a unified system of publication, dissemination, access, and preservation that better serves both the host institution and the wider world of scholarship</w:t>
      </w:r>
      <w:r>
        <w:t>.</w:t>
      </w:r>
    </w:p>
    <w:p w:rsidR="00A733DF" w:rsidRDefault="005F6736" w:rsidP="0039194D">
      <w:pPr>
        <w:spacing w:line="336" w:lineRule="auto"/>
      </w:pPr>
      <w:r>
        <w:t>Traditionally, publishers have focused on the production of scholarship and libraries on consumption—in the 21st century people don’t necessarily consider these as widely separated anymore. Is there an evolution in what people expect from content and how they may get it? Is greater mission alignment both desirable and possible as these expectations shift? Can an alignment of goals offer strategic advantages in planning shared innovation and processes? How can an aligned press and library further the greater institutional mission in ways not possible before?</w:t>
      </w:r>
    </w:p>
    <w:p w:rsidR="005F6736" w:rsidRDefault="005F6736" w:rsidP="0039194D">
      <w:pPr>
        <w:spacing w:line="336" w:lineRule="auto"/>
      </w:pPr>
      <w:r>
        <w:lastRenderedPageBreak/>
        <w:t xml:space="preserve">Will closer collaboration and partnership between the library and press help manage the total cost of the scholarly publishing system? How? Framing the discussion in terms of production and consumption, how can sustainable financial models for </w:t>
      </w:r>
      <w:proofErr w:type="spellStart"/>
      <w:r>
        <w:t>universitybased</w:t>
      </w:r>
      <w:proofErr w:type="spellEnd"/>
      <w:r>
        <w:t xml:space="preserve"> scholarly publishing be developed that combine the strengths of each unit and move toward shared skills and infrastructure? The pre-summit survey revealed that 10 institutions have strategically aligned the budgets of press and library; ten reported that budgets are still entirely separate: what are the advantages of these different situations? What shared infrastructure, workflows, and cross-training opportunities offer the greatest promise for both press and library?</w:t>
      </w:r>
    </w:p>
    <w:p w:rsidR="005F6736" w:rsidRDefault="005F6736" w:rsidP="0039194D">
      <w:pPr>
        <w:spacing w:line="336" w:lineRule="auto"/>
      </w:pPr>
      <w:r>
        <w:t xml:space="preserve">Explore the possibilities of digital scholarship not only to maximize access, but also to better support interdisciplinary scholarship, teaching, and learning across the institution, from the position of an aligned library and press. Areas of exploration include: new and experimental modes of scholarly research, publication, and dissemination; the creation of data management plans; Open Access models; </w:t>
      </w:r>
      <w:proofErr w:type="spellStart"/>
      <w:r>
        <w:t>printand</w:t>
      </w:r>
      <w:proofErr w:type="spellEnd"/>
      <w:r>
        <w:t xml:space="preserve">-digital hybrid scholarship; partnering with or creating digital scholarship </w:t>
      </w:r>
      <w:proofErr w:type="spellStart"/>
      <w:r>
        <w:t>centers</w:t>
      </w:r>
      <w:proofErr w:type="spellEnd"/>
      <w:r>
        <w:t>; discoverability of new scholarly publication forms; and preservation of digital research publications and products</w:t>
      </w:r>
      <w:r>
        <w:t>.</w:t>
      </w:r>
    </w:p>
    <w:p w:rsidR="005F6736" w:rsidRPr="00D72955" w:rsidRDefault="005F6736" w:rsidP="0039194D">
      <w:pPr>
        <w:spacing w:line="336" w:lineRule="auto"/>
        <w:rPr>
          <w:rFonts w:ascii="Helvetica" w:hAnsi="Helvetica"/>
          <w:color w:val="FF0000"/>
          <w:sz w:val="16"/>
          <w:szCs w:val="16"/>
        </w:rPr>
      </w:pPr>
      <w:bookmarkStart w:id="1" w:name="_GoBack"/>
      <w:bookmarkEnd w:id="1"/>
    </w:p>
    <w:p w:rsidR="00942169" w:rsidRPr="00942169" w:rsidRDefault="00942169" w:rsidP="00942169">
      <w:pPr>
        <w:shd w:val="clear" w:color="auto" w:fill="F7F7F7"/>
        <w:spacing w:after="150" w:line="240" w:lineRule="auto"/>
        <w:rPr>
          <w:rFonts w:ascii="Helvetica" w:eastAsia="Times New Roman" w:hAnsi="Helvetica" w:cs="Times New Roman"/>
          <w:color w:val="333333"/>
          <w:sz w:val="21"/>
          <w:szCs w:val="21"/>
          <w:lang w:eastAsia="en-IN"/>
        </w:rPr>
      </w:pPr>
      <w:r w:rsidRPr="00942169">
        <w:rPr>
          <w:rFonts w:ascii="Helvetica" w:eastAsia="Times New Roman" w:hAnsi="Helvetica" w:cs="Times New Roman"/>
          <w:color w:val="333333"/>
          <w:sz w:val="21"/>
          <w:szCs w:val="21"/>
          <w:lang w:eastAsia="en-IN"/>
        </w:rPr>
        <w:t>The conventional method of a publishing house involves printing a certain number of copies of a book and storing the copies in a warehouse until orders are placed, Pochoda said. The University of Michigan Press’s new model will, therefore, avoid printing more copies than necessary and reduce physical storage costs.</w:t>
      </w:r>
    </w:p>
    <w:p w:rsidR="00CE1BEE" w:rsidRDefault="00CE1BEE" w:rsidP="0039194D">
      <w:pPr>
        <w:spacing w:line="336" w:lineRule="auto"/>
        <w:rPr>
          <w:rFonts w:ascii="Arial" w:hAnsi="Arial" w:cs="Arial"/>
          <w:color w:val="000000"/>
          <w:sz w:val="27"/>
          <w:szCs w:val="27"/>
          <w:shd w:val="clear" w:color="auto" w:fill="FFFFFF"/>
        </w:rPr>
      </w:pPr>
    </w:p>
    <w:p w:rsidR="00B66635" w:rsidRDefault="00B66635" w:rsidP="00AF1BE8">
      <w:pPr>
        <w:spacing w:line="33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Most colleges keep their libraries and IT departments separate, but at many smaller colleges -- and particularly liberal arts institutions -- administrators see a merger as a way to curb administrative costs. Others, however, see combining two departments with significantly overlapping responsibilities as the best way to serve their faculty members and students</w:t>
      </w:r>
      <w:r w:rsidR="00586A75">
        <w:rPr>
          <w:rFonts w:ascii="Arial" w:hAnsi="Arial" w:cs="Arial"/>
          <w:color w:val="000000"/>
          <w:sz w:val="27"/>
          <w:szCs w:val="27"/>
          <w:shd w:val="clear" w:color="auto" w:fill="FFFFFF"/>
        </w:rPr>
        <w:t>.</w:t>
      </w:r>
    </w:p>
    <w:p w:rsidR="00586A75" w:rsidRDefault="00586A75" w:rsidP="00AF1BE8">
      <w:pPr>
        <w:spacing w:line="33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The two departments would form the Library and Information Technology Services (LITS).</w:t>
      </w:r>
    </w:p>
    <w:p w:rsidR="00586A75" w:rsidRDefault="00586A75" w:rsidP="00AF1BE8">
      <w:pPr>
        <w:spacing w:line="336"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Broadly speaking, the new department’s mission is to </w:t>
      </w:r>
    </w:p>
    <w:p w:rsidR="00707200" w:rsidRPr="00EA3BBF" w:rsidRDefault="00707200" w:rsidP="00AF1BE8">
      <w:pPr>
        <w:spacing w:line="336" w:lineRule="auto"/>
        <w:rPr>
          <w:rFonts w:ascii="Times New Roman" w:hAnsi="Times New Roman" w:cs="Times New Roman"/>
          <w:b/>
          <w:sz w:val="24"/>
          <w:szCs w:val="24"/>
        </w:rPr>
      </w:pPr>
      <w:r>
        <w:rPr>
          <w:rFonts w:ascii="Arial" w:hAnsi="Arial" w:cs="Arial"/>
          <w:color w:val="000000"/>
          <w:sz w:val="27"/>
          <w:szCs w:val="27"/>
          <w:shd w:val="clear" w:color="auto" w:fill="FFFFFF"/>
        </w:rPr>
        <w:t>The new department is also better positioned to support Hamilton’s growing </w:t>
      </w:r>
      <w:hyperlink r:id="rId8" w:tgtFrame="_blank" w:history="1">
        <w:r>
          <w:rPr>
            <w:rStyle w:val="Hyperlink"/>
            <w:rFonts w:ascii="Arial" w:hAnsi="Arial" w:cs="Arial"/>
            <w:color w:val="EF7521"/>
            <w:sz w:val="27"/>
            <w:szCs w:val="27"/>
            <w:shd w:val="clear" w:color="auto" w:fill="FFFFFF"/>
          </w:rPr>
          <w:t>Digital Humanities initiative</w:t>
        </w:r>
      </w:hyperlink>
      <w:r>
        <w:rPr>
          <w:rFonts w:ascii="Arial" w:hAnsi="Arial" w:cs="Arial"/>
          <w:color w:val="000000"/>
          <w:sz w:val="27"/>
          <w:szCs w:val="27"/>
          <w:shd w:val="clear" w:color="auto" w:fill="FFFFFF"/>
        </w:rPr>
        <w:t> and its </w:t>
      </w:r>
      <w:hyperlink r:id="rId9" w:tgtFrame="_blank" w:history="1">
        <w:r>
          <w:rPr>
            <w:rStyle w:val="Hyperlink"/>
            <w:rFonts w:ascii="Arial" w:hAnsi="Arial" w:cs="Arial"/>
            <w:color w:val="EF7521"/>
            <w:sz w:val="27"/>
            <w:szCs w:val="27"/>
            <w:shd w:val="clear" w:color="auto" w:fill="FFFFFF"/>
          </w:rPr>
          <w:t>consortium</w:t>
        </w:r>
      </w:hyperlink>
      <w:r>
        <w:rPr>
          <w:rFonts w:ascii="Arial" w:hAnsi="Arial" w:cs="Arial"/>
          <w:color w:val="000000"/>
          <w:sz w:val="27"/>
          <w:szCs w:val="27"/>
          <w:shd w:val="clear" w:color="auto" w:fill="FFFFFF"/>
        </w:rPr>
        <w:t xml:space="preserve"> with three other </w:t>
      </w:r>
      <w:r>
        <w:rPr>
          <w:rFonts w:ascii="Arial" w:hAnsi="Arial" w:cs="Arial"/>
          <w:color w:val="000000"/>
          <w:sz w:val="27"/>
          <w:szCs w:val="27"/>
          <w:shd w:val="clear" w:color="auto" w:fill="FFFFFF"/>
        </w:rPr>
        <w:lastRenderedPageBreak/>
        <w:t>liberal arts colleges to experiment with online education, among other projects that require both library and technology expertise</w:t>
      </w:r>
    </w:p>
    <w:p w:rsidR="00EC5438" w:rsidRPr="00EA3BBF" w:rsidRDefault="003748F5" w:rsidP="00AF1BE8">
      <w:pPr>
        <w:pStyle w:val="Default"/>
        <w:numPr>
          <w:ilvl w:val="0"/>
          <w:numId w:val="3"/>
        </w:numPr>
        <w:spacing w:line="336" w:lineRule="auto"/>
        <w:ind w:left="426" w:hanging="284"/>
        <w:jc w:val="both"/>
        <w:rPr>
          <w:rFonts w:ascii="Times New Roman" w:hAnsi="Times New Roman" w:cs="Times New Roman"/>
        </w:rPr>
      </w:pPr>
      <w:r w:rsidRPr="00EA3BBF">
        <w:rPr>
          <w:rFonts w:ascii="Times New Roman" w:hAnsi="Times New Roman" w:cs="Times New Roman"/>
          <w:color w:val="auto"/>
        </w:rPr>
        <w:t>The Library and Information Centre of the Institute is an established entity with regular staff and infrastructure facilities whereas the Publication Section is of comparatively recent origin</w:t>
      </w:r>
      <w:r w:rsidR="00330503" w:rsidRPr="00EA3BBF">
        <w:rPr>
          <w:rFonts w:ascii="Times New Roman" w:hAnsi="Times New Roman" w:cs="Times New Roman"/>
          <w:color w:val="auto"/>
        </w:rPr>
        <w:t xml:space="preserve">. </w:t>
      </w:r>
      <w:r w:rsidR="00267502" w:rsidRPr="00EA3BBF">
        <w:rPr>
          <w:rFonts w:ascii="Times New Roman" w:hAnsi="Times New Roman" w:cs="Times New Roman"/>
          <w:color w:val="auto"/>
        </w:rPr>
        <w:t>Currently, the</w:t>
      </w:r>
      <w:r w:rsidR="00330503" w:rsidRPr="00EA3BBF">
        <w:rPr>
          <w:rFonts w:ascii="Times New Roman" w:hAnsi="Times New Roman" w:cs="Times New Roman"/>
          <w:color w:val="auto"/>
        </w:rPr>
        <w:t xml:space="preserve"> Publication Section is </w:t>
      </w:r>
      <w:r w:rsidRPr="00EA3BBF">
        <w:rPr>
          <w:rFonts w:ascii="Times New Roman" w:hAnsi="Times New Roman" w:cs="Times New Roman"/>
          <w:color w:val="auto"/>
        </w:rPr>
        <w:t>functioning in the Library and Information Centre by in</w:t>
      </w:r>
      <w:r w:rsidR="007E4B59">
        <w:rPr>
          <w:rFonts w:ascii="Times New Roman" w:hAnsi="Times New Roman" w:cs="Times New Roman"/>
          <w:color w:val="auto"/>
        </w:rPr>
        <w:t xml:space="preserve"> </w:t>
      </w:r>
      <w:r w:rsidRPr="00EA3BBF">
        <w:rPr>
          <w:rFonts w:ascii="Times New Roman" w:hAnsi="Times New Roman" w:cs="Times New Roman"/>
          <w:color w:val="auto"/>
        </w:rPr>
        <w:t>sourcing the service of the library personnel</w:t>
      </w:r>
      <w:r w:rsidR="00330503" w:rsidRPr="00EA3BBF">
        <w:rPr>
          <w:rFonts w:ascii="Times New Roman" w:hAnsi="Times New Roman" w:cs="Times New Roman"/>
          <w:color w:val="auto"/>
        </w:rPr>
        <w:t xml:space="preserve"> as a temporary arrangement</w:t>
      </w:r>
      <w:r w:rsidRPr="004F6A0F">
        <w:rPr>
          <w:rFonts w:ascii="Times New Roman" w:hAnsi="Times New Roman" w:cs="Times New Roman"/>
          <w:noProof/>
          <w:color w:val="auto"/>
        </w:rPr>
        <w:t>.</w:t>
      </w:r>
      <w:r w:rsidR="004F6A0F">
        <w:rPr>
          <w:rFonts w:ascii="Times New Roman" w:hAnsi="Times New Roman" w:cs="Times New Roman"/>
          <w:noProof/>
          <w:color w:val="auto"/>
        </w:rPr>
        <w:t xml:space="preserve"> </w:t>
      </w:r>
      <w:r w:rsidR="00676598" w:rsidRPr="004F6A0F">
        <w:rPr>
          <w:rFonts w:ascii="Times New Roman" w:hAnsi="Times New Roman" w:cs="Times New Roman"/>
          <w:noProof/>
          <w:color w:val="auto"/>
        </w:rPr>
        <w:t>The</w:t>
      </w:r>
      <w:r w:rsidR="00676598" w:rsidRPr="00EA3BBF">
        <w:rPr>
          <w:rFonts w:ascii="Times New Roman" w:hAnsi="Times New Roman" w:cs="Times New Roman"/>
          <w:color w:val="auto"/>
        </w:rPr>
        <w:t xml:space="preserve"> </w:t>
      </w:r>
      <w:r w:rsidR="00330503" w:rsidRPr="00EA3BBF">
        <w:rPr>
          <w:rFonts w:ascii="Times New Roman" w:hAnsi="Times New Roman" w:cs="Times New Roman"/>
          <w:color w:val="auto"/>
        </w:rPr>
        <w:t xml:space="preserve">recent </w:t>
      </w:r>
      <w:r w:rsidR="00676598" w:rsidRPr="00EA3BBF">
        <w:rPr>
          <w:rFonts w:ascii="Times New Roman" w:hAnsi="Times New Roman" w:cs="Times New Roman"/>
          <w:color w:val="auto"/>
        </w:rPr>
        <w:t xml:space="preserve">trend </w:t>
      </w:r>
      <w:r w:rsidR="00CC1E40" w:rsidRPr="00EA3BBF">
        <w:rPr>
          <w:rFonts w:ascii="Times New Roman" w:hAnsi="Times New Roman" w:cs="Times New Roman"/>
          <w:color w:val="auto"/>
        </w:rPr>
        <w:t xml:space="preserve">in higher education </w:t>
      </w:r>
      <w:r w:rsidR="005A4A5F" w:rsidRPr="00EA3BBF">
        <w:rPr>
          <w:rFonts w:ascii="Times New Roman" w:hAnsi="Times New Roman" w:cs="Times New Roman"/>
          <w:color w:val="auto"/>
        </w:rPr>
        <w:t xml:space="preserve">scenario all over the world </w:t>
      </w:r>
      <w:r w:rsidR="00A16438" w:rsidRPr="00EA3BBF">
        <w:rPr>
          <w:rFonts w:ascii="Times New Roman" w:hAnsi="Times New Roman" w:cs="Times New Roman"/>
          <w:color w:val="auto"/>
        </w:rPr>
        <w:t xml:space="preserve">is to integrate </w:t>
      </w:r>
      <w:r w:rsidR="00330503" w:rsidRPr="00EA3BBF">
        <w:rPr>
          <w:rFonts w:ascii="Times New Roman" w:hAnsi="Times New Roman" w:cs="Times New Roman"/>
          <w:color w:val="auto"/>
        </w:rPr>
        <w:t xml:space="preserve">the Publication Section </w:t>
      </w:r>
      <w:r w:rsidR="00FB6B1E" w:rsidRPr="00EA3BBF">
        <w:rPr>
          <w:rFonts w:ascii="Times New Roman" w:hAnsi="Times New Roman" w:cs="Times New Roman"/>
          <w:color w:val="auto"/>
        </w:rPr>
        <w:t>with the</w:t>
      </w:r>
      <w:r w:rsidR="00A16438" w:rsidRPr="00EA3BBF">
        <w:rPr>
          <w:rFonts w:ascii="Times New Roman" w:hAnsi="Times New Roman" w:cs="Times New Roman"/>
          <w:color w:val="auto"/>
        </w:rPr>
        <w:t xml:space="preserve"> Library and Information </w:t>
      </w:r>
      <w:r w:rsidR="00A16438" w:rsidRPr="004F6A0F">
        <w:rPr>
          <w:rFonts w:ascii="Times New Roman" w:hAnsi="Times New Roman" w:cs="Times New Roman"/>
          <w:noProof/>
          <w:color w:val="auto"/>
        </w:rPr>
        <w:t>Centre</w:t>
      </w:r>
      <w:r w:rsidR="00EC5438" w:rsidRPr="004F6A0F">
        <w:rPr>
          <w:rFonts w:ascii="Times New Roman" w:hAnsi="Times New Roman" w:cs="Times New Roman"/>
          <w:noProof/>
          <w:color w:val="auto"/>
        </w:rPr>
        <w:t>s</w:t>
      </w:r>
      <w:r w:rsidR="00EC5438" w:rsidRPr="00EA3BBF">
        <w:rPr>
          <w:rFonts w:ascii="Times New Roman" w:hAnsi="Times New Roman" w:cs="Times New Roman"/>
          <w:color w:val="auto"/>
        </w:rPr>
        <w:t xml:space="preserve"> a cost-effective and sustainable model for providing information and publication services</w:t>
      </w:r>
      <w:r w:rsidR="00A16438" w:rsidRPr="00EA3BBF">
        <w:rPr>
          <w:rFonts w:ascii="Times New Roman" w:hAnsi="Times New Roman" w:cs="Times New Roman"/>
          <w:color w:val="auto"/>
        </w:rPr>
        <w:t xml:space="preserve">. </w:t>
      </w:r>
    </w:p>
    <w:p w:rsidR="000A66AD" w:rsidRPr="00EA3BBF" w:rsidRDefault="00CB4132" w:rsidP="00AF1BE8">
      <w:pPr>
        <w:pStyle w:val="Default"/>
        <w:numPr>
          <w:ilvl w:val="0"/>
          <w:numId w:val="3"/>
        </w:numPr>
        <w:spacing w:line="336" w:lineRule="auto"/>
        <w:ind w:left="426" w:hanging="284"/>
        <w:jc w:val="both"/>
        <w:rPr>
          <w:rFonts w:ascii="Times New Roman" w:hAnsi="Times New Roman" w:cs="Times New Roman"/>
        </w:rPr>
      </w:pPr>
      <w:r w:rsidRPr="00EA3BBF">
        <w:rPr>
          <w:rFonts w:ascii="Times New Roman" w:hAnsi="Times New Roman" w:cs="Times New Roman"/>
        </w:rPr>
        <w:t xml:space="preserve">According to the Rehabilitation Council of India website, there are more than 100 higher education institutions in the country running different academic programmes on communication disorders. </w:t>
      </w:r>
      <w:r w:rsidR="009E2CB4" w:rsidRPr="00EA3BBF">
        <w:rPr>
          <w:rFonts w:ascii="Times New Roman" w:hAnsi="Times New Roman" w:cs="Times New Roman"/>
        </w:rPr>
        <w:t xml:space="preserve">From an observation of the </w:t>
      </w:r>
      <w:r w:rsidRPr="00EA3BBF">
        <w:rPr>
          <w:rFonts w:ascii="Times New Roman" w:hAnsi="Times New Roman" w:cs="Times New Roman"/>
        </w:rPr>
        <w:t xml:space="preserve">official websites of these </w:t>
      </w:r>
      <w:r w:rsidRPr="004F6A0F">
        <w:rPr>
          <w:rFonts w:ascii="Times New Roman" w:hAnsi="Times New Roman" w:cs="Times New Roman"/>
          <w:noProof/>
        </w:rPr>
        <w:t>organizations</w:t>
      </w:r>
      <w:r w:rsidR="00BB55F1" w:rsidRPr="004F6A0F">
        <w:rPr>
          <w:rFonts w:ascii="Times New Roman" w:hAnsi="Times New Roman" w:cs="Times New Roman"/>
          <w:noProof/>
        </w:rPr>
        <w:t>,</w:t>
      </w:r>
      <w:r w:rsidR="009E2CB4" w:rsidRPr="004F6A0F">
        <w:rPr>
          <w:rFonts w:ascii="Times New Roman" w:hAnsi="Times New Roman" w:cs="Times New Roman"/>
          <w:noProof/>
        </w:rPr>
        <w:t>it</w:t>
      </w:r>
      <w:r w:rsidR="009E2CB4" w:rsidRPr="00EA3BBF">
        <w:rPr>
          <w:rFonts w:ascii="Times New Roman" w:hAnsi="Times New Roman" w:cs="Times New Roman"/>
        </w:rPr>
        <w:t xml:space="preserve"> </w:t>
      </w:r>
      <w:r w:rsidR="009E2CB4" w:rsidRPr="004F6A0F">
        <w:rPr>
          <w:rFonts w:ascii="Times New Roman" w:hAnsi="Times New Roman" w:cs="Times New Roman"/>
          <w:noProof/>
        </w:rPr>
        <w:t>is understood</w:t>
      </w:r>
      <w:r w:rsidR="009E2CB4" w:rsidRPr="00EA3BBF">
        <w:rPr>
          <w:rFonts w:ascii="Times New Roman" w:hAnsi="Times New Roman" w:cs="Times New Roman"/>
        </w:rPr>
        <w:t xml:space="preserve"> that </w:t>
      </w:r>
      <w:r w:rsidR="00F60800" w:rsidRPr="00EA3BBF">
        <w:rPr>
          <w:rFonts w:ascii="Times New Roman" w:hAnsi="Times New Roman" w:cs="Times New Roman"/>
        </w:rPr>
        <w:t xml:space="preserve">majority of them do not have </w:t>
      </w:r>
      <w:r w:rsidR="009E048E" w:rsidRPr="00705588">
        <w:rPr>
          <w:rFonts w:ascii="Times New Roman" w:hAnsi="Times New Roman" w:cs="Times New Roman"/>
          <w:noProof/>
        </w:rPr>
        <w:t>good</w:t>
      </w:r>
      <w:r w:rsidR="009E048E" w:rsidRPr="00EA3BBF">
        <w:rPr>
          <w:rFonts w:ascii="Times New Roman" w:hAnsi="Times New Roman" w:cs="Times New Roman"/>
        </w:rPr>
        <w:t xml:space="preserve"> library and information </w:t>
      </w:r>
      <w:r w:rsidR="00BB55F1" w:rsidRPr="00EA3BBF">
        <w:rPr>
          <w:rFonts w:ascii="Times New Roman" w:hAnsi="Times New Roman" w:cs="Times New Roman"/>
        </w:rPr>
        <w:t xml:space="preserve">service </w:t>
      </w:r>
      <w:r w:rsidR="009E048E" w:rsidRPr="00EA3BBF">
        <w:rPr>
          <w:rFonts w:ascii="Times New Roman" w:hAnsi="Times New Roman" w:cs="Times New Roman"/>
        </w:rPr>
        <w:t xml:space="preserve">facilities and the </w:t>
      </w:r>
      <w:r w:rsidR="00532ABB" w:rsidRPr="00EA3BBF">
        <w:rPr>
          <w:rFonts w:ascii="Times New Roman" w:hAnsi="Times New Roman" w:cs="Times New Roman"/>
        </w:rPr>
        <w:t xml:space="preserve">publication facilities are almost nil in them. </w:t>
      </w:r>
      <w:r w:rsidR="00532ABB" w:rsidRPr="004F6A0F">
        <w:rPr>
          <w:rFonts w:ascii="Times New Roman" w:hAnsi="Times New Roman" w:cs="Times New Roman"/>
          <w:noProof/>
        </w:rPr>
        <w:t>Obviously,</w:t>
      </w:r>
      <w:r w:rsidR="00532ABB" w:rsidRPr="00EA3BBF">
        <w:rPr>
          <w:rFonts w:ascii="Times New Roman" w:hAnsi="Times New Roman" w:cs="Times New Roman"/>
        </w:rPr>
        <w:t xml:space="preserve"> information needs of </w:t>
      </w:r>
      <w:r w:rsidR="00532ABB" w:rsidRPr="004F6A0F">
        <w:rPr>
          <w:rFonts w:ascii="Times New Roman" w:hAnsi="Times New Roman" w:cs="Times New Roman"/>
          <w:noProof/>
        </w:rPr>
        <w:t>academic</w:t>
      </w:r>
      <w:r w:rsidR="00532ABB" w:rsidRPr="00EA3BBF">
        <w:rPr>
          <w:rFonts w:ascii="Times New Roman" w:hAnsi="Times New Roman" w:cs="Times New Roman"/>
        </w:rPr>
        <w:t xml:space="preserve"> community </w:t>
      </w:r>
      <w:r w:rsidR="00BB55F1" w:rsidRPr="00EA3BBF">
        <w:rPr>
          <w:rFonts w:ascii="Times New Roman" w:hAnsi="Times New Roman" w:cs="Times New Roman"/>
        </w:rPr>
        <w:t xml:space="preserve">in these </w:t>
      </w:r>
      <w:r w:rsidR="00BB55F1" w:rsidRPr="004F6A0F">
        <w:rPr>
          <w:rFonts w:ascii="Times New Roman" w:hAnsi="Times New Roman" w:cs="Times New Roman"/>
          <w:noProof/>
        </w:rPr>
        <w:t>organizations</w:t>
      </w:r>
      <w:r w:rsidR="00BB55F1" w:rsidRPr="00EA3BBF">
        <w:rPr>
          <w:rFonts w:ascii="Times New Roman" w:hAnsi="Times New Roman" w:cs="Times New Roman"/>
        </w:rPr>
        <w:t xml:space="preserve"> </w:t>
      </w:r>
      <w:r w:rsidR="00532ABB" w:rsidRPr="00EA3BBF">
        <w:rPr>
          <w:rFonts w:ascii="Times New Roman" w:hAnsi="Times New Roman" w:cs="Times New Roman"/>
        </w:rPr>
        <w:t xml:space="preserve">are not </w:t>
      </w:r>
      <w:r w:rsidR="00532ABB" w:rsidRPr="004F6A0F">
        <w:rPr>
          <w:rFonts w:ascii="Times New Roman" w:hAnsi="Times New Roman" w:cs="Times New Roman"/>
          <w:noProof/>
        </w:rPr>
        <w:t>being met</w:t>
      </w:r>
      <w:r w:rsidR="00532ABB" w:rsidRPr="00EA3BBF">
        <w:rPr>
          <w:rFonts w:ascii="Times New Roman" w:hAnsi="Times New Roman" w:cs="Times New Roman"/>
        </w:rPr>
        <w:t xml:space="preserve"> with </w:t>
      </w:r>
      <w:r w:rsidR="00496654" w:rsidRPr="00EA3BBF">
        <w:rPr>
          <w:rFonts w:ascii="Times New Roman" w:hAnsi="Times New Roman" w:cs="Times New Roman"/>
        </w:rPr>
        <w:t xml:space="preserve">satisfactorily, </w:t>
      </w:r>
      <w:r w:rsidR="00496654" w:rsidRPr="004F6A0F">
        <w:rPr>
          <w:rFonts w:ascii="Times New Roman" w:hAnsi="Times New Roman" w:cs="Times New Roman"/>
          <w:noProof/>
        </w:rPr>
        <w:t>in</w:t>
      </w:r>
      <w:r w:rsidR="004F6A0F">
        <w:rPr>
          <w:rFonts w:ascii="Times New Roman" w:hAnsi="Times New Roman" w:cs="Times New Roman"/>
          <w:noProof/>
        </w:rPr>
        <w:t xml:space="preserve"> </w:t>
      </w:r>
      <w:r w:rsidR="00496654" w:rsidRPr="004F6A0F">
        <w:rPr>
          <w:rFonts w:ascii="Times New Roman" w:hAnsi="Times New Roman" w:cs="Times New Roman"/>
          <w:noProof/>
        </w:rPr>
        <w:t>turn</w:t>
      </w:r>
      <w:r w:rsidR="00496654" w:rsidRPr="00EA3BBF">
        <w:rPr>
          <w:rFonts w:ascii="Times New Roman" w:hAnsi="Times New Roman" w:cs="Times New Roman"/>
        </w:rPr>
        <w:t xml:space="preserve"> </w:t>
      </w:r>
      <w:r w:rsidR="00496654" w:rsidRPr="004F6A0F">
        <w:rPr>
          <w:rFonts w:ascii="Times New Roman" w:hAnsi="Times New Roman" w:cs="Times New Roman"/>
          <w:noProof/>
        </w:rPr>
        <w:t>affecting</w:t>
      </w:r>
      <w:r w:rsidR="004F6A0F">
        <w:rPr>
          <w:rFonts w:ascii="Times New Roman" w:hAnsi="Times New Roman" w:cs="Times New Roman"/>
          <w:noProof/>
        </w:rPr>
        <w:t xml:space="preserve"> </w:t>
      </w:r>
      <w:r w:rsidR="00A630BB" w:rsidRPr="004F6A0F">
        <w:rPr>
          <w:rFonts w:ascii="Times New Roman" w:hAnsi="Times New Roman" w:cs="Times New Roman"/>
          <w:noProof/>
        </w:rPr>
        <w:t>the</w:t>
      </w:r>
      <w:r w:rsidR="00A630BB" w:rsidRPr="00EA3BBF">
        <w:rPr>
          <w:rFonts w:ascii="Times New Roman" w:hAnsi="Times New Roman" w:cs="Times New Roman"/>
        </w:rPr>
        <w:t xml:space="preserve"> </w:t>
      </w:r>
      <w:r w:rsidR="000F24D6" w:rsidRPr="00EA3BBF">
        <w:rPr>
          <w:rFonts w:ascii="Times New Roman" w:hAnsi="Times New Roman" w:cs="Times New Roman"/>
        </w:rPr>
        <w:t xml:space="preserve">teachers’ professional competence and </w:t>
      </w:r>
      <w:r w:rsidR="00BB55F1" w:rsidRPr="00EA3BBF">
        <w:rPr>
          <w:rFonts w:ascii="Times New Roman" w:hAnsi="Times New Roman" w:cs="Times New Roman"/>
        </w:rPr>
        <w:t xml:space="preserve">the </w:t>
      </w:r>
      <w:r w:rsidR="000F24D6" w:rsidRPr="00EA3BBF">
        <w:rPr>
          <w:rFonts w:ascii="Times New Roman" w:hAnsi="Times New Roman" w:cs="Times New Roman"/>
        </w:rPr>
        <w:t xml:space="preserve">student </w:t>
      </w:r>
      <w:proofErr w:type="spellStart"/>
      <w:proofErr w:type="gramStart"/>
      <w:r w:rsidR="000F24D6" w:rsidRPr="00EA3BBF">
        <w:rPr>
          <w:rFonts w:ascii="Times New Roman" w:hAnsi="Times New Roman" w:cs="Times New Roman"/>
        </w:rPr>
        <w:t>outcome</w:t>
      </w:r>
      <w:r w:rsidR="000F24D6" w:rsidRPr="004F6A0F">
        <w:rPr>
          <w:rFonts w:ascii="Times New Roman" w:hAnsi="Times New Roman" w:cs="Times New Roman"/>
          <w:noProof/>
        </w:rPr>
        <w:t>.</w:t>
      </w:r>
      <w:r w:rsidR="007C3DB0" w:rsidRPr="004F6A0F">
        <w:rPr>
          <w:rFonts w:ascii="Times New Roman" w:hAnsi="Times New Roman" w:cs="Times New Roman"/>
          <w:noProof/>
        </w:rPr>
        <w:t>The</w:t>
      </w:r>
      <w:proofErr w:type="spellEnd"/>
      <w:proofErr w:type="gramEnd"/>
      <w:r w:rsidR="007C3DB0" w:rsidRPr="00EA3BBF">
        <w:rPr>
          <w:rFonts w:ascii="Times New Roman" w:hAnsi="Times New Roman" w:cs="Times New Roman"/>
        </w:rPr>
        <w:t xml:space="preserve"> </w:t>
      </w:r>
      <w:r w:rsidR="00C700CE" w:rsidRPr="00EA3BBF">
        <w:rPr>
          <w:rFonts w:ascii="Times New Roman" w:hAnsi="Times New Roman" w:cs="Times New Roman"/>
        </w:rPr>
        <w:t xml:space="preserve">scarcity of original Indian publications in the field of communication disorders coupled with the exorbitant cost of foreign </w:t>
      </w:r>
      <w:r w:rsidR="00C700CE" w:rsidRPr="004F6A0F">
        <w:rPr>
          <w:rFonts w:ascii="Times New Roman" w:hAnsi="Times New Roman" w:cs="Times New Roman"/>
          <w:noProof/>
        </w:rPr>
        <w:t>publications</w:t>
      </w:r>
      <w:r w:rsidR="004F6A0F">
        <w:rPr>
          <w:rFonts w:ascii="Times New Roman" w:hAnsi="Times New Roman" w:cs="Times New Roman"/>
          <w:noProof/>
        </w:rPr>
        <w:t xml:space="preserve"> </w:t>
      </w:r>
      <w:r w:rsidR="00C700CE" w:rsidRPr="004F6A0F">
        <w:rPr>
          <w:rFonts w:ascii="Times New Roman" w:hAnsi="Times New Roman" w:cs="Times New Roman"/>
          <w:noProof/>
        </w:rPr>
        <w:t>are</w:t>
      </w:r>
      <w:r w:rsidR="00C700CE" w:rsidRPr="00EA3BBF">
        <w:rPr>
          <w:rFonts w:ascii="Times New Roman" w:hAnsi="Times New Roman" w:cs="Times New Roman"/>
        </w:rPr>
        <w:t xml:space="preserve"> the </w:t>
      </w:r>
      <w:r w:rsidR="007C3DB0" w:rsidRPr="00EA3BBF">
        <w:rPr>
          <w:rFonts w:ascii="Times New Roman" w:hAnsi="Times New Roman" w:cs="Times New Roman"/>
        </w:rPr>
        <w:t>major reason</w:t>
      </w:r>
      <w:r w:rsidR="0057722A" w:rsidRPr="00EA3BBF">
        <w:rPr>
          <w:rFonts w:ascii="Times New Roman" w:hAnsi="Times New Roman" w:cs="Times New Roman"/>
        </w:rPr>
        <w:t>s</w:t>
      </w:r>
      <w:r w:rsidR="007C3DB0" w:rsidRPr="00EA3BBF">
        <w:rPr>
          <w:rFonts w:ascii="Times New Roman" w:hAnsi="Times New Roman" w:cs="Times New Roman"/>
        </w:rPr>
        <w:t xml:space="preserve"> for the poorly developed </w:t>
      </w:r>
      <w:r w:rsidR="005475F0" w:rsidRPr="00EA3BBF">
        <w:rPr>
          <w:rFonts w:ascii="Times New Roman" w:hAnsi="Times New Roman" w:cs="Times New Roman"/>
        </w:rPr>
        <w:t xml:space="preserve">library facilities </w:t>
      </w:r>
      <w:r w:rsidR="00A630BB" w:rsidRPr="00EA3BBF">
        <w:rPr>
          <w:rFonts w:ascii="Times New Roman" w:hAnsi="Times New Roman" w:cs="Times New Roman"/>
        </w:rPr>
        <w:t>in these institutions</w:t>
      </w:r>
      <w:r w:rsidR="0057722A" w:rsidRPr="00EA3BBF">
        <w:rPr>
          <w:rFonts w:ascii="Times New Roman" w:hAnsi="Times New Roman" w:cs="Times New Roman"/>
        </w:rPr>
        <w:t xml:space="preserve">. </w:t>
      </w:r>
    </w:p>
    <w:p w:rsidR="00EE0B4A" w:rsidRDefault="00CF3C4B" w:rsidP="00B70EC5">
      <w:pPr>
        <w:pStyle w:val="Default"/>
        <w:numPr>
          <w:ilvl w:val="0"/>
          <w:numId w:val="3"/>
        </w:numPr>
        <w:spacing w:after="240" w:line="336" w:lineRule="auto"/>
        <w:ind w:left="426" w:hanging="284"/>
        <w:jc w:val="both"/>
        <w:rPr>
          <w:rFonts w:ascii="Times New Roman" w:hAnsi="Times New Roman" w:cs="Times New Roman"/>
        </w:rPr>
      </w:pPr>
      <w:r w:rsidRPr="00EA3BBF">
        <w:rPr>
          <w:rFonts w:ascii="Times New Roman" w:hAnsi="Times New Roman" w:cs="Times New Roman"/>
        </w:rPr>
        <w:t xml:space="preserve">The </w:t>
      </w:r>
      <w:r w:rsidR="00E10BA8" w:rsidRPr="00EA3BBF">
        <w:rPr>
          <w:rFonts w:ascii="Times New Roman" w:hAnsi="Times New Roman" w:cs="Times New Roman"/>
        </w:rPr>
        <w:t xml:space="preserve">scarcity </w:t>
      </w:r>
      <w:r w:rsidRPr="00EA3BBF">
        <w:rPr>
          <w:rFonts w:ascii="Times New Roman" w:hAnsi="Times New Roman" w:cs="Times New Roman"/>
        </w:rPr>
        <w:t xml:space="preserve">of </w:t>
      </w:r>
      <w:r w:rsidR="00E10BA8" w:rsidRPr="00EA3BBF">
        <w:rPr>
          <w:rFonts w:ascii="Times New Roman" w:hAnsi="Times New Roman" w:cs="Times New Roman"/>
        </w:rPr>
        <w:t xml:space="preserve">indigenously published tools like guidelines, manuals, and procedures for managing persons with communication disorders is a key challenge faced by the practising audiologists and speech-language pathologists in the country. </w:t>
      </w:r>
    </w:p>
    <w:p w:rsidR="00684AF5" w:rsidRPr="00EA3BBF" w:rsidRDefault="00684AF5" w:rsidP="00684AF5">
      <w:pPr>
        <w:pStyle w:val="Default"/>
        <w:numPr>
          <w:ilvl w:val="0"/>
          <w:numId w:val="3"/>
        </w:numPr>
        <w:spacing w:line="336" w:lineRule="auto"/>
        <w:ind w:left="426" w:hanging="284"/>
        <w:jc w:val="both"/>
        <w:rPr>
          <w:rFonts w:ascii="Times New Roman" w:hAnsi="Times New Roman" w:cs="Times New Roman"/>
        </w:rPr>
      </w:pPr>
      <w:r w:rsidRPr="00EA3BBF">
        <w:rPr>
          <w:rFonts w:ascii="Times New Roman" w:hAnsi="Times New Roman" w:cs="Times New Roman"/>
        </w:rPr>
        <w:t xml:space="preserve">Plagiarism </w:t>
      </w:r>
      <w:r w:rsidRPr="004F6A0F">
        <w:rPr>
          <w:rFonts w:ascii="Times New Roman" w:hAnsi="Times New Roman" w:cs="Times New Roman"/>
          <w:noProof/>
        </w:rPr>
        <w:t>is considered</w:t>
      </w:r>
      <w:r w:rsidRPr="00EA3BBF">
        <w:rPr>
          <w:rFonts w:ascii="Times New Roman" w:hAnsi="Times New Roman" w:cs="Times New Roman"/>
        </w:rPr>
        <w:t xml:space="preserve"> as a menace in the higher education scenario in the country. Recently, University Grants Commission (UGC) in its regulation titled </w:t>
      </w:r>
      <w:r w:rsidRPr="00EA3BBF">
        <w:rPr>
          <w:rFonts w:ascii="Times New Roman" w:hAnsi="Times New Roman" w:cs="Times New Roman"/>
          <w:i/>
        </w:rPr>
        <w:t>Promotion of Academic Integrity and Prevention of Plagiarism in Higher Educational Institutions, Regulations, 2018</w:t>
      </w:r>
      <w:r w:rsidRPr="00EA3BBF">
        <w:rPr>
          <w:rFonts w:ascii="Times New Roman" w:hAnsi="Times New Roman" w:cs="Times New Roman"/>
        </w:rPr>
        <w:t xml:space="preserve"> instructed the Institutions to incorporate topics on academic integrity and information management as compulsory subjects in the UG and PG curricula </w:t>
      </w:r>
      <w:r w:rsidRPr="004F6A0F">
        <w:rPr>
          <w:rFonts w:ascii="Times New Roman" w:hAnsi="Times New Roman" w:cs="Times New Roman"/>
          <w:noProof/>
        </w:rPr>
        <w:t>to</w:t>
      </w:r>
      <w:r w:rsidRPr="00EA3BBF">
        <w:rPr>
          <w:rFonts w:ascii="Times New Roman" w:hAnsi="Times New Roman" w:cs="Times New Roman"/>
        </w:rPr>
        <w:t xml:space="preserve"> curb plagiarism and prevent academic dishonesty.</w:t>
      </w:r>
    </w:p>
    <w:p w:rsidR="009D1D01" w:rsidRPr="00EA3BBF" w:rsidRDefault="009D1D01" w:rsidP="00AF1BE8">
      <w:pPr>
        <w:spacing w:line="336" w:lineRule="auto"/>
        <w:rPr>
          <w:rFonts w:ascii="Times New Roman" w:hAnsi="Times New Roman" w:cs="Times New Roman"/>
          <w:b/>
          <w:sz w:val="24"/>
          <w:szCs w:val="24"/>
        </w:rPr>
      </w:pPr>
      <w:r w:rsidRPr="00EA3BBF">
        <w:rPr>
          <w:rFonts w:ascii="Times New Roman" w:hAnsi="Times New Roman" w:cs="Times New Roman"/>
          <w:b/>
          <w:sz w:val="24"/>
          <w:szCs w:val="24"/>
        </w:rPr>
        <w:t xml:space="preserve">Outcome </w:t>
      </w:r>
    </w:p>
    <w:p w:rsidR="00726EC4" w:rsidRPr="00EA3BBF" w:rsidRDefault="00726EC4" w:rsidP="00AF1BE8">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 xml:space="preserve">Improved access to required information by the professionals in the field of communication disorders </w:t>
      </w:r>
    </w:p>
    <w:p w:rsidR="009D1D01" w:rsidRPr="00EA3BBF" w:rsidRDefault="009D1D01" w:rsidP="00AF1BE8">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Enhancement in the quality of learning, teaching and research in the field of communication disorders</w:t>
      </w:r>
    </w:p>
    <w:p w:rsidR="009D1D01" w:rsidRPr="00EA3BBF" w:rsidRDefault="009D1D01" w:rsidP="00AF1BE8">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Better care and rehabilitation for the persons with communication disorders</w:t>
      </w:r>
    </w:p>
    <w:p w:rsidR="00726EC4" w:rsidRPr="00EA3BBF" w:rsidRDefault="004F6A0F" w:rsidP="00AF1BE8">
      <w:pPr>
        <w:pStyle w:val="ListParagraph"/>
        <w:numPr>
          <w:ilvl w:val="0"/>
          <w:numId w:val="20"/>
        </w:numPr>
        <w:spacing w:line="336" w:lineRule="auto"/>
        <w:ind w:left="714" w:hanging="357"/>
        <w:rPr>
          <w:rFonts w:ascii="Times New Roman" w:hAnsi="Times New Roman" w:cs="Times New Roman"/>
          <w:sz w:val="24"/>
          <w:szCs w:val="24"/>
        </w:rPr>
      </w:pPr>
      <w:r>
        <w:rPr>
          <w:rFonts w:ascii="Times New Roman" w:hAnsi="Times New Roman" w:cs="Times New Roman"/>
          <w:noProof/>
          <w:sz w:val="24"/>
          <w:szCs w:val="24"/>
        </w:rPr>
        <w:lastRenderedPageBreak/>
        <w:t>The e</w:t>
      </w:r>
      <w:r w:rsidR="00726EC4" w:rsidRPr="004F6A0F">
        <w:rPr>
          <w:rFonts w:ascii="Times New Roman" w:hAnsi="Times New Roman" w:cs="Times New Roman"/>
          <w:noProof/>
          <w:sz w:val="24"/>
          <w:szCs w:val="24"/>
        </w:rPr>
        <w:t>mergence</w:t>
      </w:r>
      <w:r w:rsidR="00726EC4" w:rsidRPr="00EA3BBF">
        <w:rPr>
          <w:rFonts w:ascii="Times New Roman" w:hAnsi="Times New Roman" w:cs="Times New Roman"/>
          <w:sz w:val="24"/>
          <w:szCs w:val="24"/>
        </w:rPr>
        <w:t xml:space="preserve"> of ethically sound academic community</w:t>
      </w:r>
    </w:p>
    <w:p w:rsidR="009D1D01" w:rsidRPr="00EA3BBF" w:rsidRDefault="009D1D01" w:rsidP="00AF1BE8">
      <w:pPr>
        <w:pStyle w:val="ListParagraph"/>
        <w:numPr>
          <w:ilvl w:val="0"/>
          <w:numId w:val="20"/>
        </w:numPr>
        <w:spacing w:line="336" w:lineRule="auto"/>
        <w:ind w:left="714" w:hanging="357"/>
        <w:rPr>
          <w:rFonts w:ascii="Times New Roman" w:hAnsi="Times New Roman" w:cs="Times New Roman"/>
          <w:sz w:val="24"/>
          <w:szCs w:val="24"/>
        </w:rPr>
      </w:pPr>
      <w:r w:rsidRPr="00EA3BBF">
        <w:rPr>
          <w:rFonts w:ascii="Times New Roman" w:hAnsi="Times New Roman" w:cs="Times New Roman"/>
          <w:sz w:val="24"/>
          <w:szCs w:val="24"/>
        </w:rPr>
        <w:t xml:space="preserve">Generation of revenue for the </w:t>
      </w:r>
      <w:r w:rsidRPr="004F6A0F">
        <w:rPr>
          <w:rFonts w:ascii="Times New Roman" w:hAnsi="Times New Roman" w:cs="Times New Roman"/>
          <w:noProof/>
          <w:sz w:val="24"/>
          <w:szCs w:val="24"/>
        </w:rPr>
        <w:t>organi</w:t>
      </w:r>
      <w:r w:rsidR="004F6A0F">
        <w:rPr>
          <w:rFonts w:ascii="Times New Roman" w:hAnsi="Times New Roman" w:cs="Times New Roman"/>
          <w:noProof/>
          <w:sz w:val="24"/>
          <w:szCs w:val="24"/>
        </w:rPr>
        <w:t>s</w:t>
      </w:r>
      <w:r w:rsidRPr="004F6A0F">
        <w:rPr>
          <w:rFonts w:ascii="Times New Roman" w:hAnsi="Times New Roman" w:cs="Times New Roman"/>
          <w:noProof/>
          <w:sz w:val="24"/>
          <w:szCs w:val="24"/>
        </w:rPr>
        <w:t>ation</w:t>
      </w:r>
      <w:r w:rsidRPr="00EA3BBF">
        <w:rPr>
          <w:rFonts w:ascii="Times New Roman" w:hAnsi="Times New Roman" w:cs="Times New Roman"/>
          <w:sz w:val="24"/>
          <w:szCs w:val="24"/>
        </w:rPr>
        <w:t xml:space="preserve"> </w:t>
      </w:r>
    </w:p>
    <w:p w:rsidR="00144E59" w:rsidRPr="00EA3BBF" w:rsidRDefault="00144E59" w:rsidP="00AF1BE8">
      <w:pPr>
        <w:spacing w:line="336" w:lineRule="auto"/>
        <w:rPr>
          <w:rFonts w:ascii="Times New Roman" w:hAnsi="Times New Roman" w:cs="Times New Roman"/>
          <w:b/>
          <w:sz w:val="24"/>
          <w:szCs w:val="24"/>
        </w:rPr>
      </w:pPr>
      <w:r w:rsidRPr="004F6A0F">
        <w:rPr>
          <w:rFonts w:ascii="Times New Roman" w:hAnsi="Times New Roman" w:cs="Times New Roman"/>
          <w:b/>
          <w:noProof/>
          <w:sz w:val="24"/>
          <w:szCs w:val="24"/>
        </w:rPr>
        <w:t>Organi</w:t>
      </w:r>
      <w:r w:rsidR="004F6A0F">
        <w:rPr>
          <w:rFonts w:ascii="Times New Roman" w:hAnsi="Times New Roman" w:cs="Times New Roman"/>
          <w:b/>
          <w:noProof/>
          <w:sz w:val="24"/>
          <w:szCs w:val="24"/>
        </w:rPr>
        <w:t>s</w:t>
      </w:r>
      <w:r w:rsidRPr="004F6A0F">
        <w:rPr>
          <w:rFonts w:ascii="Times New Roman" w:hAnsi="Times New Roman" w:cs="Times New Roman"/>
          <w:b/>
          <w:noProof/>
          <w:sz w:val="24"/>
          <w:szCs w:val="24"/>
        </w:rPr>
        <w:t>ational</w:t>
      </w:r>
      <w:r w:rsidRPr="00EA3BBF">
        <w:rPr>
          <w:rFonts w:ascii="Times New Roman" w:hAnsi="Times New Roman" w:cs="Times New Roman"/>
          <w:b/>
          <w:sz w:val="24"/>
          <w:szCs w:val="24"/>
        </w:rPr>
        <w:t xml:space="preserve"> Structure and </w:t>
      </w:r>
      <w:r w:rsidR="00580CA0" w:rsidRPr="00EA3BBF">
        <w:rPr>
          <w:rFonts w:ascii="Times New Roman" w:hAnsi="Times New Roman" w:cs="Times New Roman"/>
          <w:b/>
          <w:sz w:val="24"/>
          <w:szCs w:val="24"/>
        </w:rPr>
        <w:t>Staff</w:t>
      </w:r>
      <w:r w:rsidR="00FE17A7" w:rsidRPr="00EA3BBF">
        <w:rPr>
          <w:rFonts w:ascii="Times New Roman" w:hAnsi="Times New Roman" w:cs="Times New Roman"/>
          <w:b/>
          <w:sz w:val="24"/>
          <w:szCs w:val="24"/>
        </w:rPr>
        <w:t xml:space="preserve"> Requirement </w:t>
      </w:r>
    </w:p>
    <w:p w:rsidR="00FE17A7" w:rsidRPr="00EA3BBF" w:rsidRDefault="00FE17A7" w:rsidP="00AF1BE8">
      <w:pPr>
        <w:spacing w:line="336" w:lineRule="auto"/>
        <w:ind w:firstLine="720"/>
        <w:jc w:val="both"/>
        <w:rPr>
          <w:rFonts w:ascii="Times New Roman" w:hAnsi="Times New Roman" w:cs="Times New Roman"/>
          <w:sz w:val="24"/>
          <w:szCs w:val="24"/>
        </w:rPr>
      </w:pPr>
      <w:r w:rsidRPr="00EA3BBF">
        <w:rPr>
          <w:rFonts w:ascii="Times New Roman" w:hAnsi="Times New Roman" w:cs="Times New Roman"/>
          <w:sz w:val="24"/>
          <w:szCs w:val="24"/>
        </w:rPr>
        <w:t>T</w:t>
      </w:r>
      <w:r w:rsidR="00582F4E" w:rsidRPr="00EA3BBF">
        <w:rPr>
          <w:rFonts w:ascii="Times New Roman" w:hAnsi="Times New Roman" w:cs="Times New Roman"/>
          <w:sz w:val="24"/>
          <w:szCs w:val="24"/>
        </w:rPr>
        <w:t xml:space="preserve">he proposed Centre will work under the </w:t>
      </w:r>
      <w:r w:rsidR="00C118F4" w:rsidRPr="00EA3BBF">
        <w:rPr>
          <w:rFonts w:ascii="Times New Roman" w:hAnsi="Times New Roman" w:cs="Times New Roman"/>
          <w:sz w:val="24"/>
          <w:szCs w:val="24"/>
        </w:rPr>
        <w:t xml:space="preserve">overall control of the </w:t>
      </w:r>
      <w:r w:rsidR="00582F4E" w:rsidRPr="00EA3BBF">
        <w:rPr>
          <w:rFonts w:ascii="Times New Roman" w:hAnsi="Times New Roman" w:cs="Times New Roman"/>
          <w:sz w:val="24"/>
          <w:szCs w:val="24"/>
        </w:rPr>
        <w:t xml:space="preserve">Director, AIISH and </w:t>
      </w:r>
      <w:r w:rsidR="00C118F4" w:rsidRPr="00EA3BBF">
        <w:rPr>
          <w:rFonts w:ascii="Times New Roman" w:hAnsi="Times New Roman" w:cs="Times New Roman"/>
          <w:sz w:val="24"/>
          <w:szCs w:val="24"/>
        </w:rPr>
        <w:t>the Principal Library and Information Officer</w:t>
      </w:r>
      <w:r w:rsidR="00726EC4" w:rsidRPr="00EA3BBF">
        <w:rPr>
          <w:rFonts w:ascii="Times New Roman" w:hAnsi="Times New Roman" w:cs="Times New Roman"/>
          <w:sz w:val="24"/>
          <w:szCs w:val="24"/>
        </w:rPr>
        <w:t xml:space="preserve"> as its Head</w:t>
      </w:r>
      <w:r w:rsidR="00C118F4" w:rsidRPr="00EA3BBF">
        <w:rPr>
          <w:rFonts w:ascii="Times New Roman" w:hAnsi="Times New Roman" w:cs="Times New Roman"/>
          <w:sz w:val="24"/>
          <w:szCs w:val="24"/>
        </w:rPr>
        <w:t xml:space="preserve">. It </w:t>
      </w:r>
      <w:r w:rsidR="00582F4E" w:rsidRPr="00EA3BBF">
        <w:rPr>
          <w:rFonts w:ascii="Times New Roman" w:hAnsi="Times New Roman" w:cs="Times New Roman"/>
          <w:sz w:val="24"/>
          <w:szCs w:val="24"/>
        </w:rPr>
        <w:t xml:space="preserve">will have two </w:t>
      </w:r>
      <w:r w:rsidR="00C118F4" w:rsidRPr="00EA3BBF">
        <w:rPr>
          <w:rFonts w:ascii="Times New Roman" w:hAnsi="Times New Roman" w:cs="Times New Roman"/>
          <w:sz w:val="24"/>
          <w:szCs w:val="24"/>
        </w:rPr>
        <w:t xml:space="preserve">sections, </w:t>
      </w:r>
      <w:r w:rsidR="00726EC4" w:rsidRPr="00EA3BBF">
        <w:rPr>
          <w:rFonts w:ascii="Times New Roman" w:hAnsi="Times New Roman" w:cs="Times New Roman"/>
          <w:sz w:val="24"/>
          <w:szCs w:val="24"/>
        </w:rPr>
        <w:t xml:space="preserve">the </w:t>
      </w:r>
      <w:r w:rsidR="00C118F4" w:rsidRPr="00EA3BBF">
        <w:rPr>
          <w:rFonts w:ascii="Times New Roman" w:hAnsi="Times New Roman" w:cs="Times New Roman"/>
          <w:sz w:val="24"/>
          <w:szCs w:val="24"/>
        </w:rPr>
        <w:t xml:space="preserve">Library and Information Services and </w:t>
      </w:r>
      <w:r w:rsidR="00726EC4" w:rsidRPr="00EA3BBF">
        <w:rPr>
          <w:rFonts w:ascii="Times New Roman" w:hAnsi="Times New Roman" w:cs="Times New Roman"/>
          <w:sz w:val="24"/>
          <w:szCs w:val="24"/>
        </w:rPr>
        <w:t xml:space="preserve">the </w:t>
      </w:r>
      <w:r w:rsidR="00C118F4" w:rsidRPr="00EA3BBF">
        <w:rPr>
          <w:rFonts w:ascii="Times New Roman" w:hAnsi="Times New Roman" w:cs="Times New Roman"/>
          <w:sz w:val="24"/>
          <w:szCs w:val="24"/>
        </w:rPr>
        <w:t xml:space="preserve">Publication Services. The </w:t>
      </w:r>
      <w:r w:rsidR="00582F4E" w:rsidRPr="00EA3BBF">
        <w:rPr>
          <w:rFonts w:ascii="Times New Roman" w:hAnsi="Times New Roman" w:cs="Times New Roman"/>
          <w:sz w:val="24"/>
          <w:szCs w:val="24"/>
        </w:rPr>
        <w:t xml:space="preserve">Library Advisory Council </w:t>
      </w:r>
      <w:r w:rsidR="00C118F4" w:rsidRPr="00EA3BBF">
        <w:rPr>
          <w:rFonts w:ascii="Times New Roman" w:hAnsi="Times New Roman" w:cs="Times New Roman"/>
          <w:sz w:val="24"/>
          <w:szCs w:val="24"/>
        </w:rPr>
        <w:t xml:space="preserve">and the Editorial-cum-Advisory Board </w:t>
      </w:r>
      <w:r w:rsidR="00726EC4" w:rsidRPr="00EA3BBF">
        <w:rPr>
          <w:rFonts w:ascii="Times New Roman" w:hAnsi="Times New Roman" w:cs="Times New Roman"/>
          <w:sz w:val="24"/>
          <w:szCs w:val="24"/>
        </w:rPr>
        <w:t xml:space="preserve">will </w:t>
      </w:r>
      <w:r w:rsidR="00C118F4" w:rsidRPr="00EA3BBF">
        <w:rPr>
          <w:rFonts w:ascii="Times New Roman" w:hAnsi="Times New Roman" w:cs="Times New Roman"/>
          <w:sz w:val="24"/>
          <w:szCs w:val="24"/>
        </w:rPr>
        <w:t xml:space="preserve">advise the </w:t>
      </w:r>
      <w:r w:rsidR="00597541" w:rsidRPr="00EA3BBF">
        <w:rPr>
          <w:rFonts w:ascii="Times New Roman" w:hAnsi="Times New Roman" w:cs="Times New Roman"/>
          <w:sz w:val="24"/>
          <w:szCs w:val="24"/>
        </w:rPr>
        <w:t>Principal Library and Information Officer on matters related to the</w:t>
      </w:r>
      <w:r w:rsidR="00726EC4" w:rsidRPr="00EA3BBF">
        <w:rPr>
          <w:rFonts w:ascii="Times New Roman" w:hAnsi="Times New Roman" w:cs="Times New Roman"/>
          <w:sz w:val="24"/>
          <w:szCs w:val="24"/>
        </w:rPr>
        <w:t>ir</w:t>
      </w:r>
      <w:r w:rsidR="00597541" w:rsidRPr="00EA3BBF">
        <w:rPr>
          <w:rFonts w:ascii="Times New Roman" w:hAnsi="Times New Roman" w:cs="Times New Roman"/>
          <w:sz w:val="24"/>
          <w:szCs w:val="24"/>
        </w:rPr>
        <w:t xml:space="preserve"> respective sections. </w:t>
      </w:r>
      <w:r w:rsidRPr="00EA3BBF">
        <w:rPr>
          <w:rFonts w:ascii="Times New Roman" w:hAnsi="Times New Roman" w:cs="Times New Roman"/>
          <w:sz w:val="24"/>
          <w:szCs w:val="24"/>
        </w:rPr>
        <w:t xml:space="preserve">The </w:t>
      </w:r>
      <w:r w:rsidRPr="0076177C">
        <w:rPr>
          <w:rFonts w:ascii="Times New Roman" w:hAnsi="Times New Roman" w:cs="Times New Roman"/>
          <w:noProof/>
          <w:sz w:val="24"/>
          <w:szCs w:val="24"/>
        </w:rPr>
        <w:t>organi</w:t>
      </w:r>
      <w:r w:rsidR="0076177C">
        <w:rPr>
          <w:rFonts w:ascii="Times New Roman" w:hAnsi="Times New Roman" w:cs="Times New Roman"/>
          <w:noProof/>
          <w:sz w:val="24"/>
          <w:szCs w:val="24"/>
        </w:rPr>
        <w:t>s</w:t>
      </w:r>
      <w:r w:rsidRPr="0076177C">
        <w:rPr>
          <w:rFonts w:ascii="Times New Roman" w:hAnsi="Times New Roman" w:cs="Times New Roman"/>
          <w:noProof/>
          <w:sz w:val="24"/>
          <w:szCs w:val="24"/>
        </w:rPr>
        <w:t>ational</w:t>
      </w:r>
      <w:r w:rsidRPr="00EA3BBF">
        <w:rPr>
          <w:rFonts w:ascii="Times New Roman" w:hAnsi="Times New Roman" w:cs="Times New Roman"/>
          <w:sz w:val="24"/>
          <w:szCs w:val="24"/>
        </w:rPr>
        <w:t xml:space="preserve"> structure of the Centre </w:t>
      </w:r>
      <w:r w:rsidRPr="0076177C">
        <w:rPr>
          <w:rFonts w:ascii="Times New Roman" w:hAnsi="Times New Roman" w:cs="Times New Roman"/>
          <w:noProof/>
          <w:sz w:val="24"/>
          <w:szCs w:val="24"/>
        </w:rPr>
        <w:t>is given</w:t>
      </w:r>
      <w:r w:rsidRPr="00EA3BBF">
        <w:rPr>
          <w:rFonts w:ascii="Times New Roman" w:hAnsi="Times New Roman" w:cs="Times New Roman"/>
          <w:sz w:val="24"/>
          <w:szCs w:val="24"/>
        </w:rPr>
        <w:t xml:space="preserve"> in Appendix-I. </w:t>
      </w:r>
    </w:p>
    <w:p w:rsidR="004B5A86" w:rsidRPr="00EA3BBF" w:rsidRDefault="0076177C" w:rsidP="00AF1BE8">
      <w:pPr>
        <w:spacing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Twelve </w:t>
      </w:r>
      <w:r w:rsidR="00FC670F" w:rsidRPr="00EA3BBF">
        <w:rPr>
          <w:rFonts w:ascii="Times New Roman" w:hAnsi="Times New Roman" w:cs="Times New Roman"/>
          <w:sz w:val="24"/>
          <w:szCs w:val="24"/>
        </w:rPr>
        <w:t>positions</w:t>
      </w:r>
      <w:r w:rsidR="00FE17A7" w:rsidRPr="00EA3BBF">
        <w:rPr>
          <w:rFonts w:ascii="Times New Roman" w:hAnsi="Times New Roman" w:cs="Times New Roman"/>
          <w:sz w:val="24"/>
          <w:szCs w:val="24"/>
        </w:rPr>
        <w:t xml:space="preserve"> </w:t>
      </w:r>
      <w:r w:rsidR="00FE17A7" w:rsidRPr="00705588">
        <w:rPr>
          <w:rFonts w:ascii="Times New Roman" w:hAnsi="Times New Roman" w:cs="Times New Roman"/>
          <w:noProof/>
          <w:sz w:val="24"/>
          <w:szCs w:val="24"/>
        </w:rPr>
        <w:t>are required</w:t>
      </w:r>
      <w:r w:rsidR="00FE17A7" w:rsidRPr="00EA3BBF">
        <w:rPr>
          <w:rFonts w:ascii="Times New Roman" w:hAnsi="Times New Roman" w:cs="Times New Roman"/>
          <w:sz w:val="24"/>
          <w:szCs w:val="24"/>
        </w:rPr>
        <w:t xml:space="preserve"> for the smooth functioning of the Centre </w:t>
      </w:r>
      <w:r w:rsidR="00FC670F" w:rsidRPr="00EA3BBF">
        <w:rPr>
          <w:rFonts w:ascii="Times New Roman" w:hAnsi="Times New Roman" w:cs="Times New Roman"/>
          <w:sz w:val="24"/>
          <w:szCs w:val="24"/>
        </w:rPr>
        <w:t xml:space="preserve">and </w:t>
      </w:r>
      <w:r w:rsidR="00FC670F" w:rsidRPr="00705588">
        <w:rPr>
          <w:rFonts w:ascii="Times New Roman" w:hAnsi="Times New Roman" w:cs="Times New Roman"/>
          <w:noProof/>
          <w:sz w:val="24"/>
          <w:szCs w:val="24"/>
        </w:rPr>
        <w:t>of</w:t>
      </w:r>
      <w:r w:rsidR="00FC670F" w:rsidRPr="00EA3BBF">
        <w:rPr>
          <w:rFonts w:ascii="Times New Roman" w:hAnsi="Times New Roman" w:cs="Times New Roman"/>
          <w:sz w:val="24"/>
          <w:szCs w:val="24"/>
        </w:rPr>
        <w:t xml:space="preserve"> these, six are already available, one is available, but vacant</w:t>
      </w:r>
      <w:r>
        <w:rPr>
          <w:rFonts w:ascii="Times New Roman" w:hAnsi="Times New Roman" w:cs="Times New Roman"/>
          <w:sz w:val="24"/>
          <w:szCs w:val="24"/>
        </w:rPr>
        <w:t>,</w:t>
      </w:r>
      <w:r w:rsidR="00FC670F" w:rsidRPr="00EA3BBF">
        <w:rPr>
          <w:rFonts w:ascii="Times New Roman" w:hAnsi="Times New Roman" w:cs="Times New Roman"/>
          <w:sz w:val="24"/>
          <w:szCs w:val="24"/>
        </w:rPr>
        <w:t xml:space="preserve"> </w:t>
      </w:r>
      <w:r w:rsidR="00FC670F" w:rsidRPr="0076177C">
        <w:rPr>
          <w:rFonts w:ascii="Times New Roman" w:hAnsi="Times New Roman" w:cs="Times New Roman"/>
          <w:noProof/>
          <w:sz w:val="24"/>
          <w:szCs w:val="24"/>
        </w:rPr>
        <w:t>and</w:t>
      </w:r>
      <w:r w:rsidR="00FC670F" w:rsidRPr="00EA3BBF">
        <w:rPr>
          <w:rFonts w:ascii="Times New Roman" w:hAnsi="Times New Roman" w:cs="Times New Roman"/>
          <w:sz w:val="24"/>
          <w:szCs w:val="24"/>
        </w:rPr>
        <w:t xml:space="preserve"> the remaining five positions have to be created newly</w:t>
      </w:r>
      <w:r w:rsidR="004B5A86" w:rsidRPr="00EA3BBF">
        <w:rPr>
          <w:rFonts w:ascii="Times New Roman" w:hAnsi="Times New Roman" w:cs="Times New Roman"/>
          <w:sz w:val="24"/>
          <w:szCs w:val="24"/>
        </w:rPr>
        <w:t xml:space="preserve">, the details of which </w:t>
      </w:r>
      <w:r w:rsidR="004B5A86" w:rsidRPr="00705588">
        <w:rPr>
          <w:rFonts w:ascii="Times New Roman" w:hAnsi="Times New Roman" w:cs="Times New Roman"/>
          <w:noProof/>
          <w:sz w:val="24"/>
          <w:szCs w:val="24"/>
        </w:rPr>
        <w:t>are given</w:t>
      </w:r>
      <w:r w:rsidR="004B5A86" w:rsidRPr="00EA3BBF">
        <w:rPr>
          <w:rFonts w:ascii="Times New Roman" w:hAnsi="Times New Roman" w:cs="Times New Roman"/>
          <w:sz w:val="24"/>
          <w:szCs w:val="24"/>
        </w:rPr>
        <w:t xml:space="preserve"> in table 1</w:t>
      </w:r>
      <w:r w:rsidR="003D1402" w:rsidRPr="00EA3BBF">
        <w:rPr>
          <w:rFonts w:ascii="Times New Roman" w:hAnsi="Times New Roman" w:cs="Times New Roman"/>
          <w:sz w:val="24"/>
          <w:szCs w:val="24"/>
        </w:rPr>
        <w:t>.</w:t>
      </w:r>
    </w:p>
    <w:p w:rsidR="004B5A86" w:rsidRPr="00EA3BBF" w:rsidRDefault="004B5A86" w:rsidP="00AF1BE8">
      <w:pPr>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 xml:space="preserve">Table 1: Staffing Requirement for the </w:t>
      </w:r>
      <w:r w:rsidR="00DC6499" w:rsidRPr="00EA3BBF">
        <w:rPr>
          <w:rFonts w:ascii="Times New Roman" w:hAnsi="Times New Roman" w:cs="Times New Roman"/>
          <w:b/>
          <w:sz w:val="24"/>
          <w:szCs w:val="24"/>
        </w:rPr>
        <w:t xml:space="preserve">National </w:t>
      </w:r>
      <w:r w:rsidRPr="00EA3BBF">
        <w:rPr>
          <w:rFonts w:ascii="Times New Roman" w:hAnsi="Times New Roman" w:cs="Times New Roman"/>
          <w:b/>
          <w:sz w:val="24"/>
          <w:szCs w:val="24"/>
        </w:rPr>
        <w:t>Centre for Information in Communication Disorders</w:t>
      </w:r>
    </w:p>
    <w:tbl>
      <w:tblPr>
        <w:tblStyle w:val="TableGrid"/>
        <w:tblW w:w="8930" w:type="dxa"/>
        <w:tblInd w:w="421" w:type="dxa"/>
        <w:tblLook w:val="04A0" w:firstRow="1" w:lastRow="0" w:firstColumn="1" w:lastColumn="0" w:noHBand="0" w:noVBand="1"/>
      </w:tblPr>
      <w:tblGrid>
        <w:gridCol w:w="570"/>
        <w:gridCol w:w="4322"/>
        <w:gridCol w:w="4038"/>
      </w:tblGrid>
      <w:tr w:rsidR="00C40ADE" w:rsidRPr="00EA3BBF" w:rsidTr="00E03525">
        <w:trPr>
          <w:trHeight w:val="469"/>
        </w:trPr>
        <w:tc>
          <w:tcPr>
            <w:tcW w:w="530" w:type="dxa"/>
          </w:tcPr>
          <w:p w:rsidR="00E03525" w:rsidRPr="00EA3BBF" w:rsidRDefault="00C40ADE" w:rsidP="00AF1BE8">
            <w:pPr>
              <w:pStyle w:val="NoSpacing"/>
              <w:spacing w:line="336" w:lineRule="auto"/>
              <w:rPr>
                <w:rFonts w:ascii="Times New Roman" w:hAnsi="Times New Roman" w:cs="Times New Roman"/>
                <w:b/>
                <w:sz w:val="24"/>
                <w:szCs w:val="24"/>
              </w:rPr>
            </w:pPr>
            <w:r w:rsidRPr="00EA3BBF">
              <w:rPr>
                <w:rFonts w:ascii="Times New Roman" w:hAnsi="Times New Roman" w:cs="Times New Roman"/>
                <w:b/>
                <w:sz w:val="24"/>
                <w:szCs w:val="24"/>
              </w:rPr>
              <w:t>Sl.</w:t>
            </w:r>
          </w:p>
          <w:p w:rsidR="00C40ADE" w:rsidRPr="00EA3BBF" w:rsidRDefault="00C40ADE" w:rsidP="00AF1BE8">
            <w:pPr>
              <w:pStyle w:val="NoSpacing"/>
              <w:spacing w:line="336" w:lineRule="auto"/>
              <w:rPr>
                <w:rFonts w:ascii="Times New Roman" w:hAnsi="Times New Roman" w:cs="Times New Roman"/>
                <w:b/>
                <w:sz w:val="24"/>
                <w:szCs w:val="24"/>
              </w:rPr>
            </w:pPr>
            <w:r w:rsidRPr="00EA3BBF">
              <w:rPr>
                <w:rFonts w:ascii="Times New Roman" w:hAnsi="Times New Roman" w:cs="Times New Roman"/>
                <w:b/>
                <w:sz w:val="24"/>
                <w:szCs w:val="24"/>
              </w:rPr>
              <w:t>No.</w:t>
            </w:r>
          </w:p>
        </w:tc>
        <w:tc>
          <w:tcPr>
            <w:tcW w:w="4342" w:type="dxa"/>
          </w:tcPr>
          <w:p w:rsidR="00C40ADE" w:rsidRPr="00EA3BBF" w:rsidRDefault="00C40ADE" w:rsidP="00AF1BE8">
            <w:pPr>
              <w:pStyle w:val="NoSpacing"/>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Name of the Position</w:t>
            </w:r>
          </w:p>
        </w:tc>
        <w:tc>
          <w:tcPr>
            <w:tcW w:w="4058" w:type="dxa"/>
          </w:tcPr>
          <w:p w:rsidR="00C40ADE" w:rsidRPr="00EA3BBF" w:rsidRDefault="00C40ADE" w:rsidP="00AF1BE8">
            <w:pPr>
              <w:pStyle w:val="NoSpacing"/>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 xml:space="preserve">Status </w:t>
            </w:r>
          </w:p>
          <w:p w:rsidR="00C40ADE" w:rsidRPr="00EA3BBF" w:rsidRDefault="00C40ADE" w:rsidP="00AF1BE8">
            <w:pPr>
              <w:pStyle w:val="NoSpacing"/>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(Available /Available, but Vacant/ New)</w:t>
            </w:r>
          </w:p>
        </w:tc>
      </w:tr>
      <w:tr w:rsidR="00C40ADE" w:rsidRPr="00EA3BBF" w:rsidTr="00E03525">
        <w:tc>
          <w:tcPr>
            <w:tcW w:w="530" w:type="dxa"/>
          </w:tcPr>
          <w:p w:rsidR="00C40ADE" w:rsidRPr="00EA3BBF" w:rsidRDefault="00C40AD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w:t>
            </w:r>
          </w:p>
        </w:tc>
        <w:tc>
          <w:tcPr>
            <w:tcW w:w="4342" w:type="dxa"/>
          </w:tcPr>
          <w:p w:rsidR="00FC670F" w:rsidRPr="00EA3BBF" w:rsidRDefault="00C40AD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Principal Library and Information Officer</w:t>
            </w:r>
          </w:p>
        </w:tc>
        <w:tc>
          <w:tcPr>
            <w:tcW w:w="4058" w:type="dxa"/>
          </w:tcPr>
          <w:p w:rsidR="00C40ADE" w:rsidRPr="00EA3BBF" w:rsidRDefault="00C40ADE"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C40ADE" w:rsidRPr="00EA3BBF" w:rsidTr="00E03525">
        <w:tc>
          <w:tcPr>
            <w:tcW w:w="530" w:type="dxa"/>
          </w:tcPr>
          <w:p w:rsidR="00C40ADE" w:rsidRPr="00EA3BBF" w:rsidRDefault="00C40AD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2</w:t>
            </w:r>
          </w:p>
        </w:tc>
        <w:tc>
          <w:tcPr>
            <w:tcW w:w="4342" w:type="dxa"/>
          </w:tcPr>
          <w:p w:rsidR="00C40ADE" w:rsidRPr="00EA3BBF" w:rsidRDefault="00C40AD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and Information Officer</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C40ADE" w:rsidRPr="00EA3BBF" w:rsidTr="00E03525">
        <w:tc>
          <w:tcPr>
            <w:tcW w:w="530" w:type="dxa"/>
          </w:tcPr>
          <w:p w:rsidR="00C40ADE" w:rsidRPr="00EA3BBF" w:rsidRDefault="00E1607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3</w:t>
            </w:r>
          </w:p>
        </w:tc>
        <w:tc>
          <w:tcPr>
            <w:tcW w:w="4342" w:type="dxa"/>
          </w:tcPr>
          <w:p w:rsidR="00C40ADE" w:rsidRPr="00EA3BBF" w:rsidRDefault="00E1607E"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Assistant Library and Information Officer</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C40ADE" w:rsidRPr="00EA3BBF" w:rsidTr="00E03525">
        <w:tc>
          <w:tcPr>
            <w:tcW w:w="530"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4</w:t>
            </w:r>
          </w:p>
        </w:tc>
        <w:tc>
          <w:tcPr>
            <w:tcW w:w="4342" w:type="dxa"/>
          </w:tcPr>
          <w:p w:rsidR="00C40ADE" w:rsidRPr="00EA3BBF" w:rsidRDefault="0076177C" w:rsidP="0076177C">
            <w:pPr>
              <w:pStyle w:val="NoSpacing"/>
              <w:spacing w:line="336" w:lineRule="auto"/>
              <w:rPr>
                <w:rFonts w:ascii="Times New Roman" w:hAnsi="Times New Roman" w:cs="Times New Roman"/>
                <w:sz w:val="24"/>
                <w:szCs w:val="24"/>
              </w:rPr>
            </w:pPr>
            <w:r>
              <w:rPr>
                <w:rFonts w:ascii="Times New Roman" w:hAnsi="Times New Roman" w:cs="Times New Roman"/>
                <w:sz w:val="24"/>
                <w:szCs w:val="24"/>
              </w:rPr>
              <w:t>Scientist-B</w:t>
            </w:r>
            <w:r w:rsidR="00C02FD0" w:rsidRPr="00EA3BBF">
              <w:rPr>
                <w:rFonts w:ascii="Times New Roman" w:hAnsi="Times New Roman" w:cs="Times New Roman"/>
                <w:sz w:val="24"/>
                <w:szCs w:val="24"/>
              </w:rPr>
              <w:t xml:space="preserve"> </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C40ADE" w:rsidRPr="00EA3BBF" w:rsidTr="00E03525">
        <w:tc>
          <w:tcPr>
            <w:tcW w:w="530"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5</w:t>
            </w:r>
          </w:p>
        </w:tc>
        <w:tc>
          <w:tcPr>
            <w:tcW w:w="4342"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Assistant Editor</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C40ADE" w:rsidRPr="00EA3BBF" w:rsidTr="00E03525">
        <w:tc>
          <w:tcPr>
            <w:tcW w:w="530"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6</w:t>
            </w:r>
          </w:p>
        </w:tc>
        <w:tc>
          <w:tcPr>
            <w:tcW w:w="4342" w:type="dxa"/>
          </w:tcPr>
          <w:p w:rsidR="00C40ADE" w:rsidRPr="00EA3BBF" w:rsidRDefault="00705588" w:rsidP="00AF1BE8">
            <w:pPr>
              <w:pStyle w:val="NoSpacing"/>
              <w:spacing w:line="336" w:lineRule="auto"/>
              <w:rPr>
                <w:rFonts w:ascii="Times New Roman" w:hAnsi="Times New Roman" w:cs="Times New Roman"/>
                <w:sz w:val="24"/>
                <w:szCs w:val="24"/>
              </w:rPr>
            </w:pPr>
            <w:r w:rsidRPr="00705588">
              <w:rPr>
                <w:rFonts w:ascii="Times New Roman" w:hAnsi="Times New Roman" w:cs="Times New Roman"/>
                <w:noProof/>
                <w:sz w:val="24"/>
                <w:szCs w:val="24"/>
                <w:shd w:val="clear" w:color="auto" w:fill="FFFFFF"/>
              </w:rPr>
              <w:t>Programmer</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C40ADE" w:rsidRPr="00EA3BBF" w:rsidTr="00E03525">
        <w:tc>
          <w:tcPr>
            <w:tcW w:w="530"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7</w:t>
            </w:r>
          </w:p>
        </w:tc>
        <w:tc>
          <w:tcPr>
            <w:tcW w:w="4342" w:type="dxa"/>
          </w:tcPr>
          <w:p w:rsidR="00C40ADE"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Senior Library and Information Assistant [Library]</w:t>
            </w:r>
          </w:p>
        </w:tc>
        <w:tc>
          <w:tcPr>
            <w:tcW w:w="4058" w:type="dxa"/>
          </w:tcPr>
          <w:p w:rsidR="00C40ADE"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E03525" w:rsidRPr="00EA3BBF" w:rsidTr="00E03525">
        <w:tc>
          <w:tcPr>
            <w:tcW w:w="530"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8</w:t>
            </w:r>
          </w:p>
        </w:tc>
        <w:tc>
          <w:tcPr>
            <w:tcW w:w="4342"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Senior Library and Information Assistant [Publication]</w:t>
            </w:r>
          </w:p>
        </w:tc>
        <w:tc>
          <w:tcPr>
            <w:tcW w:w="4058" w:type="dxa"/>
          </w:tcPr>
          <w:p w:rsidR="00E03525"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E03525" w:rsidRPr="00EA3BBF" w:rsidTr="00E03525">
        <w:tc>
          <w:tcPr>
            <w:tcW w:w="530"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9</w:t>
            </w:r>
          </w:p>
        </w:tc>
        <w:tc>
          <w:tcPr>
            <w:tcW w:w="4342"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Graphic Designer-cum-visualizer</w:t>
            </w:r>
          </w:p>
        </w:tc>
        <w:tc>
          <w:tcPr>
            <w:tcW w:w="4058" w:type="dxa"/>
          </w:tcPr>
          <w:p w:rsidR="00E03525"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New</w:t>
            </w:r>
          </w:p>
        </w:tc>
      </w:tr>
      <w:tr w:rsidR="00E03525" w:rsidRPr="00EA3BBF" w:rsidTr="00E03525">
        <w:tc>
          <w:tcPr>
            <w:tcW w:w="530"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10</w:t>
            </w:r>
          </w:p>
        </w:tc>
        <w:tc>
          <w:tcPr>
            <w:tcW w:w="4342"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Public Information Officer</w:t>
            </w:r>
          </w:p>
        </w:tc>
        <w:tc>
          <w:tcPr>
            <w:tcW w:w="4058" w:type="dxa"/>
          </w:tcPr>
          <w:p w:rsidR="00E03525"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r w:rsidR="00E03525" w:rsidRPr="00EA3BBF" w:rsidTr="00E03525">
        <w:tc>
          <w:tcPr>
            <w:tcW w:w="530"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11</w:t>
            </w:r>
          </w:p>
        </w:tc>
        <w:tc>
          <w:tcPr>
            <w:tcW w:w="4342"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and Information Assistant</w:t>
            </w:r>
          </w:p>
        </w:tc>
        <w:tc>
          <w:tcPr>
            <w:tcW w:w="4058" w:type="dxa"/>
          </w:tcPr>
          <w:p w:rsidR="00E03525"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 but Vacant</w:t>
            </w:r>
          </w:p>
        </w:tc>
      </w:tr>
      <w:tr w:rsidR="00E03525" w:rsidRPr="00EA3BBF" w:rsidTr="00E03525">
        <w:tc>
          <w:tcPr>
            <w:tcW w:w="530"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12</w:t>
            </w:r>
          </w:p>
        </w:tc>
        <w:tc>
          <w:tcPr>
            <w:tcW w:w="4342" w:type="dxa"/>
          </w:tcPr>
          <w:p w:rsidR="00E03525" w:rsidRPr="00EA3BBF" w:rsidRDefault="00E03525" w:rsidP="00AF1BE8">
            <w:pPr>
              <w:pStyle w:val="NoSpacing"/>
              <w:spacing w:line="336" w:lineRule="auto"/>
              <w:rPr>
                <w:rFonts w:ascii="Times New Roman" w:hAnsi="Times New Roman" w:cs="Times New Roman"/>
                <w:sz w:val="24"/>
                <w:szCs w:val="24"/>
              </w:rPr>
            </w:pPr>
            <w:r w:rsidRPr="00EA3BBF">
              <w:rPr>
                <w:rFonts w:ascii="Times New Roman" w:hAnsi="Times New Roman" w:cs="Times New Roman"/>
                <w:sz w:val="24"/>
                <w:szCs w:val="24"/>
              </w:rPr>
              <w:t>Library Assistant</w:t>
            </w:r>
          </w:p>
        </w:tc>
        <w:tc>
          <w:tcPr>
            <w:tcW w:w="4058" w:type="dxa"/>
          </w:tcPr>
          <w:p w:rsidR="00E03525" w:rsidRPr="00EA3BBF" w:rsidRDefault="00E03525" w:rsidP="00AF1BE8">
            <w:pPr>
              <w:pStyle w:val="NoSpacing"/>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Available</w:t>
            </w:r>
          </w:p>
        </w:tc>
      </w:tr>
    </w:tbl>
    <w:p w:rsidR="00FC670F" w:rsidRPr="00EA3BBF" w:rsidRDefault="00FC670F" w:rsidP="00AF1BE8">
      <w:pPr>
        <w:spacing w:line="336" w:lineRule="auto"/>
        <w:jc w:val="both"/>
        <w:rPr>
          <w:rFonts w:ascii="Times New Roman" w:hAnsi="Times New Roman" w:cs="Times New Roman"/>
          <w:sz w:val="24"/>
          <w:szCs w:val="24"/>
        </w:rPr>
      </w:pPr>
    </w:p>
    <w:p w:rsidR="00144E59" w:rsidRPr="00EA3BBF" w:rsidRDefault="00A86C6C" w:rsidP="00AF1BE8">
      <w:pPr>
        <w:spacing w:line="336" w:lineRule="auto"/>
        <w:jc w:val="both"/>
        <w:rPr>
          <w:rFonts w:ascii="Times New Roman" w:hAnsi="Times New Roman" w:cs="Times New Roman"/>
          <w:sz w:val="24"/>
          <w:szCs w:val="24"/>
        </w:rPr>
      </w:pPr>
      <w:r w:rsidRPr="00EA3BBF">
        <w:rPr>
          <w:rFonts w:ascii="Times New Roman" w:hAnsi="Times New Roman" w:cs="Times New Roman"/>
          <w:sz w:val="24"/>
          <w:szCs w:val="24"/>
        </w:rPr>
        <w:lastRenderedPageBreak/>
        <w:t xml:space="preserve">The </w:t>
      </w:r>
      <w:r w:rsidR="00E03525" w:rsidRPr="00EA3BBF">
        <w:rPr>
          <w:rFonts w:ascii="Times New Roman" w:hAnsi="Times New Roman" w:cs="Times New Roman"/>
          <w:sz w:val="24"/>
          <w:szCs w:val="24"/>
        </w:rPr>
        <w:t xml:space="preserve">justification for the new posts </w:t>
      </w:r>
      <w:r w:rsidR="002A6C8D" w:rsidRPr="00EA3BBF">
        <w:rPr>
          <w:rFonts w:ascii="Times New Roman" w:hAnsi="Times New Roman" w:cs="Times New Roman"/>
          <w:sz w:val="24"/>
          <w:szCs w:val="24"/>
        </w:rPr>
        <w:t xml:space="preserve">and </w:t>
      </w:r>
      <w:r w:rsidR="00005FC5" w:rsidRPr="00EA3BBF">
        <w:rPr>
          <w:rFonts w:ascii="Times New Roman" w:hAnsi="Times New Roman" w:cs="Times New Roman"/>
          <w:sz w:val="24"/>
          <w:szCs w:val="24"/>
        </w:rPr>
        <w:t xml:space="preserve">the proposed </w:t>
      </w:r>
      <w:r w:rsidR="002A6C8D" w:rsidRPr="00EA3BBF">
        <w:rPr>
          <w:rFonts w:ascii="Times New Roman" w:hAnsi="Times New Roman" w:cs="Times New Roman"/>
          <w:sz w:val="24"/>
          <w:szCs w:val="24"/>
        </w:rPr>
        <w:t xml:space="preserve">pay scale </w:t>
      </w:r>
      <w:r w:rsidR="002A6C8D" w:rsidRPr="00705588">
        <w:rPr>
          <w:rFonts w:ascii="Times New Roman" w:hAnsi="Times New Roman" w:cs="Times New Roman"/>
          <w:noProof/>
          <w:sz w:val="24"/>
          <w:szCs w:val="24"/>
        </w:rPr>
        <w:t xml:space="preserve">are </w:t>
      </w:r>
      <w:r w:rsidR="002476FC" w:rsidRPr="00705588">
        <w:rPr>
          <w:rFonts w:ascii="Times New Roman" w:hAnsi="Times New Roman" w:cs="Times New Roman"/>
          <w:noProof/>
          <w:sz w:val="24"/>
          <w:szCs w:val="24"/>
        </w:rPr>
        <w:t>given</w:t>
      </w:r>
      <w:r w:rsidR="002476FC" w:rsidRPr="00EA3BBF">
        <w:rPr>
          <w:rFonts w:ascii="Times New Roman" w:hAnsi="Times New Roman" w:cs="Times New Roman"/>
          <w:sz w:val="24"/>
          <w:szCs w:val="24"/>
        </w:rPr>
        <w:t xml:space="preserve"> below and the draft recruitment </w:t>
      </w:r>
      <w:r w:rsidR="00FC670F" w:rsidRPr="00EA3BBF">
        <w:rPr>
          <w:rFonts w:ascii="Times New Roman" w:hAnsi="Times New Roman" w:cs="Times New Roman"/>
          <w:sz w:val="24"/>
          <w:szCs w:val="24"/>
        </w:rPr>
        <w:t>rules in Appendix-I</w:t>
      </w:r>
      <w:r w:rsidR="00054AD3">
        <w:rPr>
          <w:rFonts w:ascii="Times New Roman" w:hAnsi="Times New Roman" w:cs="Times New Roman"/>
          <w:sz w:val="24"/>
          <w:szCs w:val="24"/>
        </w:rPr>
        <w:t>I</w:t>
      </w:r>
      <w:r w:rsidR="00FC670F" w:rsidRPr="00EA3BBF">
        <w:rPr>
          <w:rFonts w:ascii="Times New Roman" w:hAnsi="Times New Roman" w:cs="Times New Roman"/>
          <w:sz w:val="24"/>
          <w:szCs w:val="24"/>
        </w:rPr>
        <w:t>.</w:t>
      </w:r>
    </w:p>
    <w:p w:rsidR="00122C2A" w:rsidRPr="00EA3BBF" w:rsidRDefault="00122C2A" w:rsidP="002E040A">
      <w:pPr>
        <w:autoSpaceDE w:val="0"/>
        <w:autoSpaceDN w:val="0"/>
        <w:adjustRightInd w:val="0"/>
        <w:spacing w:after="0" w:line="336" w:lineRule="auto"/>
        <w:ind w:left="284"/>
        <w:rPr>
          <w:rFonts w:ascii="Times New Roman" w:hAnsi="Times New Roman" w:cs="Times New Roman"/>
          <w:b/>
          <w:sz w:val="24"/>
          <w:szCs w:val="24"/>
        </w:rPr>
      </w:pPr>
      <w:r w:rsidRPr="00EA3BBF">
        <w:rPr>
          <w:rFonts w:ascii="Times New Roman" w:hAnsi="Times New Roman" w:cs="Times New Roman"/>
          <w:b/>
          <w:sz w:val="24"/>
          <w:szCs w:val="24"/>
        </w:rPr>
        <w:t xml:space="preserve">Principal Library and Information </w:t>
      </w:r>
      <w:r w:rsidRPr="00705588">
        <w:rPr>
          <w:rFonts w:ascii="Times New Roman" w:hAnsi="Times New Roman" w:cs="Times New Roman"/>
          <w:b/>
          <w:noProof/>
          <w:sz w:val="24"/>
          <w:szCs w:val="24"/>
        </w:rPr>
        <w:t>Officer</w:t>
      </w:r>
      <w:r w:rsidR="0091533D" w:rsidRPr="00705588">
        <w:rPr>
          <w:rFonts w:ascii="Times New Roman" w:hAnsi="Times New Roman" w:cs="Times New Roman"/>
          <w:b/>
          <w:noProof/>
          <w:sz w:val="24"/>
          <w:szCs w:val="24"/>
        </w:rPr>
        <w:t>:</w:t>
      </w:r>
      <w:r w:rsidR="00B22C3E">
        <w:rPr>
          <w:rFonts w:ascii="Times New Roman" w:hAnsi="Times New Roman" w:cs="Times New Roman"/>
          <w:b/>
          <w:sz w:val="24"/>
          <w:szCs w:val="24"/>
        </w:rPr>
        <w:t xml:space="preserve"> </w:t>
      </w:r>
      <w:r w:rsidR="00B22C3E" w:rsidRPr="00B22C3E">
        <w:rPr>
          <w:rFonts w:ascii="Times New Roman" w:hAnsi="Times New Roman" w:cs="Times New Roman"/>
          <w:i/>
          <w:iCs/>
          <w:w w:val="105"/>
          <w:sz w:val="24"/>
          <w:szCs w:val="24"/>
        </w:rPr>
        <w:t>Level 13 (Pre-revised: Pay Band-4, pay scale Rs. 37400-67000 plus Grade Pay Rs. 8700)</w:t>
      </w:r>
      <w:r w:rsidRPr="00EA3BBF">
        <w:rPr>
          <w:rFonts w:ascii="Times New Roman" w:hAnsi="Times New Roman" w:cs="Times New Roman"/>
          <w:i/>
          <w:sz w:val="24"/>
          <w:szCs w:val="24"/>
        </w:rPr>
        <w:t xml:space="preserve"> </w:t>
      </w:r>
    </w:p>
    <w:p w:rsidR="00122C2A" w:rsidRPr="00EA3BBF" w:rsidRDefault="00122C2A" w:rsidP="00AF1BE8">
      <w:pPr>
        <w:spacing w:line="336" w:lineRule="auto"/>
        <w:ind w:left="284"/>
        <w:jc w:val="both"/>
        <w:rPr>
          <w:rFonts w:ascii="Times New Roman" w:hAnsi="Times New Roman" w:cs="Times New Roman"/>
          <w:sz w:val="24"/>
          <w:szCs w:val="24"/>
        </w:rPr>
      </w:pPr>
      <w:r w:rsidRPr="00EA3BBF">
        <w:rPr>
          <w:rFonts w:ascii="Times New Roman" w:hAnsi="Times New Roman" w:cs="Times New Roman"/>
          <w:sz w:val="24"/>
          <w:szCs w:val="24"/>
        </w:rPr>
        <w:t xml:space="preserve">The Principal Library and Information Officer (PLIO) will be the functional head of the Centre. The position is essential for carrying out the overall administrative responsibility of the Centre, and to formulate policies, programmes and plans for the growth of the Centre in </w:t>
      </w:r>
      <w:r w:rsidRPr="00705588">
        <w:rPr>
          <w:rFonts w:ascii="Times New Roman" w:hAnsi="Times New Roman" w:cs="Times New Roman"/>
          <w:noProof/>
          <w:sz w:val="24"/>
          <w:szCs w:val="24"/>
        </w:rPr>
        <w:t>liais</w:t>
      </w:r>
      <w:r w:rsidR="00705588">
        <w:rPr>
          <w:rFonts w:ascii="Times New Roman" w:hAnsi="Times New Roman" w:cs="Times New Roman"/>
          <w:noProof/>
          <w:sz w:val="24"/>
          <w:szCs w:val="24"/>
        </w:rPr>
        <w:t>ing</w:t>
      </w:r>
      <w:r w:rsidRPr="00EA3BBF">
        <w:rPr>
          <w:rFonts w:ascii="Times New Roman" w:hAnsi="Times New Roman" w:cs="Times New Roman"/>
          <w:sz w:val="24"/>
          <w:szCs w:val="24"/>
        </w:rPr>
        <w:t xml:space="preserve"> with the Editorial-cum- Advisory Board and the Library Advisory Council. It will eliminate the need of posting a separate head for leading the publication activities. The person in the position has to liaise with the library and information centres of other speech and hearing institutions in the country and </w:t>
      </w:r>
      <w:r w:rsidRPr="00705588">
        <w:rPr>
          <w:rFonts w:ascii="Times New Roman" w:hAnsi="Times New Roman" w:cs="Times New Roman"/>
          <w:noProof/>
          <w:sz w:val="24"/>
          <w:szCs w:val="24"/>
        </w:rPr>
        <w:t>tak</w:t>
      </w:r>
      <w:r w:rsidR="00705588">
        <w:rPr>
          <w:rFonts w:ascii="Times New Roman" w:hAnsi="Times New Roman" w:cs="Times New Roman"/>
          <w:noProof/>
          <w:sz w:val="24"/>
          <w:szCs w:val="24"/>
        </w:rPr>
        <w:t>e th</w:t>
      </w:r>
      <w:r w:rsidRPr="00705588">
        <w:rPr>
          <w:rFonts w:ascii="Times New Roman" w:hAnsi="Times New Roman" w:cs="Times New Roman"/>
          <w:noProof/>
          <w:sz w:val="24"/>
          <w:szCs w:val="24"/>
        </w:rPr>
        <w:t>e initiative</w:t>
      </w:r>
      <w:r w:rsidRPr="00EA3BBF">
        <w:rPr>
          <w:rFonts w:ascii="Times New Roman" w:hAnsi="Times New Roman" w:cs="Times New Roman"/>
          <w:sz w:val="24"/>
          <w:szCs w:val="24"/>
        </w:rPr>
        <w:t xml:space="preserve"> for cooperative purchase and subscription of resources. </w:t>
      </w:r>
      <w:r w:rsidR="00705588">
        <w:rPr>
          <w:rFonts w:ascii="Times New Roman" w:hAnsi="Times New Roman" w:cs="Times New Roman"/>
          <w:noProof/>
          <w:sz w:val="24"/>
          <w:szCs w:val="24"/>
        </w:rPr>
        <w:t>Also</w:t>
      </w:r>
      <w:r w:rsidRPr="00EA3BBF">
        <w:rPr>
          <w:rFonts w:ascii="Times New Roman" w:hAnsi="Times New Roman" w:cs="Times New Roman"/>
          <w:sz w:val="24"/>
          <w:szCs w:val="24"/>
        </w:rPr>
        <w:t xml:space="preserve">, he has to liaise with faculty and practising speech and hearing professionals within and outside the Institute for authoring books and similar materials. The position is also required for the design and develop curricula for the long-term and short-term training programme related to Information Management and Academic Integrity and </w:t>
      </w:r>
      <w:r w:rsidRPr="00705588">
        <w:rPr>
          <w:rFonts w:ascii="Times New Roman" w:hAnsi="Times New Roman" w:cs="Times New Roman"/>
          <w:noProof/>
          <w:sz w:val="24"/>
          <w:szCs w:val="24"/>
        </w:rPr>
        <w:t>engag</w:t>
      </w:r>
      <w:r w:rsidR="00705588">
        <w:rPr>
          <w:rFonts w:ascii="Times New Roman" w:hAnsi="Times New Roman" w:cs="Times New Roman"/>
          <w:noProof/>
          <w:sz w:val="24"/>
          <w:szCs w:val="24"/>
        </w:rPr>
        <w:t>ing</w:t>
      </w:r>
      <w:r w:rsidRPr="00EA3BBF">
        <w:rPr>
          <w:rFonts w:ascii="Times New Roman" w:hAnsi="Times New Roman" w:cs="Times New Roman"/>
          <w:sz w:val="24"/>
          <w:szCs w:val="24"/>
        </w:rPr>
        <w:t xml:space="preserve"> classes. </w:t>
      </w:r>
    </w:p>
    <w:p w:rsidR="00122C2A" w:rsidRPr="00EA3BBF" w:rsidRDefault="00122C2A" w:rsidP="00AF1BE8">
      <w:pPr>
        <w:spacing w:after="0" w:line="336" w:lineRule="auto"/>
        <w:ind w:firstLine="284"/>
        <w:jc w:val="both"/>
        <w:rPr>
          <w:rFonts w:ascii="Times New Roman" w:hAnsi="Times New Roman" w:cs="Times New Roman"/>
          <w:b/>
          <w:sz w:val="24"/>
          <w:szCs w:val="24"/>
        </w:rPr>
      </w:pPr>
      <w:r w:rsidRPr="00EA3BBF">
        <w:rPr>
          <w:rFonts w:ascii="Times New Roman" w:hAnsi="Times New Roman" w:cs="Times New Roman"/>
          <w:b/>
          <w:sz w:val="24"/>
          <w:szCs w:val="24"/>
        </w:rPr>
        <w:t>Scientist-</w:t>
      </w:r>
      <w:r w:rsidR="000E160E" w:rsidRPr="00EA3BBF">
        <w:rPr>
          <w:rFonts w:ascii="Times New Roman" w:hAnsi="Times New Roman" w:cs="Times New Roman"/>
          <w:b/>
          <w:sz w:val="24"/>
          <w:szCs w:val="24"/>
        </w:rPr>
        <w:t>B:</w:t>
      </w:r>
      <w:r w:rsidR="00C47E7B">
        <w:rPr>
          <w:rFonts w:ascii="Times New Roman" w:hAnsi="Times New Roman" w:cs="Times New Roman"/>
          <w:b/>
          <w:sz w:val="24"/>
          <w:szCs w:val="24"/>
        </w:rPr>
        <w:t xml:space="preserve"> </w:t>
      </w:r>
      <w:r w:rsidR="00C47E7B" w:rsidRPr="00C47E7B">
        <w:rPr>
          <w:rFonts w:ascii="Times New Roman" w:hAnsi="Times New Roman" w:cs="Times New Roman"/>
          <w:i/>
          <w:iCs/>
          <w:sz w:val="24"/>
          <w:szCs w:val="24"/>
        </w:rPr>
        <w:t>Level 9 (Pre-revised: Pay Band 2 Rs. 9300-34800 Grade Pay Rs.5400)</w:t>
      </w:r>
    </w:p>
    <w:p w:rsidR="00122C2A" w:rsidRPr="00EA3BBF" w:rsidRDefault="00122C2A" w:rsidP="00AF1BE8">
      <w:pPr>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t>The</w:t>
      </w:r>
      <w:r w:rsidR="00705588">
        <w:rPr>
          <w:rFonts w:ascii="Times New Roman" w:hAnsi="Times New Roman" w:cs="Times New Roman"/>
          <w:sz w:val="24"/>
          <w:szCs w:val="24"/>
        </w:rPr>
        <w:t xml:space="preserve"> </w:t>
      </w:r>
      <w:r w:rsidRPr="00EA3BBF">
        <w:rPr>
          <w:rFonts w:ascii="Times New Roman" w:hAnsi="Times New Roman" w:cs="Times New Roman"/>
          <w:sz w:val="24"/>
          <w:szCs w:val="24"/>
        </w:rPr>
        <w:t>Scientist-</w:t>
      </w:r>
      <w:r w:rsidRPr="00705588">
        <w:rPr>
          <w:rFonts w:ascii="Times New Roman" w:hAnsi="Times New Roman" w:cs="Times New Roman"/>
          <w:noProof/>
          <w:sz w:val="24"/>
          <w:szCs w:val="24"/>
        </w:rPr>
        <w:t>B</w:t>
      </w:r>
      <w:r w:rsidR="00705588">
        <w:rPr>
          <w:rFonts w:ascii="Times New Roman" w:hAnsi="Times New Roman" w:cs="Times New Roman"/>
          <w:noProof/>
          <w:sz w:val="24"/>
          <w:szCs w:val="24"/>
        </w:rPr>
        <w:t xml:space="preserve"> </w:t>
      </w:r>
      <w:r w:rsidRPr="00705588">
        <w:rPr>
          <w:rFonts w:ascii="Times New Roman" w:hAnsi="Times New Roman" w:cs="Times New Roman"/>
          <w:noProof/>
          <w:sz w:val="24"/>
          <w:szCs w:val="24"/>
        </w:rPr>
        <w:t>with</w:t>
      </w:r>
      <w:r w:rsidRPr="00EA3BBF">
        <w:rPr>
          <w:rFonts w:ascii="Times New Roman" w:hAnsi="Times New Roman" w:cs="Times New Roman"/>
          <w:sz w:val="24"/>
          <w:szCs w:val="24"/>
        </w:rPr>
        <w:t xml:space="preserve"> good practical experience in open source software-</w:t>
      </w:r>
      <w:r w:rsidRPr="00705588">
        <w:rPr>
          <w:rFonts w:ascii="Times New Roman" w:hAnsi="Times New Roman" w:cs="Times New Roman"/>
          <w:noProof/>
          <w:sz w:val="24"/>
          <w:szCs w:val="24"/>
        </w:rPr>
        <w:t>based</w:t>
      </w:r>
      <w:r w:rsidRPr="00EA3BBF">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rPr>
        <w:t xml:space="preserve">applications in information management </w:t>
      </w:r>
      <w:r w:rsidRPr="00705588">
        <w:rPr>
          <w:rFonts w:ascii="Times New Roman" w:hAnsi="Times New Roman" w:cs="Times New Roman"/>
          <w:noProof/>
          <w:sz w:val="24"/>
          <w:szCs w:val="24"/>
        </w:rPr>
        <w:t>is required</w:t>
      </w:r>
      <w:r w:rsidRPr="00EA3BBF">
        <w:rPr>
          <w:rFonts w:ascii="Times New Roman" w:hAnsi="Times New Roman" w:cs="Times New Roman"/>
          <w:sz w:val="24"/>
          <w:szCs w:val="24"/>
        </w:rPr>
        <w:t xml:space="preserve"> for designing and </w:t>
      </w:r>
      <w:r w:rsidRPr="00705588">
        <w:rPr>
          <w:rFonts w:ascii="Times New Roman" w:hAnsi="Times New Roman" w:cs="Times New Roman"/>
          <w:noProof/>
          <w:sz w:val="24"/>
          <w:szCs w:val="24"/>
        </w:rPr>
        <w:t>developing</w:t>
      </w:r>
      <w:r w:rsidR="00705588">
        <w:rPr>
          <w:rFonts w:ascii="Times New Roman" w:hAnsi="Times New Roman" w:cs="Times New Roman"/>
          <w:noProof/>
          <w:sz w:val="24"/>
          <w:szCs w:val="24"/>
        </w:rPr>
        <w:t xml:space="preserve"> </w:t>
      </w:r>
      <w:r w:rsidRPr="00705588">
        <w:rPr>
          <w:rFonts w:ascii="Times New Roman" w:hAnsi="Times New Roman" w:cs="Times New Roman"/>
          <w:noProof/>
          <w:sz w:val="24"/>
          <w:szCs w:val="24"/>
        </w:rPr>
        <w:t>suitable</w:t>
      </w:r>
      <w:r w:rsidRPr="00EA3BBF">
        <w:rPr>
          <w:rFonts w:ascii="Times New Roman" w:hAnsi="Times New Roman" w:cs="Times New Roman"/>
          <w:sz w:val="24"/>
          <w:szCs w:val="24"/>
        </w:rPr>
        <w:t xml:space="preserve"> </w:t>
      </w:r>
      <w:r w:rsidRPr="00EA3BBF">
        <w:rPr>
          <w:rFonts w:ascii="Times New Roman" w:hAnsi="Times New Roman" w:cs="Times New Roman"/>
          <w:sz w:val="24"/>
          <w:szCs w:val="24"/>
          <w:shd w:val="clear" w:color="auto" w:fill="FFFFFF"/>
        </w:rPr>
        <w:t xml:space="preserve">tools and techniques for both library and publication services. Using open source-based applications for the library and publication services will help in saving the budget on IT development.  The person in position has to work in coordination with the </w:t>
      </w:r>
      <w:r w:rsidRPr="00705588">
        <w:rPr>
          <w:rFonts w:ascii="Times New Roman" w:hAnsi="Times New Roman" w:cs="Times New Roman"/>
          <w:noProof/>
          <w:sz w:val="24"/>
          <w:szCs w:val="24"/>
          <w:shd w:val="clear" w:color="auto" w:fill="FFFFFF"/>
        </w:rPr>
        <w:t>Programmer.</w:t>
      </w:r>
      <w:r w:rsidRPr="00EA3BBF">
        <w:rPr>
          <w:rFonts w:ascii="Times New Roman" w:hAnsi="Times New Roman" w:cs="Times New Roman"/>
          <w:sz w:val="24"/>
          <w:szCs w:val="24"/>
          <w:shd w:val="clear" w:color="auto" w:fill="FFFFFF"/>
        </w:rPr>
        <w:t xml:space="preserve"> He has to upgrade the IT infrastructure of both the Sections</w:t>
      </w:r>
      <w:r w:rsidR="00AE020F">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shd w:val="clear" w:color="auto" w:fill="FFFFFF"/>
        </w:rPr>
        <w:t>by keeping</w:t>
      </w:r>
      <w:r w:rsidR="00AE020F">
        <w:rPr>
          <w:rFonts w:ascii="Times New Roman" w:hAnsi="Times New Roman" w:cs="Times New Roman"/>
          <w:sz w:val="24"/>
          <w:szCs w:val="24"/>
          <w:shd w:val="clear" w:color="auto" w:fill="FFFFFF"/>
        </w:rPr>
        <w:t xml:space="preserve"> </w:t>
      </w:r>
      <w:r w:rsidRPr="00EA3BBF">
        <w:rPr>
          <w:rFonts w:ascii="Times New Roman" w:hAnsi="Times New Roman" w:cs="Times New Roman"/>
          <w:sz w:val="24"/>
          <w:szCs w:val="24"/>
          <w:shd w:val="clear" w:color="auto" w:fill="FFFFFF"/>
        </w:rPr>
        <w:t xml:space="preserve">up-to-date on open source software developments in the areas of information science and publication sector. The position </w:t>
      </w:r>
      <w:r w:rsidRPr="00705588">
        <w:rPr>
          <w:rFonts w:ascii="Times New Roman" w:hAnsi="Times New Roman" w:cs="Times New Roman"/>
          <w:noProof/>
          <w:sz w:val="24"/>
          <w:szCs w:val="24"/>
          <w:shd w:val="clear" w:color="auto" w:fill="FFFFFF"/>
        </w:rPr>
        <w:t>is required</w:t>
      </w:r>
      <w:r w:rsidRPr="00EA3BBF">
        <w:rPr>
          <w:rFonts w:ascii="Times New Roman" w:hAnsi="Times New Roman" w:cs="Times New Roman"/>
          <w:sz w:val="24"/>
          <w:szCs w:val="24"/>
          <w:shd w:val="clear" w:color="auto" w:fill="FFFFFF"/>
        </w:rPr>
        <w:t xml:space="preserve"> for maintaining and </w:t>
      </w:r>
      <w:r w:rsidRPr="00705588">
        <w:rPr>
          <w:rFonts w:ascii="Times New Roman" w:hAnsi="Times New Roman" w:cs="Times New Roman"/>
          <w:noProof/>
          <w:sz w:val="24"/>
          <w:szCs w:val="24"/>
          <w:shd w:val="clear" w:color="auto" w:fill="FFFFFF"/>
        </w:rPr>
        <w:t>manag</w:t>
      </w:r>
      <w:r w:rsidR="00705588">
        <w:rPr>
          <w:rFonts w:ascii="Times New Roman" w:hAnsi="Times New Roman" w:cs="Times New Roman"/>
          <w:noProof/>
          <w:sz w:val="24"/>
          <w:szCs w:val="24"/>
          <w:shd w:val="clear" w:color="auto" w:fill="FFFFFF"/>
        </w:rPr>
        <w:t>ing</w:t>
      </w:r>
      <w:r w:rsidRPr="00EA3BBF">
        <w:rPr>
          <w:rFonts w:ascii="Times New Roman" w:hAnsi="Times New Roman" w:cs="Times New Roman"/>
          <w:sz w:val="24"/>
          <w:szCs w:val="24"/>
          <w:shd w:val="clear" w:color="auto" w:fill="FFFFFF"/>
        </w:rPr>
        <w:t xml:space="preserve"> the contents of both the Library Services and Publication Services websites also. </w:t>
      </w:r>
    </w:p>
    <w:p w:rsidR="00122C2A" w:rsidRPr="00EA3BBF" w:rsidRDefault="00122C2A" w:rsidP="00CF4CDB">
      <w:pPr>
        <w:spacing w:after="0" w:line="336" w:lineRule="auto"/>
        <w:ind w:left="284"/>
        <w:jc w:val="both"/>
        <w:rPr>
          <w:rFonts w:ascii="Times New Roman" w:hAnsi="Times New Roman" w:cs="Times New Roman"/>
          <w:b/>
          <w:i/>
          <w:sz w:val="24"/>
          <w:szCs w:val="24"/>
        </w:rPr>
      </w:pPr>
      <w:r w:rsidRPr="00EA3BBF">
        <w:rPr>
          <w:rFonts w:ascii="Times New Roman" w:hAnsi="Times New Roman" w:cs="Times New Roman"/>
          <w:b/>
          <w:sz w:val="24"/>
          <w:szCs w:val="24"/>
        </w:rPr>
        <w:t xml:space="preserve">Assistant </w:t>
      </w:r>
      <w:r w:rsidR="00154372" w:rsidRPr="00EA3BBF">
        <w:rPr>
          <w:rFonts w:ascii="Times New Roman" w:hAnsi="Times New Roman" w:cs="Times New Roman"/>
          <w:b/>
          <w:sz w:val="24"/>
          <w:szCs w:val="24"/>
        </w:rPr>
        <w:t>Editor</w:t>
      </w:r>
      <w:r w:rsidR="00154372">
        <w:rPr>
          <w:rFonts w:ascii="Times New Roman" w:hAnsi="Times New Roman" w:cs="Times New Roman"/>
          <w:b/>
          <w:sz w:val="24"/>
          <w:szCs w:val="24"/>
        </w:rPr>
        <w:t>:</w:t>
      </w:r>
      <w:r w:rsidR="00CF4CDB">
        <w:rPr>
          <w:rFonts w:ascii="Times New Roman" w:hAnsi="Times New Roman" w:cs="Times New Roman"/>
          <w:b/>
          <w:sz w:val="24"/>
          <w:szCs w:val="24"/>
        </w:rPr>
        <w:t xml:space="preserve"> </w:t>
      </w:r>
      <w:r w:rsidR="00CF4CDB" w:rsidRPr="00CF4CDB">
        <w:rPr>
          <w:rFonts w:ascii="Times New Roman" w:hAnsi="Times New Roman" w:cs="Times New Roman"/>
          <w:i/>
          <w:iCs/>
          <w:sz w:val="24"/>
          <w:szCs w:val="24"/>
        </w:rPr>
        <w:t xml:space="preserve">Level 10 (Pre-revised: Pay Band 2 Rs. 9300-34800 Grade Pay </w:t>
      </w:r>
      <w:r w:rsidR="00CF4CDB">
        <w:rPr>
          <w:rFonts w:ascii="Times New Roman" w:hAnsi="Times New Roman" w:cs="Times New Roman"/>
          <w:i/>
          <w:iCs/>
          <w:sz w:val="24"/>
          <w:szCs w:val="24"/>
        </w:rPr>
        <w:t xml:space="preserve">  </w:t>
      </w:r>
      <w:r w:rsidR="00CF4CDB" w:rsidRPr="00CF4CDB">
        <w:rPr>
          <w:rFonts w:ascii="Times New Roman" w:hAnsi="Times New Roman" w:cs="Times New Roman"/>
          <w:i/>
          <w:iCs/>
          <w:sz w:val="24"/>
          <w:szCs w:val="24"/>
        </w:rPr>
        <w:t>Rs.5400)</w:t>
      </w:r>
    </w:p>
    <w:p w:rsidR="00122C2A" w:rsidRPr="00EA3BBF" w:rsidRDefault="00122C2A" w:rsidP="00AF1BE8">
      <w:pPr>
        <w:pStyle w:val="ListParagraph"/>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t>The Assistant Editor’s position is essential for the content development and editing activities of the Publication Services. The person in position has to coordinate editorial and peer-reviewing activities of the Institute journals and w</w:t>
      </w:r>
      <w:r w:rsidRPr="00EA3BBF">
        <w:rPr>
          <w:rFonts w:ascii="Times New Roman" w:hAnsi="Times New Roman" w:cs="Times New Roman"/>
          <w:sz w:val="24"/>
          <w:szCs w:val="24"/>
          <w:shd w:val="clear" w:color="auto" w:fill="FFFFFF"/>
        </w:rPr>
        <w:t xml:space="preserve">rite and compile content for newsletters, media releases and annual report. </w:t>
      </w:r>
    </w:p>
    <w:p w:rsidR="00122C2A" w:rsidRPr="00154372" w:rsidRDefault="00154372" w:rsidP="00154372">
      <w:pPr>
        <w:spacing w:after="0" w:line="336" w:lineRule="auto"/>
        <w:ind w:left="284"/>
        <w:jc w:val="both"/>
        <w:rPr>
          <w:rFonts w:ascii="Times New Roman" w:hAnsi="Times New Roman" w:cs="Times New Roman"/>
          <w:b/>
          <w:i/>
          <w:iCs/>
          <w:sz w:val="24"/>
          <w:szCs w:val="24"/>
        </w:rPr>
      </w:pPr>
      <w:r w:rsidRPr="00EA3BBF">
        <w:rPr>
          <w:rFonts w:ascii="Times New Roman" w:hAnsi="Times New Roman" w:cs="Times New Roman"/>
          <w:b/>
          <w:sz w:val="24"/>
          <w:szCs w:val="24"/>
        </w:rPr>
        <w:t>Programmer:</w:t>
      </w:r>
      <w:r>
        <w:rPr>
          <w:rFonts w:ascii="Times New Roman" w:hAnsi="Times New Roman" w:cs="Times New Roman"/>
          <w:b/>
          <w:sz w:val="24"/>
          <w:szCs w:val="24"/>
        </w:rPr>
        <w:t xml:space="preserve"> </w:t>
      </w:r>
      <w:r w:rsidRPr="00154372">
        <w:rPr>
          <w:rFonts w:ascii="Times New Roman" w:hAnsi="Times New Roman" w:cs="Times New Roman"/>
          <w:i/>
          <w:iCs/>
          <w:sz w:val="24"/>
          <w:szCs w:val="24"/>
        </w:rPr>
        <w:t xml:space="preserve">Level </w:t>
      </w:r>
      <w:r w:rsidR="00684AF5">
        <w:rPr>
          <w:rFonts w:ascii="Times New Roman" w:hAnsi="Times New Roman" w:cs="Times New Roman"/>
          <w:i/>
          <w:iCs/>
          <w:sz w:val="24"/>
          <w:szCs w:val="24"/>
        </w:rPr>
        <w:t>9</w:t>
      </w:r>
      <w:r w:rsidRPr="00154372">
        <w:rPr>
          <w:rFonts w:ascii="Times New Roman" w:hAnsi="Times New Roman" w:cs="Times New Roman"/>
          <w:i/>
          <w:iCs/>
          <w:sz w:val="24"/>
          <w:szCs w:val="24"/>
        </w:rPr>
        <w:t xml:space="preserve"> (Pre-revised: Pay Band-3, Rs. 15600- 39100 with Grade Pay of Rs. 5400)</w:t>
      </w:r>
    </w:p>
    <w:p w:rsidR="00122C2A" w:rsidRPr="00EA3BBF" w:rsidRDefault="00122C2A" w:rsidP="00AF1BE8">
      <w:pPr>
        <w:pStyle w:val="ListParagraph"/>
        <w:spacing w:line="336" w:lineRule="auto"/>
        <w:ind w:left="284"/>
        <w:jc w:val="both"/>
        <w:rPr>
          <w:rFonts w:ascii="Times New Roman" w:hAnsi="Times New Roman" w:cs="Times New Roman"/>
          <w:sz w:val="24"/>
          <w:szCs w:val="24"/>
          <w:shd w:val="clear" w:color="auto" w:fill="FFFFFF"/>
        </w:rPr>
      </w:pPr>
      <w:r w:rsidRPr="00EA3BBF">
        <w:rPr>
          <w:rFonts w:ascii="Times New Roman" w:hAnsi="Times New Roman" w:cs="Times New Roman"/>
          <w:sz w:val="24"/>
          <w:szCs w:val="24"/>
        </w:rPr>
        <w:lastRenderedPageBreak/>
        <w:t xml:space="preserve">The Programmer’s post </w:t>
      </w:r>
      <w:r w:rsidRPr="00705588">
        <w:rPr>
          <w:rFonts w:ascii="Times New Roman" w:hAnsi="Times New Roman" w:cs="Times New Roman"/>
          <w:noProof/>
          <w:sz w:val="24"/>
          <w:szCs w:val="24"/>
        </w:rPr>
        <w:t>is required</w:t>
      </w:r>
      <w:r w:rsidRPr="00EA3BBF">
        <w:rPr>
          <w:rFonts w:ascii="Times New Roman" w:hAnsi="Times New Roman" w:cs="Times New Roman"/>
          <w:sz w:val="24"/>
          <w:szCs w:val="24"/>
        </w:rPr>
        <w:t xml:space="preserve"> for developing various IT applications for </w:t>
      </w:r>
      <w:r w:rsidRPr="00705588">
        <w:rPr>
          <w:rFonts w:ascii="Times New Roman" w:hAnsi="Times New Roman" w:cs="Times New Roman"/>
          <w:noProof/>
          <w:sz w:val="24"/>
          <w:szCs w:val="24"/>
        </w:rPr>
        <w:t>both</w:t>
      </w:r>
      <w:r w:rsidR="00705588">
        <w:rPr>
          <w:rFonts w:ascii="Times New Roman" w:hAnsi="Times New Roman" w:cs="Times New Roman"/>
          <w:noProof/>
          <w:sz w:val="24"/>
          <w:szCs w:val="24"/>
        </w:rPr>
        <w:t xml:space="preserve"> </w:t>
      </w:r>
      <w:r w:rsidRPr="00705588">
        <w:rPr>
          <w:rFonts w:ascii="Times New Roman" w:hAnsi="Times New Roman" w:cs="Times New Roman"/>
          <w:noProof/>
          <w:sz w:val="24"/>
          <w:szCs w:val="24"/>
          <w:shd w:val="clear" w:color="auto" w:fill="FFFFFF"/>
        </w:rPr>
        <w:t>the</w:t>
      </w:r>
      <w:r w:rsidRPr="00EA3BBF">
        <w:rPr>
          <w:rFonts w:ascii="Times New Roman" w:hAnsi="Times New Roman" w:cs="Times New Roman"/>
          <w:sz w:val="24"/>
          <w:szCs w:val="24"/>
          <w:shd w:val="clear" w:color="auto" w:fill="FFFFFF"/>
        </w:rPr>
        <w:t xml:space="preserve"> Library and Publication Services. The person in position has to work in coordination with the Scientist-B and </w:t>
      </w:r>
      <w:r w:rsidRPr="00705588">
        <w:rPr>
          <w:rFonts w:ascii="Times New Roman" w:hAnsi="Times New Roman" w:cs="Times New Roman"/>
          <w:noProof/>
          <w:sz w:val="24"/>
          <w:szCs w:val="24"/>
          <w:shd w:val="clear" w:color="auto" w:fill="FFFFFF"/>
        </w:rPr>
        <w:t>c</w:t>
      </w:r>
      <w:r w:rsidRPr="00705588">
        <w:rPr>
          <w:rFonts w:ascii="Times New Roman" w:hAnsi="Times New Roman" w:cs="Times New Roman"/>
          <w:noProof/>
          <w:sz w:val="24"/>
          <w:szCs w:val="24"/>
        </w:rPr>
        <w:t>ustomi</w:t>
      </w:r>
      <w:r w:rsidR="00705588">
        <w:rPr>
          <w:rFonts w:ascii="Times New Roman" w:hAnsi="Times New Roman" w:cs="Times New Roman"/>
          <w:noProof/>
          <w:sz w:val="24"/>
          <w:szCs w:val="24"/>
        </w:rPr>
        <w:t>s</w:t>
      </w:r>
      <w:r w:rsidRPr="00705588">
        <w:rPr>
          <w:rFonts w:ascii="Times New Roman" w:hAnsi="Times New Roman" w:cs="Times New Roman"/>
          <w:noProof/>
          <w:sz w:val="24"/>
          <w:szCs w:val="24"/>
        </w:rPr>
        <w:t>e</w:t>
      </w:r>
      <w:r w:rsidRPr="00EA3BBF">
        <w:rPr>
          <w:rFonts w:ascii="Times New Roman" w:hAnsi="Times New Roman" w:cs="Times New Roman"/>
          <w:sz w:val="24"/>
          <w:szCs w:val="24"/>
        </w:rPr>
        <w:t xml:space="preserve"> the suitable open source software for </w:t>
      </w:r>
      <w:r w:rsidRPr="00EA3BBF">
        <w:rPr>
          <w:rFonts w:ascii="Times New Roman" w:hAnsi="Times New Roman" w:cs="Times New Roman"/>
          <w:sz w:val="24"/>
          <w:szCs w:val="24"/>
          <w:shd w:val="clear" w:color="auto" w:fill="FFFFFF"/>
        </w:rPr>
        <w:t xml:space="preserve">Information management. The coordinated activities of the Scientist-B and the Programmer and development of open source-based solutions for library and publication services will reduce </w:t>
      </w:r>
      <w:r w:rsidR="00705588">
        <w:rPr>
          <w:rFonts w:ascii="Times New Roman" w:hAnsi="Times New Roman" w:cs="Times New Roman"/>
          <w:sz w:val="24"/>
          <w:szCs w:val="24"/>
          <w:shd w:val="clear" w:color="auto" w:fill="FFFFFF"/>
        </w:rPr>
        <w:t xml:space="preserve">the </w:t>
      </w:r>
      <w:r w:rsidRPr="00705588">
        <w:rPr>
          <w:rFonts w:ascii="Times New Roman" w:hAnsi="Times New Roman" w:cs="Times New Roman"/>
          <w:noProof/>
          <w:sz w:val="24"/>
          <w:szCs w:val="24"/>
          <w:shd w:val="clear" w:color="auto" w:fill="FFFFFF"/>
        </w:rPr>
        <w:t>budget</w:t>
      </w:r>
      <w:r w:rsidRPr="00EA3BBF">
        <w:rPr>
          <w:rFonts w:ascii="Times New Roman" w:hAnsi="Times New Roman" w:cs="Times New Roman"/>
          <w:sz w:val="24"/>
          <w:szCs w:val="24"/>
          <w:shd w:val="clear" w:color="auto" w:fill="FFFFFF"/>
        </w:rPr>
        <w:t xml:space="preserve"> requirement for running the centre. </w:t>
      </w:r>
    </w:p>
    <w:p w:rsidR="00122C2A" w:rsidRPr="00EA3BBF" w:rsidRDefault="00122C2A" w:rsidP="009C68BF">
      <w:pPr>
        <w:spacing w:after="0" w:line="336" w:lineRule="auto"/>
        <w:ind w:left="284"/>
        <w:jc w:val="both"/>
        <w:rPr>
          <w:rFonts w:ascii="Times New Roman" w:hAnsi="Times New Roman" w:cs="Times New Roman"/>
          <w:b/>
          <w:i/>
          <w:sz w:val="24"/>
          <w:szCs w:val="24"/>
        </w:rPr>
      </w:pPr>
      <w:r w:rsidRPr="00EA3BBF">
        <w:rPr>
          <w:rFonts w:ascii="Times New Roman" w:hAnsi="Times New Roman" w:cs="Times New Roman"/>
          <w:b/>
          <w:sz w:val="24"/>
          <w:szCs w:val="24"/>
        </w:rPr>
        <w:t>Graphic Designer-cum-</w:t>
      </w:r>
      <w:proofErr w:type="gramStart"/>
      <w:r w:rsidRPr="00EA3BBF">
        <w:rPr>
          <w:rFonts w:ascii="Times New Roman" w:hAnsi="Times New Roman" w:cs="Times New Roman"/>
          <w:b/>
          <w:sz w:val="24"/>
          <w:szCs w:val="24"/>
        </w:rPr>
        <w:t>visualizer</w:t>
      </w:r>
      <w:r w:rsidR="009C68BF">
        <w:rPr>
          <w:rFonts w:ascii="Times New Roman" w:hAnsi="Times New Roman" w:cs="Times New Roman"/>
          <w:b/>
          <w:sz w:val="24"/>
          <w:szCs w:val="24"/>
        </w:rPr>
        <w:t xml:space="preserve"> :</w:t>
      </w:r>
      <w:proofErr w:type="gramEnd"/>
      <w:r w:rsidR="009C68BF">
        <w:rPr>
          <w:rFonts w:ascii="Times New Roman" w:hAnsi="Times New Roman" w:cs="Times New Roman"/>
          <w:b/>
          <w:sz w:val="24"/>
          <w:szCs w:val="24"/>
        </w:rPr>
        <w:t xml:space="preserve"> </w:t>
      </w:r>
      <w:r w:rsidR="009C68BF" w:rsidRPr="009C68BF">
        <w:rPr>
          <w:rFonts w:ascii="Times New Roman" w:hAnsi="Times New Roman" w:cs="Times New Roman"/>
          <w:i/>
          <w:iCs/>
          <w:sz w:val="24"/>
          <w:szCs w:val="24"/>
          <w:lang w:bidi="hi-IN"/>
        </w:rPr>
        <w:t xml:space="preserve">Level 8 </w:t>
      </w:r>
      <w:r w:rsidR="009C68BF" w:rsidRPr="009C68BF">
        <w:rPr>
          <w:rFonts w:ascii="Times New Roman" w:hAnsi="Times New Roman" w:cs="Times New Roman"/>
          <w:i/>
          <w:iCs/>
          <w:sz w:val="24"/>
          <w:szCs w:val="24"/>
        </w:rPr>
        <w:t xml:space="preserve">(Pre-revised:  Pay Band 2, Rs  </w:t>
      </w:r>
      <w:r w:rsidR="009C68BF" w:rsidRPr="009C68BF">
        <w:rPr>
          <w:rFonts w:ascii="Times New Roman" w:hAnsi="Times New Roman" w:cs="Times New Roman"/>
          <w:i/>
          <w:iCs/>
          <w:sz w:val="24"/>
          <w:szCs w:val="24"/>
          <w:lang w:bidi="hi-IN"/>
        </w:rPr>
        <w:t>9300-34800 with GP 4800)</w:t>
      </w:r>
      <w:r w:rsidRPr="00EA3BBF">
        <w:rPr>
          <w:rFonts w:ascii="Times New Roman" w:hAnsi="Times New Roman" w:cs="Times New Roman"/>
          <w:i/>
          <w:sz w:val="24"/>
          <w:szCs w:val="24"/>
          <w:lang w:bidi="hi-IN"/>
        </w:rPr>
        <w:t xml:space="preserve"> </w:t>
      </w:r>
    </w:p>
    <w:p w:rsidR="00122C2A" w:rsidRPr="00EA3BBF" w:rsidRDefault="00122C2A" w:rsidP="00600A6D">
      <w:pPr>
        <w:pStyle w:val="ListParagraph"/>
        <w:spacing w:after="240" w:line="336" w:lineRule="auto"/>
        <w:ind w:left="284"/>
        <w:jc w:val="both"/>
        <w:rPr>
          <w:rFonts w:ascii="Times New Roman" w:hAnsi="Times New Roman" w:cs="Times New Roman"/>
          <w:sz w:val="24"/>
          <w:szCs w:val="24"/>
        </w:rPr>
      </w:pPr>
      <w:r w:rsidRPr="00EA3BBF">
        <w:rPr>
          <w:rFonts w:ascii="Times New Roman" w:hAnsi="Times New Roman" w:cs="Times New Roman"/>
          <w:sz w:val="24"/>
          <w:szCs w:val="24"/>
        </w:rPr>
        <w:t xml:space="preserve">One of the major objectives of the Centre is to develop both print and electronic publications, audio and video resources on communication disorders suitable for different </w:t>
      </w:r>
      <w:r w:rsidRPr="00705588">
        <w:rPr>
          <w:rFonts w:ascii="Times New Roman" w:hAnsi="Times New Roman" w:cs="Times New Roman"/>
          <w:noProof/>
          <w:sz w:val="24"/>
          <w:szCs w:val="24"/>
        </w:rPr>
        <w:t>stakeholders</w:t>
      </w:r>
      <w:r w:rsidRPr="00EA3BBF">
        <w:rPr>
          <w:rFonts w:ascii="Times New Roman" w:hAnsi="Times New Roman" w:cs="Times New Roman"/>
          <w:sz w:val="24"/>
          <w:szCs w:val="24"/>
        </w:rPr>
        <w:t xml:space="preserve"> like professional practitioners and </w:t>
      </w:r>
      <w:r w:rsidR="00705588">
        <w:rPr>
          <w:rFonts w:ascii="Times New Roman" w:hAnsi="Times New Roman" w:cs="Times New Roman"/>
          <w:sz w:val="24"/>
          <w:szCs w:val="24"/>
        </w:rPr>
        <w:t xml:space="preserve">the </w:t>
      </w:r>
      <w:r w:rsidRPr="00705588">
        <w:rPr>
          <w:rFonts w:ascii="Times New Roman" w:hAnsi="Times New Roman" w:cs="Times New Roman"/>
          <w:noProof/>
          <w:sz w:val="24"/>
          <w:szCs w:val="24"/>
        </w:rPr>
        <w:t>common</w:t>
      </w:r>
      <w:r w:rsidRPr="00EA3BBF">
        <w:rPr>
          <w:rFonts w:ascii="Times New Roman" w:hAnsi="Times New Roman" w:cs="Times New Roman"/>
          <w:sz w:val="24"/>
          <w:szCs w:val="24"/>
        </w:rPr>
        <w:t xml:space="preserve"> citizen. It requires the service of a dedicated </w:t>
      </w:r>
      <w:r w:rsidRPr="00705588">
        <w:rPr>
          <w:rFonts w:ascii="Times New Roman" w:hAnsi="Times New Roman" w:cs="Times New Roman"/>
          <w:noProof/>
          <w:sz w:val="24"/>
          <w:szCs w:val="24"/>
        </w:rPr>
        <w:t>graphic</w:t>
      </w:r>
      <w:r w:rsidR="00705588" w:rsidRPr="00705588">
        <w:rPr>
          <w:rFonts w:ascii="Times New Roman" w:hAnsi="Times New Roman" w:cs="Times New Roman"/>
          <w:noProof/>
          <w:sz w:val="24"/>
          <w:szCs w:val="24"/>
        </w:rPr>
        <w:t xml:space="preserve"> </w:t>
      </w:r>
      <w:r w:rsidRPr="00EA3BBF">
        <w:rPr>
          <w:rFonts w:ascii="Times New Roman" w:hAnsi="Times New Roman" w:cs="Times New Roman"/>
          <w:sz w:val="24"/>
          <w:szCs w:val="24"/>
        </w:rPr>
        <w:t xml:space="preserve">designer-cum- visualizer who has expertise in various graphic design, audio and video </w:t>
      </w:r>
      <w:r w:rsidRPr="00705588">
        <w:rPr>
          <w:rFonts w:ascii="Times New Roman" w:hAnsi="Times New Roman" w:cs="Times New Roman"/>
          <w:noProof/>
          <w:sz w:val="24"/>
          <w:szCs w:val="24"/>
        </w:rPr>
        <w:t>editing software</w:t>
      </w:r>
      <w:r w:rsidRPr="00EA3BBF">
        <w:rPr>
          <w:rFonts w:ascii="Times New Roman" w:hAnsi="Times New Roman" w:cs="Times New Roman"/>
          <w:sz w:val="24"/>
          <w:szCs w:val="24"/>
        </w:rPr>
        <w:t xml:space="preserve"> applications.  </w:t>
      </w:r>
    </w:p>
    <w:p w:rsidR="000E1E77" w:rsidRPr="00EA3BBF" w:rsidRDefault="000E1E77" w:rsidP="00AF1BE8">
      <w:pPr>
        <w:autoSpaceDE w:val="0"/>
        <w:autoSpaceDN w:val="0"/>
        <w:adjustRightInd w:val="0"/>
        <w:spacing w:after="0" w:line="336" w:lineRule="auto"/>
        <w:rPr>
          <w:rFonts w:ascii="Times New Roman" w:hAnsi="Times New Roman" w:cs="Times New Roman"/>
          <w:b/>
          <w:sz w:val="24"/>
          <w:szCs w:val="24"/>
        </w:rPr>
      </w:pPr>
      <w:r w:rsidRPr="00EA3BBF">
        <w:rPr>
          <w:rFonts w:ascii="Times New Roman" w:hAnsi="Times New Roman" w:cs="Times New Roman"/>
          <w:b/>
          <w:sz w:val="24"/>
          <w:szCs w:val="24"/>
        </w:rPr>
        <w:t>Budget</w:t>
      </w:r>
      <w:r w:rsidR="005125D2" w:rsidRPr="00EA3BBF">
        <w:rPr>
          <w:rFonts w:ascii="Times New Roman" w:hAnsi="Times New Roman" w:cs="Times New Roman"/>
          <w:b/>
          <w:sz w:val="24"/>
          <w:szCs w:val="24"/>
        </w:rPr>
        <w:t xml:space="preserve"> and Timeline for Implementation </w:t>
      </w:r>
    </w:p>
    <w:p w:rsidR="000E1E77" w:rsidRPr="00EA3BBF" w:rsidRDefault="007E26DF" w:rsidP="00AF1BE8">
      <w:pPr>
        <w:autoSpaceDE w:val="0"/>
        <w:autoSpaceDN w:val="0"/>
        <w:adjustRightInd w:val="0"/>
        <w:spacing w:after="0" w:line="336" w:lineRule="auto"/>
        <w:ind w:firstLine="720"/>
        <w:jc w:val="both"/>
        <w:rPr>
          <w:rFonts w:ascii="Times New Roman" w:hAnsi="Times New Roman" w:cs="Times New Roman"/>
          <w:sz w:val="24"/>
          <w:szCs w:val="24"/>
        </w:rPr>
      </w:pPr>
      <w:r w:rsidRPr="00705588">
        <w:rPr>
          <w:rFonts w:ascii="Times New Roman" w:hAnsi="Times New Roman" w:cs="Times New Roman"/>
          <w:noProof/>
          <w:sz w:val="24"/>
          <w:szCs w:val="24"/>
        </w:rPr>
        <w:t>Only</w:t>
      </w:r>
      <w:r w:rsidRPr="00EA3BBF">
        <w:rPr>
          <w:rFonts w:ascii="Times New Roman" w:hAnsi="Times New Roman" w:cs="Times New Roman"/>
          <w:sz w:val="24"/>
          <w:szCs w:val="24"/>
        </w:rPr>
        <w:t xml:space="preserve"> limited </w:t>
      </w:r>
      <w:r w:rsidR="00CA5247" w:rsidRPr="00EA3BBF">
        <w:rPr>
          <w:rFonts w:ascii="Times New Roman" w:hAnsi="Times New Roman" w:cs="Times New Roman"/>
          <w:sz w:val="24"/>
          <w:szCs w:val="24"/>
        </w:rPr>
        <w:t xml:space="preserve">budget is required for </w:t>
      </w:r>
      <w:r w:rsidR="007330C0" w:rsidRPr="00EA3BBF">
        <w:rPr>
          <w:rFonts w:ascii="Times New Roman" w:hAnsi="Times New Roman" w:cs="Times New Roman"/>
          <w:sz w:val="24"/>
          <w:szCs w:val="24"/>
        </w:rPr>
        <w:t xml:space="preserve">setting up of the </w:t>
      </w:r>
      <w:r w:rsidRPr="00EA3BBF">
        <w:rPr>
          <w:rFonts w:ascii="Times New Roman" w:hAnsi="Times New Roman" w:cs="Times New Roman"/>
          <w:sz w:val="24"/>
          <w:szCs w:val="24"/>
        </w:rPr>
        <w:t xml:space="preserve">proposed </w:t>
      </w:r>
      <w:r w:rsidR="00DB700C" w:rsidRPr="00EA3BBF">
        <w:rPr>
          <w:rFonts w:ascii="Times New Roman" w:hAnsi="Times New Roman" w:cs="Times New Roman"/>
          <w:sz w:val="24"/>
          <w:szCs w:val="24"/>
        </w:rPr>
        <w:t>N-CIC</w:t>
      </w:r>
      <w:r w:rsidRPr="00EA3BBF">
        <w:rPr>
          <w:rFonts w:ascii="Times New Roman" w:hAnsi="Times New Roman" w:cs="Times New Roman"/>
          <w:sz w:val="24"/>
          <w:szCs w:val="24"/>
        </w:rPr>
        <w:t xml:space="preserve"> as</w:t>
      </w:r>
      <w:r w:rsidR="0059093C" w:rsidRPr="00EA3BBF">
        <w:rPr>
          <w:rFonts w:ascii="Times New Roman" w:hAnsi="Times New Roman" w:cs="Times New Roman"/>
          <w:sz w:val="24"/>
          <w:szCs w:val="24"/>
        </w:rPr>
        <w:t xml:space="preserve"> it will </w:t>
      </w:r>
      <w:r w:rsidR="007330C0" w:rsidRPr="00EA3BBF">
        <w:rPr>
          <w:rFonts w:ascii="Times New Roman" w:hAnsi="Times New Roman" w:cs="Times New Roman"/>
          <w:sz w:val="24"/>
          <w:szCs w:val="24"/>
        </w:rPr>
        <w:t xml:space="preserve">be carried out </w:t>
      </w:r>
      <w:r w:rsidR="0059093C" w:rsidRPr="00EA3BBF">
        <w:rPr>
          <w:rFonts w:ascii="Times New Roman" w:hAnsi="Times New Roman" w:cs="Times New Roman"/>
          <w:sz w:val="24"/>
          <w:szCs w:val="24"/>
        </w:rPr>
        <w:t xml:space="preserve">using </w:t>
      </w:r>
      <w:r w:rsidRPr="00EA3BBF">
        <w:rPr>
          <w:rFonts w:ascii="Times New Roman" w:hAnsi="Times New Roman" w:cs="Times New Roman"/>
          <w:sz w:val="24"/>
          <w:szCs w:val="24"/>
        </w:rPr>
        <w:t xml:space="preserve">the already </w:t>
      </w:r>
      <w:r w:rsidR="0059093C" w:rsidRPr="00EA3BBF">
        <w:rPr>
          <w:rFonts w:ascii="Times New Roman" w:hAnsi="Times New Roman" w:cs="Times New Roman"/>
          <w:sz w:val="24"/>
          <w:szCs w:val="24"/>
        </w:rPr>
        <w:t>available</w:t>
      </w:r>
      <w:r w:rsidR="00CA5247" w:rsidRPr="00EA3BBF">
        <w:rPr>
          <w:rFonts w:ascii="Times New Roman" w:hAnsi="Times New Roman" w:cs="Times New Roman"/>
          <w:sz w:val="24"/>
          <w:szCs w:val="24"/>
        </w:rPr>
        <w:t xml:space="preserve"> infrastructure and</w:t>
      </w:r>
      <w:r w:rsidR="0059093C" w:rsidRPr="00EA3BBF">
        <w:rPr>
          <w:rFonts w:ascii="Times New Roman" w:hAnsi="Times New Roman" w:cs="Times New Roman"/>
          <w:sz w:val="24"/>
          <w:szCs w:val="24"/>
        </w:rPr>
        <w:t xml:space="preserve"> by </w:t>
      </w:r>
      <w:r w:rsidR="0059093C" w:rsidRPr="00705588">
        <w:rPr>
          <w:rFonts w:ascii="Times New Roman" w:hAnsi="Times New Roman" w:cs="Times New Roman"/>
          <w:noProof/>
          <w:sz w:val="24"/>
          <w:szCs w:val="24"/>
        </w:rPr>
        <w:t>insourcing</w:t>
      </w:r>
      <w:r w:rsidR="00705588">
        <w:rPr>
          <w:rFonts w:ascii="Times New Roman" w:hAnsi="Times New Roman" w:cs="Times New Roman"/>
          <w:noProof/>
          <w:sz w:val="24"/>
          <w:szCs w:val="24"/>
        </w:rPr>
        <w:t xml:space="preserve"> </w:t>
      </w:r>
      <w:r w:rsidR="002F6E87" w:rsidRPr="00705588">
        <w:rPr>
          <w:rFonts w:ascii="Times New Roman" w:hAnsi="Times New Roman" w:cs="Times New Roman"/>
          <w:noProof/>
          <w:sz w:val="24"/>
          <w:szCs w:val="24"/>
        </w:rPr>
        <w:t>the</w:t>
      </w:r>
      <w:r w:rsidR="002F6E87" w:rsidRPr="00EA3BBF">
        <w:rPr>
          <w:rFonts w:ascii="Times New Roman" w:hAnsi="Times New Roman" w:cs="Times New Roman"/>
          <w:sz w:val="24"/>
          <w:szCs w:val="24"/>
        </w:rPr>
        <w:t xml:space="preserve"> service of all the six existing professional staff </w:t>
      </w:r>
      <w:r w:rsidR="0059093C" w:rsidRPr="00EA3BBF">
        <w:rPr>
          <w:rFonts w:ascii="Times New Roman" w:hAnsi="Times New Roman" w:cs="Times New Roman"/>
          <w:sz w:val="24"/>
          <w:szCs w:val="24"/>
        </w:rPr>
        <w:t xml:space="preserve">of the Library and Information Centre. </w:t>
      </w:r>
      <w:r w:rsidR="00DB700C" w:rsidRPr="00EA3BBF">
        <w:rPr>
          <w:rFonts w:ascii="Times New Roman" w:hAnsi="Times New Roman" w:cs="Times New Roman"/>
          <w:sz w:val="24"/>
          <w:szCs w:val="24"/>
        </w:rPr>
        <w:t>T</w:t>
      </w:r>
      <w:r w:rsidR="0059093C" w:rsidRPr="00EA3BBF">
        <w:rPr>
          <w:rFonts w:ascii="Times New Roman" w:hAnsi="Times New Roman" w:cs="Times New Roman"/>
          <w:sz w:val="24"/>
          <w:szCs w:val="24"/>
        </w:rPr>
        <w:t xml:space="preserve">he budget requirement is </w:t>
      </w:r>
      <w:r w:rsidR="007330C0" w:rsidRPr="00EA3BBF">
        <w:rPr>
          <w:rFonts w:ascii="Times New Roman" w:hAnsi="Times New Roman" w:cs="Times New Roman"/>
          <w:sz w:val="24"/>
          <w:szCs w:val="24"/>
        </w:rPr>
        <w:t xml:space="preserve">needed </w:t>
      </w:r>
      <w:r w:rsidR="00DB700C" w:rsidRPr="00EA3BBF">
        <w:rPr>
          <w:rFonts w:ascii="Times New Roman" w:hAnsi="Times New Roman" w:cs="Times New Roman"/>
          <w:sz w:val="24"/>
          <w:szCs w:val="24"/>
        </w:rPr>
        <w:t xml:space="preserve">only </w:t>
      </w:r>
      <w:r w:rsidR="007330C0" w:rsidRPr="00EA3BBF">
        <w:rPr>
          <w:rFonts w:ascii="Times New Roman" w:hAnsi="Times New Roman" w:cs="Times New Roman"/>
          <w:sz w:val="24"/>
          <w:szCs w:val="24"/>
        </w:rPr>
        <w:t>for</w:t>
      </w:r>
      <w:r w:rsidR="0059093C" w:rsidRPr="00EA3BBF">
        <w:rPr>
          <w:rFonts w:ascii="Times New Roman" w:hAnsi="Times New Roman" w:cs="Times New Roman"/>
          <w:sz w:val="24"/>
          <w:szCs w:val="24"/>
        </w:rPr>
        <w:t xml:space="preserve"> the augmentation of some of the infrastructure and the salary for the new </w:t>
      </w:r>
      <w:proofErr w:type="spellStart"/>
      <w:proofErr w:type="gramStart"/>
      <w:r w:rsidR="0059093C" w:rsidRPr="00EA3BBF">
        <w:rPr>
          <w:rFonts w:ascii="Times New Roman" w:hAnsi="Times New Roman" w:cs="Times New Roman"/>
          <w:sz w:val="24"/>
          <w:szCs w:val="24"/>
        </w:rPr>
        <w:t>posts</w:t>
      </w:r>
      <w:r w:rsidR="0059093C" w:rsidRPr="00705588">
        <w:rPr>
          <w:rFonts w:ascii="Times New Roman" w:hAnsi="Times New Roman" w:cs="Times New Roman"/>
          <w:noProof/>
          <w:sz w:val="24"/>
          <w:szCs w:val="24"/>
        </w:rPr>
        <w:t>.</w:t>
      </w:r>
      <w:r w:rsidR="00CA5247" w:rsidRPr="00705588">
        <w:rPr>
          <w:rFonts w:ascii="Times New Roman" w:hAnsi="Times New Roman" w:cs="Times New Roman"/>
          <w:noProof/>
          <w:sz w:val="24"/>
          <w:szCs w:val="24"/>
        </w:rPr>
        <w:t>The</w:t>
      </w:r>
      <w:proofErr w:type="spellEnd"/>
      <w:proofErr w:type="gramEnd"/>
      <w:r w:rsidR="00CA5247" w:rsidRPr="00EA3BBF">
        <w:rPr>
          <w:rFonts w:ascii="Times New Roman" w:hAnsi="Times New Roman" w:cs="Times New Roman"/>
          <w:sz w:val="24"/>
          <w:szCs w:val="24"/>
        </w:rPr>
        <w:t xml:space="preserve"> proposed Centre can be set up </w:t>
      </w:r>
      <w:r w:rsidR="002A3D58" w:rsidRPr="00EA3BBF">
        <w:rPr>
          <w:rFonts w:ascii="Times New Roman" w:hAnsi="Times New Roman" w:cs="Times New Roman"/>
          <w:sz w:val="24"/>
          <w:szCs w:val="24"/>
        </w:rPr>
        <w:t xml:space="preserve">in </w:t>
      </w:r>
      <w:r w:rsidR="00B27D11" w:rsidRPr="00EA3BBF">
        <w:rPr>
          <w:rFonts w:ascii="Times New Roman" w:hAnsi="Times New Roman" w:cs="Times New Roman"/>
          <w:sz w:val="24"/>
          <w:szCs w:val="24"/>
        </w:rPr>
        <w:t xml:space="preserve">two phases in </w:t>
      </w:r>
      <w:r w:rsidR="002A3D58" w:rsidRPr="00EA3BBF">
        <w:rPr>
          <w:rFonts w:ascii="Times New Roman" w:hAnsi="Times New Roman" w:cs="Times New Roman"/>
          <w:sz w:val="24"/>
          <w:szCs w:val="24"/>
        </w:rPr>
        <w:t xml:space="preserve">two </w:t>
      </w:r>
      <w:r w:rsidR="00B27D11" w:rsidRPr="00EA3BBF">
        <w:rPr>
          <w:rFonts w:ascii="Times New Roman" w:hAnsi="Times New Roman" w:cs="Times New Roman"/>
          <w:sz w:val="24"/>
          <w:szCs w:val="24"/>
        </w:rPr>
        <w:t>years</w:t>
      </w:r>
      <w:r w:rsidR="00CA5247" w:rsidRPr="00EA3BBF">
        <w:rPr>
          <w:rFonts w:ascii="Times New Roman" w:hAnsi="Times New Roman" w:cs="Times New Roman"/>
          <w:sz w:val="24"/>
          <w:szCs w:val="24"/>
        </w:rPr>
        <w:t xml:space="preserve">. </w:t>
      </w:r>
    </w:p>
    <w:p w:rsidR="002F6E87" w:rsidRPr="00EA3BBF" w:rsidRDefault="002F6E87" w:rsidP="00AF1BE8">
      <w:pPr>
        <w:autoSpaceDE w:val="0"/>
        <w:autoSpaceDN w:val="0"/>
        <w:adjustRightInd w:val="0"/>
        <w:spacing w:after="0" w:line="336"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88"/>
        <w:gridCol w:w="1842"/>
        <w:gridCol w:w="1985"/>
        <w:gridCol w:w="1603"/>
        <w:gridCol w:w="1487"/>
      </w:tblGrid>
      <w:tr w:rsidR="007E26DF" w:rsidRPr="00EA3BBF" w:rsidTr="004416BB">
        <w:trPr>
          <w:trHeight w:val="356"/>
          <w:jc w:val="center"/>
        </w:trPr>
        <w:tc>
          <w:tcPr>
            <w:tcW w:w="988" w:type="dxa"/>
          </w:tcPr>
          <w:p w:rsidR="007E26DF" w:rsidRPr="00EA3BBF" w:rsidRDefault="007E26DF" w:rsidP="00AF1BE8">
            <w:pPr>
              <w:autoSpaceDE w:val="0"/>
              <w:autoSpaceDN w:val="0"/>
              <w:adjustRightInd w:val="0"/>
              <w:spacing w:line="336" w:lineRule="auto"/>
              <w:jc w:val="center"/>
              <w:rPr>
                <w:rFonts w:ascii="Times New Roman" w:hAnsi="Times New Roman" w:cs="Times New Roman"/>
                <w:b/>
                <w:sz w:val="24"/>
                <w:szCs w:val="24"/>
              </w:rPr>
            </w:pPr>
            <w:r w:rsidRPr="00EA3BBF">
              <w:rPr>
                <w:rFonts w:ascii="Times New Roman" w:hAnsi="Times New Roman" w:cs="Times New Roman"/>
                <w:b/>
                <w:sz w:val="24"/>
                <w:szCs w:val="24"/>
              </w:rPr>
              <w:t>Period</w:t>
            </w:r>
          </w:p>
        </w:tc>
        <w:tc>
          <w:tcPr>
            <w:tcW w:w="1842"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Personnel-Salary</w:t>
            </w:r>
          </w:p>
        </w:tc>
        <w:tc>
          <w:tcPr>
            <w:tcW w:w="1985"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b/>
                <w:bCs/>
                <w:sz w:val="24"/>
                <w:szCs w:val="24"/>
              </w:rPr>
              <w:t>Equipment and Materials</w:t>
            </w:r>
          </w:p>
        </w:tc>
        <w:tc>
          <w:tcPr>
            <w:tcW w:w="1603"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 xml:space="preserve">Miscellaneous </w:t>
            </w:r>
          </w:p>
        </w:tc>
        <w:tc>
          <w:tcPr>
            <w:tcW w:w="1487"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Total</w:t>
            </w:r>
          </w:p>
        </w:tc>
      </w:tr>
      <w:tr w:rsidR="007E26DF" w:rsidRPr="00EA3BBF" w:rsidTr="004416BB">
        <w:trPr>
          <w:jc w:val="center"/>
        </w:trPr>
        <w:tc>
          <w:tcPr>
            <w:tcW w:w="988"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Phase-1</w:t>
            </w:r>
          </w:p>
        </w:tc>
        <w:tc>
          <w:tcPr>
            <w:tcW w:w="1842" w:type="dxa"/>
          </w:tcPr>
          <w:p w:rsidR="007E26DF" w:rsidRPr="00EA3BBF" w:rsidRDefault="007E26DF" w:rsidP="00AF15B1">
            <w:pPr>
              <w:autoSpaceDE w:val="0"/>
              <w:autoSpaceDN w:val="0"/>
              <w:adjustRightInd w:val="0"/>
              <w:spacing w:line="336" w:lineRule="auto"/>
              <w:jc w:val="center"/>
              <w:rPr>
                <w:rFonts w:ascii="Times New Roman" w:hAnsi="Times New Roman" w:cs="Times New Roman"/>
                <w:sz w:val="24"/>
                <w:szCs w:val="24"/>
              </w:rPr>
            </w:pPr>
          </w:p>
        </w:tc>
        <w:tc>
          <w:tcPr>
            <w:tcW w:w="1985" w:type="dxa"/>
          </w:tcPr>
          <w:p w:rsidR="007E26DF" w:rsidRPr="00EA3BBF" w:rsidRDefault="00C86812" w:rsidP="00AF15B1">
            <w:pPr>
              <w:autoSpaceDE w:val="0"/>
              <w:autoSpaceDN w:val="0"/>
              <w:adjustRightInd w:val="0"/>
              <w:spacing w:line="336" w:lineRule="auto"/>
              <w:jc w:val="center"/>
              <w:rPr>
                <w:rFonts w:ascii="Times New Roman" w:hAnsi="Times New Roman" w:cs="Times New Roman"/>
                <w:sz w:val="24"/>
                <w:szCs w:val="24"/>
              </w:rPr>
            </w:pPr>
            <w:r w:rsidRPr="00705588">
              <w:rPr>
                <w:rFonts w:ascii="Times New Roman" w:hAnsi="Times New Roman" w:cs="Times New Roman"/>
                <w:noProof/>
                <w:sz w:val="24"/>
                <w:szCs w:val="24"/>
              </w:rPr>
              <w:t>10</w:t>
            </w:r>
            <w:r w:rsidRPr="00EA3BBF">
              <w:rPr>
                <w:rFonts w:ascii="Times New Roman" w:hAnsi="Times New Roman" w:cs="Times New Roman"/>
                <w:sz w:val="24"/>
                <w:szCs w:val="24"/>
              </w:rPr>
              <w:t xml:space="preserve"> lakhs</w:t>
            </w:r>
          </w:p>
        </w:tc>
        <w:tc>
          <w:tcPr>
            <w:tcW w:w="1603" w:type="dxa"/>
          </w:tcPr>
          <w:p w:rsidR="007E26DF" w:rsidRPr="00EA3BBF" w:rsidRDefault="00C86812" w:rsidP="00AF15B1">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 lakh</w:t>
            </w:r>
          </w:p>
        </w:tc>
        <w:tc>
          <w:tcPr>
            <w:tcW w:w="1487" w:type="dxa"/>
          </w:tcPr>
          <w:p w:rsidR="007E26DF" w:rsidRPr="00EA3BBF" w:rsidRDefault="00F873BE" w:rsidP="00AF15B1">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11 lakh</w:t>
            </w:r>
            <w:r w:rsidR="00E25D96">
              <w:rPr>
                <w:rFonts w:ascii="Times New Roman" w:hAnsi="Times New Roman" w:cs="Times New Roman"/>
                <w:sz w:val="24"/>
                <w:szCs w:val="24"/>
              </w:rPr>
              <w:t>s</w:t>
            </w:r>
          </w:p>
        </w:tc>
      </w:tr>
      <w:tr w:rsidR="007E26DF" w:rsidRPr="00EA3BBF" w:rsidTr="004416BB">
        <w:trPr>
          <w:jc w:val="center"/>
        </w:trPr>
        <w:tc>
          <w:tcPr>
            <w:tcW w:w="988" w:type="dxa"/>
          </w:tcPr>
          <w:p w:rsidR="007E26DF" w:rsidRPr="00EA3BBF" w:rsidRDefault="007E26DF" w:rsidP="00AF1BE8">
            <w:pPr>
              <w:autoSpaceDE w:val="0"/>
              <w:autoSpaceDN w:val="0"/>
              <w:adjustRightInd w:val="0"/>
              <w:spacing w:line="336" w:lineRule="auto"/>
              <w:rPr>
                <w:rFonts w:ascii="Times New Roman" w:hAnsi="Times New Roman" w:cs="Times New Roman"/>
                <w:sz w:val="24"/>
                <w:szCs w:val="24"/>
              </w:rPr>
            </w:pPr>
            <w:r w:rsidRPr="00EA3BBF">
              <w:rPr>
                <w:rFonts w:ascii="Times New Roman" w:hAnsi="Times New Roman" w:cs="Times New Roman"/>
                <w:sz w:val="24"/>
                <w:szCs w:val="24"/>
              </w:rPr>
              <w:t>Phase-2</w:t>
            </w:r>
          </w:p>
        </w:tc>
        <w:tc>
          <w:tcPr>
            <w:tcW w:w="1842" w:type="dxa"/>
          </w:tcPr>
          <w:p w:rsidR="007E26DF" w:rsidRPr="00EA3BBF" w:rsidRDefault="00775B8F" w:rsidP="00AF15B1">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40 lakhs</w:t>
            </w:r>
          </w:p>
        </w:tc>
        <w:tc>
          <w:tcPr>
            <w:tcW w:w="1985" w:type="dxa"/>
          </w:tcPr>
          <w:p w:rsidR="007E26DF" w:rsidRPr="00EA3BBF" w:rsidRDefault="00C86812" w:rsidP="00AF15B1">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10 lakhs</w:t>
            </w:r>
          </w:p>
        </w:tc>
        <w:tc>
          <w:tcPr>
            <w:tcW w:w="1603" w:type="dxa"/>
          </w:tcPr>
          <w:p w:rsidR="007E26DF" w:rsidRPr="00EA3BBF" w:rsidRDefault="00C86812" w:rsidP="00AF15B1">
            <w:pPr>
              <w:autoSpaceDE w:val="0"/>
              <w:autoSpaceDN w:val="0"/>
              <w:adjustRightInd w:val="0"/>
              <w:spacing w:line="336" w:lineRule="auto"/>
              <w:jc w:val="center"/>
              <w:rPr>
                <w:rFonts w:ascii="Times New Roman" w:hAnsi="Times New Roman" w:cs="Times New Roman"/>
                <w:sz w:val="24"/>
                <w:szCs w:val="24"/>
              </w:rPr>
            </w:pPr>
            <w:r w:rsidRPr="00EA3BBF">
              <w:rPr>
                <w:rFonts w:ascii="Times New Roman" w:hAnsi="Times New Roman" w:cs="Times New Roman"/>
                <w:sz w:val="24"/>
                <w:szCs w:val="24"/>
              </w:rPr>
              <w:t>1 lakh</w:t>
            </w:r>
          </w:p>
        </w:tc>
        <w:tc>
          <w:tcPr>
            <w:tcW w:w="1487" w:type="dxa"/>
          </w:tcPr>
          <w:p w:rsidR="007E26DF" w:rsidRPr="00EA3BBF" w:rsidRDefault="00C10AD9" w:rsidP="00AF15B1">
            <w:pPr>
              <w:autoSpaceDE w:val="0"/>
              <w:autoSpaceDN w:val="0"/>
              <w:adjustRightInd w:val="0"/>
              <w:spacing w:line="336" w:lineRule="auto"/>
              <w:jc w:val="center"/>
              <w:rPr>
                <w:rFonts w:ascii="Times New Roman" w:hAnsi="Times New Roman" w:cs="Times New Roman"/>
                <w:sz w:val="24"/>
                <w:szCs w:val="24"/>
              </w:rPr>
            </w:pPr>
            <w:r>
              <w:rPr>
                <w:rFonts w:ascii="Times New Roman" w:hAnsi="Times New Roman" w:cs="Times New Roman"/>
                <w:sz w:val="24"/>
                <w:szCs w:val="24"/>
              </w:rPr>
              <w:t>51 lakhs</w:t>
            </w:r>
          </w:p>
        </w:tc>
      </w:tr>
      <w:tr w:rsidR="004416BB" w:rsidRPr="00EA3BBF" w:rsidTr="00B67439">
        <w:trPr>
          <w:jc w:val="center"/>
        </w:trPr>
        <w:tc>
          <w:tcPr>
            <w:tcW w:w="6418" w:type="dxa"/>
            <w:gridSpan w:val="4"/>
          </w:tcPr>
          <w:p w:rsidR="004416BB" w:rsidRPr="004416BB" w:rsidRDefault="004416BB" w:rsidP="00AF15B1">
            <w:pPr>
              <w:autoSpaceDE w:val="0"/>
              <w:autoSpaceDN w:val="0"/>
              <w:adjustRightInd w:val="0"/>
              <w:spacing w:line="336" w:lineRule="auto"/>
              <w:jc w:val="center"/>
              <w:rPr>
                <w:rFonts w:ascii="Times New Roman" w:hAnsi="Times New Roman" w:cs="Times New Roman"/>
                <w:b/>
                <w:sz w:val="24"/>
                <w:szCs w:val="24"/>
              </w:rPr>
            </w:pPr>
            <w:r w:rsidRPr="004416BB">
              <w:rPr>
                <w:rFonts w:ascii="Times New Roman" w:hAnsi="Times New Roman" w:cs="Times New Roman"/>
                <w:b/>
                <w:sz w:val="24"/>
                <w:szCs w:val="24"/>
              </w:rPr>
              <w:t>Total</w:t>
            </w:r>
          </w:p>
        </w:tc>
        <w:tc>
          <w:tcPr>
            <w:tcW w:w="1487" w:type="dxa"/>
          </w:tcPr>
          <w:p w:rsidR="004416BB" w:rsidRPr="00413DFE" w:rsidRDefault="004416BB" w:rsidP="00AF15B1">
            <w:pPr>
              <w:autoSpaceDE w:val="0"/>
              <w:autoSpaceDN w:val="0"/>
              <w:adjustRightInd w:val="0"/>
              <w:spacing w:line="336" w:lineRule="auto"/>
              <w:jc w:val="center"/>
              <w:rPr>
                <w:rFonts w:ascii="Times New Roman" w:hAnsi="Times New Roman" w:cs="Times New Roman"/>
                <w:b/>
                <w:sz w:val="24"/>
                <w:szCs w:val="24"/>
              </w:rPr>
            </w:pPr>
            <w:r w:rsidRPr="00413DFE">
              <w:rPr>
                <w:rFonts w:ascii="Times New Roman" w:hAnsi="Times New Roman" w:cs="Times New Roman"/>
                <w:b/>
                <w:sz w:val="24"/>
                <w:szCs w:val="24"/>
              </w:rPr>
              <w:t>62 lakhs</w:t>
            </w:r>
          </w:p>
        </w:tc>
      </w:tr>
    </w:tbl>
    <w:p w:rsidR="00AA1960" w:rsidRDefault="00AA1960" w:rsidP="00AF1BE8">
      <w:pPr>
        <w:autoSpaceDE w:val="0"/>
        <w:autoSpaceDN w:val="0"/>
        <w:adjustRightInd w:val="0"/>
        <w:spacing w:after="0" w:line="336" w:lineRule="auto"/>
        <w:rPr>
          <w:rFonts w:ascii="Times New Roman" w:hAnsi="Times New Roman" w:cs="Times New Roman"/>
          <w:sz w:val="24"/>
          <w:szCs w:val="24"/>
        </w:rPr>
      </w:pPr>
    </w:p>
    <w:p w:rsidR="00AA1960" w:rsidRDefault="00AA1960">
      <w:pPr>
        <w:rPr>
          <w:rFonts w:ascii="Times New Roman" w:hAnsi="Times New Roman" w:cs="Times New Roman"/>
          <w:sz w:val="24"/>
          <w:szCs w:val="24"/>
        </w:rPr>
      </w:pPr>
      <w:r>
        <w:rPr>
          <w:rFonts w:ascii="Times New Roman" w:hAnsi="Times New Roman" w:cs="Times New Roman"/>
          <w:sz w:val="24"/>
          <w:szCs w:val="24"/>
        </w:rPr>
        <w:br w:type="page"/>
      </w:r>
    </w:p>
    <w:p w:rsidR="00AA1960" w:rsidRDefault="00A44001" w:rsidP="00A44001">
      <w:pPr>
        <w:pStyle w:val="NoSpacing"/>
        <w:spacing w:after="80"/>
        <w:jc w:val="right"/>
        <w:rPr>
          <w:rFonts w:ascii="Times New Roman" w:hAnsi="Times New Roman" w:cs="Times New Roman"/>
          <w:b/>
          <w:bCs/>
          <w:sz w:val="24"/>
          <w:szCs w:val="24"/>
        </w:rPr>
      </w:pPr>
      <w:r w:rsidRPr="00A44001">
        <w:rPr>
          <w:rFonts w:ascii="Times New Roman" w:hAnsi="Times New Roman" w:cs="Times New Roman"/>
          <w:b/>
          <w:bCs/>
          <w:sz w:val="24"/>
          <w:szCs w:val="24"/>
        </w:rPr>
        <w:lastRenderedPageBreak/>
        <w:t>Appendix-I</w:t>
      </w:r>
      <w:r w:rsidR="007F4D03">
        <w:rPr>
          <w:rFonts w:ascii="Times New Roman" w:hAnsi="Times New Roman" w:cs="Times New Roman"/>
          <w:b/>
          <w:bCs/>
          <w:sz w:val="24"/>
          <w:szCs w:val="24"/>
        </w:rPr>
        <w:t>I</w:t>
      </w:r>
    </w:p>
    <w:p w:rsidR="00A44001" w:rsidRPr="00A44001" w:rsidRDefault="00A44001" w:rsidP="00A44001">
      <w:pPr>
        <w:pStyle w:val="NoSpacing"/>
        <w:spacing w:after="80"/>
        <w:jc w:val="right"/>
        <w:rPr>
          <w:rFonts w:ascii="Times New Roman" w:hAnsi="Times New Roman" w:cs="Times New Roman"/>
          <w:b/>
          <w:bCs/>
          <w:sz w:val="2"/>
          <w:szCs w:val="2"/>
        </w:rPr>
      </w:pPr>
    </w:p>
    <w:tbl>
      <w:tblPr>
        <w:tblStyle w:val="TableGrid"/>
        <w:tblW w:w="9016" w:type="dxa"/>
        <w:tblLook w:val="04A0" w:firstRow="1" w:lastRow="0" w:firstColumn="1" w:lastColumn="0" w:noHBand="0" w:noVBand="1"/>
      </w:tblPr>
      <w:tblGrid>
        <w:gridCol w:w="567"/>
        <w:gridCol w:w="3369"/>
        <w:gridCol w:w="5080"/>
      </w:tblGrid>
      <w:tr w:rsidR="00AA1960" w:rsidTr="00C47E7B">
        <w:tc>
          <w:tcPr>
            <w:tcW w:w="567"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rPr>
                <w:rFonts w:ascii="Times New Roman" w:eastAsia="Times New Roman" w:hAnsi="Times New Roman" w:cs="Times New Roman"/>
                <w:b/>
                <w:bCs/>
                <w:sz w:val="24"/>
                <w:szCs w:val="24"/>
                <w:lang w:val="en-US"/>
              </w:rPr>
            </w:pPr>
            <w:proofErr w:type="spellStart"/>
            <w:proofErr w:type="gramStart"/>
            <w:r>
              <w:rPr>
                <w:rFonts w:ascii="Times New Roman" w:eastAsia="Times New Roman" w:hAnsi="Times New Roman" w:cs="Times New Roman"/>
                <w:b/>
                <w:bCs/>
                <w:sz w:val="24"/>
                <w:szCs w:val="24"/>
              </w:rPr>
              <w:t>S.n</w:t>
            </w:r>
            <w:proofErr w:type="spellEnd"/>
            <w:proofErr w:type="gramEnd"/>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position w:val="-3"/>
                <w:sz w:val="24"/>
                <w:szCs w:val="24"/>
              </w:rPr>
              <w:t>Name of the post</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sz w:val="24"/>
                <w:szCs w:val="24"/>
              </w:rPr>
              <w:t>Principal Library &amp; Information Officer</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 of posts</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One</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Classification</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General Central Service, Group 'A</w:t>
            </w:r>
            <w:proofErr w:type="gramStart"/>
            <w:r>
              <w:rPr>
                <w:rFonts w:ascii="Times New Roman" w:hAnsi="Times New Roman" w:cs="Times New Roman"/>
                <w:w w:val="105"/>
                <w:sz w:val="24"/>
                <w:szCs w:val="24"/>
              </w:rPr>
              <w:t>'  Gazetted</w:t>
            </w:r>
            <w:proofErr w:type="gramEnd"/>
            <w:r>
              <w:rPr>
                <w:rFonts w:ascii="Times New Roman" w:hAnsi="Times New Roman" w:cs="Times New Roman"/>
                <w:w w:val="105"/>
                <w:sz w:val="24"/>
                <w:szCs w:val="24"/>
              </w:rPr>
              <w:t>,  Non-Ministerial</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Pay Band and Grade Pay or Pay Scale</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Level 13 (Pre-revised: Pay Band-4, pay scale Rs. 37400-67000 plus Grade Pay Rs. 8700)</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selection post or </w:t>
            </w:r>
            <w:proofErr w:type="spellStart"/>
            <w:r>
              <w:rPr>
                <w:rFonts w:ascii="Times New Roman" w:hAnsi="Times New Roman" w:cs="Times New Roman"/>
                <w:w w:val="105"/>
                <w:sz w:val="24"/>
                <w:szCs w:val="24"/>
              </w:rPr>
              <w:t>non selection</w:t>
            </w:r>
            <w:proofErr w:type="spellEnd"/>
            <w:r>
              <w:rPr>
                <w:rFonts w:ascii="Times New Roman" w:hAnsi="Times New Roman" w:cs="Times New Roman"/>
                <w:w w:val="105"/>
                <w:sz w:val="24"/>
                <w:szCs w:val="24"/>
              </w:rPr>
              <w:t xml:space="preserve"> post </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Non-selection</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Age-limit for direct recruits</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Not Applicable</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Educational and other qualifications required for direct recruits</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Not Applicable</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Whether age and educational</w:t>
            </w:r>
          </w:p>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qualifications prescribed for</w:t>
            </w:r>
          </w:p>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direct recruits will apply in the</w:t>
            </w:r>
          </w:p>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case of </w:t>
            </w:r>
            <w:proofErr w:type="spellStart"/>
            <w:r>
              <w:rPr>
                <w:rFonts w:ascii="Times New Roman" w:hAnsi="Times New Roman" w:cs="Times New Roman"/>
                <w:w w:val="105"/>
                <w:sz w:val="24"/>
                <w:szCs w:val="24"/>
              </w:rPr>
              <w:t>promotees</w:t>
            </w:r>
            <w:proofErr w:type="spellEnd"/>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Not applicable</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Period of probation, if any</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Two Years</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tcPr>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Method of recruitment</w:t>
            </w:r>
          </w:p>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Whether by direct recruitment or by promotion or by deputation or transfer and percentage of the vacancies to be filled by various methods</w:t>
            </w:r>
          </w:p>
          <w:p w:rsidR="00AA1960" w:rsidRDefault="00AA1960">
            <w:pPr>
              <w:pStyle w:val="NoSpacing"/>
              <w:spacing w:after="80"/>
              <w:jc w:val="both"/>
              <w:rPr>
                <w:rFonts w:ascii="Times New Roman" w:hAnsi="Times New Roman" w:cs="Times New Roman"/>
                <w:w w:val="105"/>
                <w:sz w:val="24"/>
                <w:szCs w:val="24"/>
                <w:lang w:val="en-US"/>
              </w:rPr>
            </w:pP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Promotion</w:t>
            </w:r>
          </w:p>
        </w:tc>
      </w:tr>
      <w:tr w:rsidR="00AA1960" w:rsidTr="00C47E7B">
        <w:tc>
          <w:tcPr>
            <w:tcW w:w="567" w:type="dxa"/>
            <w:tcBorders>
              <w:top w:val="single" w:sz="4" w:space="0" w:color="auto"/>
              <w:left w:val="single" w:sz="4" w:space="0" w:color="auto"/>
              <w:bottom w:val="single" w:sz="4" w:space="0" w:color="auto"/>
              <w:right w:val="single" w:sz="4" w:space="0" w:color="auto"/>
            </w:tcBorders>
          </w:tcPr>
          <w:p w:rsidR="00AA1960" w:rsidRDefault="00AA1960" w:rsidP="00AA1960">
            <w:pPr>
              <w:pStyle w:val="NoSpacing"/>
              <w:widowControl w:val="0"/>
              <w:numPr>
                <w:ilvl w:val="0"/>
                <w:numId w:val="21"/>
              </w:numPr>
              <w:spacing w:after="80"/>
              <w:rPr>
                <w:rFonts w:ascii="Times New Roman" w:eastAsia="Times New Roman" w:hAnsi="Times New Roman" w:cs="Times New Roman"/>
                <w:sz w:val="24"/>
                <w:szCs w:val="24"/>
                <w:lang w:val="en-US"/>
              </w:rPr>
            </w:pPr>
          </w:p>
        </w:tc>
        <w:tc>
          <w:tcPr>
            <w:tcW w:w="3369"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In case of recruitment by promotion or deputation or absorption grades from which promotion or deputation or absorption is to </w:t>
            </w:r>
            <w:r w:rsidRPr="00705588">
              <w:rPr>
                <w:rFonts w:ascii="Times New Roman" w:hAnsi="Times New Roman" w:cs="Times New Roman"/>
                <w:noProof/>
                <w:w w:val="105"/>
                <w:sz w:val="24"/>
                <w:szCs w:val="24"/>
              </w:rPr>
              <w:t>be made</w:t>
            </w:r>
            <w:r>
              <w:rPr>
                <w:rFonts w:ascii="Times New Roman" w:hAnsi="Times New Roman" w:cs="Times New Roman"/>
                <w:w w:val="105"/>
                <w:sz w:val="24"/>
                <w:szCs w:val="24"/>
              </w:rPr>
              <w:t>.</w:t>
            </w:r>
          </w:p>
        </w:tc>
        <w:tc>
          <w:tcPr>
            <w:tcW w:w="5080" w:type="dxa"/>
            <w:tcBorders>
              <w:top w:val="single" w:sz="4" w:space="0" w:color="auto"/>
              <w:left w:val="single" w:sz="4" w:space="0" w:color="auto"/>
              <w:bottom w:val="single" w:sz="4" w:space="0" w:color="auto"/>
              <w:right w:val="single" w:sz="4" w:space="0" w:color="auto"/>
            </w:tcBorders>
            <w:hideMark/>
          </w:tcPr>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b/>
                <w:w w:val="105"/>
                <w:sz w:val="24"/>
                <w:szCs w:val="24"/>
              </w:rPr>
              <w:t>Grade:</w:t>
            </w:r>
            <w:r>
              <w:rPr>
                <w:rFonts w:ascii="Times New Roman" w:hAnsi="Times New Roman" w:cs="Times New Roman"/>
                <w:w w:val="105"/>
                <w:sz w:val="24"/>
                <w:szCs w:val="24"/>
              </w:rPr>
              <w:t xml:space="preserve"> Library &amp; Information Officer / Senior Library &amp; Information Officer</w:t>
            </w:r>
          </w:p>
          <w:p w:rsidR="00AA1960" w:rsidRDefault="00AA1960">
            <w:pPr>
              <w:pStyle w:val="NoSpacing"/>
              <w:spacing w:after="80"/>
              <w:jc w:val="both"/>
              <w:rPr>
                <w:rFonts w:ascii="Times New Roman" w:hAnsi="Times New Roman" w:cs="Times New Roman"/>
                <w:b/>
                <w:w w:val="105"/>
                <w:sz w:val="24"/>
                <w:szCs w:val="24"/>
              </w:rPr>
            </w:pPr>
            <w:r>
              <w:rPr>
                <w:rFonts w:ascii="Times New Roman" w:hAnsi="Times New Roman" w:cs="Times New Roman"/>
                <w:b/>
                <w:w w:val="105"/>
                <w:sz w:val="24"/>
                <w:szCs w:val="24"/>
              </w:rPr>
              <w:t>Eligibility:</w:t>
            </w:r>
          </w:p>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w:t>
            </w:r>
            <w:proofErr w:type="spellStart"/>
            <w:r>
              <w:rPr>
                <w:rFonts w:ascii="Times New Roman" w:hAnsi="Times New Roman" w:cs="Times New Roman"/>
                <w:w w:val="105"/>
                <w:sz w:val="24"/>
                <w:szCs w:val="24"/>
              </w:rPr>
              <w:t>i</w:t>
            </w:r>
            <w:proofErr w:type="spellEnd"/>
            <w:r>
              <w:rPr>
                <w:rFonts w:ascii="Times New Roman" w:hAnsi="Times New Roman" w:cs="Times New Roman"/>
                <w:w w:val="105"/>
                <w:sz w:val="24"/>
                <w:szCs w:val="24"/>
              </w:rPr>
              <w:t xml:space="preserve">). </w:t>
            </w:r>
            <w:r w:rsidRPr="00705588">
              <w:rPr>
                <w:rFonts w:ascii="Times New Roman" w:hAnsi="Times New Roman" w:cs="Times New Roman"/>
                <w:noProof/>
                <w:w w:val="105"/>
                <w:sz w:val="24"/>
                <w:szCs w:val="24"/>
              </w:rPr>
              <w:t>5</w:t>
            </w:r>
            <w:r>
              <w:rPr>
                <w:rFonts w:ascii="Times New Roman" w:hAnsi="Times New Roman" w:cs="Times New Roman"/>
                <w:w w:val="105"/>
                <w:sz w:val="24"/>
                <w:szCs w:val="24"/>
              </w:rPr>
              <w:t xml:space="preserve"> years’ experience in the grade of Senior Library &amp; Information Officer in </w:t>
            </w:r>
            <w:r w:rsidRPr="00705588">
              <w:rPr>
                <w:rFonts w:ascii="Times New Roman" w:hAnsi="Times New Roman" w:cs="Times New Roman"/>
                <w:noProof/>
                <w:w w:val="105"/>
                <w:sz w:val="24"/>
                <w:szCs w:val="24"/>
              </w:rPr>
              <w:t>the Level</w:t>
            </w:r>
            <w:r>
              <w:rPr>
                <w:rFonts w:ascii="Times New Roman" w:hAnsi="Times New Roman" w:cs="Times New Roman"/>
                <w:w w:val="105"/>
                <w:sz w:val="24"/>
                <w:szCs w:val="24"/>
              </w:rPr>
              <w:t xml:space="preserve"> 12 (PB 7600)</w:t>
            </w:r>
          </w:p>
          <w:p w:rsidR="00AA1960" w:rsidRDefault="00AA1960">
            <w:pPr>
              <w:pStyle w:val="NoSpacing"/>
              <w:spacing w:after="80"/>
              <w:jc w:val="center"/>
              <w:rPr>
                <w:rFonts w:ascii="Times New Roman" w:hAnsi="Times New Roman" w:cs="Times New Roman"/>
                <w:w w:val="105"/>
                <w:sz w:val="24"/>
                <w:szCs w:val="24"/>
              </w:rPr>
            </w:pPr>
            <w:r>
              <w:rPr>
                <w:rFonts w:ascii="Times New Roman" w:hAnsi="Times New Roman" w:cs="Times New Roman"/>
                <w:w w:val="105"/>
                <w:sz w:val="24"/>
                <w:szCs w:val="24"/>
              </w:rPr>
              <w:t>OR</w:t>
            </w:r>
          </w:p>
          <w:p w:rsidR="00AA1960" w:rsidRDefault="00AA1960">
            <w:pPr>
              <w:pStyle w:val="NoSpacing"/>
              <w:spacing w:after="80"/>
              <w:jc w:val="both"/>
              <w:rPr>
                <w:rFonts w:ascii="Times New Roman" w:hAnsi="Times New Roman" w:cs="Times New Roman"/>
                <w:w w:val="105"/>
                <w:sz w:val="24"/>
                <w:szCs w:val="24"/>
              </w:rPr>
            </w:pPr>
            <w:r w:rsidRPr="00705588">
              <w:rPr>
                <w:rFonts w:ascii="Times New Roman" w:hAnsi="Times New Roman" w:cs="Times New Roman"/>
                <w:noProof/>
                <w:w w:val="105"/>
                <w:sz w:val="24"/>
                <w:szCs w:val="24"/>
              </w:rPr>
              <w:t>10</w:t>
            </w:r>
            <w:r>
              <w:rPr>
                <w:rFonts w:ascii="Times New Roman" w:hAnsi="Times New Roman" w:cs="Times New Roman"/>
                <w:w w:val="105"/>
                <w:sz w:val="24"/>
                <w:szCs w:val="24"/>
              </w:rPr>
              <w:t xml:space="preserve"> years’ experience in the grade of Library &amp; Information Officer in the Level 11 (PB 6600) alone or </w:t>
            </w:r>
            <w:r w:rsidRPr="00705588">
              <w:rPr>
                <w:rFonts w:ascii="Times New Roman" w:hAnsi="Times New Roman" w:cs="Times New Roman"/>
                <w:noProof/>
                <w:w w:val="105"/>
                <w:sz w:val="24"/>
                <w:szCs w:val="24"/>
              </w:rPr>
              <w:t>in</w:t>
            </w:r>
            <w:r>
              <w:rPr>
                <w:rFonts w:ascii="Times New Roman" w:hAnsi="Times New Roman" w:cs="Times New Roman"/>
                <w:w w:val="105"/>
                <w:sz w:val="24"/>
                <w:szCs w:val="24"/>
              </w:rPr>
              <w:t xml:space="preserve"> combination with the level 12 PB 7600, Senior Library &amp; Information Officer</w:t>
            </w:r>
          </w:p>
          <w:p w:rsidR="00AA1960" w:rsidRDefault="00AA1960">
            <w:pPr>
              <w:pStyle w:val="NoSpacing"/>
              <w:spacing w:after="80"/>
              <w:jc w:val="both"/>
              <w:rPr>
                <w:rFonts w:ascii="Times New Roman" w:hAnsi="Times New Roman" w:cs="Times New Roman"/>
                <w:w w:val="105"/>
                <w:sz w:val="24"/>
                <w:szCs w:val="24"/>
              </w:rPr>
            </w:pPr>
            <w:r>
              <w:rPr>
                <w:rFonts w:ascii="Times New Roman" w:hAnsi="Times New Roman" w:cs="Times New Roman"/>
                <w:w w:val="105"/>
                <w:sz w:val="24"/>
                <w:szCs w:val="24"/>
              </w:rPr>
              <w:t xml:space="preserve">(ii). Must have, in the feeder post, undergone two short-term training </w:t>
            </w:r>
            <w:r w:rsidRPr="00705588">
              <w:rPr>
                <w:rFonts w:ascii="Times New Roman" w:hAnsi="Times New Roman" w:cs="Times New Roman"/>
                <w:noProof/>
                <w:w w:val="105"/>
                <w:sz w:val="24"/>
                <w:szCs w:val="24"/>
              </w:rPr>
              <w:t>course / orientation</w:t>
            </w:r>
            <w:r>
              <w:rPr>
                <w:rFonts w:ascii="Times New Roman" w:hAnsi="Times New Roman" w:cs="Times New Roman"/>
                <w:w w:val="105"/>
                <w:sz w:val="24"/>
                <w:szCs w:val="24"/>
              </w:rPr>
              <w:t xml:space="preserve"> programme, ‘in-service’ or at any </w:t>
            </w:r>
            <w:r w:rsidRPr="00705588">
              <w:rPr>
                <w:rFonts w:ascii="Times New Roman" w:hAnsi="Times New Roman" w:cs="Times New Roman"/>
                <w:noProof/>
                <w:w w:val="105"/>
                <w:sz w:val="24"/>
                <w:szCs w:val="24"/>
              </w:rPr>
              <w:t>recognized</w:t>
            </w:r>
            <w:r>
              <w:rPr>
                <w:rFonts w:ascii="Times New Roman" w:hAnsi="Times New Roman" w:cs="Times New Roman"/>
                <w:w w:val="105"/>
                <w:sz w:val="24"/>
                <w:szCs w:val="24"/>
              </w:rPr>
              <w:t xml:space="preserve"> </w:t>
            </w:r>
            <w:r w:rsidRPr="00705588">
              <w:rPr>
                <w:rFonts w:ascii="Times New Roman" w:hAnsi="Times New Roman" w:cs="Times New Roman"/>
                <w:noProof/>
                <w:w w:val="105"/>
                <w:sz w:val="24"/>
                <w:szCs w:val="24"/>
              </w:rPr>
              <w:t>academy / institute</w:t>
            </w:r>
            <w:r>
              <w:rPr>
                <w:rFonts w:ascii="Times New Roman" w:hAnsi="Times New Roman" w:cs="Times New Roman"/>
                <w:w w:val="105"/>
                <w:sz w:val="24"/>
                <w:szCs w:val="24"/>
              </w:rPr>
              <w:t>, for upgrading their skills required for the post.</w:t>
            </w:r>
          </w:p>
          <w:p w:rsidR="00AA1960" w:rsidRDefault="00AA1960">
            <w:pPr>
              <w:pStyle w:val="NoSpacing"/>
              <w:spacing w:after="80"/>
              <w:jc w:val="both"/>
              <w:rPr>
                <w:rFonts w:ascii="Times New Roman" w:hAnsi="Times New Roman" w:cs="Times New Roman"/>
                <w:w w:val="105"/>
                <w:sz w:val="24"/>
                <w:szCs w:val="24"/>
                <w:lang w:val="en-US"/>
              </w:rPr>
            </w:pPr>
            <w:r>
              <w:rPr>
                <w:rFonts w:ascii="Times New Roman" w:hAnsi="Times New Roman" w:cs="Times New Roman"/>
                <w:b/>
                <w:w w:val="105"/>
                <w:sz w:val="24"/>
                <w:szCs w:val="24"/>
              </w:rPr>
              <w:t>Benchmark:</w:t>
            </w:r>
            <w:r>
              <w:rPr>
                <w:rFonts w:ascii="Times New Roman" w:hAnsi="Times New Roman" w:cs="Times New Roman"/>
                <w:w w:val="105"/>
                <w:sz w:val="24"/>
                <w:szCs w:val="24"/>
              </w:rPr>
              <w:t xml:space="preserve"> The minimum assessment of ACRs – Very Good</w:t>
            </w:r>
          </w:p>
        </w:tc>
      </w:tr>
      <w:tr w:rsidR="00C47E7B" w:rsidTr="00C47E7B">
        <w:tc>
          <w:tcPr>
            <w:tcW w:w="567" w:type="dxa"/>
            <w:hideMark/>
          </w:tcPr>
          <w:p w:rsidR="00C47E7B" w:rsidRDefault="00C47E7B">
            <w:pPr>
              <w:pStyle w:val="NoSpacing"/>
              <w:spacing w:after="80"/>
              <w:rPr>
                <w:rFonts w:ascii="Times New Roman" w:eastAsia="Times New Roman" w:hAnsi="Times New Roman" w:cs="Times New Roman"/>
                <w:b/>
                <w:bCs/>
                <w:sz w:val="24"/>
                <w:szCs w:val="24"/>
                <w:lang w:val="en-US"/>
              </w:rPr>
            </w:pPr>
            <w:proofErr w:type="spellStart"/>
            <w:proofErr w:type="gramStart"/>
            <w:r>
              <w:rPr>
                <w:rFonts w:ascii="Times New Roman" w:eastAsia="Times New Roman" w:hAnsi="Times New Roman" w:cs="Times New Roman"/>
                <w:b/>
                <w:bCs/>
                <w:sz w:val="24"/>
                <w:szCs w:val="24"/>
              </w:rPr>
              <w:lastRenderedPageBreak/>
              <w:t>S.n</w:t>
            </w:r>
            <w:proofErr w:type="spellEnd"/>
            <w:proofErr w:type="gramEnd"/>
          </w:p>
        </w:tc>
        <w:tc>
          <w:tcPr>
            <w:tcW w:w="3369" w:type="dxa"/>
            <w:hideMark/>
          </w:tcPr>
          <w:p w:rsidR="00C47E7B" w:rsidRDefault="00C47E7B">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position w:val="-3"/>
                <w:sz w:val="24"/>
                <w:szCs w:val="24"/>
              </w:rPr>
              <w:t>Name of the post</w:t>
            </w:r>
          </w:p>
        </w:tc>
        <w:tc>
          <w:tcPr>
            <w:tcW w:w="5080" w:type="dxa"/>
            <w:hideMark/>
          </w:tcPr>
          <w:p w:rsidR="00C47E7B" w:rsidRDefault="00C47E7B">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sz w:val="24"/>
                <w:szCs w:val="24"/>
              </w:rPr>
              <w:t>Scientist B</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 of posts</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One</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Classification</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General Central Service Group B Gazetted, Non-Ministerial</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Pay Band and Grade Pay or Pay Scale</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 xml:space="preserve">Level 9 (Pre-revised: Pay Band 2 Rs. 9300-34800 Grade Pay Rs.5400) </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selection post or </w:t>
            </w:r>
            <w:proofErr w:type="spellStart"/>
            <w:r>
              <w:rPr>
                <w:rFonts w:ascii="Times New Roman" w:hAnsi="Times New Roman" w:cs="Times New Roman"/>
                <w:w w:val="105"/>
                <w:sz w:val="24"/>
                <w:szCs w:val="24"/>
              </w:rPr>
              <w:t>non selection</w:t>
            </w:r>
            <w:proofErr w:type="spellEnd"/>
            <w:r>
              <w:rPr>
                <w:rFonts w:ascii="Times New Roman" w:hAnsi="Times New Roman" w:cs="Times New Roman"/>
                <w:w w:val="105"/>
                <w:sz w:val="24"/>
                <w:szCs w:val="24"/>
              </w:rPr>
              <w:t xml:space="preserve"> post </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Non-selection</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Age-limit for direct recruits</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 xml:space="preserve">Not Applicable </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Educational and other qualifications required for direct recruits</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Not Applicable</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age and educational qualifications prescribed for direct recruits will apply in the case of </w:t>
            </w:r>
            <w:proofErr w:type="spellStart"/>
            <w:r>
              <w:rPr>
                <w:rFonts w:ascii="Times New Roman" w:hAnsi="Times New Roman" w:cs="Times New Roman"/>
                <w:w w:val="105"/>
                <w:sz w:val="24"/>
                <w:szCs w:val="24"/>
              </w:rPr>
              <w:t>promotees</w:t>
            </w:r>
            <w:proofErr w:type="spellEnd"/>
          </w:p>
        </w:tc>
        <w:tc>
          <w:tcPr>
            <w:tcW w:w="5080" w:type="dxa"/>
          </w:tcPr>
          <w:p w:rsidR="00C47E7B" w:rsidRDefault="00C47E7B">
            <w:pPr>
              <w:pStyle w:val="NoSpacing"/>
              <w:spacing w:after="80"/>
              <w:jc w:val="both"/>
              <w:rPr>
                <w:rFonts w:ascii="Times New Roman" w:hAnsi="Times New Roman" w:cs="Times New Roman"/>
                <w:w w:val="105"/>
                <w:sz w:val="24"/>
                <w:szCs w:val="24"/>
              </w:rPr>
            </w:pPr>
            <w:r>
              <w:rPr>
                <w:rFonts w:ascii="Times New Roman" w:hAnsi="Times New Roman" w:cs="Times New Roman"/>
                <w:sz w:val="24"/>
                <w:szCs w:val="24"/>
              </w:rPr>
              <w:t xml:space="preserve">Not Applicable </w:t>
            </w:r>
          </w:p>
          <w:p w:rsidR="00C47E7B" w:rsidRDefault="00C47E7B">
            <w:pPr>
              <w:pStyle w:val="NoSpacing"/>
              <w:spacing w:after="80"/>
              <w:jc w:val="both"/>
              <w:rPr>
                <w:rFonts w:ascii="Times New Roman" w:hAnsi="Times New Roman" w:cs="Times New Roman"/>
                <w:w w:val="105"/>
                <w:sz w:val="24"/>
                <w:szCs w:val="24"/>
                <w:lang w:val="en-US"/>
              </w:rPr>
            </w:pP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Period of probation, if any</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 xml:space="preserve">Two years </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Method of recruitment</w:t>
            </w:r>
          </w:p>
        </w:tc>
        <w:tc>
          <w:tcPr>
            <w:tcW w:w="5080"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Promotion</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In case of recruitment by promotion or deputation or absorption grades from which promotion or deputation or absorption is to </w:t>
            </w:r>
            <w:r w:rsidRPr="00705588">
              <w:rPr>
                <w:rFonts w:ascii="Times New Roman" w:hAnsi="Times New Roman" w:cs="Times New Roman"/>
                <w:noProof/>
                <w:w w:val="105"/>
                <w:sz w:val="24"/>
                <w:szCs w:val="24"/>
              </w:rPr>
              <w:t>be made</w:t>
            </w:r>
            <w:r>
              <w:rPr>
                <w:rFonts w:ascii="Times New Roman" w:hAnsi="Times New Roman" w:cs="Times New Roman"/>
                <w:w w:val="105"/>
                <w:sz w:val="24"/>
                <w:szCs w:val="24"/>
              </w:rPr>
              <w:t>.</w:t>
            </w:r>
          </w:p>
        </w:tc>
        <w:tc>
          <w:tcPr>
            <w:tcW w:w="5080" w:type="dxa"/>
            <w:hideMark/>
          </w:tcPr>
          <w:p w:rsidR="00C47E7B" w:rsidRDefault="00C47E7B">
            <w:pPr>
              <w:pStyle w:val="NoSpacing"/>
              <w:spacing w:after="80"/>
              <w:jc w:val="both"/>
              <w:rPr>
                <w:rFonts w:ascii="Times New Roman" w:hAnsi="Times New Roman" w:cs="Times New Roman"/>
                <w:b/>
                <w:sz w:val="24"/>
                <w:szCs w:val="24"/>
              </w:rPr>
            </w:pPr>
            <w:r>
              <w:rPr>
                <w:rFonts w:ascii="Times New Roman" w:hAnsi="Times New Roman" w:cs="Times New Roman"/>
                <w:b/>
                <w:sz w:val="24"/>
                <w:szCs w:val="24"/>
              </w:rPr>
              <w:t>Essential</w:t>
            </w:r>
          </w:p>
          <w:p w:rsidR="00C47E7B" w:rsidRDefault="00C47E7B" w:rsidP="00C47E7B">
            <w:pPr>
              <w:pStyle w:val="NoSpacing"/>
              <w:widowControl w:val="0"/>
              <w:numPr>
                <w:ilvl w:val="0"/>
                <w:numId w:val="23"/>
              </w:numPr>
              <w:spacing w:after="80"/>
              <w:jc w:val="both"/>
              <w:rPr>
                <w:rFonts w:ascii="Times New Roman" w:hAnsi="Times New Roman" w:cs="Times New Roman"/>
                <w:sz w:val="24"/>
                <w:szCs w:val="24"/>
              </w:rPr>
            </w:pPr>
            <w:r>
              <w:rPr>
                <w:rFonts w:ascii="Times New Roman" w:hAnsi="Times New Roman" w:cs="Times New Roman"/>
                <w:sz w:val="24"/>
                <w:szCs w:val="24"/>
              </w:rPr>
              <w:t xml:space="preserve">Senior Library &amp; Information </w:t>
            </w:r>
            <w:proofErr w:type="gramStart"/>
            <w:r>
              <w:rPr>
                <w:rFonts w:ascii="Times New Roman" w:hAnsi="Times New Roman" w:cs="Times New Roman"/>
                <w:sz w:val="24"/>
                <w:szCs w:val="24"/>
              </w:rPr>
              <w:t>Assistant  /</w:t>
            </w:r>
            <w:proofErr w:type="gramEnd"/>
            <w:r>
              <w:rPr>
                <w:rFonts w:ascii="Times New Roman" w:hAnsi="Times New Roman" w:cs="Times New Roman"/>
                <w:sz w:val="24"/>
                <w:szCs w:val="24"/>
              </w:rPr>
              <w:t xml:space="preserve"> Library &amp; Information Assistant in the Level 6 Pay Band (Pre-revised: PB:2 Rs. 9300-34800 Grade Pay Rs. 4200) with Eight years' regular service and </w:t>
            </w:r>
            <w:r w:rsidRPr="00705588">
              <w:rPr>
                <w:rFonts w:ascii="Times New Roman" w:hAnsi="Times New Roman" w:cs="Times New Roman"/>
                <w:noProof/>
                <w:sz w:val="24"/>
                <w:szCs w:val="24"/>
              </w:rPr>
              <w:t>successfully completed</w:t>
            </w:r>
            <w:r>
              <w:rPr>
                <w:rFonts w:ascii="Times New Roman" w:hAnsi="Times New Roman" w:cs="Times New Roman"/>
                <w:sz w:val="24"/>
                <w:szCs w:val="24"/>
              </w:rPr>
              <w:t xml:space="preserve"> short-training in the field of Library and Information Science.</w:t>
            </w:r>
          </w:p>
          <w:p w:rsidR="00C47E7B" w:rsidRDefault="00C47E7B" w:rsidP="00C47E7B">
            <w:pPr>
              <w:pStyle w:val="NoSpacing"/>
              <w:widowControl w:val="0"/>
              <w:numPr>
                <w:ilvl w:val="0"/>
                <w:numId w:val="23"/>
              </w:numPr>
              <w:spacing w:after="80"/>
              <w:jc w:val="both"/>
              <w:rPr>
                <w:rFonts w:ascii="Times New Roman" w:hAnsi="Times New Roman" w:cs="Times New Roman"/>
                <w:sz w:val="24"/>
                <w:szCs w:val="24"/>
              </w:rPr>
            </w:pPr>
            <w:r>
              <w:rPr>
                <w:rFonts w:ascii="Times New Roman" w:hAnsi="Times New Roman" w:cs="Times New Roman"/>
                <w:sz w:val="24"/>
                <w:szCs w:val="24"/>
              </w:rPr>
              <w:t xml:space="preserve">Must have studied computer science as a subject at Bachelor’s level </w:t>
            </w:r>
          </w:p>
          <w:p w:rsidR="00C47E7B" w:rsidRDefault="00C47E7B" w:rsidP="00C47E7B">
            <w:pPr>
              <w:pStyle w:val="NoSpacing"/>
              <w:widowControl w:val="0"/>
              <w:numPr>
                <w:ilvl w:val="0"/>
                <w:numId w:val="23"/>
              </w:numPr>
              <w:spacing w:after="80"/>
              <w:jc w:val="both"/>
              <w:rPr>
                <w:rFonts w:ascii="Times New Roman" w:hAnsi="Times New Roman" w:cs="Times New Roman"/>
                <w:sz w:val="24"/>
                <w:szCs w:val="24"/>
              </w:rPr>
            </w:pPr>
            <w:r>
              <w:rPr>
                <w:rFonts w:ascii="Times New Roman" w:hAnsi="Times New Roman" w:cs="Times New Roman"/>
                <w:sz w:val="24"/>
                <w:szCs w:val="24"/>
              </w:rPr>
              <w:t>Must Have experience in research projects related to library and information science</w:t>
            </w:r>
          </w:p>
        </w:tc>
      </w:tr>
      <w:tr w:rsidR="00C47E7B" w:rsidTr="00C47E7B">
        <w:tc>
          <w:tcPr>
            <w:tcW w:w="567" w:type="dxa"/>
          </w:tcPr>
          <w:p w:rsidR="00C47E7B" w:rsidRDefault="00C47E7B" w:rsidP="00C47E7B">
            <w:pPr>
              <w:pStyle w:val="NoSpacing"/>
              <w:widowControl w:val="0"/>
              <w:numPr>
                <w:ilvl w:val="0"/>
                <w:numId w:val="22"/>
              </w:numPr>
              <w:spacing w:after="80"/>
              <w:rPr>
                <w:rFonts w:ascii="Times New Roman" w:eastAsia="Times New Roman" w:hAnsi="Times New Roman" w:cs="Times New Roman"/>
                <w:sz w:val="24"/>
                <w:szCs w:val="24"/>
                <w:lang w:val="en-US"/>
              </w:rPr>
            </w:pPr>
          </w:p>
        </w:tc>
        <w:tc>
          <w:tcPr>
            <w:tcW w:w="3369" w:type="dxa"/>
            <w:hideMark/>
          </w:tcPr>
          <w:p w:rsidR="00C47E7B" w:rsidRDefault="00C47E7B">
            <w:pPr>
              <w:pStyle w:val="NoSpacing"/>
              <w:spacing w:after="80"/>
              <w:jc w:val="both"/>
              <w:rPr>
                <w:rFonts w:ascii="Times New Roman" w:hAnsi="Times New Roman" w:cs="Times New Roman"/>
                <w:w w:val="105"/>
                <w:position w:val="-3"/>
                <w:sz w:val="24"/>
                <w:szCs w:val="24"/>
                <w:lang w:val="en-US"/>
              </w:rPr>
            </w:pPr>
            <w:r>
              <w:rPr>
                <w:rFonts w:ascii="Times New Roman" w:hAnsi="Times New Roman" w:cs="Times New Roman"/>
                <w:w w:val="105"/>
                <w:position w:val="-3"/>
                <w:sz w:val="24"/>
                <w:szCs w:val="24"/>
              </w:rPr>
              <w:t>If a DPC exists, what is its composition?</w:t>
            </w:r>
          </w:p>
        </w:tc>
        <w:tc>
          <w:tcPr>
            <w:tcW w:w="5080" w:type="dxa"/>
            <w:hideMark/>
          </w:tcPr>
          <w:p w:rsidR="00C47E7B" w:rsidRDefault="00C47E7B" w:rsidP="00795255">
            <w:pPr>
              <w:pStyle w:val="NoSpacing"/>
              <w:spacing w:after="80"/>
              <w:jc w:val="both"/>
              <w:rPr>
                <w:rFonts w:ascii="Times New Roman" w:hAnsi="Times New Roman" w:cs="Times New Roman"/>
                <w:sz w:val="24"/>
                <w:szCs w:val="24"/>
              </w:rPr>
            </w:pPr>
            <w:r>
              <w:rPr>
                <w:rFonts w:ascii="Times New Roman" w:hAnsi="Times New Roman" w:cs="Times New Roman"/>
                <w:sz w:val="24"/>
                <w:szCs w:val="24"/>
              </w:rPr>
              <w:t>Group</w:t>
            </w:r>
            <w:r w:rsidR="00795255">
              <w:rPr>
                <w:rFonts w:ascii="Times New Roman" w:hAnsi="Times New Roman" w:cs="Times New Roman"/>
                <w:sz w:val="24"/>
                <w:szCs w:val="24"/>
              </w:rPr>
              <w:t xml:space="preserve"> </w:t>
            </w:r>
            <w:r>
              <w:rPr>
                <w:rFonts w:ascii="Times New Roman" w:hAnsi="Times New Roman" w:cs="Times New Roman"/>
                <w:sz w:val="24"/>
                <w:szCs w:val="24"/>
              </w:rPr>
              <w:t xml:space="preserve">'B' Departmental Promotion Committee (Full composition of the DPC may </w:t>
            </w:r>
            <w:r w:rsidRPr="00705588">
              <w:rPr>
                <w:rFonts w:ascii="Times New Roman" w:hAnsi="Times New Roman" w:cs="Times New Roman"/>
                <w:noProof/>
                <w:sz w:val="24"/>
                <w:szCs w:val="24"/>
              </w:rPr>
              <w:t>be given</w:t>
            </w:r>
            <w:r>
              <w:rPr>
                <w:rFonts w:ascii="Times New Roman" w:hAnsi="Times New Roman" w:cs="Times New Roman"/>
                <w:sz w:val="24"/>
                <w:szCs w:val="24"/>
              </w:rPr>
              <w:t xml:space="preserve">) for promotion </w:t>
            </w:r>
            <w:r w:rsidRPr="00705588">
              <w:rPr>
                <w:rFonts w:ascii="Times New Roman" w:hAnsi="Times New Roman" w:cs="Times New Roman"/>
                <w:noProof/>
                <w:sz w:val="24"/>
                <w:szCs w:val="24"/>
              </w:rPr>
              <w:t>and / or</w:t>
            </w:r>
            <w:r>
              <w:rPr>
                <w:rFonts w:ascii="Times New Roman" w:hAnsi="Times New Roman" w:cs="Times New Roman"/>
                <w:sz w:val="24"/>
                <w:szCs w:val="24"/>
              </w:rPr>
              <w:t xml:space="preserve"> confirmation.</w:t>
            </w:r>
          </w:p>
        </w:tc>
      </w:tr>
    </w:tbl>
    <w:p w:rsidR="00CF4CDB" w:rsidRDefault="00CF4CDB" w:rsidP="00AF1BE8">
      <w:pPr>
        <w:autoSpaceDE w:val="0"/>
        <w:autoSpaceDN w:val="0"/>
        <w:adjustRightInd w:val="0"/>
        <w:spacing w:after="0" w:line="336" w:lineRule="auto"/>
        <w:rPr>
          <w:rFonts w:ascii="Times New Roman" w:hAnsi="Times New Roman" w:cs="Times New Roman"/>
          <w:sz w:val="24"/>
          <w:szCs w:val="24"/>
        </w:rPr>
      </w:pPr>
    </w:p>
    <w:p w:rsidR="00CF4CDB" w:rsidRDefault="00CF4CD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885" w:type="dxa"/>
        <w:tblLayout w:type="fixed"/>
        <w:tblLook w:val="04A0" w:firstRow="1" w:lastRow="0" w:firstColumn="1" w:lastColumn="0" w:noHBand="0" w:noVBand="1"/>
      </w:tblPr>
      <w:tblGrid>
        <w:gridCol w:w="674"/>
        <w:gridCol w:w="3401"/>
        <w:gridCol w:w="5810"/>
      </w:tblGrid>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rPr>
              <w:lastRenderedPageBreak/>
              <w:t>S.n</w:t>
            </w:r>
            <w:proofErr w:type="spellEnd"/>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position w:val="-3"/>
                <w:sz w:val="24"/>
                <w:szCs w:val="24"/>
              </w:rPr>
              <w:t>Name of the post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b/>
                <w:bCs/>
                <w:sz w:val="24"/>
                <w:szCs w:val="24"/>
                <w:lang w:val="en-US"/>
              </w:rPr>
            </w:pPr>
            <w:r>
              <w:rPr>
                <w:rFonts w:ascii="Times New Roman" w:hAnsi="Times New Roman" w:cs="Times New Roman"/>
                <w:b/>
                <w:bCs/>
                <w:sz w:val="24"/>
                <w:szCs w:val="24"/>
              </w:rPr>
              <w:t>Assistant Editor</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 of posts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hAnsi="Times New Roman" w:cs="Times New Roman"/>
                <w:w w:val="105"/>
                <w:sz w:val="24"/>
                <w:szCs w:val="24"/>
                <w:lang w:val="en-US"/>
              </w:rPr>
            </w:pPr>
            <w:r>
              <w:rPr>
                <w:rFonts w:ascii="Times New Roman" w:hAnsi="Times New Roman" w:cs="Times New Roman"/>
                <w:w w:val="105"/>
                <w:sz w:val="24"/>
                <w:szCs w:val="24"/>
              </w:rPr>
              <w:t>One</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Classification</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Group B, Gazetted</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Pay Band and Grade Pay or Pay Scale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Level 10 (Pre-revised: Pay Band 2 Rs. 9300-34800 Grade Pay Rs.5400)</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selection post or </w:t>
            </w:r>
            <w:proofErr w:type="spellStart"/>
            <w:r w:rsidRPr="00705588">
              <w:rPr>
                <w:rFonts w:ascii="Times New Roman" w:hAnsi="Times New Roman" w:cs="Times New Roman"/>
                <w:noProof/>
                <w:w w:val="105"/>
                <w:sz w:val="24"/>
                <w:szCs w:val="24"/>
              </w:rPr>
              <w:t>non</w:t>
            </w:r>
            <w:r>
              <w:rPr>
                <w:rFonts w:ascii="Times New Roman" w:hAnsi="Times New Roman" w:cs="Times New Roman"/>
                <w:w w:val="105"/>
                <w:sz w:val="24"/>
                <w:szCs w:val="24"/>
              </w:rPr>
              <w:t xml:space="preserve"> selection</w:t>
            </w:r>
            <w:proofErr w:type="spellEnd"/>
            <w:r>
              <w:rPr>
                <w:rFonts w:ascii="Times New Roman" w:hAnsi="Times New Roman" w:cs="Times New Roman"/>
                <w:w w:val="105"/>
                <w:sz w:val="24"/>
                <w:szCs w:val="24"/>
              </w:rPr>
              <w:t xml:space="preserve"> post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Not applicable</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Age-limit for direct recruits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sidRPr="00705588">
              <w:rPr>
                <w:rFonts w:ascii="Times New Roman" w:eastAsia="Times New Roman" w:hAnsi="Times New Roman" w:cs="Times New Roman"/>
                <w:noProof/>
                <w:sz w:val="24"/>
                <w:szCs w:val="24"/>
              </w:rPr>
              <w:t>Not Exceeding 35 years.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Relaxable</w:t>
            </w:r>
            <w:proofErr w:type="spellEnd"/>
            <w:r>
              <w:rPr>
                <w:rFonts w:ascii="Times New Roman" w:eastAsia="Times New Roman" w:hAnsi="Times New Roman" w:cs="Times New Roman"/>
                <w:sz w:val="24"/>
                <w:szCs w:val="24"/>
              </w:rPr>
              <w:t xml:space="preserve"> for Govt. servant’s as per rule.</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Educational and other qualifications required for direct recruits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b/>
                <w:sz w:val="24"/>
                <w:szCs w:val="24"/>
              </w:rPr>
            </w:pPr>
            <w:r>
              <w:rPr>
                <w:rFonts w:ascii="Times New Roman" w:hAnsi="Times New Roman" w:cs="Times New Roman"/>
                <w:b/>
                <w:sz w:val="24"/>
                <w:szCs w:val="24"/>
              </w:rPr>
              <w:t>Essential:</w:t>
            </w:r>
          </w:p>
          <w:p w:rsidR="00CF4CDB" w:rsidRDefault="00CF4CDB">
            <w:pPr>
              <w:pStyle w:val="NoSpacing"/>
              <w:spacing w:after="80"/>
              <w:jc w:val="both"/>
              <w:rPr>
                <w:rFonts w:ascii="Times New Roman" w:eastAsia="Times New Roman" w:hAnsi="Times New Roman" w:cs="Times New Roman"/>
                <w:sz w:val="24"/>
                <w:szCs w:val="24"/>
              </w:rPr>
            </w:pPr>
            <w:r>
              <w:rPr>
                <w:rFonts w:ascii="Times New Roman" w:hAnsi="Times New Roman" w:cs="Times New Roman"/>
                <w:sz w:val="24"/>
                <w:szCs w:val="24"/>
              </w:rPr>
              <w:t xml:space="preserve">A Bachelor degree </w:t>
            </w:r>
            <w:r>
              <w:rPr>
                <w:rFonts w:ascii="Times New Roman" w:hAnsi="Times New Roman" w:cs="Times New Roman"/>
                <w:spacing w:val="-2"/>
                <w:sz w:val="24"/>
                <w:szCs w:val="24"/>
              </w:rPr>
              <w:t xml:space="preserve">from </w:t>
            </w:r>
            <w:r>
              <w:rPr>
                <w:rFonts w:ascii="Times New Roman" w:hAnsi="Times New Roman" w:cs="Times New Roman"/>
                <w:sz w:val="24"/>
                <w:szCs w:val="24"/>
              </w:rPr>
              <w:t xml:space="preserve">a </w:t>
            </w:r>
            <w:r w:rsidRPr="00705588">
              <w:rPr>
                <w:rFonts w:ascii="Times New Roman" w:hAnsi="Times New Roman" w:cs="Times New Roman"/>
                <w:noProof/>
                <w:sz w:val="24"/>
                <w:szCs w:val="24"/>
              </w:rPr>
              <w:t>recognized</w:t>
            </w:r>
            <w:r>
              <w:rPr>
                <w:rFonts w:ascii="Times New Roman" w:hAnsi="Times New Roman" w:cs="Times New Roman"/>
                <w:sz w:val="24"/>
                <w:szCs w:val="24"/>
              </w:rPr>
              <w:t xml:space="preserve"> University in </w:t>
            </w:r>
            <w:r w:rsidRPr="00705588">
              <w:rPr>
                <w:rFonts w:ascii="Times New Roman" w:hAnsi="Times New Roman" w:cs="Times New Roman"/>
                <w:noProof/>
                <w:sz w:val="24"/>
                <w:szCs w:val="24"/>
              </w:rPr>
              <w:t>regular</w:t>
            </w:r>
            <w:r>
              <w:rPr>
                <w:rFonts w:ascii="Times New Roman" w:hAnsi="Times New Roman" w:cs="Times New Roman"/>
                <w:sz w:val="24"/>
                <w:szCs w:val="24"/>
              </w:rPr>
              <w:t xml:space="preserve"> stream. Post Graduate Degree in Mass </w:t>
            </w:r>
            <w:proofErr w:type="gramStart"/>
            <w:r>
              <w:rPr>
                <w:rFonts w:ascii="Times New Roman" w:hAnsi="Times New Roman" w:cs="Times New Roman"/>
                <w:sz w:val="24"/>
                <w:szCs w:val="24"/>
              </w:rPr>
              <w:t>Communication  /</w:t>
            </w:r>
            <w:proofErr w:type="gramEnd"/>
            <w:r>
              <w:rPr>
                <w:rFonts w:ascii="Times New Roman" w:hAnsi="Times New Roman" w:cs="Times New Roman"/>
                <w:sz w:val="24"/>
                <w:szCs w:val="24"/>
              </w:rPr>
              <w:t xml:space="preserve"> Journalism, where editing is one of the </w:t>
            </w:r>
            <w:r w:rsidRPr="00705588">
              <w:rPr>
                <w:rFonts w:ascii="Times New Roman" w:hAnsi="Times New Roman" w:cs="Times New Roman"/>
                <w:noProof/>
                <w:sz w:val="24"/>
                <w:szCs w:val="24"/>
              </w:rPr>
              <w:t>subject</w:t>
            </w:r>
            <w:r>
              <w:rPr>
                <w:rFonts w:ascii="Times New Roman" w:hAnsi="Times New Roman" w:cs="Times New Roman"/>
                <w:sz w:val="24"/>
                <w:szCs w:val="24"/>
              </w:rPr>
              <w:t xml:space="preserve"> in </w:t>
            </w:r>
            <w:r w:rsidRPr="00705588">
              <w:rPr>
                <w:rFonts w:ascii="Times New Roman" w:hAnsi="Times New Roman" w:cs="Times New Roman"/>
                <w:noProof/>
                <w:sz w:val="24"/>
                <w:szCs w:val="24"/>
              </w:rPr>
              <w:t>regular</w:t>
            </w:r>
            <w:r>
              <w:rPr>
                <w:rFonts w:ascii="Times New Roman" w:hAnsi="Times New Roman" w:cs="Times New Roman"/>
                <w:sz w:val="24"/>
                <w:szCs w:val="24"/>
              </w:rPr>
              <w:t xml:space="preserve"> stream. Minimum three years’ experience in similar posts such as technical writer, content manager, </w:t>
            </w:r>
            <w:r w:rsidRPr="00705588">
              <w:rPr>
                <w:rFonts w:ascii="Times New Roman" w:hAnsi="Times New Roman" w:cs="Times New Roman"/>
                <w:noProof/>
                <w:sz w:val="24"/>
                <w:szCs w:val="24"/>
              </w:rPr>
              <w:t>content</w:t>
            </w:r>
            <w:r>
              <w:rPr>
                <w:rFonts w:ascii="Times New Roman" w:hAnsi="Times New Roman" w:cs="Times New Roman"/>
                <w:sz w:val="24"/>
                <w:szCs w:val="24"/>
              </w:rPr>
              <w:t xml:space="preserve"> developer in government / autonomous </w:t>
            </w:r>
            <w:r w:rsidRPr="00705588">
              <w:rPr>
                <w:rFonts w:ascii="Times New Roman" w:hAnsi="Times New Roman" w:cs="Times New Roman"/>
                <w:noProof/>
                <w:sz w:val="24"/>
                <w:szCs w:val="24"/>
              </w:rPr>
              <w:t>organizations</w:t>
            </w:r>
            <w:r>
              <w:rPr>
                <w:rFonts w:ascii="Times New Roman" w:hAnsi="Times New Roman" w:cs="Times New Roman"/>
                <w:sz w:val="24"/>
                <w:szCs w:val="24"/>
              </w:rPr>
              <w:t xml:space="preserve"> and involved in activities such as content development, modifications, </w:t>
            </w:r>
            <w:r w:rsidRPr="00705588">
              <w:rPr>
                <w:rFonts w:ascii="Times New Roman" w:hAnsi="Times New Roman" w:cs="Times New Roman"/>
                <w:noProof/>
                <w:sz w:val="24"/>
                <w:szCs w:val="24"/>
              </w:rPr>
              <w:t>proof reading</w:t>
            </w:r>
            <w:r>
              <w:rPr>
                <w:rFonts w:ascii="Times New Roman" w:hAnsi="Times New Roman" w:cs="Times New Roman"/>
                <w:sz w:val="24"/>
                <w:szCs w:val="24"/>
              </w:rPr>
              <w:t xml:space="preserve"> and editing</w:t>
            </w:r>
            <w:r>
              <w:rPr>
                <w:rFonts w:ascii="Times New Roman" w:eastAsia="Times New Roman" w:hAnsi="Times New Roman" w:cs="Times New Roman"/>
                <w:sz w:val="24"/>
                <w:szCs w:val="24"/>
              </w:rPr>
              <w:t>.</w:t>
            </w:r>
          </w:p>
          <w:p w:rsidR="00CF4CDB" w:rsidRDefault="00CF4CDB">
            <w:pPr>
              <w:pStyle w:val="NoSpacing"/>
              <w:spacing w:after="8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Good English Language communication skill </w:t>
            </w:r>
            <w:r>
              <w:rPr>
                <w:rFonts w:ascii="Times New Roman" w:eastAsia="Times New Roman" w:hAnsi="Times New Roman" w:cs="Times New Roman"/>
                <w:sz w:val="24"/>
                <w:szCs w:val="24"/>
              </w:rPr>
              <w:t xml:space="preserve">and computer knowledge </w:t>
            </w:r>
          </w:p>
          <w:p w:rsidR="00CF4CDB" w:rsidRDefault="00CF4CDB">
            <w:pPr>
              <w:pStyle w:val="NoSpacing"/>
              <w:spacing w:after="80"/>
              <w:rPr>
                <w:rFonts w:ascii="Times New Roman" w:eastAsia="Times New Roman" w:hAnsi="Times New Roman" w:cs="Times New Roman"/>
                <w:b/>
                <w:sz w:val="24"/>
                <w:szCs w:val="24"/>
              </w:rPr>
            </w:pPr>
            <w:r>
              <w:rPr>
                <w:rFonts w:ascii="Times New Roman" w:hAnsi="Times New Roman" w:cs="Times New Roman"/>
                <w:b/>
                <w:sz w:val="24"/>
                <w:szCs w:val="24"/>
              </w:rPr>
              <w:t>Desirable:</w:t>
            </w:r>
          </w:p>
          <w:p w:rsidR="00CF4CDB" w:rsidRDefault="00CF4CDB">
            <w:pPr>
              <w:pStyle w:val="NoSpacing"/>
              <w:spacing w:after="80"/>
              <w:rPr>
                <w:rFonts w:ascii="Times New Roman" w:eastAsia="Times New Roman" w:hAnsi="Times New Roman" w:cs="Times New Roman"/>
                <w:sz w:val="24"/>
                <w:szCs w:val="24"/>
                <w:lang w:val="en-US"/>
              </w:rPr>
            </w:pPr>
            <w:r w:rsidRPr="00705588">
              <w:rPr>
                <w:rFonts w:ascii="Times New Roman" w:hAnsi="Times New Roman" w:cs="Times New Roman"/>
                <w:noProof/>
                <w:sz w:val="24"/>
                <w:szCs w:val="24"/>
              </w:rPr>
              <w:t>Knowledge</w:t>
            </w:r>
            <w:r>
              <w:rPr>
                <w:rFonts w:ascii="Times New Roman" w:hAnsi="Times New Roman" w:cs="Times New Roman"/>
                <w:sz w:val="24"/>
                <w:szCs w:val="24"/>
              </w:rPr>
              <w:t xml:space="preserve"> in translation, advertisement, TV / Radio production.</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age and educational qualifications prescribed for direct recruits will apply in the case of </w:t>
            </w:r>
            <w:proofErr w:type="spellStart"/>
            <w:r>
              <w:rPr>
                <w:rFonts w:ascii="Times New Roman" w:hAnsi="Times New Roman" w:cs="Times New Roman"/>
                <w:w w:val="105"/>
                <w:sz w:val="24"/>
                <w:szCs w:val="24"/>
              </w:rPr>
              <w:t>promotees</w:t>
            </w:r>
            <w:proofErr w:type="spellEnd"/>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pacing w:val="-2"/>
                <w:sz w:val="24"/>
                <w:szCs w:val="24"/>
              </w:rPr>
              <w:t>Not Applicable</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Period of probation, if any</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2 Years</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Method of recruitment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Direct recruitment</w:t>
            </w:r>
          </w:p>
        </w:tc>
      </w:tr>
      <w:tr w:rsidR="00CF4CDB" w:rsidTr="00CF4CD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CDB" w:rsidRDefault="00CF4CDB" w:rsidP="00CF4CDB">
            <w:pPr>
              <w:pStyle w:val="NoSpacing"/>
              <w:widowControl w:val="0"/>
              <w:numPr>
                <w:ilvl w:val="0"/>
                <w:numId w:val="24"/>
              </w:numPr>
              <w:spacing w:after="80"/>
              <w:rPr>
                <w:rFonts w:ascii="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In case of recruitment by promotion or deputation or absorption grades from which promotion or deputation or absorption is to </w:t>
            </w:r>
            <w:r w:rsidRPr="00705588">
              <w:rPr>
                <w:rFonts w:ascii="Times New Roman" w:hAnsi="Times New Roman" w:cs="Times New Roman"/>
                <w:noProof/>
                <w:w w:val="105"/>
                <w:sz w:val="24"/>
                <w:szCs w:val="24"/>
              </w:rPr>
              <w:t>be made</w:t>
            </w:r>
            <w:r>
              <w:rPr>
                <w:rFonts w:ascii="Times New Roman" w:hAnsi="Times New Roman" w:cs="Times New Roman"/>
                <w:w w:val="105"/>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CDB" w:rsidRDefault="00CF4CDB">
            <w:pPr>
              <w:pStyle w:val="NoSpacing"/>
              <w:spacing w:after="80"/>
              <w:rPr>
                <w:rFonts w:ascii="Times New Roman" w:eastAsia="Times New Roman" w:hAnsi="Times New Roman" w:cs="Times New Roman"/>
                <w:sz w:val="24"/>
                <w:szCs w:val="24"/>
                <w:lang w:val="en-US"/>
              </w:rPr>
            </w:pPr>
            <w:r>
              <w:rPr>
                <w:rFonts w:ascii="Times New Roman" w:hAnsi="Times New Roman" w:cs="Times New Roman"/>
                <w:spacing w:val="-2"/>
                <w:sz w:val="24"/>
                <w:szCs w:val="24"/>
              </w:rPr>
              <w:t>Not Applicable</w:t>
            </w:r>
          </w:p>
        </w:tc>
      </w:tr>
    </w:tbl>
    <w:p w:rsidR="00407423" w:rsidRDefault="00407423" w:rsidP="00AF1BE8">
      <w:pPr>
        <w:autoSpaceDE w:val="0"/>
        <w:autoSpaceDN w:val="0"/>
        <w:adjustRightInd w:val="0"/>
        <w:spacing w:after="0" w:line="336" w:lineRule="auto"/>
        <w:rPr>
          <w:rFonts w:ascii="Times New Roman" w:hAnsi="Times New Roman" w:cs="Times New Roman"/>
          <w:sz w:val="24"/>
          <w:szCs w:val="24"/>
        </w:rPr>
      </w:pPr>
    </w:p>
    <w:p w:rsidR="00407423" w:rsidRDefault="0040742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455" w:type="dxa"/>
        <w:tblInd w:w="-34" w:type="dxa"/>
        <w:tblLook w:val="04A0" w:firstRow="1" w:lastRow="0" w:firstColumn="1" w:lastColumn="0" w:noHBand="0" w:noVBand="1"/>
      </w:tblPr>
      <w:tblGrid>
        <w:gridCol w:w="786"/>
        <w:gridCol w:w="2857"/>
        <w:gridCol w:w="5812"/>
      </w:tblGrid>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eastAsia="Times New Roman" w:hAnsi="Times New Roman" w:cs="Times New Roman"/>
                <w:b/>
                <w:bCs/>
                <w:sz w:val="24"/>
                <w:szCs w:val="24"/>
                <w:lang w:val="en-US"/>
              </w:rPr>
            </w:pPr>
            <w:proofErr w:type="spellStart"/>
            <w:proofErr w:type="gramStart"/>
            <w:r>
              <w:rPr>
                <w:rFonts w:ascii="Times New Roman" w:eastAsia="Times New Roman" w:hAnsi="Times New Roman" w:cs="Times New Roman"/>
                <w:b/>
                <w:bCs/>
                <w:sz w:val="24"/>
                <w:szCs w:val="24"/>
              </w:rPr>
              <w:lastRenderedPageBreak/>
              <w:t>S.n</w:t>
            </w:r>
            <w:proofErr w:type="spellEnd"/>
            <w:proofErr w:type="gramEnd"/>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position w:val="-3"/>
                <w:sz w:val="24"/>
                <w:szCs w:val="24"/>
              </w:rPr>
              <w:t>Name of the post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eastAsia="Times New Roman" w:hAnsi="Times New Roman" w:cs="Times New Roman"/>
                <w:b/>
                <w:bCs/>
                <w:sz w:val="24"/>
                <w:szCs w:val="24"/>
                <w:lang w:val="en-US"/>
              </w:rPr>
            </w:pPr>
            <w:r>
              <w:rPr>
                <w:rFonts w:ascii="Times New Roman" w:hAnsi="Times New Roman" w:cs="Times New Roman"/>
                <w:b/>
                <w:bCs/>
                <w:sz w:val="24"/>
                <w:szCs w:val="24"/>
              </w:rPr>
              <w:t>Programmer</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 of posts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One</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Classification</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rsidP="001763CA">
            <w:pPr>
              <w:pStyle w:val="NoSpacing"/>
              <w:spacing w:after="80"/>
              <w:rPr>
                <w:rFonts w:ascii="Times New Roman" w:eastAsia="Times New Roman" w:hAnsi="Times New Roman" w:cs="Times New Roman"/>
                <w:sz w:val="24"/>
                <w:szCs w:val="24"/>
                <w:lang w:val="en-US"/>
              </w:rPr>
            </w:pPr>
            <w:r>
              <w:rPr>
                <w:rFonts w:ascii="Times New Roman" w:hAnsi="Times New Roman" w:cs="Times New Roman"/>
                <w:w w:val="105"/>
                <w:sz w:val="24"/>
                <w:szCs w:val="24"/>
              </w:rPr>
              <w:t>Group "B" Gazetted</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Pay Band and Grade Pay or Pay Scale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rsidP="00684AF5">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 xml:space="preserve">Level </w:t>
            </w:r>
            <w:r w:rsidR="00684AF5">
              <w:rPr>
                <w:rFonts w:ascii="Times New Roman" w:hAnsi="Times New Roman" w:cs="Times New Roman"/>
                <w:sz w:val="24"/>
                <w:szCs w:val="24"/>
              </w:rPr>
              <w:t>9</w:t>
            </w:r>
            <w:r>
              <w:rPr>
                <w:rFonts w:ascii="Times New Roman" w:hAnsi="Times New Roman" w:cs="Times New Roman"/>
                <w:sz w:val="24"/>
                <w:szCs w:val="24"/>
              </w:rPr>
              <w:t xml:space="preserve"> (Pre-revised: Pay Band-3, Rs. 15600- 39100 with Grade Pay of Rs. 5400)</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selection post or </w:t>
            </w:r>
            <w:proofErr w:type="spellStart"/>
            <w:r w:rsidRPr="00705588">
              <w:rPr>
                <w:rFonts w:ascii="Times New Roman" w:hAnsi="Times New Roman" w:cs="Times New Roman"/>
                <w:noProof/>
                <w:w w:val="105"/>
                <w:sz w:val="24"/>
                <w:szCs w:val="24"/>
              </w:rPr>
              <w:t>non</w:t>
            </w:r>
            <w:r>
              <w:rPr>
                <w:rFonts w:ascii="Times New Roman" w:hAnsi="Times New Roman" w:cs="Times New Roman"/>
                <w:w w:val="105"/>
                <w:sz w:val="24"/>
                <w:szCs w:val="24"/>
              </w:rPr>
              <w:t xml:space="preserve"> selection</w:t>
            </w:r>
            <w:proofErr w:type="spellEnd"/>
            <w:r>
              <w:rPr>
                <w:rFonts w:ascii="Times New Roman" w:hAnsi="Times New Roman" w:cs="Times New Roman"/>
                <w:w w:val="105"/>
                <w:sz w:val="24"/>
                <w:szCs w:val="24"/>
              </w:rPr>
              <w:t xml:space="preserve"> post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 xml:space="preserve">Not Applicable </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Age-limit for direct recruits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Not exceeding 35 years</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Educational and other qualifications required for direct recruits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hAnsi="Times New Roman" w:cs="Times New Roman"/>
                <w:b/>
                <w:sz w:val="24"/>
                <w:szCs w:val="24"/>
              </w:rPr>
            </w:pPr>
            <w:r>
              <w:rPr>
                <w:rFonts w:ascii="Times New Roman" w:hAnsi="Times New Roman" w:cs="Times New Roman"/>
                <w:b/>
                <w:sz w:val="24"/>
                <w:szCs w:val="24"/>
              </w:rPr>
              <w:t>Eligible</w:t>
            </w:r>
          </w:p>
          <w:p w:rsidR="00407423" w:rsidRDefault="00407423">
            <w:pPr>
              <w:pStyle w:val="NoSpacing"/>
              <w:spacing w:after="80"/>
              <w:jc w:val="both"/>
              <w:rPr>
                <w:rFonts w:ascii="Times New Roman" w:hAnsi="Times New Roman" w:cs="Times New Roman"/>
                <w:sz w:val="24"/>
                <w:szCs w:val="24"/>
              </w:rPr>
            </w:pPr>
            <w:r>
              <w:rPr>
                <w:rFonts w:ascii="Times New Roman" w:hAnsi="Times New Roman" w:cs="Times New Roman"/>
                <w:sz w:val="24"/>
                <w:szCs w:val="24"/>
              </w:rPr>
              <w:t xml:space="preserve">Master’s Degree in Computer Applications or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(Computer Science / Information Technology) from a recognized University / Institute; or B.E. / </w:t>
            </w:r>
            <w:proofErr w:type="spellStart"/>
            <w:r>
              <w:rPr>
                <w:rFonts w:ascii="Times New Roman" w:hAnsi="Times New Roman" w:cs="Times New Roman"/>
                <w:sz w:val="24"/>
                <w:szCs w:val="24"/>
              </w:rPr>
              <w:t>B.Tech</w:t>
            </w:r>
            <w:proofErr w:type="spellEnd"/>
            <w:r>
              <w:rPr>
                <w:rFonts w:ascii="Times New Roman" w:hAnsi="Times New Roman" w:cs="Times New Roman"/>
                <w:sz w:val="24"/>
                <w:szCs w:val="24"/>
              </w:rPr>
              <w:t xml:space="preserve"> in Computer Engineering / Computer Science/Computer Technology / Computer Science &amp; Engineering / Information Technology from a recognized University / Institute. </w:t>
            </w:r>
          </w:p>
          <w:p w:rsidR="00407423" w:rsidRDefault="00407423">
            <w:pPr>
              <w:pStyle w:val="NoSpacing"/>
              <w:spacing w:after="80"/>
              <w:jc w:val="both"/>
              <w:rPr>
                <w:rFonts w:ascii="Times New Roman" w:hAnsi="Times New Roman" w:cs="Times New Roman"/>
                <w:sz w:val="24"/>
                <w:szCs w:val="24"/>
              </w:rPr>
            </w:pPr>
            <w:r w:rsidRPr="00705588">
              <w:rPr>
                <w:rFonts w:ascii="Times New Roman" w:hAnsi="Times New Roman" w:cs="Times New Roman"/>
                <w:noProof/>
                <w:sz w:val="24"/>
                <w:szCs w:val="24"/>
              </w:rPr>
              <w:t>Minimum 5-years’ experience in similar posts in government / autonomous organization.</w:t>
            </w:r>
          </w:p>
          <w:p w:rsidR="00407423" w:rsidRDefault="00407423">
            <w:pPr>
              <w:pStyle w:val="NoSpacing"/>
              <w:spacing w:after="80"/>
              <w:rPr>
                <w:rFonts w:ascii="Times New Roman" w:hAnsi="Times New Roman" w:cs="Times New Roman"/>
                <w:b/>
                <w:sz w:val="24"/>
                <w:szCs w:val="24"/>
              </w:rPr>
            </w:pPr>
            <w:r>
              <w:rPr>
                <w:rFonts w:ascii="Times New Roman" w:hAnsi="Times New Roman" w:cs="Times New Roman"/>
                <w:b/>
                <w:sz w:val="24"/>
                <w:szCs w:val="24"/>
              </w:rPr>
              <w:t>Desirable</w:t>
            </w:r>
          </w:p>
          <w:p w:rsidR="00407423" w:rsidRDefault="00407423">
            <w:pPr>
              <w:pStyle w:val="NoSpacing"/>
              <w:spacing w:after="80"/>
              <w:jc w:val="both"/>
              <w:rPr>
                <w:rFonts w:ascii="Times New Roman" w:hAnsi="Times New Roman" w:cs="Times New Roman"/>
                <w:sz w:val="24"/>
                <w:szCs w:val="24"/>
                <w:lang w:val="en-US"/>
              </w:rPr>
            </w:pPr>
            <w:r>
              <w:rPr>
                <w:rFonts w:ascii="Times New Roman" w:hAnsi="Times New Roman" w:cs="Times New Roman"/>
                <w:sz w:val="24"/>
                <w:szCs w:val="24"/>
              </w:rPr>
              <w:t xml:space="preserve">Working experience in open source </w:t>
            </w:r>
            <w:proofErr w:type="gramStart"/>
            <w:r>
              <w:rPr>
                <w:rFonts w:ascii="Times New Roman" w:hAnsi="Times New Roman" w:cs="Times New Roman"/>
                <w:sz w:val="24"/>
                <w:szCs w:val="24"/>
              </w:rPr>
              <w:t>software based</w:t>
            </w:r>
            <w:proofErr w:type="gramEnd"/>
            <w:r>
              <w:rPr>
                <w:rFonts w:ascii="Times New Roman" w:hAnsi="Times New Roman" w:cs="Times New Roman"/>
                <w:sz w:val="24"/>
                <w:szCs w:val="24"/>
              </w:rPr>
              <w:t xml:space="preserve"> projects. </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age and educational qualifications prescribed for direct recruits will apply in the case of </w:t>
            </w:r>
            <w:proofErr w:type="spellStart"/>
            <w:r>
              <w:rPr>
                <w:rFonts w:ascii="Times New Roman" w:hAnsi="Times New Roman" w:cs="Times New Roman"/>
                <w:w w:val="105"/>
                <w:sz w:val="24"/>
                <w:szCs w:val="24"/>
              </w:rPr>
              <w:t>promotees</w:t>
            </w:r>
            <w:proofErr w:type="spellEnd"/>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hAnsi="Times New Roman" w:cs="Times New Roman"/>
                <w:sz w:val="24"/>
                <w:szCs w:val="24"/>
                <w:lang w:val="en-US"/>
              </w:rPr>
            </w:pPr>
            <w:r>
              <w:rPr>
                <w:rFonts w:ascii="Times New Roman" w:hAnsi="Times New Roman" w:cs="Times New Roman"/>
                <w:sz w:val="24"/>
                <w:szCs w:val="24"/>
              </w:rPr>
              <w:t xml:space="preserve">Not Applicable </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Period of probation, if any</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hAnsi="Times New Roman" w:cs="Times New Roman"/>
                <w:sz w:val="24"/>
                <w:szCs w:val="24"/>
                <w:lang w:val="en-US"/>
              </w:rPr>
            </w:pPr>
            <w:r>
              <w:rPr>
                <w:rFonts w:ascii="Times New Roman" w:hAnsi="Times New Roman" w:cs="Times New Roman"/>
                <w:sz w:val="24"/>
                <w:szCs w:val="24"/>
              </w:rPr>
              <w:t>Two years</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sz w:val="24"/>
                <w:szCs w:val="24"/>
              </w:rPr>
              <w:t>Method of recruitment whether by direct recruitment or by promotion or by deputation /absorption and percentage of vacancies to be filled by various methods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hAnsi="Times New Roman" w:cs="Times New Roman"/>
                <w:sz w:val="24"/>
                <w:szCs w:val="24"/>
                <w:lang w:val="en-US"/>
              </w:rPr>
            </w:pPr>
            <w:r>
              <w:rPr>
                <w:rFonts w:ascii="Times New Roman" w:hAnsi="Times New Roman" w:cs="Times New Roman"/>
                <w:sz w:val="24"/>
                <w:szCs w:val="24"/>
              </w:rPr>
              <w:t>100% Direct</w:t>
            </w:r>
          </w:p>
        </w:tc>
      </w:tr>
      <w:tr w:rsidR="00407423" w:rsidTr="00407423">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423" w:rsidRDefault="00407423" w:rsidP="00407423">
            <w:pPr>
              <w:pStyle w:val="NoSpacing"/>
              <w:widowControl w:val="0"/>
              <w:numPr>
                <w:ilvl w:val="0"/>
                <w:numId w:val="25"/>
              </w:numPr>
              <w:spacing w:after="80"/>
              <w:rPr>
                <w:rFonts w:ascii="Times New Roman" w:eastAsia="Times New Roman" w:hAnsi="Times New Roman" w:cs="Times New Roman"/>
                <w:sz w:val="24"/>
                <w:szCs w:val="24"/>
                <w:lang w:val="en-US"/>
              </w:rPr>
            </w:pP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In case of recruitment by promotion or deputation or absorption grades from which promotion or deputation or absorption is to </w:t>
            </w:r>
            <w:r w:rsidRPr="00705588">
              <w:rPr>
                <w:rFonts w:ascii="Times New Roman" w:hAnsi="Times New Roman" w:cs="Times New Roman"/>
                <w:noProof/>
                <w:w w:val="105"/>
                <w:sz w:val="24"/>
                <w:szCs w:val="24"/>
              </w:rPr>
              <w:t>be made</w:t>
            </w:r>
            <w:r>
              <w:rPr>
                <w:rFonts w:ascii="Times New Roman" w:hAnsi="Times New Roman" w:cs="Times New Roman"/>
                <w:w w:val="105"/>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423" w:rsidRDefault="00407423">
            <w:pPr>
              <w:pStyle w:val="NoSpacing"/>
              <w:spacing w:after="80"/>
              <w:rPr>
                <w:rFonts w:ascii="Times New Roman" w:hAnsi="Times New Roman" w:cs="Times New Roman"/>
                <w:sz w:val="24"/>
                <w:szCs w:val="24"/>
                <w:lang w:val="en-US"/>
              </w:rPr>
            </w:pPr>
            <w:r>
              <w:rPr>
                <w:rFonts w:ascii="Times New Roman" w:hAnsi="Times New Roman" w:cs="Times New Roman"/>
                <w:sz w:val="24"/>
                <w:szCs w:val="24"/>
              </w:rPr>
              <w:t>Not Applicable</w:t>
            </w:r>
          </w:p>
        </w:tc>
      </w:tr>
    </w:tbl>
    <w:p w:rsidR="00251DB2" w:rsidRDefault="00251DB2" w:rsidP="00AF1BE8">
      <w:pPr>
        <w:autoSpaceDE w:val="0"/>
        <w:autoSpaceDN w:val="0"/>
        <w:adjustRightInd w:val="0"/>
        <w:spacing w:after="0" w:line="336" w:lineRule="auto"/>
        <w:rPr>
          <w:rFonts w:ascii="Times New Roman" w:hAnsi="Times New Roman" w:cs="Times New Roman"/>
          <w:sz w:val="24"/>
          <w:szCs w:val="24"/>
        </w:rPr>
      </w:pPr>
    </w:p>
    <w:p w:rsidR="00251DB2" w:rsidRDefault="00251DB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079" w:type="pct"/>
        <w:tblLook w:val="04A0" w:firstRow="1" w:lastRow="0" w:firstColumn="1" w:lastColumn="0" w:noHBand="0" w:noVBand="1"/>
      </w:tblPr>
      <w:tblGrid>
        <w:gridCol w:w="783"/>
        <w:gridCol w:w="3543"/>
        <w:gridCol w:w="5062"/>
      </w:tblGrid>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br w:type="page"/>
            </w:r>
            <w:proofErr w:type="spellStart"/>
            <w:proofErr w:type="gramStart"/>
            <w:r>
              <w:rPr>
                <w:rFonts w:ascii="Times New Roman" w:hAnsi="Times New Roman" w:cs="Times New Roman"/>
                <w:b/>
                <w:bCs/>
                <w:sz w:val="24"/>
                <w:szCs w:val="24"/>
              </w:rPr>
              <w:t>S.n</w:t>
            </w:r>
            <w:proofErr w:type="spellEnd"/>
            <w:proofErr w:type="gramEnd"/>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eastAsia="Times New Roman" w:hAnsi="Times New Roman" w:cs="Times New Roman"/>
                <w:b/>
                <w:bCs/>
                <w:sz w:val="24"/>
                <w:szCs w:val="24"/>
                <w:lang w:val="en-US"/>
              </w:rPr>
            </w:pPr>
            <w:r>
              <w:rPr>
                <w:rFonts w:ascii="Times New Roman" w:hAnsi="Times New Roman" w:cs="Times New Roman"/>
                <w:b/>
                <w:bCs/>
                <w:w w:val="105"/>
                <w:position w:val="-3"/>
                <w:sz w:val="24"/>
                <w:szCs w:val="24"/>
              </w:rPr>
              <w:t>Name of the post</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b/>
                <w:bCs/>
                <w:sz w:val="24"/>
                <w:szCs w:val="24"/>
                <w:lang w:val="en-US"/>
              </w:rPr>
            </w:pPr>
            <w:r>
              <w:rPr>
                <w:rFonts w:ascii="Times New Roman" w:hAnsi="Times New Roman" w:cs="Times New Roman"/>
                <w:b/>
                <w:bCs/>
                <w:sz w:val="24"/>
                <w:szCs w:val="24"/>
              </w:rPr>
              <w:t xml:space="preserve">Graphic designer-cum- Visualizer </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No. of posts</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One</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Classification</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Group B, Non-</w:t>
            </w:r>
            <w:proofErr w:type="spellStart"/>
            <w:r w:rsidRPr="00705588">
              <w:rPr>
                <w:rFonts w:ascii="Times New Roman" w:hAnsi="Times New Roman" w:cs="Times New Roman"/>
                <w:noProof/>
                <w:sz w:val="24"/>
                <w:szCs w:val="24"/>
              </w:rPr>
              <w:t>gazatted</w:t>
            </w:r>
            <w:proofErr w:type="spellEnd"/>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Pay Band and Grade Pay or Pay Scale</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rsidP="00251DB2">
            <w:pPr>
              <w:pStyle w:val="NoSpacing"/>
              <w:spacing w:after="80"/>
              <w:rPr>
                <w:rFonts w:ascii="Times New Roman" w:hAnsi="Times New Roman" w:cs="Times New Roman"/>
                <w:sz w:val="24"/>
                <w:szCs w:val="24"/>
                <w:lang w:val="en-US" w:bidi="hi-IN"/>
              </w:rPr>
            </w:pPr>
            <w:r>
              <w:rPr>
                <w:rFonts w:ascii="Times New Roman" w:hAnsi="Times New Roman" w:cs="Times New Roman"/>
                <w:sz w:val="24"/>
                <w:szCs w:val="24"/>
                <w:lang w:bidi="hi-IN"/>
              </w:rPr>
              <w:t xml:space="preserve">Level 8 </w:t>
            </w:r>
            <w:r>
              <w:rPr>
                <w:rFonts w:ascii="Times New Roman" w:hAnsi="Times New Roman" w:cs="Times New Roman"/>
                <w:sz w:val="24"/>
                <w:szCs w:val="24"/>
              </w:rPr>
              <w:t xml:space="preserve">(Pre-revised:  </w:t>
            </w:r>
            <w:r w:rsidR="000478F2">
              <w:rPr>
                <w:rFonts w:ascii="Times New Roman" w:hAnsi="Times New Roman" w:cs="Times New Roman"/>
                <w:sz w:val="24"/>
                <w:szCs w:val="24"/>
              </w:rPr>
              <w:t xml:space="preserve">Pay Band 2, </w:t>
            </w:r>
            <w:proofErr w:type="gramStart"/>
            <w:r w:rsidR="000478F2">
              <w:rPr>
                <w:rFonts w:ascii="Times New Roman" w:hAnsi="Times New Roman" w:cs="Times New Roman"/>
                <w:sz w:val="24"/>
                <w:szCs w:val="24"/>
              </w:rPr>
              <w:t xml:space="preserve">Rs  </w:t>
            </w:r>
            <w:r w:rsidR="00985E88">
              <w:rPr>
                <w:rFonts w:ascii="Times New Roman" w:hAnsi="Times New Roman" w:cs="Times New Roman"/>
                <w:sz w:val="24"/>
                <w:szCs w:val="24"/>
                <w:lang w:bidi="hi-IN"/>
              </w:rPr>
              <w:t>9300</w:t>
            </w:r>
            <w:proofErr w:type="gramEnd"/>
            <w:r w:rsidR="00985E88">
              <w:rPr>
                <w:rFonts w:ascii="Times New Roman" w:hAnsi="Times New Roman" w:cs="Times New Roman"/>
                <w:sz w:val="24"/>
                <w:szCs w:val="24"/>
                <w:lang w:bidi="hi-IN"/>
              </w:rPr>
              <w:t>-34800 with</w:t>
            </w:r>
            <w:r>
              <w:rPr>
                <w:rFonts w:ascii="Times New Roman" w:hAnsi="Times New Roman" w:cs="Times New Roman"/>
                <w:sz w:val="24"/>
                <w:szCs w:val="24"/>
                <w:lang w:bidi="hi-IN"/>
              </w:rPr>
              <w:t xml:space="preserve"> GP 4800)</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selection post or </w:t>
            </w:r>
            <w:proofErr w:type="spellStart"/>
            <w:r w:rsidRPr="00705588">
              <w:rPr>
                <w:rFonts w:ascii="Times New Roman" w:hAnsi="Times New Roman" w:cs="Times New Roman"/>
                <w:noProof/>
                <w:w w:val="105"/>
                <w:sz w:val="24"/>
                <w:szCs w:val="24"/>
              </w:rPr>
              <w:t>non</w:t>
            </w:r>
            <w:r>
              <w:rPr>
                <w:rFonts w:ascii="Times New Roman" w:hAnsi="Times New Roman" w:cs="Times New Roman"/>
                <w:w w:val="105"/>
                <w:sz w:val="24"/>
                <w:szCs w:val="24"/>
              </w:rPr>
              <w:t xml:space="preserve"> selection</w:t>
            </w:r>
            <w:proofErr w:type="spellEnd"/>
            <w:r>
              <w:rPr>
                <w:rFonts w:ascii="Times New Roman" w:hAnsi="Times New Roman" w:cs="Times New Roman"/>
                <w:w w:val="105"/>
                <w:sz w:val="24"/>
                <w:szCs w:val="24"/>
              </w:rPr>
              <w:t xml:space="preserve"> post </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Not applicable</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Age-limit for direct recruits</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rPr>
            </w:pPr>
            <w:r w:rsidRPr="00705588">
              <w:rPr>
                <w:rFonts w:ascii="Times New Roman" w:eastAsia="Times New Roman" w:hAnsi="Times New Roman" w:cs="Times New Roman"/>
                <w:noProof/>
                <w:sz w:val="24"/>
                <w:szCs w:val="24"/>
              </w:rPr>
              <w:t xml:space="preserve">Not </w:t>
            </w:r>
            <w:r w:rsidRPr="00705588">
              <w:rPr>
                <w:rFonts w:ascii="Times New Roman" w:eastAsia="Times New Roman" w:hAnsi="Times New Roman" w:cs="Times New Roman"/>
                <w:noProof/>
                <w:spacing w:val="1"/>
                <w:sz w:val="24"/>
                <w:szCs w:val="24"/>
              </w:rPr>
              <w:t>e</w:t>
            </w:r>
            <w:r w:rsidRPr="00705588">
              <w:rPr>
                <w:rFonts w:ascii="Times New Roman" w:eastAsia="Times New Roman" w:hAnsi="Times New Roman" w:cs="Times New Roman"/>
                <w:noProof/>
                <w:sz w:val="24"/>
                <w:szCs w:val="24"/>
              </w:rPr>
              <w:t>xceeding 35 years.</w:t>
            </w:r>
            <w:r>
              <w:rPr>
                <w:rFonts w:ascii="Times New Roman" w:eastAsia="Times New Roman" w:hAnsi="Times New Roman" w:cs="Times New Roman"/>
                <w:sz w:val="24"/>
                <w:szCs w:val="24"/>
              </w:rPr>
              <w:t xml:space="preserve"> </w:t>
            </w:r>
          </w:p>
          <w:p w:rsidR="00251DB2" w:rsidRDefault="00251DB2">
            <w:pPr>
              <w:pStyle w:val="NoSpacing"/>
              <w:spacing w:after="8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Relaxable</w:t>
            </w:r>
            <w:proofErr w:type="spellEnd"/>
            <w:r>
              <w:rPr>
                <w:rFonts w:ascii="Times New Roman" w:eastAsia="Times New Roman" w:hAnsi="Times New Roman" w:cs="Times New Roman"/>
                <w:sz w:val="24"/>
                <w:szCs w:val="24"/>
              </w:rPr>
              <w:t xml:space="preserve"> for Govt. Servants’ as per rule </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Educational and other qualifications required for direct recruits</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hAnsi="Times New Roman" w:cs="Times New Roman"/>
                <w:b/>
                <w:sz w:val="24"/>
                <w:szCs w:val="24"/>
              </w:rPr>
            </w:pPr>
            <w:r>
              <w:rPr>
                <w:rFonts w:ascii="Times New Roman" w:hAnsi="Times New Roman" w:cs="Times New Roman"/>
                <w:b/>
                <w:sz w:val="24"/>
                <w:szCs w:val="24"/>
              </w:rPr>
              <w:t xml:space="preserve">Essential Qualifications </w:t>
            </w:r>
          </w:p>
          <w:p w:rsidR="00251DB2" w:rsidRDefault="00251DB2">
            <w:pPr>
              <w:pStyle w:val="NoSpacing"/>
              <w:spacing w:after="80"/>
              <w:jc w:val="both"/>
              <w:rPr>
                <w:rFonts w:ascii="Times New Roman" w:hAnsi="Times New Roman" w:cs="Times New Roman"/>
                <w:sz w:val="24"/>
                <w:szCs w:val="24"/>
              </w:rPr>
            </w:pPr>
            <w:r>
              <w:rPr>
                <w:rFonts w:ascii="Times New Roman" w:hAnsi="Times New Roman" w:cs="Times New Roman"/>
                <w:sz w:val="24"/>
                <w:szCs w:val="24"/>
              </w:rPr>
              <w:t xml:space="preserve">Bachelor in Fine Arts / Applied Arts from a </w:t>
            </w:r>
            <w:r w:rsidRPr="00705588">
              <w:rPr>
                <w:rFonts w:ascii="Times New Roman" w:hAnsi="Times New Roman" w:cs="Times New Roman"/>
                <w:noProof/>
                <w:sz w:val="24"/>
                <w:szCs w:val="24"/>
              </w:rPr>
              <w:t>recognized</w:t>
            </w:r>
            <w:r>
              <w:rPr>
                <w:rFonts w:ascii="Times New Roman" w:hAnsi="Times New Roman" w:cs="Times New Roman"/>
                <w:sz w:val="24"/>
                <w:szCs w:val="24"/>
              </w:rPr>
              <w:t xml:space="preserve"> institution </w:t>
            </w:r>
          </w:p>
          <w:p w:rsidR="00251DB2" w:rsidRDefault="00251DB2">
            <w:pPr>
              <w:pStyle w:val="NoSpacing"/>
              <w:spacing w:after="80"/>
              <w:jc w:val="both"/>
              <w:rPr>
                <w:rFonts w:ascii="Times New Roman" w:hAnsi="Times New Roman" w:cs="Times New Roman"/>
                <w:sz w:val="24"/>
                <w:szCs w:val="24"/>
              </w:rPr>
            </w:pPr>
            <w:r>
              <w:rPr>
                <w:rFonts w:ascii="Times New Roman" w:hAnsi="Times New Roman" w:cs="Times New Roman"/>
                <w:sz w:val="24"/>
                <w:szCs w:val="24"/>
              </w:rPr>
              <w:t xml:space="preserve">Expertise in the following design layout software applications: CorelDraw, Adobe Illustrator, Adobe Photoshop, Adobe InDesign </w:t>
            </w:r>
          </w:p>
          <w:p w:rsidR="00251DB2" w:rsidRDefault="00251DB2">
            <w:pPr>
              <w:pStyle w:val="NoSpacing"/>
              <w:spacing w:after="80"/>
              <w:jc w:val="both"/>
              <w:rPr>
                <w:rFonts w:ascii="Times New Roman" w:hAnsi="Times New Roman" w:cs="Times New Roman"/>
                <w:sz w:val="24"/>
                <w:szCs w:val="24"/>
              </w:rPr>
            </w:pPr>
            <w:r>
              <w:rPr>
                <w:rFonts w:ascii="Times New Roman" w:hAnsi="Times New Roman" w:cs="Times New Roman"/>
                <w:sz w:val="24"/>
                <w:szCs w:val="24"/>
              </w:rPr>
              <w:t xml:space="preserve">Minimum 5-years’ experience in similar posts in government/ autonomous </w:t>
            </w:r>
            <w:r w:rsidRPr="00705588">
              <w:rPr>
                <w:rFonts w:ascii="Times New Roman" w:hAnsi="Times New Roman" w:cs="Times New Roman"/>
                <w:noProof/>
                <w:sz w:val="24"/>
                <w:szCs w:val="24"/>
              </w:rPr>
              <w:t>organization</w:t>
            </w:r>
            <w:r>
              <w:rPr>
                <w:rFonts w:ascii="Times New Roman" w:hAnsi="Times New Roman" w:cs="Times New Roman"/>
                <w:sz w:val="24"/>
                <w:szCs w:val="24"/>
              </w:rPr>
              <w:t xml:space="preserve"> </w:t>
            </w:r>
          </w:p>
          <w:p w:rsidR="00251DB2" w:rsidRDefault="00251DB2">
            <w:pPr>
              <w:pStyle w:val="NoSpacing"/>
              <w:spacing w:after="80"/>
              <w:rPr>
                <w:rFonts w:ascii="Times New Roman" w:hAnsi="Times New Roman" w:cs="Times New Roman"/>
                <w:b/>
                <w:sz w:val="24"/>
                <w:szCs w:val="24"/>
              </w:rPr>
            </w:pPr>
            <w:r>
              <w:rPr>
                <w:rFonts w:ascii="Times New Roman" w:hAnsi="Times New Roman" w:cs="Times New Roman"/>
                <w:b/>
                <w:sz w:val="24"/>
                <w:szCs w:val="24"/>
              </w:rPr>
              <w:t>Desirable Qualifications</w:t>
            </w:r>
          </w:p>
          <w:p w:rsidR="00251DB2" w:rsidRDefault="00251DB2">
            <w:pPr>
              <w:pStyle w:val="NoSpacing"/>
              <w:spacing w:after="80"/>
              <w:jc w:val="both"/>
              <w:rPr>
                <w:rFonts w:ascii="Times New Roman" w:hAnsi="Times New Roman" w:cs="Times New Roman"/>
                <w:sz w:val="24"/>
                <w:szCs w:val="24"/>
              </w:rPr>
            </w:pPr>
            <w:r w:rsidRPr="00705588">
              <w:rPr>
                <w:rFonts w:ascii="Times New Roman" w:hAnsi="Times New Roman" w:cs="Times New Roman"/>
                <w:noProof/>
                <w:sz w:val="24"/>
                <w:szCs w:val="24"/>
              </w:rPr>
              <w:t>Knowledge</w:t>
            </w:r>
            <w:r>
              <w:rPr>
                <w:rFonts w:ascii="Times New Roman" w:hAnsi="Times New Roman" w:cs="Times New Roman"/>
                <w:sz w:val="24"/>
                <w:szCs w:val="24"/>
              </w:rPr>
              <w:t xml:space="preserve"> of printing techniques and photography and its application to designing.</w:t>
            </w:r>
          </w:p>
          <w:p w:rsidR="00251DB2" w:rsidRDefault="00251DB2">
            <w:pPr>
              <w:pStyle w:val="NoSpacing"/>
              <w:spacing w:after="80"/>
              <w:rPr>
                <w:rFonts w:ascii="Times New Roman" w:hAnsi="Times New Roman" w:cs="Times New Roman"/>
                <w:sz w:val="24"/>
                <w:szCs w:val="24"/>
              </w:rPr>
            </w:pPr>
            <w:r>
              <w:rPr>
                <w:rFonts w:ascii="Times New Roman" w:hAnsi="Times New Roman" w:cs="Times New Roman"/>
                <w:sz w:val="24"/>
                <w:szCs w:val="24"/>
              </w:rPr>
              <w:t>Basics of video editing software, Corel Video Studio &amp; Adobe Audition</w:t>
            </w:r>
          </w:p>
          <w:p w:rsidR="00251DB2" w:rsidRDefault="00251DB2">
            <w:pPr>
              <w:pStyle w:val="NoSpacing"/>
              <w:spacing w:after="80"/>
              <w:jc w:val="both"/>
              <w:rPr>
                <w:rFonts w:ascii="Times New Roman" w:hAnsi="Times New Roman" w:cs="Times New Roman"/>
                <w:sz w:val="24"/>
                <w:szCs w:val="24"/>
                <w:lang w:val="en-US"/>
              </w:rPr>
            </w:pPr>
            <w:r>
              <w:rPr>
                <w:rFonts w:ascii="Times New Roman" w:hAnsi="Times New Roman" w:cs="Times New Roman"/>
                <w:sz w:val="24"/>
                <w:szCs w:val="24"/>
              </w:rPr>
              <w:t>Experience in preparation of illustrations, cover design, layout works etc. of books, periodicals and brochures</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Whether age and educational qualifications prescribed for direct recruits will apply in the case of </w:t>
            </w:r>
            <w:proofErr w:type="spellStart"/>
            <w:r>
              <w:rPr>
                <w:rFonts w:ascii="Times New Roman" w:hAnsi="Times New Roman" w:cs="Times New Roman"/>
                <w:w w:val="105"/>
                <w:sz w:val="24"/>
                <w:szCs w:val="24"/>
              </w:rPr>
              <w:t>promotees</w:t>
            </w:r>
            <w:proofErr w:type="spellEnd"/>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Not Applicable</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Period of probation, if any</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sidRPr="00705588">
              <w:rPr>
                <w:rFonts w:ascii="Times New Roman" w:hAnsi="Times New Roman" w:cs="Times New Roman"/>
                <w:noProof/>
                <w:sz w:val="24"/>
                <w:szCs w:val="24"/>
              </w:rPr>
              <w:t>2</w:t>
            </w:r>
            <w:r>
              <w:rPr>
                <w:rFonts w:ascii="Times New Roman" w:hAnsi="Times New Roman" w:cs="Times New Roman"/>
                <w:sz w:val="24"/>
                <w:szCs w:val="24"/>
              </w:rPr>
              <w:t xml:space="preserve"> years for direct recruitment</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Method of recruitment</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hAnsi="Times New Roman" w:cs="Times New Roman"/>
                <w:sz w:val="24"/>
                <w:szCs w:val="24"/>
              </w:rPr>
              <w:t>100% direct recruitment</w:t>
            </w:r>
          </w:p>
        </w:tc>
      </w:tr>
      <w:tr w:rsidR="00251DB2" w:rsidTr="00251DB2">
        <w:tc>
          <w:tcPr>
            <w:tcW w:w="4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DB2" w:rsidRDefault="00251DB2" w:rsidP="00251DB2">
            <w:pPr>
              <w:pStyle w:val="NoSpacing"/>
              <w:widowControl w:val="0"/>
              <w:numPr>
                <w:ilvl w:val="0"/>
                <w:numId w:val="26"/>
              </w:numPr>
              <w:spacing w:after="80"/>
              <w:rPr>
                <w:rFonts w:ascii="Times New Roman" w:eastAsia="Times New Roman" w:hAnsi="Times New Roman" w:cs="Times New Roman"/>
                <w:sz w:val="24"/>
                <w:szCs w:val="24"/>
                <w:lang w:val="en-US"/>
              </w:rPr>
            </w:pPr>
          </w:p>
        </w:tc>
        <w:tc>
          <w:tcPr>
            <w:tcW w:w="1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In case of recruitment by promotion or deputation or absorption grades from which promotion or deputation or absorption is to </w:t>
            </w:r>
            <w:r w:rsidRPr="00705588">
              <w:rPr>
                <w:rFonts w:ascii="Times New Roman" w:hAnsi="Times New Roman" w:cs="Times New Roman"/>
                <w:noProof/>
                <w:w w:val="105"/>
                <w:sz w:val="24"/>
                <w:szCs w:val="24"/>
              </w:rPr>
              <w:t>be made</w:t>
            </w:r>
            <w:r>
              <w:rPr>
                <w:rFonts w:ascii="Times New Roman" w:hAnsi="Times New Roman" w:cs="Times New Roman"/>
                <w:w w:val="105"/>
                <w:sz w:val="24"/>
                <w:szCs w:val="24"/>
              </w:rPr>
              <w:t>.</w:t>
            </w:r>
          </w:p>
        </w:tc>
        <w:tc>
          <w:tcPr>
            <w:tcW w:w="2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DB2" w:rsidRDefault="00251DB2">
            <w:pPr>
              <w:pStyle w:val="NoSpacing"/>
              <w:spacing w:after="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Not Applicable</w:t>
            </w:r>
          </w:p>
        </w:tc>
      </w:tr>
    </w:tbl>
    <w:p w:rsidR="000E1E77" w:rsidRPr="00EA3BBF" w:rsidRDefault="000E1E77" w:rsidP="00AF1BE8">
      <w:pPr>
        <w:autoSpaceDE w:val="0"/>
        <w:autoSpaceDN w:val="0"/>
        <w:adjustRightInd w:val="0"/>
        <w:spacing w:after="0" w:line="336" w:lineRule="auto"/>
        <w:rPr>
          <w:rFonts w:ascii="Times New Roman" w:hAnsi="Times New Roman" w:cs="Times New Roman"/>
          <w:sz w:val="24"/>
          <w:szCs w:val="24"/>
        </w:rPr>
      </w:pPr>
    </w:p>
    <w:sectPr w:rsidR="000E1E77" w:rsidRPr="00EA3BBF" w:rsidSect="005950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B41" w:rsidRDefault="00563B41" w:rsidP="0064517F">
      <w:pPr>
        <w:spacing w:after="0" w:line="240" w:lineRule="auto"/>
      </w:pPr>
      <w:r>
        <w:separator/>
      </w:r>
    </w:p>
  </w:endnote>
  <w:endnote w:type="continuationSeparator" w:id="0">
    <w:p w:rsidR="00563B41" w:rsidRDefault="00563B41" w:rsidP="0064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688"/>
      <w:docPartObj>
        <w:docPartGallery w:val="Page Numbers (Bottom of Page)"/>
        <w:docPartUnique/>
      </w:docPartObj>
    </w:sdtPr>
    <w:sdtContent>
      <w:p w:rsidR="00B67439" w:rsidRDefault="00B67439">
        <w:pPr>
          <w:pStyle w:val="Footer"/>
          <w:jc w:val="center"/>
        </w:pPr>
        <w:r w:rsidRPr="0064517F">
          <w:rPr>
            <w:rFonts w:ascii="Times New Roman" w:hAnsi="Times New Roman" w:cs="Times New Roman"/>
            <w:sz w:val="20"/>
            <w:szCs w:val="20"/>
          </w:rPr>
          <w:fldChar w:fldCharType="begin"/>
        </w:r>
        <w:r w:rsidRPr="0064517F">
          <w:rPr>
            <w:rFonts w:ascii="Times New Roman" w:hAnsi="Times New Roman" w:cs="Times New Roman"/>
            <w:sz w:val="20"/>
            <w:szCs w:val="20"/>
          </w:rPr>
          <w:instrText xml:space="preserve"> PAGE   \* MERGEFORMAT </w:instrText>
        </w:r>
        <w:r w:rsidRPr="0064517F">
          <w:rPr>
            <w:rFonts w:ascii="Times New Roman" w:hAnsi="Times New Roman" w:cs="Times New Roman"/>
            <w:sz w:val="20"/>
            <w:szCs w:val="20"/>
          </w:rPr>
          <w:fldChar w:fldCharType="separate"/>
        </w:r>
        <w:r>
          <w:rPr>
            <w:rFonts w:ascii="Times New Roman" w:hAnsi="Times New Roman" w:cs="Times New Roman"/>
            <w:noProof/>
            <w:sz w:val="20"/>
            <w:szCs w:val="20"/>
          </w:rPr>
          <w:t>7</w:t>
        </w:r>
        <w:r w:rsidRPr="0064517F">
          <w:rPr>
            <w:rFonts w:ascii="Times New Roman" w:hAnsi="Times New Roman" w:cs="Times New Roman"/>
            <w:sz w:val="20"/>
            <w:szCs w:val="20"/>
          </w:rPr>
          <w:fldChar w:fldCharType="end"/>
        </w:r>
      </w:p>
    </w:sdtContent>
  </w:sdt>
  <w:p w:rsidR="00B67439" w:rsidRDefault="00B6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B41" w:rsidRDefault="00563B41" w:rsidP="0064517F">
      <w:pPr>
        <w:spacing w:after="0" w:line="240" w:lineRule="auto"/>
      </w:pPr>
      <w:r>
        <w:separator/>
      </w:r>
    </w:p>
  </w:footnote>
  <w:footnote w:type="continuationSeparator" w:id="0">
    <w:p w:rsidR="00563B41" w:rsidRDefault="00563B41" w:rsidP="00645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025"/>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E29E8"/>
    <w:multiLevelType w:val="hybridMultilevel"/>
    <w:tmpl w:val="9BEA0CC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 w15:restartNumberingAfterBreak="0">
    <w:nsid w:val="05BC35DA"/>
    <w:multiLevelType w:val="hybridMultilevel"/>
    <w:tmpl w:val="79ECE8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7BA14BC"/>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393473"/>
    <w:multiLevelType w:val="hybridMultilevel"/>
    <w:tmpl w:val="A4FE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97596B"/>
    <w:multiLevelType w:val="hybridMultilevel"/>
    <w:tmpl w:val="4E6AC1F6"/>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6" w15:restartNumberingAfterBreak="0">
    <w:nsid w:val="1D707D4D"/>
    <w:multiLevelType w:val="hybridMultilevel"/>
    <w:tmpl w:val="D3748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C5B5E"/>
    <w:multiLevelType w:val="hybridMultilevel"/>
    <w:tmpl w:val="24BEDEF8"/>
    <w:lvl w:ilvl="0" w:tplc="B04CF590">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8" w15:restartNumberingAfterBreak="0">
    <w:nsid w:val="27360CAA"/>
    <w:multiLevelType w:val="hybridMultilevel"/>
    <w:tmpl w:val="226CE244"/>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15:restartNumberingAfterBreak="0">
    <w:nsid w:val="2AD15C92"/>
    <w:multiLevelType w:val="hybridMultilevel"/>
    <w:tmpl w:val="2AC89E90"/>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15:restartNumberingAfterBreak="0">
    <w:nsid w:val="2CB72505"/>
    <w:multiLevelType w:val="hybridMultilevel"/>
    <w:tmpl w:val="DE6C8B82"/>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2E471EDF"/>
    <w:multiLevelType w:val="hybridMultilevel"/>
    <w:tmpl w:val="182EF47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4C4F0E"/>
    <w:multiLevelType w:val="hybridMultilevel"/>
    <w:tmpl w:val="FC88AAFA"/>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30D06B2B"/>
    <w:multiLevelType w:val="hybridMultilevel"/>
    <w:tmpl w:val="A5728DCC"/>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346E19AD"/>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AF63FF"/>
    <w:multiLevelType w:val="hybridMultilevel"/>
    <w:tmpl w:val="B36A6E5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6" w15:restartNumberingAfterBreak="0">
    <w:nsid w:val="4A241BD5"/>
    <w:multiLevelType w:val="hybridMultilevel"/>
    <w:tmpl w:val="7A02FC8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4BD457BA"/>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D742F5E"/>
    <w:multiLevelType w:val="hybridMultilevel"/>
    <w:tmpl w:val="4734F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8F79BC"/>
    <w:multiLevelType w:val="hybridMultilevel"/>
    <w:tmpl w:val="FC88AAFA"/>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15:restartNumberingAfterBreak="0">
    <w:nsid w:val="5666534D"/>
    <w:multiLevelType w:val="hybridMultilevel"/>
    <w:tmpl w:val="E8D8534A"/>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1" w15:restartNumberingAfterBreak="0">
    <w:nsid w:val="58FD197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9367D9"/>
    <w:multiLevelType w:val="hybridMultilevel"/>
    <w:tmpl w:val="55F60FE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7B373D6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EC069CD"/>
    <w:multiLevelType w:val="hybridMultilevel"/>
    <w:tmpl w:val="7BBEC56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15:restartNumberingAfterBreak="0">
    <w:nsid w:val="7F4E38E4"/>
    <w:multiLevelType w:val="hybridMultilevel"/>
    <w:tmpl w:val="9EF6D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5"/>
  </w:num>
  <w:num w:numId="3">
    <w:abstractNumId w:val="1"/>
  </w:num>
  <w:num w:numId="4">
    <w:abstractNumId w:val="8"/>
  </w:num>
  <w:num w:numId="5">
    <w:abstractNumId w:val="7"/>
  </w:num>
  <w:num w:numId="6">
    <w:abstractNumId w:val="14"/>
  </w:num>
  <w:num w:numId="7">
    <w:abstractNumId w:val="17"/>
  </w:num>
  <w:num w:numId="8">
    <w:abstractNumId w:val="0"/>
  </w:num>
  <w:num w:numId="9">
    <w:abstractNumId w:val="21"/>
  </w:num>
  <w:num w:numId="10">
    <w:abstractNumId w:val="3"/>
  </w:num>
  <w:num w:numId="11">
    <w:abstractNumId w:val="15"/>
  </w:num>
  <w:num w:numId="12">
    <w:abstractNumId w:val="20"/>
  </w:num>
  <w:num w:numId="13">
    <w:abstractNumId w:val="25"/>
  </w:num>
  <w:num w:numId="14">
    <w:abstractNumId w:val="24"/>
  </w:num>
  <w:num w:numId="15">
    <w:abstractNumId w:val="2"/>
  </w:num>
  <w:num w:numId="16">
    <w:abstractNumId w:val="11"/>
  </w:num>
  <w:num w:numId="17">
    <w:abstractNumId w:val="22"/>
  </w:num>
  <w:num w:numId="18">
    <w:abstractNumId w:val="18"/>
  </w:num>
  <w:num w:numId="19">
    <w:abstractNumId w:val="6"/>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wM7Y0t7AwNDYyM7dU0lEKTi0uzszPAykwNK0FALS/B7ItAAAA"/>
  </w:docVars>
  <w:rsids>
    <w:rsidRoot w:val="00914588"/>
    <w:rsid w:val="00005FC5"/>
    <w:rsid w:val="00022E98"/>
    <w:rsid w:val="00032CB2"/>
    <w:rsid w:val="000403CF"/>
    <w:rsid w:val="00041520"/>
    <w:rsid w:val="000478F2"/>
    <w:rsid w:val="00054AD3"/>
    <w:rsid w:val="00056F31"/>
    <w:rsid w:val="00060DE9"/>
    <w:rsid w:val="000666AA"/>
    <w:rsid w:val="00067E80"/>
    <w:rsid w:val="00067FD7"/>
    <w:rsid w:val="00076458"/>
    <w:rsid w:val="00095F25"/>
    <w:rsid w:val="000A66AD"/>
    <w:rsid w:val="000B3539"/>
    <w:rsid w:val="000B43B4"/>
    <w:rsid w:val="000E160E"/>
    <w:rsid w:val="000E1E77"/>
    <w:rsid w:val="000F24D6"/>
    <w:rsid w:val="0010148C"/>
    <w:rsid w:val="00107A18"/>
    <w:rsid w:val="00113ED3"/>
    <w:rsid w:val="00120497"/>
    <w:rsid w:val="00121032"/>
    <w:rsid w:val="00122C2A"/>
    <w:rsid w:val="00144E59"/>
    <w:rsid w:val="00154372"/>
    <w:rsid w:val="001763CA"/>
    <w:rsid w:val="001B29CF"/>
    <w:rsid w:val="001C77D9"/>
    <w:rsid w:val="001E3A44"/>
    <w:rsid w:val="001F0083"/>
    <w:rsid w:val="001F4DBD"/>
    <w:rsid w:val="00203379"/>
    <w:rsid w:val="002062D2"/>
    <w:rsid w:val="0022112E"/>
    <w:rsid w:val="00222B2A"/>
    <w:rsid w:val="00234327"/>
    <w:rsid w:val="00241631"/>
    <w:rsid w:val="00244F00"/>
    <w:rsid w:val="002476FC"/>
    <w:rsid w:val="00251DB2"/>
    <w:rsid w:val="00267502"/>
    <w:rsid w:val="002948C5"/>
    <w:rsid w:val="00295D60"/>
    <w:rsid w:val="002A1005"/>
    <w:rsid w:val="002A2779"/>
    <w:rsid w:val="002A3D58"/>
    <w:rsid w:val="002A446E"/>
    <w:rsid w:val="002A6C8D"/>
    <w:rsid w:val="002A7669"/>
    <w:rsid w:val="002A7864"/>
    <w:rsid w:val="002B528F"/>
    <w:rsid w:val="002C0FCE"/>
    <w:rsid w:val="002E040A"/>
    <w:rsid w:val="002F4279"/>
    <w:rsid w:val="002F6E87"/>
    <w:rsid w:val="002F76D0"/>
    <w:rsid w:val="003113D0"/>
    <w:rsid w:val="00317AD3"/>
    <w:rsid w:val="00330503"/>
    <w:rsid w:val="00331A4A"/>
    <w:rsid w:val="003328C3"/>
    <w:rsid w:val="00334571"/>
    <w:rsid w:val="00337ACB"/>
    <w:rsid w:val="00342E6F"/>
    <w:rsid w:val="00344A28"/>
    <w:rsid w:val="00346A46"/>
    <w:rsid w:val="0035666E"/>
    <w:rsid w:val="00370BB9"/>
    <w:rsid w:val="003748F5"/>
    <w:rsid w:val="00376E94"/>
    <w:rsid w:val="00380816"/>
    <w:rsid w:val="00390C28"/>
    <w:rsid w:val="0039194D"/>
    <w:rsid w:val="003A0B65"/>
    <w:rsid w:val="003A4D5D"/>
    <w:rsid w:val="003B05DB"/>
    <w:rsid w:val="003B48BC"/>
    <w:rsid w:val="003C7524"/>
    <w:rsid w:val="003D1402"/>
    <w:rsid w:val="003D4967"/>
    <w:rsid w:val="00407423"/>
    <w:rsid w:val="00413DFE"/>
    <w:rsid w:val="00420769"/>
    <w:rsid w:val="00421D88"/>
    <w:rsid w:val="004222A9"/>
    <w:rsid w:val="0042487C"/>
    <w:rsid w:val="004416BB"/>
    <w:rsid w:val="00453BD1"/>
    <w:rsid w:val="004574CF"/>
    <w:rsid w:val="00487DCA"/>
    <w:rsid w:val="00496654"/>
    <w:rsid w:val="004B3EB6"/>
    <w:rsid w:val="004B5A86"/>
    <w:rsid w:val="004D14F0"/>
    <w:rsid w:val="004E09B3"/>
    <w:rsid w:val="004E2194"/>
    <w:rsid w:val="004F6A0F"/>
    <w:rsid w:val="00510FB7"/>
    <w:rsid w:val="005125D2"/>
    <w:rsid w:val="00521927"/>
    <w:rsid w:val="00532ABB"/>
    <w:rsid w:val="005475F0"/>
    <w:rsid w:val="0056278C"/>
    <w:rsid w:val="00563B41"/>
    <w:rsid w:val="00565A3D"/>
    <w:rsid w:val="005665B6"/>
    <w:rsid w:val="00575B70"/>
    <w:rsid w:val="0057722A"/>
    <w:rsid w:val="00580CA0"/>
    <w:rsid w:val="0058131C"/>
    <w:rsid w:val="00582F4E"/>
    <w:rsid w:val="00586A75"/>
    <w:rsid w:val="0059093C"/>
    <w:rsid w:val="005950EF"/>
    <w:rsid w:val="00596331"/>
    <w:rsid w:val="00596DB7"/>
    <w:rsid w:val="00597541"/>
    <w:rsid w:val="005A4A5F"/>
    <w:rsid w:val="005B542A"/>
    <w:rsid w:val="005C4168"/>
    <w:rsid w:val="005D5421"/>
    <w:rsid w:val="005E3F1B"/>
    <w:rsid w:val="005E5FC2"/>
    <w:rsid w:val="005F6736"/>
    <w:rsid w:val="00600A6D"/>
    <w:rsid w:val="00640264"/>
    <w:rsid w:val="006402AB"/>
    <w:rsid w:val="00640BE4"/>
    <w:rsid w:val="00644240"/>
    <w:rsid w:val="0064517F"/>
    <w:rsid w:val="006610CB"/>
    <w:rsid w:val="00667182"/>
    <w:rsid w:val="00676598"/>
    <w:rsid w:val="0068353B"/>
    <w:rsid w:val="00684AF5"/>
    <w:rsid w:val="00694900"/>
    <w:rsid w:val="006969D1"/>
    <w:rsid w:val="006A0E29"/>
    <w:rsid w:val="006B7C62"/>
    <w:rsid w:val="006C7684"/>
    <w:rsid w:val="006D5E5E"/>
    <w:rsid w:val="006F1D6B"/>
    <w:rsid w:val="006F7BE9"/>
    <w:rsid w:val="006F7D3A"/>
    <w:rsid w:val="00705588"/>
    <w:rsid w:val="00707200"/>
    <w:rsid w:val="00726EC4"/>
    <w:rsid w:val="007330C0"/>
    <w:rsid w:val="00735721"/>
    <w:rsid w:val="0074674E"/>
    <w:rsid w:val="00747C6E"/>
    <w:rsid w:val="0076177C"/>
    <w:rsid w:val="0077054A"/>
    <w:rsid w:val="00774126"/>
    <w:rsid w:val="007742CD"/>
    <w:rsid w:val="00775B8F"/>
    <w:rsid w:val="00776AB6"/>
    <w:rsid w:val="00795255"/>
    <w:rsid w:val="007B1707"/>
    <w:rsid w:val="007C3DB0"/>
    <w:rsid w:val="007D56F1"/>
    <w:rsid w:val="007E1A0A"/>
    <w:rsid w:val="007E26DF"/>
    <w:rsid w:val="007E4B59"/>
    <w:rsid w:val="007F4D03"/>
    <w:rsid w:val="00823428"/>
    <w:rsid w:val="0084033E"/>
    <w:rsid w:val="00846D64"/>
    <w:rsid w:val="0086588D"/>
    <w:rsid w:val="00870F83"/>
    <w:rsid w:val="0087691A"/>
    <w:rsid w:val="00880C2D"/>
    <w:rsid w:val="008865F7"/>
    <w:rsid w:val="0089288F"/>
    <w:rsid w:val="008A0B3E"/>
    <w:rsid w:val="008A0C4F"/>
    <w:rsid w:val="008B0745"/>
    <w:rsid w:val="008B4768"/>
    <w:rsid w:val="008B567F"/>
    <w:rsid w:val="008B56F8"/>
    <w:rsid w:val="008E01EB"/>
    <w:rsid w:val="008E60A3"/>
    <w:rsid w:val="00902F88"/>
    <w:rsid w:val="0091237A"/>
    <w:rsid w:val="00914588"/>
    <w:rsid w:val="0091533D"/>
    <w:rsid w:val="00921FA6"/>
    <w:rsid w:val="00933C94"/>
    <w:rsid w:val="0093729D"/>
    <w:rsid w:val="00941C6B"/>
    <w:rsid w:val="00942169"/>
    <w:rsid w:val="00946C22"/>
    <w:rsid w:val="009575E4"/>
    <w:rsid w:val="00970B1B"/>
    <w:rsid w:val="009740B0"/>
    <w:rsid w:val="00985E88"/>
    <w:rsid w:val="0099044C"/>
    <w:rsid w:val="009A2E74"/>
    <w:rsid w:val="009B43AD"/>
    <w:rsid w:val="009C58D5"/>
    <w:rsid w:val="009C68BF"/>
    <w:rsid w:val="009D1D01"/>
    <w:rsid w:val="009D7FF1"/>
    <w:rsid w:val="009E048E"/>
    <w:rsid w:val="009E2CB4"/>
    <w:rsid w:val="00A109AA"/>
    <w:rsid w:val="00A15E09"/>
    <w:rsid w:val="00A16438"/>
    <w:rsid w:val="00A21FC9"/>
    <w:rsid w:val="00A44001"/>
    <w:rsid w:val="00A44EB8"/>
    <w:rsid w:val="00A62CEF"/>
    <w:rsid w:val="00A630BB"/>
    <w:rsid w:val="00A65FA8"/>
    <w:rsid w:val="00A733DF"/>
    <w:rsid w:val="00A773C2"/>
    <w:rsid w:val="00A8185F"/>
    <w:rsid w:val="00A86C6C"/>
    <w:rsid w:val="00AA0BAD"/>
    <w:rsid w:val="00AA1960"/>
    <w:rsid w:val="00AA5C0D"/>
    <w:rsid w:val="00AB3FC2"/>
    <w:rsid w:val="00AD316F"/>
    <w:rsid w:val="00AD4E22"/>
    <w:rsid w:val="00AE020F"/>
    <w:rsid w:val="00AF06AF"/>
    <w:rsid w:val="00AF15B1"/>
    <w:rsid w:val="00AF1BE8"/>
    <w:rsid w:val="00AF2F1C"/>
    <w:rsid w:val="00AF486E"/>
    <w:rsid w:val="00AF523A"/>
    <w:rsid w:val="00AF5AC2"/>
    <w:rsid w:val="00B1087A"/>
    <w:rsid w:val="00B146A8"/>
    <w:rsid w:val="00B22C3E"/>
    <w:rsid w:val="00B25D3B"/>
    <w:rsid w:val="00B27D11"/>
    <w:rsid w:val="00B30765"/>
    <w:rsid w:val="00B63118"/>
    <w:rsid w:val="00B66635"/>
    <w:rsid w:val="00B67439"/>
    <w:rsid w:val="00B70EC5"/>
    <w:rsid w:val="00B7315B"/>
    <w:rsid w:val="00B957D9"/>
    <w:rsid w:val="00BA2184"/>
    <w:rsid w:val="00BA2247"/>
    <w:rsid w:val="00BA6E9A"/>
    <w:rsid w:val="00BB55F1"/>
    <w:rsid w:val="00C02FD0"/>
    <w:rsid w:val="00C03594"/>
    <w:rsid w:val="00C04125"/>
    <w:rsid w:val="00C10AD9"/>
    <w:rsid w:val="00C118F4"/>
    <w:rsid w:val="00C16DAD"/>
    <w:rsid w:val="00C2543D"/>
    <w:rsid w:val="00C40ADE"/>
    <w:rsid w:val="00C42D51"/>
    <w:rsid w:val="00C4590D"/>
    <w:rsid w:val="00C47E7B"/>
    <w:rsid w:val="00C47F8A"/>
    <w:rsid w:val="00C5231E"/>
    <w:rsid w:val="00C649EF"/>
    <w:rsid w:val="00C700CE"/>
    <w:rsid w:val="00C709F5"/>
    <w:rsid w:val="00C847F8"/>
    <w:rsid w:val="00C85E6A"/>
    <w:rsid w:val="00C86812"/>
    <w:rsid w:val="00CA5022"/>
    <w:rsid w:val="00CA5247"/>
    <w:rsid w:val="00CB4132"/>
    <w:rsid w:val="00CB55CF"/>
    <w:rsid w:val="00CC1E40"/>
    <w:rsid w:val="00CC75DA"/>
    <w:rsid w:val="00CD18F4"/>
    <w:rsid w:val="00CD3954"/>
    <w:rsid w:val="00CD75A6"/>
    <w:rsid w:val="00CE1BEE"/>
    <w:rsid w:val="00CE6728"/>
    <w:rsid w:val="00CF059C"/>
    <w:rsid w:val="00CF3C4B"/>
    <w:rsid w:val="00CF47B6"/>
    <w:rsid w:val="00CF4CDB"/>
    <w:rsid w:val="00D12754"/>
    <w:rsid w:val="00D23730"/>
    <w:rsid w:val="00D25600"/>
    <w:rsid w:val="00D32277"/>
    <w:rsid w:val="00D40ED6"/>
    <w:rsid w:val="00D50B3D"/>
    <w:rsid w:val="00D72955"/>
    <w:rsid w:val="00D73FD5"/>
    <w:rsid w:val="00D81428"/>
    <w:rsid w:val="00D81593"/>
    <w:rsid w:val="00D83458"/>
    <w:rsid w:val="00DB42E0"/>
    <w:rsid w:val="00DB700C"/>
    <w:rsid w:val="00DC09A5"/>
    <w:rsid w:val="00DC6499"/>
    <w:rsid w:val="00DD60BA"/>
    <w:rsid w:val="00DD6A6E"/>
    <w:rsid w:val="00DD7507"/>
    <w:rsid w:val="00E03525"/>
    <w:rsid w:val="00E06650"/>
    <w:rsid w:val="00E0685C"/>
    <w:rsid w:val="00E10BA8"/>
    <w:rsid w:val="00E15A08"/>
    <w:rsid w:val="00E1607E"/>
    <w:rsid w:val="00E23EF2"/>
    <w:rsid w:val="00E25D96"/>
    <w:rsid w:val="00E2668B"/>
    <w:rsid w:val="00E30671"/>
    <w:rsid w:val="00E34E49"/>
    <w:rsid w:val="00E43C48"/>
    <w:rsid w:val="00E46FED"/>
    <w:rsid w:val="00E578FA"/>
    <w:rsid w:val="00E6418E"/>
    <w:rsid w:val="00E66C0F"/>
    <w:rsid w:val="00E717C9"/>
    <w:rsid w:val="00E83928"/>
    <w:rsid w:val="00EA3BBF"/>
    <w:rsid w:val="00EC0421"/>
    <w:rsid w:val="00EC0AD9"/>
    <w:rsid w:val="00EC5438"/>
    <w:rsid w:val="00ED08E9"/>
    <w:rsid w:val="00EE0B4A"/>
    <w:rsid w:val="00EE359B"/>
    <w:rsid w:val="00EF1AF7"/>
    <w:rsid w:val="00EF531E"/>
    <w:rsid w:val="00EF66A1"/>
    <w:rsid w:val="00F10E92"/>
    <w:rsid w:val="00F15E63"/>
    <w:rsid w:val="00F27578"/>
    <w:rsid w:val="00F340AD"/>
    <w:rsid w:val="00F340C2"/>
    <w:rsid w:val="00F43875"/>
    <w:rsid w:val="00F52250"/>
    <w:rsid w:val="00F547F6"/>
    <w:rsid w:val="00F60800"/>
    <w:rsid w:val="00F675E2"/>
    <w:rsid w:val="00F81695"/>
    <w:rsid w:val="00F84AE5"/>
    <w:rsid w:val="00F873BE"/>
    <w:rsid w:val="00F91013"/>
    <w:rsid w:val="00F97EB3"/>
    <w:rsid w:val="00FA0411"/>
    <w:rsid w:val="00FB3316"/>
    <w:rsid w:val="00FB6B1E"/>
    <w:rsid w:val="00FB726E"/>
    <w:rsid w:val="00FC5F78"/>
    <w:rsid w:val="00FC670F"/>
    <w:rsid w:val="00FC737B"/>
    <w:rsid w:val="00FE17A7"/>
    <w:rsid w:val="00FE2095"/>
    <w:rsid w:val="00FE33A7"/>
    <w:rsid w:val="00FE7901"/>
    <w:rsid w:val="00FF5E8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2405"/>
  <w15:docId w15:val="{184B5F54-3EEA-4756-B173-94DA5D4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7F"/>
    <w:pPr>
      <w:ind w:left="720"/>
      <w:contextualSpacing/>
    </w:pPr>
  </w:style>
  <w:style w:type="character" w:styleId="Emphasis">
    <w:name w:val="Emphasis"/>
    <w:basedOn w:val="DefaultParagraphFont"/>
    <w:uiPriority w:val="20"/>
    <w:qFormat/>
    <w:rsid w:val="00CD18F4"/>
    <w:rPr>
      <w:i/>
      <w:iCs/>
    </w:rPr>
  </w:style>
  <w:style w:type="paragraph" w:styleId="NormalWeb">
    <w:name w:val="Normal (Web)"/>
    <w:basedOn w:val="Normal"/>
    <w:uiPriority w:val="99"/>
    <w:semiHidden/>
    <w:unhideWhenUsed/>
    <w:rsid w:val="006B7C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42487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A0E29"/>
    <w:rPr>
      <w:color w:val="0000FF"/>
      <w:u w:val="single"/>
    </w:rPr>
  </w:style>
  <w:style w:type="table" w:styleId="TableGrid">
    <w:name w:val="Table Grid"/>
    <w:basedOn w:val="TableNormal"/>
    <w:uiPriority w:val="59"/>
    <w:rsid w:val="0069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ADE"/>
    <w:pPr>
      <w:spacing w:after="0" w:line="240" w:lineRule="auto"/>
    </w:pPr>
  </w:style>
  <w:style w:type="paragraph" w:styleId="Header">
    <w:name w:val="header"/>
    <w:basedOn w:val="Normal"/>
    <w:link w:val="HeaderChar"/>
    <w:uiPriority w:val="99"/>
    <w:semiHidden/>
    <w:unhideWhenUsed/>
    <w:rsid w:val="00645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517F"/>
  </w:style>
  <w:style w:type="paragraph" w:styleId="Footer">
    <w:name w:val="footer"/>
    <w:basedOn w:val="Normal"/>
    <w:link w:val="FooterChar"/>
    <w:uiPriority w:val="99"/>
    <w:unhideWhenUsed/>
    <w:rsid w:val="00645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17F"/>
  </w:style>
  <w:style w:type="character" w:styleId="Strong">
    <w:name w:val="Strong"/>
    <w:basedOn w:val="DefaultParagraphFont"/>
    <w:uiPriority w:val="22"/>
    <w:qFormat/>
    <w:rsid w:val="0009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1367">
      <w:bodyDiv w:val="1"/>
      <w:marLeft w:val="0"/>
      <w:marRight w:val="0"/>
      <w:marTop w:val="0"/>
      <w:marBottom w:val="0"/>
      <w:divBdr>
        <w:top w:val="none" w:sz="0" w:space="0" w:color="auto"/>
        <w:left w:val="none" w:sz="0" w:space="0" w:color="auto"/>
        <w:bottom w:val="none" w:sz="0" w:space="0" w:color="auto"/>
        <w:right w:val="none" w:sz="0" w:space="0" w:color="auto"/>
      </w:divBdr>
    </w:div>
    <w:div w:id="587926969">
      <w:bodyDiv w:val="1"/>
      <w:marLeft w:val="0"/>
      <w:marRight w:val="0"/>
      <w:marTop w:val="0"/>
      <w:marBottom w:val="0"/>
      <w:divBdr>
        <w:top w:val="none" w:sz="0" w:space="0" w:color="auto"/>
        <w:left w:val="none" w:sz="0" w:space="0" w:color="auto"/>
        <w:bottom w:val="none" w:sz="0" w:space="0" w:color="auto"/>
        <w:right w:val="none" w:sz="0" w:space="0" w:color="auto"/>
      </w:divBdr>
    </w:div>
    <w:div w:id="618997399">
      <w:bodyDiv w:val="1"/>
      <w:marLeft w:val="0"/>
      <w:marRight w:val="0"/>
      <w:marTop w:val="0"/>
      <w:marBottom w:val="0"/>
      <w:divBdr>
        <w:top w:val="none" w:sz="0" w:space="0" w:color="auto"/>
        <w:left w:val="none" w:sz="0" w:space="0" w:color="auto"/>
        <w:bottom w:val="none" w:sz="0" w:space="0" w:color="auto"/>
        <w:right w:val="none" w:sz="0" w:space="0" w:color="auto"/>
      </w:divBdr>
    </w:div>
    <w:div w:id="651643006">
      <w:bodyDiv w:val="1"/>
      <w:marLeft w:val="0"/>
      <w:marRight w:val="0"/>
      <w:marTop w:val="0"/>
      <w:marBottom w:val="0"/>
      <w:divBdr>
        <w:top w:val="none" w:sz="0" w:space="0" w:color="auto"/>
        <w:left w:val="none" w:sz="0" w:space="0" w:color="auto"/>
        <w:bottom w:val="none" w:sz="0" w:space="0" w:color="auto"/>
        <w:right w:val="none" w:sz="0" w:space="0" w:color="auto"/>
      </w:divBdr>
      <w:divsChild>
        <w:div w:id="967049464">
          <w:marLeft w:val="0"/>
          <w:marRight w:val="0"/>
          <w:marTop w:val="225"/>
          <w:marBottom w:val="225"/>
          <w:divBdr>
            <w:top w:val="none" w:sz="0" w:space="0" w:color="auto"/>
            <w:left w:val="none" w:sz="0" w:space="0" w:color="auto"/>
            <w:bottom w:val="none" w:sz="0" w:space="0" w:color="auto"/>
            <w:right w:val="none" w:sz="0" w:space="0" w:color="auto"/>
          </w:divBdr>
        </w:div>
      </w:divsChild>
    </w:div>
    <w:div w:id="976493146">
      <w:bodyDiv w:val="1"/>
      <w:marLeft w:val="0"/>
      <w:marRight w:val="0"/>
      <w:marTop w:val="0"/>
      <w:marBottom w:val="0"/>
      <w:divBdr>
        <w:top w:val="none" w:sz="0" w:space="0" w:color="auto"/>
        <w:left w:val="none" w:sz="0" w:space="0" w:color="auto"/>
        <w:bottom w:val="none" w:sz="0" w:space="0" w:color="auto"/>
        <w:right w:val="none" w:sz="0" w:space="0" w:color="auto"/>
      </w:divBdr>
      <w:divsChild>
        <w:div w:id="1737360830">
          <w:marLeft w:val="0"/>
          <w:marRight w:val="0"/>
          <w:marTop w:val="0"/>
          <w:marBottom w:val="0"/>
          <w:divBdr>
            <w:top w:val="none" w:sz="0" w:space="0" w:color="auto"/>
            <w:left w:val="none" w:sz="0" w:space="0" w:color="auto"/>
            <w:bottom w:val="none" w:sz="0" w:space="0" w:color="auto"/>
            <w:right w:val="none" w:sz="0" w:space="0" w:color="auto"/>
          </w:divBdr>
          <w:divsChild>
            <w:div w:id="1653872708">
              <w:marLeft w:val="0"/>
              <w:marRight w:val="0"/>
              <w:marTop w:val="0"/>
              <w:marBottom w:val="0"/>
              <w:divBdr>
                <w:top w:val="none" w:sz="0" w:space="0" w:color="auto"/>
                <w:left w:val="none" w:sz="0" w:space="0" w:color="auto"/>
                <w:bottom w:val="none" w:sz="0" w:space="0" w:color="auto"/>
                <w:right w:val="none" w:sz="0" w:space="0" w:color="auto"/>
              </w:divBdr>
              <w:divsChild>
                <w:div w:id="1896546978">
                  <w:marLeft w:val="0"/>
                  <w:marRight w:val="0"/>
                  <w:marTop w:val="0"/>
                  <w:marBottom w:val="0"/>
                  <w:divBdr>
                    <w:top w:val="none" w:sz="0" w:space="0" w:color="auto"/>
                    <w:left w:val="none" w:sz="0" w:space="0" w:color="auto"/>
                    <w:bottom w:val="none" w:sz="0" w:space="0" w:color="auto"/>
                    <w:right w:val="none" w:sz="0" w:space="0" w:color="auto"/>
                  </w:divBdr>
                  <w:divsChild>
                    <w:div w:id="100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9167">
      <w:bodyDiv w:val="1"/>
      <w:marLeft w:val="0"/>
      <w:marRight w:val="0"/>
      <w:marTop w:val="0"/>
      <w:marBottom w:val="0"/>
      <w:divBdr>
        <w:top w:val="none" w:sz="0" w:space="0" w:color="auto"/>
        <w:left w:val="none" w:sz="0" w:space="0" w:color="auto"/>
        <w:bottom w:val="none" w:sz="0" w:space="0" w:color="auto"/>
        <w:right w:val="none" w:sz="0" w:space="0" w:color="auto"/>
      </w:divBdr>
    </w:div>
    <w:div w:id="1158495088">
      <w:bodyDiv w:val="1"/>
      <w:marLeft w:val="0"/>
      <w:marRight w:val="0"/>
      <w:marTop w:val="0"/>
      <w:marBottom w:val="0"/>
      <w:divBdr>
        <w:top w:val="none" w:sz="0" w:space="0" w:color="auto"/>
        <w:left w:val="none" w:sz="0" w:space="0" w:color="auto"/>
        <w:bottom w:val="none" w:sz="0" w:space="0" w:color="auto"/>
        <w:right w:val="none" w:sz="0" w:space="0" w:color="auto"/>
      </w:divBdr>
    </w:div>
    <w:div w:id="1247763911">
      <w:bodyDiv w:val="1"/>
      <w:marLeft w:val="0"/>
      <w:marRight w:val="0"/>
      <w:marTop w:val="0"/>
      <w:marBottom w:val="0"/>
      <w:divBdr>
        <w:top w:val="none" w:sz="0" w:space="0" w:color="auto"/>
        <w:left w:val="none" w:sz="0" w:space="0" w:color="auto"/>
        <w:bottom w:val="none" w:sz="0" w:space="0" w:color="auto"/>
        <w:right w:val="none" w:sz="0" w:space="0" w:color="auto"/>
      </w:divBdr>
    </w:div>
    <w:div w:id="1352991362">
      <w:bodyDiv w:val="1"/>
      <w:marLeft w:val="0"/>
      <w:marRight w:val="0"/>
      <w:marTop w:val="0"/>
      <w:marBottom w:val="0"/>
      <w:divBdr>
        <w:top w:val="none" w:sz="0" w:space="0" w:color="auto"/>
        <w:left w:val="none" w:sz="0" w:space="0" w:color="auto"/>
        <w:bottom w:val="none" w:sz="0" w:space="0" w:color="auto"/>
        <w:right w:val="none" w:sz="0" w:space="0" w:color="auto"/>
      </w:divBdr>
    </w:div>
    <w:div w:id="1949118794">
      <w:bodyDiv w:val="1"/>
      <w:marLeft w:val="0"/>
      <w:marRight w:val="0"/>
      <w:marTop w:val="0"/>
      <w:marBottom w:val="0"/>
      <w:divBdr>
        <w:top w:val="none" w:sz="0" w:space="0" w:color="auto"/>
        <w:left w:val="none" w:sz="0" w:space="0" w:color="auto"/>
        <w:bottom w:val="none" w:sz="0" w:space="0" w:color="auto"/>
        <w:right w:val="none" w:sz="0" w:space="0" w:color="auto"/>
      </w:divBdr>
    </w:div>
    <w:div w:id="20690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initiative.org/" TargetMode="External"/><Relationship Id="rId3" Type="http://schemas.openxmlformats.org/officeDocument/2006/relationships/settings" Target="settings.xml"/><Relationship Id="rId7" Type="http://schemas.openxmlformats.org/officeDocument/2006/relationships/hyperlink" Target="http://www.press.u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idehighered.com/news/2015/05/13/four-liberal-arts-colleges-early-mooc-scene-form-online-education-consor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2716</TotalTime>
  <Pages>14</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5</cp:revision>
  <cp:lastPrinted>2018-12-10T08:30:00Z</cp:lastPrinted>
  <dcterms:created xsi:type="dcterms:W3CDTF">2018-12-10T11:33:00Z</dcterms:created>
  <dcterms:modified xsi:type="dcterms:W3CDTF">2019-07-01T13:32:00Z</dcterms:modified>
</cp:coreProperties>
</file>