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8B700" w14:textId="77777777" w:rsidR="0050477A" w:rsidRDefault="0050477A" w:rsidP="0050477A">
      <w:pPr>
        <w:spacing w:before="60" w:after="120" w:line="300" w:lineRule="atLeast"/>
        <w:jc w:val="center"/>
        <w:rPr>
          <w:b/>
          <w:bCs/>
        </w:rPr>
      </w:pPr>
      <w:r>
        <w:rPr>
          <w:b/>
          <w:bCs/>
        </w:rPr>
        <w:t>SECTION-III</w:t>
      </w:r>
    </w:p>
    <w:p w14:paraId="6DF136B7" w14:textId="77777777" w:rsidR="0050477A" w:rsidRDefault="0050477A" w:rsidP="0050477A">
      <w:pPr>
        <w:spacing w:before="60" w:after="120" w:line="300" w:lineRule="atLeast"/>
        <w:jc w:val="center"/>
        <w:rPr>
          <w:b/>
          <w:bCs/>
        </w:rPr>
      </w:pPr>
      <w:r>
        <w:rPr>
          <w:b/>
          <w:bCs/>
        </w:rPr>
        <w:t>SELF APPRAISAL</w:t>
      </w:r>
    </w:p>
    <w:p w14:paraId="28C99CA3" w14:textId="77777777" w:rsidR="0050477A" w:rsidRDefault="0050477A" w:rsidP="0050477A">
      <w:pPr>
        <w:spacing w:before="80" w:after="80"/>
        <w:jc w:val="both"/>
        <w:rPr>
          <w:i/>
          <w:iCs/>
        </w:rPr>
      </w:pPr>
      <w:r>
        <w:rPr>
          <w:i/>
          <w:iCs/>
        </w:rPr>
        <w:t>(To be filled-in by the officer reported upon and verified by the reporting officer. All the entries may not be relevant to the concerned officer reported upon. Hence, only those which are relevant need to be responded to or filled-in. The particulars given should be pertaining to the period 1</w:t>
      </w:r>
      <w:r>
        <w:rPr>
          <w:i/>
          <w:iCs/>
          <w:vertAlign w:val="superscript"/>
        </w:rPr>
        <w:t>st</w:t>
      </w:r>
      <w:r>
        <w:rPr>
          <w:i/>
          <w:iCs/>
        </w:rPr>
        <w:t xml:space="preserve"> April, 2017 to 31</w:t>
      </w:r>
      <w:r>
        <w:rPr>
          <w:i/>
          <w:iCs/>
          <w:vertAlign w:val="superscript"/>
        </w:rPr>
        <w:t>st</w:t>
      </w:r>
      <w:r>
        <w:rPr>
          <w:i/>
          <w:iCs/>
        </w:rPr>
        <w:t xml:space="preserve"> March, 2018 only.). </w:t>
      </w:r>
    </w:p>
    <w:p w14:paraId="598AEA49" w14:textId="77777777" w:rsidR="0050477A" w:rsidRDefault="0050477A" w:rsidP="0050477A">
      <w:pPr>
        <w:spacing w:before="80" w:after="80"/>
        <w:jc w:val="center"/>
        <w:rPr>
          <w:i/>
          <w:iCs/>
        </w:rPr>
      </w:pPr>
    </w:p>
    <w:p w14:paraId="414AE0E4" w14:textId="77777777" w:rsidR="0050477A" w:rsidRPr="00A73E6E" w:rsidRDefault="0050477A" w:rsidP="0050477A">
      <w:pPr>
        <w:pStyle w:val="ListParagraph"/>
        <w:numPr>
          <w:ilvl w:val="0"/>
          <w:numId w:val="1"/>
        </w:numPr>
        <w:spacing w:before="80" w:after="80"/>
        <w:rPr>
          <w:b/>
        </w:rPr>
      </w:pPr>
      <w:r>
        <w:t xml:space="preserve">Academic/ technical qualifications (degree, diploma, certificate courses </w:t>
      </w:r>
      <w:proofErr w:type="gramStart"/>
      <w:r>
        <w:t>etc.)added</w:t>
      </w:r>
      <w:proofErr w:type="gramEnd"/>
      <w:r>
        <w:t xml:space="preserve"> (a</w:t>
      </w:r>
      <w:r w:rsidRPr="004C4830">
        <w:rPr>
          <w:i/>
          <w:iCs/>
        </w:rPr>
        <w:t>ppend proof</w:t>
      </w:r>
      <w:r>
        <w:t xml:space="preserve">).  </w:t>
      </w:r>
    </w:p>
    <w:p w14:paraId="70A253A8" w14:textId="77777777" w:rsidR="00A73E6E" w:rsidRPr="00A73E6E" w:rsidRDefault="00A73E6E" w:rsidP="00A73E6E">
      <w:pPr>
        <w:pStyle w:val="ListParagraph"/>
        <w:spacing w:before="80" w:after="80"/>
        <w:rPr>
          <w:b/>
        </w:rPr>
      </w:pPr>
      <w:r w:rsidRPr="00A73E6E">
        <w:rPr>
          <w:b/>
        </w:rPr>
        <w:t>Nil</w:t>
      </w:r>
    </w:p>
    <w:p w14:paraId="1E704327" w14:textId="77777777" w:rsidR="0050477A" w:rsidRPr="004C4830" w:rsidRDefault="0050477A" w:rsidP="0050477A">
      <w:pPr>
        <w:pStyle w:val="BodyText"/>
        <w:numPr>
          <w:ilvl w:val="0"/>
          <w:numId w:val="1"/>
        </w:numPr>
        <w:rPr>
          <w:b/>
        </w:rPr>
      </w:pPr>
      <w:r>
        <w:t>Awards, fellowships, prizes etc. received during the year (</w:t>
      </w:r>
      <w:r w:rsidRPr="004C4830">
        <w:rPr>
          <w:i/>
          <w:iCs/>
        </w:rPr>
        <w:t>append proof</w:t>
      </w:r>
      <w:proofErr w:type="gramStart"/>
      <w:r>
        <w:t>) :</w:t>
      </w:r>
      <w:proofErr w:type="gramEnd"/>
      <w:r>
        <w:t xml:space="preserve"> </w:t>
      </w:r>
    </w:p>
    <w:p w14:paraId="53CCF107" w14:textId="77777777" w:rsidR="00A73E6E" w:rsidRPr="00A73E6E" w:rsidRDefault="00A73E6E" w:rsidP="00A73E6E">
      <w:pPr>
        <w:pStyle w:val="ListParagraph"/>
        <w:spacing w:before="80" w:after="80"/>
        <w:rPr>
          <w:b/>
        </w:rPr>
      </w:pPr>
      <w:r w:rsidRPr="00A73E6E">
        <w:rPr>
          <w:b/>
        </w:rPr>
        <w:t>Nil</w:t>
      </w:r>
    </w:p>
    <w:p w14:paraId="78478CC8" w14:textId="77777777" w:rsidR="0050477A" w:rsidRDefault="0050477A" w:rsidP="0050477A">
      <w:pPr>
        <w:pStyle w:val="ListParagraph"/>
        <w:numPr>
          <w:ilvl w:val="0"/>
          <w:numId w:val="1"/>
        </w:numPr>
        <w:spacing w:before="80" w:after="80"/>
      </w:pPr>
      <w:r>
        <w:t>Provide the details of the academic work assigned and completed during the reporting year</w:t>
      </w:r>
    </w:p>
    <w:p w14:paraId="6BF0BC6E" w14:textId="77777777" w:rsidR="0050477A" w:rsidRDefault="0050477A" w:rsidP="0050477A">
      <w:pPr>
        <w:pStyle w:val="NoSpacing"/>
        <w:numPr>
          <w:ilvl w:val="0"/>
          <w:numId w:val="2"/>
        </w:numPr>
        <w:spacing w:line="480" w:lineRule="auto"/>
      </w:pPr>
      <w:r>
        <w:t xml:space="preserve">Theory&amp; </w:t>
      </w:r>
      <w:r w:rsidR="00A73E6E">
        <w:t>p</w:t>
      </w:r>
      <w:r>
        <w:t xml:space="preserve">ractical classes engaged </w:t>
      </w:r>
    </w:p>
    <w:tbl>
      <w:tblPr>
        <w:tblStyle w:val="TableGrid"/>
        <w:tblW w:w="0" w:type="auto"/>
        <w:tblInd w:w="1098" w:type="dxa"/>
        <w:tblLook w:val="04A0" w:firstRow="1" w:lastRow="0" w:firstColumn="1" w:lastColumn="0" w:noHBand="0" w:noVBand="1"/>
      </w:tblPr>
      <w:tblGrid>
        <w:gridCol w:w="1443"/>
        <w:gridCol w:w="1334"/>
        <w:gridCol w:w="1391"/>
        <w:gridCol w:w="989"/>
        <w:gridCol w:w="1136"/>
        <w:gridCol w:w="1357"/>
      </w:tblGrid>
      <w:tr w:rsidR="00A73E6E" w14:paraId="08DE88C1" w14:textId="77777777" w:rsidTr="00A73E6E">
        <w:trPr>
          <w:trHeight w:val="278"/>
        </w:trPr>
        <w:tc>
          <w:tcPr>
            <w:tcW w:w="1443" w:type="dxa"/>
            <w:vMerge w:val="restart"/>
            <w:tcBorders>
              <w:top w:val="single" w:sz="4" w:space="0" w:color="auto"/>
              <w:left w:val="single" w:sz="4" w:space="0" w:color="auto"/>
              <w:bottom w:val="single" w:sz="4" w:space="0" w:color="auto"/>
              <w:right w:val="single" w:sz="4" w:space="0" w:color="auto"/>
            </w:tcBorders>
            <w:hideMark/>
          </w:tcPr>
          <w:p w14:paraId="0D79B7D5" w14:textId="77777777" w:rsidR="00A73E6E" w:rsidRDefault="00A73E6E" w:rsidP="005B14A3">
            <w:pPr>
              <w:pStyle w:val="NoSpacing"/>
              <w:spacing w:line="480" w:lineRule="auto"/>
              <w:jc w:val="center"/>
              <w:rPr>
                <w:b/>
              </w:rPr>
            </w:pPr>
            <w:proofErr w:type="spellStart"/>
            <w:r>
              <w:rPr>
                <w:b/>
              </w:rPr>
              <w:t>Programme</w:t>
            </w:r>
            <w:proofErr w:type="spellEnd"/>
          </w:p>
        </w:tc>
        <w:tc>
          <w:tcPr>
            <w:tcW w:w="2725" w:type="dxa"/>
            <w:gridSpan w:val="2"/>
            <w:tcBorders>
              <w:top w:val="single" w:sz="4" w:space="0" w:color="auto"/>
              <w:left w:val="single" w:sz="4" w:space="0" w:color="auto"/>
              <w:bottom w:val="single" w:sz="4" w:space="0" w:color="auto"/>
              <w:right w:val="single" w:sz="4" w:space="0" w:color="auto"/>
            </w:tcBorders>
            <w:hideMark/>
          </w:tcPr>
          <w:p w14:paraId="118E2133" w14:textId="77777777" w:rsidR="00A73E6E" w:rsidRDefault="00A73E6E" w:rsidP="005B14A3">
            <w:pPr>
              <w:pStyle w:val="NoSpacing"/>
              <w:jc w:val="center"/>
              <w:rPr>
                <w:b/>
              </w:rPr>
            </w:pPr>
            <w:r>
              <w:rPr>
                <w:b/>
              </w:rPr>
              <w:t>Total no. of hours scheduled</w:t>
            </w:r>
          </w:p>
        </w:tc>
        <w:tc>
          <w:tcPr>
            <w:tcW w:w="2125" w:type="dxa"/>
            <w:gridSpan w:val="2"/>
            <w:tcBorders>
              <w:top w:val="single" w:sz="4" w:space="0" w:color="auto"/>
              <w:left w:val="single" w:sz="4" w:space="0" w:color="auto"/>
              <w:bottom w:val="single" w:sz="4" w:space="0" w:color="auto"/>
              <w:right w:val="single" w:sz="4" w:space="0" w:color="auto"/>
            </w:tcBorders>
            <w:hideMark/>
          </w:tcPr>
          <w:p w14:paraId="149C6B8F" w14:textId="77777777" w:rsidR="00A73E6E" w:rsidRDefault="00A73E6E" w:rsidP="005B14A3">
            <w:pPr>
              <w:pStyle w:val="NoSpacing"/>
              <w:jc w:val="center"/>
              <w:rPr>
                <w:b/>
              </w:rPr>
            </w:pPr>
            <w:r>
              <w:rPr>
                <w:b/>
              </w:rPr>
              <w:t>Total hours actually engaged</w:t>
            </w:r>
          </w:p>
        </w:tc>
        <w:tc>
          <w:tcPr>
            <w:tcW w:w="1357" w:type="dxa"/>
            <w:vMerge w:val="restart"/>
            <w:tcBorders>
              <w:top w:val="single" w:sz="4" w:space="0" w:color="auto"/>
              <w:left w:val="single" w:sz="4" w:space="0" w:color="auto"/>
              <w:bottom w:val="single" w:sz="4" w:space="0" w:color="auto"/>
              <w:right w:val="single" w:sz="4" w:space="0" w:color="auto"/>
            </w:tcBorders>
            <w:hideMark/>
          </w:tcPr>
          <w:p w14:paraId="4FD7121B" w14:textId="77777777" w:rsidR="00A73E6E" w:rsidRDefault="00A73E6E" w:rsidP="005B14A3">
            <w:pPr>
              <w:pStyle w:val="NoSpacing"/>
              <w:jc w:val="center"/>
              <w:rPr>
                <w:b/>
              </w:rPr>
            </w:pPr>
            <w:r>
              <w:rPr>
                <w:b/>
              </w:rPr>
              <w:t>Remarks</w:t>
            </w:r>
          </w:p>
        </w:tc>
      </w:tr>
      <w:tr w:rsidR="00A73E6E" w14:paraId="5B26D943" w14:textId="77777777" w:rsidTr="00A73E6E">
        <w:trPr>
          <w:trHeight w:val="277"/>
        </w:trPr>
        <w:tc>
          <w:tcPr>
            <w:tcW w:w="1443" w:type="dxa"/>
            <w:vMerge/>
            <w:tcBorders>
              <w:top w:val="single" w:sz="4" w:space="0" w:color="auto"/>
              <w:left w:val="single" w:sz="4" w:space="0" w:color="auto"/>
              <w:bottom w:val="single" w:sz="4" w:space="0" w:color="auto"/>
              <w:right w:val="single" w:sz="4" w:space="0" w:color="auto"/>
            </w:tcBorders>
            <w:vAlign w:val="center"/>
            <w:hideMark/>
          </w:tcPr>
          <w:p w14:paraId="5C30F9A7" w14:textId="77777777" w:rsidR="00A73E6E" w:rsidRDefault="00A73E6E" w:rsidP="005B14A3">
            <w:pPr>
              <w:rPr>
                <w:b/>
              </w:rPr>
            </w:pPr>
          </w:p>
        </w:tc>
        <w:tc>
          <w:tcPr>
            <w:tcW w:w="1334" w:type="dxa"/>
            <w:tcBorders>
              <w:top w:val="single" w:sz="4" w:space="0" w:color="auto"/>
              <w:left w:val="single" w:sz="4" w:space="0" w:color="auto"/>
              <w:bottom w:val="single" w:sz="4" w:space="0" w:color="auto"/>
              <w:right w:val="single" w:sz="4" w:space="0" w:color="auto"/>
            </w:tcBorders>
            <w:hideMark/>
          </w:tcPr>
          <w:p w14:paraId="5DE65595" w14:textId="77777777" w:rsidR="00A73E6E" w:rsidRDefault="00A73E6E" w:rsidP="005B14A3">
            <w:pPr>
              <w:pStyle w:val="NoSpacing"/>
              <w:jc w:val="center"/>
              <w:rPr>
                <w:b/>
              </w:rPr>
            </w:pPr>
            <w:r>
              <w:rPr>
                <w:b/>
              </w:rPr>
              <w:t>Theory</w:t>
            </w:r>
          </w:p>
        </w:tc>
        <w:tc>
          <w:tcPr>
            <w:tcW w:w="1391" w:type="dxa"/>
            <w:tcBorders>
              <w:top w:val="single" w:sz="4" w:space="0" w:color="auto"/>
              <w:left w:val="single" w:sz="4" w:space="0" w:color="auto"/>
              <w:bottom w:val="single" w:sz="4" w:space="0" w:color="auto"/>
              <w:right w:val="single" w:sz="4" w:space="0" w:color="auto"/>
            </w:tcBorders>
            <w:hideMark/>
          </w:tcPr>
          <w:p w14:paraId="686E0DC4" w14:textId="77777777" w:rsidR="00A73E6E" w:rsidRDefault="00A73E6E" w:rsidP="005B14A3">
            <w:pPr>
              <w:pStyle w:val="NoSpacing"/>
              <w:jc w:val="center"/>
              <w:rPr>
                <w:b/>
              </w:rPr>
            </w:pPr>
            <w:r>
              <w:rPr>
                <w:b/>
              </w:rPr>
              <w:t>Practical</w:t>
            </w:r>
          </w:p>
        </w:tc>
        <w:tc>
          <w:tcPr>
            <w:tcW w:w="989" w:type="dxa"/>
            <w:tcBorders>
              <w:top w:val="single" w:sz="4" w:space="0" w:color="auto"/>
              <w:left w:val="single" w:sz="4" w:space="0" w:color="auto"/>
              <w:bottom w:val="single" w:sz="4" w:space="0" w:color="auto"/>
              <w:right w:val="single" w:sz="4" w:space="0" w:color="auto"/>
            </w:tcBorders>
            <w:hideMark/>
          </w:tcPr>
          <w:p w14:paraId="611313D5" w14:textId="77777777" w:rsidR="00A73E6E" w:rsidRDefault="00A73E6E" w:rsidP="005B14A3">
            <w:pPr>
              <w:pStyle w:val="NoSpacing"/>
              <w:jc w:val="center"/>
              <w:rPr>
                <w:b/>
              </w:rPr>
            </w:pPr>
            <w:r>
              <w:rPr>
                <w:b/>
              </w:rPr>
              <w:t>Theory</w:t>
            </w:r>
          </w:p>
        </w:tc>
        <w:tc>
          <w:tcPr>
            <w:tcW w:w="1136" w:type="dxa"/>
            <w:tcBorders>
              <w:top w:val="single" w:sz="4" w:space="0" w:color="auto"/>
              <w:left w:val="single" w:sz="4" w:space="0" w:color="auto"/>
              <w:bottom w:val="single" w:sz="4" w:space="0" w:color="auto"/>
              <w:right w:val="single" w:sz="4" w:space="0" w:color="auto"/>
            </w:tcBorders>
            <w:hideMark/>
          </w:tcPr>
          <w:p w14:paraId="33ECC758" w14:textId="77777777" w:rsidR="00A73E6E" w:rsidRDefault="00A73E6E" w:rsidP="005B14A3">
            <w:pPr>
              <w:pStyle w:val="NoSpacing"/>
              <w:jc w:val="center"/>
              <w:rPr>
                <w:b/>
              </w:rPr>
            </w:pPr>
            <w:r>
              <w:rPr>
                <w:b/>
              </w:rPr>
              <w:t>Practical</w:t>
            </w: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1DA84334" w14:textId="77777777" w:rsidR="00A73E6E" w:rsidRDefault="00A73E6E" w:rsidP="005B14A3">
            <w:pPr>
              <w:rPr>
                <w:b/>
              </w:rPr>
            </w:pPr>
          </w:p>
        </w:tc>
      </w:tr>
      <w:tr w:rsidR="00A73E6E" w14:paraId="07971280" w14:textId="77777777" w:rsidTr="00A73E6E">
        <w:tc>
          <w:tcPr>
            <w:tcW w:w="1443" w:type="dxa"/>
            <w:tcBorders>
              <w:top w:val="single" w:sz="4" w:space="0" w:color="auto"/>
              <w:left w:val="single" w:sz="4" w:space="0" w:color="auto"/>
              <w:bottom w:val="single" w:sz="4" w:space="0" w:color="auto"/>
              <w:right w:val="single" w:sz="4" w:space="0" w:color="auto"/>
            </w:tcBorders>
          </w:tcPr>
          <w:p w14:paraId="7C69C218" w14:textId="77777777" w:rsidR="00A73E6E" w:rsidRDefault="00A73E6E" w:rsidP="005B14A3">
            <w:pPr>
              <w:pStyle w:val="NoSpacing"/>
              <w:spacing w:line="480" w:lineRule="auto"/>
            </w:pPr>
            <w:r>
              <w:t>Diploma</w:t>
            </w:r>
          </w:p>
        </w:tc>
        <w:tc>
          <w:tcPr>
            <w:tcW w:w="1334" w:type="dxa"/>
            <w:tcBorders>
              <w:top w:val="single" w:sz="4" w:space="0" w:color="auto"/>
              <w:left w:val="single" w:sz="4" w:space="0" w:color="auto"/>
              <w:bottom w:val="single" w:sz="4" w:space="0" w:color="auto"/>
              <w:right w:val="single" w:sz="4" w:space="0" w:color="auto"/>
            </w:tcBorders>
          </w:tcPr>
          <w:p w14:paraId="0047FBFF" w14:textId="77777777" w:rsidR="00A73E6E" w:rsidRDefault="00A73E6E" w:rsidP="005B14A3">
            <w:pPr>
              <w:pStyle w:val="NoSpacing"/>
              <w:spacing w:line="480" w:lineRule="auto"/>
            </w:pPr>
            <w:r>
              <w:t>-</w:t>
            </w:r>
          </w:p>
        </w:tc>
        <w:tc>
          <w:tcPr>
            <w:tcW w:w="1391" w:type="dxa"/>
            <w:tcBorders>
              <w:top w:val="single" w:sz="4" w:space="0" w:color="auto"/>
              <w:left w:val="single" w:sz="4" w:space="0" w:color="auto"/>
              <w:bottom w:val="single" w:sz="4" w:space="0" w:color="auto"/>
              <w:right w:val="single" w:sz="4" w:space="0" w:color="auto"/>
            </w:tcBorders>
          </w:tcPr>
          <w:p w14:paraId="649B210E" w14:textId="77777777" w:rsidR="00A73E6E" w:rsidRDefault="00A73E6E" w:rsidP="005B14A3">
            <w:pPr>
              <w:pStyle w:val="NoSpacing"/>
              <w:spacing w:line="480" w:lineRule="auto"/>
            </w:pPr>
            <w:r>
              <w:t>-</w:t>
            </w:r>
          </w:p>
        </w:tc>
        <w:tc>
          <w:tcPr>
            <w:tcW w:w="989" w:type="dxa"/>
            <w:tcBorders>
              <w:top w:val="single" w:sz="4" w:space="0" w:color="auto"/>
              <w:left w:val="single" w:sz="4" w:space="0" w:color="auto"/>
              <w:bottom w:val="single" w:sz="4" w:space="0" w:color="auto"/>
              <w:right w:val="single" w:sz="4" w:space="0" w:color="auto"/>
            </w:tcBorders>
          </w:tcPr>
          <w:p w14:paraId="2E4FF180" w14:textId="77777777" w:rsidR="00A73E6E" w:rsidRDefault="00A73E6E" w:rsidP="005B14A3">
            <w:pPr>
              <w:pStyle w:val="NoSpacing"/>
              <w:spacing w:line="480" w:lineRule="auto"/>
            </w:pPr>
            <w:r>
              <w:t>-</w:t>
            </w:r>
          </w:p>
        </w:tc>
        <w:tc>
          <w:tcPr>
            <w:tcW w:w="1136" w:type="dxa"/>
            <w:tcBorders>
              <w:top w:val="single" w:sz="4" w:space="0" w:color="auto"/>
              <w:left w:val="single" w:sz="4" w:space="0" w:color="auto"/>
              <w:bottom w:val="single" w:sz="4" w:space="0" w:color="auto"/>
              <w:right w:val="single" w:sz="4" w:space="0" w:color="auto"/>
            </w:tcBorders>
          </w:tcPr>
          <w:p w14:paraId="4BF09471" w14:textId="77777777" w:rsidR="00A73E6E" w:rsidRDefault="00A73E6E" w:rsidP="005B14A3">
            <w:pPr>
              <w:pStyle w:val="NoSpacing"/>
              <w:spacing w:line="480" w:lineRule="auto"/>
            </w:pPr>
            <w:r>
              <w:t>-</w:t>
            </w:r>
          </w:p>
        </w:tc>
        <w:tc>
          <w:tcPr>
            <w:tcW w:w="1357" w:type="dxa"/>
            <w:tcBorders>
              <w:top w:val="single" w:sz="4" w:space="0" w:color="auto"/>
              <w:left w:val="single" w:sz="4" w:space="0" w:color="auto"/>
              <w:bottom w:val="single" w:sz="4" w:space="0" w:color="auto"/>
              <w:right w:val="single" w:sz="4" w:space="0" w:color="auto"/>
            </w:tcBorders>
          </w:tcPr>
          <w:p w14:paraId="677B7DD4" w14:textId="77777777" w:rsidR="00A73E6E" w:rsidRDefault="00A73E6E" w:rsidP="005B14A3">
            <w:pPr>
              <w:pStyle w:val="NoSpacing"/>
              <w:spacing w:line="480" w:lineRule="auto"/>
            </w:pPr>
            <w:r>
              <w:t>-</w:t>
            </w:r>
          </w:p>
        </w:tc>
      </w:tr>
      <w:tr w:rsidR="00A73E6E" w14:paraId="37F25274" w14:textId="77777777" w:rsidTr="00A73E6E">
        <w:tc>
          <w:tcPr>
            <w:tcW w:w="1443" w:type="dxa"/>
            <w:tcBorders>
              <w:top w:val="single" w:sz="4" w:space="0" w:color="auto"/>
              <w:left w:val="single" w:sz="4" w:space="0" w:color="auto"/>
              <w:bottom w:val="single" w:sz="4" w:space="0" w:color="auto"/>
              <w:right w:val="single" w:sz="4" w:space="0" w:color="auto"/>
            </w:tcBorders>
          </w:tcPr>
          <w:p w14:paraId="49AD5BDE" w14:textId="77777777" w:rsidR="00A73E6E" w:rsidRDefault="00A73E6E" w:rsidP="005B14A3">
            <w:pPr>
              <w:pStyle w:val="NoSpacing"/>
              <w:spacing w:line="480" w:lineRule="auto"/>
            </w:pPr>
            <w:r>
              <w:t>UG</w:t>
            </w:r>
          </w:p>
        </w:tc>
        <w:tc>
          <w:tcPr>
            <w:tcW w:w="1334" w:type="dxa"/>
            <w:tcBorders>
              <w:top w:val="single" w:sz="4" w:space="0" w:color="auto"/>
              <w:left w:val="single" w:sz="4" w:space="0" w:color="auto"/>
              <w:bottom w:val="single" w:sz="4" w:space="0" w:color="auto"/>
              <w:right w:val="single" w:sz="4" w:space="0" w:color="auto"/>
            </w:tcBorders>
          </w:tcPr>
          <w:p w14:paraId="1AAA234D" w14:textId="77777777" w:rsidR="00A73E6E" w:rsidRDefault="00A73E6E" w:rsidP="005B14A3">
            <w:pPr>
              <w:pStyle w:val="NoSpacing"/>
              <w:spacing w:line="480" w:lineRule="auto"/>
            </w:pPr>
            <w:r>
              <w:t>-</w:t>
            </w:r>
          </w:p>
        </w:tc>
        <w:tc>
          <w:tcPr>
            <w:tcW w:w="1391" w:type="dxa"/>
            <w:tcBorders>
              <w:top w:val="single" w:sz="4" w:space="0" w:color="auto"/>
              <w:left w:val="single" w:sz="4" w:space="0" w:color="auto"/>
              <w:bottom w:val="single" w:sz="4" w:space="0" w:color="auto"/>
              <w:right w:val="single" w:sz="4" w:space="0" w:color="auto"/>
            </w:tcBorders>
          </w:tcPr>
          <w:p w14:paraId="0C18F7AC" w14:textId="77777777" w:rsidR="00A73E6E" w:rsidRDefault="00A73E6E" w:rsidP="005B14A3">
            <w:pPr>
              <w:pStyle w:val="NoSpacing"/>
              <w:spacing w:line="480" w:lineRule="auto"/>
            </w:pPr>
            <w:r>
              <w:t>-</w:t>
            </w:r>
          </w:p>
        </w:tc>
        <w:tc>
          <w:tcPr>
            <w:tcW w:w="989" w:type="dxa"/>
            <w:tcBorders>
              <w:top w:val="single" w:sz="4" w:space="0" w:color="auto"/>
              <w:left w:val="single" w:sz="4" w:space="0" w:color="auto"/>
              <w:bottom w:val="single" w:sz="4" w:space="0" w:color="auto"/>
              <w:right w:val="single" w:sz="4" w:space="0" w:color="auto"/>
            </w:tcBorders>
          </w:tcPr>
          <w:p w14:paraId="34E24BE4" w14:textId="77777777" w:rsidR="00A73E6E" w:rsidRDefault="00A73E6E" w:rsidP="005B14A3">
            <w:pPr>
              <w:pStyle w:val="NoSpacing"/>
              <w:spacing w:line="480" w:lineRule="auto"/>
            </w:pPr>
            <w:r>
              <w:t>-</w:t>
            </w:r>
          </w:p>
        </w:tc>
        <w:tc>
          <w:tcPr>
            <w:tcW w:w="1136" w:type="dxa"/>
            <w:tcBorders>
              <w:top w:val="single" w:sz="4" w:space="0" w:color="auto"/>
              <w:left w:val="single" w:sz="4" w:space="0" w:color="auto"/>
              <w:bottom w:val="single" w:sz="4" w:space="0" w:color="auto"/>
              <w:right w:val="single" w:sz="4" w:space="0" w:color="auto"/>
            </w:tcBorders>
          </w:tcPr>
          <w:p w14:paraId="68862B77" w14:textId="77777777" w:rsidR="00A73E6E" w:rsidRDefault="00A73E6E" w:rsidP="005B14A3">
            <w:pPr>
              <w:pStyle w:val="NoSpacing"/>
              <w:spacing w:line="480" w:lineRule="auto"/>
            </w:pPr>
            <w:r>
              <w:t>-</w:t>
            </w:r>
          </w:p>
        </w:tc>
        <w:tc>
          <w:tcPr>
            <w:tcW w:w="1357" w:type="dxa"/>
            <w:tcBorders>
              <w:top w:val="single" w:sz="4" w:space="0" w:color="auto"/>
              <w:left w:val="single" w:sz="4" w:space="0" w:color="auto"/>
              <w:bottom w:val="single" w:sz="4" w:space="0" w:color="auto"/>
              <w:right w:val="single" w:sz="4" w:space="0" w:color="auto"/>
            </w:tcBorders>
          </w:tcPr>
          <w:p w14:paraId="7E3E5290" w14:textId="77777777" w:rsidR="00A73E6E" w:rsidRDefault="00A73E6E" w:rsidP="005B14A3">
            <w:pPr>
              <w:pStyle w:val="NoSpacing"/>
              <w:spacing w:line="480" w:lineRule="auto"/>
            </w:pPr>
            <w:r>
              <w:t>-</w:t>
            </w:r>
          </w:p>
        </w:tc>
      </w:tr>
      <w:tr w:rsidR="00A73E6E" w14:paraId="6696BA33" w14:textId="77777777" w:rsidTr="00A73E6E">
        <w:tc>
          <w:tcPr>
            <w:tcW w:w="1443" w:type="dxa"/>
            <w:tcBorders>
              <w:top w:val="single" w:sz="4" w:space="0" w:color="auto"/>
              <w:left w:val="single" w:sz="4" w:space="0" w:color="auto"/>
              <w:bottom w:val="single" w:sz="4" w:space="0" w:color="auto"/>
              <w:right w:val="single" w:sz="4" w:space="0" w:color="auto"/>
            </w:tcBorders>
            <w:hideMark/>
          </w:tcPr>
          <w:p w14:paraId="6651F498" w14:textId="77777777" w:rsidR="00A73E6E" w:rsidRDefault="00A73E6E" w:rsidP="005B14A3">
            <w:pPr>
              <w:pStyle w:val="NoSpacing"/>
              <w:spacing w:line="480" w:lineRule="auto"/>
            </w:pPr>
            <w:r>
              <w:t>PG</w:t>
            </w:r>
          </w:p>
        </w:tc>
        <w:tc>
          <w:tcPr>
            <w:tcW w:w="1334" w:type="dxa"/>
            <w:tcBorders>
              <w:top w:val="single" w:sz="4" w:space="0" w:color="auto"/>
              <w:left w:val="single" w:sz="4" w:space="0" w:color="auto"/>
              <w:bottom w:val="single" w:sz="4" w:space="0" w:color="auto"/>
              <w:right w:val="single" w:sz="4" w:space="0" w:color="auto"/>
            </w:tcBorders>
          </w:tcPr>
          <w:p w14:paraId="71215DDB" w14:textId="77777777" w:rsidR="00A73E6E" w:rsidRDefault="00A73E6E" w:rsidP="005B14A3">
            <w:pPr>
              <w:pStyle w:val="NoSpacing"/>
              <w:spacing w:line="480" w:lineRule="auto"/>
              <w:jc w:val="center"/>
            </w:pPr>
            <w:r>
              <w:t>28</w:t>
            </w:r>
          </w:p>
        </w:tc>
        <w:tc>
          <w:tcPr>
            <w:tcW w:w="1391" w:type="dxa"/>
            <w:tcBorders>
              <w:top w:val="single" w:sz="4" w:space="0" w:color="auto"/>
              <w:left w:val="single" w:sz="4" w:space="0" w:color="auto"/>
              <w:bottom w:val="single" w:sz="4" w:space="0" w:color="auto"/>
              <w:right w:val="single" w:sz="4" w:space="0" w:color="auto"/>
            </w:tcBorders>
          </w:tcPr>
          <w:p w14:paraId="281A9751" w14:textId="77777777" w:rsidR="00A73E6E" w:rsidRDefault="00A73E6E" w:rsidP="005B14A3">
            <w:pPr>
              <w:pStyle w:val="NoSpacing"/>
              <w:spacing w:line="480" w:lineRule="auto"/>
              <w:jc w:val="center"/>
            </w:pPr>
            <w:r>
              <w:t>-</w:t>
            </w:r>
          </w:p>
        </w:tc>
        <w:tc>
          <w:tcPr>
            <w:tcW w:w="989" w:type="dxa"/>
            <w:tcBorders>
              <w:top w:val="single" w:sz="4" w:space="0" w:color="auto"/>
              <w:left w:val="single" w:sz="4" w:space="0" w:color="auto"/>
              <w:bottom w:val="single" w:sz="4" w:space="0" w:color="auto"/>
              <w:right w:val="single" w:sz="4" w:space="0" w:color="auto"/>
            </w:tcBorders>
          </w:tcPr>
          <w:p w14:paraId="1F2BC28A" w14:textId="27464B89" w:rsidR="00A73E6E" w:rsidRDefault="00A73E6E" w:rsidP="005B14A3">
            <w:pPr>
              <w:pStyle w:val="NoSpacing"/>
              <w:spacing w:line="480" w:lineRule="auto"/>
              <w:jc w:val="center"/>
            </w:pPr>
            <w:r>
              <w:t>2</w:t>
            </w:r>
            <w:r w:rsidR="00570CD1">
              <w:t>5</w:t>
            </w:r>
          </w:p>
        </w:tc>
        <w:tc>
          <w:tcPr>
            <w:tcW w:w="1136" w:type="dxa"/>
            <w:tcBorders>
              <w:top w:val="single" w:sz="4" w:space="0" w:color="auto"/>
              <w:left w:val="single" w:sz="4" w:space="0" w:color="auto"/>
              <w:bottom w:val="single" w:sz="4" w:space="0" w:color="auto"/>
              <w:right w:val="single" w:sz="4" w:space="0" w:color="auto"/>
            </w:tcBorders>
          </w:tcPr>
          <w:p w14:paraId="6CD2DFE1" w14:textId="77777777" w:rsidR="00A73E6E" w:rsidRDefault="00A73E6E" w:rsidP="005B14A3">
            <w:pPr>
              <w:pStyle w:val="NoSpacing"/>
              <w:spacing w:line="480" w:lineRule="auto"/>
              <w:jc w:val="center"/>
            </w:pPr>
            <w:r>
              <w:t>-</w:t>
            </w:r>
          </w:p>
        </w:tc>
        <w:tc>
          <w:tcPr>
            <w:tcW w:w="1357" w:type="dxa"/>
            <w:tcBorders>
              <w:top w:val="single" w:sz="4" w:space="0" w:color="auto"/>
              <w:left w:val="single" w:sz="4" w:space="0" w:color="auto"/>
              <w:bottom w:val="single" w:sz="4" w:space="0" w:color="auto"/>
              <w:right w:val="single" w:sz="4" w:space="0" w:color="auto"/>
            </w:tcBorders>
          </w:tcPr>
          <w:p w14:paraId="70E399F8" w14:textId="77777777" w:rsidR="00A73E6E" w:rsidRPr="004C4830" w:rsidRDefault="00A73E6E" w:rsidP="00A73E6E">
            <w:pPr>
              <w:pStyle w:val="NoSpacing"/>
              <w:jc w:val="both"/>
              <w:rPr>
                <w:b/>
                <w:sz w:val="20"/>
                <w:szCs w:val="20"/>
              </w:rPr>
            </w:pPr>
            <w:r w:rsidRPr="004C4830">
              <w:rPr>
                <w:b/>
                <w:sz w:val="20"/>
                <w:szCs w:val="20"/>
              </w:rPr>
              <w:t>Open Elective Course on Information Management</w:t>
            </w:r>
          </w:p>
        </w:tc>
      </w:tr>
    </w:tbl>
    <w:p w14:paraId="3F722127" w14:textId="77777777" w:rsidR="0050477A" w:rsidRDefault="0050477A" w:rsidP="0050477A">
      <w:pPr>
        <w:pStyle w:val="NoSpacing"/>
        <w:spacing w:line="480" w:lineRule="auto"/>
        <w:ind w:left="720"/>
      </w:pPr>
    </w:p>
    <w:p w14:paraId="186E9ADB" w14:textId="77777777" w:rsidR="0050477A" w:rsidRDefault="0050477A" w:rsidP="0050477A">
      <w:pPr>
        <w:pStyle w:val="NoSpacing"/>
        <w:numPr>
          <w:ilvl w:val="0"/>
          <w:numId w:val="2"/>
        </w:numPr>
        <w:spacing w:before="80" w:after="80" w:line="480" w:lineRule="auto"/>
      </w:pPr>
      <w:r>
        <w:t xml:space="preserve">Curriculum Development/ Student Mentorship Activities: </w:t>
      </w:r>
      <w:r w:rsidR="00866A95" w:rsidRPr="00866A95">
        <w:rPr>
          <w:b/>
        </w:rPr>
        <w:t>Nil</w:t>
      </w:r>
    </w:p>
    <w:p w14:paraId="6637742F" w14:textId="77777777" w:rsidR="00866A95" w:rsidRDefault="0050477A" w:rsidP="0050477A">
      <w:pPr>
        <w:pStyle w:val="ListParagraph"/>
        <w:numPr>
          <w:ilvl w:val="0"/>
          <w:numId w:val="2"/>
        </w:numPr>
        <w:spacing w:before="80" w:after="80"/>
      </w:pPr>
      <w:r>
        <w:t>Refresher courses / orientation /training attended</w:t>
      </w:r>
      <w:r w:rsidR="00866A95">
        <w:t xml:space="preserve">: </w:t>
      </w:r>
    </w:p>
    <w:p w14:paraId="74C766A8" w14:textId="317AD420" w:rsidR="00570CD1" w:rsidRPr="001A2F93" w:rsidRDefault="00570CD1" w:rsidP="00570CD1">
      <w:pPr>
        <w:pStyle w:val="ListParagraph"/>
        <w:numPr>
          <w:ilvl w:val="0"/>
          <w:numId w:val="11"/>
        </w:numPr>
        <w:spacing w:after="200" w:line="276" w:lineRule="auto"/>
        <w:jc w:val="both"/>
        <w:rPr>
          <w:b/>
          <w:bCs/>
          <w:sz w:val="20"/>
          <w:szCs w:val="20"/>
        </w:rPr>
      </w:pPr>
      <w:r w:rsidRPr="001A2F93">
        <w:rPr>
          <w:b/>
          <w:bCs/>
          <w:sz w:val="20"/>
          <w:szCs w:val="20"/>
          <w:lang w:bidi="hi-IN"/>
        </w:rPr>
        <w:t>Workshop-cum-Training on Transparency Audit on Suo Moto Disclosure under Section-4 of RTI Act, 2005 for the Public Authorities, organized by</w:t>
      </w:r>
      <w:r w:rsidR="004D30E2">
        <w:rPr>
          <w:b/>
          <w:bCs/>
          <w:sz w:val="20"/>
          <w:szCs w:val="20"/>
          <w:lang w:bidi="hi-IN"/>
        </w:rPr>
        <w:t xml:space="preserve"> </w:t>
      </w:r>
      <w:r w:rsidR="004D30E2" w:rsidRPr="001A2F93">
        <w:rPr>
          <w:b/>
          <w:bCs/>
          <w:sz w:val="20"/>
          <w:szCs w:val="20"/>
          <w:lang w:bidi="hi-IN"/>
        </w:rPr>
        <w:t>NIHFW</w:t>
      </w:r>
      <w:r w:rsidR="004D30E2">
        <w:rPr>
          <w:b/>
          <w:bCs/>
          <w:sz w:val="20"/>
          <w:szCs w:val="20"/>
          <w:lang w:bidi="hi-IN"/>
        </w:rPr>
        <w:t>,</w:t>
      </w:r>
      <w:r w:rsidRPr="001A2F93">
        <w:rPr>
          <w:b/>
          <w:bCs/>
          <w:sz w:val="20"/>
          <w:szCs w:val="20"/>
          <w:lang w:bidi="hi-IN"/>
        </w:rPr>
        <w:t xml:space="preserve"> Department of Health and Family Welfare, </w:t>
      </w:r>
      <w:r w:rsidR="004D30E2">
        <w:rPr>
          <w:b/>
          <w:bCs/>
          <w:sz w:val="20"/>
          <w:szCs w:val="20"/>
          <w:lang w:bidi="hi-IN"/>
        </w:rPr>
        <w:t>Govt.</w:t>
      </w:r>
      <w:r w:rsidRPr="001A2F93">
        <w:rPr>
          <w:b/>
          <w:bCs/>
          <w:sz w:val="20"/>
          <w:szCs w:val="20"/>
          <w:lang w:bidi="hi-IN"/>
        </w:rPr>
        <w:t xml:space="preserve"> of India, New Delhi on 4</w:t>
      </w:r>
      <w:r w:rsidRPr="001A2F93">
        <w:rPr>
          <w:b/>
          <w:bCs/>
          <w:sz w:val="20"/>
          <w:szCs w:val="20"/>
          <w:vertAlign w:val="superscript"/>
          <w:lang w:bidi="hi-IN"/>
        </w:rPr>
        <w:t>th</w:t>
      </w:r>
      <w:r w:rsidRPr="001A2F93">
        <w:rPr>
          <w:b/>
          <w:bCs/>
          <w:sz w:val="20"/>
          <w:szCs w:val="20"/>
          <w:lang w:bidi="hi-IN"/>
        </w:rPr>
        <w:t xml:space="preserve"> February </w:t>
      </w:r>
      <w:r w:rsidRPr="001A2F93">
        <w:rPr>
          <w:b/>
          <w:bCs/>
          <w:sz w:val="20"/>
          <w:szCs w:val="20"/>
        </w:rPr>
        <w:t>2020.</w:t>
      </w:r>
    </w:p>
    <w:p w14:paraId="262FBE04" w14:textId="68A749CF" w:rsidR="00570CD1" w:rsidRPr="001A2F93" w:rsidRDefault="00570CD1" w:rsidP="00570CD1">
      <w:pPr>
        <w:pStyle w:val="ListParagraph"/>
        <w:numPr>
          <w:ilvl w:val="0"/>
          <w:numId w:val="11"/>
        </w:numPr>
        <w:spacing w:after="200" w:line="276" w:lineRule="auto"/>
        <w:jc w:val="both"/>
        <w:rPr>
          <w:b/>
          <w:bCs/>
          <w:sz w:val="20"/>
          <w:szCs w:val="20"/>
        </w:rPr>
      </w:pPr>
      <w:r w:rsidRPr="001A2F93">
        <w:rPr>
          <w:b/>
          <w:bCs/>
          <w:sz w:val="20"/>
          <w:szCs w:val="20"/>
          <w:lang w:bidi="hi-IN"/>
        </w:rPr>
        <w:t xml:space="preserve">Five-day Faculty Development Program on Teaching, Learning and Assessment with MOOCs &amp; Open Educational Resources: Hands on Approach, organized by the Teaching Learning Centre, Coimbatore Institute of Technology, Coimbatore, </w:t>
      </w:r>
      <w:proofErr w:type="spellStart"/>
      <w:proofErr w:type="gramStart"/>
      <w:r w:rsidRPr="001A2F93">
        <w:rPr>
          <w:b/>
          <w:bCs/>
          <w:sz w:val="20"/>
          <w:szCs w:val="20"/>
          <w:lang w:bidi="hi-IN"/>
        </w:rPr>
        <w:t>T.Nadu</w:t>
      </w:r>
      <w:proofErr w:type="spellEnd"/>
      <w:proofErr w:type="gramEnd"/>
      <w:r w:rsidRPr="001A2F93">
        <w:rPr>
          <w:b/>
          <w:bCs/>
          <w:sz w:val="20"/>
          <w:szCs w:val="20"/>
          <w:lang w:bidi="hi-IN"/>
        </w:rPr>
        <w:t xml:space="preserve"> from </w:t>
      </w:r>
      <w:r w:rsidRPr="001A2F93">
        <w:rPr>
          <w:b/>
          <w:bCs/>
          <w:sz w:val="20"/>
          <w:szCs w:val="20"/>
        </w:rPr>
        <w:t>8</w:t>
      </w:r>
      <w:r w:rsidRPr="001A2F93">
        <w:rPr>
          <w:b/>
          <w:bCs/>
          <w:sz w:val="20"/>
          <w:szCs w:val="20"/>
          <w:vertAlign w:val="superscript"/>
        </w:rPr>
        <w:t>th</w:t>
      </w:r>
      <w:r w:rsidRPr="001A2F93">
        <w:rPr>
          <w:b/>
          <w:bCs/>
          <w:sz w:val="20"/>
          <w:szCs w:val="20"/>
        </w:rPr>
        <w:t xml:space="preserve"> to 12</w:t>
      </w:r>
      <w:r w:rsidRPr="001A2F93">
        <w:rPr>
          <w:b/>
          <w:bCs/>
          <w:sz w:val="20"/>
          <w:szCs w:val="20"/>
          <w:vertAlign w:val="superscript"/>
        </w:rPr>
        <w:t>th</w:t>
      </w:r>
      <w:r w:rsidRPr="001A2F93">
        <w:rPr>
          <w:b/>
          <w:bCs/>
          <w:sz w:val="20"/>
          <w:szCs w:val="20"/>
        </w:rPr>
        <w:t xml:space="preserve"> February 2020.</w:t>
      </w:r>
    </w:p>
    <w:p w14:paraId="78712ADA" w14:textId="109970A4" w:rsidR="0050477A" w:rsidRDefault="0050477A" w:rsidP="00866A95">
      <w:pPr>
        <w:pStyle w:val="ListParagraph"/>
        <w:spacing w:before="80" w:after="80"/>
        <w:ind w:left="1080"/>
      </w:pPr>
    </w:p>
    <w:p w14:paraId="2885F019" w14:textId="77777777" w:rsidR="0050477A" w:rsidRDefault="0050477A" w:rsidP="0050477A">
      <w:pPr>
        <w:pStyle w:val="NoSpacing"/>
        <w:spacing w:line="480" w:lineRule="auto"/>
        <w:ind w:left="1080"/>
      </w:pPr>
    </w:p>
    <w:p w14:paraId="3558AF26" w14:textId="77777777" w:rsidR="0050477A" w:rsidRDefault="0050477A" w:rsidP="0050477A">
      <w:r>
        <w:br w:type="page"/>
      </w:r>
    </w:p>
    <w:p w14:paraId="264403E5" w14:textId="5C3F5BB3" w:rsidR="0050477A" w:rsidRDefault="0050477A" w:rsidP="0050477A"/>
    <w:p w14:paraId="05ADBDAB" w14:textId="77777777" w:rsidR="004A2B58" w:rsidRDefault="004A2B58" w:rsidP="0050477A"/>
    <w:p w14:paraId="1A563FC9" w14:textId="20BA40C8" w:rsidR="0050477A" w:rsidRDefault="0050477A" w:rsidP="0050477A">
      <w:pPr>
        <w:pStyle w:val="ListParagraph"/>
        <w:numPr>
          <w:ilvl w:val="0"/>
          <w:numId w:val="2"/>
        </w:numPr>
      </w:pPr>
      <w:r>
        <w:t xml:space="preserve">Guest lecturers delivered </w:t>
      </w:r>
    </w:p>
    <w:tbl>
      <w:tblPr>
        <w:tblStyle w:val="TableGrid"/>
        <w:tblW w:w="8415" w:type="dxa"/>
        <w:tblInd w:w="959" w:type="dxa"/>
        <w:tblLayout w:type="fixed"/>
        <w:tblLook w:val="04A0" w:firstRow="1" w:lastRow="0" w:firstColumn="1" w:lastColumn="0" w:noHBand="0" w:noVBand="1"/>
      </w:tblPr>
      <w:tblGrid>
        <w:gridCol w:w="679"/>
        <w:gridCol w:w="2439"/>
        <w:gridCol w:w="1843"/>
        <w:gridCol w:w="1928"/>
        <w:gridCol w:w="1526"/>
      </w:tblGrid>
      <w:tr w:rsidR="004D30E2" w:rsidRPr="004D30E2" w14:paraId="204C606E" w14:textId="77777777" w:rsidTr="00D85717">
        <w:tc>
          <w:tcPr>
            <w:tcW w:w="679" w:type="dxa"/>
            <w:tcBorders>
              <w:top w:val="single" w:sz="4" w:space="0" w:color="auto"/>
              <w:left w:val="single" w:sz="4" w:space="0" w:color="auto"/>
              <w:bottom w:val="single" w:sz="4" w:space="0" w:color="auto"/>
              <w:right w:val="single" w:sz="4" w:space="0" w:color="auto"/>
            </w:tcBorders>
            <w:hideMark/>
          </w:tcPr>
          <w:p w14:paraId="79D9C274" w14:textId="77777777" w:rsidR="0050477A" w:rsidRPr="004D30E2" w:rsidRDefault="0050477A" w:rsidP="00104C18">
            <w:pPr>
              <w:pStyle w:val="NoSpacing"/>
              <w:rPr>
                <w:b/>
                <w:bCs/>
                <w:sz w:val="20"/>
                <w:szCs w:val="20"/>
              </w:rPr>
            </w:pPr>
            <w:r w:rsidRPr="004D30E2">
              <w:rPr>
                <w:b/>
                <w:bCs/>
                <w:sz w:val="20"/>
                <w:szCs w:val="20"/>
              </w:rPr>
              <w:t>Sl.</w:t>
            </w:r>
          </w:p>
          <w:p w14:paraId="3205E470" w14:textId="77777777" w:rsidR="0050477A" w:rsidRPr="004D30E2" w:rsidRDefault="0050477A" w:rsidP="00104C18">
            <w:pPr>
              <w:pStyle w:val="NoSpacing"/>
              <w:rPr>
                <w:b/>
                <w:bCs/>
                <w:sz w:val="20"/>
                <w:szCs w:val="20"/>
              </w:rPr>
            </w:pPr>
            <w:r w:rsidRPr="004D30E2">
              <w:rPr>
                <w:b/>
                <w:bCs/>
                <w:sz w:val="20"/>
                <w:szCs w:val="20"/>
              </w:rPr>
              <w:t>No.</w:t>
            </w:r>
          </w:p>
        </w:tc>
        <w:tc>
          <w:tcPr>
            <w:tcW w:w="2439" w:type="dxa"/>
            <w:tcBorders>
              <w:top w:val="single" w:sz="4" w:space="0" w:color="auto"/>
              <w:left w:val="single" w:sz="4" w:space="0" w:color="auto"/>
              <w:bottom w:val="single" w:sz="4" w:space="0" w:color="auto"/>
              <w:right w:val="single" w:sz="4" w:space="0" w:color="auto"/>
            </w:tcBorders>
            <w:hideMark/>
          </w:tcPr>
          <w:p w14:paraId="27195FC0" w14:textId="77777777" w:rsidR="0050477A" w:rsidRPr="004D30E2" w:rsidRDefault="0050477A" w:rsidP="00104C18">
            <w:pPr>
              <w:pStyle w:val="NoSpacing"/>
              <w:rPr>
                <w:b/>
                <w:bCs/>
                <w:sz w:val="20"/>
                <w:szCs w:val="20"/>
              </w:rPr>
            </w:pPr>
            <w:r w:rsidRPr="004D30E2">
              <w:rPr>
                <w:b/>
                <w:bCs/>
                <w:sz w:val="20"/>
                <w:szCs w:val="20"/>
              </w:rPr>
              <w:t xml:space="preserve">Name of the </w:t>
            </w:r>
            <w:proofErr w:type="spellStart"/>
            <w:r w:rsidRPr="004D30E2">
              <w:rPr>
                <w:b/>
                <w:bCs/>
                <w:sz w:val="20"/>
                <w:szCs w:val="20"/>
              </w:rPr>
              <w:t>programme</w:t>
            </w:r>
            <w:proofErr w:type="spellEnd"/>
            <w:r w:rsidRPr="004D30E2">
              <w:rPr>
                <w:b/>
                <w:bCs/>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37B1208" w14:textId="77777777" w:rsidR="0050477A" w:rsidRPr="004D30E2" w:rsidRDefault="0050477A" w:rsidP="00104C18">
            <w:pPr>
              <w:pStyle w:val="NoSpacing"/>
              <w:rPr>
                <w:b/>
                <w:bCs/>
                <w:sz w:val="20"/>
                <w:szCs w:val="20"/>
              </w:rPr>
            </w:pPr>
            <w:r w:rsidRPr="004D30E2">
              <w:rPr>
                <w:b/>
                <w:bCs/>
                <w:sz w:val="20"/>
                <w:szCs w:val="20"/>
              </w:rPr>
              <w:t xml:space="preserve">Name of the organization conducted </w:t>
            </w:r>
          </w:p>
        </w:tc>
        <w:tc>
          <w:tcPr>
            <w:tcW w:w="1928" w:type="dxa"/>
            <w:tcBorders>
              <w:top w:val="single" w:sz="4" w:space="0" w:color="auto"/>
              <w:left w:val="single" w:sz="4" w:space="0" w:color="auto"/>
              <w:bottom w:val="single" w:sz="4" w:space="0" w:color="auto"/>
              <w:right w:val="single" w:sz="4" w:space="0" w:color="auto"/>
            </w:tcBorders>
            <w:hideMark/>
          </w:tcPr>
          <w:p w14:paraId="736F891B" w14:textId="77777777" w:rsidR="0050477A" w:rsidRPr="004D30E2" w:rsidRDefault="0050477A" w:rsidP="00104C18">
            <w:pPr>
              <w:pStyle w:val="NoSpacing"/>
              <w:rPr>
                <w:b/>
                <w:bCs/>
                <w:sz w:val="20"/>
                <w:szCs w:val="20"/>
              </w:rPr>
            </w:pPr>
            <w:r w:rsidRPr="004D30E2">
              <w:rPr>
                <w:b/>
                <w:bCs/>
                <w:sz w:val="20"/>
                <w:szCs w:val="20"/>
              </w:rPr>
              <w:t xml:space="preserve">Topic </w:t>
            </w:r>
          </w:p>
        </w:tc>
        <w:tc>
          <w:tcPr>
            <w:tcW w:w="1526" w:type="dxa"/>
            <w:tcBorders>
              <w:top w:val="single" w:sz="4" w:space="0" w:color="auto"/>
              <w:left w:val="single" w:sz="4" w:space="0" w:color="auto"/>
              <w:bottom w:val="single" w:sz="4" w:space="0" w:color="auto"/>
              <w:right w:val="single" w:sz="4" w:space="0" w:color="auto"/>
            </w:tcBorders>
            <w:hideMark/>
          </w:tcPr>
          <w:p w14:paraId="18EBC699" w14:textId="77777777" w:rsidR="0050477A" w:rsidRPr="004D30E2" w:rsidRDefault="0050477A" w:rsidP="00104C18">
            <w:pPr>
              <w:pStyle w:val="NoSpacing"/>
              <w:rPr>
                <w:b/>
                <w:bCs/>
                <w:sz w:val="20"/>
                <w:szCs w:val="20"/>
              </w:rPr>
            </w:pPr>
            <w:r w:rsidRPr="004D30E2">
              <w:rPr>
                <w:b/>
                <w:bCs/>
                <w:sz w:val="20"/>
                <w:szCs w:val="20"/>
              </w:rPr>
              <w:t>Duration/</w:t>
            </w:r>
          </w:p>
          <w:p w14:paraId="282EA3BD" w14:textId="77777777" w:rsidR="0050477A" w:rsidRPr="004D30E2" w:rsidRDefault="0050477A" w:rsidP="00104C18">
            <w:pPr>
              <w:pStyle w:val="NoSpacing"/>
              <w:rPr>
                <w:b/>
                <w:bCs/>
                <w:sz w:val="20"/>
                <w:szCs w:val="20"/>
              </w:rPr>
            </w:pPr>
            <w:r w:rsidRPr="004D30E2">
              <w:rPr>
                <w:b/>
                <w:bCs/>
                <w:sz w:val="20"/>
                <w:szCs w:val="20"/>
              </w:rPr>
              <w:t>Period</w:t>
            </w:r>
          </w:p>
        </w:tc>
      </w:tr>
      <w:tr w:rsidR="004D30E2" w:rsidRPr="004D30E2" w14:paraId="60E5AB82" w14:textId="77777777" w:rsidTr="004D30E2">
        <w:trPr>
          <w:trHeight w:val="1166"/>
        </w:trPr>
        <w:tc>
          <w:tcPr>
            <w:tcW w:w="679" w:type="dxa"/>
            <w:tcBorders>
              <w:top w:val="single" w:sz="4" w:space="0" w:color="auto"/>
              <w:left w:val="single" w:sz="4" w:space="0" w:color="auto"/>
              <w:bottom w:val="single" w:sz="4" w:space="0" w:color="auto"/>
              <w:right w:val="single" w:sz="4" w:space="0" w:color="auto"/>
            </w:tcBorders>
          </w:tcPr>
          <w:p w14:paraId="18164100" w14:textId="528F7F93" w:rsidR="004D30E2" w:rsidRPr="004D30E2" w:rsidRDefault="004D30E2" w:rsidP="00CC1F13">
            <w:pPr>
              <w:pStyle w:val="NoSpacing"/>
              <w:spacing w:line="480" w:lineRule="auto"/>
              <w:rPr>
                <w:b/>
                <w:bCs/>
                <w:sz w:val="20"/>
                <w:szCs w:val="20"/>
              </w:rPr>
            </w:pPr>
            <w:r w:rsidRPr="004D30E2">
              <w:rPr>
                <w:b/>
                <w:bCs/>
                <w:sz w:val="20"/>
                <w:szCs w:val="20"/>
              </w:rPr>
              <w:t>1</w:t>
            </w:r>
          </w:p>
        </w:tc>
        <w:tc>
          <w:tcPr>
            <w:tcW w:w="2439" w:type="dxa"/>
            <w:tcBorders>
              <w:top w:val="single" w:sz="4" w:space="0" w:color="auto"/>
              <w:left w:val="single" w:sz="4" w:space="0" w:color="auto"/>
              <w:bottom w:val="single" w:sz="4" w:space="0" w:color="auto"/>
              <w:right w:val="single" w:sz="4" w:space="0" w:color="auto"/>
            </w:tcBorders>
          </w:tcPr>
          <w:p w14:paraId="28C85F50" w14:textId="77777777" w:rsidR="004D30E2" w:rsidRPr="004D30E2" w:rsidRDefault="004D30E2" w:rsidP="00CC1F13">
            <w:pPr>
              <w:autoSpaceDE w:val="0"/>
              <w:autoSpaceDN w:val="0"/>
              <w:adjustRightInd w:val="0"/>
              <w:rPr>
                <w:rFonts w:eastAsiaTheme="minorHAnsi"/>
                <w:b/>
                <w:bCs/>
                <w:sz w:val="20"/>
                <w:szCs w:val="20"/>
                <w:lang w:val="en-IN"/>
              </w:rPr>
            </w:pPr>
            <w:r w:rsidRPr="004D30E2">
              <w:rPr>
                <w:b/>
                <w:bCs/>
                <w:sz w:val="20"/>
                <w:szCs w:val="20"/>
              </w:rPr>
              <w:t>Workshop on Electronic Information Resources and Services for 1</w:t>
            </w:r>
            <w:r w:rsidRPr="004D30E2">
              <w:rPr>
                <w:b/>
                <w:bCs/>
                <w:sz w:val="20"/>
                <w:szCs w:val="20"/>
                <w:vertAlign w:val="superscript"/>
              </w:rPr>
              <w:t>st</w:t>
            </w:r>
            <w:r w:rsidRPr="004D30E2">
              <w:rPr>
                <w:b/>
                <w:bCs/>
                <w:sz w:val="20"/>
                <w:szCs w:val="20"/>
              </w:rPr>
              <w:t xml:space="preserve"> M.Sc. students</w:t>
            </w:r>
          </w:p>
        </w:tc>
        <w:tc>
          <w:tcPr>
            <w:tcW w:w="1843" w:type="dxa"/>
            <w:tcBorders>
              <w:top w:val="single" w:sz="4" w:space="0" w:color="auto"/>
              <w:left w:val="single" w:sz="4" w:space="0" w:color="auto"/>
              <w:bottom w:val="single" w:sz="4" w:space="0" w:color="auto"/>
              <w:right w:val="single" w:sz="4" w:space="0" w:color="auto"/>
            </w:tcBorders>
          </w:tcPr>
          <w:p w14:paraId="29FD5063" w14:textId="77777777" w:rsidR="004D30E2" w:rsidRPr="004D30E2" w:rsidRDefault="004D30E2" w:rsidP="00CC1F13">
            <w:pPr>
              <w:pStyle w:val="NoSpacing"/>
              <w:rPr>
                <w:rFonts w:eastAsiaTheme="minorHAnsi"/>
                <w:b/>
                <w:bCs/>
                <w:sz w:val="20"/>
                <w:szCs w:val="20"/>
                <w:lang w:val="en-IN"/>
              </w:rPr>
            </w:pPr>
            <w:r w:rsidRPr="004D30E2">
              <w:rPr>
                <w:b/>
                <w:bCs/>
                <w:sz w:val="20"/>
                <w:szCs w:val="20"/>
              </w:rPr>
              <w:t>Library &amp; Information Centre, AIISH</w:t>
            </w:r>
          </w:p>
        </w:tc>
        <w:tc>
          <w:tcPr>
            <w:tcW w:w="1928" w:type="dxa"/>
            <w:tcBorders>
              <w:top w:val="single" w:sz="4" w:space="0" w:color="auto"/>
              <w:left w:val="single" w:sz="4" w:space="0" w:color="auto"/>
              <w:bottom w:val="single" w:sz="4" w:space="0" w:color="auto"/>
              <w:right w:val="single" w:sz="4" w:space="0" w:color="auto"/>
            </w:tcBorders>
          </w:tcPr>
          <w:p w14:paraId="7601B503" w14:textId="77777777" w:rsidR="004D30E2" w:rsidRPr="004D30E2" w:rsidRDefault="004D30E2" w:rsidP="00CC1F13">
            <w:pPr>
              <w:rPr>
                <w:b/>
                <w:bCs/>
                <w:sz w:val="20"/>
                <w:szCs w:val="20"/>
              </w:rPr>
            </w:pPr>
            <w:r w:rsidRPr="004D30E2">
              <w:rPr>
                <w:b/>
                <w:bCs/>
                <w:sz w:val="20"/>
                <w:szCs w:val="20"/>
              </w:rPr>
              <w:t>Types and Access Modes of Electronic Information Resources and Services</w:t>
            </w:r>
          </w:p>
        </w:tc>
        <w:tc>
          <w:tcPr>
            <w:tcW w:w="1526" w:type="dxa"/>
            <w:tcBorders>
              <w:top w:val="single" w:sz="4" w:space="0" w:color="auto"/>
              <w:left w:val="single" w:sz="4" w:space="0" w:color="auto"/>
              <w:bottom w:val="single" w:sz="4" w:space="0" w:color="auto"/>
              <w:right w:val="single" w:sz="4" w:space="0" w:color="auto"/>
            </w:tcBorders>
          </w:tcPr>
          <w:p w14:paraId="3A8A2622" w14:textId="77777777" w:rsidR="004D30E2" w:rsidRPr="004D30E2" w:rsidRDefault="004D30E2" w:rsidP="00CC1F13">
            <w:pPr>
              <w:autoSpaceDE w:val="0"/>
              <w:autoSpaceDN w:val="0"/>
              <w:adjustRightInd w:val="0"/>
              <w:rPr>
                <w:rFonts w:eastAsiaTheme="minorHAnsi"/>
                <w:b/>
                <w:bCs/>
                <w:sz w:val="20"/>
                <w:szCs w:val="20"/>
                <w:lang w:val="en-IN"/>
              </w:rPr>
            </w:pPr>
            <w:r w:rsidRPr="004D30E2">
              <w:rPr>
                <w:rFonts w:eastAsiaTheme="minorHAnsi"/>
                <w:b/>
                <w:bCs/>
                <w:sz w:val="20"/>
                <w:szCs w:val="20"/>
                <w:lang w:val="en-IN"/>
              </w:rPr>
              <w:t>26</w:t>
            </w:r>
            <w:r w:rsidRPr="004D30E2">
              <w:rPr>
                <w:rFonts w:eastAsiaTheme="minorHAnsi"/>
                <w:b/>
                <w:bCs/>
                <w:sz w:val="20"/>
                <w:szCs w:val="20"/>
                <w:vertAlign w:val="superscript"/>
                <w:lang w:val="en-IN"/>
              </w:rPr>
              <w:t>th</w:t>
            </w:r>
            <w:r w:rsidRPr="004D30E2">
              <w:rPr>
                <w:rFonts w:eastAsiaTheme="minorHAnsi"/>
                <w:b/>
                <w:bCs/>
                <w:sz w:val="20"/>
                <w:szCs w:val="20"/>
                <w:lang w:val="en-IN"/>
              </w:rPr>
              <w:t xml:space="preserve"> July 2019</w:t>
            </w:r>
          </w:p>
        </w:tc>
      </w:tr>
      <w:tr w:rsidR="004D30E2" w:rsidRPr="004D30E2" w14:paraId="081BE51F" w14:textId="77777777" w:rsidTr="004D30E2">
        <w:trPr>
          <w:trHeight w:val="1126"/>
        </w:trPr>
        <w:tc>
          <w:tcPr>
            <w:tcW w:w="679" w:type="dxa"/>
            <w:tcBorders>
              <w:top w:val="single" w:sz="4" w:space="0" w:color="auto"/>
              <w:left w:val="single" w:sz="4" w:space="0" w:color="auto"/>
              <w:bottom w:val="single" w:sz="4" w:space="0" w:color="auto"/>
              <w:right w:val="single" w:sz="4" w:space="0" w:color="auto"/>
            </w:tcBorders>
          </w:tcPr>
          <w:p w14:paraId="37B1A1A6" w14:textId="2B41B16B" w:rsidR="004D30E2" w:rsidRPr="004D30E2" w:rsidRDefault="004D30E2" w:rsidP="00CC1F13">
            <w:pPr>
              <w:pStyle w:val="NoSpacing"/>
              <w:spacing w:line="480" w:lineRule="auto"/>
              <w:rPr>
                <w:b/>
                <w:bCs/>
                <w:sz w:val="20"/>
                <w:szCs w:val="20"/>
              </w:rPr>
            </w:pPr>
            <w:r w:rsidRPr="004D30E2">
              <w:rPr>
                <w:b/>
                <w:bCs/>
                <w:sz w:val="20"/>
                <w:szCs w:val="20"/>
              </w:rPr>
              <w:t>2</w:t>
            </w:r>
          </w:p>
        </w:tc>
        <w:tc>
          <w:tcPr>
            <w:tcW w:w="2439" w:type="dxa"/>
            <w:tcBorders>
              <w:top w:val="single" w:sz="4" w:space="0" w:color="auto"/>
              <w:left w:val="single" w:sz="4" w:space="0" w:color="auto"/>
              <w:bottom w:val="single" w:sz="4" w:space="0" w:color="auto"/>
              <w:right w:val="single" w:sz="4" w:space="0" w:color="auto"/>
            </w:tcBorders>
          </w:tcPr>
          <w:p w14:paraId="34933B0B" w14:textId="77777777" w:rsidR="004D30E2" w:rsidRPr="004D30E2" w:rsidRDefault="004D30E2" w:rsidP="00CC1F13">
            <w:pPr>
              <w:autoSpaceDE w:val="0"/>
              <w:autoSpaceDN w:val="0"/>
              <w:adjustRightInd w:val="0"/>
              <w:rPr>
                <w:rFonts w:eastAsiaTheme="minorHAnsi"/>
                <w:b/>
                <w:bCs/>
                <w:sz w:val="20"/>
                <w:szCs w:val="20"/>
                <w:lang w:val="en-IN"/>
              </w:rPr>
            </w:pPr>
            <w:r w:rsidRPr="004D30E2">
              <w:rPr>
                <w:b/>
                <w:bCs/>
                <w:sz w:val="20"/>
                <w:szCs w:val="20"/>
              </w:rPr>
              <w:t>Workshop on Electronic Information Resources and Services for 1</w:t>
            </w:r>
            <w:r w:rsidRPr="004D30E2">
              <w:rPr>
                <w:b/>
                <w:bCs/>
                <w:sz w:val="20"/>
                <w:szCs w:val="20"/>
                <w:vertAlign w:val="superscript"/>
              </w:rPr>
              <w:t>st</w:t>
            </w:r>
            <w:r w:rsidRPr="004D30E2">
              <w:rPr>
                <w:b/>
                <w:bCs/>
                <w:sz w:val="20"/>
                <w:szCs w:val="20"/>
              </w:rPr>
              <w:t xml:space="preserve"> B.Sc. students</w:t>
            </w:r>
          </w:p>
        </w:tc>
        <w:tc>
          <w:tcPr>
            <w:tcW w:w="1843" w:type="dxa"/>
            <w:tcBorders>
              <w:top w:val="single" w:sz="4" w:space="0" w:color="auto"/>
              <w:left w:val="single" w:sz="4" w:space="0" w:color="auto"/>
              <w:bottom w:val="single" w:sz="4" w:space="0" w:color="auto"/>
              <w:right w:val="single" w:sz="4" w:space="0" w:color="auto"/>
            </w:tcBorders>
          </w:tcPr>
          <w:p w14:paraId="0F4CDCDB" w14:textId="77777777" w:rsidR="004D30E2" w:rsidRPr="004D30E2" w:rsidRDefault="004D30E2" w:rsidP="00CC1F13">
            <w:pPr>
              <w:pStyle w:val="NoSpacing"/>
              <w:rPr>
                <w:rFonts w:eastAsiaTheme="minorHAnsi"/>
                <w:b/>
                <w:bCs/>
                <w:sz w:val="20"/>
                <w:szCs w:val="20"/>
                <w:lang w:val="en-IN"/>
              </w:rPr>
            </w:pPr>
            <w:r w:rsidRPr="004D30E2">
              <w:rPr>
                <w:b/>
                <w:bCs/>
                <w:sz w:val="20"/>
                <w:szCs w:val="20"/>
              </w:rPr>
              <w:t>Library &amp; Information Centre, AIISH</w:t>
            </w:r>
          </w:p>
        </w:tc>
        <w:tc>
          <w:tcPr>
            <w:tcW w:w="1928" w:type="dxa"/>
            <w:tcBorders>
              <w:top w:val="single" w:sz="4" w:space="0" w:color="auto"/>
              <w:left w:val="single" w:sz="4" w:space="0" w:color="auto"/>
              <w:bottom w:val="single" w:sz="4" w:space="0" w:color="auto"/>
              <w:right w:val="single" w:sz="4" w:space="0" w:color="auto"/>
            </w:tcBorders>
          </w:tcPr>
          <w:p w14:paraId="12C17875" w14:textId="77777777" w:rsidR="004D30E2" w:rsidRPr="004D30E2" w:rsidRDefault="004D30E2" w:rsidP="00CC1F13">
            <w:pPr>
              <w:rPr>
                <w:b/>
                <w:bCs/>
                <w:sz w:val="20"/>
                <w:szCs w:val="20"/>
              </w:rPr>
            </w:pPr>
            <w:r w:rsidRPr="004D30E2">
              <w:rPr>
                <w:b/>
                <w:bCs/>
                <w:sz w:val="20"/>
                <w:szCs w:val="20"/>
              </w:rPr>
              <w:t>Types and Access Modes of Electronic Information Resources and Services</w:t>
            </w:r>
          </w:p>
        </w:tc>
        <w:tc>
          <w:tcPr>
            <w:tcW w:w="1526" w:type="dxa"/>
            <w:tcBorders>
              <w:top w:val="single" w:sz="4" w:space="0" w:color="auto"/>
              <w:left w:val="single" w:sz="4" w:space="0" w:color="auto"/>
              <w:bottom w:val="single" w:sz="4" w:space="0" w:color="auto"/>
              <w:right w:val="single" w:sz="4" w:space="0" w:color="auto"/>
            </w:tcBorders>
          </w:tcPr>
          <w:p w14:paraId="2336CB24" w14:textId="77777777" w:rsidR="004D30E2" w:rsidRPr="004D30E2" w:rsidRDefault="004D30E2" w:rsidP="00CC1F13">
            <w:pPr>
              <w:autoSpaceDE w:val="0"/>
              <w:autoSpaceDN w:val="0"/>
              <w:adjustRightInd w:val="0"/>
              <w:rPr>
                <w:rFonts w:eastAsiaTheme="minorHAnsi"/>
                <w:b/>
                <w:bCs/>
                <w:sz w:val="20"/>
                <w:szCs w:val="20"/>
                <w:lang w:val="en-IN"/>
              </w:rPr>
            </w:pPr>
            <w:r w:rsidRPr="004D30E2">
              <w:rPr>
                <w:rFonts w:eastAsiaTheme="minorHAnsi"/>
                <w:b/>
                <w:bCs/>
                <w:sz w:val="20"/>
                <w:szCs w:val="20"/>
                <w:lang w:val="en-IN"/>
              </w:rPr>
              <w:t>1</w:t>
            </w:r>
            <w:r w:rsidRPr="004D30E2">
              <w:rPr>
                <w:rFonts w:eastAsiaTheme="minorHAnsi"/>
                <w:b/>
                <w:bCs/>
                <w:sz w:val="20"/>
                <w:szCs w:val="20"/>
                <w:vertAlign w:val="superscript"/>
                <w:lang w:val="en-IN"/>
              </w:rPr>
              <w:t>st</w:t>
            </w:r>
            <w:r w:rsidRPr="004D30E2">
              <w:rPr>
                <w:rFonts w:eastAsiaTheme="minorHAnsi"/>
                <w:b/>
                <w:bCs/>
                <w:sz w:val="20"/>
                <w:szCs w:val="20"/>
                <w:lang w:val="en-IN"/>
              </w:rPr>
              <w:t xml:space="preserve"> August 2019</w:t>
            </w:r>
          </w:p>
        </w:tc>
      </w:tr>
      <w:tr w:rsidR="004D30E2" w:rsidRPr="004D30E2" w14:paraId="5F4DF969" w14:textId="77777777" w:rsidTr="001A2F93">
        <w:trPr>
          <w:trHeight w:val="1450"/>
        </w:trPr>
        <w:tc>
          <w:tcPr>
            <w:tcW w:w="679" w:type="dxa"/>
            <w:tcBorders>
              <w:top w:val="single" w:sz="4" w:space="0" w:color="auto"/>
              <w:left w:val="single" w:sz="4" w:space="0" w:color="auto"/>
              <w:bottom w:val="single" w:sz="4" w:space="0" w:color="auto"/>
              <w:right w:val="single" w:sz="4" w:space="0" w:color="auto"/>
            </w:tcBorders>
            <w:hideMark/>
          </w:tcPr>
          <w:p w14:paraId="2D1C1C7A" w14:textId="40205112" w:rsidR="00D85717" w:rsidRPr="004D30E2" w:rsidRDefault="004D30E2" w:rsidP="00D85717">
            <w:pPr>
              <w:pStyle w:val="NoSpacing"/>
              <w:spacing w:line="480" w:lineRule="auto"/>
              <w:rPr>
                <w:b/>
                <w:bCs/>
                <w:sz w:val="20"/>
                <w:szCs w:val="20"/>
              </w:rPr>
            </w:pPr>
            <w:r w:rsidRPr="004D30E2">
              <w:rPr>
                <w:b/>
                <w:bCs/>
                <w:sz w:val="20"/>
                <w:szCs w:val="20"/>
              </w:rPr>
              <w:t>3</w:t>
            </w:r>
          </w:p>
        </w:tc>
        <w:tc>
          <w:tcPr>
            <w:tcW w:w="2439" w:type="dxa"/>
            <w:tcBorders>
              <w:top w:val="single" w:sz="4" w:space="0" w:color="auto"/>
              <w:left w:val="single" w:sz="4" w:space="0" w:color="auto"/>
              <w:bottom w:val="single" w:sz="4" w:space="0" w:color="auto"/>
              <w:right w:val="single" w:sz="4" w:space="0" w:color="auto"/>
            </w:tcBorders>
          </w:tcPr>
          <w:p w14:paraId="53C05BAA" w14:textId="1B8A51E2" w:rsidR="00D85717" w:rsidRPr="004D30E2" w:rsidRDefault="00D85717" w:rsidP="00D85717">
            <w:pPr>
              <w:autoSpaceDE w:val="0"/>
              <w:autoSpaceDN w:val="0"/>
              <w:adjustRightInd w:val="0"/>
              <w:rPr>
                <w:rFonts w:eastAsiaTheme="minorHAnsi"/>
                <w:b/>
                <w:bCs/>
                <w:sz w:val="20"/>
                <w:szCs w:val="20"/>
                <w:lang w:val="en-IN"/>
              </w:rPr>
            </w:pPr>
            <w:r w:rsidRPr="004D30E2">
              <w:rPr>
                <w:rFonts w:eastAsiaTheme="minorHAnsi"/>
                <w:b/>
                <w:bCs/>
                <w:sz w:val="20"/>
                <w:szCs w:val="20"/>
                <w:lang w:val="en-IN"/>
              </w:rPr>
              <w:t xml:space="preserve">Three-day workshop with the experts on "Developing </w:t>
            </w:r>
          </w:p>
          <w:p w14:paraId="1589660C" w14:textId="77777777" w:rsidR="00D85717" w:rsidRPr="004D30E2" w:rsidRDefault="00D85717" w:rsidP="00D85717">
            <w:pPr>
              <w:autoSpaceDE w:val="0"/>
              <w:autoSpaceDN w:val="0"/>
              <w:adjustRightInd w:val="0"/>
              <w:rPr>
                <w:rFonts w:eastAsiaTheme="minorHAnsi"/>
                <w:b/>
                <w:bCs/>
                <w:sz w:val="20"/>
                <w:szCs w:val="20"/>
                <w:lang w:val="en-IN"/>
              </w:rPr>
            </w:pPr>
            <w:r w:rsidRPr="004D30E2">
              <w:rPr>
                <w:rFonts w:eastAsiaTheme="minorHAnsi"/>
                <w:b/>
                <w:bCs/>
                <w:sz w:val="20"/>
                <w:szCs w:val="20"/>
                <w:lang w:val="en-IN"/>
              </w:rPr>
              <w:t>Training manual on Modernisation of Library Services of</w:t>
            </w:r>
          </w:p>
          <w:p w14:paraId="2A7D36DC" w14:textId="3D685F97" w:rsidR="00D85717" w:rsidRPr="004D30E2" w:rsidRDefault="00D85717" w:rsidP="001A2F93">
            <w:pPr>
              <w:autoSpaceDE w:val="0"/>
              <w:autoSpaceDN w:val="0"/>
              <w:adjustRightInd w:val="0"/>
              <w:rPr>
                <w:b/>
                <w:bCs/>
                <w:sz w:val="20"/>
                <w:szCs w:val="20"/>
              </w:rPr>
            </w:pPr>
            <w:r w:rsidRPr="004D30E2">
              <w:rPr>
                <w:rFonts w:eastAsiaTheme="minorHAnsi"/>
                <w:b/>
                <w:bCs/>
                <w:sz w:val="20"/>
                <w:szCs w:val="20"/>
                <w:lang w:val="en-IN"/>
              </w:rPr>
              <w:t>Teacher Education Institutions"</w:t>
            </w:r>
          </w:p>
        </w:tc>
        <w:tc>
          <w:tcPr>
            <w:tcW w:w="1843" w:type="dxa"/>
            <w:tcBorders>
              <w:top w:val="single" w:sz="4" w:space="0" w:color="auto"/>
              <w:left w:val="single" w:sz="4" w:space="0" w:color="auto"/>
              <w:bottom w:val="single" w:sz="4" w:space="0" w:color="auto"/>
              <w:right w:val="single" w:sz="4" w:space="0" w:color="auto"/>
            </w:tcBorders>
          </w:tcPr>
          <w:p w14:paraId="20AE54CA" w14:textId="2540AA8A" w:rsidR="00D85717" w:rsidRPr="004D30E2" w:rsidRDefault="00D85717" w:rsidP="000C6E6A">
            <w:pPr>
              <w:autoSpaceDE w:val="0"/>
              <w:autoSpaceDN w:val="0"/>
              <w:adjustRightInd w:val="0"/>
              <w:rPr>
                <w:b/>
                <w:bCs/>
                <w:sz w:val="20"/>
                <w:szCs w:val="20"/>
              </w:rPr>
            </w:pPr>
            <w:r w:rsidRPr="004D30E2">
              <w:rPr>
                <w:rFonts w:eastAsiaTheme="minorHAnsi"/>
                <w:b/>
                <w:bCs/>
                <w:sz w:val="20"/>
                <w:szCs w:val="20"/>
                <w:lang w:val="en-IN"/>
              </w:rPr>
              <w:t xml:space="preserve">Inter University Centre for Teacher Education, </w:t>
            </w:r>
            <w:r w:rsidR="000C6E6A" w:rsidRPr="004D30E2">
              <w:rPr>
                <w:rFonts w:eastAsiaTheme="minorHAnsi"/>
                <w:b/>
                <w:bCs/>
                <w:sz w:val="20"/>
                <w:szCs w:val="20"/>
                <w:lang w:val="en-IN"/>
              </w:rPr>
              <w:t xml:space="preserve">RIE, NCERT, </w:t>
            </w:r>
            <w:r w:rsidRPr="004D30E2">
              <w:rPr>
                <w:rFonts w:eastAsiaTheme="minorHAnsi"/>
                <w:b/>
                <w:bCs/>
                <w:sz w:val="20"/>
                <w:szCs w:val="20"/>
                <w:lang w:val="en-IN"/>
              </w:rPr>
              <w:t>Mysuru.</w:t>
            </w:r>
          </w:p>
        </w:tc>
        <w:tc>
          <w:tcPr>
            <w:tcW w:w="1928" w:type="dxa"/>
            <w:tcBorders>
              <w:top w:val="single" w:sz="4" w:space="0" w:color="auto"/>
              <w:left w:val="single" w:sz="4" w:space="0" w:color="auto"/>
              <w:bottom w:val="single" w:sz="4" w:space="0" w:color="auto"/>
              <w:right w:val="single" w:sz="4" w:space="0" w:color="auto"/>
            </w:tcBorders>
          </w:tcPr>
          <w:p w14:paraId="5AF78C11" w14:textId="682804E3" w:rsidR="00D85717" w:rsidRPr="004D30E2" w:rsidRDefault="00D85717" w:rsidP="00D85717">
            <w:pPr>
              <w:pStyle w:val="NoSpacing"/>
              <w:rPr>
                <w:b/>
                <w:bCs/>
                <w:sz w:val="20"/>
                <w:szCs w:val="20"/>
              </w:rPr>
            </w:pPr>
            <w:r w:rsidRPr="004D30E2">
              <w:rPr>
                <w:b/>
                <w:bCs/>
                <w:sz w:val="20"/>
                <w:szCs w:val="20"/>
              </w:rPr>
              <w:t>Development of module for website development and social media tools for libraries</w:t>
            </w:r>
          </w:p>
        </w:tc>
        <w:tc>
          <w:tcPr>
            <w:tcW w:w="1526" w:type="dxa"/>
            <w:tcBorders>
              <w:top w:val="single" w:sz="4" w:space="0" w:color="auto"/>
              <w:left w:val="single" w:sz="4" w:space="0" w:color="auto"/>
              <w:bottom w:val="single" w:sz="4" w:space="0" w:color="auto"/>
              <w:right w:val="single" w:sz="4" w:space="0" w:color="auto"/>
            </w:tcBorders>
          </w:tcPr>
          <w:p w14:paraId="447CB9F6" w14:textId="77777777" w:rsidR="00D85717" w:rsidRPr="004D30E2" w:rsidRDefault="00D85717" w:rsidP="00D85717">
            <w:pPr>
              <w:autoSpaceDE w:val="0"/>
              <w:autoSpaceDN w:val="0"/>
              <w:adjustRightInd w:val="0"/>
              <w:rPr>
                <w:rFonts w:eastAsiaTheme="minorHAnsi"/>
                <w:b/>
                <w:bCs/>
                <w:sz w:val="20"/>
                <w:szCs w:val="20"/>
                <w:lang w:val="en-IN"/>
              </w:rPr>
            </w:pPr>
            <w:r w:rsidRPr="004D30E2">
              <w:rPr>
                <w:rFonts w:eastAsiaTheme="minorHAnsi"/>
                <w:b/>
                <w:bCs/>
                <w:sz w:val="20"/>
                <w:szCs w:val="20"/>
                <w:lang w:val="en-IN"/>
              </w:rPr>
              <w:t>23rd to 25th October</w:t>
            </w:r>
          </w:p>
          <w:p w14:paraId="65C55B57" w14:textId="7FF6E456" w:rsidR="00D85717" w:rsidRPr="004D30E2" w:rsidRDefault="00D85717" w:rsidP="00D85717">
            <w:pPr>
              <w:pStyle w:val="NoSpacing"/>
              <w:spacing w:line="480" w:lineRule="auto"/>
              <w:rPr>
                <w:b/>
                <w:bCs/>
                <w:sz w:val="20"/>
                <w:szCs w:val="20"/>
              </w:rPr>
            </w:pPr>
            <w:r w:rsidRPr="004D30E2">
              <w:rPr>
                <w:rFonts w:eastAsiaTheme="minorHAnsi"/>
                <w:b/>
                <w:bCs/>
                <w:sz w:val="20"/>
                <w:szCs w:val="20"/>
                <w:lang w:val="en-IN"/>
              </w:rPr>
              <w:t>2019</w:t>
            </w:r>
          </w:p>
        </w:tc>
      </w:tr>
      <w:tr w:rsidR="004D30E2" w:rsidRPr="004D30E2" w14:paraId="533023D1" w14:textId="77777777" w:rsidTr="001A2F93">
        <w:trPr>
          <w:trHeight w:val="1530"/>
        </w:trPr>
        <w:tc>
          <w:tcPr>
            <w:tcW w:w="679" w:type="dxa"/>
            <w:tcBorders>
              <w:top w:val="single" w:sz="4" w:space="0" w:color="auto"/>
              <w:left w:val="single" w:sz="4" w:space="0" w:color="auto"/>
              <w:bottom w:val="single" w:sz="4" w:space="0" w:color="auto"/>
              <w:right w:val="single" w:sz="4" w:space="0" w:color="auto"/>
            </w:tcBorders>
            <w:hideMark/>
          </w:tcPr>
          <w:p w14:paraId="74DEBE7B" w14:textId="61799E22" w:rsidR="0050477A" w:rsidRPr="004D30E2" w:rsidRDefault="004D30E2" w:rsidP="00104C18">
            <w:pPr>
              <w:pStyle w:val="NoSpacing"/>
              <w:spacing w:line="480" w:lineRule="auto"/>
              <w:rPr>
                <w:b/>
                <w:bCs/>
                <w:sz w:val="20"/>
                <w:szCs w:val="20"/>
              </w:rPr>
            </w:pPr>
            <w:r w:rsidRPr="004D30E2">
              <w:rPr>
                <w:b/>
                <w:bCs/>
                <w:sz w:val="20"/>
                <w:szCs w:val="20"/>
              </w:rPr>
              <w:t>4</w:t>
            </w:r>
          </w:p>
          <w:p w14:paraId="4D66250F" w14:textId="140DEA35" w:rsidR="000C6E6A" w:rsidRPr="004D30E2" w:rsidRDefault="000C6E6A" w:rsidP="000C6E6A">
            <w:pPr>
              <w:rPr>
                <w:b/>
                <w:bCs/>
                <w:sz w:val="20"/>
                <w:szCs w:val="20"/>
              </w:rPr>
            </w:pPr>
          </w:p>
        </w:tc>
        <w:tc>
          <w:tcPr>
            <w:tcW w:w="2439" w:type="dxa"/>
            <w:tcBorders>
              <w:top w:val="single" w:sz="4" w:space="0" w:color="auto"/>
              <w:left w:val="single" w:sz="4" w:space="0" w:color="auto"/>
              <w:bottom w:val="single" w:sz="4" w:space="0" w:color="auto"/>
              <w:right w:val="single" w:sz="4" w:space="0" w:color="auto"/>
            </w:tcBorders>
          </w:tcPr>
          <w:p w14:paraId="6E5F0104" w14:textId="2474027A" w:rsidR="00B415EA" w:rsidRPr="004D30E2" w:rsidRDefault="00B415EA" w:rsidP="00B415EA">
            <w:pPr>
              <w:autoSpaceDE w:val="0"/>
              <w:autoSpaceDN w:val="0"/>
              <w:adjustRightInd w:val="0"/>
              <w:rPr>
                <w:rFonts w:eastAsiaTheme="minorHAnsi"/>
                <w:b/>
                <w:bCs/>
                <w:sz w:val="20"/>
                <w:szCs w:val="20"/>
                <w:lang w:val="en-IN"/>
              </w:rPr>
            </w:pPr>
            <w:r w:rsidRPr="004D30E2">
              <w:rPr>
                <w:rFonts w:eastAsiaTheme="minorHAnsi"/>
                <w:b/>
                <w:bCs/>
                <w:sz w:val="20"/>
                <w:szCs w:val="20"/>
                <w:lang w:val="en-IN"/>
              </w:rPr>
              <w:t xml:space="preserve">Three-day workshop with the experts on "Developing </w:t>
            </w:r>
          </w:p>
          <w:p w14:paraId="4DB6EC2A" w14:textId="77777777" w:rsidR="00B415EA" w:rsidRPr="004D30E2" w:rsidRDefault="00B415EA" w:rsidP="00B415EA">
            <w:pPr>
              <w:autoSpaceDE w:val="0"/>
              <w:autoSpaceDN w:val="0"/>
              <w:adjustRightInd w:val="0"/>
              <w:rPr>
                <w:rFonts w:eastAsiaTheme="minorHAnsi"/>
                <w:b/>
                <w:bCs/>
                <w:sz w:val="20"/>
                <w:szCs w:val="20"/>
                <w:lang w:val="en-IN"/>
              </w:rPr>
            </w:pPr>
            <w:r w:rsidRPr="004D30E2">
              <w:rPr>
                <w:rFonts w:eastAsiaTheme="minorHAnsi"/>
                <w:b/>
                <w:bCs/>
                <w:sz w:val="20"/>
                <w:szCs w:val="20"/>
                <w:lang w:val="en-IN"/>
              </w:rPr>
              <w:t>Training manual on Modernisation of Library Services of</w:t>
            </w:r>
          </w:p>
          <w:p w14:paraId="62A88A36" w14:textId="118FBEB7" w:rsidR="0050477A" w:rsidRPr="004D30E2" w:rsidRDefault="00B415EA" w:rsidP="000C6E6A">
            <w:pPr>
              <w:autoSpaceDE w:val="0"/>
              <w:autoSpaceDN w:val="0"/>
              <w:adjustRightInd w:val="0"/>
              <w:rPr>
                <w:b/>
                <w:bCs/>
                <w:sz w:val="20"/>
                <w:szCs w:val="20"/>
              </w:rPr>
            </w:pPr>
            <w:r w:rsidRPr="004D30E2">
              <w:rPr>
                <w:rFonts w:eastAsiaTheme="minorHAnsi"/>
                <w:b/>
                <w:bCs/>
                <w:sz w:val="20"/>
                <w:szCs w:val="20"/>
                <w:lang w:val="en-IN"/>
              </w:rPr>
              <w:t>Teacher Education Institutions"</w:t>
            </w:r>
          </w:p>
        </w:tc>
        <w:tc>
          <w:tcPr>
            <w:tcW w:w="1843" w:type="dxa"/>
            <w:tcBorders>
              <w:top w:val="single" w:sz="4" w:space="0" w:color="auto"/>
              <w:left w:val="single" w:sz="4" w:space="0" w:color="auto"/>
              <w:bottom w:val="single" w:sz="4" w:space="0" w:color="auto"/>
              <w:right w:val="single" w:sz="4" w:space="0" w:color="auto"/>
            </w:tcBorders>
          </w:tcPr>
          <w:p w14:paraId="76CB2AAE" w14:textId="44EF2DC7" w:rsidR="0050477A" w:rsidRPr="004D30E2" w:rsidRDefault="00B415EA" w:rsidP="00B415EA">
            <w:pPr>
              <w:pStyle w:val="NoSpacing"/>
              <w:rPr>
                <w:b/>
                <w:bCs/>
                <w:sz w:val="20"/>
                <w:szCs w:val="20"/>
              </w:rPr>
            </w:pPr>
            <w:r w:rsidRPr="004D30E2">
              <w:rPr>
                <w:rFonts w:eastAsiaTheme="minorHAnsi"/>
                <w:b/>
                <w:bCs/>
                <w:sz w:val="20"/>
                <w:szCs w:val="20"/>
                <w:lang w:val="en-IN"/>
              </w:rPr>
              <w:t xml:space="preserve">Inter University Centre for Teacher Education, </w:t>
            </w:r>
            <w:r w:rsidR="000C6E6A" w:rsidRPr="004D30E2">
              <w:rPr>
                <w:rFonts w:eastAsiaTheme="minorHAnsi"/>
                <w:b/>
                <w:bCs/>
                <w:sz w:val="20"/>
                <w:szCs w:val="20"/>
                <w:lang w:val="en-IN"/>
              </w:rPr>
              <w:t>RIE, NCERT, Mysuru</w:t>
            </w:r>
            <w:r w:rsidRPr="004D30E2">
              <w:rPr>
                <w:rFonts w:eastAsiaTheme="minorHAnsi"/>
                <w:b/>
                <w:bCs/>
                <w:sz w:val="20"/>
                <w:szCs w:val="20"/>
                <w:lang w:val="en-IN"/>
              </w:rPr>
              <w:t>.</w:t>
            </w:r>
          </w:p>
        </w:tc>
        <w:tc>
          <w:tcPr>
            <w:tcW w:w="1928" w:type="dxa"/>
            <w:tcBorders>
              <w:top w:val="single" w:sz="4" w:space="0" w:color="auto"/>
              <w:left w:val="single" w:sz="4" w:space="0" w:color="auto"/>
              <w:bottom w:val="single" w:sz="4" w:space="0" w:color="auto"/>
              <w:right w:val="single" w:sz="4" w:space="0" w:color="auto"/>
            </w:tcBorders>
          </w:tcPr>
          <w:p w14:paraId="6B315915" w14:textId="78FEAA63" w:rsidR="0050477A" w:rsidRPr="004D30E2" w:rsidRDefault="00D85717" w:rsidP="00104C18">
            <w:pPr>
              <w:pStyle w:val="NoSpacing"/>
              <w:tabs>
                <w:tab w:val="left" w:pos="72"/>
              </w:tabs>
              <w:rPr>
                <w:b/>
                <w:bCs/>
                <w:sz w:val="20"/>
                <w:szCs w:val="20"/>
              </w:rPr>
            </w:pPr>
            <w:r w:rsidRPr="004D30E2">
              <w:rPr>
                <w:b/>
                <w:bCs/>
                <w:sz w:val="20"/>
                <w:szCs w:val="20"/>
              </w:rPr>
              <w:t xml:space="preserve">Development of module for website development and social media tools for libraries </w:t>
            </w:r>
          </w:p>
        </w:tc>
        <w:tc>
          <w:tcPr>
            <w:tcW w:w="1526" w:type="dxa"/>
            <w:tcBorders>
              <w:top w:val="single" w:sz="4" w:space="0" w:color="auto"/>
              <w:left w:val="single" w:sz="4" w:space="0" w:color="auto"/>
              <w:bottom w:val="single" w:sz="4" w:space="0" w:color="auto"/>
              <w:right w:val="single" w:sz="4" w:space="0" w:color="auto"/>
            </w:tcBorders>
          </w:tcPr>
          <w:p w14:paraId="1AB8582B" w14:textId="093B5EB4" w:rsidR="00B415EA" w:rsidRPr="004D30E2" w:rsidRDefault="000C6E6A" w:rsidP="00B415EA">
            <w:pPr>
              <w:autoSpaceDE w:val="0"/>
              <w:autoSpaceDN w:val="0"/>
              <w:adjustRightInd w:val="0"/>
              <w:rPr>
                <w:rFonts w:eastAsiaTheme="minorHAnsi"/>
                <w:b/>
                <w:bCs/>
                <w:sz w:val="20"/>
                <w:szCs w:val="20"/>
                <w:lang w:val="en-IN"/>
              </w:rPr>
            </w:pPr>
            <w:r w:rsidRPr="004D30E2">
              <w:rPr>
                <w:rFonts w:eastAsiaTheme="minorHAnsi"/>
                <w:b/>
                <w:bCs/>
                <w:sz w:val="20"/>
                <w:szCs w:val="20"/>
                <w:lang w:val="en-IN"/>
              </w:rPr>
              <w:t>18</w:t>
            </w:r>
            <w:proofErr w:type="gramStart"/>
            <w:r w:rsidRPr="004D30E2">
              <w:rPr>
                <w:rFonts w:eastAsiaTheme="minorHAnsi"/>
                <w:b/>
                <w:bCs/>
                <w:sz w:val="20"/>
                <w:szCs w:val="20"/>
                <w:vertAlign w:val="superscript"/>
                <w:lang w:val="en-IN"/>
              </w:rPr>
              <w:t>th</w:t>
            </w:r>
            <w:r w:rsidRPr="004D30E2">
              <w:rPr>
                <w:rFonts w:eastAsiaTheme="minorHAnsi"/>
                <w:b/>
                <w:bCs/>
                <w:sz w:val="20"/>
                <w:szCs w:val="20"/>
                <w:lang w:val="en-IN"/>
              </w:rPr>
              <w:t xml:space="preserve"> </w:t>
            </w:r>
            <w:r w:rsidR="00B415EA" w:rsidRPr="004D30E2">
              <w:rPr>
                <w:rFonts w:eastAsiaTheme="minorHAnsi"/>
                <w:b/>
                <w:bCs/>
                <w:sz w:val="20"/>
                <w:szCs w:val="20"/>
                <w:lang w:val="en-IN"/>
              </w:rPr>
              <w:t xml:space="preserve"> to</w:t>
            </w:r>
            <w:proofErr w:type="gramEnd"/>
            <w:r w:rsidR="00B415EA" w:rsidRPr="004D30E2">
              <w:rPr>
                <w:rFonts w:eastAsiaTheme="minorHAnsi"/>
                <w:b/>
                <w:bCs/>
                <w:sz w:val="20"/>
                <w:szCs w:val="20"/>
                <w:lang w:val="en-IN"/>
              </w:rPr>
              <w:t xml:space="preserve"> 2</w:t>
            </w:r>
            <w:r w:rsidRPr="004D30E2">
              <w:rPr>
                <w:rFonts w:eastAsiaTheme="minorHAnsi"/>
                <w:b/>
                <w:bCs/>
                <w:sz w:val="20"/>
                <w:szCs w:val="20"/>
                <w:lang w:val="en-IN"/>
              </w:rPr>
              <w:t>0</w:t>
            </w:r>
            <w:r w:rsidRPr="004D30E2">
              <w:rPr>
                <w:rFonts w:eastAsiaTheme="minorHAnsi"/>
                <w:b/>
                <w:bCs/>
                <w:sz w:val="20"/>
                <w:szCs w:val="20"/>
                <w:vertAlign w:val="superscript"/>
                <w:lang w:val="en-IN"/>
              </w:rPr>
              <w:t>th</w:t>
            </w:r>
            <w:r w:rsidRPr="004D30E2">
              <w:rPr>
                <w:rFonts w:eastAsiaTheme="minorHAnsi"/>
                <w:b/>
                <w:bCs/>
                <w:sz w:val="20"/>
                <w:szCs w:val="20"/>
                <w:lang w:val="en-IN"/>
              </w:rPr>
              <w:t xml:space="preserve"> </w:t>
            </w:r>
            <w:r w:rsidR="00B415EA" w:rsidRPr="004D30E2">
              <w:rPr>
                <w:rFonts w:eastAsiaTheme="minorHAnsi"/>
                <w:b/>
                <w:bCs/>
                <w:sz w:val="20"/>
                <w:szCs w:val="20"/>
                <w:lang w:val="en-IN"/>
              </w:rPr>
              <w:t xml:space="preserve"> </w:t>
            </w:r>
            <w:r w:rsidRPr="004D30E2">
              <w:rPr>
                <w:rFonts w:eastAsiaTheme="minorHAnsi"/>
                <w:b/>
                <w:bCs/>
                <w:sz w:val="20"/>
                <w:szCs w:val="20"/>
                <w:lang w:val="en-IN"/>
              </w:rPr>
              <w:t>December</w:t>
            </w:r>
          </w:p>
          <w:p w14:paraId="5F336ED7" w14:textId="2D1B1EBF" w:rsidR="0050477A" w:rsidRPr="004D30E2" w:rsidRDefault="00B415EA" w:rsidP="00B415EA">
            <w:pPr>
              <w:pStyle w:val="NoSpacing"/>
              <w:rPr>
                <w:b/>
                <w:bCs/>
                <w:sz w:val="20"/>
                <w:szCs w:val="20"/>
              </w:rPr>
            </w:pPr>
            <w:r w:rsidRPr="004D30E2">
              <w:rPr>
                <w:rFonts w:eastAsiaTheme="minorHAnsi"/>
                <w:b/>
                <w:bCs/>
                <w:sz w:val="20"/>
                <w:szCs w:val="20"/>
                <w:lang w:val="en-IN"/>
              </w:rPr>
              <w:t>2019</w:t>
            </w:r>
          </w:p>
        </w:tc>
      </w:tr>
      <w:tr w:rsidR="004D30E2" w:rsidRPr="004D30E2" w14:paraId="018BE912" w14:textId="77777777" w:rsidTr="004D30E2">
        <w:trPr>
          <w:trHeight w:val="657"/>
        </w:trPr>
        <w:tc>
          <w:tcPr>
            <w:tcW w:w="679" w:type="dxa"/>
            <w:tcBorders>
              <w:top w:val="single" w:sz="4" w:space="0" w:color="auto"/>
              <w:left w:val="single" w:sz="4" w:space="0" w:color="auto"/>
              <w:bottom w:val="single" w:sz="4" w:space="0" w:color="auto"/>
              <w:right w:val="single" w:sz="4" w:space="0" w:color="auto"/>
            </w:tcBorders>
          </w:tcPr>
          <w:p w14:paraId="69F515FF" w14:textId="5D8E1DC2" w:rsidR="00034A6E" w:rsidRPr="004D30E2" w:rsidRDefault="00E82A1A" w:rsidP="00104C18">
            <w:pPr>
              <w:pStyle w:val="NoSpacing"/>
              <w:spacing w:line="480" w:lineRule="auto"/>
              <w:rPr>
                <w:b/>
                <w:bCs/>
                <w:sz w:val="20"/>
                <w:szCs w:val="20"/>
              </w:rPr>
            </w:pPr>
            <w:r w:rsidRPr="004D30E2">
              <w:rPr>
                <w:b/>
                <w:bCs/>
                <w:sz w:val="20"/>
                <w:szCs w:val="20"/>
              </w:rPr>
              <w:t>5</w:t>
            </w:r>
          </w:p>
        </w:tc>
        <w:tc>
          <w:tcPr>
            <w:tcW w:w="2439" w:type="dxa"/>
            <w:tcBorders>
              <w:top w:val="single" w:sz="4" w:space="0" w:color="auto"/>
              <w:left w:val="single" w:sz="4" w:space="0" w:color="auto"/>
              <w:bottom w:val="single" w:sz="4" w:space="0" w:color="auto"/>
              <w:right w:val="single" w:sz="4" w:space="0" w:color="auto"/>
            </w:tcBorders>
          </w:tcPr>
          <w:p w14:paraId="7A59CA33" w14:textId="24A72786" w:rsidR="00034A6E" w:rsidRPr="004D30E2" w:rsidRDefault="00034A6E" w:rsidP="00B415EA">
            <w:pPr>
              <w:autoSpaceDE w:val="0"/>
              <w:autoSpaceDN w:val="0"/>
              <w:adjustRightInd w:val="0"/>
              <w:rPr>
                <w:b/>
                <w:bCs/>
                <w:sz w:val="20"/>
                <w:szCs w:val="20"/>
              </w:rPr>
            </w:pPr>
            <w:r w:rsidRPr="004D30E2">
              <w:rPr>
                <w:rFonts w:eastAsiaTheme="minorHAnsi"/>
                <w:b/>
                <w:bCs/>
                <w:sz w:val="20"/>
                <w:szCs w:val="20"/>
                <w:lang w:val="en-IN"/>
              </w:rPr>
              <w:t>National Workshop on Research Methodology</w:t>
            </w:r>
          </w:p>
        </w:tc>
        <w:tc>
          <w:tcPr>
            <w:tcW w:w="1843" w:type="dxa"/>
            <w:tcBorders>
              <w:top w:val="single" w:sz="4" w:space="0" w:color="auto"/>
              <w:left w:val="single" w:sz="4" w:space="0" w:color="auto"/>
              <w:bottom w:val="single" w:sz="4" w:space="0" w:color="auto"/>
              <w:right w:val="single" w:sz="4" w:space="0" w:color="auto"/>
            </w:tcBorders>
          </w:tcPr>
          <w:p w14:paraId="6B345546" w14:textId="77777777" w:rsidR="00034A6E" w:rsidRPr="004D30E2" w:rsidRDefault="00034A6E" w:rsidP="00034A6E">
            <w:pPr>
              <w:autoSpaceDE w:val="0"/>
              <w:autoSpaceDN w:val="0"/>
              <w:adjustRightInd w:val="0"/>
              <w:rPr>
                <w:rFonts w:eastAsiaTheme="minorHAnsi"/>
                <w:b/>
                <w:bCs/>
                <w:sz w:val="20"/>
                <w:szCs w:val="20"/>
                <w:lang w:val="en-IN"/>
              </w:rPr>
            </w:pPr>
            <w:r w:rsidRPr="004D30E2">
              <w:rPr>
                <w:rFonts w:eastAsiaTheme="minorHAnsi"/>
                <w:b/>
                <w:bCs/>
                <w:sz w:val="20"/>
                <w:szCs w:val="20"/>
                <w:lang w:val="en-IN"/>
              </w:rPr>
              <w:t>Department of Clinical</w:t>
            </w:r>
          </w:p>
          <w:p w14:paraId="61AEFC50" w14:textId="5103C0EA" w:rsidR="00034A6E" w:rsidRPr="004D30E2" w:rsidRDefault="00034A6E" w:rsidP="00034A6E">
            <w:pPr>
              <w:pStyle w:val="NoSpacing"/>
              <w:rPr>
                <w:b/>
                <w:bCs/>
                <w:sz w:val="20"/>
                <w:szCs w:val="20"/>
              </w:rPr>
            </w:pPr>
            <w:r w:rsidRPr="004D30E2">
              <w:rPr>
                <w:rFonts w:eastAsiaTheme="minorHAnsi"/>
                <w:b/>
                <w:bCs/>
                <w:sz w:val="20"/>
                <w:szCs w:val="20"/>
                <w:lang w:val="en-IN"/>
              </w:rPr>
              <w:t>Psychology, AIISH</w:t>
            </w:r>
          </w:p>
        </w:tc>
        <w:tc>
          <w:tcPr>
            <w:tcW w:w="1928" w:type="dxa"/>
            <w:tcBorders>
              <w:top w:val="single" w:sz="4" w:space="0" w:color="auto"/>
              <w:left w:val="single" w:sz="4" w:space="0" w:color="auto"/>
              <w:bottom w:val="single" w:sz="4" w:space="0" w:color="auto"/>
              <w:right w:val="single" w:sz="4" w:space="0" w:color="auto"/>
            </w:tcBorders>
          </w:tcPr>
          <w:p w14:paraId="711A1763" w14:textId="77777777" w:rsidR="00034A6E" w:rsidRPr="004D30E2" w:rsidRDefault="00034A6E" w:rsidP="00034A6E">
            <w:pPr>
              <w:autoSpaceDE w:val="0"/>
              <w:autoSpaceDN w:val="0"/>
              <w:adjustRightInd w:val="0"/>
              <w:rPr>
                <w:rFonts w:eastAsiaTheme="minorHAnsi"/>
                <w:b/>
                <w:bCs/>
                <w:sz w:val="20"/>
                <w:szCs w:val="20"/>
                <w:lang w:val="en-IN"/>
              </w:rPr>
            </w:pPr>
            <w:r w:rsidRPr="004D30E2">
              <w:rPr>
                <w:rFonts w:eastAsiaTheme="minorHAnsi"/>
                <w:b/>
                <w:bCs/>
                <w:sz w:val="20"/>
                <w:szCs w:val="20"/>
                <w:lang w:val="en-IN"/>
              </w:rPr>
              <w:t>Plagiarism and the use of plagiarism</w:t>
            </w:r>
          </w:p>
          <w:p w14:paraId="11127796" w14:textId="11001F30" w:rsidR="00034A6E" w:rsidRPr="004D30E2" w:rsidRDefault="00034A6E" w:rsidP="00034A6E">
            <w:pPr>
              <w:rPr>
                <w:b/>
                <w:bCs/>
                <w:sz w:val="20"/>
                <w:szCs w:val="20"/>
              </w:rPr>
            </w:pPr>
            <w:r w:rsidRPr="004D30E2">
              <w:rPr>
                <w:rFonts w:eastAsiaTheme="minorHAnsi"/>
                <w:b/>
                <w:bCs/>
                <w:sz w:val="20"/>
                <w:szCs w:val="20"/>
                <w:lang w:val="en-IN"/>
              </w:rPr>
              <w:t>detection software</w:t>
            </w:r>
          </w:p>
        </w:tc>
        <w:tc>
          <w:tcPr>
            <w:tcW w:w="1526" w:type="dxa"/>
            <w:tcBorders>
              <w:top w:val="single" w:sz="4" w:space="0" w:color="auto"/>
              <w:left w:val="single" w:sz="4" w:space="0" w:color="auto"/>
              <w:bottom w:val="single" w:sz="4" w:space="0" w:color="auto"/>
              <w:right w:val="single" w:sz="4" w:space="0" w:color="auto"/>
            </w:tcBorders>
          </w:tcPr>
          <w:p w14:paraId="707B66BD" w14:textId="77777777" w:rsidR="00034A6E" w:rsidRPr="004D30E2" w:rsidRDefault="00E82A1A" w:rsidP="00B415EA">
            <w:pPr>
              <w:autoSpaceDE w:val="0"/>
              <w:autoSpaceDN w:val="0"/>
              <w:adjustRightInd w:val="0"/>
              <w:rPr>
                <w:rFonts w:eastAsiaTheme="minorHAnsi"/>
                <w:b/>
                <w:bCs/>
                <w:sz w:val="20"/>
                <w:szCs w:val="20"/>
                <w:lang w:val="en-IN"/>
              </w:rPr>
            </w:pPr>
            <w:r w:rsidRPr="004D30E2">
              <w:rPr>
                <w:rFonts w:eastAsiaTheme="minorHAnsi"/>
                <w:b/>
                <w:bCs/>
                <w:sz w:val="20"/>
                <w:szCs w:val="20"/>
                <w:lang w:val="en-IN"/>
              </w:rPr>
              <w:t>28</w:t>
            </w:r>
            <w:r w:rsidRPr="004D30E2">
              <w:rPr>
                <w:rFonts w:eastAsiaTheme="minorHAnsi"/>
                <w:b/>
                <w:bCs/>
                <w:sz w:val="20"/>
                <w:szCs w:val="20"/>
                <w:vertAlign w:val="superscript"/>
                <w:lang w:val="en-IN"/>
              </w:rPr>
              <w:t>th</w:t>
            </w:r>
            <w:r w:rsidRPr="004D30E2">
              <w:rPr>
                <w:rFonts w:eastAsiaTheme="minorHAnsi"/>
                <w:b/>
                <w:bCs/>
                <w:sz w:val="20"/>
                <w:szCs w:val="20"/>
                <w:lang w:val="en-IN"/>
              </w:rPr>
              <w:t xml:space="preserve"> February </w:t>
            </w:r>
          </w:p>
          <w:p w14:paraId="0C8265E6" w14:textId="1BC0A4CC" w:rsidR="00E82A1A" w:rsidRPr="004D30E2" w:rsidRDefault="00E82A1A" w:rsidP="00B415EA">
            <w:pPr>
              <w:autoSpaceDE w:val="0"/>
              <w:autoSpaceDN w:val="0"/>
              <w:adjustRightInd w:val="0"/>
              <w:rPr>
                <w:rFonts w:eastAsiaTheme="minorHAnsi"/>
                <w:b/>
                <w:bCs/>
                <w:sz w:val="20"/>
                <w:szCs w:val="20"/>
                <w:lang w:val="en-IN"/>
              </w:rPr>
            </w:pPr>
            <w:r w:rsidRPr="004D30E2">
              <w:rPr>
                <w:rFonts w:eastAsiaTheme="minorHAnsi"/>
                <w:b/>
                <w:bCs/>
                <w:sz w:val="20"/>
                <w:szCs w:val="20"/>
                <w:lang w:val="en-IN"/>
              </w:rPr>
              <w:t>2020</w:t>
            </w:r>
          </w:p>
        </w:tc>
      </w:tr>
    </w:tbl>
    <w:p w14:paraId="78DAF079" w14:textId="77777777" w:rsidR="0050477A" w:rsidRDefault="0050477A" w:rsidP="0050477A">
      <w:pPr>
        <w:pStyle w:val="ListParagraph"/>
      </w:pPr>
    </w:p>
    <w:p w14:paraId="02485336" w14:textId="77777777" w:rsidR="0050477A" w:rsidRDefault="0050477A" w:rsidP="0050477A">
      <w:pPr>
        <w:pStyle w:val="ListParagraph"/>
        <w:numPr>
          <w:ilvl w:val="0"/>
          <w:numId w:val="2"/>
        </w:numPr>
        <w:tabs>
          <w:tab w:val="left" w:pos="4140"/>
          <w:tab w:val="left" w:pos="4230"/>
          <w:tab w:val="left" w:pos="4860"/>
        </w:tabs>
      </w:pPr>
      <w:r>
        <w:t xml:space="preserve">Organization of scientific/ technical events </w:t>
      </w:r>
    </w:p>
    <w:tbl>
      <w:tblPr>
        <w:tblStyle w:val="TableGrid"/>
        <w:tblW w:w="8140" w:type="dxa"/>
        <w:tblInd w:w="1242" w:type="dxa"/>
        <w:tblLayout w:type="fixed"/>
        <w:tblLook w:val="04A0" w:firstRow="1" w:lastRow="0" w:firstColumn="1" w:lastColumn="0" w:noHBand="0" w:noVBand="1"/>
      </w:tblPr>
      <w:tblGrid>
        <w:gridCol w:w="1134"/>
        <w:gridCol w:w="2977"/>
        <w:gridCol w:w="2228"/>
        <w:gridCol w:w="1801"/>
      </w:tblGrid>
      <w:tr w:rsidR="004D30E2" w:rsidRPr="004D30E2" w14:paraId="332EF84F" w14:textId="77777777" w:rsidTr="004D30E2">
        <w:tc>
          <w:tcPr>
            <w:tcW w:w="1134" w:type="dxa"/>
            <w:tcBorders>
              <w:top w:val="single" w:sz="4" w:space="0" w:color="auto"/>
              <w:left w:val="single" w:sz="4" w:space="0" w:color="auto"/>
              <w:bottom w:val="single" w:sz="4" w:space="0" w:color="auto"/>
              <w:right w:val="single" w:sz="4" w:space="0" w:color="auto"/>
            </w:tcBorders>
            <w:hideMark/>
          </w:tcPr>
          <w:p w14:paraId="15D45924" w14:textId="77777777" w:rsidR="00570CD1" w:rsidRPr="004D30E2" w:rsidRDefault="00570CD1">
            <w:pPr>
              <w:pStyle w:val="NoSpacing"/>
              <w:rPr>
                <w:b/>
                <w:bCs/>
                <w:sz w:val="20"/>
                <w:szCs w:val="20"/>
              </w:rPr>
            </w:pPr>
            <w:r w:rsidRPr="004D30E2">
              <w:rPr>
                <w:b/>
                <w:bCs/>
                <w:sz w:val="20"/>
                <w:szCs w:val="20"/>
              </w:rPr>
              <w:t xml:space="preserve">Sl. </w:t>
            </w:r>
          </w:p>
          <w:p w14:paraId="0E6C7C2B" w14:textId="77777777" w:rsidR="00570CD1" w:rsidRPr="004D30E2" w:rsidRDefault="00570CD1">
            <w:pPr>
              <w:pStyle w:val="NoSpacing"/>
              <w:rPr>
                <w:b/>
                <w:bCs/>
                <w:sz w:val="20"/>
                <w:szCs w:val="20"/>
              </w:rPr>
            </w:pPr>
            <w:r w:rsidRPr="004D30E2">
              <w:rPr>
                <w:b/>
                <w:bCs/>
                <w:sz w:val="20"/>
                <w:szCs w:val="20"/>
              </w:rPr>
              <w:t>No</w:t>
            </w:r>
          </w:p>
        </w:tc>
        <w:tc>
          <w:tcPr>
            <w:tcW w:w="2977" w:type="dxa"/>
            <w:tcBorders>
              <w:top w:val="single" w:sz="4" w:space="0" w:color="auto"/>
              <w:left w:val="single" w:sz="4" w:space="0" w:color="auto"/>
              <w:bottom w:val="single" w:sz="4" w:space="0" w:color="auto"/>
              <w:right w:val="single" w:sz="4" w:space="0" w:color="auto"/>
            </w:tcBorders>
            <w:hideMark/>
          </w:tcPr>
          <w:p w14:paraId="72E4448A" w14:textId="77777777" w:rsidR="00570CD1" w:rsidRPr="004D30E2" w:rsidRDefault="00570CD1">
            <w:pPr>
              <w:pStyle w:val="NoSpacing"/>
              <w:rPr>
                <w:b/>
                <w:bCs/>
                <w:sz w:val="20"/>
                <w:szCs w:val="20"/>
              </w:rPr>
            </w:pPr>
            <w:r w:rsidRPr="004D30E2">
              <w:rPr>
                <w:b/>
                <w:bCs/>
                <w:sz w:val="20"/>
                <w:szCs w:val="20"/>
              </w:rPr>
              <w:t>Name of the event</w:t>
            </w:r>
          </w:p>
        </w:tc>
        <w:tc>
          <w:tcPr>
            <w:tcW w:w="2228" w:type="dxa"/>
            <w:tcBorders>
              <w:top w:val="single" w:sz="4" w:space="0" w:color="auto"/>
              <w:left w:val="single" w:sz="4" w:space="0" w:color="auto"/>
              <w:bottom w:val="single" w:sz="4" w:space="0" w:color="auto"/>
              <w:right w:val="single" w:sz="4" w:space="0" w:color="auto"/>
            </w:tcBorders>
            <w:hideMark/>
          </w:tcPr>
          <w:p w14:paraId="3A264C32" w14:textId="77777777" w:rsidR="00570CD1" w:rsidRPr="004D30E2" w:rsidRDefault="00570CD1">
            <w:pPr>
              <w:pStyle w:val="NoSpacing"/>
              <w:rPr>
                <w:b/>
                <w:bCs/>
                <w:sz w:val="20"/>
                <w:szCs w:val="20"/>
              </w:rPr>
            </w:pPr>
            <w:r w:rsidRPr="004D30E2">
              <w:rPr>
                <w:b/>
                <w:bCs/>
                <w:sz w:val="20"/>
                <w:szCs w:val="20"/>
              </w:rPr>
              <w:t xml:space="preserve">Venue &amp; date </w:t>
            </w:r>
          </w:p>
        </w:tc>
        <w:tc>
          <w:tcPr>
            <w:tcW w:w="1801" w:type="dxa"/>
            <w:tcBorders>
              <w:top w:val="single" w:sz="4" w:space="0" w:color="auto"/>
              <w:left w:val="single" w:sz="4" w:space="0" w:color="auto"/>
              <w:bottom w:val="single" w:sz="4" w:space="0" w:color="auto"/>
              <w:right w:val="single" w:sz="4" w:space="0" w:color="auto"/>
            </w:tcBorders>
            <w:hideMark/>
          </w:tcPr>
          <w:p w14:paraId="6A45E52A" w14:textId="77777777" w:rsidR="00570CD1" w:rsidRPr="004D30E2" w:rsidRDefault="00570CD1">
            <w:pPr>
              <w:pStyle w:val="NoSpacing"/>
              <w:rPr>
                <w:b/>
                <w:bCs/>
                <w:sz w:val="20"/>
                <w:szCs w:val="20"/>
              </w:rPr>
            </w:pPr>
            <w:r w:rsidRPr="004D30E2">
              <w:rPr>
                <w:b/>
                <w:bCs/>
                <w:sz w:val="20"/>
                <w:szCs w:val="20"/>
              </w:rPr>
              <w:t>Whether local/national/</w:t>
            </w:r>
          </w:p>
          <w:p w14:paraId="167575A5" w14:textId="77777777" w:rsidR="00570CD1" w:rsidRPr="004D30E2" w:rsidRDefault="00570CD1">
            <w:pPr>
              <w:pStyle w:val="NoSpacing"/>
              <w:rPr>
                <w:b/>
                <w:bCs/>
                <w:sz w:val="20"/>
                <w:szCs w:val="20"/>
              </w:rPr>
            </w:pPr>
            <w:r w:rsidRPr="004D30E2">
              <w:rPr>
                <w:b/>
                <w:bCs/>
                <w:sz w:val="20"/>
                <w:szCs w:val="20"/>
              </w:rPr>
              <w:t xml:space="preserve">international </w:t>
            </w:r>
          </w:p>
        </w:tc>
      </w:tr>
      <w:tr w:rsidR="004D30E2" w:rsidRPr="004D30E2" w14:paraId="6721214B" w14:textId="77777777" w:rsidTr="004D30E2">
        <w:tc>
          <w:tcPr>
            <w:tcW w:w="1134" w:type="dxa"/>
            <w:tcBorders>
              <w:top w:val="single" w:sz="4" w:space="0" w:color="auto"/>
              <w:left w:val="single" w:sz="4" w:space="0" w:color="auto"/>
              <w:bottom w:val="single" w:sz="4" w:space="0" w:color="auto"/>
              <w:right w:val="single" w:sz="4" w:space="0" w:color="auto"/>
            </w:tcBorders>
            <w:hideMark/>
          </w:tcPr>
          <w:p w14:paraId="2BF8BF79" w14:textId="77777777" w:rsidR="00570CD1" w:rsidRPr="004D30E2" w:rsidRDefault="00570CD1">
            <w:pPr>
              <w:pStyle w:val="NoSpacing"/>
              <w:spacing w:line="480" w:lineRule="auto"/>
              <w:rPr>
                <w:b/>
                <w:bCs/>
                <w:sz w:val="20"/>
                <w:szCs w:val="20"/>
              </w:rPr>
            </w:pPr>
            <w:r w:rsidRPr="004D30E2">
              <w:rPr>
                <w:b/>
                <w:bCs/>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14:paraId="00D65775" w14:textId="14EDBF4E" w:rsidR="00570CD1" w:rsidRPr="004D30E2" w:rsidRDefault="00E82A1A">
            <w:pPr>
              <w:pStyle w:val="NoSpacing"/>
              <w:rPr>
                <w:b/>
                <w:bCs/>
                <w:sz w:val="20"/>
                <w:szCs w:val="20"/>
              </w:rPr>
            </w:pPr>
            <w:r w:rsidRPr="004D30E2">
              <w:rPr>
                <w:b/>
                <w:bCs/>
                <w:sz w:val="20"/>
                <w:szCs w:val="20"/>
              </w:rPr>
              <w:t>Workshop on Electronic Information Resources and Services for 1</w:t>
            </w:r>
            <w:r w:rsidRPr="004D30E2">
              <w:rPr>
                <w:b/>
                <w:bCs/>
                <w:sz w:val="20"/>
                <w:szCs w:val="20"/>
                <w:vertAlign w:val="superscript"/>
              </w:rPr>
              <w:t>st</w:t>
            </w:r>
            <w:r w:rsidRPr="004D30E2">
              <w:rPr>
                <w:b/>
                <w:bCs/>
                <w:sz w:val="20"/>
                <w:szCs w:val="20"/>
              </w:rPr>
              <w:t xml:space="preserve"> M.Sc. students</w:t>
            </w:r>
          </w:p>
        </w:tc>
        <w:tc>
          <w:tcPr>
            <w:tcW w:w="2228" w:type="dxa"/>
            <w:tcBorders>
              <w:top w:val="single" w:sz="4" w:space="0" w:color="auto"/>
              <w:left w:val="single" w:sz="4" w:space="0" w:color="auto"/>
              <w:bottom w:val="single" w:sz="4" w:space="0" w:color="auto"/>
              <w:right w:val="single" w:sz="4" w:space="0" w:color="auto"/>
            </w:tcBorders>
            <w:hideMark/>
          </w:tcPr>
          <w:p w14:paraId="39E5D675" w14:textId="791DA10E" w:rsidR="00570CD1" w:rsidRPr="004D30E2" w:rsidRDefault="00570CD1">
            <w:pPr>
              <w:pStyle w:val="NoSpacing"/>
              <w:rPr>
                <w:b/>
                <w:bCs/>
                <w:sz w:val="20"/>
                <w:szCs w:val="20"/>
              </w:rPr>
            </w:pPr>
            <w:r w:rsidRPr="004D30E2">
              <w:rPr>
                <w:b/>
                <w:bCs/>
                <w:sz w:val="20"/>
                <w:szCs w:val="20"/>
              </w:rPr>
              <w:t>Library &amp; Information Centre, AIISH</w:t>
            </w:r>
            <w:r w:rsidR="00E82A1A" w:rsidRPr="004D30E2">
              <w:rPr>
                <w:b/>
                <w:bCs/>
                <w:sz w:val="20"/>
                <w:szCs w:val="20"/>
              </w:rPr>
              <w:t xml:space="preserve"> on </w:t>
            </w:r>
            <w:r w:rsidR="00E82A1A" w:rsidRPr="004D30E2">
              <w:rPr>
                <w:rFonts w:eastAsiaTheme="minorHAnsi"/>
                <w:b/>
                <w:bCs/>
                <w:sz w:val="20"/>
                <w:szCs w:val="20"/>
                <w:lang w:val="en-IN"/>
              </w:rPr>
              <w:t>26</w:t>
            </w:r>
            <w:r w:rsidR="00E82A1A" w:rsidRPr="004D30E2">
              <w:rPr>
                <w:rFonts w:eastAsiaTheme="minorHAnsi"/>
                <w:b/>
                <w:bCs/>
                <w:sz w:val="20"/>
                <w:szCs w:val="20"/>
                <w:vertAlign w:val="superscript"/>
                <w:lang w:val="en-IN"/>
              </w:rPr>
              <w:t>th</w:t>
            </w:r>
            <w:r w:rsidR="00E82A1A" w:rsidRPr="004D30E2">
              <w:rPr>
                <w:rFonts w:eastAsiaTheme="minorHAnsi"/>
                <w:b/>
                <w:bCs/>
                <w:sz w:val="20"/>
                <w:szCs w:val="20"/>
                <w:lang w:val="en-IN"/>
              </w:rPr>
              <w:t xml:space="preserve"> July 2019</w:t>
            </w:r>
          </w:p>
          <w:p w14:paraId="41610DC3" w14:textId="7FD0DB7D" w:rsidR="00570CD1" w:rsidRPr="004D30E2" w:rsidRDefault="00570CD1">
            <w:pPr>
              <w:pStyle w:val="NoSpacing"/>
              <w:rPr>
                <w:b/>
                <w:bCs/>
                <w:sz w:val="20"/>
                <w:szCs w:val="20"/>
              </w:rPr>
            </w:pPr>
          </w:p>
        </w:tc>
        <w:tc>
          <w:tcPr>
            <w:tcW w:w="1801" w:type="dxa"/>
            <w:tcBorders>
              <w:top w:val="single" w:sz="4" w:space="0" w:color="auto"/>
              <w:left w:val="single" w:sz="4" w:space="0" w:color="auto"/>
              <w:bottom w:val="single" w:sz="4" w:space="0" w:color="auto"/>
              <w:right w:val="single" w:sz="4" w:space="0" w:color="auto"/>
            </w:tcBorders>
            <w:hideMark/>
          </w:tcPr>
          <w:p w14:paraId="4359CD2D" w14:textId="77777777" w:rsidR="00570CD1" w:rsidRPr="004D30E2" w:rsidRDefault="00570CD1">
            <w:pPr>
              <w:pStyle w:val="NoSpacing"/>
              <w:spacing w:line="480" w:lineRule="auto"/>
              <w:rPr>
                <w:b/>
                <w:bCs/>
                <w:sz w:val="20"/>
                <w:szCs w:val="20"/>
              </w:rPr>
            </w:pPr>
            <w:r w:rsidRPr="004D30E2">
              <w:rPr>
                <w:b/>
                <w:bCs/>
                <w:sz w:val="20"/>
                <w:szCs w:val="20"/>
              </w:rPr>
              <w:t>Local</w:t>
            </w:r>
          </w:p>
        </w:tc>
      </w:tr>
      <w:tr w:rsidR="004D30E2" w:rsidRPr="004D30E2" w14:paraId="24512D69" w14:textId="77777777" w:rsidTr="004D30E2">
        <w:trPr>
          <w:trHeight w:val="700"/>
        </w:trPr>
        <w:tc>
          <w:tcPr>
            <w:tcW w:w="1134" w:type="dxa"/>
            <w:tcBorders>
              <w:top w:val="single" w:sz="4" w:space="0" w:color="auto"/>
              <w:left w:val="single" w:sz="4" w:space="0" w:color="auto"/>
              <w:bottom w:val="single" w:sz="4" w:space="0" w:color="auto"/>
              <w:right w:val="single" w:sz="4" w:space="0" w:color="auto"/>
            </w:tcBorders>
            <w:hideMark/>
          </w:tcPr>
          <w:p w14:paraId="562180AE" w14:textId="1A7DF471" w:rsidR="00E82A1A" w:rsidRPr="004D30E2" w:rsidRDefault="00E82A1A" w:rsidP="00E82A1A">
            <w:pPr>
              <w:pStyle w:val="NoSpacing"/>
              <w:spacing w:line="480" w:lineRule="auto"/>
              <w:rPr>
                <w:b/>
                <w:bCs/>
                <w:sz w:val="20"/>
                <w:szCs w:val="20"/>
              </w:rPr>
            </w:pPr>
            <w:r w:rsidRPr="004D30E2">
              <w:rPr>
                <w:b/>
                <w:bCs/>
                <w:sz w:val="20"/>
                <w:szCs w:val="20"/>
              </w:rPr>
              <w:t>2</w:t>
            </w:r>
          </w:p>
        </w:tc>
        <w:tc>
          <w:tcPr>
            <w:tcW w:w="2977" w:type="dxa"/>
            <w:tcBorders>
              <w:top w:val="single" w:sz="4" w:space="0" w:color="auto"/>
              <w:left w:val="single" w:sz="4" w:space="0" w:color="auto"/>
              <w:bottom w:val="single" w:sz="4" w:space="0" w:color="auto"/>
              <w:right w:val="single" w:sz="4" w:space="0" w:color="auto"/>
            </w:tcBorders>
            <w:hideMark/>
          </w:tcPr>
          <w:p w14:paraId="5E527C09" w14:textId="5C7AB949" w:rsidR="00E82A1A" w:rsidRPr="004D30E2" w:rsidRDefault="00E82A1A" w:rsidP="00E82A1A">
            <w:pPr>
              <w:pStyle w:val="NoSpacing"/>
              <w:rPr>
                <w:b/>
                <w:bCs/>
                <w:sz w:val="20"/>
                <w:szCs w:val="20"/>
              </w:rPr>
            </w:pPr>
            <w:r w:rsidRPr="004D30E2">
              <w:rPr>
                <w:b/>
                <w:bCs/>
                <w:sz w:val="20"/>
                <w:szCs w:val="20"/>
              </w:rPr>
              <w:t>Workshop on Electronic Information Resources and Services for 1</w:t>
            </w:r>
            <w:r w:rsidRPr="004D30E2">
              <w:rPr>
                <w:b/>
                <w:bCs/>
                <w:sz w:val="20"/>
                <w:szCs w:val="20"/>
                <w:vertAlign w:val="superscript"/>
              </w:rPr>
              <w:t>st</w:t>
            </w:r>
            <w:r w:rsidRPr="004D30E2">
              <w:rPr>
                <w:b/>
                <w:bCs/>
                <w:sz w:val="20"/>
                <w:szCs w:val="20"/>
              </w:rPr>
              <w:t xml:space="preserve"> B.Sc. students</w:t>
            </w:r>
          </w:p>
        </w:tc>
        <w:tc>
          <w:tcPr>
            <w:tcW w:w="2228" w:type="dxa"/>
            <w:tcBorders>
              <w:top w:val="single" w:sz="4" w:space="0" w:color="auto"/>
              <w:left w:val="single" w:sz="4" w:space="0" w:color="auto"/>
              <w:bottom w:val="single" w:sz="4" w:space="0" w:color="auto"/>
              <w:right w:val="single" w:sz="4" w:space="0" w:color="auto"/>
            </w:tcBorders>
            <w:hideMark/>
          </w:tcPr>
          <w:p w14:paraId="464AB499" w14:textId="3AFF2FB1" w:rsidR="00E82A1A" w:rsidRPr="004D30E2" w:rsidRDefault="00E82A1A" w:rsidP="00E82A1A">
            <w:pPr>
              <w:pStyle w:val="NoSpacing"/>
              <w:rPr>
                <w:b/>
                <w:bCs/>
                <w:sz w:val="20"/>
                <w:szCs w:val="20"/>
              </w:rPr>
            </w:pPr>
            <w:r w:rsidRPr="004D30E2">
              <w:rPr>
                <w:b/>
                <w:bCs/>
                <w:sz w:val="20"/>
                <w:szCs w:val="20"/>
              </w:rPr>
              <w:t xml:space="preserve">Library &amp; Information Centre, AIISH on </w:t>
            </w:r>
          </w:p>
          <w:p w14:paraId="1D6D4388" w14:textId="7B88876B" w:rsidR="00E82A1A" w:rsidRPr="004D30E2" w:rsidRDefault="00E82A1A" w:rsidP="00E82A1A">
            <w:pPr>
              <w:pStyle w:val="NoSpacing"/>
              <w:spacing w:line="480" w:lineRule="auto"/>
              <w:rPr>
                <w:b/>
                <w:bCs/>
                <w:sz w:val="20"/>
                <w:szCs w:val="20"/>
              </w:rPr>
            </w:pPr>
            <w:r w:rsidRPr="004D30E2">
              <w:rPr>
                <w:rFonts w:eastAsiaTheme="minorHAnsi"/>
                <w:b/>
                <w:bCs/>
                <w:sz w:val="20"/>
                <w:szCs w:val="20"/>
                <w:lang w:val="en-IN"/>
              </w:rPr>
              <w:t>1</w:t>
            </w:r>
            <w:r w:rsidRPr="004D30E2">
              <w:rPr>
                <w:rFonts w:eastAsiaTheme="minorHAnsi"/>
                <w:b/>
                <w:bCs/>
                <w:sz w:val="20"/>
                <w:szCs w:val="20"/>
                <w:vertAlign w:val="superscript"/>
                <w:lang w:val="en-IN"/>
              </w:rPr>
              <w:t>st</w:t>
            </w:r>
            <w:r w:rsidRPr="004D30E2">
              <w:rPr>
                <w:rFonts w:eastAsiaTheme="minorHAnsi"/>
                <w:b/>
                <w:bCs/>
                <w:sz w:val="20"/>
                <w:szCs w:val="20"/>
                <w:lang w:val="en-IN"/>
              </w:rPr>
              <w:t xml:space="preserve"> August 2019</w:t>
            </w:r>
          </w:p>
        </w:tc>
        <w:tc>
          <w:tcPr>
            <w:tcW w:w="1801" w:type="dxa"/>
            <w:tcBorders>
              <w:top w:val="single" w:sz="4" w:space="0" w:color="auto"/>
              <w:left w:val="single" w:sz="4" w:space="0" w:color="auto"/>
              <w:bottom w:val="single" w:sz="4" w:space="0" w:color="auto"/>
              <w:right w:val="single" w:sz="4" w:space="0" w:color="auto"/>
            </w:tcBorders>
            <w:hideMark/>
          </w:tcPr>
          <w:p w14:paraId="03C47F38" w14:textId="77777777" w:rsidR="00E82A1A" w:rsidRPr="004D30E2" w:rsidRDefault="00E82A1A" w:rsidP="00E82A1A">
            <w:pPr>
              <w:pStyle w:val="NoSpacing"/>
              <w:spacing w:line="480" w:lineRule="auto"/>
              <w:rPr>
                <w:b/>
                <w:bCs/>
                <w:sz w:val="20"/>
                <w:szCs w:val="20"/>
              </w:rPr>
            </w:pPr>
            <w:r w:rsidRPr="004D30E2">
              <w:rPr>
                <w:b/>
                <w:bCs/>
                <w:sz w:val="20"/>
                <w:szCs w:val="20"/>
              </w:rPr>
              <w:t>Local</w:t>
            </w:r>
          </w:p>
        </w:tc>
      </w:tr>
    </w:tbl>
    <w:p w14:paraId="2BACFED5" w14:textId="77777777" w:rsidR="0050477A" w:rsidRDefault="0050477A" w:rsidP="00570CD1">
      <w:pPr>
        <w:ind w:left="1080"/>
      </w:pPr>
    </w:p>
    <w:p w14:paraId="4FB25686" w14:textId="77777777" w:rsidR="00914E13" w:rsidRDefault="0050477A" w:rsidP="0050477A">
      <w:pPr>
        <w:pStyle w:val="ListParagraph"/>
        <w:numPr>
          <w:ilvl w:val="0"/>
          <w:numId w:val="2"/>
        </w:numPr>
        <w:jc w:val="both"/>
      </w:pPr>
      <w:r>
        <w:t>Details of any other academic engagements such as representation in academic bodies/committees etc.</w:t>
      </w:r>
    </w:p>
    <w:p w14:paraId="436C7F24" w14:textId="77777777" w:rsidR="00914E13" w:rsidRDefault="00914E13" w:rsidP="00914E13">
      <w:pPr>
        <w:pStyle w:val="ListParagraph"/>
        <w:numPr>
          <w:ilvl w:val="0"/>
          <w:numId w:val="13"/>
        </w:numPr>
        <w:rPr>
          <w:b/>
          <w:sz w:val="20"/>
          <w:szCs w:val="20"/>
        </w:rPr>
      </w:pPr>
      <w:r>
        <w:rPr>
          <w:b/>
          <w:sz w:val="20"/>
          <w:szCs w:val="20"/>
        </w:rPr>
        <w:t>Member, NAAC Steering Committee, AIISH</w:t>
      </w:r>
    </w:p>
    <w:p w14:paraId="18C3E119" w14:textId="2A3B8987" w:rsidR="00914E13" w:rsidRPr="00914E13" w:rsidRDefault="00914E13" w:rsidP="00914E13">
      <w:pPr>
        <w:pStyle w:val="ListParagraph"/>
        <w:numPr>
          <w:ilvl w:val="0"/>
          <w:numId w:val="13"/>
        </w:numPr>
        <w:rPr>
          <w:b/>
          <w:sz w:val="20"/>
          <w:szCs w:val="20"/>
        </w:rPr>
      </w:pPr>
      <w:r w:rsidRPr="00914E13">
        <w:rPr>
          <w:b/>
          <w:sz w:val="20"/>
          <w:szCs w:val="20"/>
        </w:rPr>
        <w:t>Member, Board of Studies in Library Science, University of Mysore</w:t>
      </w:r>
      <w:r w:rsidR="005454C3">
        <w:rPr>
          <w:b/>
          <w:sz w:val="20"/>
          <w:szCs w:val="20"/>
        </w:rPr>
        <w:t xml:space="preserve"> </w:t>
      </w:r>
      <w:r w:rsidR="005454C3" w:rsidRPr="005454C3">
        <w:rPr>
          <w:bCs/>
          <w:sz w:val="20"/>
          <w:szCs w:val="20"/>
        </w:rPr>
        <w:t>(</w:t>
      </w:r>
      <w:r w:rsidR="004D30E2" w:rsidRPr="004D30E2">
        <w:rPr>
          <w:bCs/>
          <w:i/>
          <w:iCs/>
          <w:sz w:val="20"/>
          <w:szCs w:val="20"/>
        </w:rPr>
        <w:t>Till</w:t>
      </w:r>
      <w:r w:rsidR="005454C3" w:rsidRPr="004D30E2">
        <w:rPr>
          <w:bCs/>
          <w:i/>
          <w:iCs/>
          <w:sz w:val="20"/>
          <w:szCs w:val="20"/>
        </w:rPr>
        <w:t xml:space="preserve"> December 20</w:t>
      </w:r>
      <w:r w:rsidR="004D30E2">
        <w:rPr>
          <w:bCs/>
          <w:i/>
          <w:iCs/>
          <w:sz w:val="20"/>
          <w:szCs w:val="20"/>
        </w:rPr>
        <w:t>19</w:t>
      </w:r>
      <w:r w:rsidR="005454C3" w:rsidRPr="005454C3">
        <w:rPr>
          <w:bCs/>
          <w:sz w:val="20"/>
          <w:szCs w:val="20"/>
        </w:rPr>
        <w:t>)</w:t>
      </w:r>
    </w:p>
    <w:p w14:paraId="662BE18D" w14:textId="77777777" w:rsidR="004A2B58" w:rsidRDefault="004A2B58" w:rsidP="004A2B58">
      <w:pPr>
        <w:pStyle w:val="ListParagraph"/>
        <w:jc w:val="both"/>
      </w:pPr>
    </w:p>
    <w:p w14:paraId="039811AC" w14:textId="77777777" w:rsidR="004A2B58" w:rsidRDefault="004A2B58" w:rsidP="004A2B58">
      <w:pPr>
        <w:pStyle w:val="ListParagraph"/>
        <w:jc w:val="both"/>
      </w:pPr>
    </w:p>
    <w:p w14:paraId="720314D5" w14:textId="77777777" w:rsidR="004A2B58" w:rsidRDefault="004A2B58" w:rsidP="004A2B58">
      <w:pPr>
        <w:pStyle w:val="ListParagraph"/>
        <w:jc w:val="both"/>
      </w:pPr>
    </w:p>
    <w:p w14:paraId="5A20C8E9" w14:textId="77777777" w:rsidR="004A2B58" w:rsidRDefault="004A2B58" w:rsidP="004A2B58">
      <w:pPr>
        <w:pStyle w:val="ListParagraph"/>
        <w:jc w:val="both"/>
      </w:pPr>
    </w:p>
    <w:p w14:paraId="2204C223" w14:textId="3B1D82AE" w:rsidR="0050477A" w:rsidRDefault="0050477A" w:rsidP="004D30E2">
      <w:pPr>
        <w:pStyle w:val="ListParagraph"/>
        <w:numPr>
          <w:ilvl w:val="0"/>
          <w:numId w:val="1"/>
        </w:numPr>
        <w:jc w:val="both"/>
      </w:pPr>
      <w:r>
        <w:lastRenderedPageBreak/>
        <w:t>Provide the details of the research works carried out during the reporting year</w:t>
      </w:r>
    </w:p>
    <w:p w14:paraId="2B9870D6" w14:textId="47451B4C" w:rsidR="0050477A" w:rsidRDefault="0050477A" w:rsidP="0050477A">
      <w:pPr>
        <w:pStyle w:val="ListParagraph"/>
        <w:numPr>
          <w:ilvl w:val="0"/>
          <w:numId w:val="3"/>
        </w:numPr>
        <w:ind w:hanging="360"/>
        <w:jc w:val="both"/>
      </w:pPr>
      <w:r>
        <w:t>Doctoral research (</w:t>
      </w:r>
      <w:r>
        <w:rPr>
          <w:i/>
        </w:rPr>
        <w:t>M</w:t>
      </w:r>
      <w:r>
        <w:rPr>
          <w:i/>
          <w:iCs/>
        </w:rPr>
        <w:t>ay be filled by the officer doing doctoral research. Append the details such as topic of research, guide, present status of the research, affiliated University</w:t>
      </w:r>
      <w:r>
        <w:t xml:space="preserve">): </w:t>
      </w:r>
      <w:r w:rsidR="005454C3">
        <w:rPr>
          <w:b/>
          <w:bCs/>
        </w:rPr>
        <w:t>Not applicable</w:t>
      </w:r>
    </w:p>
    <w:p w14:paraId="122D9D75" w14:textId="63467E60" w:rsidR="0050477A" w:rsidRPr="000F547C" w:rsidRDefault="0050477A" w:rsidP="0050477A">
      <w:pPr>
        <w:pStyle w:val="ListParagraph"/>
        <w:numPr>
          <w:ilvl w:val="0"/>
          <w:numId w:val="3"/>
        </w:numPr>
        <w:ind w:hanging="360"/>
        <w:jc w:val="both"/>
      </w:pPr>
      <w:r>
        <w:t>Extramural research projects (</w:t>
      </w:r>
      <w:r>
        <w:rPr>
          <w:i/>
          <w:iCs/>
        </w:rPr>
        <w:t>Append the details such as title/topic of the project, role played by the officer, other investigators, funding agency, project amount and present status of the project</w:t>
      </w:r>
      <w:r>
        <w:t xml:space="preserve">): </w:t>
      </w:r>
      <w:r w:rsidR="005454C3" w:rsidRPr="005454C3">
        <w:rPr>
          <w:b/>
          <w:bCs/>
        </w:rPr>
        <w:t>Nil</w:t>
      </w:r>
    </w:p>
    <w:p w14:paraId="7AFE5190" w14:textId="77777777" w:rsidR="0050477A" w:rsidRDefault="0050477A" w:rsidP="0050477A">
      <w:pPr>
        <w:jc w:val="both"/>
      </w:pPr>
    </w:p>
    <w:p w14:paraId="098C0D22" w14:textId="025909DC" w:rsidR="0050477A" w:rsidRDefault="0050477A" w:rsidP="0050477A">
      <w:pPr>
        <w:pStyle w:val="ListParagraph"/>
        <w:numPr>
          <w:ilvl w:val="0"/>
          <w:numId w:val="3"/>
        </w:numPr>
        <w:ind w:hanging="360"/>
        <w:jc w:val="both"/>
      </w:pPr>
      <w:r>
        <w:t>Intramural research projects (</w:t>
      </w:r>
      <w:r>
        <w:rPr>
          <w:i/>
          <w:iCs/>
        </w:rPr>
        <w:t>Append the details such as title/topic of the project, role played by the officer, other investigators, funding agency, project amount and present status of the project</w:t>
      </w:r>
      <w:r>
        <w:t>)</w:t>
      </w:r>
    </w:p>
    <w:p w14:paraId="0B25DBE2" w14:textId="6DE98618" w:rsidR="005454C3" w:rsidRDefault="005454C3" w:rsidP="005454C3">
      <w:pPr>
        <w:pStyle w:val="ListParagraph"/>
        <w:ind w:left="1440"/>
        <w:jc w:val="both"/>
        <w:rPr>
          <w:b/>
          <w:sz w:val="20"/>
          <w:szCs w:val="20"/>
        </w:rPr>
      </w:pPr>
      <w:r>
        <w:rPr>
          <w:b/>
          <w:sz w:val="20"/>
          <w:szCs w:val="20"/>
        </w:rPr>
        <w:t>Completed: 1 no.; Ongoing: 2 nos. (</w:t>
      </w:r>
      <w:r>
        <w:rPr>
          <w:b/>
          <w:i/>
          <w:sz w:val="20"/>
          <w:szCs w:val="20"/>
        </w:rPr>
        <w:t>Details enclosed</w:t>
      </w:r>
      <w:r>
        <w:rPr>
          <w:b/>
          <w:sz w:val="20"/>
          <w:szCs w:val="20"/>
        </w:rPr>
        <w:t>)</w:t>
      </w:r>
    </w:p>
    <w:p w14:paraId="5CE082BA" w14:textId="4414F22F" w:rsidR="0050477A" w:rsidRDefault="0050477A" w:rsidP="0050477A">
      <w:pPr>
        <w:pStyle w:val="ListParagraph"/>
        <w:numPr>
          <w:ilvl w:val="0"/>
          <w:numId w:val="3"/>
        </w:numPr>
        <w:spacing w:before="120" w:after="120"/>
        <w:ind w:hanging="360"/>
        <w:jc w:val="both"/>
      </w:pPr>
      <w:r>
        <w:t>Scientific papers published in national journals. (</w:t>
      </w:r>
      <w:r>
        <w:rPr>
          <w:i/>
          <w:iCs/>
        </w:rPr>
        <w:t>Append the details such as title of the article, co-author(s), name of the journal, volume &amp; issue no., year, IF/SNIP/SJR</w:t>
      </w:r>
      <w:r>
        <w:rPr>
          <w:i/>
          <w:iCs/>
          <w:vertAlign w:val="superscript"/>
        </w:rPr>
        <w:t>*</w:t>
      </w:r>
      <w:r>
        <w:rPr>
          <w:i/>
          <w:iCs/>
        </w:rPr>
        <w:t>value of the journal, if any</w:t>
      </w:r>
      <w:r>
        <w:t>)</w:t>
      </w:r>
      <w:r w:rsidR="005454C3">
        <w:t xml:space="preserve">: </w:t>
      </w:r>
      <w:r w:rsidR="005454C3" w:rsidRPr="005454C3">
        <w:rPr>
          <w:b/>
          <w:bCs/>
        </w:rPr>
        <w:t>Nil</w:t>
      </w:r>
    </w:p>
    <w:p w14:paraId="2C040E4F" w14:textId="235AEC31" w:rsidR="0050477A" w:rsidRPr="000F547C" w:rsidRDefault="0050477A" w:rsidP="0050477A">
      <w:pPr>
        <w:pStyle w:val="ListParagraph"/>
        <w:numPr>
          <w:ilvl w:val="0"/>
          <w:numId w:val="3"/>
        </w:numPr>
        <w:spacing w:before="120" w:after="120"/>
        <w:ind w:hanging="360"/>
        <w:rPr>
          <w:b/>
        </w:rPr>
      </w:pPr>
      <w:r>
        <w:t>Scientific papers published in international journals. (</w:t>
      </w:r>
      <w:r w:rsidRPr="000F547C">
        <w:rPr>
          <w:i/>
          <w:iCs/>
        </w:rPr>
        <w:t>Append the details such as title of the article, co-author(s), and name of the journal, volume &amp; issue no., year, IF/SNIP/SJR value of the journal, if any</w:t>
      </w:r>
      <w:r>
        <w:t xml:space="preserve">): </w:t>
      </w:r>
      <w:r w:rsidR="005454C3" w:rsidRPr="005454C3">
        <w:rPr>
          <w:b/>
          <w:bCs/>
        </w:rPr>
        <w:t>Nil</w:t>
      </w:r>
    </w:p>
    <w:p w14:paraId="32A5C664" w14:textId="7642A7A0" w:rsidR="0050477A" w:rsidRPr="000F547C" w:rsidRDefault="0050477A" w:rsidP="0050477A">
      <w:pPr>
        <w:pStyle w:val="ListParagraph"/>
        <w:numPr>
          <w:ilvl w:val="0"/>
          <w:numId w:val="3"/>
        </w:numPr>
        <w:spacing w:before="120" w:after="120"/>
        <w:ind w:hanging="360"/>
        <w:jc w:val="both"/>
        <w:rPr>
          <w:b/>
        </w:rPr>
      </w:pPr>
      <w:r>
        <w:t>Books or chapters in books written (</w:t>
      </w:r>
      <w:r w:rsidRPr="000F547C">
        <w:rPr>
          <w:i/>
          <w:iCs/>
        </w:rPr>
        <w:t>Append the details such as title of the book, publisher, place of publication, editor in case of edited books, co-author(s), mode of publication such as print/electronic</w:t>
      </w:r>
      <w:r>
        <w:t xml:space="preserve">): </w:t>
      </w:r>
      <w:r w:rsidR="005454C3" w:rsidRPr="005454C3">
        <w:rPr>
          <w:b/>
          <w:bCs/>
        </w:rPr>
        <w:t>Nil</w:t>
      </w:r>
    </w:p>
    <w:p w14:paraId="1CB8AE11" w14:textId="2ACC7F4C" w:rsidR="0050477A" w:rsidRDefault="0050477A" w:rsidP="0050477A">
      <w:pPr>
        <w:pStyle w:val="ListParagraph"/>
        <w:numPr>
          <w:ilvl w:val="0"/>
          <w:numId w:val="3"/>
        </w:numPr>
        <w:spacing w:before="120" w:after="120"/>
        <w:ind w:hanging="360"/>
        <w:jc w:val="both"/>
      </w:pPr>
      <w:r>
        <w:t>Scientific papers published in In-house publications (</w:t>
      </w:r>
      <w:r w:rsidRPr="000F547C">
        <w:rPr>
          <w:i/>
          <w:iCs/>
        </w:rPr>
        <w:t>Append the details such as title, type of publication, co-authors</w:t>
      </w:r>
      <w:r>
        <w:t xml:space="preserve">): </w:t>
      </w:r>
      <w:r w:rsidR="005454C3" w:rsidRPr="005454C3">
        <w:rPr>
          <w:b/>
          <w:bCs/>
        </w:rPr>
        <w:t>Nil</w:t>
      </w:r>
    </w:p>
    <w:p w14:paraId="73FA7D71" w14:textId="08C35DE7" w:rsidR="0050477A" w:rsidRDefault="0050477A" w:rsidP="0050477A">
      <w:pPr>
        <w:pStyle w:val="ListParagraph"/>
        <w:numPr>
          <w:ilvl w:val="0"/>
          <w:numId w:val="3"/>
        </w:numPr>
        <w:tabs>
          <w:tab w:val="left" w:pos="1530"/>
        </w:tabs>
        <w:spacing w:before="120" w:after="120"/>
        <w:ind w:hanging="360"/>
        <w:jc w:val="both"/>
      </w:pPr>
      <w:r>
        <w:t>Scientific papers presented in national conferences (</w:t>
      </w:r>
      <w:r w:rsidRPr="000F547C">
        <w:rPr>
          <w:i/>
          <w:iCs/>
        </w:rPr>
        <w:t>Append the details such as title of the paper, co-author(s), conference name, place and date</w:t>
      </w:r>
      <w:r>
        <w:t xml:space="preserve">): </w:t>
      </w:r>
      <w:r w:rsidR="005454C3" w:rsidRPr="005454C3">
        <w:rPr>
          <w:b/>
          <w:bCs/>
        </w:rPr>
        <w:t>Nil</w:t>
      </w:r>
    </w:p>
    <w:p w14:paraId="6BAB4BE3" w14:textId="57870DEF" w:rsidR="0050477A" w:rsidRDefault="0050477A" w:rsidP="0050477A">
      <w:pPr>
        <w:pStyle w:val="ListParagraph"/>
        <w:numPr>
          <w:ilvl w:val="0"/>
          <w:numId w:val="3"/>
        </w:numPr>
        <w:tabs>
          <w:tab w:val="left" w:pos="1530"/>
        </w:tabs>
        <w:spacing w:before="120" w:after="120"/>
        <w:ind w:hanging="360"/>
        <w:jc w:val="both"/>
      </w:pPr>
      <w:r>
        <w:t>Number of international conference papers presented/published (</w:t>
      </w:r>
      <w:r w:rsidRPr="000F547C">
        <w:rPr>
          <w:i/>
          <w:iCs/>
        </w:rPr>
        <w:t>Append the details such as title of the paper, co-author(s), conference name, place and date</w:t>
      </w:r>
      <w:r>
        <w:t xml:space="preserve">):  </w:t>
      </w:r>
      <w:r w:rsidR="005454C3" w:rsidRPr="005454C3">
        <w:rPr>
          <w:b/>
          <w:bCs/>
        </w:rPr>
        <w:t>Nil</w:t>
      </w:r>
    </w:p>
    <w:p w14:paraId="258B3CC7" w14:textId="03141C43" w:rsidR="0050477A" w:rsidRDefault="0050477A" w:rsidP="0050477A">
      <w:pPr>
        <w:pStyle w:val="ListParagraph"/>
        <w:numPr>
          <w:ilvl w:val="0"/>
          <w:numId w:val="3"/>
        </w:numPr>
        <w:spacing w:before="120" w:after="120"/>
        <w:ind w:hanging="360"/>
        <w:jc w:val="both"/>
      </w:pPr>
      <w:r>
        <w:t>Editorship in reputed journals (</w:t>
      </w:r>
      <w:r w:rsidRPr="000F547C">
        <w:rPr>
          <w:i/>
          <w:iCs/>
        </w:rPr>
        <w:t>Append the details such as name of the journal and publisher</w:t>
      </w:r>
      <w:r>
        <w:t>):</w:t>
      </w:r>
      <w:r w:rsidR="005454C3">
        <w:t xml:space="preserve"> </w:t>
      </w:r>
      <w:r w:rsidR="005454C3" w:rsidRPr="005454C3">
        <w:rPr>
          <w:b/>
          <w:bCs/>
        </w:rPr>
        <w:t>Nil</w:t>
      </w:r>
    </w:p>
    <w:p w14:paraId="69A754C3" w14:textId="78ADF736" w:rsidR="0050477A" w:rsidRDefault="0050477A" w:rsidP="0050477A">
      <w:pPr>
        <w:pStyle w:val="ListParagraph"/>
        <w:numPr>
          <w:ilvl w:val="0"/>
          <w:numId w:val="3"/>
        </w:numPr>
        <w:spacing w:before="120" w:after="120"/>
        <w:ind w:hanging="360"/>
        <w:jc w:val="both"/>
      </w:pPr>
      <w:r>
        <w:t>Research papers reviewed for journals (</w:t>
      </w:r>
      <w:r w:rsidRPr="000F547C">
        <w:rPr>
          <w:i/>
          <w:iCs/>
        </w:rPr>
        <w:t>Append the details such as name of the journal and publisher</w:t>
      </w:r>
      <w:r>
        <w:t>):</w:t>
      </w:r>
      <w:r w:rsidR="005454C3" w:rsidRPr="005454C3">
        <w:rPr>
          <w:b/>
          <w:bCs/>
        </w:rPr>
        <w:t xml:space="preserve"> Nil</w:t>
      </w:r>
      <w:r w:rsidRPr="000F547C">
        <w:rPr>
          <w:b/>
        </w:rPr>
        <w:t xml:space="preserve"> </w:t>
      </w:r>
    </w:p>
    <w:p w14:paraId="536BBF10" w14:textId="0A9F2625" w:rsidR="0050477A" w:rsidRPr="000F547C" w:rsidRDefault="0050477A" w:rsidP="0050477A">
      <w:pPr>
        <w:pStyle w:val="ListParagraph"/>
        <w:numPr>
          <w:ilvl w:val="0"/>
          <w:numId w:val="3"/>
        </w:numPr>
        <w:spacing w:before="120" w:after="120"/>
        <w:ind w:hanging="360"/>
        <w:jc w:val="both"/>
        <w:rPr>
          <w:b/>
        </w:rPr>
      </w:pPr>
      <w:r>
        <w:t>Manuals/books edited/reviewed (</w:t>
      </w:r>
      <w:r w:rsidRPr="000F547C">
        <w:rPr>
          <w:i/>
          <w:iCs/>
        </w:rPr>
        <w:t>Append the details such as name of the publisher</w:t>
      </w:r>
      <w:r>
        <w:t>):</w:t>
      </w:r>
      <w:r w:rsidR="005454C3" w:rsidRPr="005454C3">
        <w:rPr>
          <w:b/>
          <w:bCs/>
        </w:rPr>
        <w:t xml:space="preserve"> Nil</w:t>
      </w:r>
    </w:p>
    <w:p w14:paraId="678DBD2D" w14:textId="0C2A72B1" w:rsidR="0050477A" w:rsidRDefault="0050477A" w:rsidP="0050477A">
      <w:pPr>
        <w:pStyle w:val="ListParagraph"/>
        <w:numPr>
          <w:ilvl w:val="0"/>
          <w:numId w:val="3"/>
        </w:numPr>
        <w:tabs>
          <w:tab w:val="left" w:pos="1530"/>
        </w:tabs>
        <w:spacing w:before="120" w:after="120"/>
        <w:ind w:hanging="360"/>
      </w:pPr>
      <w:r>
        <w:t>Research projects reviewed (</w:t>
      </w:r>
      <w:r w:rsidRPr="00C043AA">
        <w:rPr>
          <w:i/>
          <w:iCs/>
        </w:rPr>
        <w:t>Append the details such as project title, organization, category of project such as doctoral research, funded research</w:t>
      </w:r>
      <w:r>
        <w:t>)</w:t>
      </w:r>
      <w:r w:rsidR="005454C3">
        <w:t xml:space="preserve">: </w:t>
      </w:r>
      <w:r w:rsidR="005454C3" w:rsidRPr="005454C3">
        <w:rPr>
          <w:b/>
          <w:bCs/>
        </w:rPr>
        <w:t>Nil</w:t>
      </w:r>
    </w:p>
    <w:p w14:paraId="4185504D" w14:textId="77777777" w:rsidR="004A2B58" w:rsidRDefault="004A2B58" w:rsidP="004A2B58">
      <w:pPr>
        <w:pStyle w:val="ListParagraph"/>
        <w:tabs>
          <w:tab w:val="left" w:pos="1530"/>
        </w:tabs>
        <w:spacing w:before="120" w:after="120"/>
        <w:ind w:left="1440"/>
        <w:jc w:val="both"/>
      </w:pPr>
    </w:p>
    <w:p w14:paraId="1D92D9F7" w14:textId="77777777" w:rsidR="004A2B58" w:rsidRDefault="004A2B58" w:rsidP="004A2B58">
      <w:pPr>
        <w:pStyle w:val="ListParagraph"/>
        <w:tabs>
          <w:tab w:val="left" w:pos="1530"/>
        </w:tabs>
        <w:spacing w:before="120" w:after="120"/>
        <w:ind w:left="1440"/>
        <w:jc w:val="both"/>
      </w:pPr>
    </w:p>
    <w:p w14:paraId="439F448F" w14:textId="3266673A" w:rsidR="0050477A" w:rsidRDefault="0050477A" w:rsidP="0050477A">
      <w:pPr>
        <w:pStyle w:val="ListParagraph"/>
        <w:numPr>
          <w:ilvl w:val="0"/>
          <w:numId w:val="3"/>
        </w:numPr>
        <w:tabs>
          <w:tab w:val="left" w:pos="1530"/>
        </w:tabs>
        <w:spacing w:before="120" w:after="120"/>
        <w:ind w:hanging="360"/>
        <w:jc w:val="both"/>
      </w:pPr>
      <w:r>
        <w:t>Research guidance/ co-guidance at postgraduate/ doctoral / postdoctoral level (</w:t>
      </w:r>
      <w:r>
        <w:rPr>
          <w:i/>
          <w:iCs/>
        </w:rPr>
        <w:t>Append the details such as name of the student, name of the programme, topic of research, status of research, affiliated University.</w:t>
      </w:r>
      <w:r>
        <w:t>)</w:t>
      </w:r>
    </w:p>
    <w:p w14:paraId="5015FA4A" w14:textId="1B57758E" w:rsidR="0050477A" w:rsidRDefault="0050477A" w:rsidP="0050477A">
      <w:pPr>
        <w:pStyle w:val="ListParagraph"/>
        <w:spacing w:before="120" w:after="120"/>
        <w:ind w:left="1440"/>
        <w:rPr>
          <w:shd w:val="clear" w:color="auto" w:fill="FFFFFF"/>
        </w:rPr>
      </w:pPr>
      <w:r>
        <w:rPr>
          <w:b/>
        </w:rPr>
        <w:t xml:space="preserve">  </w:t>
      </w:r>
      <w:r>
        <w:rPr>
          <w:vertAlign w:val="superscript"/>
        </w:rPr>
        <w:t>(*</w:t>
      </w:r>
      <w:r>
        <w:rPr>
          <w:shd w:val="clear" w:color="auto" w:fill="FFFFFF"/>
        </w:rPr>
        <w:t>IF= Impact Factor; SNIP= Source Normalised Impact per Paper; SJR</w:t>
      </w:r>
      <w:proofErr w:type="gramStart"/>
      <w:r>
        <w:rPr>
          <w:shd w:val="clear" w:color="auto" w:fill="FFFFFF"/>
        </w:rPr>
        <w:t xml:space="preserve">=  </w:t>
      </w:r>
      <w:proofErr w:type="spellStart"/>
      <w:r>
        <w:rPr>
          <w:shd w:val="clear" w:color="auto" w:fill="FFFFFF"/>
        </w:rPr>
        <w:t>SCImago</w:t>
      </w:r>
      <w:proofErr w:type="spellEnd"/>
      <w:proofErr w:type="gramEnd"/>
      <w:r>
        <w:rPr>
          <w:shd w:val="clear" w:color="auto" w:fill="FFFFFF"/>
        </w:rPr>
        <w:t xml:space="preserve"> Journal Rank) </w:t>
      </w:r>
      <w:r w:rsidR="005454C3">
        <w:rPr>
          <w:shd w:val="clear" w:color="auto" w:fill="FFFFFF"/>
        </w:rPr>
        <w:t xml:space="preserve">: </w:t>
      </w:r>
      <w:r w:rsidR="005454C3" w:rsidRPr="005454C3">
        <w:rPr>
          <w:b/>
          <w:bCs/>
        </w:rPr>
        <w:t>Nil</w:t>
      </w:r>
    </w:p>
    <w:p w14:paraId="22311AAA" w14:textId="2D673896" w:rsidR="0050477A" w:rsidRPr="000F547C" w:rsidRDefault="0050477A" w:rsidP="0050477A">
      <w:pPr>
        <w:pStyle w:val="ListParagraph"/>
        <w:numPr>
          <w:ilvl w:val="0"/>
          <w:numId w:val="1"/>
        </w:numPr>
        <w:spacing w:before="80" w:after="80"/>
        <w:jc w:val="both"/>
        <w:rPr>
          <w:b/>
        </w:rPr>
      </w:pPr>
      <w:r>
        <w:t xml:space="preserve">Provide the details of Clinical work assigned and completed during the reporting year: </w:t>
      </w:r>
      <w:r w:rsidR="005454C3" w:rsidRPr="005454C3">
        <w:rPr>
          <w:b/>
          <w:bCs/>
        </w:rPr>
        <w:t>Nil</w:t>
      </w:r>
    </w:p>
    <w:p w14:paraId="50D8B290" w14:textId="44282F43" w:rsidR="0050477A" w:rsidRDefault="0050477A" w:rsidP="0050477A">
      <w:pPr>
        <w:pStyle w:val="ListParagraph"/>
        <w:numPr>
          <w:ilvl w:val="0"/>
          <w:numId w:val="1"/>
        </w:numPr>
        <w:spacing w:before="80" w:after="80"/>
        <w:jc w:val="both"/>
      </w:pPr>
      <w:r>
        <w:t xml:space="preserve">Public / Outreach Services provided: </w:t>
      </w:r>
      <w:r w:rsidR="005454C3" w:rsidRPr="005454C3">
        <w:rPr>
          <w:b/>
          <w:bCs/>
        </w:rPr>
        <w:t>Nil</w:t>
      </w:r>
    </w:p>
    <w:p w14:paraId="2447311B" w14:textId="54AA0617" w:rsidR="0050477A" w:rsidRDefault="0050477A" w:rsidP="0050477A">
      <w:pPr>
        <w:pStyle w:val="NoSpacing"/>
        <w:numPr>
          <w:ilvl w:val="0"/>
          <w:numId w:val="1"/>
        </w:numPr>
        <w:tabs>
          <w:tab w:val="left" w:pos="810"/>
        </w:tabs>
        <w:spacing w:line="360" w:lineRule="auto"/>
        <w:jc w:val="both"/>
      </w:pPr>
      <w:r>
        <w:rPr>
          <w:bCs/>
        </w:rPr>
        <w:t xml:space="preserve">Infrastructure development, maintenance and support service </w:t>
      </w:r>
      <w:r>
        <w:t>(engineering/ electronic/ IT related system design and development, and others like organization, management and delivery of information resources and services).</w:t>
      </w:r>
    </w:p>
    <w:p w14:paraId="35C39976" w14:textId="77777777" w:rsidR="00057501" w:rsidRPr="004A2B58" w:rsidRDefault="00057501" w:rsidP="00057501">
      <w:pPr>
        <w:pStyle w:val="ListParagraph"/>
        <w:numPr>
          <w:ilvl w:val="1"/>
          <w:numId w:val="3"/>
        </w:numPr>
        <w:rPr>
          <w:b/>
          <w:bCs/>
          <w:sz w:val="20"/>
          <w:szCs w:val="20"/>
        </w:rPr>
      </w:pPr>
      <w:r w:rsidRPr="004A2B58">
        <w:rPr>
          <w:b/>
          <w:bCs/>
          <w:sz w:val="20"/>
          <w:szCs w:val="20"/>
        </w:rPr>
        <w:t>Designed and developed e-journal platform for the Journal of All India Institute of Speech and Hearing (JAIISH)</w:t>
      </w:r>
    </w:p>
    <w:p w14:paraId="09A2F5B3" w14:textId="77777777" w:rsidR="00057501" w:rsidRPr="004A2B58" w:rsidRDefault="00057501" w:rsidP="008B4D7F">
      <w:pPr>
        <w:pStyle w:val="ListParagraph"/>
        <w:numPr>
          <w:ilvl w:val="1"/>
          <w:numId w:val="3"/>
        </w:numPr>
        <w:jc w:val="both"/>
        <w:rPr>
          <w:b/>
          <w:bCs/>
          <w:sz w:val="20"/>
          <w:szCs w:val="20"/>
        </w:rPr>
      </w:pPr>
      <w:r w:rsidRPr="004A2B58">
        <w:rPr>
          <w:b/>
          <w:bCs/>
          <w:sz w:val="20"/>
          <w:szCs w:val="20"/>
        </w:rPr>
        <w:t>Designed and developed web-based platform for the Suo Motu Disclosure of the Institute under RTI Act and successfully facilitated the 3</w:t>
      </w:r>
      <w:r w:rsidRPr="004A2B58">
        <w:rPr>
          <w:b/>
          <w:bCs/>
          <w:sz w:val="20"/>
          <w:szCs w:val="20"/>
          <w:vertAlign w:val="superscript"/>
        </w:rPr>
        <w:t>rd</w:t>
      </w:r>
      <w:r w:rsidRPr="004A2B58">
        <w:rPr>
          <w:b/>
          <w:bCs/>
          <w:sz w:val="20"/>
          <w:szCs w:val="20"/>
        </w:rPr>
        <w:t xml:space="preserve"> Party auditing of the Suo-motu disclosure</w:t>
      </w:r>
    </w:p>
    <w:p w14:paraId="64E9D2BC" w14:textId="77777777" w:rsidR="00057501" w:rsidRPr="004A2B58" w:rsidRDefault="00057501" w:rsidP="00057501">
      <w:pPr>
        <w:pStyle w:val="ListParagraph"/>
        <w:numPr>
          <w:ilvl w:val="1"/>
          <w:numId w:val="3"/>
        </w:numPr>
        <w:rPr>
          <w:b/>
          <w:bCs/>
          <w:sz w:val="20"/>
          <w:szCs w:val="20"/>
        </w:rPr>
      </w:pPr>
      <w:r w:rsidRPr="004A2B58">
        <w:rPr>
          <w:b/>
          <w:bCs/>
          <w:sz w:val="20"/>
          <w:szCs w:val="20"/>
        </w:rPr>
        <w:t>Obtained e-ISSN for the Journal of All India Institute of Speech and Hearing (JAIISH)</w:t>
      </w:r>
    </w:p>
    <w:p w14:paraId="4F57F9DA" w14:textId="77777777" w:rsidR="00057501" w:rsidRPr="004A2B58" w:rsidRDefault="00057501" w:rsidP="00057501">
      <w:pPr>
        <w:pStyle w:val="ListParagraph"/>
        <w:numPr>
          <w:ilvl w:val="1"/>
          <w:numId w:val="3"/>
        </w:numPr>
        <w:jc w:val="both"/>
        <w:rPr>
          <w:b/>
          <w:bCs/>
          <w:sz w:val="20"/>
          <w:szCs w:val="20"/>
        </w:rPr>
      </w:pPr>
      <w:r w:rsidRPr="004A2B58">
        <w:rPr>
          <w:b/>
          <w:bCs/>
          <w:sz w:val="20"/>
          <w:szCs w:val="20"/>
        </w:rPr>
        <w:t xml:space="preserve">Implemented personalized information service (remote access) for the library users. Developed guidelines, procedures and designed online forms for </w:t>
      </w:r>
      <w:r w:rsidRPr="004A2B58">
        <w:rPr>
          <w:b/>
          <w:bCs/>
          <w:sz w:val="20"/>
          <w:szCs w:val="20"/>
        </w:rPr>
        <w:t>the</w:t>
      </w:r>
      <w:r w:rsidRPr="004A2B58">
        <w:rPr>
          <w:b/>
          <w:bCs/>
          <w:sz w:val="20"/>
          <w:szCs w:val="20"/>
        </w:rPr>
        <w:t xml:space="preserve"> service.</w:t>
      </w:r>
    </w:p>
    <w:p w14:paraId="42E696C6" w14:textId="77777777" w:rsidR="00057501" w:rsidRPr="004A2B58" w:rsidRDefault="00057501" w:rsidP="00057501">
      <w:pPr>
        <w:pStyle w:val="ListParagraph"/>
        <w:numPr>
          <w:ilvl w:val="1"/>
          <w:numId w:val="3"/>
        </w:numPr>
        <w:jc w:val="both"/>
        <w:rPr>
          <w:b/>
          <w:bCs/>
          <w:sz w:val="20"/>
          <w:szCs w:val="20"/>
        </w:rPr>
      </w:pPr>
      <w:r w:rsidRPr="004A2B58">
        <w:rPr>
          <w:b/>
          <w:bCs/>
          <w:sz w:val="20"/>
          <w:szCs w:val="20"/>
        </w:rPr>
        <w:t>Implemented author solution to facilitate automatic manuscript formatting for scientific journals</w:t>
      </w:r>
    </w:p>
    <w:p w14:paraId="75BD7648" w14:textId="77777777" w:rsidR="00057501" w:rsidRPr="004A2B58" w:rsidRDefault="00057501" w:rsidP="00057501">
      <w:pPr>
        <w:pStyle w:val="ListParagraph"/>
        <w:numPr>
          <w:ilvl w:val="1"/>
          <w:numId w:val="3"/>
        </w:numPr>
        <w:jc w:val="both"/>
        <w:rPr>
          <w:b/>
          <w:bCs/>
          <w:sz w:val="20"/>
          <w:szCs w:val="20"/>
        </w:rPr>
      </w:pPr>
      <w:r w:rsidRPr="004A2B58">
        <w:rPr>
          <w:b/>
          <w:bCs/>
          <w:sz w:val="20"/>
          <w:szCs w:val="20"/>
        </w:rPr>
        <w:t xml:space="preserve">Implemented publisher solution to facilitate automatic manuscript formatting for JAIISH articles, ARF projects, PhD theses and PG Dissertations </w:t>
      </w:r>
    </w:p>
    <w:p w14:paraId="40848A9D" w14:textId="77777777" w:rsidR="00B83297" w:rsidRPr="004A2B58" w:rsidRDefault="00057501" w:rsidP="00B83297">
      <w:pPr>
        <w:pStyle w:val="ListParagraph"/>
        <w:numPr>
          <w:ilvl w:val="1"/>
          <w:numId w:val="3"/>
        </w:numPr>
        <w:jc w:val="both"/>
        <w:rPr>
          <w:b/>
          <w:bCs/>
          <w:sz w:val="20"/>
          <w:szCs w:val="20"/>
        </w:rPr>
      </w:pPr>
      <w:r w:rsidRPr="004A2B58">
        <w:rPr>
          <w:b/>
          <w:bCs/>
          <w:sz w:val="20"/>
          <w:szCs w:val="20"/>
        </w:rPr>
        <w:t xml:space="preserve">Purchased </w:t>
      </w:r>
      <w:r w:rsidR="00A02C93" w:rsidRPr="004A2B58">
        <w:rPr>
          <w:b/>
          <w:bCs/>
          <w:sz w:val="20"/>
          <w:szCs w:val="20"/>
        </w:rPr>
        <w:t xml:space="preserve">467 </w:t>
      </w:r>
      <w:r w:rsidRPr="004A2B58">
        <w:rPr>
          <w:b/>
          <w:bCs/>
          <w:sz w:val="20"/>
          <w:szCs w:val="20"/>
        </w:rPr>
        <w:t xml:space="preserve">no. of library books spending an amount of Rs. </w:t>
      </w:r>
      <w:r w:rsidR="00A02C93" w:rsidRPr="004A2B58">
        <w:rPr>
          <w:b/>
          <w:bCs/>
          <w:sz w:val="20"/>
          <w:szCs w:val="20"/>
        </w:rPr>
        <w:t>20,45,384/-</w:t>
      </w:r>
    </w:p>
    <w:p w14:paraId="2CA86F72" w14:textId="4BF55C9B" w:rsidR="00B83297" w:rsidRPr="004A2B58" w:rsidRDefault="00B83297" w:rsidP="00B83297">
      <w:pPr>
        <w:pStyle w:val="ListParagraph"/>
        <w:numPr>
          <w:ilvl w:val="1"/>
          <w:numId w:val="3"/>
        </w:numPr>
        <w:jc w:val="both"/>
        <w:rPr>
          <w:b/>
          <w:bCs/>
          <w:sz w:val="20"/>
          <w:szCs w:val="20"/>
        </w:rPr>
      </w:pPr>
      <w:r w:rsidRPr="004A2B58">
        <w:rPr>
          <w:b/>
          <w:bCs/>
          <w:sz w:val="20"/>
          <w:szCs w:val="20"/>
        </w:rPr>
        <w:t xml:space="preserve">Submitted the proposal for the renewal of the </w:t>
      </w:r>
      <w:r w:rsidRPr="004A2B58">
        <w:rPr>
          <w:b/>
          <w:bCs/>
          <w:sz w:val="20"/>
          <w:szCs w:val="20"/>
        </w:rPr>
        <w:t xml:space="preserve">COMDISDOME, LLBA, </w:t>
      </w:r>
      <w:proofErr w:type="spellStart"/>
      <w:r w:rsidRPr="004A2B58">
        <w:rPr>
          <w:b/>
          <w:bCs/>
          <w:sz w:val="20"/>
          <w:szCs w:val="20"/>
        </w:rPr>
        <w:t>MedComSCi</w:t>
      </w:r>
      <w:proofErr w:type="spellEnd"/>
      <w:r w:rsidRPr="004A2B58">
        <w:rPr>
          <w:b/>
          <w:bCs/>
          <w:sz w:val="20"/>
          <w:szCs w:val="20"/>
        </w:rPr>
        <w:t xml:space="preserve">, </w:t>
      </w:r>
      <w:proofErr w:type="spellStart"/>
      <w:r w:rsidRPr="004A2B58">
        <w:rPr>
          <w:b/>
          <w:bCs/>
          <w:sz w:val="20"/>
          <w:szCs w:val="20"/>
        </w:rPr>
        <w:t>PsycARTICLES</w:t>
      </w:r>
      <w:proofErr w:type="spellEnd"/>
      <w:r w:rsidRPr="004A2B58">
        <w:rPr>
          <w:b/>
          <w:bCs/>
          <w:sz w:val="20"/>
          <w:szCs w:val="20"/>
        </w:rPr>
        <w:t xml:space="preserve"> and J-Gate </w:t>
      </w:r>
      <w:r w:rsidRPr="004A2B58">
        <w:rPr>
          <w:b/>
          <w:bCs/>
          <w:sz w:val="20"/>
          <w:szCs w:val="20"/>
        </w:rPr>
        <w:t>databases</w:t>
      </w:r>
      <w:r w:rsidRPr="004A2B58">
        <w:rPr>
          <w:b/>
          <w:bCs/>
          <w:sz w:val="20"/>
          <w:szCs w:val="20"/>
        </w:rPr>
        <w:t xml:space="preserve"> for the year 2020</w:t>
      </w:r>
    </w:p>
    <w:p w14:paraId="39B8BCFE" w14:textId="77777777" w:rsidR="00936C1B" w:rsidRPr="004A2B58" w:rsidRDefault="00B83297" w:rsidP="00936C1B">
      <w:pPr>
        <w:pStyle w:val="ListParagraph"/>
        <w:numPr>
          <w:ilvl w:val="1"/>
          <w:numId w:val="3"/>
        </w:numPr>
        <w:jc w:val="both"/>
        <w:rPr>
          <w:b/>
          <w:bCs/>
          <w:sz w:val="20"/>
          <w:szCs w:val="20"/>
        </w:rPr>
      </w:pPr>
      <w:r w:rsidRPr="004A2B58">
        <w:rPr>
          <w:b/>
          <w:bCs/>
          <w:sz w:val="20"/>
          <w:szCs w:val="20"/>
        </w:rPr>
        <w:t xml:space="preserve">Submitted the proposal for the renewal </w:t>
      </w:r>
      <w:r w:rsidRPr="004A2B58">
        <w:rPr>
          <w:b/>
          <w:bCs/>
          <w:sz w:val="20"/>
          <w:szCs w:val="20"/>
        </w:rPr>
        <w:t>of 99 journals including five new ones</w:t>
      </w:r>
    </w:p>
    <w:p w14:paraId="7D47DE91" w14:textId="0D058976" w:rsidR="00057501" w:rsidRPr="004A2B58" w:rsidRDefault="00B83297" w:rsidP="00B83297">
      <w:pPr>
        <w:pStyle w:val="ListParagraph"/>
        <w:numPr>
          <w:ilvl w:val="1"/>
          <w:numId w:val="3"/>
        </w:numPr>
        <w:jc w:val="both"/>
        <w:rPr>
          <w:b/>
          <w:bCs/>
          <w:sz w:val="20"/>
          <w:szCs w:val="20"/>
        </w:rPr>
      </w:pPr>
      <w:r w:rsidRPr="004A2B58">
        <w:rPr>
          <w:b/>
          <w:bCs/>
          <w:sz w:val="20"/>
          <w:szCs w:val="20"/>
        </w:rPr>
        <w:t>Continued the NLIST</w:t>
      </w:r>
      <w:r w:rsidRPr="004A2B58">
        <w:rPr>
          <w:b/>
          <w:bCs/>
          <w:sz w:val="20"/>
          <w:szCs w:val="20"/>
        </w:rPr>
        <w:t>,</w:t>
      </w:r>
      <w:r w:rsidRPr="004A2B58">
        <w:rPr>
          <w:b/>
          <w:bCs/>
          <w:sz w:val="20"/>
          <w:szCs w:val="20"/>
        </w:rPr>
        <w:t xml:space="preserve"> ERMED, </w:t>
      </w:r>
      <w:r w:rsidRPr="004A2B58">
        <w:rPr>
          <w:b/>
          <w:bCs/>
          <w:sz w:val="20"/>
          <w:szCs w:val="20"/>
        </w:rPr>
        <w:t xml:space="preserve">Grammarly, Turnitin and ISBN services </w:t>
      </w:r>
    </w:p>
    <w:p w14:paraId="28773728" w14:textId="3ECAD24E" w:rsidR="00B83297" w:rsidRPr="004A2B58" w:rsidRDefault="001E0BA3" w:rsidP="00B83297">
      <w:pPr>
        <w:pStyle w:val="ListParagraph"/>
        <w:numPr>
          <w:ilvl w:val="1"/>
          <w:numId w:val="3"/>
        </w:numPr>
        <w:jc w:val="both"/>
        <w:rPr>
          <w:b/>
          <w:bCs/>
          <w:sz w:val="20"/>
          <w:szCs w:val="20"/>
        </w:rPr>
      </w:pPr>
      <w:r w:rsidRPr="004A2B58">
        <w:rPr>
          <w:b/>
          <w:bCs/>
          <w:sz w:val="20"/>
          <w:szCs w:val="20"/>
        </w:rPr>
        <w:t>Developed three public education and three test/therapy materials in 20 and 40 copies, respectively, inhouse using the printing and binding equipment purchased by the Product Development Cell</w:t>
      </w:r>
    </w:p>
    <w:p w14:paraId="05F2CC03" w14:textId="70229873" w:rsidR="001E0BA3" w:rsidRPr="004A2B58" w:rsidRDefault="001E0BA3" w:rsidP="00B83297">
      <w:pPr>
        <w:pStyle w:val="ListParagraph"/>
        <w:numPr>
          <w:ilvl w:val="1"/>
          <w:numId w:val="3"/>
        </w:numPr>
        <w:jc w:val="both"/>
        <w:rPr>
          <w:b/>
          <w:bCs/>
          <w:sz w:val="20"/>
          <w:szCs w:val="20"/>
        </w:rPr>
      </w:pPr>
      <w:r w:rsidRPr="004A2B58">
        <w:rPr>
          <w:b/>
          <w:bCs/>
          <w:sz w:val="20"/>
          <w:szCs w:val="20"/>
        </w:rPr>
        <w:t xml:space="preserve">Sold more than 2,800 </w:t>
      </w:r>
      <w:r w:rsidR="004A2B58">
        <w:rPr>
          <w:b/>
          <w:bCs/>
          <w:sz w:val="20"/>
          <w:szCs w:val="20"/>
        </w:rPr>
        <w:t xml:space="preserve">product development </w:t>
      </w:r>
      <w:r w:rsidRPr="004A2B58">
        <w:rPr>
          <w:b/>
          <w:bCs/>
          <w:sz w:val="20"/>
          <w:szCs w:val="20"/>
        </w:rPr>
        <w:t>materials generating an income of Rs. 3,89.000/-</w:t>
      </w:r>
    </w:p>
    <w:p w14:paraId="5A3396C6" w14:textId="2961E31F" w:rsidR="0050477A" w:rsidRDefault="0050477A" w:rsidP="0050477A">
      <w:pPr>
        <w:pStyle w:val="ListParagraph"/>
        <w:numPr>
          <w:ilvl w:val="0"/>
          <w:numId w:val="1"/>
        </w:numPr>
        <w:spacing w:before="80" w:after="80"/>
        <w:jc w:val="both"/>
      </w:pPr>
      <w:r>
        <w:t xml:space="preserve">Provide the details of various administrative/corporate works carried out during the reporting year. </w:t>
      </w:r>
    </w:p>
    <w:p w14:paraId="082C0C17" w14:textId="25C08D8F" w:rsidR="0050477A" w:rsidRDefault="0050477A" w:rsidP="0050477A">
      <w:pPr>
        <w:pStyle w:val="ListParagraph"/>
        <w:numPr>
          <w:ilvl w:val="0"/>
          <w:numId w:val="4"/>
        </w:numPr>
        <w:tabs>
          <w:tab w:val="left" w:pos="630"/>
          <w:tab w:val="left" w:pos="810"/>
          <w:tab w:val="left" w:pos="3600"/>
          <w:tab w:val="left" w:pos="3690"/>
          <w:tab w:val="left" w:pos="4230"/>
        </w:tabs>
        <w:ind w:left="900" w:hanging="270"/>
      </w:pPr>
      <w:r>
        <w:t xml:space="preserve"> Leadership roles (e.g. Head, Coordinator, etc.  </w:t>
      </w:r>
      <w:proofErr w:type="gramStart"/>
      <w:r>
        <w:t>of  a</w:t>
      </w:r>
      <w:proofErr w:type="gramEnd"/>
      <w:r>
        <w:t xml:space="preserve"> Department/ Section, Chairperson, Secretary etc of a Committee/Cell)</w:t>
      </w:r>
    </w:p>
    <w:p w14:paraId="67035C99" w14:textId="07043586" w:rsidR="004A2B58" w:rsidRDefault="004A2B58" w:rsidP="004A2B58">
      <w:pPr>
        <w:pStyle w:val="ListParagraph"/>
        <w:tabs>
          <w:tab w:val="left" w:pos="630"/>
          <w:tab w:val="left" w:pos="810"/>
          <w:tab w:val="left" w:pos="3600"/>
          <w:tab w:val="left" w:pos="3690"/>
          <w:tab w:val="left" w:pos="4230"/>
        </w:tabs>
        <w:ind w:left="900"/>
      </w:pPr>
    </w:p>
    <w:p w14:paraId="47860449" w14:textId="7B5F3D9B" w:rsidR="004A2B58" w:rsidRDefault="004A2B58" w:rsidP="004A2B58">
      <w:pPr>
        <w:pStyle w:val="ListParagraph"/>
        <w:tabs>
          <w:tab w:val="left" w:pos="630"/>
          <w:tab w:val="left" w:pos="810"/>
          <w:tab w:val="left" w:pos="3600"/>
          <w:tab w:val="left" w:pos="3690"/>
          <w:tab w:val="left" w:pos="4230"/>
        </w:tabs>
        <w:ind w:left="900"/>
      </w:pPr>
    </w:p>
    <w:p w14:paraId="0FCB6264" w14:textId="77777777" w:rsidR="004A2B58" w:rsidRDefault="004A2B58" w:rsidP="004A2B58">
      <w:pPr>
        <w:pStyle w:val="ListParagraph"/>
        <w:tabs>
          <w:tab w:val="left" w:pos="630"/>
          <w:tab w:val="left" w:pos="810"/>
          <w:tab w:val="left" w:pos="3600"/>
          <w:tab w:val="left" w:pos="3690"/>
          <w:tab w:val="left" w:pos="4230"/>
        </w:tabs>
        <w:ind w:left="900"/>
      </w:pPr>
    </w:p>
    <w:p w14:paraId="3A06299D" w14:textId="77777777" w:rsidR="00920F4A" w:rsidRPr="004C4830" w:rsidRDefault="00920F4A" w:rsidP="00920F4A">
      <w:pPr>
        <w:pStyle w:val="ListParagraph"/>
        <w:numPr>
          <w:ilvl w:val="0"/>
          <w:numId w:val="17"/>
        </w:numPr>
        <w:rPr>
          <w:b/>
          <w:sz w:val="20"/>
          <w:szCs w:val="20"/>
        </w:rPr>
      </w:pPr>
      <w:r w:rsidRPr="004C4830">
        <w:rPr>
          <w:b/>
          <w:sz w:val="20"/>
          <w:szCs w:val="20"/>
        </w:rPr>
        <w:t>Head, Library and Information Centre</w:t>
      </w:r>
    </w:p>
    <w:p w14:paraId="197743A1" w14:textId="77777777" w:rsidR="00920F4A" w:rsidRPr="004C4830" w:rsidRDefault="00920F4A" w:rsidP="00920F4A">
      <w:pPr>
        <w:pStyle w:val="ListParagraph"/>
        <w:numPr>
          <w:ilvl w:val="0"/>
          <w:numId w:val="17"/>
        </w:numPr>
        <w:rPr>
          <w:b/>
          <w:sz w:val="20"/>
          <w:szCs w:val="20"/>
        </w:rPr>
      </w:pPr>
      <w:r w:rsidRPr="004C4830">
        <w:rPr>
          <w:b/>
          <w:sz w:val="20"/>
          <w:szCs w:val="20"/>
        </w:rPr>
        <w:t>Head, Product Development Cell</w:t>
      </w:r>
    </w:p>
    <w:p w14:paraId="0F6A37EE" w14:textId="79C62BF8" w:rsidR="00920F4A" w:rsidRPr="004C4830" w:rsidRDefault="00920F4A" w:rsidP="00920F4A">
      <w:pPr>
        <w:pStyle w:val="ListParagraph"/>
        <w:numPr>
          <w:ilvl w:val="0"/>
          <w:numId w:val="17"/>
        </w:numPr>
        <w:rPr>
          <w:b/>
          <w:sz w:val="20"/>
          <w:szCs w:val="20"/>
        </w:rPr>
      </w:pPr>
      <w:r w:rsidRPr="004C4830">
        <w:rPr>
          <w:b/>
          <w:sz w:val="20"/>
          <w:szCs w:val="20"/>
        </w:rPr>
        <w:t>In-charge, Guesthouses</w:t>
      </w:r>
      <w:r>
        <w:rPr>
          <w:b/>
          <w:sz w:val="20"/>
          <w:szCs w:val="20"/>
        </w:rPr>
        <w:t xml:space="preserve"> </w:t>
      </w:r>
      <w:r w:rsidRPr="00920F4A">
        <w:rPr>
          <w:bCs/>
          <w:i/>
          <w:iCs/>
          <w:sz w:val="20"/>
          <w:szCs w:val="20"/>
        </w:rPr>
        <w:t>(till 14</w:t>
      </w:r>
      <w:r w:rsidRPr="00920F4A">
        <w:rPr>
          <w:bCs/>
          <w:i/>
          <w:iCs/>
          <w:sz w:val="20"/>
          <w:szCs w:val="20"/>
          <w:vertAlign w:val="superscript"/>
        </w:rPr>
        <w:t>th</w:t>
      </w:r>
      <w:r w:rsidRPr="00920F4A">
        <w:rPr>
          <w:bCs/>
          <w:i/>
          <w:iCs/>
          <w:sz w:val="20"/>
          <w:szCs w:val="20"/>
        </w:rPr>
        <w:t xml:space="preserve"> January 2020)</w:t>
      </w:r>
    </w:p>
    <w:p w14:paraId="78F06107" w14:textId="77777777" w:rsidR="00920F4A" w:rsidRPr="004C4830" w:rsidRDefault="00920F4A" w:rsidP="00920F4A">
      <w:pPr>
        <w:pStyle w:val="ListParagraph"/>
        <w:numPr>
          <w:ilvl w:val="0"/>
          <w:numId w:val="17"/>
        </w:numPr>
        <w:rPr>
          <w:b/>
          <w:sz w:val="20"/>
          <w:szCs w:val="20"/>
        </w:rPr>
      </w:pPr>
      <w:r w:rsidRPr="004C4830">
        <w:rPr>
          <w:b/>
          <w:sz w:val="20"/>
          <w:szCs w:val="20"/>
        </w:rPr>
        <w:t>Nodal Officer, RTI-MIS Portal</w:t>
      </w:r>
    </w:p>
    <w:p w14:paraId="38C732E5" w14:textId="787EF82A" w:rsidR="00920F4A" w:rsidRPr="004C4830" w:rsidRDefault="00920F4A" w:rsidP="00920F4A">
      <w:pPr>
        <w:pStyle w:val="ListParagraph"/>
        <w:numPr>
          <w:ilvl w:val="0"/>
          <w:numId w:val="17"/>
        </w:numPr>
        <w:rPr>
          <w:b/>
          <w:sz w:val="20"/>
          <w:szCs w:val="20"/>
        </w:rPr>
      </w:pPr>
      <w:r w:rsidRPr="004C4830">
        <w:rPr>
          <w:b/>
          <w:sz w:val="20"/>
          <w:szCs w:val="20"/>
        </w:rPr>
        <w:t xml:space="preserve">Transparency Officer </w:t>
      </w:r>
    </w:p>
    <w:p w14:paraId="4CF83DA7" w14:textId="77777777" w:rsidR="00920F4A" w:rsidRPr="004C4830" w:rsidRDefault="00920F4A" w:rsidP="00920F4A">
      <w:pPr>
        <w:pStyle w:val="ListParagraph"/>
        <w:numPr>
          <w:ilvl w:val="0"/>
          <w:numId w:val="17"/>
        </w:numPr>
        <w:rPr>
          <w:b/>
          <w:sz w:val="20"/>
          <w:szCs w:val="20"/>
        </w:rPr>
      </w:pPr>
      <w:r w:rsidRPr="004C4830">
        <w:rPr>
          <w:b/>
          <w:sz w:val="20"/>
          <w:szCs w:val="20"/>
        </w:rPr>
        <w:t xml:space="preserve">JAIISH, Technical </w:t>
      </w:r>
      <w:proofErr w:type="gramStart"/>
      <w:r w:rsidRPr="004C4830">
        <w:rPr>
          <w:b/>
          <w:sz w:val="20"/>
          <w:szCs w:val="20"/>
        </w:rPr>
        <w:t>assistance  (</w:t>
      </w:r>
      <w:proofErr w:type="gramEnd"/>
      <w:r w:rsidRPr="004C4830">
        <w:rPr>
          <w:b/>
          <w:sz w:val="20"/>
          <w:szCs w:val="20"/>
        </w:rPr>
        <w:t>Plagiarism checking)</w:t>
      </w:r>
    </w:p>
    <w:p w14:paraId="6A620DED" w14:textId="77777777" w:rsidR="00920F4A" w:rsidRPr="004C4830" w:rsidRDefault="00920F4A" w:rsidP="00920F4A">
      <w:pPr>
        <w:pStyle w:val="ListParagraph"/>
        <w:numPr>
          <w:ilvl w:val="0"/>
          <w:numId w:val="17"/>
        </w:numPr>
        <w:rPr>
          <w:b/>
          <w:sz w:val="20"/>
          <w:szCs w:val="20"/>
        </w:rPr>
      </w:pPr>
      <w:r w:rsidRPr="004C4830">
        <w:rPr>
          <w:b/>
          <w:sz w:val="20"/>
          <w:szCs w:val="20"/>
        </w:rPr>
        <w:t>Member Secretary, Library Advisory Council</w:t>
      </w:r>
    </w:p>
    <w:p w14:paraId="4EBD2A45" w14:textId="099DFB8A" w:rsidR="00920F4A" w:rsidRDefault="00920F4A" w:rsidP="00920F4A">
      <w:pPr>
        <w:pStyle w:val="ListParagraph"/>
        <w:ind w:left="1620"/>
        <w:rPr>
          <w:b/>
          <w:u w:val="single"/>
        </w:rPr>
      </w:pPr>
      <w:r w:rsidRPr="00B202AF">
        <w:rPr>
          <w:b/>
          <w:u w:val="single"/>
        </w:rPr>
        <w:t>Ad</w:t>
      </w:r>
      <w:r>
        <w:rPr>
          <w:b/>
          <w:u w:val="single"/>
        </w:rPr>
        <w:t xml:space="preserve"> </w:t>
      </w:r>
      <w:r w:rsidRPr="00B202AF">
        <w:rPr>
          <w:b/>
          <w:u w:val="single"/>
        </w:rPr>
        <w:t>hoc</w:t>
      </w:r>
      <w:r>
        <w:rPr>
          <w:b/>
          <w:u w:val="single"/>
        </w:rPr>
        <w:t xml:space="preserve"> Committees</w:t>
      </w:r>
    </w:p>
    <w:p w14:paraId="1CD87FE3" w14:textId="7A699D92" w:rsidR="0050477A" w:rsidRDefault="004A2B58" w:rsidP="004A2B58">
      <w:pPr>
        <w:ind w:left="1080" w:firstLine="196"/>
      </w:pPr>
      <w:r>
        <w:rPr>
          <w:b/>
          <w:sz w:val="20"/>
          <w:szCs w:val="20"/>
        </w:rPr>
        <w:t xml:space="preserve">a. </w:t>
      </w:r>
      <w:r w:rsidR="00920F4A" w:rsidRPr="004A2B58">
        <w:rPr>
          <w:b/>
          <w:sz w:val="20"/>
          <w:szCs w:val="20"/>
        </w:rPr>
        <w:t>Member Secretary</w:t>
      </w:r>
      <w:r w:rsidR="00920F4A" w:rsidRPr="004A2B58">
        <w:rPr>
          <w:b/>
          <w:sz w:val="20"/>
          <w:szCs w:val="20"/>
        </w:rPr>
        <w:t xml:space="preserve">, </w:t>
      </w:r>
      <w:r w:rsidR="00920F4A" w:rsidRPr="004A2B58">
        <w:rPr>
          <w:b/>
          <w:sz w:val="20"/>
          <w:szCs w:val="20"/>
        </w:rPr>
        <w:t xml:space="preserve">Accommodation Committee, Official language conference </w:t>
      </w:r>
    </w:p>
    <w:p w14:paraId="5B268CE0" w14:textId="77777777" w:rsidR="004A2B58" w:rsidRPr="004A2B58" w:rsidRDefault="004A2B58" w:rsidP="004A2B58">
      <w:pPr>
        <w:pStyle w:val="NoSpacing"/>
        <w:tabs>
          <w:tab w:val="left" w:pos="810"/>
          <w:tab w:val="left" w:pos="1080"/>
        </w:tabs>
        <w:ind w:left="810"/>
        <w:jc w:val="both"/>
        <w:rPr>
          <w:b/>
          <w:sz w:val="20"/>
          <w:szCs w:val="20"/>
        </w:rPr>
      </w:pPr>
    </w:p>
    <w:p w14:paraId="38AEDD6A" w14:textId="509765BB" w:rsidR="0050477A" w:rsidRPr="006502CE" w:rsidRDefault="0050477A" w:rsidP="0050477A">
      <w:pPr>
        <w:pStyle w:val="NoSpacing"/>
        <w:numPr>
          <w:ilvl w:val="0"/>
          <w:numId w:val="4"/>
        </w:numPr>
        <w:tabs>
          <w:tab w:val="left" w:pos="810"/>
          <w:tab w:val="left" w:pos="1080"/>
        </w:tabs>
        <w:ind w:left="810" w:hanging="90"/>
        <w:jc w:val="both"/>
        <w:rPr>
          <w:b/>
          <w:sz w:val="20"/>
          <w:szCs w:val="20"/>
        </w:rPr>
      </w:pPr>
      <w:r>
        <w:t xml:space="preserve">Membership in Department/ Section level committees: </w:t>
      </w:r>
      <w:r w:rsidR="00920F4A" w:rsidRPr="00920F4A">
        <w:rPr>
          <w:b/>
          <w:bCs/>
        </w:rPr>
        <w:t>Nil</w:t>
      </w:r>
    </w:p>
    <w:p w14:paraId="2770FCF5" w14:textId="77777777" w:rsidR="0050477A" w:rsidRDefault="0050477A" w:rsidP="0050477A">
      <w:pPr>
        <w:pStyle w:val="NoSpacing"/>
        <w:tabs>
          <w:tab w:val="left" w:pos="810"/>
          <w:tab w:val="left" w:pos="1080"/>
        </w:tabs>
        <w:ind w:left="810"/>
        <w:jc w:val="both"/>
        <w:rPr>
          <w:b/>
          <w:sz w:val="20"/>
          <w:szCs w:val="20"/>
        </w:rPr>
      </w:pPr>
    </w:p>
    <w:p w14:paraId="34A5077D" w14:textId="48FE482A" w:rsidR="0050477A" w:rsidRPr="004A2B58" w:rsidRDefault="0050477A" w:rsidP="0050477A">
      <w:pPr>
        <w:pStyle w:val="NoSpacing"/>
        <w:numPr>
          <w:ilvl w:val="0"/>
          <w:numId w:val="4"/>
        </w:numPr>
        <w:tabs>
          <w:tab w:val="left" w:pos="810"/>
          <w:tab w:val="left" w:pos="1080"/>
        </w:tabs>
        <w:ind w:left="810" w:hanging="90"/>
        <w:jc w:val="both"/>
        <w:rPr>
          <w:b/>
          <w:sz w:val="20"/>
          <w:szCs w:val="20"/>
        </w:rPr>
      </w:pPr>
      <w:r>
        <w:t xml:space="preserve">Membership in Institutional level committees </w:t>
      </w:r>
    </w:p>
    <w:p w14:paraId="0B82678F" w14:textId="77777777" w:rsidR="004A2B58" w:rsidRDefault="004A2B58" w:rsidP="004A2B58">
      <w:pPr>
        <w:pStyle w:val="ListParagraph"/>
        <w:rPr>
          <w:b/>
          <w:sz w:val="20"/>
          <w:szCs w:val="20"/>
        </w:rPr>
      </w:pPr>
    </w:p>
    <w:p w14:paraId="54A62EB3" w14:textId="77777777" w:rsidR="004A2B58" w:rsidRDefault="00920F4A" w:rsidP="004A2B58">
      <w:pPr>
        <w:pStyle w:val="ListParagraph"/>
        <w:numPr>
          <w:ilvl w:val="1"/>
          <w:numId w:val="4"/>
        </w:numPr>
        <w:tabs>
          <w:tab w:val="clear" w:pos="1440"/>
          <w:tab w:val="num" w:pos="1418"/>
        </w:tabs>
        <w:ind w:hanging="306"/>
        <w:rPr>
          <w:b/>
          <w:sz w:val="20"/>
          <w:szCs w:val="20"/>
        </w:rPr>
      </w:pPr>
      <w:r w:rsidRPr="004C4830">
        <w:rPr>
          <w:b/>
          <w:sz w:val="20"/>
          <w:szCs w:val="20"/>
        </w:rPr>
        <w:t>Member, NAAC Steering</w:t>
      </w:r>
      <w:r>
        <w:rPr>
          <w:b/>
          <w:sz w:val="20"/>
          <w:szCs w:val="20"/>
        </w:rPr>
        <w:t xml:space="preserve"> </w:t>
      </w:r>
      <w:r w:rsidRPr="004C4830">
        <w:rPr>
          <w:b/>
          <w:sz w:val="20"/>
          <w:szCs w:val="20"/>
        </w:rPr>
        <w:t>Committee, AIISH</w:t>
      </w:r>
    </w:p>
    <w:p w14:paraId="4D17F20D" w14:textId="3E977D14" w:rsidR="00920F4A" w:rsidRPr="004A2B58" w:rsidRDefault="00920F4A" w:rsidP="004A2B58">
      <w:pPr>
        <w:pStyle w:val="ListParagraph"/>
        <w:numPr>
          <w:ilvl w:val="1"/>
          <w:numId w:val="4"/>
        </w:numPr>
        <w:tabs>
          <w:tab w:val="clear" w:pos="1440"/>
          <w:tab w:val="num" w:pos="1418"/>
        </w:tabs>
        <w:ind w:hanging="306"/>
        <w:rPr>
          <w:b/>
          <w:sz w:val="20"/>
          <w:szCs w:val="20"/>
        </w:rPr>
      </w:pPr>
      <w:r w:rsidRPr="004A2B58">
        <w:rPr>
          <w:b/>
          <w:sz w:val="20"/>
          <w:szCs w:val="20"/>
        </w:rPr>
        <w:t>Member, Museum Committee, AIISH</w:t>
      </w:r>
    </w:p>
    <w:p w14:paraId="3A1D2100" w14:textId="77777777" w:rsidR="0050477A" w:rsidRDefault="0050477A" w:rsidP="004A2B58">
      <w:pPr>
        <w:pStyle w:val="NoSpacing"/>
        <w:tabs>
          <w:tab w:val="left" w:pos="810"/>
          <w:tab w:val="num" w:pos="1418"/>
        </w:tabs>
        <w:ind w:left="900" w:hanging="306"/>
        <w:jc w:val="both"/>
      </w:pPr>
    </w:p>
    <w:p w14:paraId="0A87C7A2" w14:textId="47CA8975" w:rsidR="0050477A" w:rsidRDefault="0050477A" w:rsidP="00C401DE">
      <w:pPr>
        <w:pStyle w:val="NoSpacing"/>
        <w:numPr>
          <w:ilvl w:val="0"/>
          <w:numId w:val="4"/>
        </w:numPr>
        <w:tabs>
          <w:tab w:val="left" w:pos="1134"/>
        </w:tabs>
        <w:ind w:left="993" w:hanging="363"/>
        <w:jc w:val="both"/>
      </w:pPr>
      <w:r>
        <w:t xml:space="preserve">National or international committees/working groups/academic bodies which you serve </w:t>
      </w:r>
      <w:proofErr w:type="gramStart"/>
      <w:r>
        <w:t>either  as</w:t>
      </w:r>
      <w:proofErr w:type="gramEnd"/>
      <w:r>
        <w:t xml:space="preserve"> chair or member</w:t>
      </w:r>
      <w:r w:rsidR="00920F4A">
        <w:t xml:space="preserve">: </w:t>
      </w:r>
    </w:p>
    <w:p w14:paraId="0C7884E5" w14:textId="77777777" w:rsidR="000F66FD" w:rsidRDefault="000F66FD" w:rsidP="000F66FD">
      <w:pPr>
        <w:pStyle w:val="ListParagraph"/>
        <w:tabs>
          <w:tab w:val="left" w:pos="900"/>
        </w:tabs>
        <w:ind w:left="900"/>
      </w:pPr>
    </w:p>
    <w:p w14:paraId="44E02989" w14:textId="54E7D1CC" w:rsidR="000F66FD" w:rsidRPr="00CE7B1F" w:rsidRDefault="000F66FD" w:rsidP="000F66FD">
      <w:pPr>
        <w:pStyle w:val="ListParagraph"/>
        <w:numPr>
          <w:ilvl w:val="1"/>
          <w:numId w:val="4"/>
        </w:numPr>
        <w:tabs>
          <w:tab w:val="left" w:pos="900"/>
        </w:tabs>
        <w:rPr>
          <w:b/>
          <w:sz w:val="20"/>
          <w:szCs w:val="20"/>
        </w:rPr>
      </w:pPr>
      <w:r w:rsidRPr="00CE7B1F">
        <w:rPr>
          <w:b/>
          <w:sz w:val="20"/>
          <w:szCs w:val="20"/>
        </w:rPr>
        <w:t>Member, Board of Studies in Library Science, University of Mysore</w:t>
      </w:r>
      <w:r>
        <w:rPr>
          <w:b/>
          <w:sz w:val="20"/>
          <w:szCs w:val="20"/>
        </w:rPr>
        <w:t xml:space="preserve"> (</w:t>
      </w:r>
      <w:r w:rsidRPr="004A2B58">
        <w:rPr>
          <w:bCs/>
          <w:i/>
          <w:iCs/>
          <w:sz w:val="20"/>
          <w:szCs w:val="20"/>
        </w:rPr>
        <w:t xml:space="preserve">term over in </w:t>
      </w:r>
      <w:proofErr w:type="gramStart"/>
      <w:r w:rsidRPr="004A2B58">
        <w:rPr>
          <w:bCs/>
          <w:i/>
          <w:iCs/>
          <w:sz w:val="20"/>
          <w:szCs w:val="20"/>
        </w:rPr>
        <w:t>December  2019</w:t>
      </w:r>
      <w:proofErr w:type="gramEnd"/>
      <w:r>
        <w:rPr>
          <w:b/>
          <w:sz w:val="20"/>
          <w:szCs w:val="20"/>
        </w:rPr>
        <w:t>)</w:t>
      </w:r>
    </w:p>
    <w:p w14:paraId="4C0CE140" w14:textId="77777777" w:rsidR="00C401DE" w:rsidRDefault="00C401DE" w:rsidP="00C401DE">
      <w:pPr>
        <w:pStyle w:val="NoSpacing"/>
        <w:tabs>
          <w:tab w:val="left" w:pos="993"/>
        </w:tabs>
        <w:ind w:left="993"/>
        <w:jc w:val="both"/>
      </w:pPr>
    </w:p>
    <w:p w14:paraId="08F29EE2" w14:textId="04BC6F77" w:rsidR="00C401DE" w:rsidRDefault="0050477A" w:rsidP="00C401DE">
      <w:pPr>
        <w:pStyle w:val="NoSpacing"/>
        <w:numPr>
          <w:ilvl w:val="0"/>
          <w:numId w:val="4"/>
        </w:numPr>
        <w:tabs>
          <w:tab w:val="left" w:pos="993"/>
        </w:tabs>
        <w:ind w:left="993" w:hanging="284"/>
        <w:jc w:val="both"/>
      </w:pPr>
      <w:r>
        <w:t xml:space="preserve">Participation in any other way in any policy formulation and /or decision making with respect to the section/department or the institute as a whole: </w:t>
      </w:r>
      <w:r w:rsidR="00920F4A" w:rsidRPr="00920F4A">
        <w:rPr>
          <w:b/>
          <w:bCs/>
        </w:rPr>
        <w:t>Nil</w:t>
      </w:r>
    </w:p>
    <w:p w14:paraId="69EEAEFF" w14:textId="77777777" w:rsidR="00C401DE" w:rsidRDefault="00C401DE" w:rsidP="00C401DE">
      <w:pPr>
        <w:pStyle w:val="NoSpacing"/>
        <w:tabs>
          <w:tab w:val="left" w:pos="993"/>
        </w:tabs>
        <w:ind w:left="993"/>
        <w:jc w:val="both"/>
      </w:pPr>
    </w:p>
    <w:p w14:paraId="12F18FEA" w14:textId="5EC5EBAA" w:rsidR="0050477A" w:rsidRDefault="0050477A" w:rsidP="00C401DE">
      <w:pPr>
        <w:pStyle w:val="NoSpacing"/>
        <w:numPr>
          <w:ilvl w:val="0"/>
          <w:numId w:val="4"/>
        </w:numPr>
        <w:tabs>
          <w:tab w:val="left" w:pos="993"/>
        </w:tabs>
        <w:ind w:left="993" w:hanging="284"/>
        <w:jc w:val="both"/>
      </w:pPr>
      <w:r>
        <w:t>Any other administrative/ corporate activities performed</w:t>
      </w:r>
    </w:p>
    <w:p w14:paraId="54550BBA" w14:textId="77777777" w:rsidR="00936C1B" w:rsidRDefault="00936C1B" w:rsidP="00936C1B">
      <w:pPr>
        <w:pStyle w:val="ListParagraph"/>
      </w:pPr>
    </w:p>
    <w:p w14:paraId="0DF0189D" w14:textId="252A36DC" w:rsidR="00936C1B" w:rsidRPr="00412E1F" w:rsidRDefault="00936C1B" w:rsidP="00936C1B">
      <w:pPr>
        <w:pStyle w:val="NoSpacing"/>
        <w:numPr>
          <w:ilvl w:val="1"/>
          <w:numId w:val="4"/>
        </w:numPr>
        <w:rPr>
          <w:b/>
          <w:sz w:val="20"/>
          <w:szCs w:val="20"/>
        </w:rPr>
      </w:pPr>
      <w:r w:rsidRPr="00412E1F">
        <w:rPr>
          <w:b/>
          <w:sz w:val="20"/>
          <w:szCs w:val="20"/>
        </w:rPr>
        <w:t>Preparation of Annual Report 2018</w:t>
      </w:r>
      <w:r w:rsidR="00C401DE" w:rsidRPr="00412E1F">
        <w:rPr>
          <w:b/>
          <w:sz w:val="20"/>
          <w:szCs w:val="20"/>
        </w:rPr>
        <w:t>-</w:t>
      </w:r>
      <w:r w:rsidRPr="00412E1F">
        <w:rPr>
          <w:b/>
          <w:sz w:val="20"/>
          <w:szCs w:val="20"/>
        </w:rPr>
        <w:t>19</w:t>
      </w:r>
    </w:p>
    <w:p w14:paraId="301A4C33" w14:textId="77777777" w:rsidR="008B4D7F" w:rsidRPr="00412E1F" w:rsidRDefault="008B4D7F" w:rsidP="008B4D7F">
      <w:pPr>
        <w:pStyle w:val="NoSpacing"/>
        <w:ind w:left="1440"/>
        <w:rPr>
          <w:b/>
          <w:sz w:val="20"/>
          <w:szCs w:val="20"/>
        </w:rPr>
      </w:pPr>
    </w:p>
    <w:p w14:paraId="4EED07F1" w14:textId="77777777" w:rsidR="00936C1B" w:rsidRPr="00412E1F" w:rsidRDefault="00936C1B" w:rsidP="00936C1B">
      <w:pPr>
        <w:pStyle w:val="NoSpacing"/>
        <w:numPr>
          <w:ilvl w:val="1"/>
          <w:numId w:val="4"/>
        </w:numPr>
        <w:rPr>
          <w:b/>
          <w:sz w:val="20"/>
          <w:szCs w:val="20"/>
        </w:rPr>
      </w:pPr>
      <w:r w:rsidRPr="00412E1F">
        <w:rPr>
          <w:b/>
          <w:sz w:val="20"/>
          <w:szCs w:val="20"/>
        </w:rPr>
        <w:t>Preparation of Half-Yearly Report of the Institute for the Ministry Annual Report</w:t>
      </w:r>
    </w:p>
    <w:p w14:paraId="5C2DFA69" w14:textId="77777777" w:rsidR="008B4D7F" w:rsidRPr="00412E1F" w:rsidRDefault="008B4D7F" w:rsidP="008B4D7F">
      <w:pPr>
        <w:pStyle w:val="NoSpacing"/>
        <w:ind w:left="1440"/>
        <w:rPr>
          <w:b/>
          <w:sz w:val="20"/>
          <w:szCs w:val="20"/>
        </w:rPr>
      </w:pPr>
    </w:p>
    <w:p w14:paraId="76567846" w14:textId="7BEA077B" w:rsidR="00936C1B" w:rsidRPr="00412E1F" w:rsidRDefault="00936C1B" w:rsidP="00936C1B">
      <w:pPr>
        <w:pStyle w:val="NoSpacing"/>
        <w:numPr>
          <w:ilvl w:val="1"/>
          <w:numId w:val="4"/>
        </w:numPr>
        <w:rPr>
          <w:b/>
          <w:sz w:val="20"/>
          <w:szCs w:val="20"/>
        </w:rPr>
      </w:pPr>
      <w:r w:rsidRPr="00412E1F">
        <w:rPr>
          <w:b/>
          <w:sz w:val="20"/>
          <w:szCs w:val="20"/>
        </w:rPr>
        <w:t xml:space="preserve">Preparation of Outcome Budget </w:t>
      </w:r>
    </w:p>
    <w:p w14:paraId="0AB9FC15" w14:textId="77777777" w:rsidR="008B4D7F" w:rsidRPr="00412E1F" w:rsidRDefault="008B4D7F" w:rsidP="008B4D7F">
      <w:pPr>
        <w:pStyle w:val="NoSpacing"/>
        <w:ind w:left="1440"/>
        <w:rPr>
          <w:b/>
          <w:sz w:val="20"/>
          <w:szCs w:val="20"/>
        </w:rPr>
      </w:pPr>
    </w:p>
    <w:p w14:paraId="6E50F975" w14:textId="6AEC6A61" w:rsidR="00936C1B" w:rsidRPr="00412E1F" w:rsidRDefault="00936C1B" w:rsidP="00936C1B">
      <w:pPr>
        <w:pStyle w:val="NoSpacing"/>
        <w:numPr>
          <w:ilvl w:val="1"/>
          <w:numId w:val="4"/>
        </w:numPr>
        <w:rPr>
          <w:b/>
          <w:sz w:val="20"/>
          <w:szCs w:val="20"/>
        </w:rPr>
      </w:pPr>
      <w:r w:rsidRPr="00412E1F">
        <w:rPr>
          <w:b/>
          <w:sz w:val="20"/>
          <w:szCs w:val="20"/>
        </w:rPr>
        <w:t xml:space="preserve">Preparation of Gender Budget </w:t>
      </w:r>
    </w:p>
    <w:p w14:paraId="0C4BE9C1" w14:textId="77777777" w:rsidR="008B4D7F" w:rsidRPr="00412E1F" w:rsidRDefault="008B4D7F" w:rsidP="008B4D7F">
      <w:pPr>
        <w:pStyle w:val="NoSpacing"/>
        <w:ind w:left="1440"/>
        <w:rPr>
          <w:b/>
          <w:sz w:val="20"/>
          <w:szCs w:val="20"/>
        </w:rPr>
      </w:pPr>
    </w:p>
    <w:p w14:paraId="337EEA3A" w14:textId="14D4BFA7" w:rsidR="00936C1B" w:rsidRPr="00412E1F" w:rsidRDefault="00936C1B" w:rsidP="00936C1B">
      <w:pPr>
        <w:pStyle w:val="NoSpacing"/>
        <w:numPr>
          <w:ilvl w:val="1"/>
          <w:numId w:val="4"/>
        </w:numPr>
        <w:rPr>
          <w:b/>
          <w:sz w:val="20"/>
          <w:szCs w:val="20"/>
        </w:rPr>
      </w:pPr>
      <w:r w:rsidRPr="00412E1F">
        <w:rPr>
          <w:b/>
          <w:sz w:val="20"/>
          <w:szCs w:val="20"/>
        </w:rPr>
        <w:t xml:space="preserve">Served as Internal Auditor </w:t>
      </w:r>
      <w:r w:rsidR="009F7DBC" w:rsidRPr="00412E1F">
        <w:rPr>
          <w:b/>
          <w:sz w:val="20"/>
          <w:szCs w:val="20"/>
        </w:rPr>
        <w:t xml:space="preserve">of </w:t>
      </w:r>
      <w:r w:rsidRPr="00412E1F">
        <w:rPr>
          <w:b/>
          <w:sz w:val="20"/>
          <w:szCs w:val="20"/>
        </w:rPr>
        <w:t xml:space="preserve">ISO 9001-2015 </w:t>
      </w:r>
    </w:p>
    <w:p w14:paraId="13AFA4E1" w14:textId="77777777" w:rsidR="00936C1B" w:rsidRDefault="00936C1B" w:rsidP="00936C1B">
      <w:pPr>
        <w:pStyle w:val="NoSpacing"/>
        <w:tabs>
          <w:tab w:val="left" w:pos="810"/>
        </w:tabs>
        <w:ind w:left="720"/>
        <w:jc w:val="both"/>
      </w:pPr>
    </w:p>
    <w:p w14:paraId="7ABF56DA" w14:textId="77777777" w:rsidR="0050477A" w:rsidRDefault="0050477A" w:rsidP="0050477A">
      <w:pPr>
        <w:pStyle w:val="ListParagraph"/>
        <w:numPr>
          <w:ilvl w:val="0"/>
          <w:numId w:val="1"/>
        </w:numPr>
        <w:jc w:val="both"/>
      </w:pPr>
      <w:r>
        <w:t>All other activities carried out during the reporting year, not specified under any of the above.</w:t>
      </w:r>
    </w:p>
    <w:p w14:paraId="491FD02B" w14:textId="77777777" w:rsidR="00412E1F" w:rsidRDefault="00936C1B" w:rsidP="00412E1F">
      <w:pPr>
        <w:pStyle w:val="NoSpacing"/>
        <w:numPr>
          <w:ilvl w:val="1"/>
          <w:numId w:val="1"/>
        </w:numPr>
        <w:ind w:left="1418" w:hanging="338"/>
        <w:jc w:val="both"/>
        <w:rPr>
          <w:b/>
          <w:sz w:val="20"/>
          <w:szCs w:val="20"/>
        </w:rPr>
      </w:pPr>
      <w:r w:rsidRPr="00412E1F">
        <w:rPr>
          <w:b/>
          <w:sz w:val="20"/>
          <w:szCs w:val="20"/>
        </w:rPr>
        <w:t>Served as Deputy Superintendent of AIISH UG &amp; PG Entrance Examinations, 2019 at K</w:t>
      </w:r>
      <w:r w:rsidR="008B4D7F" w:rsidRPr="00412E1F">
        <w:rPr>
          <w:b/>
          <w:sz w:val="20"/>
          <w:szCs w:val="20"/>
        </w:rPr>
        <w:t>o</w:t>
      </w:r>
      <w:r w:rsidRPr="00412E1F">
        <w:rPr>
          <w:b/>
          <w:sz w:val="20"/>
          <w:szCs w:val="20"/>
        </w:rPr>
        <w:t>zhikode, Kerala</w:t>
      </w:r>
    </w:p>
    <w:p w14:paraId="65348AE2" w14:textId="77777777" w:rsidR="00412E1F" w:rsidRDefault="00412E1F" w:rsidP="00412E1F">
      <w:pPr>
        <w:pStyle w:val="NoSpacing"/>
        <w:ind w:left="1418"/>
        <w:jc w:val="both"/>
        <w:rPr>
          <w:b/>
          <w:sz w:val="20"/>
          <w:szCs w:val="20"/>
        </w:rPr>
      </w:pPr>
    </w:p>
    <w:p w14:paraId="334F4E69" w14:textId="77777777" w:rsidR="00412E1F" w:rsidRDefault="00936C1B" w:rsidP="00412E1F">
      <w:pPr>
        <w:pStyle w:val="NoSpacing"/>
        <w:numPr>
          <w:ilvl w:val="1"/>
          <w:numId w:val="1"/>
        </w:numPr>
        <w:ind w:left="1418" w:hanging="338"/>
        <w:jc w:val="both"/>
        <w:rPr>
          <w:b/>
          <w:sz w:val="20"/>
          <w:szCs w:val="20"/>
        </w:rPr>
      </w:pPr>
      <w:r w:rsidRPr="00412E1F">
        <w:rPr>
          <w:b/>
          <w:sz w:val="20"/>
          <w:szCs w:val="20"/>
        </w:rPr>
        <w:t>Coordinated the written test and skill test for the post of Library and Information Assistant on 22</w:t>
      </w:r>
      <w:r w:rsidRPr="00412E1F">
        <w:rPr>
          <w:b/>
          <w:sz w:val="20"/>
          <w:szCs w:val="20"/>
          <w:vertAlign w:val="superscript"/>
        </w:rPr>
        <w:t>nd</w:t>
      </w:r>
      <w:r w:rsidRPr="00412E1F">
        <w:rPr>
          <w:b/>
          <w:sz w:val="20"/>
          <w:szCs w:val="20"/>
        </w:rPr>
        <w:t xml:space="preserve"> May 2019</w:t>
      </w:r>
    </w:p>
    <w:p w14:paraId="047FD476" w14:textId="77777777" w:rsidR="00412E1F" w:rsidRDefault="00412E1F" w:rsidP="00412E1F">
      <w:pPr>
        <w:pStyle w:val="ListParagraph"/>
        <w:rPr>
          <w:b/>
          <w:sz w:val="20"/>
          <w:szCs w:val="20"/>
        </w:rPr>
      </w:pPr>
    </w:p>
    <w:p w14:paraId="5E44F18A" w14:textId="77777777" w:rsidR="00412E1F" w:rsidRDefault="00936C1B" w:rsidP="00412E1F">
      <w:pPr>
        <w:pStyle w:val="NoSpacing"/>
        <w:numPr>
          <w:ilvl w:val="1"/>
          <w:numId w:val="1"/>
        </w:numPr>
        <w:ind w:left="1418" w:hanging="338"/>
        <w:jc w:val="both"/>
        <w:rPr>
          <w:b/>
          <w:sz w:val="20"/>
          <w:szCs w:val="20"/>
        </w:rPr>
      </w:pPr>
      <w:r w:rsidRPr="00412E1F">
        <w:rPr>
          <w:b/>
          <w:sz w:val="20"/>
          <w:szCs w:val="20"/>
        </w:rPr>
        <w:t>Coordinated the written test and skill test for the post of LDC on 28</w:t>
      </w:r>
      <w:r w:rsidRPr="00412E1F">
        <w:rPr>
          <w:b/>
          <w:sz w:val="20"/>
          <w:szCs w:val="20"/>
          <w:vertAlign w:val="superscript"/>
        </w:rPr>
        <w:t>th</w:t>
      </w:r>
      <w:r w:rsidRPr="00412E1F">
        <w:rPr>
          <w:b/>
          <w:sz w:val="20"/>
          <w:szCs w:val="20"/>
        </w:rPr>
        <w:t xml:space="preserve"> May 2019</w:t>
      </w:r>
    </w:p>
    <w:p w14:paraId="15F32143" w14:textId="77777777" w:rsidR="00412E1F" w:rsidRDefault="00412E1F" w:rsidP="00412E1F">
      <w:pPr>
        <w:pStyle w:val="ListParagraph"/>
        <w:rPr>
          <w:b/>
          <w:sz w:val="20"/>
          <w:szCs w:val="20"/>
        </w:rPr>
      </w:pPr>
    </w:p>
    <w:p w14:paraId="65553DE5" w14:textId="77777777" w:rsidR="00412E1F" w:rsidRDefault="00412E1F" w:rsidP="00412E1F">
      <w:pPr>
        <w:pStyle w:val="NoSpacing"/>
        <w:ind w:left="1418"/>
        <w:jc w:val="both"/>
        <w:rPr>
          <w:b/>
          <w:sz w:val="20"/>
          <w:szCs w:val="20"/>
        </w:rPr>
      </w:pPr>
    </w:p>
    <w:p w14:paraId="12346A70" w14:textId="77777777" w:rsidR="00412E1F" w:rsidRDefault="00412E1F" w:rsidP="00412E1F">
      <w:pPr>
        <w:pStyle w:val="ListParagraph"/>
        <w:rPr>
          <w:b/>
          <w:sz w:val="20"/>
          <w:szCs w:val="20"/>
        </w:rPr>
      </w:pPr>
    </w:p>
    <w:p w14:paraId="692A1C76" w14:textId="77777777" w:rsidR="00412E1F" w:rsidRDefault="00412E1F" w:rsidP="00412E1F">
      <w:pPr>
        <w:pStyle w:val="NoSpacing"/>
        <w:ind w:left="1418"/>
        <w:jc w:val="both"/>
        <w:rPr>
          <w:b/>
          <w:sz w:val="20"/>
          <w:szCs w:val="20"/>
        </w:rPr>
      </w:pPr>
    </w:p>
    <w:p w14:paraId="0DB7AC90" w14:textId="77777777" w:rsidR="00412E1F" w:rsidRDefault="00412E1F" w:rsidP="00412E1F">
      <w:pPr>
        <w:pStyle w:val="NoSpacing"/>
        <w:ind w:left="1418"/>
        <w:jc w:val="both"/>
        <w:rPr>
          <w:b/>
          <w:sz w:val="20"/>
          <w:szCs w:val="20"/>
        </w:rPr>
      </w:pPr>
    </w:p>
    <w:p w14:paraId="4681CF6E" w14:textId="45ACD081" w:rsidR="00412E1F" w:rsidRDefault="00936C1B" w:rsidP="00412E1F">
      <w:pPr>
        <w:pStyle w:val="NoSpacing"/>
        <w:numPr>
          <w:ilvl w:val="1"/>
          <w:numId w:val="1"/>
        </w:numPr>
        <w:ind w:left="1418" w:hanging="338"/>
        <w:jc w:val="both"/>
        <w:rPr>
          <w:b/>
          <w:sz w:val="20"/>
          <w:szCs w:val="20"/>
        </w:rPr>
      </w:pPr>
      <w:r w:rsidRPr="00412E1F">
        <w:rPr>
          <w:b/>
          <w:sz w:val="20"/>
          <w:szCs w:val="20"/>
        </w:rPr>
        <w:t>Invigilator for the Written test for the post of Assistant Professors at AIISH on 22</w:t>
      </w:r>
      <w:r w:rsidRPr="00412E1F">
        <w:rPr>
          <w:b/>
          <w:sz w:val="20"/>
          <w:szCs w:val="20"/>
          <w:vertAlign w:val="superscript"/>
        </w:rPr>
        <w:t>nd</w:t>
      </w:r>
      <w:r w:rsidRPr="00412E1F">
        <w:rPr>
          <w:b/>
          <w:sz w:val="20"/>
          <w:szCs w:val="20"/>
        </w:rPr>
        <w:t xml:space="preserve"> October 2019</w:t>
      </w:r>
    </w:p>
    <w:p w14:paraId="748B96FC" w14:textId="77777777" w:rsidR="00412E1F" w:rsidRDefault="00412E1F" w:rsidP="00412E1F">
      <w:pPr>
        <w:pStyle w:val="NoSpacing"/>
        <w:ind w:left="1418"/>
        <w:jc w:val="both"/>
        <w:rPr>
          <w:b/>
          <w:sz w:val="20"/>
          <w:szCs w:val="20"/>
        </w:rPr>
      </w:pPr>
    </w:p>
    <w:p w14:paraId="02510382" w14:textId="77777777" w:rsidR="00412E1F" w:rsidRDefault="00936C1B" w:rsidP="00412E1F">
      <w:pPr>
        <w:pStyle w:val="NoSpacing"/>
        <w:numPr>
          <w:ilvl w:val="1"/>
          <w:numId w:val="1"/>
        </w:numPr>
        <w:ind w:left="1418" w:hanging="338"/>
        <w:jc w:val="both"/>
        <w:rPr>
          <w:b/>
          <w:sz w:val="20"/>
          <w:szCs w:val="20"/>
        </w:rPr>
      </w:pPr>
      <w:r w:rsidRPr="00412E1F">
        <w:rPr>
          <w:b/>
          <w:sz w:val="20"/>
          <w:szCs w:val="20"/>
        </w:rPr>
        <w:t xml:space="preserve">Coordinated the written </w:t>
      </w:r>
      <w:r w:rsidR="008B4D7F" w:rsidRPr="00412E1F">
        <w:rPr>
          <w:b/>
          <w:sz w:val="20"/>
          <w:szCs w:val="20"/>
        </w:rPr>
        <w:t>t</w:t>
      </w:r>
      <w:r w:rsidRPr="00412E1F">
        <w:rPr>
          <w:b/>
          <w:sz w:val="20"/>
          <w:szCs w:val="20"/>
        </w:rPr>
        <w:t xml:space="preserve">est and skill test for the post of Executive Assistant and </w:t>
      </w:r>
      <w:proofErr w:type="gramStart"/>
      <w:r w:rsidRPr="00412E1F">
        <w:rPr>
          <w:b/>
          <w:sz w:val="20"/>
          <w:szCs w:val="20"/>
        </w:rPr>
        <w:t>Stenographer  on</w:t>
      </w:r>
      <w:proofErr w:type="gramEnd"/>
      <w:r w:rsidRPr="00412E1F">
        <w:rPr>
          <w:b/>
          <w:sz w:val="20"/>
          <w:szCs w:val="20"/>
        </w:rPr>
        <w:t xml:space="preserve"> 29</w:t>
      </w:r>
      <w:r w:rsidRPr="00412E1F">
        <w:rPr>
          <w:b/>
          <w:sz w:val="20"/>
          <w:szCs w:val="20"/>
          <w:vertAlign w:val="superscript"/>
        </w:rPr>
        <w:t>th</w:t>
      </w:r>
      <w:r w:rsidRPr="00412E1F">
        <w:rPr>
          <w:b/>
          <w:sz w:val="20"/>
          <w:szCs w:val="20"/>
        </w:rPr>
        <w:t xml:space="preserve"> October 2019 </w:t>
      </w:r>
    </w:p>
    <w:p w14:paraId="790033F1" w14:textId="77777777" w:rsidR="00412E1F" w:rsidRDefault="00412E1F" w:rsidP="00412E1F">
      <w:pPr>
        <w:pStyle w:val="ListParagraph"/>
        <w:rPr>
          <w:b/>
          <w:sz w:val="20"/>
          <w:szCs w:val="20"/>
        </w:rPr>
      </w:pPr>
    </w:p>
    <w:p w14:paraId="62BDDAB2" w14:textId="77777777" w:rsidR="00412E1F" w:rsidRDefault="00936C1B" w:rsidP="00412E1F">
      <w:pPr>
        <w:pStyle w:val="NoSpacing"/>
        <w:numPr>
          <w:ilvl w:val="1"/>
          <w:numId w:val="1"/>
        </w:numPr>
        <w:ind w:left="1418" w:hanging="338"/>
        <w:jc w:val="both"/>
        <w:rPr>
          <w:b/>
          <w:sz w:val="20"/>
          <w:szCs w:val="20"/>
        </w:rPr>
      </w:pPr>
      <w:r w:rsidRPr="00412E1F">
        <w:rPr>
          <w:b/>
          <w:sz w:val="20"/>
          <w:szCs w:val="20"/>
        </w:rPr>
        <w:t>Conducted orientation programme for the JAIISH committee members on editorial workflow on 5</w:t>
      </w:r>
      <w:r w:rsidRPr="00412E1F">
        <w:rPr>
          <w:b/>
          <w:sz w:val="20"/>
          <w:szCs w:val="20"/>
          <w:vertAlign w:val="superscript"/>
        </w:rPr>
        <w:t>th</w:t>
      </w:r>
      <w:r w:rsidRPr="00412E1F">
        <w:rPr>
          <w:b/>
          <w:sz w:val="20"/>
          <w:szCs w:val="20"/>
        </w:rPr>
        <w:t xml:space="preserve"> November 2019 and prepared manuals for each role </w:t>
      </w:r>
    </w:p>
    <w:p w14:paraId="287BD61A" w14:textId="77777777" w:rsidR="00412E1F" w:rsidRDefault="00412E1F" w:rsidP="00412E1F">
      <w:pPr>
        <w:pStyle w:val="ListParagraph"/>
        <w:rPr>
          <w:b/>
          <w:sz w:val="20"/>
          <w:szCs w:val="20"/>
        </w:rPr>
      </w:pPr>
    </w:p>
    <w:p w14:paraId="294ED81A" w14:textId="77777777" w:rsidR="00412E1F" w:rsidRDefault="00311EE7" w:rsidP="00412E1F">
      <w:pPr>
        <w:pStyle w:val="NoSpacing"/>
        <w:numPr>
          <w:ilvl w:val="1"/>
          <w:numId w:val="1"/>
        </w:numPr>
        <w:ind w:left="1418" w:hanging="338"/>
        <w:jc w:val="both"/>
        <w:rPr>
          <w:b/>
          <w:sz w:val="20"/>
          <w:szCs w:val="20"/>
        </w:rPr>
      </w:pPr>
      <w:r w:rsidRPr="00412E1F">
        <w:rPr>
          <w:b/>
          <w:sz w:val="20"/>
          <w:szCs w:val="20"/>
        </w:rPr>
        <w:t xml:space="preserve">Prepared one set of question paper for the written test </w:t>
      </w:r>
      <w:proofErr w:type="gramStart"/>
      <w:r w:rsidR="009F7DBC" w:rsidRPr="00412E1F">
        <w:rPr>
          <w:b/>
          <w:sz w:val="20"/>
          <w:szCs w:val="20"/>
        </w:rPr>
        <w:t xml:space="preserve">of </w:t>
      </w:r>
      <w:r w:rsidRPr="00412E1F">
        <w:rPr>
          <w:b/>
          <w:sz w:val="20"/>
          <w:szCs w:val="20"/>
        </w:rPr>
        <w:t xml:space="preserve"> LDC</w:t>
      </w:r>
      <w:proofErr w:type="gramEnd"/>
      <w:r w:rsidRPr="00412E1F">
        <w:rPr>
          <w:b/>
          <w:sz w:val="20"/>
          <w:szCs w:val="20"/>
        </w:rPr>
        <w:t>, AIISH</w:t>
      </w:r>
    </w:p>
    <w:p w14:paraId="50C53230" w14:textId="77777777" w:rsidR="00412E1F" w:rsidRDefault="00412E1F" w:rsidP="00412E1F">
      <w:pPr>
        <w:pStyle w:val="ListParagraph"/>
        <w:rPr>
          <w:b/>
          <w:sz w:val="20"/>
          <w:szCs w:val="20"/>
        </w:rPr>
      </w:pPr>
    </w:p>
    <w:p w14:paraId="376C1715" w14:textId="77777777" w:rsidR="00412E1F" w:rsidRDefault="00311EE7" w:rsidP="00412E1F">
      <w:pPr>
        <w:pStyle w:val="NoSpacing"/>
        <w:numPr>
          <w:ilvl w:val="1"/>
          <w:numId w:val="1"/>
        </w:numPr>
        <w:ind w:left="1418" w:hanging="338"/>
        <w:jc w:val="both"/>
        <w:rPr>
          <w:b/>
          <w:sz w:val="20"/>
          <w:szCs w:val="20"/>
        </w:rPr>
      </w:pPr>
      <w:r w:rsidRPr="00412E1F">
        <w:rPr>
          <w:b/>
          <w:sz w:val="20"/>
          <w:szCs w:val="20"/>
        </w:rPr>
        <w:t xml:space="preserve">Prepared the syllabus for the written test of </w:t>
      </w:r>
      <w:r w:rsidRPr="00412E1F">
        <w:rPr>
          <w:b/>
          <w:sz w:val="20"/>
          <w:szCs w:val="20"/>
        </w:rPr>
        <w:t>Library and Information Assistant, AIISH</w:t>
      </w:r>
    </w:p>
    <w:p w14:paraId="48BE5AFE" w14:textId="77777777" w:rsidR="00412E1F" w:rsidRDefault="00412E1F" w:rsidP="00412E1F">
      <w:pPr>
        <w:pStyle w:val="ListParagraph"/>
        <w:rPr>
          <w:b/>
          <w:sz w:val="20"/>
          <w:szCs w:val="20"/>
        </w:rPr>
      </w:pPr>
    </w:p>
    <w:p w14:paraId="7059328D" w14:textId="77777777" w:rsidR="00412E1F" w:rsidRDefault="00311EE7" w:rsidP="00412E1F">
      <w:pPr>
        <w:pStyle w:val="NoSpacing"/>
        <w:numPr>
          <w:ilvl w:val="1"/>
          <w:numId w:val="1"/>
        </w:numPr>
        <w:ind w:left="1418" w:hanging="338"/>
        <w:jc w:val="both"/>
        <w:rPr>
          <w:b/>
          <w:sz w:val="20"/>
          <w:szCs w:val="20"/>
        </w:rPr>
      </w:pPr>
      <w:r w:rsidRPr="00412E1F">
        <w:rPr>
          <w:b/>
          <w:sz w:val="20"/>
          <w:szCs w:val="20"/>
        </w:rPr>
        <w:t xml:space="preserve">Prepared one set of question paper for the written test for </w:t>
      </w:r>
      <w:r w:rsidRPr="00412E1F">
        <w:rPr>
          <w:b/>
          <w:sz w:val="20"/>
          <w:szCs w:val="20"/>
        </w:rPr>
        <w:t>Library and Information Assistant</w:t>
      </w:r>
      <w:r w:rsidRPr="00412E1F">
        <w:rPr>
          <w:b/>
          <w:sz w:val="20"/>
          <w:szCs w:val="20"/>
        </w:rPr>
        <w:t>, AIISH</w:t>
      </w:r>
    </w:p>
    <w:p w14:paraId="28F53878" w14:textId="77777777" w:rsidR="00412E1F" w:rsidRDefault="00412E1F" w:rsidP="00412E1F">
      <w:pPr>
        <w:pStyle w:val="ListParagraph"/>
        <w:rPr>
          <w:b/>
          <w:sz w:val="20"/>
          <w:szCs w:val="20"/>
        </w:rPr>
      </w:pPr>
    </w:p>
    <w:p w14:paraId="26E06064" w14:textId="77777777" w:rsidR="00412E1F" w:rsidRDefault="00311EE7" w:rsidP="00412E1F">
      <w:pPr>
        <w:pStyle w:val="NoSpacing"/>
        <w:numPr>
          <w:ilvl w:val="1"/>
          <w:numId w:val="1"/>
        </w:numPr>
        <w:ind w:left="1418" w:hanging="338"/>
        <w:jc w:val="both"/>
        <w:rPr>
          <w:b/>
          <w:sz w:val="20"/>
          <w:szCs w:val="20"/>
        </w:rPr>
      </w:pPr>
      <w:r w:rsidRPr="00412E1F">
        <w:rPr>
          <w:b/>
          <w:sz w:val="20"/>
          <w:szCs w:val="20"/>
        </w:rPr>
        <w:t xml:space="preserve">Served as Paper </w:t>
      </w:r>
      <w:r w:rsidRPr="00412E1F">
        <w:rPr>
          <w:b/>
          <w:sz w:val="20"/>
          <w:szCs w:val="20"/>
        </w:rPr>
        <w:t xml:space="preserve">Setter </w:t>
      </w:r>
      <w:r w:rsidRPr="00412E1F">
        <w:rPr>
          <w:b/>
          <w:sz w:val="20"/>
          <w:szCs w:val="20"/>
        </w:rPr>
        <w:t>for the M.Sc. Open Elective Course of the University of Mysore titled Information Management in Speech, Language and Hearing</w:t>
      </w:r>
      <w:r w:rsidRPr="00412E1F">
        <w:rPr>
          <w:b/>
          <w:sz w:val="20"/>
          <w:szCs w:val="20"/>
        </w:rPr>
        <w:t>, 2019</w:t>
      </w:r>
    </w:p>
    <w:p w14:paraId="08DEA35D" w14:textId="77777777" w:rsidR="00412E1F" w:rsidRDefault="00412E1F" w:rsidP="00412E1F">
      <w:pPr>
        <w:pStyle w:val="ListParagraph"/>
        <w:rPr>
          <w:b/>
          <w:sz w:val="20"/>
          <w:szCs w:val="20"/>
        </w:rPr>
      </w:pPr>
    </w:p>
    <w:p w14:paraId="1973E80D" w14:textId="6440D962" w:rsidR="0050477A" w:rsidRPr="00412E1F" w:rsidRDefault="00936C1B" w:rsidP="00412E1F">
      <w:pPr>
        <w:pStyle w:val="NoSpacing"/>
        <w:numPr>
          <w:ilvl w:val="1"/>
          <w:numId w:val="1"/>
        </w:numPr>
        <w:ind w:left="1418" w:hanging="338"/>
        <w:jc w:val="both"/>
        <w:rPr>
          <w:b/>
          <w:sz w:val="20"/>
          <w:szCs w:val="20"/>
        </w:rPr>
      </w:pPr>
      <w:r w:rsidRPr="00412E1F">
        <w:rPr>
          <w:b/>
          <w:sz w:val="20"/>
          <w:szCs w:val="20"/>
        </w:rPr>
        <w:t>Served as Paper Evaluator for the M.Sc. Open Elective Course of the University of Mysore titled Information Management in Speech, Language and Hearing</w:t>
      </w:r>
      <w:r w:rsidR="00311EE7" w:rsidRPr="00412E1F">
        <w:rPr>
          <w:b/>
          <w:sz w:val="20"/>
          <w:szCs w:val="20"/>
        </w:rPr>
        <w:t xml:space="preserve">, </w:t>
      </w:r>
      <w:r w:rsidR="00311EE7" w:rsidRPr="00412E1F">
        <w:rPr>
          <w:b/>
          <w:sz w:val="20"/>
          <w:szCs w:val="20"/>
        </w:rPr>
        <w:t>2019</w:t>
      </w:r>
    </w:p>
    <w:p w14:paraId="273906EF" w14:textId="77777777" w:rsidR="00311EE7" w:rsidRDefault="00311EE7" w:rsidP="00311EE7">
      <w:pPr>
        <w:pStyle w:val="ListParagraph"/>
        <w:rPr>
          <w:b/>
          <w:bCs/>
          <w:sz w:val="20"/>
          <w:szCs w:val="20"/>
        </w:rPr>
      </w:pPr>
    </w:p>
    <w:p w14:paraId="0E9A0222" w14:textId="7D49D522" w:rsidR="0050477A" w:rsidRDefault="0050477A" w:rsidP="0050477A">
      <w:pPr>
        <w:pStyle w:val="ListParagraph"/>
        <w:numPr>
          <w:ilvl w:val="0"/>
          <w:numId w:val="1"/>
        </w:numPr>
        <w:jc w:val="both"/>
      </w:pPr>
      <w:r>
        <w:t>Do you believe that you have made any exceptional contribution (distinguished work) e.g. successful completion of an extraordinary challenging task or major systematic improvement (resulting in significant benefit to the user/stake holder and/ or reduction in time and costs) during the period under the report? Please give a description. (</w:t>
      </w:r>
      <w:r>
        <w:rPr>
          <w:i/>
        </w:rPr>
        <w:t>In case such points have already reflected elsewhere in this report, reference to the serial number(s) of the entries may be given</w:t>
      </w:r>
      <w:r>
        <w:t>)</w:t>
      </w:r>
    </w:p>
    <w:p w14:paraId="1482853F" w14:textId="351460C5" w:rsidR="00311EE7" w:rsidRPr="00412E1F" w:rsidRDefault="00311EE7" w:rsidP="00311EE7">
      <w:pPr>
        <w:pStyle w:val="ListParagraph"/>
        <w:jc w:val="both"/>
        <w:rPr>
          <w:b/>
          <w:bCs/>
          <w:sz w:val="20"/>
          <w:szCs w:val="20"/>
        </w:rPr>
      </w:pPr>
      <w:r w:rsidRPr="00412E1F">
        <w:rPr>
          <w:b/>
          <w:bCs/>
          <w:sz w:val="20"/>
          <w:szCs w:val="20"/>
        </w:rPr>
        <w:t>M</w:t>
      </w:r>
      <w:r w:rsidRPr="00412E1F">
        <w:rPr>
          <w:b/>
          <w:bCs/>
          <w:sz w:val="20"/>
          <w:szCs w:val="20"/>
        </w:rPr>
        <w:t>ajor systematic improvement (resulting in significant benefit to the user/stake holder and/ or reduction in time and costs)</w:t>
      </w:r>
    </w:p>
    <w:p w14:paraId="69D13A4F" w14:textId="38112D3D" w:rsidR="00311EE7" w:rsidRPr="00412E1F" w:rsidRDefault="00311EE7" w:rsidP="00311EE7">
      <w:pPr>
        <w:pStyle w:val="ListParagraph"/>
        <w:numPr>
          <w:ilvl w:val="1"/>
          <w:numId w:val="1"/>
        </w:numPr>
        <w:jc w:val="both"/>
        <w:rPr>
          <w:b/>
          <w:bCs/>
          <w:sz w:val="20"/>
          <w:szCs w:val="20"/>
        </w:rPr>
      </w:pPr>
      <w:r w:rsidRPr="00412E1F">
        <w:rPr>
          <w:b/>
          <w:bCs/>
          <w:sz w:val="20"/>
          <w:szCs w:val="20"/>
        </w:rPr>
        <w:t>Conversion of the print journal JAIISH into electronic (Sl. No. 7 a) with all the previous volumes digitized and making available for searching</w:t>
      </w:r>
      <w:r w:rsidR="008B4D7F" w:rsidRPr="00412E1F">
        <w:rPr>
          <w:b/>
          <w:bCs/>
          <w:sz w:val="20"/>
          <w:szCs w:val="20"/>
        </w:rPr>
        <w:t xml:space="preserve">. The work was completely carried out in-house using open source software and the expertise of own staff members </w:t>
      </w:r>
      <w:r w:rsidRPr="00412E1F">
        <w:rPr>
          <w:b/>
          <w:bCs/>
          <w:sz w:val="20"/>
          <w:szCs w:val="20"/>
        </w:rPr>
        <w:t>(Sl. No. 7 a)</w:t>
      </w:r>
    </w:p>
    <w:p w14:paraId="5C97E2CC" w14:textId="5B8F7C77" w:rsidR="008B4D7F" w:rsidRPr="00412E1F" w:rsidRDefault="008B4D7F" w:rsidP="008B4D7F">
      <w:pPr>
        <w:pStyle w:val="ListParagraph"/>
        <w:numPr>
          <w:ilvl w:val="1"/>
          <w:numId w:val="1"/>
        </w:numPr>
        <w:jc w:val="both"/>
        <w:rPr>
          <w:b/>
          <w:bCs/>
          <w:sz w:val="20"/>
          <w:szCs w:val="20"/>
        </w:rPr>
      </w:pPr>
      <w:r w:rsidRPr="00412E1F">
        <w:rPr>
          <w:b/>
          <w:bCs/>
          <w:sz w:val="20"/>
          <w:szCs w:val="20"/>
        </w:rPr>
        <w:t xml:space="preserve">Designed and developed </w:t>
      </w:r>
      <w:r w:rsidRPr="00412E1F">
        <w:rPr>
          <w:b/>
          <w:bCs/>
          <w:sz w:val="20"/>
          <w:szCs w:val="20"/>
        </w:rPr>
        <w:t xml:space="preserve">a </w:t>
      </w:r>
      <w:r w:rsidRPr="00412E1F">
        <w:rPr>
          <w:b/>
          <w:bCs/>
          <w:sz w:val="20"/>
          <w:szCs w:val="20"/>
        </w:rPr>
        <w:t>web-based platform for the Suo Motu Disclosure of the Institute under RTI Act</w:t>
      </w:r>
      <w:r w:rsidRPr="00412E1F">
        <w:rPr>
          <w:b/>
          <w:bCs/>
          <w:sz w:val="20"/>
          <w:szCs w:val="20"/>
        </w:rPr>
        <w:t xml:space="preserve">. Earlier we were making the </w:t>
      </w:r>
      <w:proofErr w:type="spellStart"/>
      <w:r w:rsidRPr="00412E1F">
        <w:rPr>
          <w:b/>
          <w:bCs/>
          <w:sz w:val="20"/>
          <w:szCs w:val="20"/>
        </w:rPr>
        <w:t>suo</w:t>
      </w:r>
      <w:proofErr w:type="spellEnd"/>
      <w:r w:rsidRPr="00412E1F">
        <w:rPr>
          <w:b/>
          <w:bCs/>
          <w:sz w:val="20"/>
          <w:szCs w:val="20"/>
        </w:rPr>
        <w:t xml:space="preserve"> motu disclosure on a single pdf which was inconvenient and non-transparent. </w:t>
      </w:r>
      <w:r w:rsidRPr="00412E1F">
        <w:rPr>
          <w:b/>
          <w:bCs/>
          <w:sz w:val="20"/>
          <w:szCs w:val="20"/>
        </w:rPr>
        <w:t>The work was completely carried out in-house using open source software and the expertise of own staff members</w:t>
      </w:r>
      <w:r w:rsidRPr="00412E1F">
        <w:rPr>
          <w:b/>
          <w:bCs/>
          <w:sz w:val="20"/>
          <w:szCs w:val="20"/>
        </w:rPr>
        <w:t xml:space="preserve">. Only a few central govt. organizations have such an exclusive web platform for Sup Motu disclosure </w:t>
      </w:r>
      <w:r w:rsidRPr="00412E1F">
        <w:rPr>
          <w:b/>
          <w:bCs/>
          <w:sz w:val="20"/>
          <w:szCs w:val="20"/>
        </w:rPr>
        <w:t xml:space="preserve">(Sl. No. 7 </w:t>
      </w:r>
      <w:r w:rsidRPr="00412E1F">
        <w:rPr>
          <w:b/>
          <w:bCs/>
          <w:sz w:val="20"/>
          <w:szCs w:val="20"/>
        </w:rPr>
        <w:t>b</w:t>
      </w:r>
      <w:r w:rsidRPr="00412E1F">
        <w:rPr>
          <w:b/>
          <w:bCs/>
          <w:sz w:val="20"/>
          <w:szCs w:val="20"/>
        </w:rPr>
        <w:t>)</w:t>
      </w:r>
    </w:p>
    <w:p w14:paraId="3DC340D5" w14:textId="77777777" w:rsidR="0050477A" w:rsidRDefault="0050477A" w:rsidP="0050477A">
      <w:pPr>
        <w:pStyle w:val="ListParagraph"/>
        <w:numPr>
          <w:ilvl w:val="0"/>
          <w:numId w:val="1"/>
        </w:numPr>
      </w:pPr>
      <w:r>
        <w:t>What sort of training do you propose for yourself in support of your official duties?</w:t>
      </w:r>
    </w:p>
    <w:p w14:paraId="069B1089" w14:textId="77777777" w:rsidR="0050477A" w:rsidRDefault="0050477A" w:rsidP="0050477A">
      <w:pPr>
        <w:pStyle w:val="ListParagraph"/>
      </w:pPr>
      <w:r>
        <w:t>(</w:t>
      </w:r>
      <w:r>
        <w:rPr>
          <w:i/>
        </w:rPr>
        <w:t>This may not be limited to the job skills</w:t>
      </w:r>
      <w:r>
        <w:t xml:space="preserve">)  </w:t>
      </w:r>
    </w:p>
    <w:p w14:paraId="05D6137E" w14:textId="043A4081" w:rsidR="0050477A" w:rsidRPr="00412E1F" w:rsidRDefault="009F7DBC" w:rsidP="0050477A">
      <w:pPr>
        <w:rPr>
          <w:b/>
          <w:bCs/>
          <w:sz w:val="20"/>
          <w:szCs w:val="20"/>
        </w:rPr>
      </w:pPr>
      <w:r>
        <w:tab/>
      </w:r>
      <w:r>
        <w:tab/>
      </w:r>
      <w:r w:rsidRPr="00412E1F">
        <w:rPr>
          <w:b/>
          <w:bCs/>
          <w:sz w:val="20"/>
          <w:szCs w:val="20"/>
        </w:rPr>
        <w:t xml:space="preserve">Advanced IT management </w:t>
      </w:r>
    </w:p>
    <w:p w14:paraId="00B67356" w14:textId="77777777" w:rsidR="0050477A" w:rsidRDefault="0050477A" w:rsidP="0050477A">
      <w:pPr>
        <w:jc w:val="center"/>
        <w:rPr>
          <w:b/>
          <w:bCs/>
        </w:rPr>
      </w:pPr>
    </w:p>
    <w:p w14:paraId="7273644F" w14:textId="77777777" w:rsidR="0050477A" w:rsidRDefault="0050477A" w:rsidP="0050477A">
      <w:pPr>
        <w:jc w:val="center"/>
        <w:rPr>
          <w:b/>
          <w:bCs/>
        </w:rPr>
      </w:pPr>
    </w:p>
    <w:p w14:paraId="4FDC2223" w14:textId="77777777" w:rsidR="0050477A" w:rsidRDefault="0050477A" w:rsidP="0050477A">
      <w:pPr>
        <w:rPr>
          <w:b/>
          <w:bCs/>
        </w:rPr>
      </w:pPr>
    </w:p>
    <w:p w14:paraId="4B166C42" w14:textId="77777777" w:rsidR="0050477A" w:rsidRDefault="0050477A" w:rsidP="0050477A">
      <w:pPr>
        <w:rPr>
          <w:b/>
          <w:bCs/>
        </w:rPr>
      </w:pPr>
    </w:p>
    <w:p w14:paraId="36440E1F" w14:textId="77777777" w:rsidR="0050477A" w:rsidRDefault="0050477A" w:rsidP="0050477A">
      <w:pPr>
        <w:rPr>
          <w:b/>
          <w:bCs/>
        </w:rPr>
      </w:pPr>
    </w:p>
    <w:p w14:paraId="6BDE958C" w14:textId="77777777" w:rsidR="0050477A" w:rsidRDefault="0050477A" w:rsidP="0050477A">
      <w:pPr>
        <w:rPr>
          <w:b/>
          <w:bCs/>
        </w:rPr>
      </w:pPr>
    </w:p>
    <w:p w14:paraId="551C1757" w14:textId="77777777" w:rsidR="0050477A" w:rsidRDefault="0050477A" w:rsidP="0050477A">
      <w:pPr>
        <w:rPr>
          <w:b/>
          <w:bCs/>
        </w:rPr>
      </w:pPr>
    </w:p>
    <w:p w14:paraId="5F1AFC30" w14:textId="77777777" w:rsidR="0050477A" w:rsidRDefault="0050477A" w:rsidP="0050477A">
      <w:pPr>
        <w:rPr>
          <w:b/>
          <w:bCs/>
        </w:rPr>
      </w:pPr>
    </w:p>
    <w:p w14:paraId="707604C0" w14:textId="77777777" w:rsidR="0050477A" w:rsidRDefault="0050477A" w:rsidP="0050477A">
      <w:pPr>
        <w:ind w:left="2880"/>
        <w:rPr>
          <w:b/>
          <w:bCs/>
        </w:rPr>
      </w:pPr>
      <w:r>
        <w:rPr>
          <w:b/>
          <w:bCs/>
        </w:rPr>
        <w:t>SECTION-IV</w:t>
      </w:r>
    </w:p>
    <w:p w14:paraId="7AA13CA5" w14:textId="77777777" w:rsidR="0050477A" w:rsidRDefault="0050477A" w:rsidP="0050477A">
      <w:pPr>
        <w:jc w:val="center"/>
        <w:rPr>
          <w:b/>
          <w:bCs/>
        </w:rPr>
      </w:pPr>
      <w:r>
        <w:rPr>
          <w:b/>
          <w:bCs/>
        </w:rPr>
        <w:t>PERFORMANCE ASSESSMENT</w:t>
      </w:r>
    </w:p>
    <w:p w14:paraId="16A092BC" w14:textId="77777777" w:rsidR="0050477A" w:rsidRDefault="0050477A" w:rsidP="0050477A">
      <w:pPr>
        <w:jc w:val="center"/>
        <w:rPr>
          <w:b/>
          <w:bCs/>
        </w:rPr>
      </w:pPr>
    </w:p>
    <w:p w14:paraId="2929F577" w14:textId="77777777" w:rsidR="0050477A" w:rsidRDefault="0050477A" w:rsidP="0050477A">
      <w:pPr>
        <w:jc w:val="both"/>
        <w:rPr>
          <w:bCs/>
          <w:i/>
        </w:rPr>
      </w:pPr>
      <w:r>
        <w:rPr>
          <w:bCs/>
        </w:rPr>
        <w:t>(</w:t>
      </w:r>
      <w:r>
        <w:rPr>
          <w:bCs/>
          <w:i/>
        </w:rPr>
        <w:t>To be filled-in by the reporting officer. The reviewing officer may fill-in the columns in this section only in case where he/she does not agree with the grading done by the reporting officer)</w:t>
      </w:r>
    </w:p>
    <w:p w14:paraId="49BA8E6D" w14:textId="77777777" w:rsidR="0050477A" w:rsidRDefault="0050477A" w:rsidP="0050477A">
      <w:pPr>
        <w:jc w:val="both"/>
        <w:rPr>
          <w:bCs/>
          <w:i/>
        </w:rPr>
      </w:pPr>
    </w:p>
    <w:p w14:paraId="14F6CE48" w14:textId="77777777" w:rsidR="0050477A" w:rsidRDefault="0050477A" w:rsidP="0050477A">
      <w:pPr>
        <w:pStyle w:val="ListParagraph"/>
        <w:numPr>
          <w:ilvl w:val="0"/>
          <w:numId w:val="5"/>
        </w:numPr>
        <w:jc w:val="both"/>
      </w:pPr>
      <w:r>
        <w:t>A Pen-picture (a</w:t>
      </w:r>
      <w:r>
        <w:rPr>
          <w:i/>
        </w:rPr>
        <w:t xml:space="preserve"> short description of the personal and professional characteristics)</w:t>
      </w:r>
      <w:r>
        <w:t xml:space="preserve"> of the officer reported upon indicating the overall qualities of the officer including areas of strengths and lesser strengths and his attitude towards weaker sections. (</w:t>
      </w:r>
      <w:r>
        <w:rPr>
          <w:i/>
        </w:rPr>
        <w:t>May also indicate the skill up gradation needs of the officer</w:t>
      </w:r>
      <w:r>
        <w:t>.)</w:t>
      </w:r>
    </w:p>
    <w:p w14:paraId="5B545C19" w14:textId="77777777" w:rsidR="0050477A" w:rsidRDefault="0050477A" w:rsidP="0050477A">
      <w:pPr>
        <w:pStyle w:val="ListParagraph"/>
      </w:pPr>
    </w:p>
    <w:p w14:paraId="4E5E10E9" w14:textId="77777777" w:rsidR="0050477A" w:rsidRDefault="0050477A" w:rsidP="0050477A">
      <w:pPr>
        <w:pStyle w:val="ListParagraph"/>
      </w:pPr>
    </w:p>
    <w:p w14:paraId="09BB8EB8" w14:textId="77777777" w:rsidR="0050477A" w:rsidRDefault="0050477A" w:rsidP="0050477A">
      <w:pPr>
        <w:pStyle w:val="ListParagraph"/>
      </w:pPr>
    </w:p>
    <w:p w14:paraId="7B5ED4AC" w14:textId="77777777" w:rsidR="0050477A" w:rsidRDefault="0050477A" w:rsidP="0050477A">
      <w:pPr>
        <w:pStyle w:val="ListParagraph"/>
        <w:numPr>
          <w:ilvl w:val="0"/>
          <w:numId w:val="5"/>
        </w:numPr>
      </w:pPr>
      <w:r>
        <w:t>Comment on the integrity of the Officer (</w:t>
      </w:r>
      <w:r>
        <w:rPr>
          <w:i/>
        </w:rPr>
        <w:t>Please read Para 3of Section IV of the Guidelines in filling-up APAR</w:t>
      </w:r>
      <w:r>
        <w:t>).</w:t>
      </w:r>
    </w:p>
    <w:tbl>
      <w:tblPr>
        <w:tblStyle w:val="TableGrid"/>
        <w:tblW w:w="8408" w:type="dxa"/>
        <w:tblInd w:w="918" w:type="dxa"/>
        <w:tblLook w:val="04A0" w:firstRow="1" w:lastRow="0" w:firstColumn="1" w:lastColumn="0" w:noHBand="0" w:noVBand="1"/>
      </w:tblPr>
      <w:tblGrid>
        <w:gridCol w:w="4066"/>
        <w:gridCol w:w="2126"/>
        <w:gridCol w:w="2216"/>
      </w:tblGrid>
      <w:tr w:rsidR="0050477A" w14:paraId="7902A4FF" w14:textId="77777777" w:rsidTr="00104C18">
        <w:tc>
          <w:tcPr>
            <w:tcW w:w="4066" w:type="dxa"/>
            <w:tcBorders>
              <w:top w:val="single" w:sz="4" w:space="0" w:color="auto"/>
              <w:left w:val="single" w:sz="4" w:space="0" w:color="auto"/>
              <w:bottom w:val="single" w:sz="4" w:space="0" w:color="auto"/>
              <w:right w:val="single" w:sz="4" w:space="0" w:color="auto"/>
            </w:tcBorders>
            <w:hideMark/>
          </w:tcPr>
          <w:p w14:paraId="0011D4A8" w14:textId="77777777" w:rsidR="0050477A" w:rsidRDefault="0050477A" w:rsidP="00104C18">
            <w:pPr>
              <w:pStyle w:val="ListParagraph"/>
              <w:ind w:left="0"/>
              <w:jc w:val="center"/>
              <w:rPr>
                <w:b/>
              </w:rPr>
            </w:pPr>
            <w:r>
              <w:rPr>
                <w:b/>
              </w:rPr>
              <w:t>Integrity</w:t>
            </w:r>
          </w:p>
          <w:p w14:paraId="4717E269" w14:textId="77777777" w:rsidR="0050477A" w:rsidRDefault="0050477A" w:rsidP="00104C18">
            <w:pPr>
              <w:pStyle w:val="ListParagraph"/>
              <w:ind w:left="0"/>
              <w:jc w:val="center"/>
              <w:rPr>
                <w:b/>
              </w:rPr>
            </w:pPr>
            <w:r>
              <w:t>(</w:t>
            </w:r>
            <w:r>
              <w:rPr>
                <w:i/>
              </w:rPr>
              <w:t>Tick whatever is applicable</w:t>
            </w:r>
            <w:r>
              <w:t>)</w:t>
            </w:r>
          </w:p>
        </w:tc>
        <w:tc>
          <w:tcPr>
            <w:tcW w:w="2126" w:type="dxa"/>
            <w:tcBorders>
              <w:top w:val="single" w:sz="4" w:space="0" w:color="auto"/>
              <w:left w:val="single" w:sz="4" w:space="0" w:color="auto"/>
              <w:bottom w:val="single" w:sz="4" w:space="0" w:color="auto"/>
              <w:right w:val="single" w:sz="4" w:space="0" w:color="auto"/>
            </w:tcBorders>
            <w:hideMark/>
          </w:tcPr>
          <w:p w14:paraId="7A55A485" w14:textId="77777777" w:rsidR="0050477A" w:rsidRDefault="0050477A" w:rsidP="00104C18">
            <w:pPr>
              <w:pStyle w:val="ListParagraph"/>
              <w:ind w:left="0"/>
              <w:rPr>
                <w:b/>
              </w:rPr>
            </w:pPr>
            <w:r>
              <w:rPr>
                <w:b/>
              </w:rPr>
              <w:t>Reporting Officer</w:t>
            </w:r>
          </w:p>
        </w:tc>
        <w:tc>
          <w:tcPr>
            <w:tcW w:w="2216" w:type="dxa"/>
            <w:tcBorders>
              <w:top w:val="single" w:sz="4" w:space="0" w:color="auto"/>
              <w:left w:val="single" w:sz="4" w:space="0" w:color="auto"/>
              <w:bottom w:val="single" w:sz="4" w:space="0" w:color="auto"/>
              <w:right w:val="single" w:sz="4" w:space="0" w:color="auto"/>
            </w:tcBorders>
            <w:hideMark/>
          </w:tcPr>
          <w:p w14:paraId="429569A5" w14:textId="77777777" w:rsidR="0050477A" w:rsidRDefault="0050477A" w:rsidP="00104C18">
            <w:pPr>
              <w:pStyle w:val="ListParagraph"/>
              <w:ind w:left="0"/>
              <w:rPr>
                <w:b/>
              </w:rPr>
            </w:pPr>
            <w:r>
              <w:rPr>
                <w:b/>
              </w:rPr>
              <w:t>Reviewing Officer</w:t>
            </w:r>
          </w:p>
        </w:tc>
      </w:tr>
      <w:tr w:rsidR="0050477A" w14:paraId="47973C37" w14:textId="77777777" w:rsidTr="00104C18">
        <w:tc>
          <w:tcPr>
            <w:tcW w:w="4066" w:type="dxa"/>
            <w:tcBorders>
              <w:top w:val="single" w:sz="4" w:space="0" w:color="auto"/>
              <w:left w:val="single" w:sz="4" w:space="0" w:color="auto"/>
              <w:bottom w:val="single" w:sz="4" w:space="0" w:color="auto"/>
              <w:right w:val="single" w:sz="4" w:space="0" w:color="auto"/>
            </w:tcBorders>
            <w:hideMark/>
          </w:tcPr>
          <w:p w14:paraId="7580C478" w14:textId="77777777" w:rsidR="0050477A" w:rsidRDefault="0050477A" w:rsidP="00104C18">
            <w:pPr>
              <w:pStyle w:val="ListParagraph"/>
              <w:ind w:left="0"/>
            </w:pPr>
            <w:r>
              <w:t xml:space="preserve">Impeccable </w:t>
            </w:r>
          </w:p>
        </w:tc>
        <w:tc>
          <w:tcPr>
            <w:tcW w:w="2126" w:type="dxa"/>
            <w:tcBorders>
              <w:top w:val="single" w:sz="4" w:space="0" w:color="auto"/>
              <w:left w:val="single" w:sz="4" w:space="0" w:color="auto"/>
              <w:bottom w:val="single" w:sz="4" w:space="0" w:color="auto"/>
              <w:right w:val="single" w:sz="4" w:space="0" w:color="auto"/>
            </w:tcBorders>
          </w:tcPr>
          <w:p w14:paraId="67FE16EB" w14:textId="77777777" w:rsidR="0050477A" w:rsidRDefault="0050477A" w:rsidP="00104C18">
            <w:pPr>
              <w:pStyle w:val="ListParagraph"/>
              <w:ind w:left="0"/>
            </w:pPr>
          </w:p>
        </w:tc>
        <w:tc>
          <w:tcPr>
            <w:tcW w:w="2216" w:type="dxa"/>
            <w:tcBorders>
              <w:top w:val="single" w:sz="4" w:space="0" w:color="auto"/>
              <w:left w:val="single" w:sz="4" w:space="0" w:color="auto"/>
              <w:bottom w:val="single" w:sz="4" w:space="0" w:color="auto"/>
              <w:right w:val="single" w:sz="4" w:space="0" w:color="auto"/>
            </w:tcBorders>
          </w:tcPr>
          <w:p w14:paraId="19C221CC" w14:textId="77777777" w:rsidR="0050477A" w:rsidRDefault="0050477A" w:rsidP="00104C18">
            <w:pPr>
              <w:pStyle w:val="ListParagraph"/>
              <w:ind w:left="0"/>
            </w:pPr>
          </w:p>
        </w:tc>
      </w:tr>
      <w:tr w:rsidR="0050477A" w14:paraId="68F482CB" w14:textId="77777777" w:rsidTr="00104C18">
        <w:tc>
          <w:tcPr>
            <w:tcW w:w="4066" w:type="dxa"/>
            <w:tcBorders>
              <w:top w:val="single" w:sz="4" w:space="0" w:color="auto"/>
              <w:left w:val="single" w:sz="4" w:space="0" w:color="auto"/>
              <w:bottom w:val="single" w:sz="4" w:space="0" w:color="auto"/>
              <w:right w:val="single" w:sz="4" w:space="0" w:color="auto"/>
            </w:tcBorders>
            <w:hideMark/>
          </w:tcPr>
          <w:p w14:paraId="0FEDF129" w14:textId="77777777" w:rsidR="0050477A" w:rsidRDefault="0050477A" w:rsidP="00104C18">
            <w:pPr>
              <w:pStyle w:val="ListParagraph"/>
              <w:ind w:left="0"/>
            </w:pPr>
            <w:r>
              <w:t>To be monitored</w:t>
            </w:r>
          </w:p>
        </w:tc>
        <w:tc>
          <w:tcPr>
            <w:tcW w:w="2126" w:type="dxa"/>
            <w:tcBorders>
              <w:top w:val="single" w:sz="4" w:space="0" w:color="auto"/>
              <w:left w:val="single" w:sz="4" w:space="0" w:color="auto"/>
              <w:bottom w:val="single" w:sz="4" w:space="0" w:color="auto"/>
              <w:right w:val="single" w:sz="4" w:space="0" w:color="auto"/>
            </w:tcBorders>
          </w:tcPr>
          <w:p w14:paraId="364969F1" w14:textId="77777777" w:rsidR="0050477A" w:rsidRDefault="0050477A" w:rsidP="00104C18">
            <w:pPr>
              <w:pStyle w:val="ListParagraph"/>
              <w:ind w:left="0"/>
            </w:pPr>
          </w:p>
        </w:tc>
        <w:tc>
          <w:tcPr>
            <w:tcW w:w="2216" w:type="dxa"/>
            <w:tcBorders>
              <w:top w:val="single" w:sz="4" w:space="0" w:color="auto"/>
              <w:left w:val="single" w:sz="4" w:space="0" w:color="auto"/>
              <w:bottom w:val="single" w:sz="4" w:space="0" w:color="auto"/>
              <w:right w:val="single" w:sz="4" w:space="0" w:color="auto"/>
            </w:tcBorders>
          </w:tcPr>
          <w:p w14:paraId="3972174C" w14:textId="77777777" w:rsidR="0050477A" w:rsidRDefault="0050477A" w:rsidP="00104C18">
            <w:pPr>
              <w:pStyle w:val="ListParagraph"/>
              <w:ind w:left="0"/>
            </w:pPr>
          </w:p>
        </w:tc>
      </w:tr>
      <w:tr w:rsidR="0050477A" w14:paraId="3C9B412D" w14:textId="77777777" w:rsidTr="00104C18">
        <w:trPr>
          <w:trHeight w:val="2603"/>
        </w:trPr>
        <w:tc>
          <w:tcPr>
            <w:tcW w:w="8408" w:type="dxa"/>
            <w:gridSpan w:val="3"/>
            <w:tcBorders>
              <w:top w:val="single" w:sz="4" w:space="0" w:color="auto"/>
              <w:left w:val="single" w:sz="4" w:space="0" w:color="auto"/>
              <w:bottom w:val="single" w:sz="4" w:space="0" w:color="auto"/>
              <w:right w:val="single" w:sz="4" w:space="0" w:color="auto"/>
            </w:tcBorders>
          </w:tcPr>
          <w:p w14:paraId="074A8AD4" w14:textId="77777777" w:rsidR="0050477A" w:rsidRDefault="0050477A" w:rsidP="00104C18">
            <w:pPr>
              <w:pStyle w:val="ListParagraph"/>
              <w:ind w:left="0"/>
              <w:rPr>
                <w:b/>
              </w:rPr>
            </w:pPr>
            <w:r>
              <w:rPr>
                <w:b/>
              </w:rPr>
              <w:t>Please provide remarks if any</w:t>
            </w:r>
          </w:p>
          <w:p w14:paraId="51BC9BC4" w14:textId="77777777" w:rsidR="0050477A" w:rsidRDefault="0050477A" w:rsidP="00104C18">
            <w:pPr>
              <w:pStyle w:val="ListParagraph"/>
              <w:ind w:left="0"/>
            </w:pPr>
          </w:p>
          <w:p w14:paraId="4BB0833F" w14:textId="77777777" w:rsidR="0050477A" w:rsidRDefault="0050477A" w:rsidP="00104C18">
            <w:pPr>
              <w:pStyle w:val="ListParagraph"/>
              <w:ind w:left="0"/>
            </w:pPr>
          </w:p>
          <w:p w14:paraId="4DA7E7F2" w14:textId="77777777" w:rsidR="0050477A" w:rsidRDefault="0050477A" w:rsidP="00104C18">
            <w:pPr>
              <w:pStyle w:val="ListParagraph"/>
              <w:ind w:left="0"/>
            </w:pPr>
          </w:p>
          <w:p w14:paraId="3D7A0382" w14:textId="77777777" w:rsidR="0050477A" w:rsidRDefault="0050477A" w:rsidP="00104C18">
            <w:pPr>
              <w:pStyle w:val="ListParagraph"/>
              <w:ind w:left="0"/>
            </w:pPr>
          </w:p>
          <w:p w14:paraId="0CE56ED7" w14:textId="77777777" w:rsidR="0050477A" w:rsidRDefault="0050477A" w:rsidP="00104C18">
            <w:pPr>
              <w:pStyle w:val="ListParagraph"/>
              <w:ind w:left="0"/>
            </w:pPr>
          </w:p>
          <w:p w14:paraId="58D9F510" w14:textId="77777777" w:rsidR="0050477A" w:rsidRDefault="0050477A" w:rsidP="00104C18">
            <w:pPr>
              <w:pStyle w:val="ListParagraph"/>
              <w:ind w:left="0"/>
            </w:pPr>
          </w:p>
        </w:tc>
      </w:tr>
    </w:tbl>
    <w:p w14:paraId="2B203770" w14:textId="77777777" w:rsidR="0050477A" w:rsidRDefault="0050477A" w:rsidP="0050477A">
      <w:pPr>
        <w:pStyle w:val="ListParagraph"/>
      </w:pPr>
    </w:p>
    <w:p w14:paraId="0DFB803C" w14:textId="77777777" w:rsidR="0050477A" w:rsidRDefault="0050477A" w:rsidP="0050477A">
      <w:pPr>
        <w:pStyle w:val="ListParagraph"/>
        <w:numPr>
          <w:ilvl w:val="0"/>
          <w:numId w:val="5"/>
        </w:numPr>
        <w:jc w:val="both"/>
      </w:pPr>
      <w:r>
        <w:t>Assessment of Work Output (</w:t>
      </w:r>
      <w:r>
        <w:rPr>
          <w:i/>
        </w:rPr>
        <w:t>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weightage of 40% may be assigned to the Assessment of Work Output</w:t>
      </w:r>
      <w:r>
        <w:t>)</w:t>
      </w:r>
    </w:p>
    <w:p w14:paraId="04732849" w14:textId="77777777" w:rsidR="0050477A" w:rsidRDefault="0050477A" w:rsidP="0050477A">
      <w:pPr>
        <w:rPr>
          <w:rFonts w:eastAsia="Calibri"/>
          <w:lang w:val="en-IN"/>
        </w:rPr>
      </w:pPr>
      <w:r>
        <w:br w:type="page"/>
      </w:r>
    </w:p>
    <w:tbl>
      <w:tblPr>
        <w:tblStyle w:val="TableGrid"/>
        <w:tblW w:w="8221" w:type="dxa"/>
        <w:tblInd w:w="959" w:type="dxa"/>
        <w:tblLook w:val="04A0" w:firstRow="1" w:lastRow="0" w:firstColumn="1" w:lastColumn="0" w:noHBand="0" w:noVBand="1"/>
      </w:tblPr>
      <w:tblGrid>
        <w:gridCol w:w="787"/>
        <w:gridCol w:w="3891"/>
        <w:gridCol w:w="1842"/>
        <w:gridCol w:w="1701"/>
      </w:tblGrid>
      <w:tr w:rsidR="0050477A" w14:paraId="67D49E09" w14:textId="77777777" w:rsidTr="00104C18">
        <w:trPr>
          <w:trHeight w:val="199"/>
        </w:trPr>
        <w:tc>
          <w:tcPr>
            <w:tcW w:w="787" w:type="dxa"/>
            <w:vMerge w:val="restart"/>
            <w:tcBorders>
              <w:top w:val="single" w:sz="4" w:space="0" w:color="auto"/>
              <w:left w:val="single" w:sz="4" w:space="0" w:color="auto"/>
              <w:bottom w:val="single" w:sz="4" w:space="0" w:color="auto"/>
              <w:right w:val="single" w:sz="4" w:space="0" w:color="auto"/>
            </w:tcBorders>
            <w:hideMark/>
          </w:tcPr>
          <w:p w14:paraId="50DD2B9F" w14:textId="77777777" w:rsidR="0050477A" w:rsidRDefault="0050477A" w:rsidP="00104C18">
            <w:pPr>
              <w:pStyle w:val="ListParagraph"/>
              <w:ind w:left="0"/>
              <w:jc w:val="center"/>
              <w:rPr>
                <w:b/>
              </w:rPr>
            </w:pPr>
            <w:r>
              <w:rPr>
                <w:b/>
              </w:rPr>
              <w:lastRenderedPageBreak/>
              <w:t>Sl.</w:t>
            </w:r>
          </w:p>
          <w:p w14:paraId="4FDF47F4" w14:textId="77777777" w:rsidR="0050477A" w:rsidRDefault="0050477A" w:rsidP="00104C18">
            <w:pPr>
              <w:pStyle w:val="ListParagraph"/>
              <w:ind w:left="0"/>
              <w:jc w:val="center"/>
              <w:rPr>
                <w:b/>
              </w:rPr>
            </w:pPr>
            <w:r>
              <w:rPr>
                <w:b/>
              </w:rPr>
              <w:t>No.</w:t>
            </w:r>
          </w:p>
        </w:tc>
        <w:tc>
          <w:tcPr>
            <w:tcW w:w="3891" w:type="dxa"/>
            <w:vMerge w:val="restart"/>
            <w:tcBorders>
              <w:top w:val="single" w:sz="4" w:space="0" w:color="auto"/>
              <w:left w:val="single" w:sz="4" w:space="0" w:color="auto"/>
              <w:bottom w:val="single" w:sz="4" w:space="0" w:color="auto"/>
              <w:right w:val="single" w:sz="4" w:space="0" w:color="auto"/>
            </w:tcBorders>
            <w:hideMark/>
          </w:tcPr>
          <w:p w14:paraId="43D849A3" w14:textId="77777777" w:rsidR="0050477A" w:rsidRDefault="0050477A" w:rsidP="00104C18">
            <w:pPr>
              <w:pStyle w:val="ListParagraph"/>
              <w:ind w:left="0"/>
              <w:jc w:val="center"/>
              <w:rPr>
                <w:b/>
              </w:rPr>
            </w:pPr>
            <w:r>
              <w:rPr>
                <w:b/>
              </w:rPr>
              <w:t>Criteria</w:t>
            </w:r>
          </w:p>
        </w:tc>
        <w:tc>
          <w:tcPr>
            <w:tcW w:w="3543" w:type="dxa"/>
            <w:gridSpan w:val="2"/>
            <w:tcBorders>
              <w:top w:val="single" w:sz="4" w:space="0" w:color="auto"/>
              <w:left w:val="single" w:sz="4" w:space="0" w:color="auto"/>
              <w:bottom w:val="single" w:sz="4" w:space="0" w:color="auto"/>
              <w:right w:val="single" w:sz="4" w:space="0" w:color="auto"/>
            </w:tcBorders>
            <w:hideMark/>
          </w:tcPr>
          <w:p w14:paraId="5B8DBE91" w14:textId="77777777" w:rsidR="0050477A" w:rsidRDefault="0050477A" w:rsidP="00104C18">
            <w:pPr>
              <w:pStyle w:val="ListParagraph"/>
              <w:ind w:left="0"/>
              <w:jc w:val="center"/>
              <w:rPr>
                <w:b/>
              </w:rPr>
            </w:pPr>
            <w:r>
              <w:rPr>
                <w:b/>
              </w:rPr>
              <w:t>Grade</w:t>
            </w:r>
          </w:p>
        </w:tc>
      </w:tr>
      <w:tr w:rsidR="0050477A" w14:paraId="2B3CA5E6" w14:textId="77777777" w:rsidTr="00104C18">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BFA58B" w14:textId="77777777" w:rsidR="0050477A" w:rsidRDefault="0050477A" w:rsidP="00104C18">
            <w:pPr>
              <w:rPr>
                <w:rFonts w:eastAsia="Calibri"/>
                <w:b/>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EC360" w14:textId="77777777" w:rsidR="0050477A" w:rsidRDefault="0050477A" w:rsidP="00104C18">
            <w:pPr>
              <w:rPr>
                <w:rFonts w:eastAsia="Calibri"/>
                <w:b/>
                <w:lang w:val="en-IN"/>
              </w:rPr>
            </w:pPr>
          </w:p>
        </w:tc>
        <w:tc>
          <w:tcPr>
            <w:tcW w:w="1842" w:type="dxa"/>
            <w:tcBorders>
              <w:top w:val="single" w:sz="4" w:space="0" w:color="auto"/>
              <w:left w:val="single" w:sz="4" w:space="0" w:color="auto"/>
              <w:bottom w:val="single" w:sz="4" w:space="0" w:color="auto"/>
              <w:right w:val="single" w:sz="4" w:space="0" w:color="auto"/>
            </w:tcBorders>
            <w:hideMark/>
          </w:tcPr>
          <w:p w14:paraId="1BDA19B6" w14:textId="77777777" w:rsidR="0050477A" w:rsidRDefault="0050477A" w:rsidP="00104C18">
            <w:pPr>
              <w:pStyle w:val="ListParagraph"/>
              <w:ind w:left="0"/>
              <w:jc w:val="center"/>
              <w:rPr>
                <w:b/>
              </w:rPr>
            </w:pPr>
            <w:r>
              <w:rPr>
                <w:b/>
              </w:rPr>
              <w:t>Reporting</w:t>
            </w:r>
          </w:p>
          <w:p w14:paraId="19191AE2" w14:textId="77777777" w:rsidR="0050477A" w:rsidRDefault="0050477A" w:rsidP="00104C18">
            <w:pPr>
              <w:pStyle w:val="ListParagraph"/>
              <w:ind w:left="0"/>
              <w:jc w:val="center"/>
              <w:rPr>
                <w:b/>
              </w:rPr>
            </w:pPr>
            <w:r>
              <w:rPr>
                <w:b/>
              </w:rPr>
              <w:t>Officer</w:t>
            </w:r>
          </w:p>
        </w:tc>
        <w:tc>
          <w:tcPr>
            <w:tcW w:w="1701" w:type="dxa"/>
            <w:tcBorders>
              <w:top w:val="single" w:sz="4" w:space="0" w:color="auto"/>
              <w:left w:val="single" w:sz="4" w:space="0" w:color="auto"/>
              <w:bottom w:val="single" w:sz="4" w:space="0" w:color="auto"/>
              <w:right w:val="single" w:sz="4" w:space="0" w:color="auto"/>
            </w:tcBorders>
            <w:hideMark/>
          </w:tcPr>
          <w:p w14:paraId="732919AE" w14:textId="77777777" w:rsidR="0050477A" w:rsidRDefault="0050477A" w:rsidP="00104C18">
            <w:pPr>
              <w:pStyle w:val="ListParagraph"/>
              <w:ind w:left="0"/>
              <w:jc w:val="center"/>
              <w:rPr>
                <w:b/>
              </w:rPr>
            </w:pPr>
            <w:r>
              <w:rPr>
                <w:b/>
              </w:rPr>
              <w:t>Reviewing</w:t>
            </w:r>
          </w:p>
          <w:p w14:paraId="0ACB104A" w14:textId="77777777" w:rsidR="0050477A" w:rsidRDefault="0050477A" w:rsidP="00104C18">
            <w:pPr>
              <w:pStyle w:val="ListParagraph"/>
              <w:ind w:left="0"/>
              <w:jc w:val="center"/>
              <w:rPr>
                <w:b/>
              </w:rPr>
            </w:pPr>
            <w:r>
              <w:rPr>
                <w:b/>
              </w:rPr>
              <w:t>Officer</w:t>
            </w:r>
          </w:p>
        </w:tc>
      </w:tr>
      <w:tr w:rsidR="0050477A" w14:paraId="39DEABC5" w14:textId="77777777" w:rsidTr="00104C18">
        <w:tc>
          <w:tcPr>
            <w:tcW w:w="787" w:type="dxa"/>
            <w:tcBorders>
              <w:top w:val="single" w:sz="4" w:space="0" w:color="auto"/>
              <w:left w:val="single" w:sz="4" w:space="0" w:color="auto"/>
              <w:bottom w:val="single" w:sz="4" w:space="0" w:color="auto"/>
              <w:right w:val="single" w:sz="4" w:space="0" w:color="auto"/>
            </w:tcBorders>
          </w:tcPr>
          <w:p w14:paraId="50B5392D" w14:textId="77777777" w:rsidR="0050477A" w:rsidRDefault="0050477A" w:rsidP="00104C18">
            <w:pPr>
              <w:pStyle w:val="ListParagraph"/>
              <w:numPr>
                <w:ilvl w:val="0"/>
                <w:numId w:val="6"/>
              </w:numPr>
              <w:jc w:val="center"/>
            </w:pPr>
          </w:p>
        </w:tc>
        <w:tc>
          <w:tcPr>
            <w:tcW w:w="3891" w:type="dxa"/>
            <w:tcBorders>
              <w:top w:val="single" w:sz="4" w:space="0" w:color="auto"/>
              <w:left w:val="single" w:sz="4" w:space="0" w:color="auto"/>
              <w:bottom w:val="single" w:sz="4" w:space="0" w:color="auto"/>
              <w:right w:val="single" w:sz="4" w:space="0" w:color="auto"/>
            </w:tcBorders>
            <w:hideMark/>
          </w:tcPr>
          <w:p w14:paraId="535F5E45" w14:textId="77777777" w:rsidR="0050477A" w:rsidRDefault="0050477A" w:rsidP="00104C18">
            <w:pPr>
              <w:pStyle w:val="ListParagraph"/>
              <w:spacing w:line="276" w:lineRule="auto"/>
              <w:ind w:left="0"/>
              <w:rPr>
                <w:b/>
              </w:rPr>
            </w:pPr>
            <w:r>
              <w:t>Accomplishment of assigned work</w:t>
            </w:r>
          </w:p>
        </w:tc>
        <w:tc>
          <w:tcPr>
            <w:tcW w:w="1842" w:type="dxa"/>
            <w:tcBorders>
              <w:top w:val="single" w:sz="4" w:space="0" w:color="auto"/>
              <w:left w:val="single" w:sz="4" w:space="0" w:color="auto"/>
              <w:bottom w:val="single" w:sz="4" w:space="0" w:color="auto"/>
              <w:right w:val="single" w:sz="4" w:space="0" w:color="auto"/>
            </w:tcBorders>
          </w:tcPr>
          <w:p w14:paraId="0CB05EA0" w14:textId="77777777" w:rsidR="0050477A" w:rsidRDefault="0050477A" w:rsidP="00104C18">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14:paraId="652AE6A1" w14:textId="77777777" w:rsidR="0050477A" w:rsidRDefault="0050477A" w:rsidP="00104C18">
            <w:pPr>
              <w:pStyle w:val="ListParagraph"/>
              <w:ind w:left="0"/>
              <w:rPr>
                <w:b/>
              </w:rPr>
            </w:pPr>
          </w:p>
        </w:tc>
      </w:tr>
      <w:tr w:rsidR="0050477A" w14:paraId="1E877985" w14:textId="77777777" w:rsidTr="00104C18">
        <w:tc>
          <w:tcPr>
            <w:tcW w:w="787" w:type="dxa"/>
            <w:tcBorders>
              <w:top w:val="single" w:sz="4" w:space="0" w:color="auto"/>
              <w:left w:val="single" w:sz="4" w:space="0" w:color="auto"/>
              <w:bottom w:val="single" w:sz="4" w:space="0" w:color="auto"/>
              <w:right w:val="single" w:sz="4" w:space="0" w:color="auto"/>
            </w:tcBorders>
          </w:tcPr>
          <w:p w14:paraId="2E707305" w14:textId="77777777" w:rsidR="0050477A" w:rsidRDefault="0050477A" w:rsidP="00104C18">
            <w:pPr>
              <w:pStyle w:val="ListParagraph"/>
              <w:numPr>
                <w:ilvl w:val="0"/>
                <w:numId w:val="6"/>
              </w:numPr>
              <w:jc w:val="center"/>
            </w:pPr>
          </w:p>
        </w:tc>
        <w:tc>
          <w:tcPr>
            <w:tcW w:w="3891" w:type="dxa"/>
            <w:tcBorders>
              <w:top w:val="single" w:sz="4" w:space="0" w:color="auto"/>
              <w:left w:val="single" w:sz="4" w:space="0" w:color="auto"/>
              <w:bottom w:val="single" w:sz="4" w:space="0" w:color="auto"/>
              <w:right w:val="single" w:sz="4" w:space="0" w:color="auto"/>
            </w:tcBorders>
            <w:hideMark/>
          </w:tcPr>
          <w:p w14:paraId="2AF9411D" w14:textId="77777777" w:rsidR="0050477A" w:rsidRDefault="0050477A" w:rsidP="00104C18">
            <w:pPr>
              <w:pStyle w:val="ListParagraph"/>
              <w:spacing w:after="60" w:line="276" w:lineRule="auto"/>
              <w:ind w:left="0"/>
              <w:rPr>
                <w:b/>
              </w:rPr>
            </w:pPr>
            <w:r>
              <w:t>Accomplishment of distinguished work</w:t>
            </w:r>
          </w:p>
        </w:tc>
        <w:tc>
          <w:tcPr>
            <w:tcW w:w="1842" w:type="dxa"/>
            <w:tcBorders>
              <w:top w:val="single" w:sz="4" w:space="0" w:color="auto"/>
              <w:left w:val="single" w:sz="4" w:space="0" w:color="auto"/>
              <w:bottom w:val="single" w:sz="4" w:space="0" w:color="auto"/>
              <w:right w:val="single" w:sz="4" w:space="0" w:color="auto"/>
            </w:tcBorders>
          </w:tcPr>
          <w:p w14:paraId="3743B526" w14:textId="77777777" w:rsidR="0050477A" w:rsidRDefault="0050477A" w:rsidP="00104C18">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14:paraId="3B8954D0" w14:textId="77777777" w:rsidR="0050477A" w:rsidRDefault="0050477A" w:rsidP="00104C18">
            <w:pPr>
              <w:pStyle w:val="ListParagraph"/>
              <w:ind w:left="0"/>
              <w:rPr>
                <w:b/>
              </w:rPr>
            </w:pPr>
          </w:p>
        </w:tc>
      </w:tr>
      <w:tr w:rsidR="0050477A" w14:paraId="40106532" w14:textId="77777777" w:rsidTr="00104C18">
        <w:tc>
          <w:tcPr>
            <w:tcW w:w="787" w:type="dxa"/>
            <w:tcBorders>
              <w:top w:val="single" w:sz="4" w:space="0" w:color="auto"/>
              <w:left w:val="single" w:sz="4" w:space="0" w:color="auto"/>
              <w:bottom w:val="single" w:sz="4" w:space="0" w:color="auto"/>
              <w:right w:val="single" w:sz="4" w:space="0" w:color="auto"/>
            </w:tcBorders>
          </w:tcPr>
          <w:p w14:paraId="4E4DA182" w14:textId="77777777" w:rsidR="0050477A" w:rsidRDefault="0050477A" w:rsidP="00104C18">
            <w:pPr>
              <w:pStyle w:val="ListParagraph"/>
              <w:numPr>
                <w:ilvl w:val="0"/>
                <w:numId w:val="6"/>
              </w:numPr>
              <w:jc w:val="center"/>
            </w:pPr>
          </w:p>
        </w:tc>
        <w:tc>
          <w:tcPr>
            <w:tcW w:w="3891" w:type="dxa"/>
            <w:tcBorders>
              <w:top w:val="single" w:sz="4" w:space="0" w:color="auto"/>
              <w:left w:val="single" w:sz="4" w:space="0" w:color="auto"/>
              <w:bottom w:val="single" w:sz="4" w:space="0" w:color="auto"/>
              <w:right w:val="single" w:sz="4" w:space="0" w:color="auto"/>
            </w:tcBorders>
            <w:hideMark/>
          </w:tcPr>
          <w:p w14:paraId="1339C8ED" w14:textId="77777777" w:rsidR="0050477A" w:rsidRDefault="0050477A" w:rsidP="00104C18">
            <w:pPr>
              <w:pStyle w:val="ListParagraph"/>
              <w:spacing w:line="276" w:lineRule="auto"/>
              <w:ind w:left="0"/>
            </w:pPr>
            <w:r>
              <w:t>Quality of wok output</w:t>
            </w:r>
          </w:p>
        </w:tc>
        <w:tc>
          <w:tcPr>
            <w:tcW w:w="1842" w:type="dxa"/>
            <w:tcBorders>
              <w:top w:val="single" w:sz="4" w:space="0" w:color="auto"/>
              <w:left w:val="single" w:sz="4" w:space="0" w:color="auto"/>
              <w:bottom w:val="single" w:sz="4" w:space="0" w:color="auto"/>
              <w:right w:val="single" w:sz="4" w:space="0" w:color="auto"/>
            </w:tcBorders>
          </w:tcPr>
          <w:p w14:paraId="2ADDF7A1" w14:textId="77777777" w:rsidR="0050477A" w:rsidRDefault="0050477A" w:rsidP="00104C18">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14:paraId="20719290" w14:textId="77777777" w:rsidR="0050477A" w:rsidRDefault="0050477A" w:rsidP="00104C18">
            <w:pPr>
              <w:pStyle w:val="ListParagraph"/>
              <w:ind w:left="0"/>
              <w:rPr>
                <w:b/>
              </w:rPr>
            </w:pPr>
          </w:p>
        </w:tc>
      </w:tr>
      <w:tr w:rsidR="0050477A" w14:paraId="4949B5C8" w14:textId="77777777" w:rsidTr="00104C18">
        <w:tc>
          <w:tcPr>
            <w:tcW w:w="787" w:type="dxa"/>
            <w:tcBorders>
              <w:top w:val="single" w:sz="4" w:space="0" w:color="auto"/>
              <w:left w:val="single" w:sz="4" w:space="0" w:color="auto"/>
              <w:bottom w:val="single" w:sz="4" w:space="0" w:color="auto"/>
              <w:right w:val="single" w:sz="4" w:space="0" w:color="auto"/>
            </w:tcBorders>
          </w:tcPr>
          <w:p w14:paraId="5007028F" w14:textId="77777777" w:rsidR="0050477A" w:rsidRDefault="0050477A" w:rsidP="00104C18">
            <w:pPr>
              <w:pStyle w:val="ListParagraph"/>
              <w:numPr>
                <w:ilvl w:val="0"/>
                <w:numId w:val="6"/>
              </w:numPr>
              <w:jc w:val="center"/>
            </w:pPr>
          </w:p>
        </w:tc>
        <w:tc>
          <w:tcPr>
            <w:tcW w:w="3891" w:type="dxa"/>
            <w:tcBorders>
              <w:top w:val="single" w:sz="4" w:space="0" w:color="auto"/>
              <w:left w:val="single" w:sz="4" w:space="0" w:color="auto"/>
              <w:bottom w:val="single" w:sz="4" w:space="0" w:color="auto"/>
              <w:right w:val="single" w:sz="4" w:space="0" w:color="auto"/>
            </w:tcBorders>
            <w:hideMark/>
          </w:tcPr>
          <w:p w14:paraId="37FA0828" w14:textId="77777777" w:rsidR="0050477A" w:rsidRDefault="0050477A" w:rsidP="00104C18">
            <w:pPr>
              <w:pStyle w:val="ListParagraph"/>
              <w:spacing w:line="276" w:lineRule="auto"/>
              <w:ind w:left="0"/>
            </w:pPr>
            <w:r>
              <w:t>Timeliness of wok output</w:t>
            </w:r>
          </w:p>
        </w:tc>
        <w:tc>
          <w:tcPr>
            <w:tcW w:w="1842" w:type="dxa"/>
            <w:tcBorders>
              <w:top w:val="single" w:sz="4" w:space="0" w:color="auto"/>
              <w:left w:val="single" w:sz="4" w:space="0" w:color="auto"/>
              <w:bottom w:val="single" w:sz="4" w:space="0" w:color="auto"/>
              <w:right w:val="single" w:sz="4" w:space="0" w:color="auto"/>
            </w:tcBorders>
          </w:tcPr>
          <w:p w14:paraId="0E17C911" w14:textId="77777777" w:rsidR="0050477A" w:rsidRDefault="0050477A" w:rsidP="00104C18">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14:paraId="41893F2F" w14:textId="77777777" w:rsidR="0050477A" w:rsidRDefault="0050477A" w:rsidP="00104C18">
            <w:pPr>
              <w:pStyle w:val="ListParagraph"/>
              <w:ind w:left="0"/>
              <w:rPr>
                <w:b/>
              </w:rPr>
            </w:pPr>
          </w:p>
        </w:tc>
      </w:tr>
      <w:tr w:rsidR="0050477A" w14:paraId="43341371" w14:textId="77777777" w:rsidTr="00104C18">
        <w:tc>
          <w:tcPr>
            <w:tcW w:w="4678" w:type="dxa"/>
            <w:gridSpan w:val="2"/>
            <w:tcBorders>
              <w:top w:val="single" w:sz="4" w:space="0" w:color="auto"/>
              <w:left w:val="single" w:sz="4" w:space="0" w:color="auto"/>
              <w:bottom w:val="single" w:sz="4" w:space="0" w:color="auto"/>
              <w:right w:val="single" w:sz="4" w:space="0" w:color="auto"/>
            </w:tcBorders>
            <w:hideMark/>
          </w:tcPr>
          <w:p w14:paraId="2BCF8CFA" w14:textId="77777777" w:rsidR="0050477A" w:rsidRDefault="0050477A" w:rsidP="00104C18">
            <w:pPr>
              <w:pStyle w:val="ListParagraph"/>
              <w:ind w:left="0"/>
              <w:jc w:val="center"/>
              <w:rPr>
                <w:b/>
              </w:rPr>
            </w:pPr>
            <w:r>
              <w:rPr>
                <w:b/>
              </w:rPr>
              <w:t>Overall grade on wok Output</w:t>
            </w:r>
          </w:p>
        </w:tc>
        <w:tc>
          <w:tcPr>
            <w:tcW w:w="1842" w:type="dxa"/>
            <w:tcBorders>
              <w:top w:val="single" w:sz="4" w:space="0" w:color="auto"/>
              <w:left w:val="single" w:sz="4" w:space="0" w:color="auto"/>
              <w:bottom w:val="single" w:sz="4" w:space="0" w:color="auto"/>
              <w:right w:val="single" w:sz="4" w:space="0" w:color="auto"/>
            </w:tcBorders>
          </w:tcPr>
          <w:p w14:paraId="54602C0F" w14:textId="77777777" w:rsidR="0050477A" w:rsidRDefault="0050477A" w:rsidP="00104C18">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14:paraId="0887221B" w14:textId="77777777" w:rsidR="0050477A" w:rsidRDefault="0050477A" w:rsidP="00104C18">
            <w:pPr>
              <w:pStyle w:val="ListParagraph"/>
              <w:ind w:left="0"/>
              <w:rPr>
                <w:b/>
              </w:rPr>
            </w:pPr>
          </w:p>
        </w:tc>
      </w:tr>
    </w:tbl>
    <w:p w14:paraId="3FDAA147" w14:textId="77777777" w:rsidR="0050477A" w:rsidRDefault="0050477A" w:rsidP="0050477A">
      <w:pPr>
        <w:pStyle w:val="ListParagraph"/>
        <w:jc w:val="both"/>
      </w:pPr>
    </w:p>
    <w:p w14:paraId="416A08B8" w14:textId="77777777" w:rsidR="0050477A" w:rsidRDefault="0050477A" w:rsidP="0050477A">
      <w:pPr>
        <w:pStyle w:val="ListParagraph"/>
        <w:numPr>
          <w:ilvl w:val="0"/>
          <w:numId w:val="5"/>
        </w:numPr>
        <w:jc w:val="both"/>
      </w:pPr>
      <w:r>
        <w:t>Assessment of Personal Attributes (</w:t>
      </w:r>
      <w:r>
        <w:rPr>
          <w:i/>
        </w:rPr>
        <w:t>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weightage of 30% may be assigned to the Assessment of Personal Attributes.</w:t>
      </w:r>
      <w:r>
        <w:t>)</w:t>
      </w:r>
    </w:p>
    <w:p w14:paraId="1BDD5236" w14:textId="77777777" w:rsidR="0050477A" w:rsidRDefault="0050477A" w:rsidP="0050477A"/>
    <w:tbl>
      <w:tblPr>
        <w:tblStyle w:val="TableGrid"/>
        <w:tblpPr w:leftFromText="180" w:rightFromText="180" w:vertAnchor="text" w:tblpX="959" w:tblpY="1"/>
        <w:tblOverlap w:val="never"/>
        <w:tblW w:w="8221" w:type="dxa"/>
        <w:tblLook w:val="04A0" w:firstRow="1" w:lastRow="0" w:firstColumn="1" w:lastColumn="0" w:noHBand="0" w:noVBand="1"/>
      </w:tblPr>
      <w:tblGrid>
        <w:gridCol w:w="787"/>
        <w:gridCol w:w="3891"/>
        <w:gridCol w:w="1842"/>
        <w:gridCol w:w="1701"/>
      </w:tblGrid>
      <w:tr w:rsidR="0050477A" w14:paraId="50348473" w14:textId="77777777" w:rsidTr="00104C18">
        <w:trPr>
          <w:trHeight w:val="199"/>
        </w:trPr>
        <w:tc>
          <w:tcPr>
            <w:tcW w:w="787" w:type="dxa"/>
            <w:vMerge w:val="restart"/>
            <w:tcBorders>
              <w:top w:val="single" w:sz="4" w:space="0" w:color="auto"/>
              <w:left w:val="single" w:sz="4" w:space="0" w:color="auto"/>
              <w:bottom w:val="single" w:sz="4" w:space="0" w:color="auto"/>
              <w:right w:val="single" w:sz="4" w:space="0" w:color="auto"/>
            </w:tcBorders>
            <w:hideMark/>
          </w:tcPr>
          <w:p w14:paraId="14A7B384" w14:textId="77777777" w:rsidR="0050477A" w:rsidRDefault="0050477A" w:rsidP="00104C18">
            <w:pPr>
              <w:pStyle w:val="ListParagraph"/>
              <w:ind w:left="0"/>
              <w:jc w:val="center"/>
              <w:rPr>
                <w:b/>
              </w:rPr>
            </w:pPr>
            <w:r>
              <w:rPr>
                <w:b/>
              </w:rPr>
              <w:t>Sl.</w:t>
            </w:r>
          </w:p>
          <w:p w14:paraId="009E96E3" w14:textId="77777777" w:rsidR="0050477A" w:rsidRDefault="0050477A" w:rsidP="00104C18">
            <w:pPr>
              <w:pStyle w:val="ListParagraph"/>
              <w:ind w:left="0"/>
              <w:jc w:val="center"/>
              <w:rPr>
                <w:b/>
              </w:rPr>
            </w:pPr>
            <w:r>
              <w:rPr>
                <w:b/>
              </w:rPr>
              <w:t>No.</w:t>
            </w:r>
          </w:p>
        </w:tc>
        <w:tc>
          <w:tcPr>
            <w:tcW w:w="3891" w:type="dxa"/>
            <w:vMerge w:val="restart"/>
            <w:tcBorders>
              <w:top w:val="single" w:sz="4" w:space="0" w:color="auto"/>
              <w:left w:val="single" w:sz="4" w:space="0" w:color="auto"/>
              <w:bottom w:val="single" w:sz="4" w:space="0" w:color="auto"/>
              <w:right w:val="single" w:sz="4" w:space="0" w:color="auto"/>
            </w:tcBorders>
          </w:tcPr>
          <w:p w14:paraId="5F0F4453" w14:textId="77777777" w:rsidR="0050477A" w:rsidRDefault="0050477A" w:rsidP="00104C18">
            <w:pPr>
              <w:pStyle w:val="ListParagraph"/>
              <w:ind w:left="0"/>
              <w:jc w:val="center"/>
            </w:pPr>
          </w:p>
          <w:p w14:paraId="67BD1764" w14:textId="77777777" w:rsidR="0050477A" w:rsidRDefault="0050477A" w:rsidP="00104C18">
            <w:pPr>
              <w:pStyle w:val="ListParagraph"/>
              <w:ind w:left="0"/>
              <w:jc w:val="center"/>
              <w:rPr>
                <w:b/>
              </w:rPr>
            </w:pPr>
            <w:r>
              <w:rPr>
                <w:b/>
              </w:rPr>
              <w:t>Personal Attributes</w:t>
            </w:r>
          </w:p>
        </w:tc>
        <w:tc>
          <w:tcPr>
            <w:tcW w:w="3543" w:type="dxa"/>
            <w:gridSpan w:val="2"/>
            <w:tcBorders>
              <w:top w:val="single" w:sz="4" w:space="0" w:color="auto"/>
              <w:left w:val="single" w:sz="4" w:space="0" w:color="auto"/>
              <w:bottom w:val="single" w:sz="4" w:space="0" w:color="auto"/>
              <w:right w:val="single" w:sz="4" w:space="0" w:color="auto"/>
            </w:tcBorders>
            <w:hideMark/>
          </w:tcPr>
          <w:p w14:paraId="5C374A91" w14:textId="77777777" w:rsidR="0050477A" w:rsidRDefault="0050477A" w:rsidP="00104C18">
            <w:pPr>
              <w:pStyle w:val="ListParagraph"/>
              <w:ind w:left="0"/>
              <w:jc w:val="center"/>
              <w:rPr>
                <w:b/>
              </w:rPr>
            </w:pPr>
            <w:r>
              <w:rPr>
                <w:b/>
              </w:rPr>
              <w:t>Grade</w:t>
            </w:r>
          </w:p>
        </w:tc>
      </w:tr>
      <w:tr w:rsidR="0050477A" w14:paraId="0E3445EF" w14:textId="77777777" w:rsidTr="00104C18">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A1F93" w14:textId="77777777" w:rsidR="0050477A" w:rsidRDefault="0050477A" w:rsidP="00104C18">
            <w:pPr>
              <w:rPr>
                <w:rFonts w:eastAsia="Calibri"/>
                <w:b/>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9FE2E" w14:textId="77777777" w:rsidR="0050477A" w:rsidRDefault="0050477A" w:rsidP="00104C18">
            <w:pPr>
              <w:rPr>
                <w:rFonts w:eastAsia="Calibri"/>
                <w:b/>
                <w:lang w:val="en-IN"/>
              </w:rPr>
            </w:pPr>
          </w:p>
        </w:tc>
        <w:tc>
          <w:tcPr>
            <w:tcW w:w="1842" w:type="dxa"/>
            <w:tcBorders>
              <w:top w:val="single" w:sz="4" w:space="0" w:color="auto"/>
              <w:left w:val="single" w:sz="4" w:space="0" w:color="auto"/>
              <w:bottom w:val="single" w:sz="4" w:space="0" w:color="auto"/>
              <w:right w:val="single" w:sz="4" w:space="0" w:color="auto"/>
            </w:tcBorders>
            <w:hideMark/>
          </w:tcPr>
          <w:p w14:paraId="2808F1E5" w14:textId="77777777" w:rsidR="0050477A" w:rsidRDefault="0050477A" w:rsidP="00104C18">
            <w:pPr>
              <w:pStyle w:val="ListParagraph"/>
              <w:ind w:left="0"/>
              <w:jc w:val="center"/>
              <w:rPr>
                <w:b/>
              </w:rPr>
            </w:pPr>
            <w:r>
              <w:rPr>
                <w:b/>
              </w:rPr>
              <w:t>Reporting</w:t>
            </w:r>
          </w:p>
          <w:p w14:paraId="7A34A718" w14:textId="77777777" w:rsidR="0050477A" w:rsidRDefault="0050477A" w:rsidP="00104C18">
            <w:pPr>
              <w:pStyle w:val="ListParagraph"/>
              <w:ind w:left="0"/>
              <w:jc w:val="center"/>
              <w:rPr>
                <w:b/>
              </w:rPr>
            </w:pPr>
            <w:r>
              <w:rPr>
                <w:b/>
              </w:rPr>
              <w:t>Officer</w:t>
            </w:r>
          </w:p>
        </w:tc>
        <w:tc>
          <w:tcPr>
            <w:tcW w:w="1701" w:type="dxa"/>
            <w:tcBorders>
              <w:top w:val="single" w:sz="4" w:space="0" w:color="auto"/>
              <w:left w:val="single" w:sz="4" w:space="0" w:color="auto"/>
              <w:bottom w:val="single" w:sz="4" w:space="0" w:color="auto"/>
              <w:right w:val="single" w:sz="4" w:space="0" w:color="auto"/>
            </w:tcBorders>
            <w:hideMark/>
          </w:tcPr>
          <w:p w14:paraId="50FB39CE" w14:textId="77777777" w:rsidR="0050477A" w:rsidRDefault="0050477A" w:rsidP="00104C18">
            <w:pPr>
              <w:pStyle w:val="ListParagraph"/>
              <w:ind w:left="0"/>
              <w:jc w:val="center"/>
              <w:rPr>
                <w:b/>
              </w:rPr>
            </w:pPr>
            <w:r>
              <w:rPr>
                <w:b/>
              </w:rPr>
              <w:t>Reviewing</w:t>
            </w:r>
          </w:p>
          <w:p w14:paraId="50E577DD" w14:textId="77777777" w:rsidR="0050477A" w:rsidRDefault="0050477A" w:rsidP="00104C18">
            <w:pPr>
              <w:pStyle w:val="ListParagraph"/>
              <w:ind w:left="0"/>
              <w:jc w:val="center"/>
              <w:rPr>
                <w:b/>
              </w:rPr>
            </w:pPr>
            <w:r>
              <w:rPr>
                <w:b/>
              </w:rPr>
              <w:t>Officer</w:t>
            </w:r>
          </w:p>
        </w:tc>
      </w:tr>
      <w:tr w:rsidR="0050477A" w14:paraId="353E6326" w14:textId="77777777" w:rsidTr="00104C18">
        <w:tc>
          <w:tcPr>
            <w:tcW w:w="787" w:type="dxa"/>
            <w:tcBorders>
              <w:top w:val="single" w:sz="4" w:space="0" w:color="auto"/>
              <w:left w:val="single" w:sz="4" w:space="0" w:color="auto"/>
              <w:bottom w:val="single" w:sz="4" w:space="0" w:color="auto"/>
              <w:right w:val="single" w:sz="4" w:space="0" w:color="auto"/>
            </w:tcBorders>
          </w:tcPr>
          <w:p w14:paraId="066BA3D7" w14:textId="77777777" w:rsidR="0050477A" w:rsidRDefault="0050477A" w:rsidP="00104C18">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14:paraId="6A79238E" w14:textId="77777777" w:rsidR="0050477A" w:rsidRDefault="0050477A" w:rsidP="00104C18">
            <w:pPr>
              <w:spacing w:line="276" w:lineRule="auto"/>
            </w:pPr>
            <w:r>
              <w:t xml:space="preserve">Attitude </w:t>
            </w:r>
            <w:proofErr w:type="gramStart"/>
            <w:r>
              <w:t>to  work</w:t>
            </w:r>
            <w:proofErr w:type="gramEnd"/>
            <w:r>
              <w:t xml:space="preserve">                                                  </w:t>
            </w:r>
          </w:p>
        </w:tc>
        <w:tc>
          <w:tcPr>
            <w:tcW w:w="1842" w:type="dxa"/>
            <w:tcBorders>
              <w:top w:val="single" w:sz="4" w:space="0" w:color="auto"/>
              <w:left w:val="single" w:sz="4" w:space="0" w:color="auto"/>
              <w:bottom w:val="single" w:sz="4" w:space="0" w:color="auto"/>
              <w:right w:val="single" w:sz="4" w:space="0" w:color="auto"/>
            </w:tcBorders>
          </w:tcPr>
          <w:p w14:paraId="4455DE1F" w14:textId="77777777" w:rsidR="0050477A" w:rsidRDefault="0050477A" w:rsidP="00104C18">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14:paraId="2D371571" w14:textId="77777777" w:rsidR="0050477A" w:rsidRDefault="0050477A" w:rsidP="00104C18">
            <w:pPr>
              <w:pStyle w:val="ListParagraph"/>
              <w:ind w:left="0"/>
              <w:rPr>
                <w:b/>
              </w:rPr>
            </w:pPr>
          </w:p>
        </w:tc>
      </w:tr>
      <w:tr w:rsidR="0050477A" w14:paraId="66EBE793" w14:textId="77777777" w:rsidTr="00104C18">
        <w:tc>
          <w:tcPr>
            <w:tcW w:w="787" w:type="dxa"/>
            <w:tcBorders>
              <w:top w:val="single" w:sz="4" w:space="0" w:color="auto"/>
              <w:left w:val="single" w:sz="4" w:space="0" w:color="auto"/>
              <w:bottom w:val="single" w:sz="4" w:space="0" w:color="auto"/>
              <w:right w:val="single" w:sz="4" w:space="0" w:color="auto"/>
            </w:tcBorders>
          </w:tcPr>
          <w:p w14:paraId="356E6D24" w14:textId="77777777" w:rsidR="0050477A" w:rsidRDefault="0050477A" w:rsidP="00104C18">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14:paraId="685DCABA" w14:textId="77777777" w:rsidR="0050477A" w:rsidRDefault="0050477A" w:rsidP="00104C18">
            <w:pPr>
              <w:spacing w:line="276" w:lineRule="auto"/>
            </w:pPr>
            <w:r>
              <w:t xml:space="preserve">Sense of responsibility                                        </w:t>
            </w:r>
          </w:p>
        </w:tc>
        <w:tc>
          <w:tcPr>
            <w:tcW w:w="1842" w:type="dxa"/>
            <w:tcBorders>
              <w:top w:val="single" w:sz="4" w:space="0" w:color="auto"/>
              <w:left w:val="single" w:sz="4" w:space="0" w:color="auto"/>
              <w:bottom w:val="single" w:sz="4" w:space="0" w:color="auto"/>
              <w:right w:val="single" w:sz="4" w:space="0" w:color="auto"/>
            </w:tcBorders>
          </w:tcPr>
          <w:p w14:paraId="71373ACD" w14:textId="77777777" w:rsidR="0050477A" w:rsidRDefault="0050477A" w:rsidP="00104C18">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14:paraId="6ED7C6A0" w14:textId="77777777" w:rsidR="0050477A" w:rsidRDefault="0050477A" w:rsidP="00104C18">
            <w:pPr>
              <w:pStyle w:val="ListParagraph"/>
              <w:ind w:left="0"/>
              <w:rPr>
                <w:b/>
              </w:rPr>
            </w:pPr>
          </w:p>
        </w:tc>
      </w:tr>
      <w:tr w:rsidR="0050477A" w14:paraId="578C6D5F" w14:textId="77777777" w:rsidTr="00104C18">
        <w:tc>
          <w:tcPr>
            <w:tcW w:w="787" w:type="dxa"/>
            <w:tcBorders>
              <w:top w:val="single" w:sz="4" w:space="0" w:color="auto"/>
              <w:left w:val="single" w:sz="4" w:space="0" w:color="auto"/>
              <w:bottom w:val="single" w:sz="4" w:space="0" w:color="auto"/>
              <w:right w:val="single" w:sz="4" w:space="0" w:color="auto"/>
            </w:tcBorders>
          </w:tcPr>
          <w:p w14:paraId="031FF18F" w14:textId="77777777" w:rsidR="0050477A" w:rsidRDefault="0050477A" w:rsidP="00104C18">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14:paraId="7B82B7CA" w14:textId="77777777" w:rsidR="0050477A" w:rsidRDefault="0050477A" w:rsidP="00104C18">
            <w:pPr>
              <w:spacing w:line="276" w:lineRule="auto"/>
            </w:pPr>
            <w:r>
              <w:t xml:space="preserve">Maintenance of discipline                                   </w:t>
            </w:r>
          </w:p>
        </w:tc>
        <w:tc>
          <w:tcPr>
            <w:tcW w:w="1842" w:type="dxa"/>
            <w:tcBorders>
              <w:top w:val="single" w:sz="4" w:space="0" w:color="auto"/>
              <w:left w:val="single" w:sz="4" w:space="0" w:color="auto"/>
              <w:bottom w:val="single" w:sz="4" w:space="0" w:color="auto"/>
              <w:right w:val="single" w:sz="4" w:space="0" w:color="auto"/>
            </w:tcBorders>
          </w:tcPr>
          <w:p w14:paraId="60D1AD1B" w14:textId="77777777" w:rsidR="0050477A" w:rsidRDefault="0050477A" w:rsidP="00104C18">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14:paraId="66EAC4CA" w14:textId="77777777" w:rsidR="0050477A" w:rsidRDefault="0050477A" w:rsidP="00104C18">
            <w:pPr>
              <w:pStyle w:val="ListParagraph"/>
              <w:ind w:left="0"/>
              <w:rPr>
                <w:b/>
              </w:rPr>
            </w:pPr>
          </w:p>
        </w:tc>
      </w:tr>
      <w:tr w:rsidR="0050477A" w14:paraId="348A131F" w14:textId="77777777" w:rsidTr="00104C18">
        <w:tc>
          <w:tcPr>
            <w:tcW w:w="787" w:type="dxa"/>
            <w:tcBorders>
              <w:top w:val="single" w:sz="4" w:space="0" w:color="auto"/>
              <w:left w:val="single" w:sz="4" w:space="0" w:color="auto"/>
              <w:bottom w:val="single" w:sz="4" w:space="0" w:color="auto"/>
              <w:right w:val="single" w:sz="4" w:space="0" w:color="auto"/>
            </w:tcBorders>
          </w:tcPr>
          <w:p w14:paraId="414CB63F" w14:textId="77777777" w:rsidR="0050477A" w:rsidRDefault="0050477A" w:rsidP="00104C18">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14:paraId="36F85578" w14:textId="77777777" w:rsidR="0050477A" w:rsidRDefault="0050477A" w:rsidP="00104C18">
            <w:pPr>
              <w:spacing w:line="276" w:lineRule="auto"/>
            </w:pPr>
            <w:r>
              <w:t xml:space="preserve">Capacity to work in team spirit                         </w:t>
            </w:r>
          </w:p>
        </w:tc>
        <w:tc>
          <w:tcPr>
            <w:tcW w:w="1842" w:type="dxa"/>
            <w:tcBorders>
              <w:top w:val="single" w:sz="4" w:space="0" w:color="auto"/>
              <w:left w:val="single" w:sz="4" w:space="0" w:color="auto"/>
              <w:bottom w:val="single" w:sz="4" w:space="0" w:color="auto"/>
              <w:right w:val="single" w:sz="4" w:space="0" w:color="auto"/>
            </w:tcBorders>
          </w:tcPr>
          <w:p w14:paraId="6FF3BA7A" w14:textId="77777777" w:rsidR="0050477A" w:rsidRDefault="0050477A" w:rsidP="00104C18">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14:paraId="7445CB02" w14:textId="77777777" w:rsidR="0050477A" w:rsidRDefault="0050477A" w:rsidP="00104C18">
            <w:pPr>
              <w:pStyle w:val="ListParagraph"/>
              <w:ind w:left="0"/>
              <w:rPr>
                <w:b/>
              </w:rPr>
            </w:pPr>
          </w:p>
        </w:tc>
      </w:tr>
      <w:tr w:rsidR="0050477A" w14:paraId="18A9B6BB" w14:textId="77777777" w:rsidTr="00104C18">
        <w:tc>
          <w:tcPr>
            <w:tcW w:w="787" w:type="dxa"/>
            <w:tcBorders>
              <w:top w:val="single" w:sz="4" w:space="0" w:color="auto"/>
              <w:left w:val="single" w:sz="4" w:space="0" w:color="auto"/>
              <w:bottom w:val="single" w:sz="4" w:space="0" w:color="auto"/>
              <w:right w:val="single" w:sz="4" w:space="0" w:color="auto"/>
            </w:tcBorders>
          </w:tcPr>
          <w:p w14:paraId="300C6ECB" w14:textId="77777777" w:rsidR="0050477A" w:rsidRDefault="0050477A" w:rsidP="00104C18">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14:paraId="6803361D" w14:textId="77777777" w:rsidR="0050477A" w:rsidRDefault="0050477A" w:rsidP="00104C18">
            <w:pPr>
              <w:spacing w:line="276" w:lineRule="auto"/>
            </w:pPr>
            <w:r>
              <w:t xml:space="preserve">Interpersonal relations                                          </w:t>
            </w:r>
          </w:p>
        </w:tc>
        <w:tc>
          <w:tcPr>
            <w:tcW w:w="1842" w:type="dxa"/>
            <w:tcBorders>
              <w:top w:val="single" w:sz="4" w:space="0" w:color="auto"/>
              <w:left w:val="single" w:sz="4" w:space="0" w:color="auto"/>
              <w:bottom w:val="single" w:sz="4" w:space="0" w:color="auto"/>
              <w:right w:val="single" w:sz="4" w:space="0" w:color="auto"/>
            </w:tcBorders>
          </w:tcPr>
          <w:p w14:paraId="5E3FE49A" w14:textId="77777777" w:rsidR="0050477A" w:rsidRDefault="0050477A" w:rsidP="00104C18">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14:paraId="5431E1A1" w14:textId="77777777" w:rsidR="0050477A" w:rsidRDefault="0050477A" w:rsidP="00104C18">
            <w:pPr>
              <w:pStyle w:val="ListParagraph"/>
              <w:ind w:left="0"/>
              <w:rPr>
                <w:b/>
              </w:rPr>
            </w:pPr>
          </w:p>
        </w:tc>
      </w:tr>
      <w:tr w:rsidR="0050477A" w14:paraId="01024686" w14:textId="77777777" w:rsidTr="00104C18">
        <w:tc>
          <w:tcPr>
            <w:tcW w:w="787" w:type="dxa"/>
            <w:tcBorders>
              <w:top w:val="single" w:sz="4" w:space="0" w:color="auto"/>
              <w:left w:val="single" w:sz="4" w:space="0" w:color="auto"/>
              <w:bottom w:val="single" w:sz="4" w:space="0" w:color="auto"/>
              <w:right w:val="single" w:sz="4" w:space="0" w:color="auto"/>
            </w:tcBorders>
          </w:tcPr>
          <w:p w14:paraId="41D3E439" w14:textId="77777777" w:rsidR="0050477A" w:rsidRDefault="0050477A" w:rsidP="00104C18">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14:paraId="78E732B3" w14:textId="77777777" w:rsidR="0050477A" w:rsidRDefault="0050477A" w:rsidP="00104C18">
            <w:pPr>
              <w:spacing w:line="276" w:lineRule="auto"/>
            </w:pPr>
            <w:r>
              <w:t xml:space="preserve">Honesty and commitment                                     </w:t>
            </w:r>
          </w:p>
        </w:tc>
        <w:tc>
          <w:tcPr>
            <w:tcW w:w="1842" w:type="dxa"/>
            <w:tcBorders>
              <w:top w:val="single" w:sz="4" w:space="0" w:color="auto"/>
              <w:left w:val="single" w:sz="4" w:space="0" w:color="auto"/>
              <w:bottom w:val="single" w:sz="4" w:space="0" w:color="auto"/>
              <w:right w:val="single" w:sz="4" w:space="0" w:color="auto"/>
            </w:tcBorders>
          </w:tcPr>
          <w:p w14:paraId="5890EE9E" w14:textId="77777777" w:rsidR="0050477A" w:rsidRDefault="0050477A" w:rsidP="00104C18">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14:paraId="4B1F0B53" w14:textId="77777777" w:rsidR="0050477A" w:rsidRDefault="0050477A" w:rsidP="00104C18">
            <w:pPr>
              <w:pStyle w:val="ListParagraph"/>
              <w:ind w:left="0"/>
              <w:rPr>
                <w:b/>
              </w:rPr>
            </w:pPr>
          </w:p>
        </w:tc>
      </w:tr>
      <w:tr w:rsidR="0050477A" w14:paraId="279EB984" w14:textId="77777777" w:rsidTr="00104C18">
        <w:tc>
          <w:tcPr>
            <w:tcW w:w="787" w:type="dxa"/>
            <w:tcBorders>
              <w:top w:val="single" w:sz="4" w:space="0" w:color="auto"/>
              <w:left w:val="single" w:sz="4" w:space="0" w:color="auto"/>
              <w:bottom w:val="single" w:sz="4" w:space="0" w:color="auto"/>
              <w:right w:val="single" w:sz="4" w:space="0" w:color="auto"/>
            </w:tcBorders>
          </w:tcPr>
          <w:p w14:paraId="4F582E36" w14:textId="77777777" w:rsidR="0050477A" w:rsidRDefault="0050477A" w:rsidP="00104C18">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14:paraId="04F1BBEB" w14:textId="77777777" w:rsidR="0050477A" w:rsidRDefault="0050477A" w:rsidP="00104C18">
            <w:pPr>
              <w:spacing w:line="276" w:lineRule="auto"/>
            </w:pPr>
            <w:r>
              <w:t xml:space="preserve">Communication skills                                           </w:t>
            </w:r>
          </w:p>
        </w:tc>
        <w:tc>
          <w:tcPr>
            <w:tcW w:w="1842" w:type="dxa"/>
            <w:tcBorders>
              <w:top w:val="single" w:sz="4" w:space="0" w:color="auto"/>
              <w:left w:val="single" w:sz="4" w:space="0" w:color="auto"/>
              <w:bottom w:val="single" w:sz="4" w:space="0" w:color="auto"/>
              <w:right w:val="single" w:sz="4" w:space="0" w:color="auto"/>
            </w:tcBorders>
          </w:tcPr>
          <w:p w14:paraId="48C2CD55" w14:textId="77777777" w:rsidR="0050477A" w:rsidRDefault="0050477A" w:rsidP="00104C18">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14:paraId="744C2119" w14:textId="77777777" w:rsidR="0050477A" w:rsidRDefault="0050477A" w:rsidP="00104C18">
            <w:pPr>
              <w:pStyle w:val="ListParagraph"/>
              <w:ind w:left="0"/>
              <w:rPr>
                <w:b/>
              </w:rPr>
            </w:pPr>
          </w:p>
        </w:tc>
      </w:tr>
      <w:tr w:rsidR="0050477A" w14:paraId="36ADE3CA" w14:textId="77777777" w:rsidTr="00104C18">
        <w:tc>
          <w:tcPr>
            <w:tcW w:w="787" w:type="dxa"/>
            <w:tcBorders>
              <w:top w:val="single" w:sz="4" w:space="0" w:color="auto"/>
              <w:left w:val="single" w:sz="4" w:space="0" w:color="auto"/>
              <w:bottom w:val="single" w:sz="4" w:space="0" w:color="auto"/>
              <w:right w:val="single" w:sz="4" w:space="0" w:color="auto"/>
            </w:tcBorders>
          </w:tcPr>
          <w:p w14:paraId="0F3FB321" w14:textId="77777777" w:rsidR="0050477A" w:rsidRDefault="0050477A" w:rsidP="00104C18">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14:paraId="19C7B8FB" w14:textId="77777777" w:rsidR="0050477A" w:rsidRDefault="0050477A" w:rsidP="00104C18">
            <w:pPr>
              <w:spacing w:line="276" w:lineRule="auto"/>
            </w:pPr>
            <w:r>
              <w:t xml:space="preserve">Reliability                                                              </w:t>
            </w:r>
          </w:p>
        </w:tc>
        <w:tc>
          <w:tcPr>
            <w:tcW w:w="1842" w:type="dxa"/>
            <w:tcBorders>
              <w:top w:val="single" w:sz="4" w:space="0" w:color="auto"/>
              <w:left w:val="single" w:sz="4" w:space="0" w:color="auto"/>
              <w:bottom w:val="single" w:sz="4" w:space="0" w:color="auto"/>
              <w:right w:val="single" w:sz="4" w:space="0" w:color="auto"/>
            </w:tcBorders>
          </w:tcPr>
          <w:p w14:paraId="1E102D4F" w14:textId="77777777" w:rsidR="0050477A" w:rsidRDefault="0050477A" w:rsidP="00104C18">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14:paraId="6DA6E50C" w14:textId="77777777" w:rsidR="0050477A" w:rsidRDefault="0050477A" w:rsidP="00104C18">
            <w:pPr>
              <w:pStyle w:val="ListParagraph"/>
              <w:ind w:left="0"/>
              <w:rPr>
                <w:b/>
              </w:rPr>
            </w:pPr>
          </w:p>
        </w:tc>
      </w:tr>
      <w:tr w:rsidR="0050477A" w14:paraId="67BC62DE" w14:textId="77777777" w:rsidTr="00104C18">
        <w:tc>
          <w:tcPr>
            <w:tcW w:w="787" w:type="dxa"/>
            <w:tcBorders>
              <w:top w:val="single" w:sz="4" w:space="0" w:color="auto"/>
              <w:left w:val="single" w:sz="4" w:space="0" w:color="auto"/>
              <w:bottom w:val="single" w:sz="4" w:space="0" w:color="auto"/>
              <w:right w:val="single" w:sz="4" w:space="0" w:color="auto"/>
            </w:tcBorders>
          </w:tcPr>
          <w:p w14:paraId="48087B8C" w14:textId="77777777" w:rsidR="0050477A" w:rsidRDefault="0050477A" w:rsidP="00104C18">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14:paraId="0878886C" w14:textId="77777777" w:rsidR="0050477A" w:rsidRDefault="0050477A" w:rsidP="00104C18">
            <w:pPr>
              <w:spacing w:line="276" w:lineRule="auto"/>
            </w:pPr>
            <w:r>
              <w:rPr>
                <w:shd w:val="clear" w:color="auto" w:fill="FFFFFF"/>
              </w:rPr>
              <w:t xml:space="preserve">Punctuality                                                             </w:t>
            </w:r>
          </w:p>
        </w:tc>
        <w:tc>
          <w:tcPr>
            <w:tcW w:w="1842" w:type="dxa"/>
            <w:tcBorders>
              <w:top w:val="single" w:sz="4" w:space="0" w:color="auto"/>
              <w:left w:val="single" w:sz="4" w:space="0" w:color="auto"/>
              <w:bottom w:val="single" w:sz="4" w:space="0" w:color="auto"/>
              <w:right w:val="single" w:sz="4" w:space="0" w:color="auto"/>
            </w:tcBorders>
          </w:tcPr>
          <w:p w14:paraId="1316538E" w14:textId="77777777" w:rsidR="0050477A" w:rsidRDefault="0050477A" w:rsidP="00104C18">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14:paraId="5A902A87" w14:textId="77777777" w:rsidR="0050477A" w:rsidRDefault="0050477A" w:rsidP="00104C18">
            <w:pPr>
              <w:pStyle w:val="ListParagraph"/>
              <w:ind w:left="0"/>
              <w:rPr>
                <w:b/>
              </w:rPr>
            </w:pPr>
          </w:p>
        </w:tc>
      </w:tr>
      <w:tr w:rsidR="0050477A" w14:paraId="660C2D42" w14:textId="77777777" w:rsidTr="00104C18">
        <w:tc>
          <w:tcPr>
            <w:tcW w:w="787" w:type="dxa"/>
            <w:tcBorders>
              <w:top w:val="single" w:sz="4" w:space="0" w:color="auto"/>
              <w:left w:val="single" w:sz="4" w:space="0" w:color="auto"/>
              <w:bottom w:val="single" w:sz="4" w:space="0" w:color="auto"/>
              <w:right w:val="single" w:sz="4" w:space="0" w:color="auto"/>
            </w:tcBorders>
          </w:tcPr>
          <w:p w14:paraId="4129D915" w14:textId="77777777" w:rsidR="0050477A" w:rsidRDefault="0050477A" w:rsidP="00104C18">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14:paraId="7D79CCD2" w14:textId="77777777" w:rsidR="0050477A" w:rsidRDefault="0050477A" w:rsidP="00104C18">
            <w:pPr>
              <w:spacing w:line="276" w:lineRule="auto"/>
              <w:rPr>
                <w:shd w:val="clear" w:color="auto" w:fill="FFFFFF"/>
              </w:rPr>
            </w:pPr>
            <w:r>
              <w:rPr>
                <w:shd w:val="clear" w:color="auto" w:fill="FFFFFF"/>
              </w:rPr>
              <w:t>Respect and courtesy</w:t>
            </w:r>
            <w:r>
              <w:rPr>
                <w:rStyle w:val="apple-converted-space"/>
                <w:color w:val="333333"/>
              </w:rPr>
              <w:t> </w:t>
            </w:r>
          </w:p>
        </w:tc>
        <w:tc>
          <w:tcPr>
            <w:tcW w:w="1842" w:type="dxa"/>
            <w:tcBorders>
              <w:top w:val="single" w:sz="4" w:space="0" w:color="auto"/>
              <w:left w:val="single" w:sz="4" w:space="0" w:color="auto"/>
              <w:bottom w:val="single" w:sz="4" w:space="0" w:color="auto"/>
              <w:right w:val="single" w:sz="4" w:space="0" w:color="auto"/>
            </w:tcBorders>
          </w:tcPr>
          <w:p w14:paraId="44B39E75" w14:textId="77777777" w:rsidR="0050477A" w:rsidRDefault="0050477A" w:rsidP="00104C18">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14:paraId="39D2C63F" w14:textId="77777777" w:rsidR="0050477A" w:rsidRDefault="0050477A" w:rsidP="00104C18">
            <w:pPr>
              <w:pStyle w:val="ListParagraph"/>
              <w:ind w:left="0"/>
              <w:rPr>
                <w:b/>
              </w:rPr>
            </w:pPr>
          </w:p>
        </w:tc>
      </w:tr>
      <w:tr w:rsidR="0050477A" w14:paraId="4940BD18" w14:textId="77777777" w:rsidTr="00104C18">
        <w:tc>
          <w:tcPr>
            <w:tcW w:w="4678" w:type="dxa"/>
            <w:gridSpan w:val="2"/>
            <w:tcBorders>
              <w:top w:val="single" w:sz="4" w:space="0" w:color="auto"/>
              <w:left w:val="single" w:sz="4" w:space="0" w:color="auto"/>
              <w:bottom w:val="single" w:sz="4" w:space="0" w:color="auto"/>
              <w:right w:val="single" w:sz="4" w:space="0" w:color="auto"/>
            </w:tcBorders>
            <w:hideMark/>
          </w:tcPr>
          <w:p w14:paraId="7C313D07" w14:textId="77777777" w:rsidR="0050477A" w:rsidRDefault="0050477A" w:rsidP="00104C18">
            <w:pPr>
              <w:spacing w:line="276" w:lineRule="auto"/>
              <w:rPr>
                <w:shd w:val="clear" w:color="auto" w:fill="FFFFFF"/>
              </w:rPr>
            </w:pPr>
            <w:r>
              <w:rPr>
                <w:b/>
              </w:rPr>
              <w:t>Overall grade on personal attributes</w:t>
            </w:r>
          </w:p>
        </w:tc>
        <w:tc>
          <w:tcPr>
            <w:tcW w:w="1842" w:type="dxa"/>
            <w:tcBorders>
              <w:top w:val="single" w:sz="4" w:space="0" w:color="auto"/>
              <w:left w:val="single" w:sz="4" w:space="0" w:color="auto"/>
              <w:bottom w:val="single" w:sz="4" w:space="0" w:color="auto"/>
              <w:right w:val="single" w:sz="4" w:space="0" w:color="auto"/>
            </w:tcBorders>
          </w:tcPr>
          <w:p w14:paraId="07FF1FA5" w14:textId="77777777" w:rsidR="0050477A" w:rsidRDefault="0050477A" w:rsidP="00104C18">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14:paraId="616DB835" w14:textId="77777777" w:rsidR="0050477A" w:rsidRDefault="0050477A" w:rsidP="00104C18">
            <w:pPr>
              <w:pStyle w:val="ListParagraph"/>
              <w:ind w:left="0"/>
              <w:rPr>
                <w:b/>
              </w:rPr>
            </w:pPr>
          </w:p>
        </w:tc>
      </w:tr>
    </w:tbl>
    <w:p w14:paraId="53A31483" w14:textId="77777777" w:rsidR="0050477A" w:rsidRDefault="0050477A" w:rsidP="0050477A">
      <w:r>
        <w:br w:type="page"/>
      </w:r>
    </w:p>
    <w:p w14:paraId="3256DAC7" w14:textId="77777777" w:rsidR="0050477A" w:rsidRDefault="0050477A" w:rsidP="0050477A">
      <w:pPr>
        <w:jc w:val="both"/>
      </w:pPr>
    </w:p>
    <w:p w14:paraId="4913E16E" w14:textId="77777777" w:rsidR="0050477A" w:rsidRDefault="0050477A" w:rsidP="0050477A">
      <w:pPr>
        <w:pStyle w:val="ListParagraph"/>
        <w:numPr>
          <w:ilvl w:val="0"/>
          <w:numId w:val="5"/>
        </w:numPr>
        <w:jc w:val="both"/>
        <w:rPr>
          <w:i/>
        </w:rPr>
      </w:pPr>
      <w:r>
        <w:t xml:space="preserve">Assessment of Functional Competency which describes the knowledge, skill, and/or abilities required to fulfil required job tasks, duties or responsibilities. </w:t>
      </w:r>
    </w:p>
    <w:p w14:paraId="1ABC0A56" w14:textId="77777777" w:rsidR="0050477A" w:rsidRDefault="0050477A" w:rsidP="0050477A">
      <w:pPr>
        <w:pStyle w:val="ListParagraph"/>
        <w:jc w:val="both"/>
        <w:rPr>
          <w:i/>
        </w:rPr>
      </w:pPr>
      <w:r>
        <w:t>(</w:t>
      </w:r>
      <w:r>
        <w:rPr>
          <w:i/>
        </w:rPr>
        <w:t xml:space="preserve">The functional competencies are specific to a specific department or type of job. Hence, all the criteria listed below for assessing the functional competency may not be applicable to all the categories of employees. </w:t>
      </w:r>
    </w:p>
    <w:p w14:paraId="3AE542C2" w14:textId="77777777" w:rsidR="0050477A" w:rsidRDefault="0050477A" w:rsidP="0050477A">
      <w:pPr>
        <w:pStyle w:val="ListParagraph"/>
        <w:jc w:val="both"/>
      </w:pPr>
      <w:r>
        <w:rPr>
          <w:i/>
        </w:rPr>
        <w:t>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weightage of 30% may be assigned to the Assessment of Functional Competency.</w:t>
      </w:r>
      <w:r>
        <w:t>)</w:t>
      </w:r>
    </w:p>
    <w:tbl>
      <w:tblPr>
        <w:tblStyle w:val="TableGrid"/>
        <w:tblW w:w="8221" w:type="dxa"/>
        <w:tblInd w:w="959" w:type="dxa"/>
        <w:tblLook w:val="04A0" w:firstRow="1" w:lastRow="0" w:firstColumn="1" w:lastColumn="0" w:noHBand="0" w:noVBand="1"/>
      </w:tblPr>
      <w:tblGrid>
        <w:gridCol w:w="787"/>
        <w:gridCol w:w="4883"/>
        <w:gridCol w:w="1268"/>
        <w:gridCol w:w="1283"/>
      </w:tblGrid>
      <w:tr w:rsidR="0050477A" w14:paraId="0B4C7AB2" w14:textId="77777777" w:rsidTr="00104C18">
        <w:trPr>
          <w:trHeight w:val="199"/>
        </w:trPr>
        <w:tc>
          <w:tcPr>
            <w:tcW w:w="787" w:type="dxa"/>
            <w:vMerge w:val="restart"/>
            <w:tcBorders>
              <w:top w:val="single" w:sz="4" w:space="0" w:color="auto"/>
              <w:left w:val="single" w:sz="4" w:space="0" w:color="auto"/>
              <w:bottom w:val="single" w:sz="4" w:space="0" w:color="auto"/>
              <w:right w:val="single" w:sz="4" w:space="0" w:color="auto"/>
            </w:tcBorders>
            <w:hideMark/>
          </w:tcPr>
          <w:p w14:paraId="083EEB31" w14:textId="77777777" w:rsidR="0050477A" w:rsidRDefault="0050477A" w:rsidP="00104C18">
            <w:pPr>
              <w:pStyle w:val="ListParagraph"/>
              <w:ind w:left="0"/>
              <w:jc w:val="center"/>
              <w:rPr>
                <w:b/>
              </w:rPr>
            </w:pPr>
            <w:r>
              <w:rPr>
                <w:b/>
              </w:rPr>
              <w:t>Sl.</w:t>
            </w:r>
          </w:p>
          <w:p w14:paraId="70D15AB0" w14:textId="77777777" w:rsidR="0050477A" w:rsidRDefault="0050477A" w:rsidP="00104C18">
            <w:pPr>
              <w:pStyle w:val="ListParagraph"/>
              <w:ind w:left="0"/>
              <w:jc w:val="center"/>
              <w:rPr>
                <w:b/>
              </w:rPr>
            </w:pPr>
            <w:r>
              <w:rPr>
                <w:b/>
              </w:rPr>
              <w:t>No.</w:t>
            </w:r>
          </w:p>
        </w:tc>
        <w:tc>
          <w:tcPr>
            <w:tcW w:w="4883" w:type="dxa"/>
            <w:vMerge w:val="restart"/>
            <w:tcBorders>
              <w:top w:val="single" w:sz="4" w:space="0" w:color="auto"/>
              <w:left w:val="single" w:sz="4" w:space="0" w:color="auto"/>
              <w:bottom w:val="single" w:sz="4" w:space="0" w:color="auto"/>
              <w:right w:val="single" w:sz="4" w:space="0" w:color="auto"/>
            </w:tcBorders>
          </w:tcPr>
          <w:p w14:paraId="2A91125E" w14:textId="77777777" w:rsidR="0050477A" w:rsidRDefault="0050477A" w:rsidP="00104C18">
            <w:pPr>
              <w:pStyle w:val="ListParagraph"/>
              <w:ind w:left="0"/>
              <w:jc w:val="center"/>
            </w:pPr>
          </w:p>
          <w:p w14:paraId="1A7A6084" w14:textId="77777777" w:rsidR="0050477A" w:rsidRDefault="0050477A" w:rsidP="00104C18">
            <w:pPr>
              <w:pStyle w:val="ListParagraph"/>
              <w:ind w:left="0"/>
              <w:jc w:val="center"/>
              <w:rPr>
                <w:b/>
              </w:rPr>
            </w:pPr>
            <w:r>
              <w:rPr>
                <w:b/>
              </w:rPr>
              <w:t>Functional Competency</w:t>
            </w:r>
          </w:p>
        </w:tc>
        <w:tc>
          <w:tcPr>
            <w:tcW w:w="2551" w:type="dxa"/>
            <w:gridSpan w:val="2"/>
            <w:tcBorders>
              <w:top w:val="single" w:sz="4" w:space="0" w:color="auto"/>
              <w:left w:val="single" w:sz="4" w:space="0" w:color="auto"/>
              <w:bottom w:val="single" w:sz="4" w:space="0" w:color="auto"/>
              <w:right w:val="single" w:sz="4" w:space="0" w:color="auto"/>
            </w:tcBorders>
            <w:hideMark/>
          </w:tcPr>
          <w:p w14:paraId="63D55C8D" w14:textId="77777777" w:rsidR="0050477A" w:rsidRDefault="0050477A" w:rsidP="00104C18">
            <w:pPr>
              <w:pStyle w:val="ListParagraph"/>
              <w:ind w:left="0"/>
              <w:jc w:val="center"/>
              <w:rPr>
                <w:b/>
              </w:rPr>
            </w:pPr>
            <w:r>
              <w:rPr>
                <w:b/>
              </w:rPr>
              <w:t>Grade</w:t>
            </w:r>
          </w:p>
        </w:tc>
      </w:tr>
      <w:tr w:rsidR="0050477A" w14:paraId="450D8B92" w14:textId="77777777" w:rsidTr="00104C18">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BC09B" w14:textId="77777777" w:rsidR="0050477A" w:rsidRDefault="0050477A" w:rsidP="00104C18">
            <w:pPr>
              <w:rPr>
                <w:rFonts w:eastAsia="Calibri"/>
                <w:b/>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8A7CB" w14:textId="77777777" w:rsidR="0050477A" w:rsidRDefault="0050477A" w:rsidP="00104C18">
            <w:pPr>
              <w:rPr>
                <w:rFonts w:eastAsia="Calibri"/>
                <w:b/>
                <w:lang w:val="en-IN"/>
              </w:rPr>
            </w:pPr>
          </w:p>
        </w:tc>
        <w:tc>
          <w:tcPr>
            <w:tcW w:w="1268" w:type="dxa"/>
            <w:tcBorders>
              <w:top w:val="single" w:sz="4" w:space="0" w:color="auto"/>
              <w:left w:val="single" w:sz="4" w:space="0" w:color="auto"/>
              <w:bottom w:val="single" w:sz="4" w:space="0" w:color="auto"/>
              <w:right w:val="single" w:sz="4" w:space="0" w:color="auto"/>
            </w:tcBorders>
            <w:hideMark/>
          </w:tcPr>
          <w:p w14:paraId="5179D409" w14:textId="77777777" w:rsidR="0050477A" w:rsidRDefault="0050477A" w:rsidP="00104C18">
            <w:pPr>
              <w:pStyle w:val="ListParagraph"/>
              <w:ind w:left="0"/>
              <w:rPr>
                <w:b/>
              </w:rPr>
            </w:pPr>
            <w:r>
              <w:rPr>
                <w:b/>
              </w:rPr>
              <w:t xml:space="preserve">Reporting    </w:t>
            </w:r>
          </w:p>
          <w:p w14:paraId="49C84D70" w14:textId="77777777" w:rsidR="0050477A" w:rsidRDefault="0050477A" w:rsidP="00104C18">
            <w:pPr>
              <w:pStyle w:val="ListParagraph"/>
              <w:ind w:left="0"/>
              <w:rPr>
                <w:b/>
              </w:rPr>
            </w:pPr>
            <w:r>
              <w:rPr>
                <w:b/>
              </w:rPr>
              <w:t xml:space="preserve">  Officer</w:t>
            </w:r>
          </w:p>
        </w:tc>
        <w:tc>
          <w:tcPr>
            <w:tcW w:w="1283" w:type="dxa"/>
            <w:tcBorders>
              <w:top w:val="single" w:sz="4" w:space="0" w:color="auto"/>
              <w:left w:val="single" w:sz="4" w:space="0" w:color="auto"/>
              <w:bottom w:val="single" w:sz="4" w:space="0" w:color="auto"/>
              <w:right w:val="single" w:sz="4" w:space="0" w:color="auto"/>
            </w:tcBorders>
            <w:hideMark/>
          </w:tcPr>
          <w:p w14:paraId="244F984E" w14:textId="77777777" w:rsidR="0050477A" w:rsidRDefault="0050477A" w:rsidP="00104C18">
            <w:pPr>
              <w:pStyle w:val="ListParagraph"/>
              <w:ind w:left="0"/>
              <w:rPr>
                <w:b/>
              </w:rPr>
            </w:pPr>
            <w:r>
              <w:rPr>
                <w:b/>
              </w:rPr>
              <w:t xml:space="preserve">Reviewing  </w:t>
            </w:r>
          </w:p>
          <w:p w14:paraId="1C92C147" w14:textId="77777777" w:rsidR="0050477A" w:rsidRDefault="0050477A" w:rsidP="00104C18">
            <w:pPr>
              <w:pStyle w:val="ListParagraph"/>
              <w:ind w:left="0"/>
              <w:rPr>
                <w:b/>
              </w:rPr>
            </w:pPr>
            <w:r>
              <w:rPr>
                <w:b/>
              </w:rPr>
              <w:t xml:space="preserve">  Officer</w:t>
            </w:r>
          </w:p>
        </w:tc>
      </w:tr>
      <w:tr w:rsidR="0050477A" w14:paraId="2C548CCA" w14:textId="77777777" w:rsidTr="00104C18">
        <w:tc>
          <w:tcPr>
            <w:tcW w:w="787" w:type="dxa"/>
            <w:tcBorders>
              <w:top w:val="single" w:sz="4" w:space="0" w:color="auto"/>
              <w:left w:val="single" w:sz="4" w:space="0" w:color="auto"/>
              <w:bottom w:val="single" w:sz="4" w:space="0" w:color="auto"/>
              <w:right w:val="single" w:sz="4" w:space="0" w:color="auto"/>
            </w:tcBorders>
          </w:tcPr>
          <w:p w14:paraId="33B04485" w14:textId="77777777" w:rsidR="0050477A" w:rsidRDefault="0050477A" w:rsidP="00104C18">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14:paraId="0C416C0D" w14:textId="77777777" w:rsidR="0050477A" w:rsidRDefault="0050477A" w:rsidP="00104C18">
            <w:pPr>
              <w:spacing w:line="276" w:lineRule="auto"/>
            </w:pPr>
            <w:r>
              <w:t xml:space="preserve">Theoretical subject knowledge </w:t>
            </w:r>
          </w:p>
        </w:tc>
        <w:tc>
          <w:tcPr>
            <w:tcW w:w="1268" w:type="dxa"/>
            <w:tcBorders>
              <w:top w:val="single" w:sz="4" w:space="0" w:color="auto"/>
              <w:left w:val="single" w:sz="4" w:space="0" w:color="auto"/>
              <w:bottom w:val="single" w:sz="4" w:space="0" w:color="auto"/>
              <w:right w:val="single" w:sz="4" w:space="0" w:color="auto"/>
            </w:tcBorders>
          </w:tcPr>
          <w:p w14:paraId="44DAD802" w14:textId="77777777" w:rsidR="0050477A" w:rsidRDefault="0050477A" w:rsidP="00104C18">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14:paraId="1A9DA1CA" w14:textId="77777777" w:rsidR="0050477A" w:rsidRDefault="0050477A" w:rsidP="00104C18">
            <w:pPr>
              <w:pStyle w:val="ListParagraph"/>
              <w:ind w:left="0"/>
              <w:rPr>
                <w:b/>
              </w:rPr>
            </w:pPr>
          </w:p>
        </w:tc>
      </w:tr>
      <w:tr w:rsidR="0050477A" w14:paraId="6FDE9B0B" w14:textId="77777777" w:rsidTr="00104C18">
        <w:tc>
          <w:tcPr>
            <w:tcW w:w="787" w:type="dxa"/>
            <w:tcBorders>
              <w:top w:val="single" w:sz="4" w:space="0" w:color="auto"/>
              <w:left w:val="single" w:sz="4" w:space="0" w:color="auto"/>
              <w:bottom w:val="single" w:sz="4" w:space="0" w:color="auto"/>
              <w:right w:val="single" w:sz="4" w:space="0" w:color="auto"/>
            </w:tcBorders>
          </w:tcPr>
          <w:p w14:paraId="42A9E305" w14:textId="77777777" w:rsidR="0050477A" w:rsidRDefault="0050477A" w:rsidP="00104C18">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14:paraId="0A771528" w14:textId="77777777" w:rsidR="0050477A" w:rsidRDefault="0050477A" w:rsidP="00104C18">
            <w:pPr>
              <w:spacing w:line="276" w:lineRule="auto"/>
            </w:pPr>
            <w:r>
              <w:t xml:space="preserve">Practical subject knowledge </w:t>
            </w:r>
          </w:p>
        </w:tc>
        <w:tc>
          <w:tcPr>
            <w:tcW w:w="1268" w:type="dxa"/>
            <w:tcBorders>
              <w:top w:val="single" w:sz="4" w:space="0" w:color="auto"/>
              <w:left w:val="single" w:sz="4" w:space="0" w:color="auto"/>
              <w:bottom w:val="single" w:sz="4" w:space="0" w:color="auto"/>
              <w:right w:val="single" w:sz="4" w:space="0" w:color="auto"/>
            </w:tcBorders>
          </w:tcPr>
          <w:p w14:paraId="157346F2" w14:textId="77777777" w:rsidR="0050477A" w:rsidRDefault="0050477A" w:rsidP="00104C18">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14:paraId="02757A39" w14:textId="77777777" w:rsidR="0050477A" w:rsidRDefault="0050477A" w:rsidP="00104C18">
            <w:pPr>
              <w:pStyle w:val="ListParagraph"/>
              <w:ind w:left="0"/>
              <w:rPr>
                <w:b/>
              </w:rPr>
            </w:pPr>
          </w:p>
        </w:tc>
      </w:tr>
      <w:tr w:rsidR="0050477A" w14:paraId="45AC0833" w14:textId="77777777" w:rsidTr="00104C18">
        <w:tc>
          <w:tcPr>
            <w:tcW w:w="787" w:type="dxa"/>
            <w:tcBorders>
              <w:top w:val="single" w:sz="4" w:space="0" w:color="auto"/>
              <w:left w:val="single" w:sz="4" w:space="0" w:color="auto"/>
              <w:bottom w:val="single" w:sz="4" w:space="0" w:color="auto"/>
              <w:right w:val="single" w:sz="4" w:space="0" w:color="auto"/>
            </w:tcBorders>
          </w:tcPr>
          <w:p w14:paraId="49EEF9FF" w14:textId="77777777" w:rsidR="0050477A" w:rsidRDefault="0050477A" w:rsidP="00104C18">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14:paraId="6FF985EC" w14:textId="77777777" w:rsidR="0050477A" w:rsidRDefault="0050477A" w:rsidP="00104C18">
            <w:r>
              <w:t xml:space="preserve">Ability to utilize job specific </w:t>
            </w:r>
            <w:proofErr w:type="spellStart"/>
            <w:r>
              <w:t>equipments</w:t>
            </w:r>
            <w:proofErr w:type="spellEnd"/>
            <w:r>
              <w:t>/ machines and software</w:t>
            </w:r>
          </w:p>
        </w:tc>
        <w:tc>
          <w:tcPr>
            <w:tcW w:w="1268" w:type="dxa"/>
            <w:tcBorders>
              <w:top w:val="single" w:sz="4" w:space="0" w:color="auto"/>
              <w:left w:val="single" w:sz="4" w:space="0" w:color="auto"/>
              <w:bottom w:val="single" w:sz="4" w:space="0" w:color="auto"/>
              <w:right w:val="single" w:sz="4" w:space="0" w:color="auto"/>
            </w:tcBorders>
          </w:tcPr>
          <w:p w14:paraId="5293AA37" w14:textId="77777777" w:rsidR="0050477A" w:rsidRDefault="0050477A" w:rsidP="00104C18">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14:paraId="05F5E703" w14:textId="77777777" w:rsidR="0050477A" w:rsidRDefault="0050477A" w:rsidP="00104C18">
            <w:pPr>
              <w:pStyle w:val="ListParagraph"/>
              <w:ind w:left="0"/>
              <w:rPr>
                <w:b/>
              </w:rPr>
            </w:pPr>
          </w:p>
        </w:tc>
      </w:tr>
      <w:tr w:rsidR="0050477A" w14:paraId="222E08F1" w14:textId="77777777" w:rsidTr="00104C18">
        <w:tc>
          <w:tcPr>
            <w:tcW w:w="787" w:type="dxa"/>
            <w:tcBorders>
              <w:top w:val="single" w:sz="4" w:space="0" w:color="auto"/>
              <w:left w:val="single" w:sz="4" w:space="0" w:color="auto"/>
              <w:bottom w:val="single" w:sz="4" w:space="0" w:color="auto"/>
              <w:right w:val="single" w:sz="4" w:space="0" w:color="auto"/>
            </w:tcBorders>
          </w:tcPr>
          <w:p w14:paraId="73C36983" w14:textId="77777777" w:rsidR="0050477A" w:rsidRDefault="0050477A" w:rsidP="00104C18">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14:paraId="2AB3B064" w14:textId="77777777" w:rsidR="0050477A" w:rsidRDefault="0050477A" w:rsidP="00104C18">
            <w:pPr>
              <w:spacing w:line="276" w:lineRule="auto"/>
            </w:pPr>
            <w:r>
              <w:t xml:space="preserve">Knowledge of rules, regulations and procedures   </w:t>
            </w:r>
          </w:p>
        </w:tc>
        <w:tc>
          <w:tcPr>
            <w:tcW w:w="1268" w:type="dxa"/>
            <w:tcBorders>
              <w:top w:val="single" w:sz="4" w:space="0" w:color="auto"/>
              <w:left w:val="single" w:sz="4" w:space="0" w:color="auto"/>
              <w:bottom w:val="single" w:sz="4" w:space="0" w:color="auto"/>
              <w:right w:val="single" w:sz="4" w:space="0" w:color="auto"/>
            </w:tcBorders>
          </w:tcPr>
          <w:p w14:paraId="4A82B216" w14:textId="77777777" w:rsidR="0050477A" w:rsidRDefault="0050477A" w:rsidP="00104C18">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14:paraId="12F6D3F5" w14:textId="77777777" w:rsidR="0050477A" w:rsidRDefault="0050477A" w:rsidP="00104C18">
            <w:pPr>
              <w:pStyle w:val="ListParagraph"/>
              <w:ind w:left="0"/>
              <w:rPr>
                <w:b/>
              </w:rPr>
            </w:pPr>
          </w:p>
        </w:tc>
      </w:tr>
      <w:tr w:rsidR="0050477A" w14:paraId="35E8AC8B" w14:textId="77777777" w:rsidTr="00104C18">
        <w:tc>
          <w:tcPr>
            <w:tcW w:w="787" w:type="dxa"/>
            <w:tcBorders>
              <w:top w:val="single" w:sz="4" w:space="0" w:color="auto"/>
              <w:left w:val="single" w:sz="4" w:space="0" w:color="auto"/>
              <w:bottom w:val="single" w:sz="4" w:space="0" w:color="auto"/>
              <w:right w:val="single" w:sz="4" w:space="0" w:color="auto"/>
            </w:tcBorders>
          </w:tcPr>
          <w:p w14:paraId="5B19BC19" w14:textId="77777777" w:rsidR="0050477A" w:rsidRDefault="0050477A" w:rsidP="00104C18">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14:paraId="0551EDEB" w14:textId="77777777" w:rsidR="0050477A" w:rsidRDefault="0050477A" w:rsidP="00104C18">
            <w:pPr>
              <w:spacing w:line="276" w:lineRule="auto"/>
            </w:pPr>
            <w:r>
              <w:t>Strategic planning ability</w:t>
            </w:r>
          </w:p>
        </w:tc>
        <w:tc>
          <w:tcPr>
            <w:tcW w:w="1268" w:type="dxa"/>
            <w:tcBorders>
              <w:top w:val="single" w:sz="4" w:space="0" w:color="auto"/>
              <w:left w:val="single" w:sz="4" w:space="0" w:color="auto"/>
              <w:bottom w:val="single" w:sz="4" w:space="0" w:color="auto"/>
              <w:right w:val="single" w:sz="4" w:space="0" w:color="auto"/>
            </w:tcBorders>
          </w:tcPr>
          <w:p w14:paraId="3320F3E3" w14:textId="77777777" w:rsidR="0050477A" w:rsidRDefault="0050477A" w:rsidP="00104C18">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14:paraId="1239290E" w14:textId="77777777" w:rsidR="0050477A" w:rsidRDefault="0050477A" w:rsidP="00104C18">
            <w:pPr>
              <w:pStyle w:val="ListParagraph"/>
              <w:ind w:left="0"/>
              <w:rPr>
                <w:b/>
              </w:rPr>
            </w:pPr>
          </w:p>
        </w:tc>
      </w:tr>
      <w:tr w:rsidR="0050477A" w14:paraId="754A9495" w14:textId="77777777" w:rsidTr="00104C18">
        <w:tc>
          <w:tcPr>
            <w:tcW w:w="787" w:type="dxa"/>
            <w:tcBorders>
              <w:top w:val="single" w:sz="4" w:space="0" w:color="auto"/>
              <w:left w:val="single" w:sz="4" w:space="0" w:color="auto"/>
              <w:bottom w:val="single" w:sz="4" w:space="0" w:color="auto"/>
              <w:right w:val="single" w:sz="4" w:space="0" w:color="auto"/>
            </w:tcBorders>
          </w:tcPr>
          <w:p w14:paraId="3A301BA6" w14:textId="77777777" w:rsidR="0050477A" w:rsidRDefault="0050477A" w:rsidP="00104C18">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14:paraId="62A19043" w14:textId="77777777" w:rsidR="0050477A" w:rsidRDefault="0050477A" w:rsidP="00104C18">
            <w:pPr>
              <w:spacing w:line="276" w:lineRule="auto"/>
            </w:pPr>
            <w:r>
              <w:t xml:space="preserve">Teaching ability </w:t>
            </w:r>
          </w:p>
        </w:tc>
        <w:tc>
          <w:tcPr>
            <w:tcW w:w="1268" w:type="dxa"/>
            <w:tcBorders>
              <w:top w:val="single" w:sz="4" w:space="0" w:color="auto"/>
              <w:left w:val="single" w:sz="4" w:space="0" w:color="auto"/>
              <w:bottom w:val="single" w:sz="4" w:space="0" w:color="auto"/>
              <w:right w:val="single" w:sz="4" w:space="0" w:color="auto"/>
            </w:tcBorders>
          </w:tcPr>
          <w:p w14:paraId="6B2835D3" w14:textId="77777777" w:rsidR="0050477A" w:rsidRDefault="0050477A" w:rsidP="00104C18">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14:paraId="00A5D78B" w14:textId="77777777" w:rsidR="0050477A" w:rsidRDefault="0050477A" w:rsidP="00104C18">
            <w:pPr>
              <w:pStyle w:val="ListParagraph"/>
              <w:ind w:left="0"/>
              <w:rPr>
                <w:b/>
              </w:rPr>
            </w:pPr>
          </w:p>
        </w:tc>
      </w:tr>
      <w:tr w:rsidR="0050477A" w14:paraId="7097C2C9" w14:textId="77777777" w:rsidTr="00104C18">
        <w:tc>
          <w:tcPr>
            <w:tcW w:w="787" w:type="dxa"/>
            <w:tcBorders>
              <w:top w:val="single" w:sz="4" w:space="0" w:color="auto"/>
              <w:left w:val="single" w:sz="4" w:space="0" w:color="auto"/>
              <w:bottom w:val="single" w:sz="4" w:space="0" w:color="auto"/>
              <w:right w:val="single" w:sz="4" w:space="0" w:color="auto"/>
            </w:tcBorders>
          </w:tcPr>
          <w:p w14:paraId="493314F6" w14:textId="77777777" w:rsidR="0050477A" w:rsidRDefault="0050477A" w:rsidP="00104C18">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14:paraId="47B7F7E9" w14:textId="77777777" w:rsidR="0050477A" w:rsidRDefault="0050477A" w:rsidP="00104C18">
            <w:pPr>
              <w:spacing w:line="276" w:lineRule="auto"/>
            </w:pPr>
            <w:r>
              <w:t xml:space="preserve">Clinical/practical skills </w:t>
            </w:r>
          </w:p>
        </w:tc>
        <w:tc>
          <w:tcPr>
            <w:tcW w:w="1268" w:type="dxa"/>
            <w:tcBorders>
              <w:top w:val="single" w:sz="4" w:space="0" w:color="auto"/>
              <w:left w:val="single" w:sz="4" w:space="0" w:color="auto"/>
              <w:bottom w:val="single" w:sz="4" w:space="0" w:color="auto"/>
              <w:right w:val="single" w:sz="4" w:space="0" w:color="auto"/>
            </w:tcBorders>
          </w:tcPr>
          <w:p w14:paraId="77AE779D" w14:textId="77777777" w:rsidR="0050477A" w:rsidRDefault="0050477A" w:rsidP="00104C18">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14:paraId="7B2FB74B" w14:textId="77777777" w:rsidR="0050477A" w:rsidRDefault="0050477A" w:rsidP="00104C18">
            <w:pPr>
              <w:pStyle w:val="ListParagraph"/>
              <w:ind w:left="0"/>
              <w:rPr>
                <w:b/>
              </w:rPr>
            </w:pPr>
          </w:p>
        </w:tc>
      </w:tr>
      <w:tr w:rsidR="0050477A" w14:paraId="277D6422" w14:textId="77777777" w:rsidTr="00104C18">
        <w:tc>
          <w:tcPr>
            <w:tcW w:w="787" w:type="dxa"/>
            <w:tcBorders>
              <w:top w:val="single" w:sz="4" w:space="0" w:color="auto"/>
              <w:left w:val="single" w:sz="4" w:space="0" w:color="auto"/>
              <w:bottom w:val="single" w:sz="4" w:space="0" w:color="auto"/>
              <w:right w:val="single" w:sz="4" w:space="0" w:color="auto"/>
            </w:tcBorders>
          </w:tcPr>
          <w:p w14:paraId="091893AE" w14:textId="77777777" w:rsidR="0050477A" w:rsidRDefault="0050477A" w:rsidP="00104C18">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14:paraId="0EE63B07" w14:textId="77777777" w:rsidR="0050477A" w:rsidRDefault="0050477A" w:rsidP="00104C18">
            <w:pPr>
              <w:spacing w:line="276" w:lineRule="auto"/>
            </w:pPr>
            <w:r>
              <w:t xml:space="preserve">Ability to organize professional events </w:t>
            </w:r>
          </w:p>
        </w:tc>
        <w:tc>
          <w:tcPr>
            <w:tcW w:w="1268" w:type="dxa"/>
            <w:tcBorders>
              <w:top w:val="single" w:sz="4" w:space="0" w:color="auto"/>
              <w:left w:val="single" w:sz="4" w:space="0" w:color="auto"/>
              <w:bottom w:val="single" w:sz="4" w:space="0" w:color="auto"/>
              <w:right w:val="single" w:sz="4" w:space="0" w:color="auto"/>
            </w:tcBorders>
          </w:tcPr>
          <w:p w14:paraId="31733397" w14:textId="77777777" w:rsidR="0050477A" w:rsidRDefault="0050477A" w:rsidP="00104C18">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14:paraId="2B8EFC9A" w14:textId="77777777" w:rsidR="0050477A" w:rsidRDefault="0050477A" w:rsidP="00104C18">
            <w:pPr>
              <w:pStyle w:val="ListParagraph"/>
              <w:ind w:left="0"/>
              <w:rPr>
                <w:b/>
              </w:rPr>
            </w:pPr>
          </w:p>
        </w:tc>
      </w:tr>
      <w:tr w:rsidR="0050477A" w14:paraId="2621C821" w14:textId="77777777" w:rsidTr="00104C18">
        <w:tc>
          <w:tcPr>
            <w:tcW w:w="787" w:type="dxa"/>
            <w:tcBorders>
              <w:top w:val="single" w:sz="4" w:space="0" w:color="auto"/>
              <w:left w:val="single" w:sz="4" w:space="0" w:color="auto"/>
              <w:bottom w:val="single" w:sz="4" w:space="0" w:color="auto"/>
              <w:right w:val="single" w:sz="4" w:space="0" w:color="auto"/>
            </w:tcBorders>
          </w:tcPr>
          <w:p w14:paraId="10772B12" w14:textId="77777777" w:rsidR="0050477A" w:rsidRDefault="0050477A" w:rsidP="00104C18">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14:paraId="46BC064A" w14:textId="77777777" w:rsidR="0050477A" w:rsidRDefault="0050477A" w:rsidP="00104C18">
            <w:pPr>
              <w:spacing w:line="276" w:lineRule="auto"/>
            </w:pPr>
            <w:r>
              <w:t xml:space="preserve">Decision making ability </w:t>
            </w:r>
          </w:p>
        </w:tc>
        <w:tc>
          <w:tcPr>
            <w:tcW w:w="1268" w:type="dxa"/>
            <w:tcBorders>
              <w:top w:val="single" w:sz="4" w:space="0" w:color="auto"/>
              <w:left w:val="single" w:sz="4" w:space="0" w:color="auto"/>
              <w:bottom w:val="single" w:sz="4" w:space="0" w:color="auto"/>
              <w:right w:val="single" w:sz="4" w:space="0" w:color="auto"/>
            </w:tcBorders>
          </w:tcPr>
          <w:p w14:paraId="364A19ED" w14:textId="77777777" w:rsidR="0050477A" w:rsidRDefault="0050477A" w:rsidP="00104C18">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14:paraId="53D17928" w14:textId="77777777" w:rsidR="0050477A" w:rsidRDefault="0050477A" w:rsidP="00104C18">
            <w:pPr>
              <w:pStyle w:val="ListParagraph"/>
              <w:ind w:left="0"/>
              <w:rPr>
                <w:b/>
              </w:rPr>
            </w:pPr>
          </w:p>
        </w:tc>
      </w:tr>
      <w:tr w:rsidR="0050477A" w14:paraId="555AF865" w14:textId="77777777" w:rsidTr="00104C18">
        <w:tc>
          <w:tcPr>
            <w:tcW w:w="787" w:type="dxa"/>
            <w:tcBorders>
              <w:top w:val="single" w:sz="4" w:space="0" w:color="auto"/>
              <w:left w:val="single" w:sz="4" w:space="0" w:color="auto"/>
              <w:bottom w:val="single" w:sz="4" w:space="0" w:color="auto"/>
              <w:right w:val="single" w:sz="4" w:space="0" w:color="auto"/>
            </w:tcBorders>
          </w:tcPr>
          <w:p w14:paraId="7907503C" w14:textId="77777777" w:rsidR="0050477A" w:rsidRDefault="0050477A" w:rsidP="00104C18">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14:paraId="289DFB1E" w14:textId="77777777" w:rsidR="0050477A" w:rsidRDefault="0050477A" w:rsidP="00104C18">
            <w:pPr>
              <w:spacing w:line="276" w:lineRule="auto"/>
            </w:pPr>
            <w:r>
              <w:t xml:space="preserve">Human resources management ability </w:t>
            </w:r>
          </w:p>
        </w:tc>
        <w:tc>
          <w:tcPr>
            <w:tcW w:w="1268" w:type="dxa"/>
            <w:tcBorders>
              <w:top w:val="single" w:sz="4" w:space="0" w:color="auto"/>
              <w:left w:val="single" w:sz="4" w:space="0" w:color="auto"/>
              <w:bottom w:val="single" w:sz="4" w:space="0" w:color="auto"/>
              <w:right w:val="single" w:sz="4" w:space="0" w:color="auto"/>
            </w:tcBorders>
          </w:tcPr>
          <w:p w14:paraId="4FB78856" w14:textId="77777777" w:rsidR="0050477A" w:rsidRDefault="0050477A" w:rsidP="00104C18">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14:paraId="4EF62E4C" w14:textId="77777777" w:rsidR="0050477A" w:rsidRDefault="0050477A" w:rsidP="00104C18">
            <w:pPr>
              <w:pStyle w:val="ListParagraph"/>
              <w:ind w:left="0"/>
              <w:rPr>
                <w:b/>
              </w:rPr>
            </w:pPr>
          </w:p>
        </w:tc>
      </w:tr>
      <w:tr w:rsidR="0050477A" w14:paraId="02DF0A60" w14:textId="77777777" w:rsidTr="00104C18">
        <w:tc>
          <w:tcPr>
            <w:tcW w:w="787" w:type="dxa"/>
            <w:tcBorders>
              <w:top w:val="single" w:sz="4" w:space="0" w:color="auto"/>
              <w:left w:val="single" w:sz="4" w:space="0" w:color="auto"/>
              <w:bottom w:val="single" w:sz="4" w:space="0" w:color="auto"/>
              <w:right w:val="single" w:sz="4" w:space="0" w:color="auto"/>
            </w:tcBorders>
          </w:tcPr>
          <w:p w14:paraId="1DF80BEB" w14:textId="77777777" w:rsidR="0050477A" w:rsidRDefault="0050477A" w:rsidP="00104C18">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14:paraId="4FEDE5F3" w14:textId="77777777" w:rsidR="0050477A" w:rsidRDefault="0050477A" w:rsidP="00104C18">
            <w:r>
              <w:t>Ability to design, develop, and/or deliver training programs</w:t>
            </w:r>
          </w:p>
        </w:tc>
        <w:tc>
          <w:tcPr>
            <w:tcW w:w="1268" w:type="dxa"/>
            <w:tcBorders>
              <w:top w:val="single" w:sz="4" w:space="0" w:color="auto"/>
              <w:left w:val="single" w:sz="4" w:space="0" w:color="auto"/>
              <w:bottom w:val="single" w:sz="4" w:space="0" w:color="auto"/>
              <w:right w:val="single" w:sz="4" w:space="0" w:color="auto"/>
            </w:tcBorders>
          </w:tcPr>
          <w:p w14:paraId="749B823A" w14:textId="77777777" w:rsidR="0050477A" w:rsidRDefault="0050477A" w:rsidP="00104C18">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14:paraId="0CDFDAF1" w14:textId="77777777" w:rsidR="0050477A" w:rsidRDefault="0050477A" w:rsidP="00104C18">
            <w:pPr>
              <w:pStyle w:val="ListParagraph"/>
              <w:ind w:left="0"/>
              <w:rPr>
                <w:b/>
              </w:rPr>
            </w:pPr>
          </w:p>
        </w:tc>
      </w:tr>
      <w:tr w:rsidR="0050477A" w14:paraId="4C0282DF" w14:textId="77777777" w:rsidTr="00104C18">
        <w:trPr>
          <w:trHeight w:val="446"/>
        </w:trPr>
        <w:tc>
          <w:tcPr>
            <w:tcW w:w="5670" w:type="dxa"/>
            <w:gridSpan w:val="2"/>
            <w:tcBorders>
              <w:top w:val="single" w:sz="4" w:space="0" w:color="auto"/>
              <w:left w:val="single" w:sz="4" w:space="0" w:color="auto"/>
              <w:bottom w:val="single" w:sz="4" w:space="0" w:color="auto"/>
              <w:right w:val="single" w:sz="4" w:space="0" w:color="auto"/>
            </w:tcBorders>
            <w:hideMark/>
          </w:tcPr>
          <w:p w14:paraId="419DA88B" w14:textId="77777777" w:rsidR="0050477A" w:rsidRDefault="0050477A" w:rsidP="00104C18">
            <w:pPr>
              <w:pStyle w:val="ListParagraph"/>
              <w:ind w:left="0"/>
              <w:jc w:val="center"/>
            </w:pPr>
            <w:r>
              <w:rPr>
                <w:b/>
              </w:rPr>
              <w:t>Overall grade on functional competency</w:t>
            </w:r>
          </w:p>
        </w:tc>
        <w:tc>
          <w:tcPr>
            <w:tcW w:w="1268" w:type="dxa"/>
            <w:tcBorders>
              <w:top w:val="single" w:sz="4" w:space="0" w:color="auto"/>
              <w:left w:val="single" w:sz="4" w:space="0" w:color="auto"/>
              <w:bottom w:val="single" w:sz="4" w:space="0" w:color="auto"/>
              <w:right w:val="single" w:sz="4" w:space="0" w:color="auto"/>
            </w:tcBorders>
          </w:tcPr>
          <w:p w14:paraId="5857A1A8" w14:textId="77777777" w:rsidR="0050477A" w:rsidRDefault="0050477A" w:rsidP="00104C18">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14:paraId="34E18D9D" w14:textId="77777777" w:rsidR="0050477A" w:rsidRDefault="0050477A" w:rsidP="00104C18">
            <w:pPr>
              <w:pStyle w:val="ListParagraph"/>
              <w:ind w:left="0"/>
              <w:rPr>
                <w:b/>
              </w:rPr>
            </w:pPr>
          </w:p>
        </w:tc>
      </w:tr>
    </w:tbl>
    <w:p w14:paraId="17637FC1" w14:textId="77777777" w:rsidR="0050477A" w:rsidRDefault="0050477A" w:rsidP="0050477A">
      <w:pPr>
        <w:pStyle w:val="ListParagraph"/>
      </w:pPr>
    </w:p>
    <w:p w14:paraId="5F28C150" w14:textId="77777777" w:rsidR="0050477A" w:rsidRDefault="0050477A" w:rsidP="0050477A">
      <w:pPr>
        <w:rPr>
          <w:rFonts w:eastAsiaTheme="minorHAnsi"/>
          <w:lang w:val="en-IN"/>
        </w:rPr>
      </w:pPr>
      <w:r>
        <w:br w:type="page"/>
      </w:r>
    </w:p>
    <w:p w14:paraId="398D0EBA" w14:textId="77777777" w:rsidR="0050477A" w:rsidRDefault="0050477A" w:rsidP="0050477A">
      <w:pPr>
        <w:pStyle w:val="ListParagraph"/>
      </w:pPr>
    </w:p>
    <w:p w14:paraId="737AC84A" w14:textId="77777777" w:rsidR="0050477A" w:rsidRDefault="0050477A" w:rsidP="0050477A">
      <w:pPr>
        <w:pStyle w:val="ListParagraph"/>
        <w:numPr>
          <w:ilvl w:val="0"/>
          <w:numId w:val="5"/>
        </w:numPr>
        <w:jc w:val="both"/>
      </w:pPr>
      <w:r>
        <w:t>Overall Performance Assessment Grade. (</w:t>
      </w:r>
      <w:r>
        <w:rPr>
          <w:i/>
        </w:rPr>
        <w:t>The overall grade may be calculated based on the addition of the mean value of grades obtained for the work output, personal attributes and functional competency in proportion to weightage assigned to each.</w:t>
      </w:r>
      <w:r>
        <w:t>)</w:t>
      </w:r>
    </w:p>
    <w:p w14:paraId="4862AD1A" w14:textId="77777777" w:rsidR="0050477A" w:rsidRDefault="0050477A" w:rsidP="0050477A">
      <w:pPr>
        <w:pStyle w:val="ListParagraph"/>
      </w:pPr>
    </w:p>
    <w:tbl>
      <w:tblPr>
        <w:tblStyle w:val="TableGrid"/>
        <w:tblW w:w="0" w:type="auto"/>
        <w:tblInd w:w="720" w:type="dxa"/>
        <w:tblLook w:val="04A0" w:firstRow="1" w:lastRow="0" w:firstColumn="1" w:lastColumn="0" w:noHBand="0" w:noVBand="1"/>
      </w:tblPr>
      <w:tblGrid>
        <w:gridCol w:w="4917"/>
        <w:gridCol w:w="1745"/>
        <w:gridCol w:w="1746"/>
      </w:tblGrid>
      <w:tr w:rsidR="0050477A" w14:paraId="2C19AF3B" w14:textId="77777777" w:rsidTr="00104C18">
        <w:tc>
          <w:tcPr>
            <w:tcW w:w="4917" w:type="dxa"/>
            <w:vMerge w:val="restart"/>
            <w:tcBorders>
              <w:top w:val="single" w:sz="4" w:space="0" w:color="auto"/>
              <w:left w:val="single" w:sz="4" w:space="0" w:color="auto"/>
              <w:bottom w:val="single" w:sz="4" w:space="0" w:color="auto"/>
              <w:right w:val="single" w:sz="4" w:space="0" w:color="auto"/>
            </w:tcBorders>
          </w:tcPr>
          <w:p w14:paraId="0C979FC8" w14:textId="77777777" w:rsidR="0050477A" w:rsidRDefault="0050477A" w:rsidP="00104C18">
            <w:pPr>
              <w:pStyle w:val="ListParagraph"/>
              <w:ind w:left="0"/>
              <w:rPr>
                <w:b/>
              </w:rPr>
            </w:pPr>
          </w:p>
          <w:p w14:paraId="2FD96D43" w14:textId="77777777" w:rsidR="0050477A" w:rsidRDefault="0050477A" w:rsidP="00104C18">
            <w:pPr>
              <w:pStyle w:val="ListParagraph"/>
              <w:ind w:left="0"/>
            </w:pPr>
            <w:r>
              <w:rPr>
                <w:b/>
              </w:rPr>
              <w:t>Overall Grading on Performance Assessment</w:t>
            </w:r>
          </w:p>
          <w:p w14:paraId="43416042" w14:textId="77777777" w:rsidR="0050477A" w:rsidRDefault="0050477A" w:rsidP="00104C18">
            <w:pPr>
              <w:pStyle w:val="ListParagraph"/>
              <w:ind w:left="0"/>
            </w:pPr>
          </w:p>
        </w:tc>
        <w:tc>
          <w:tcPr>
            <w:tcW w:w="1745" w:type="dxa"/>
            <w:tcBorders>
              <w:top w:val="single" w:sz="4" w:space="0" w:color="auto"/>
              <w:left w:val="single" w:sz="4" w:space="0" w:color="auto"/>
              <w:bottom w:val="single" w:sz="4" w:space="0" w:color="auto"/>
              <w:right w:val="single" w:sz="4" w:space="0" w:color="auto"/>
            </w:tcBorders>
            <w:hideMark/>
          </w:tcPr>
          <w:p w14:paraId="3E16914E" w14:textId="77777777" w:rsidR="0050477A" w:rsidRDefault="0050477A" w:rsidP="00104C18">
            <w:pPr>
              <w:pStyle w:val="ListParagraph"/>
              <w:ind w:left="0"/>
              <w:jc w:val="center"/>
              <w:rPr>
                <w:b/>
              </w:rPr>
            </w:pPr>
            <w:r>
              <w:rPr>
                <w:b/>
              </w:rPr>
              <w:t>Reporting Officer</w:t>
            </w:r>
          </w:p>
        </w:tc>
        <w:tc>
          <w:tcPr>
            <w:tcW w:w="1746" w:type="dxa"/>
            <w:tcBorders>
              <w:top w:val="single" w:sz="4" w:space="0" w:color="auto"/>
              <w:left w:val="single" w:sz="4" w:space="0" w:color="auto"/>
              <w:bottom w:val="single" w:sz="4" w:space="0" w:color="auto"/>
              <w:right w:val="single" w:sz="4" w:space="0" w:color="auto"/>
            </w:tcBorders>
            <w:hideMark/>
          </w:tcPr>
          <w:p w14:paraId="02D12233" w14:textId="77777777" w:rsidR="0050477A" w:rsidRDefault="0050477A" w:rsidP="00104C18">
            <w:pPr>
              <w:pStyle w:val="ListParagraph"/>
              <w:ind w:left="0"/>
              <w:jc w:val="center"/>
              <w:rPr>
                <w:b/>
              </w:rPr>
            </w:pPr>
            <w:r>
              <w:rPr>
                <w:b/>
              </w:rPr>
              <w:t>Reviewing Officer</w:t>
            </w:r>
          </w:p>
        </w:tc>
      </w:tr>
      <w:tr w:rsidR="0050477A" w14:paraId="398F6888" w14:textId="77777777" w:rsidTr="00104C18">
        <w:tc>
          <w:tcPr>
            <w:tcW w:w="0" w:type="auto"/>
            <w:vMerge/>
            <w:tcBorders>
              <w:top w:val="single" w:sz="4" w:space="0" w:color="auto"/>
              <w:left w:val="single" w:sz="4" w:space="0" w:color="auto"/>
              <w:bottom w:val="single" w:sz="4" w:space="0" w:color="auto"/>
              <w:right w:val="single" w:sz="4" w:space="0" w:color="auto"/>
            </w:tcBorders>
            <w:vAlign w:val="center"/>
            <w:hideMark/>
          </w:tcPr>
          <w:p w14:paraId="706446D2" w14:textId="77777777" w:rsidR="0050477A" w:rsidRDefault="0050477A" w:rsidP="00104C18">
            <w:pPr>
              <w:rPr>
                <w:rFonts w:eastAsia="Calibri"/>
                <w:lang w:val="en-IN"/>
              </w:rPr>
            </w:pPr>
          </w:p>
        </w:tc>
        <w:tc>
          <w:tcPr>
            <w:tcW w:w="1745" w:type="dxa"/>
            <w:tcBorders>
              <w:top w:val="single" w:sz="4" w:space="0" w:color="auto"/>
              <w:left w:val="single" w:sz="4" w:space="0" w:color="auto"/>
              <w:bottom w:val="single" w:sz="4" w:space="0" w:color="auto"/>
              <w:right w:val="single" w:sz="4" w:space="0" w:color="auto"/>
            </w:tcBorders>
          </w:tcPr>
          <w:p w14:paraId="51FDD5B5" w14:textId="77777777" w:rsidR="0050477A" w:rsidRDefault="0050477A" w:rsidP="00104C18">
            <w:pPr>
              <w:pStyle w:val="ListParagraph"/>
              <w:ind w:left="0"/>
            </w:pPr>
          </w:p>
          <w:p w14:paraId="11FC5E7E" w14:textId="77777777" w:rsidR="0050477A" w:rsidRDefault="0050477A" w:rsidP="00104C18">
            <w:pPr>
              <w:pStyle w:val="ListParagraph"/>
              <w:ind w:left="0"/>
            </w:pPr>
          </w:p>
        </w:tc>
        <w:tc>
          <w:tcPr>
            <w:tcW w:w="1746" w:type="dxa"/>
            <w:tcBorders>
              <w:top w:val="single" w:sz="4" w:space="0" w:color="auto"/>
              <w:left w:val="single" w:sz="4" w:space="0" w:color="auto"/>
              <w:bottom w:val="single" w:sz="4" w:space="0" w:color="auto"/>
              <w:right w:val="single" w:sz="4" w:space="0" w:color="auto"/>
            </w:tcBorders>
          </w:tcPr>
          <w:p w14:paraId="19C1C42B" w14:textId="77777777" w:rsidR="0050477A" w:rsidRDefault="0050477A" w:rsidP="00104C18">
            <w:pPr>
              <w:pStyle w:val="ListParagraph"/>
              <w:ind w:left="0"/>
            </w:pPr>
          </w:p>
        </w:tc>
      </w:tr>
    </w:tbl>
    <w:p w14:paraId="4DAA0B1D" w14:textId="77777777" w:rsidR="0050477A" w:rsidRDefault="0050477A" w:rsidP="0050477A">
      <w:pPr>
        <w:pStyle w:val="ListParagraph"/>
      </w:pPr>
    </w:p>
    <w:p w14:paraId="0F792BFC" w14:textId="77777777" w:rsidR="0050477A" w:rsidRDefault="0050477A" w:rsidP="0050477A">
      <w:pPr>
        <w:jc w:val="both"/>
      </w:pPr>
    </w:p>
    <w:p w14:paraId="36990ADC" w14:textId="77777777" w:rsidR="0050477A" w:rsidRDefault="0050477A" w:rsidP="0050477A">
      <w:pPr>
        <w:jc w:val="right"/>
      </w:pPr>
      <w:r>
        <w:tab/>
      </w:r>
      <w:r>
        <w:tab/>
      </w:r>
      <w:r>
        <w:tab/>
      </w:r>
      <w:r>
        <w:tab/>
      </w:r>
      <w:r>
        <w:tab/>
        <w:t>Signature of the Reporting Officer</w:t>
      </w:r>
    </w:p>
    <w:p w14:paraId="2842691F" w14:textId="77777777" w:rsidR="0050477A" w:rsidRDefault="0050477A" w:rsidP="0050477A">
      <w:pPr>
        <w:spacing w:before="80" w:after="80"/>
        <w:jc w:val="center"/>
        <w:rPr>
          <w:b/>
          <w:bCs/>
        </w:rPr>
      </w:pPr>
    </w:p>
    <w:p w14:paraId="16C7A3E1" w14:textId="77777777" w:rsidR="0050477A" w:rsidRDefault="0050477A" w:rsidP="0050477A">
      <w:pPr>
        <w:rPr>
          <w:b/>
          <w:bCs/>
        </w:rPr>
      </w:pPr>
      <w:r>
        <w:rPr>
          <w:b/>
          <w:bCs/>
        </w:rPr>
        <w:br w:type="page"/>
      </w:r>
    </w:p>
    <w:p w14:paraId="03E6AB82" w14:textId="77777777" w:rsidR="0050477A" w:rsidRDefault="0050477A" w:rsidP="0050477A">
      <w:pPr>
        <w:jc w:val="center"/>
        <w:rPr>
          <w:b/>
          <w:bCs/>
        </w:rPr>
      </w:pPr>
    </w:p>
    <w:p w14:paraId="434E599E" w14:textId="77777777" w:rsidR="0050477A" w:rsidRDefault="0050477A" w:rsidP="0050477A">
      <w:pPr>
        <w:jc w:val="center"/>
        <w:rPr>
          <w:b/>
          <w:bCs/>
        </w:rPr>
      </w:pPr>
      <w:r>
        <w:rPr>
          <w:b/>
          <w:bCs/>
        </w:rPr>
        <w:t>SECTION-V</w:t>
      </w:r>
    </w:p>
    <w:p w14:paraId="2FD0CF80" w14:textId="77777777" w:rsidR="0050477A" w:rsidRDefault="0050477A" w:rsidP="0050477A">
      <w:pPr>
        <w:jc w:val="center"/>
        <w:rPr>
          <w:b/>
          <w:bCs/>
        </w:rPr>
      </w:pPr>
      <w:r>
        <w:rPr>
          <w:b/>
          <w:bCs/>
        </w:rPr>
        <w:t>PERFORMANCE REVIEW</w:t>
      </w:r>
    </w:p>
    <w:p w14:paraId="78B537D0" w14:textId="77777777" w:rsidR="0050477A" w:rsidRDefault="0050477A" w:rsidP="0050477A">
      <w:pPr>
        <w:jc w:val="center"/>
        <w:rPr>
          <w:bCs/>
        </w:rPr>
      </w:pPr>
      <w:r>
        <w:rPr>
          <w:bCs/>
        </w:rPr>
        <w:t>(</w:t>
      </w:r>
      <w:r>
        <w:rPr>
          <w:bCs/>
          <w:i/>
        </w:rPr>
        <w:t>To be filled-in by the Reviewing Officer</w:t>
      </w:r>
      <w:r>
        <w:rPr>
          <w:bCs/>
        </w:rPr>
        <w:t>)</w:t>
      </w:r>
    </w:p>
    <w:p w14:paraId="5B2B305B" w14:textId="77777777" w:rsidR="0050477A" w:rsidRDefault="0050477A" w:rsidP="0050477A">
      <w:pPr>
        <w:jc w:val="center"/>
        <w:rPr>
          <w:bCs/>
        </w:rPr>
      </w:pPr>
    </w:p>
    <w:p w14:paraId="22EAEE66" w14:textId="77777777" w:rsidR="0050477A" w:rsidRDefault="0050477A" w:rsidP="0050477A">
      <w:pPr>
        <w:pStyle w:val="ListParagraph"/>
        <w:numPr>
          <w:ilvl w:val="0"/>
          <w:numId w:val="9"/>
        </w:numPr>
        <w:spacing w:before="80" w:after="80"/>
        <w:jc w:val="both"/>
        <w:rPr>
          <w:bCs/>
        </w:rPr>
      </w:pPr>
      <w:r>
        <w:rPr>
          <w:bCs/>
        </w:rPr>
        <w:t xml:space="preserve">Do you agree with the pen picture of the Officer Reported Upon given by the Reporting Officer in Section-IV? </w:t>
      </w:r>
    </w:p>
    <w:p w14:paraId="29C882A4" w14:textId="77777777" w:rsidR="0050477A" w:rsidRDefault="0050477A" w:rsidP="0050477A">
      <w:pPr>
        <w:pStyle w:val="ListParagraph"/>
        <w:spacing w:before="80" w:after="80"/>
        <w:jc w:val="both"/>
        <w:rPr>
          <w:bCs/>
        </w:rPr>
      </w:pPr>
    </w:p>
    <w:tbl>
      <w:tblPr>
        <w:tblStyle w:val="TableGrid"/>
        <w:tblW w:w="0" w:type="auto"/>
        <w:tblInd w:w="3085" w:type="dxa"/>
        <w:tblLook w:val="04A0" w:firstRow="1" w:lastRow="0" w:firstColumn="1" w:lastColumn="0" w:noHBand="0" w:noVBand="1"/>
      </w:tblPr>
      <w:tblGrid>
        <w:gridCol w:w="1839"/>
        <w:gridCol w:w="1847"/>
      </w:tblGrid>
      <w:tr w:rsidR="0050477A" w14:paraId="4BC113DA" w14:textId="77777777" w:rsidTr="00104C18">
        <w:tc>
          <w:tcPr>
            <w:tcW w:w="1839" w:type="dxa"/>
            <w:tcBorders>
              <w:top w:val="single" w:sz="4" w:space="0" w:color="auto"/>
              <w:left w:val="single" w:sz="4" w:space="0" w:color="auto"/>
              <w:bottom w:val="single" w:sz="4" w:space="0" w:color="auto"/>
              <w:right w:val="single" w:sz="4" w:space="0" w:color="auto"/>
            </w:tcBorders>
            <w:hideMark/>
          </w:tcPr>
          <w:p w14:paraId="0C48A147" w14:textId="77777777" w:rsidR="0050477A" w:rsidRDefault="0050477A" w:rsidP="00104C18">
            <w:pPr>
              <w:pStyle w:val="ListParagraph"/>
              <w:spacing w:before="80" w:after="80"/>
              <w:ind w:left="0"/>
              <w:jc w:val="both"/>
              <w:rPr>
                <w:bCs/>
              </w:rPr>
            </w:pPr>
            <w:r>
              <w:rPr>
                <w:bCs/>
              </w:rPr>
              <w:t>Yes</w:t>
            </w:r>
          </w:p>
        </w:tc>
        <w:tc>
          <w:tcPr>
            <w:tcW w:w="1847" w:type="dxa"/>
            <w:tcBorders>
              <w:top w:val="single" w:sz="4" w:space="0" w:color="auto"/>
              <w:left w:val="single" w:sz="4" w:space="0" w:color="auto"/>
              <w:bottom w:val="single" w:sz="4" w:space="0" w:color="auto"/>
              <w:right w:val="single" w:sz="4" w:space="0" w:color="auto"/>
            </w:tcBorders>
            <w:hideMark/>
          </w:tcPr>
          <w:p w14:paraId="595FD025" w14:textId="77777777" w:rsidR="0050477A" w:rsidRDefault="0050477A" w:rsidP="00104C18">
            <w:pPr>
              <w:pStyle w:val="ListParagraph"/>
              <w:spacing w:before="80" w:after="80"/>
              <w:ind w:left="0"/>
              <w:jc w:val="both"/>
              <w:rPr>
                <w:bCs/>
              </w:rPr>
            </w:pPr>
            <w:r>
              <w:rPr>
                <w:bCs/>
              </w:rPr>
              <w:t>No</w:t>
            </w:r>
          </w:p>
        </w:tc>
      </w:tr>
    </w:tbl>
    <w:p w14:paraId="49236810" w14:textId="77777777" w:rsidR="0050477A" w:rsidRDefault="0050477A" w:rsidP="0050477A">
      <w:pPr>
        <w:pStyle w:val="ListParagraph"/>
        <w:spacing w:before="80" w:after="80"/>
        <w:jc w:val="both"/>
        <w:rPr>
          <w:bCs/>
        </w:rPr>
      </w:pPr>
    </w:p>
    <w:p w14:paraId="6E5C0DCB" w14:textId="77777777" w:rsidR="0050477A" w:rsidRDefault="0050477A" w:rsidP="0050477A">
      <w:pPr>
        <w:pStyle w:val="ListParagraph"/>
        <w:numPr>
          <w:ilvl w:val="0"/>
          <w:numId w:val="9"/>
        </w:numPr>
        <w:spacing w:before="80" w:after="120"/>
        <w:jc w:val="both"/>
        <w:rPr>
          <w:bCs/>
        </w:rPr>
      </w:pPr>
      <w:r>
        <w:rPr>
          <w:bCs/>
        </w:rPr>
        <w:t>Do you agree with the assessment made by the Reporting Officer with respect to the work output and other attributes? (</w:t>
      </w:r>
      <w:r>
        <w:rPr>
          <w:bCs/>
          <w:i/>
        </w:rPr>
        <w:t>In case you do not agree with any of the numerical assessments of attributes, please record your assessments in the columns provided for you in that section and initial your entries</w:t>
      </w:r>
      <w:r>
        <w:rPr>
          <w:bCs/>
        </w:rPr>
        <w:t>).</w:t>
      </w:r>
    </w:p>
    <w:tbl>
      <w:tblPr>
        <w:tblStyle w:val="TableGrid"/>
        <w:tblW w:w="0" w:type="auto"/>
        <w:tblInd w:w="3085" w:type="dxa"/>
        <w:tblLook w:val="04A0" w:firstRow="1" w:lastRow="0" w:firstColumn="1" w:lastColumn="0" w:noHBand="0" w:noVBand="1"/>
      </w:tblPr>
      <w:tblGrid>
        <w:gridCol w:w="1839"/>
        <w:gridCol w:w="1847"/>
      </w:tblGrid>
      <w:tr w:rsidR="0050477A" w14:paraId="150A8A7E" w14:textId="77777777" w:rsidTr="00104C18">
        <w:tc>
          <w:tcPr>
            <w:tcW w:w="1839" w:type="dxa"/>
            <w:tcBorders>
              <w:top w:val="single" w:sz="4" w:space="0" w:color="auto"/>
              <w:left w:val="single" w:sz="4" w:space="0" w:color="auto"/>
              <w:bottom w:val="single" w:sz="4" w:space="0" w:color="auto"/>
              <w:right w:val="single" w:sz="4" w:space="0" w:color="auto"/>
            </w:tcBorders>
            <w:hideMark/>
          </w:tcPr>
          <w:p w14:paraId="5C8A18BC" w14:textId="77777777" w:rsidR="0050477A" w:rsidRDefault="0050477A" w:rsidP="00104C18">
            <w:pPr>
              <w:pStyle w:val="ListParagraph"/>
              <w:spacing w:before="80" w:after="80"/>
              <w:ind w:left="0"/>
              <w:jc w:val="both"/>
              <w:rPr>
                <w:bCs/>
              </w:rPr>
            </w:pPr>
            <w:r>
              <w:rPr>
                <w:bCs/>
              </w:rPr>
              <w:t>Yes</w:t>
            </w:r>
          </w:p>
        </w:tc>
        <w:tc>
          <w:tcPr>
            <w:tcW w:w="1847" w:type="dxa"/>
            <w:tcBorders>
              <w:top w:val="single" w:sz="4" w:space="0" w:color="auto"/>
              <w:left w:val="single" w:sz="4" w:space="0" w:color="auto"/>
              <w:bottom w:val="single" w:sz="4" w:space="0" w:color="auto"/>
              <w:right w:val="single" w:sz="4" w:space="0" w:color="auto"/>
            </w:tcBorders>
            <w:hideMark/>
          </w:tcPr>
          <w:p w14:paraId="38E3C508" w14:textId="77777777" w:rsidR="0050477A" w:rsidRDefault="0050477A" w:rsidP="00104C18">
            <w:pPr>
              <w:pStyle w:val="ListParagraph"/>
              <w:spacing w:before="80" w:after="80"/>
              <w:ind w:left="0"/>
              <w:jc w:val="both"/>
              <w:rPr>
                <w:bCs/>
              </w:rPr>
            </w:pPr>
            <w:r>
              <w:rPr>
                <w:bCs/>
              </w:rPr>
              <w:t>No</w:t>
            </w:r>
          </w:p>
        </w:tc>
      </w:tr>
    </w:tbl>
    <w:p w14:paraId="506FBB4B" w14:textId="77777777" w:rsidR="0050477A" w:rsidRDefault="0050477A" w:rsidP="0050477A">
      <w:pPr>
        <w:pStyle w:val="ListParagraph"/>
        <w:spacing w:before="80" w:after="80"/>
        <w:jc w:val="both"/>
        <w:rPr>
          <w:bCs/>
        </w:rPr>
      </w:pPr>
    </w:p>
    <w:p w14:paraId="69711CF0" w14:textId="77777777" w:rsidR="0050477A" w:rsidRDefault="0050477A" w:rsidP="0050477A">
      <w:pPr>
        <w:pStyle w:val="ListParagraph"/>
        <w:numPr>
          <w:ilvl w:val="0"/>
          <w:numId w:val="9"/>
        </w:numPr>
        <w:spacing w:before="80" w:after="80"/>
        <w:jc w:val="both"/>
        <w:rPr>
          <w:bCs/>
        </w:rPr>
      </w:pPr>
      <w:r>
        <w:rPr>
          <w:bCs/>
        </w:rPr>
        <w:t>In case of difference of opinion details and reasons for the same may be given.</w:t>
      </w:r>
    </w:p>
    <w:p w14:paraId="33700439" w14:textId="77777777" w:rsidR="0050477A" w:rsidRDefault="0050477A" w:rsidP="0050477A">
      <w:pPr>
        <w:pStyle w:val="ListParagraph"/>
        <w:spacing w:before="80" w:after="80"/>
        <w:jc w:val="both"/>
        <w:rPr>
          <w:bCs/>
        </w:rPr>
      </w:pPr>
    </w:p>
    <w:p w14:paraId="6B5EBACC" w14:textId="77777777" w:rsidR="0050477A" w:rsidRDefault="0050477A" w:rsidP="0050477A">
      <w:pPr>
        <w:spacing w:before="80" w:after="80"/>
        <w:jc w:val="center"/>
        <w:rPr>
          <w:b/>
          <w:bCs/>
        </w:rPr>
      </w:pPr>
    </w:p>
    <w:p w14:paraId="2C3117E0" w14:textId="77777777" w:rsidR="0050477A" w:rsidRDefault="0050477A" w:rsidP="0050477A">
      <w:pPr>
        <w:spacing w:before="80" w:after="80"/>
      </w:pPr>
    </w:p>
    <w:p w14:paraId="726DB846" w14:textId="77777777" w:rsidR="0050477A" w:rsidRDefault="0050477A" w:rsidP="0050477A">
      <w:pPr>
        <w:spacing w:before="80" w:after="80"/>
        <w:jc w:val="center"/>
      </w:pPr>
    </w:p>
    <w:p w14:paraId="764355B4" w14:textId="77777777" w:rsidR="0050477A" w:rsidRDefault="0050477A" w:rsidP="0050477A">
      <w:r>
        <w:t xml:space="preserve">                                                                                      </w:t>
      </w:r>
    </w:p>
    <w:p w14:paraId="103BD966" w14:textId="77777777" w:rsidR="0050477A" w:rsidRDefault="0050477A" w:rsidP="0050477A"/>
    <w:p w14:paraId="630FCD08" w14:textId="77777777" w:rsidR="0050477A" w:rsidRDefault="0050477A" w:rsidP="0050477A">
      <w:pPr>
        <w:pStyle w:val="Heading1"/>
      </w:pPr>
    </w:p>
    <w:p w14:paraId="7039A7D6" w14:textId="77777777" w:rsidR="00170AF5" w:rsidRDefault="00170AF5"/>
    <w:sectPr w:rsidR="00170AF5" w:rsidSect="00713F50">
      <w:headerReference w:type="even" r:id="rId7"/>
      <w:headerReference w:type="default" r:id="rId8"/>
      <w:pgSz w:w="11909" w:h="16834" w:code="9"/>
      <w:pgMar w:top="904" w:right="1109" w:bottom="180" w:left="1872" w:header="9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70BAB" w14:textId="77777777" w:rsidR="00D804F5" w:rsidRDefault="00D804F5" w:rsidP="0041351F">
      <w:r>
        <w:separator/>
      </w:r>
    </w:p>
  </w:endnote>
  <w:endnote w:type="continuationSeparator" w:id="0">
    <w:p w14:paraId="6BC4C9AE" w14:textId="77777777" w:rsidR="00D804F5" w:rsidRDefault="00D804F5" w:rsidP="0041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94ECD" w14:textId="77777777" w:rsidR="00D804F5" w:rsidRDefault="00D804F5" w:rsidP="0041351F">
      <w:r>
        <w:separator/>
      </w:r>
    </w:p>
  </w:footnote>
  <w:footnote w:type="continuationSeparator" w:id="0">
    <w:p w14:paraId="535C2861" w14:textId="77777777" w:rsidR="00D804F5" w:rsidRDefault="00D804F5" w:rsidP="00413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6273D" w14:textId="77777777" w:rsidR="00B202AF" w:rsidRDefault="0041351F">
    <w:pPr>
      <w:pStyle w:val="Header"/>
      <w:framePr w:wrap="around" w:vAnchor="text" w:hAnchor="margin" w:xAlign="center" w:y="1"/>
      <w:rPr>
        <w:rStyle w:val="PageNumber"/>
      </w:rPr>
    </w:pPr>
    <w:r>
      <w:rPr>
        <w:rStyle w:val="PageNumber"/>
      </w:rPr>
      <w:fldChar w:fldCharType="begin"/>
    </w:r>
    <w:r w:rsidR="0050477A">
      <w:rPr>
        <w:rStyle w:val="PageNumber"/>
      </w:rPr>
      <w:instrText xml:space="preserve">PAGE  </w:instrText>
    </w:r>
    <w:r>
      <w:rPr>
        <w:rStyle w:val="PageNumber"/>
      </w:rPr>
      <w:fldChar w:fldCharType="separate"/>
    </w:r>
    <w:r w:rsidR="0050477A">
      <w:rPr>
        <w:rStyle w:val="PageNumber"/>
        <w:noProof/>
      </w:rPr>
      <w:t>10</w:t>
    </w:r>
    <w:r>
      <w:rPr>
        <w:rStyle w:val="PageNumber"/>
      </w:rPr>
      <w:fldChar w:fldCharType="end"/>
    </w:r>
  </w:p>
  <w:p w14:paraId="7B5C034F" w14:textId="77777777" w:rsidR="00B202AF" w:rsidRDefault="00D80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BBA7C" w14:textId="77777777" w:rsidR="00B202AF" w:rsidRDefault="00D804F5">
    <w:pPr>
      <w:pStyle w:val="Header"/>
      <w:framePr w:wrap="around" w:vAnchor="text" w:hAnchor="margin" w:xAlign="center" w:y="1"/>
      <w:rPr>
        <w:rStyle w:val="PageNumber"/>
      </w:rPr>
    </w:pPr>
  </w:p>
  <w:p w14:paraId="10CDFE91" w14:textId="77777777" w:rsidR="00B202AF" w:rsidRDefault="00D804F5" w:rsidP="00BE3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72E"/>
    <w:multiLevelType w:val="hybridMultilevel"/>
    <w:tmpl w:val="32B4B40A"/>
    <w:lvl w:ilvl="0" w:tplc="C0FAF0EE">
      <w:start w:val="1"/>
      <w:numFmt w:val="lowerLetter"/>
      <w:lvlText w:val="%1."/>
      <w:lvlJc w:val="left"/>
      <w:pPr>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C44C74"/>
    <w:multiLevelType w:val="hybridMultilevel"/>
    <w:tmpl w:val="6F84A168"/>
    <w:lvl w:ilvl="0" w:tplc="923EE8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82892"/>
    <w:multiLevelType w:val="hybridMultilevel"/>
    <w:tmpl w:val="306631C4"/>
    <w:lvl w:ilvl="0" w:tplc="A47813A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DE5465D"/>
    <w:multiLevelType w:val="hybridMultilevel"/>
    <w:tmpl w:val="C0EE0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0167A8"/>
    <w:multiLevelType w:val="hybridMultilevel"/>
    <w:tmpl w:val="7B50330E"/>
    <w:lvl w:ilvl="0" w:tplc="FC4C8B3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CAA4C15"/>
    <w:multiLevelType w:val="hybridMultilevel"/>
    <w:tmpl w:val="01F0B13A"/>
    <w:lvl w:ilvl="0" w:tplc="B01808D0">
      <w:start w:val="1"/>
      <w:numFmt w:val="bullet"/>
      <w:lvlText w:val="•"/>
      <w:lvlJc w:val="left"/>
      <w:pPr>
        <w:tabs>
          <w:tab w:val="num" w:pos="720"/>
        </w:tabs>
        <w:ind w:left="720" w:hanging="360"/>
      </w:pPr>
      <w:rPr>
        <w:rFonts w:ascii="Times New Roman" w:hAnsi="Times New Roman" w:hint="default"/>
      </w:rPr>
    </w:lvl>
    <w:lvl w:ilvl="1" w:tplc="66D8FD12" w:tentative="1">
      <w:start w:val="1"/>
      <w:numFmt w:val="bullet"/>
      <w:lvlText w:val="•"/>
      <w:lvlJc w:val="left"/>
      <w:pPr>
        <w:tabs>
          <w:tab w:val="num" w:pos="1440"/>
        </w:tabs>
        <w:ind w:left="1440" w:hanging="360"/>
      </w:pPr>
      <w:rPr>
        <w:rFonts w:ascii="Times New Roman" w:hAnsi="Times New Roman" w:hint="default"/>
      </w:rPr>
    </w:lvl>
    <w:lvl w:ilvl="2" w:tplc="3058F6E0" w:tentative="1">
      <w:start w:val="1"/>
      <w:numFmt w:val="bullet"/>
      <w:lvlText w:val="•"/>
      <w:lvlJc w:val="left"/>
      <w:pPr>
        <w:tabs>
          <w:tab w:val="num" w:pos="2160"/>
        </w:tabs>
        <w:ind w:left="2160" w:hanging="360"/>
      </w:pPr>
      <w:rPr>
        <w:rFonts w:ascii="Times New Roman" w:hAnsi="Times New Roman" w:hint="default"/>
      </w:rPr>
    </w:lvl>
    <w:lvl w:ilvl="3" w:tplc="8DCC65D6" w:tentative="1">
      <w:start w:val="1"/>
      <w:numFmt w:val="bullet"/>
      <w:lvlText w:val="•"/>
      <w:lvlJc w:val="left"/>
      <w:pPr>
        <w:tabs>
          <w:tab w:val="num" w:pos="2880"/>
        </w:tabs>
        <w:ind w:left="2880" w:hanging="360"/>
      </w:pPr>
      <w:rPr>
        <w:rFonts w:ascii="Times New Roman" w:hAnsi="Times New Roman" w:hint="default"/>
      </w:rPr>
    </w:lvl>
    <w:lvl w:ilvl="4" w:tplc="59741CCC" w:tentative="1">
      <w:start w:val="1"/>
      <w:numFmt w:val="bullet"/>
      <w:lvlText w:val="•"/>
      <w:lvlJc w:val="left"/>
      <w:pPr>
        <w:tabs>
          <w:tab w:val="num" w:pos="3600"/>
        </w:tabs>
        <w:ind w:left="3600" w:hanging="360"/>
      </w:pPr>
      <w:rPr>
        <w:rFonts w:ascii="Times New Roman" w:hAnsi="Times New Roman" w:hint="default"/>
      </w:rPr>
    </w:lvl>
    <w:lvl w:ilvl="5" w:tplc="1B560322" w:tentative="1">
      <w:start w:val="1"/>
      <w:numFmt w:val="bullet"/>
      <w:lvlText w:val="•"/>
      <w:lvlJc w:val="left"/>
      <w:pPr>
        <w:tabs>
          <w:tab w:val="num" w:pos="4320"/>
        </w:tabs>
        <w:ind w:left="4320" w:hanging="360"/>
      </w:pPr>
      <w:rPr>
        <w:rFonts w:ascii="Times New Roman" w:hAnsi="Times New Roman" w:hint="default"/>
      </w:rPr>
    </w:lvl>
    <w:lvl w:ilvl="6" w:tplc="93882F7A" w:tentative="1">
      <w:start w:val="1"/>
      <w:numFmt w:val="bullet"/>
      <w:lvlText w:val="•"/>
      <w:lvlJc w:val="left"/>
      <w:pPr>
        <w:tabs>
          <w:tab w:val="num" w:pos="5040"/>
        </w:tabs>
        <w:ind w:left="5040" w:hanging="360"/>
      </w:pPr>
      <w:rPr>
        <w:rFonts w:ascii="Times New Roman" w:hAnsi="Times New Roman" w:hint="default"/>
      </w:rPr>
    </w:lvl>
    <w:lvl w:ilvl="7" w:tplc="C8561850" w:tentative="1">
      <w:start w:val="1"/>
      <w:numFmt w:val="bullet"/>
      <w:lvlText w:val="•"/>
      <w:lvlJc w:val="left"/>
      <w:pPr>
        <w:tabs>
          <w:tab w:val="num" w:pos="5760"/>
        </w:tabs>
        <w:ind w:left="5760" w:hanging="360"/>
      </w:pPr>
      <w:rPr>
        <w:rFonts w:ascii="Times New Roman" w:hAnsi="Times New Roman" w:hint="default"/>
      </w:rPr>
    </w:lvl>
    <w:lvl w:ilvl="8" w:tplc="08BA275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355F45"/>
    <w:multiLevelType w:val="hybridMultilevel"/>
    <w:tmpl w:val="3D402282"/>
    <w:lvl w:ilvl="0" w:tplc="51D25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BD38E0"/>
    <w:multiLevelType w:val="hybridMultilevel"/>
    <w:tmpl w:val="31C00FB2"/>
    <w:lvl w:ilvl="0" w:tplc="D2DE4450">
      <w:start w:val="1"/>
      <w:numFmt w:val="decimal"/>
      <w:lvlText w:val="%1."/>
      <w:lvlJc w:val="left"/>
      <w:pPr>
        <w:ind w:left="720" w:hanging="360"/>
      </w:pPr>
      <w:rPr>
        <w:rFonts w:hint="default"/>
        <w:b w:val="0"/>
        <w:bCs/>
      </w:rPr>
    </w:lvl>
    <w:lvl w:ilvl="1" w:tplc="40090019">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FA941C8"/>
    <w:multiLevelType w:val="hybridMultilevel"/>
    <w:tmpl w:val="8D1E45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84C3603"/>
    <w:multiLevelType w:val="hybridMultilevel"/>
    <w:tmpl w:val="54BAF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420B7E"/>
    <w:multiLevelType w:val="hybridMultilevel"/>
    <w:tmpl w:val="DA94173E"/>
    <w:lvl w:ilvl="0" w:tplc="ECB44B1E">
      <w:start w:val="1"/>
      <w:numFmt w:val="lowerRoman"/>
      <w:lvlText w:val="%1."/>
      <w:lvlJc w:val="left"/>
      <w:pPr>
        <w:ind w:left="1440" w:hanging="720"/>
      </w:pPr>
      <w:rPr>
        <w:rFonts w:hint="default"/>
        <w:b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C6673BC"/>
    <w:multiLevelType w:val="hybridMultilevel"/>
    <w:tmpl w:val="AC023558"/>
    <w:lvl w:ilvl="0" w:tplc="F22405F6">
      <w:start w:val="1"/>
      <w:numFmt w:val="bullet"/>
      <w:lvlText w:val="•"/>
      <w:lvlJc w:val="left"/>
      <w:pPr>
        <w:tabs>
          <w:tab w:val="num" w:pos="720"/>
        </w:tabs>
        <w:ind w:left="720" w:hanging="360"/>
      </w:pPr>
      <w:rPr>
        <w:rFonts w:ascii="Times New Roman" w:hAnsi="Times New Roman" w:hint="default"/>
      </w:rPr>
    </w:lvl>
    <w:lvl w:ilvl="1" w:tplc="31529F8C" w:tentative="1">
      <w:start w:val="1"/>
      <w:numFmt w:val="bullet"/>
      <w:lvlText w:val="•"/>
      <w:lvlJc w:val="left"/>
      <w:pPr>
        <w:tabs>
          <w:tab w:val="num" w:pos="1440"/>
        </w:tabs>
        <w:ind w:left="1440" w:hanging="360"/>
      </w:pPr>
      <w:rPr>
        <w:rFonts w:ascii="Times New Roman" w:hAnsi="Times New Roman" w:hint="default"/>
      </w:rPr>
    </w:lvl>
    <w:lvl w:ilvl="2" w:tplc="4B3A3FCE" w:tentative="1">
      <w:start w:val="1"/>
      <w:numFmt w:val="bullet"/>
      <w:lvlText w:val="•"/>
      <w:lvlJc w:val="left"/>
      <w:pPr>
        <w:tabs>
          <w:tab w:val="num" w:pos="2160"/>
        </w:tabs>
        <w:ind w:left="2160" w:hanging="360"/>
      </w:pPr>
      <w:rPr>
        <w:rFonts w:ascii="Times New Roman" w:hAnsi="Times New Roman" w:hint="default"/>
      </w:rPr>
    </w:lvl>
    <w:lvl w:ilvl="3" w:tplc="47FE2A06" w:tentative="1">
      <w:start w:val="1"/>
      <w:numFmt w:val="bullet"/>
      <w:lvlText w:val="•"/>
      <w:lvlJc w:val="left"/>
      <w:pPr>
        <w:tabs>
          <w:tab w:val="num" w:pos="2880"/>
        </w:tabs>
        <w:ind w:left="2880" w:hanging="360"/>
      </w:pPr>
      <w:rPr>
        <w:rFonts w:ascii="Times New Roman" w:hAnsi="Times New Roman" w:hint="default"/>
      </w:rPr>
    </w:lvl>
    <w:lvl w:ilvl="4" w:tplc="A40A8572" w:tentative="1">
      <w:start w:val="1"/>
      <w:numFmt w:val="bullet"/>
      <w:lvlText w:val="•"/>
      <w:lvlJc w:val="left"/>
      <w:pPr>
        <w:tabs>
          <w:tab w:val="num" w:pos="3600"/>
        </w:tabs>
        <w:ind w:left="3600" w:hanging="360"/>
      </w:pPr>
      <w:rPr>
        <w:rFonts w:ascii="Times New Roman" w:hAnsi="Times New Roman" w:hint="default"/>
      </w:rPr>
    </w:lvl>
    <w:lvl w:ilvl="5" w:tplc="D4B25EF6" w:tentative="1">
      <w:start w:val="1"/>
      <w:numFmt w:val="bullet"/>
      <w:lvlText w:val="•"/>
      <w:lvlJc w:val="left"/>
      <w:pPr>
        <w:tabs>
          <w:tab w:val="num" w:pos="4320"/>
        </w:tabs>
        <w:ind w:left="4320" w:hanging="360"/>
      </w:pPr>
      <w:rPr>
        <w:rFonts w:ascii="Times New Roman" w:hAnsi="Times New Roman" w:hint="default"/>
      </w:rPr>
    </w:lvl>
    <w:lvl w:ilvl="6" w:tplc="7EA2ABF8" w:tentative="1">
      <w:start w:val="1"/>
      <w:numFmt w:val="bullet"/>
      <w:lvlText w:val="•"/>
      <w:lvlJc w:val="left"/>
      <w:pPr>
        <w:tabs>
          <w:tab w:val="num" w:pos="5040"/>
        </w:tabs>
        <w:ind w:left="5040" w:hanging="360"/>
      </w:pPr>
      <w:rPr>
        <w:rFonts w:ascii="Times New Roman" w:hAnsi="Times New Roman" w:hint="default"/>
      </w:rPr>
    </w:lvl>
    <w:lvl w:ilvl="7" w:tplc="E9BC982A" w:tentative="1">
      <w:start w:val="1"/>
      <w:numFmt w:val="bullet"/>
      <w:lvlText w:val="•"/>
      <w:lvlJc w:val="left"/>
      <w:pPr>
        <w:tabs>
          <w:tab w:val="num" w:pos="5760"/>
        </w:tabs>
        <w:ind w:left="5760" w:hanging="360"/>
      </w:pPr>
      <w:rPr>
        <w:rFonts w:ascii="Times New Roman" w:hAnsi="Times New Roman" w:hint="default"/>
      </w:rPr>
    </w:lvl>
    <w:lvl w:ilvl="8" w:tplc="0C740B5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FDB30B5"/>
    <w:multiLevelType w:val="hybridMultilevel"/>
    <w:tmpl w:val="9FE0D33A"/>
    <w:lvl w:ilvl="0" w:tplc="40090019">
      <w:start w:val="1"/>
      <w:numFmt w:val="lowerLetter"/>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632D7EA0"/>
    <w:multiLevelType w:val="hybridMultilevel"/>
    <w:tmpl w:val="14CC27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66B7077"/>
    <w:multiLevelType w:val="hybridMultilevel"/>
    <w:tmpl w:val="C0EE0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C01CB1"/>
    <w:multiLevelType w:val="hybridMultilevel"/>
    <w:tmpl w:val="694CF022"/>
    <w:lvl w:ilvl="0" w:tplc="B980D674">
      <w:start w:val="1"/>
      <w:numFmt w:val="lowerLetter"/>
      <w:lvlText w:val="%1."/>
      <w:lvlJc w:val="left"/>
      <w:pPr>
        <w:ind w:left="720" w:hanging="360"/>
      </w:pPr>
      <w:rPr>
        <w:b w:val="0"/>
        <w:sz w:val="24"/>
        <w:szCs w:val="24"/>
      </w:rPr>
    </w:lvl>
    <w:lvl w:ilvl="1" w:tplc="40090019">
      <w:start w:val="1"/>
      <w:numFmt w:val="lowerLetter"/>
      <w:lvlText w:val="%2."/>
      <w:lvlJc w:val="left"/>
      <w:pPr>
        <w:tabs>
          <w:tab w:val="num" w:pos="1440"/>
        </w:tabs>
        <w:ind w:left="1440" w:hanging="360"/>
      </w:pPr>
      <w:rPr>
        <w:sz w:val="20"/>
        <w:szCs w:val="2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C6D3C21"/>
    <w:multiLevelType w:val="hybridMultilevel"/>
    <w:tmpl w:val="7818CBB2"/>
    <w:lvl w:ilvl="0" w:tplc="4192053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7FDC64B3"/>
    <w:multiLevelType w:val="hybridMultilevel"/>
    <w:tmpl w:val="D3504B6E"/>
    <w:lvl w:ilvl="0" w:tplc="0409000F">
      <w:start w:val="1"/>
      <w:numFmt w:val="decimal"/>
      <w:lvlText w:val="%1."/>
      <w:lvlJc w:val="left"/>
      <w:pPr>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1"/>
  </w:num>
  <w:num w:numId="15">
    <w:abstractNumId w:val="5"/>
  </w:num>
  <w:num w:numId="16">
    <w:abstractNumId w:val="6"/>
  </w:num>
  <w:num w:numId="17">
    <w:abstractNumId w:val="12"/>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477A"/>
    <w:rsid w:val="00034A6E"/>
    <w:rsid w:val="00057501"/>
    <w:rsid w:val="000C6E6A"/>
    <w:rsid w:val="000F66FD"/>
    <w:rsid w:val="00170AF5"/>
    <w:rsid w:val="00181A58"/>
    <w:rsid w:val="001A2F93"/>
    <w:rsid w:val="001E0BA3"/>
    <w:rsid w:val="00311EE7"/>
    <w:rsid w:val="003503EB"/>
    <w:rsid w:val="00412E1F"/>
    <w:rsid w:val="0041351F"/>
    <w:rsid w:val="004A2B58"/>
    <w:rsid w:val="004D30E2"/>
    <w:rsid w:val="0050477A"/>
    <w:rsid w:val="005454C3"/>
    <w:rsid w:val="00570CD1"/>
    <w:rsid w:val="0057574F"/>
    <w:rsid w:val="007324CF"/>
    <w:rsid w:val="00866A95"/>
    <w:rsid w:val="008B4D7F"/>
    <w:rsid w:val="00914E13"/>
    <w:rsid w:val="00920F4A"/>
    <w:rsid w:val="00936C1B"/>
    <w:rsid w:val="009F7DBC"/>
    <w:rsid w:val="00A02C93"/>
    <w:rsid w:val="00A6046A"/>
    <w:rsid w:val="00A73E6E"/>
    <w:rsid w:val="00AF7589"/>
    <w:rsid w:val="00B415EA"/>
    <w:rsid w:val="00B83297"/>
    <w:rsid w:val="00C401DE"/>
    <w:rsid w:val="00CB4981"/>
    <w:rsid w:val="00D804F5"/>
    <w:rsid w:val="00D85717"/>
    <w:rsid w:val="00DB2116"/>
    <w:rsid w:val="00E82A1A"/>
    <w:rsid w:val="00FB73E2"/>
    <w:rsid w:val="00FC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4895"/>
  <w15:docId w15:val="{0C314237-9A2E-46F9-A9C4-ECB63314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7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0477A"/>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77A"/>
    <w:rPr>
      <w:rFonts w:ascii="Times New Roman" w:eastAsia="Times New Roman" w:hAnsi="Times New Roman" w:cs="Times New Roman"/>
      <w:b/>
      <w:bCs/>
      <w:sz w:val="24"/>
      <w:szCs w:val="24"/>
    </w:rPr>
  </w:style>
  <w:style w:type="paragraph" w:styleId="BodyText">
    <w:name w:val="Body Text"/>
    <w:basedOn w:val="Normal"/>
    <w:link w:val="BodyTextChar"/>
    <w:rsid w:val="0050477A"/>
    <w:pPr>
      <w:spacing w:before="60" w:after="60" w:line="300" w:lineRule="atLeast"/>
      <w:jc w:val="both"/>
    </w:pPr>
  </w:style>
  <w:style w:type="character" w:customStyle="1" w:styleId="BodyTextChar">
    <w:name w:val="Body Text Char"/>
    <w:basedOn w:val="DefaultParagraphFont"/>
    <w:link w:val="BodyText"/>
    <w:rsid w:val="0050477A"/>
    <w:rPr>
      <w:rFonts w:ascii="Times New Roman" w:eastAsia="Times New Roman" w:hAnsi="Times New Roman" w:cs="Times New Roman"/>
      <w:sz w:val="24"/>
      <w:szCs w:val="24"/>
    </w:rPr>
  </w:style>
  <w:style w:type="paragraph" w:styleId="Header">
    <w:name w:val="header"/>
    <w:basedOn w:val="Normal"/>
    <w:link w:val="HeaderChar"/>
    <w:uiPriority w:val="99"/>
    <w:rsid w:val="0050477A"/>
    <w:pPr>
      <w:tabs>
        <w:tab w:val="center" w:pos="4320"/>
        <w:tab w:val="right" w:pos="8640"/>
      </w:tabs>
    </w:pPr>
  </w:style>
  <w:style w:type="character" w:customStyle="1" w:styleId="HeaderChar">
    <w:name w:val="Header Char"/>
    <w:basedOn w:val="DefaultParagraphFont"/>
    <w:link w:val="Header"/>
    <w:uiPriority w:val="99"/>
    <w:rsid w:val="0050477A"/>
    <w:rPr>
      <w:rFonts w:ascii="Times New Roman" w:eastAsia="Times New Roman" w:hAnsi="Times New Roman" w:cs="Times New Roman"/>
      <w:sz w:val="24"/>
      <w:szCs w:val="24"/>
    </w:rPr>
  </w:style>
  <w:style w:type="character" w:styleId="PageNumber">
    <w:name w:val="page number"/>
    <w:basedOn w:val="DefaultParagraphFont"/>
    <w:rsid w:val="0050477A"/>
  </w:style>
  <w:style w:type="table" w:styleId="TableGrid">
    <w:name w:val="Table Grid"/>
    <w:basedOn w:val="TableNormal"/>
    <w:uiPriority w:val="59"/>
    <w:rsid w:val="0050477A"/>
    <w:pPr>
      <w:spacing w:after="0" w:line="240" w:lineRule="auto"/>
    </w:pPr>
    <w:rPr>
      <w:rFonts w:ascii="Times New Roman" w:eastAsia="Times New Roman" w:hAnsi="Times New Roman"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0477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477A"/>
    <w:pPr>
      <w:spacing w:line="360" w:lineRule="auto"/>
      <w:ind w:left="720"/>
      <w:contextualSpacing/>
    </w:pPr>
    <w:rPr>
      <w:rFonts w:eastAsia="Calibri"/>
      <w:lang w:val="en-IN"/>
    </w:rPr>
  </w:style>
  <w:style w:type="character" w:customStyle="1" w:styleId="NoSpacingChar">
    <w:name w:val="No Spacing Char"/>
    <w:basedOn w:val="DefaultParagraphFont"/>
    <w:link w:val="NoSpacing"/>
    <w:uiPriority w:val="1"/>
    <w:locked/>
    <w:rsid w:val="0050477A"/>
    <w:rPr>
      <w:rFonts w:ascii="Times New Roman" w:eastAsia="Times New Roman" w:hAnsi="Times New Roman" w:cs="Times New Roman"/>
      <w:sz w:val="24"/>
      <w:szCs w:val="24"/>
    </w:rPr>
  </w:style>
  <w:style w:type="character" w:customStyle="1" w:styleId="apple-converted-space">
    <w:name w:val="apple-converted-space"/>
    <w:basedOn w:val="DefaultParagraphFont"/>
    <w:rsid w:val="0050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19781">
      <w:bodyDiv w:val="1"/>
      <w:marLeft w:val="0"/>
      <w:marRight w:val="0"/>
      <w:marTop w:val="0"/>
      <w:marBottom w:val="0"/>
      <w:divBdr>
        <w:top w:val="none" w:sz="0" w:space="0" w:color="auto"/>
        <w:left w:val="none" w:sz="0" w:space="0" w:color="auto"/>
        <w:bottom w:val="none" w:sz="0" w:space="0" w:color="auto"/>
        <w:right w:val="none" w:sz="0" w:space="0" w:color="auto"/>
      </w:divBdr>
    </w:div>
    <w:div w:id="322390219">
      <w:bodyDiv w:val="1"/>
      <w:marLeft w:val="0"/>
      <w:marRight w:val="0"/>
      <w:marTop w:val="0"/>
      <w:marBottom w:val="0"/>
      <w:divBdr>
        <w:top w:val="none" w:sz="0" w:space="0" w:color="auto"/>
        <w:left w:val="none" w:sz="0" w:space="0" w:color="auto"/>
        <w:bottom w:val="none" w:sz="0" w:space="0" w:color="auto"/>
        <w:right w:val="none" w:sz="0" w:space="0" w:color="auto"/>
      </w:divBdr>
    </w:div>
    <w:div w:id="334768224">
      <w:bodyDiv w:val="1"/>
      <w:marLeft w:val="0"/>
      <w:marRight w:val="0"/>
      <w:marTop w:val="0"/>
      <w:marBottom w:val="0"/>
      <w:divBdr>
        <w:top w:val="none" w:sz="0" w:space="0" w:color="auto"/>
        <w:left w:val="none" w:sz="0" w:space="0" w:color="auto"/>
        <w:bottom w:val="none" w:sz="0" w:space="0" w:color="auto"/>
        <w:right w:val="none" w:sz="0" w:space="0" w:color="auto"/>
      </w:divBdr>
    </w:div>
    <w:div w:id="335546257">
      <w:bodyDiv w:val="1"/>
      <w:marLeft w:val="0"/>
      <w:marRight w:val="0"/>
      <w:marTop w:val="0"/>
      <w:marBottom w:val="0"/>
      <w:divBdr>
        <w:top w:val="none" w:sz="0" w:space="0" w:color="auto"/>
        <w:left w:val="none" w:sz="0" w:space="0" w:color="auto"/>
        <w:bottom w:val="none" w:sz="0" w:space="0" w:color="auto"/>
        <w:right w:val="none" w:sz="0" w:space="0" w:color="auto"/>
      </w:divBdr>
    </w:div>
    <w:div w:id="585191738">
      <w:bodyDiv w:val="1"/>
      <w:marLeft w:val="0"/>
      <w:marRight w:val="0"/>
      <w:marTop w:val="0"/>
      <w:marBottom w:val="0"/>
      <w:divBdr>
        <w:top w:val="none" w:sz="0" w:space="0" w:color="auto"/>
        <w:left w:val="none" w:sz="0" w:space="0" w:color="auto"/>
        <w:bottom w:val="none" w:sz="0" w:space="0" w:color="auto"/>
        <w:right w:val="none" w:sz="0" w:space="0" w:color="auto"/>
      </w:divBdr>
      <w:divsChild>
        <w:div w:id="203100125">
          <w:marLeft w:val="547"/>
          <w:marRight w:val="0"/>
          <w:marTop w:val="0"/>
          <w:marBottom w:val="0"/>
          <w:divBdr>
            <w:top w:val="none" w:sz="0" w:space="0" w:color="auto"/>
            <w:left w:val="none" w:sz="0" w:space="0" w:color="auto"/>
            <w:bottom w:val="none" w:sz="0" w:space="0" w:color="auto"/>
            <w:right w:val="none" w:sz="0" w:space="0" w:color="auto"/>
          </w:divBdr>
        </w:div>
      </w:divsChild>
    </w:div>
    <w:div w:id="1731148632">
      <w:bodyDiv w:val="1"/>
      <w:marLeft w:val="0"/>
      <w:marRight w:val="0"/>
      <w:marTop w:val="0"/>
      <w:marBottom w:val="0"/>
      <w:divBdr>
        <w:top w:val="none" w:sz="0" w:space="0" w:color="auto"/>
        <w:left w:val="none" w:sz="0" w:space="0" w:color="auto"/>
        <w:bottom w:val="none" w:sz="0" w:space="0" w:color="auto"/>
        <w:right w:val="none" w:sz="0" w:space="0" w:color="auto"/>
      </w:divBdr>
      <w:divsChild>
        <w:div w:id="855774686">
          <w:marLeft w:val="547"/>
          <w:marRight w:val="0"/>
          <w:marTop w:val="0"/>
          <w:marBottom w:val="0"/>
          <w:divBdr>
            <w:top w:val="none" w:sz="0" w:space="0" w:color="auto"/>
            <w:left w:val="none" w:sz="0" w:space="0" w:color="auto"/>
            <w:bottom w:val="none" w:sz="0" w:space="0" w:color="auto"/>
            <w:right w:val="none" w:sz="0" w:space="0" w:color="auto"/>
          </w:divBdr>
        </w:div>
      </w:divsChild>
    </w:div>
    <w:div w:id="1759515685">
      <w:bodyDiv w:val="1"/>
      <w:marLeft w:val="0"/>
      <w:marRight w:val="0"/>
      <w:marTop w:val="0"/>
      <w:marBottom w:val="0"/>
      <w:divBdr>
        <w:top w:val="none" w:sz="0" w:space="0" w:color="auto"/>
        <w:left w:val="none" w:sz="0" w:space="0" w:color="auto"/>
        <w:bottom w:val="none" w:sz="0" w:space="0" w:color="auto"/>
        <w:right w:val="none" w:sz="0" w:space="0" w:color="auto"/>
      </w:divBdr>
    </w:div>
    <w:div w:id="199309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1743</TotalTime>
  <Pages>11</Pages>
  <Words>2637</Words>
  <Characters>15033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Shijith Kumar</cp:lastModifiedBy>
  <cp:revision>11</cp:revision>
  <dcterms:created xsi:type="dcterms:W3CDTF">2020-03-17T13:39:00Z</dcterms:created>
  <dcterms:modified xsi:type="dcterms:W3CDTF">2020-08-29T12:12:00Z</dcterms:modified>
</cp:coreProperties>
</file>