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38A" w:rsidRDefault="000E738A" w:rsidP="00F52D5F">
      <w:pPr>
        <w:pStyle w:val="Title"/>
        <w:spacing w:line="276" w:lineRule="auto"/>
      </w:pPr>
      <w:r w:rsidRPr="006F6516">
        <w:t>Unit – 1 Assignment 1</w:t>
      </w:r>
    </w:p>
    <w:p w:rsidR="001F07CA" w:rsidRPr="001F07CA" w:rsidRDefault="001F07CA" w:rsidP="001F07CA"/>
    <w:p w:rsidR="006F6516" w:rsidRDefault="006F6516" w:rsidP="006F6516">
      <w:pPr>
        <w:rPr>
          <w:rFonts w:ascii="Times New Roman" w:hAnsi="Times New Roman" w:cs="Times New Roman"/>
          <w:sz w:val="24"/>
          <w:szCs w:val="24"/>
        </w:rPr>
      </w:pPr>
      <w:r>
        <w:rPr>
          <w:rFonts w:ascii="Times New Roman" w:hAnsi="Times New Roman" w:cs="Times New Roman"/>
          <w:b/>
          <w:sz w:val="24"/>
          <w:szCs w:val="24"/>
        </w:rPr>
        <w:t xml:space="preserve">Submitted To: </w:t>
      </w:r>
      <w:r w:rsidR="00710BE2">
        <w:rPr>
          <w:rFonts w:ascii="Times New Roman" w:hAnsi="Times New Roman" w:cs="Times New Roman"/>
          <w:sz w:val="24"/>
          <w:szCs w:val="24"/>
        </w:rPr>
        <w:t xml:space="preserve">Mr. </w:t>
      </w:r>
      <w:proofErr w:type="spellStart"/>
      <w:r w:rsidR="00710BE2">
        <w:rPr>
          <w:rFonts w:ascii="Times New Roman" w:hAnsi="Times New Roman" w:cs="Times New Roman"/>
          <w:sz w:val="24"/>
          <w:szCs w:val="24"/>
        </w:rPr>
        <w:t>Shirjitkumar</w:t>
      </w:r>
      <w:proofErr w:type="spellEnd"/>
      <w:r w:rsidR="00710BE2">
        <w:rPr>
          <w:rFonts w:ascii="Times New Roman" w:hAnsi="Times New Roman" w:cs="Times New Roman"/>
          <w:sz w:val="24"/>
          <w:szCs w:val="24"/>
        </w:rPr>
        <w:t xml:space="preserve"> A.</w:t>
      </w:r>
      <w:r w:rsidR="00710BE2">
        <w:rPr>
          <w:rFonts w:ascii="Times New Roman" w:hAnsi="Times New Roman" w:cs="Times New Roman"/>
          <w:sz w:val="24"/>
          <w:szCs w:val="24"/>
        </w:rPr>
        <w:tab/>
      </w:r>
      <w:r w:rsidR="00710BE2">
        <w:rPr>
          <w:rFonts w:ascii="Times New Roman" w:hAnsi="Times New Roman" w:cs="Times New Roman"/>
          <w:sz w:val="24"/>
          <w:szCs w:val="24"/>
        </w:rPr>
        <w:tab/>
      </w:r>
      <w:r w:rsidR="00710BE2">
        <w:rPr>
          <w:rFonts w:ascii="Times New Roman" w:hAnsi="Times New Roman" w:cs="Times New Roman"/>
          <w:sz w:val="24"/>
          <w:szCs w:val="24"/>
        </w:rPr>
        <w:tab/>
      </w:r>
      <w:r w:rsidR="00710BE2">
        <w:rPr>
          <w:rFonts w:ascii="Times New Roman" w:hAnsi="Times New Roman" w:cs="Times New Roman"/>
          <w:sz w:val="24"/>
          <w:szCs w:val="24"/>
        </w:rPr>
        <w:tab/>
      </w:r>
      <w:r w:rsidR="00710BE2">
        <w:rPr>
          <w:rFonts w:ascii="Times New Roman" w:hAnsi="Times New Roman" w:cs="Times New Roman"/>
          <w:sz w:val="24"/>
          <w:szCs w:val="24"/>
        </w:rPr>
        <w:tab/>
      </w:r>
      <w:r w:rsidR="00710BE2">
        <w:rPr>
          <w:rFonts w:ascii="Times New Roman" w:hAnsi="Times New Roman" w:cs="Times New Roman"/>
          <w:b/>
          <w:sz w:val="24"/>
          <w:szCs w:val="24"/>
        </w:rPr>
        <w:t xml:space="preserve">Submitted By: </w:t>
      </w:r>
      <w:r w:rsidR="00710BE2">
        <w:rPr>
          <w:rFonts w:ascii="Times New Roman" w:hAnsi="Times New Roman" w:cs="Times New Roman"/>
          <w:sz w:val="24"/>
          <w:szCs w:val="24"/>
        </w:rPr>
        <w:t>S. Ameena Subhakani</w:t>
      </w:r>
    </w:p>
    <w:p w:rsidR="001F07CA" w:rsidRDefault="00DC7BD5" w:rsidP="006F65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 MSc. SLP Sec ‘A’</w:t>
      </w:r>
    </w:p>
    <w:p w:rsidR="00DC7BD5" w:rsidRPr="00710BE2" w:rsidRDefault="00DC7BD5" w:rsidP="006F6516">
      <w:pPr>
        <w:rPr>
          <w:rFonts w:ascii="Times New Roman" w:hAnsi="Times New Roman" w:cs="Times New Roman"/>
          <w:sz w:val="24"/>
          <w:szCs w:val="24"/>
        </w:rPr>
      </w:pPr>
    </w:p>
    <w:p w:rsidR="000E738A" w:rsidRPr="006F6516" w:rsidRDefault="000E738A" w:rsidP="00F52D5F">
      <w:pPr>
        <w:pStyle w:val="ListParagraph"/>
        <w:numPr>
          <w:ilvl w:val="0"/>
          <w:numId w:val="1"/>
        </w:num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Write a summary of your research interest?</w:t>
      </w:r>
    </w:p>
    <w:p w:rsidR="00F52D5F" w:rsidRPr="006F6516" w:rsidRDefault="00F52D5F" w:rsidP="00F52D5F">
      <w:pPr>
        <w:pStyle w:val="Heading1"/>
        <w:spacing w:line="276" w:lineRule="auto"/>
      </w:pPr>
      <w:r w:rsidRPr="006F6516">
        <w:t>Augmentative and Alternative Communication in Severe Dysarthrics</w:t>
      </w:r>
    </w:p>
    <w:p w:rsidR="00F52D5F" w:rsidRPr="006F6516" w:rsidRDefault="00F52D5F" w:rsidP="004A3E95">
      <w:pPr>
        <w:pStyle w:val="BodyText"/>
      </w:pPr>
      <w:r w:rsidRPr="006F6516">
        <w:tab/>
      </w:r>
      <w:r w:rsidR="00012E3A" w:rsidRPr="006F6516">
        <w:t xml:space="preserve">Individuals who are presented with dysarthria are unable to convey their needs through speech and compensate by using gestures and pointing as principle means.  They </w:t>
      </w:r>
      <w:r w:rsidRPr="006F6516">
        <w:t>may benefit largely with the use of Augmentative and Alternative Communication (AAC).  AAC enhances the communication of the population with the residual vocalizations and keep intact the naturalness of communication.  AAC has different modes through which people can communicate</w:t>
      </w:r>
      <w:r w:rsidR="004A3E95" w:rsidRPr="006F6516">
        <w:t xml:space="preserve"> using communication aid such as pointing and/or scanning.  But using these modes alone is slow, cumbersome and physically fatiguing for the AAC users and the communication partners (Brownlow, Treviranus, &amp; Parners, 1990).  It is best advised to use multiple modes of AAC to convey and exchange information.  Recent advances in the field of AAC and dysarthria suggest that using residual voice as a source of communication is more effective when accompanied with other modes.  It is suggested that voice conservation is necessary for communication purpose in dysarthric</w:t>
      </w:r>
      <w:r w:rsidR="00D15595" w:rsidRPr="006F6516">
        <w:t>s.  It</w:t>
      </w:r>
      <w:r w:rsidR="004A3E95" w:rsidRPr="006F6516">
        <w:t xml:space="preserve"> can be taught as a simple code system</w:t>
      </w:r>
      <w:r w:rsidR="00D15595" w:rsidRPr="006F6516">
        <w:t xml:space="preserve"> like changing the duration and pitch of phonation to convey basic needs thereby reducing the physical strain.</w:t>
      </w:r>
      <w:r w:rsidR="00012E3A" w:rsidRPr="006F6516">
        <w:t xml:space="preserve">  Future researches can be directed towards the creation of evidences for the use Phonatory control to enhance communication in persons with severe dysarthria.</w:t>
      </w:r>
    </w:p>
    <w:p w:rsidR="000E738A" w:rsidRPr="006F6516" w:rsidRDefault="000E738A" w:rsidP="00F52D5F">
      <w:pPr>
        <w:pStyle w:val="ListParagraph"/>
        <w:numPr>
          <w:ilvl w:val="1"/>
          <w:numId w:val="1"/>
        </w:num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Any 5 scientific journals from among AIISH subscriptions:</w:t>
      </w:r>
    </w:p>
    <w:p w:rsidR="003F13FE" w:rsidRPr="006F6516" w:rsidRDefault="003F13FE" w:rsidP="003F13FE">
      <w:pPr>
        <w:pStyle w:val="ListParagraph"/>
        <w:spacing w:line="276" w:lineRule="auto"/>
        <w:ind w:left="1440"/>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00"/>
        <w:gridCol w:w="2970"/>
        <w:gridCol w:w="2700"/>
        <w:gridCol w:w="3775"/>
      </w:tblGrid>
      <w:tr w:rsidR="003B3AD9" w:rsidRPr="006F6516" w:rsidTr="007B6BDA">
        <w:tc>
          <w:tcPr>
            <w:tcW w:w="900" w:type="dxa"/>
          </w:tcPr>
          <w:p w:rsidR="003B3AD9" w:rsidRPr="006F6516" w:rsidRDefault="003B3AD9" w:rsidP="00B305F2">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t>S. No.</w:t>
            </w:r>
          </w:p>
        </w:tc>
        <w:tc>
          <w:tcPr>
            <w:tcW w:w="2970" w:type="dxa"/>
          </w:tcPr>
          <w:p w:rsidR="003B3AD9" w:rsidRPr="006F6516" w:rsidRDefault="003B3AD9" w:rsidP="00B305F2">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t>Name of the Journal</w:t>
            </w:r>
          </w:p>
        </w:tc>
        <w:tc>
          <w:tcPr>
            <w:tcW w:w="2700" w:type="dxa"/>
          </w:tcPr>
          <w:p w:rsidR="003B3AD9" w:rsidRPr="006F6516" w:rsidRDefault="003B3AD9" w:rsidP="00B305F2">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t>Publisher</w:t>
            </w:r>
          </w:p>
        </w:tc>
        <w:tc>
          <w:tcPr>
            <w:tcW w:w="3775" w:type="dxa"/>
          </w:tcPr>
          <w:p w:rsidR="003B3AD9" w:rsidRPr="006F6516" w:rsidRDefault="003B3AD9" w:rsidP="003B3AD9">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t>Volume No., Issue No., and Year</w:t>
            </w:r>
          </w:p>
        </w:tc>
      </w:tr>
      <w:tr w:rsidR="003B3AD9" w:rsidRPr="006F6516" w:rsidTr="007B6BDA">
        <w:tc>
          <w:tcPr>
            <w:tcW w:w="900" w:type="dxa"/>
          </w:tcPr>
          <w:p w:rsidR="003B3AD9" w:rsidRPr="006F6516" w:rsidRDefault="003B3AD9"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w:t>
            </w:r>
          </w:p>
        </w:tc>
        <w:tc>
          <w:tcPr>
            <w:tcW w:w="2970" w:type="dxa"/>
          </w:tcPr>
          <w:p w:rsidR="003B3AD9" w:rsidRPr="006F6516" w:rsidRDefault="003B3AD9"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Augmentative and Alternative Communication</w:t>
            </w:r>
          </w:p>
        </w:tc>
        <w:tc>
          <w:tcPr>
            <w:tcW w:w="2700" w:type="dxa"/>
          </w:tcPr>
          <w:p w:rsidR="003B3AD9" w:rsidRPr="006F6516" w:rsidRDefault="003B3AD9"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c>
          <w:tcPr>
            <w:tcW w:w="3775" w:type="dxa"/>
          </w:tcPr>
          <w:p w:rsidR="003B3AD9" w:rsidRPr="006F6516" w:rsidRDefault="003B3AD9" w:rsidP="003B3AD9">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V. No. 1 (1 – 4), 1985 to V. No. 33 (1), 2017</w:t>
            </w:r>
          </w:p>
        </w:tc>
      </w:tr>
      <w:tr w:rsidR="003B3AD9" w:rsidRPr="006F6516" w:rsidTr="007B6BDA">
        <w:tc>
          <w:tcPr>
            <w:tcW w:w="900" w:type="dxa"/>
          </w:tcPr>
          <w:p w:rsidR="003B3AD9" w:rsidRPr="006F6516" w:rsidRDefault="003B3AD9"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2.</w:t>
            </w:r>
          </w:p>
        </w:tc>
        <w:tc>
          <w:tcPr>
            <w:tcW w:w="2970" w:type="dxa"/>
          </w:tcPr>
          <w:p w:rsidR="003B3AD9" w:rsidRPr="006F6516" w:rsidRDefault="00672507"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Journal of Speech Language and Hearing Research</w:t>
            </w:r>
          </w:p>
        </w:tc>
        <w:tc>
          <w:tcPr>
            <w:tcW w:w="2700" w:type="dxa"/>
          </w:tcPr>
          <w:p w:rsidR="003B3AD9" w:rsidRPr="006F6516" w:rsidRDefault="00672507"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ASHA wire</w:t>
            </w:r>
          </w:p>
        </w:tc>
        <w:tc>
          <w:tcPr>
            <w:tcW w:w="3775" w:type="dxa"/>
          </w:tcPr>
          <w:p w:rsidR="003B3AD9" w:rsidRPr="006F6516" w:rsidRDefault="00672507" w:rsidP="003B3AD9">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V. No. 1 (1 – 4), 1958 to V. No.</w:t>
            </w:r>
            <w:r w:rsidR="00AF0805" w:rsidRPr="006F6516">
              <w:rPr>
                <w:rFonts w:ascii="Times New Roman" w:hAnsi="Times New Roman" w:cs="Times New Roman"/>
                <w:sz w:val="24"/>
                <w:szCs w:val="24"/>
              </w:rPr>
              <w:t xml:space="preserve"> 60 (1 – 3), 2017</w:t>
            </w:r>
          </w:p>
        </w:tc>
      </w:tr>
      <w:tr w:rsidR="003B3AD9" w:rsidRPr="006F6516" w:rsidTr="007B6BDA">
        <w:tc>
          <w:tcPr>
            <w:tcW w:w="900" w:type="dxa"/>
          </w:tcPr>
          <w:p w:rsidR="003B3AD9" w:rsidRPr="006F6516" w:rsidRDefault="003B3AD9"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3.</w:t>
            </w:r>
          </w:p>
        </w:tc>
        <w:tc>
          <w:tcPr>
            <w:tcW w:w="2970" w:type="dxa"/>
          </w:tcPr>
          <w:p w:rsidR="003B3AD9" w:rsidRPr="006F6516" w:rsidRDefault="006C3F45"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American Journal of Speech Language Pathology</w:t>
            </w:r>
          </w:p>
        </w:tc>
        <w:tc>
          <w:tcPr>
            <w:tcW w:w="2700" w:type="dxa"/>
          </w:tcPr>
          <w:p w:rsidR="003B3AD9" w:rsidRPr="006F6516" w:rsidRDefault="006C3F45"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ASHA wire</w:t>
            </w:r>
          </w:p>
        </w:tc>
        <w:tc>
          <w:tcPr>
            <w:tcW w:w="3775" w:type="dxa"/>
          </w:tcPr>
          <w:p w:rsidR="003B3AD9" w:rsidRPr="006F6516" w:rsidRDefault="006C3F45" w:rsidP="003B3AD9">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V. No. 1 (1), 1991 to V. No. 26 (</w:t>
            </w:r>
            <w:r w:rsidR="007B6BDA" w:rsidRPr="006F6516">
              <w:rPr>
                <w:rFonts w:ascii="Times New Roman" w:hAnsi="Times New Roman" w:cs="Times New Roman"/>
                <w:sz w:val="24"/>
                <w:szCs w:val="24"/>
              </w:rPr>
              <w:t>1), 2017</w:t>
            </w:r>
          </w:p>
        </w:tc>
      </w:tr>
      <w:tr w:rsidR="003B3AD9" w:rsidRPr="006F6516" w:rsidTr="007B6BDA">
        <w:tc>
          <w:tcPr>
            <w:tcW w:w="900" w:type="dxa"/>
          </w:tcPr>
          <w:p w:rsidR="003B3AD9" w:rsidRPr="006F6516" w:rsidRDefault="003B3AD9"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4.</w:t>
            </w:r>
          </w:p>
        </w:tc>
        <w:tc>
          <w:tcPr>
            <w:tcW w:w="2970" w:type="dxa"/>
          </w:tcPr>
          <w:p w:rsidR="003B3AD9" w:rsidRPr="006F6516" w:rsidRDefault="007B6BDA"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Speech Communication</w:t>
            </w:r>
          </w:p>
        </w:tc>
        <w:tc>
          <w:tcPr>
            <w:tcW w:w="2700" w:type="dxa"/>
          </w:tcPr>
          <w:p w:rsidR="003B3AD9" w:rsidRPr="006F6516" w:rsidRDefault="007B6BDA"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c>
          <w:tcPr>
            <w:tcW w:w="3775" w:type="dxa"/>
          </w:tcPr>
          <w:p w:rsidR="003B3AD9" w:rsidRPr="006F6516" w:rsidRDefault="007B6BDA" w:rsidP="003B3AD9">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V. No. 1 (1 – 4), 1982 to V. No. 88 (1), 2017</w:t>
            </w:r>
          </w:p>
        </w:tc>
      </w:tr>
      <w:tr w:rsidR="009630E3" w:rsidRPr="006F6516" w:rsidTr="007B6BDA">
        <w:tc>
          <w:tcPr>
            <w:tcW w:w="900" w:type="dxa"/>
          </w:tcPr>
          <w:p w:rsidR="009630E3" w:rsidRPr="006F6516" w:rsidRDefault="009630E3" w:rsidP="009630E3">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5.</w:t>
            </w:r>
          </w:p>
        </w:tc>
        <w:tc>
          <w:tcPr>
            <w:tcW w:w="2970" w:type="dxa"/>
          </w:tcPr>
          <w:p w:rsidR="009630E3" w:rsidRPr="006F6516" w:rsidRDefault="009630E3" w:rsidP="009630E3">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Speech Language Pathology</w:t>
            </w:r>
          </w:p>
        </w:tc>
        <w:tc>
          <w:tcPr>
            <w:tcW w:w="2700" w:type="dxa"/>
          </w:tcPr>
          <w:p w:rsidR="009630E3" w:rsidRPr="006F6516" w:rsidRDefault="009630E3" w:rsidP="009630E3">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c>
          <w:tcPr>
            <w:tcW w:w="3775" w:type="dxa"/>
          </w:tcPr>
          <w:p w:rsidR="009630E3" w:rsidRPr="006F6516" w:rsidRDefault="00086490" w:rsidP="009630E3">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V. No. 1 (1 – 2), 1999 to V. No. 19 (1), 2017</w:t>
            </w:r>
          </w:p>
        </w:tc>
      </w:tr>
    </w:tbl>
    <w:p w:rsidR="00B305F2" w:rsidRPr="006F6516" w:rsidRDefault="00B305F2" w:rsidP="00B305F2">
      <w:pPr>
        <w:pStyle w:val="ListParagraph"/>
        <w:spacing w:line="276" w:lineRule="auto"/>
        <w:jc w:val="both"/>
        <w:rPr>
          <w:rFonts w:ascii="Times New Roman" w:hAnsi="Times New Roman" w:cs="Times New Roman"/>
          <w:sz w:val="24"/>
          <w:szCs w:val="24"/>
        </w:rPr>
      </w:pPr>
    </w:p>
    <w:p w:rsidR="000E738A" w:rsidRPr="006F6516" w:rsidRDefault="000E738A" w:rsidP="00F52D5F">
      <w:pPr>
        <w:pStyle w:val="ListParagraph"/>
        <w:numPr>
          <w:ilvl w:val="1"/>
          <w:numId w:val="1"/>
        </w:num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Any 10 books available in AIISH L &amp; IC:</w:t>
      </w:r>
    </w:p>
    <w:p w:rsidR="003F13FE" w:rsidRPr="006F6516" w:rsidRDefault="003F13FE" w:rsidP="003F13FE">
      <w:pPr>
        <w:pStyle w:val="ListParagraph"/>
        <w:spacing w:line="276" w:lineRule="auto"/>
        <w:ind w:left="1440"/>
        <w:jc w:val="both"/>
        <w:rPr>
          <w:rFonts w:ascii="Times New Roman" w:hAnsi="Times New Roman" w:cs="Times New Roman"/>
          <w:sz w:val="24"/>
          <w:szCs w:val="24"/>
        </w:rPr>
      </w:pPr>
    </w:p>
    <w:tbl>
      <w:tblPr>
        <w:tblStyle w:val="TableGrid"/>
        <w:tblW w:w="10370" w:type="dxa"/>
        <w:tblInd w:w="-5" w:type="dxa"/>
        <w:tblLook w:val="04A0" w:firstRow="1" w:lastRow="0" w:firstColumn="1" w:lastColumn="0" w:noHBand="0" w:noVBand="1"/>
      </w:tblPr>
      <w:tblGrid>
        <w:gridCol w:w="879"/>
        <w:gridCol w:w="3147"/>
        <w:gridCol w:w="1756"/>
        <w:gridCol w:w="805"/>
        <w:gridCol w:w="2785"/>
        <w:gridCol w:w="998"/>
      </w:tblGrid>
      <w:tr w:rsidR="00B305F2" w:rsidRPr="006F6516" w:rsidTr="00D978CE">
        <w:trPr>
          <w:trHeight w:val="306"/>
        </w:trPr>
        <w:tc>
          <w:tcPr>
            <w:tcW w:w="900" w:type="dxa"/>
          </w:tcPr>
          <w:p w:rsidR="00B305F2" w:rsidRPr="006F6516" w:rsidRDefault="00B305F2" w:rsidP="00B305F2">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lastRenderedPageBreak/>
              <w:t>S. No.</w:t>
            </w:r>
          </w:p>
        </w:tc>
        <w:tc>
          <w:tcPr>
            <w:tcW w:w="3240" w:type="dxa"/>
          </w:tcPr>
          <w:p w:rsidR="00B305F2" w:rsidRPr="006F6516" w:rsidRDefault="00B305F2" w:rsidP="00B305F2">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t>Name of the Book</w:t>
            </w:r>
          </w:p>
        </w:tc>
        <w:tc>
          <w:tcPr>
            <w:tcW w:w="1530" w:type="dxa"/>
          </w:tcPr>
          <w:p w:rsidR="00B305F2" w:rsidRPr="006F6516" w:rsidRDefault="005E1EE7" w:rsidP="00B305F2">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t>Author</w:t>
            </w:r>
          </w:p>
        </w:tc>
        <w:tc>
          <w:tcPr>
            <w:tcW w:w="810" w:type="dxa"/>
          </w:tcPr>
          <w:p w:rsidR="00B305F2" w:rsidRPr="006F6516" w:rsidRDefault="005E1EE7" w:rsidP="00B305F2">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t>Year</w:t>
            </w:r>
          </w:p>
        </w:tc>
        <w:tc>
          <w:tcPr>
            <w:tcW w:w="2880" w:type="dxa"/>
          </w:tcPr>
          <w:p w:rsidR="00B305F2" w:rsidRPr="006F6516" w:rsidRDefault="005E1EE7" w:rsidP="00B305F2">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t>Publisher</w:t>
            </w:r>
          </w:p>
        </w:tc>
        <w:tc>
          <w:tcPr>
            <w:tcW w:w="1010" w:type="dxa"/>
          </w:tcPr>
          <w:p w:rsidR="00B305F2" w:rsidRPr="006F6516" w:rsidRDefault="00345EA2" w:rsidP="00B305F2">
            <w:pPr>
              <w:pStyle w:val="ListParagraph"/>
              <w:spacing w:line="276" w:lineRule="auto"/>
              <w:ind w:left="0"/>
              <w:jc w:val="center"/>
              <w:rPr>
                <w:rFonts w:ascii="Times New Roman" w:hAnsi="Times New Roman" w:cs="Times New Roman"/>
                <w:b/>
                <w:sz w:val="24"/>
                <w:szCs w:val="24"/>
              </w:rPr>
            </w:pPr>
            <w:r w:rsidRPr="006F6516">
              <w:rPr>
                <w:rFonts w:ascii="Times New Roman" w:hAnsi="Times New Roman" w:cs="Times New Roman"/>
                <w:b/>
                <w:sz w:val="24"/>
                <w:szCs w:val="24"/>
              </w:rPr>
              <w:t>Ac.</w:t>
            </w:r>
            <w:r w:rsidR="005E1EE7" w:rsidRPr="006F6516">
              <w:rPr>
                <w:rFonts w:ascii="Times New Roman" w:hAnsi="Times New Roman" w:cs="Times New Roman"/>
                <w:b/>
                <w:sz w:val="24"/>
                <w:szCs w:val="24"/>
              </w:rPr>
              <w:t xml:space="preserve"> No.</w:t>
            </w:r>
          </w:p>
        </w:tc>
      </w:tr>
      <w:tr w:rsidR="00B305F2" w:rsidRPr="006F6516" w:rsidTr="00D978CE">
        <w:trPr>
          <w:trHeight w:val="289"/>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w:t>
            </w:r>
          </w:p>
        </w:tc>
        <w:tc>
          <w:tcPr>
            <w:tcW w:w="3240" w:type="dxa"/>
          </w:tcPr>
          <w:p w:rsidR="00B305F2" w:rsidRPr="006F6516" w:rsidRDefault="00345EA2"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Communication for the Speechless</w:t>
            </w:r>
          </w:p>
        </w:tc>
        <w:tc>
          <w:tcPr>
            <w:tcW w:w="1530" w:type="dxa"/>
          </w:tcPr>
          <w:p w:rsidR="00B305F2" w:rsidRPr="006F6516" w:rsidRDefault="00345EA2"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Franklin H. Silverman</w:t>
            </w:r>
          </w:p>
        </w:tc>
        <w:tc>
          <w:tcPr>
            <w:tcW w:w="810" w:type="dxa"/>
          </w:tcPr>
          <w:p w:rsidR="00B305F2" w:rsidRPr="006F6516" w:rsidRDefault="00345EA2"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1980</w:t>
            </w:r>
          </w:p>
        </w:tc>
        <w:tc>
          <w:tcPr>
            <w:tcW w:w="2880" w:type="dxa"/>
          </w:tcPr>
          <w:p w:rsidR="00B305F2" w:rsidRPr="006F6516" w:rsidRDefault="00345EA2"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Prentice – Hall; Englewood Cliffs, New Jersey</w:t>
            </w:r>
          </w:p>
        </w:tc>
        <w:tc>
          <w:tcPr>
            <w:tcW w:w="1010" w:type="dxa"/>
          </w:tcPr>
          <w:p w:rsidR="00B305F2" w:rsidRPr="006F6516" w:rsidRDefault="00345EA2"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06493</w:t>
            </w:r>
          </w:p>
        </w:tc>
      </w:tr>
      <w:tr w:rsidR="00B305F2" w:rsidRPr="006F6516" w:rsidTr="00D978CE">
        <w:trPr>
          <w:trHeight w:val="306"/>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2.</w:t>
            </w:r>
          </w:p>
        </w:tc>
        <w:tc>
          <w:tcPr>
            <w:tcW w:w="3240" w:type="dxa"/>
          </w:tcPr>
          <w:p w:rsidR="00B305F2" w:rsidRPr="006F6516" w:rsidRDefault="00345EA2"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Year Book of Speech, Language, and Hearing</w:t>
            </w:r>
          </w:p>
        </w:tc>
        <w:tc>
          <w:tcPr>
            <w:tcW w:w="1530" w:type="dxa"/>
          </w:tcPr>
          <w:p w:rsidR="00345EA2" w:rsidRPr="006F6516" w:rsidRDefault="00345EA2"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Bernthal Hall Tomblin</w:t>
            </w:r>
          </w:p>
        </w:tc>
        <w:tc>
          <w:tcPr>
            <w:tcW w:w="810" w:type="dxa"/>
          </w:tcPr>
          <w:p w:rsidR="00B305F2" w:rsidRPr="006F6516" w:rsidRDefault="00345EA2"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1990</w:t>
            </w:r>
          </w:p>
        </w:tc>
        <w:tc>
          <w:tcPr>
            <w:tcW w:w="2880" w:type="dxa"/>
          </w:tcPr>
          <w:p w:rsidR="00B305F2" w:rsidRPr="006F6516" w:rsidRDefault="00345EA2" w:rsidP="00B305F2">
            <w:pPr>
              <w:pStyle w:val="ListParagraph"/>
              <w:spacing w:line="276" w:lineRule="auto"/>
              <w:ind w:left="0"/>
              <w:jc w:val="both"/>
              <w:rPr>
                <w:rFonts w:ascii="Times New Roman" w:hAnsi="Times New Roman" w:cs="Times New Roman"/>
                <w:sz w:val="24"/>
                <w:szCs w:val="24"/>
              </w:rPr>
            </w:pPr>
            <w:proofErr w:type="spellStart"/>
            <w:r w:rsidRPr="006F6516">
              <w:rPr>
                <w:rFonts w:ascii="Times New Roman" w:hAnsi="Times New Roman" w:cs="Times New Roman"/>
                <w:sz w:val="24"/>
                <w:szCs w:val="24"/>
              </w:rPr>
              <w:t>Morsby</w:t>
            </w:r>
            <w:proofErr w:type="spellEnd"/>
            <w:r w:rsidRPr="006F6516">
              <w:rPr>
                <w:rFonts w:ascii="Times New Roman" w:hAnsi="Times New Roman" w:cs="Times New Roman"/>
                <w:sz w:val="24"/>
                <w:szCs w:val="24"/>
              </w:rPr>
              <w:t xml:space="preserve"> Year Book Publishers</w:t>
            </w:r>
          </w:p>
        </w:tc>
        <w:tc>
          <w:tcPr>
            <w:tcW w:w="1010" w:type="dxa"/>
          </w:tcPr>
          <w:p w:rsidR="00B305F2" w:rsidRPr="006F6516" w:rsidRDefault="00345EA2"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09796</w:t>
            </w:r>
          </w:p>
        </w:tc>
      </w:tr>
      <w:tr w:rsidR="00B305F2" w:rsidRPr="006F6516" w:rsidTr="00D978CE">
        <w:trPr>
          <w:trHeight w:val="289"/>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3.</w:t>
            </w:r>
          </w:p>
        </w:tc>
        <w:tc>
          <w:tcPr>
            <w:tcW w:w="3240" w:type="dxa"/>
          </w:tcPr>
          <w:p w:rsidR="00B305F2" w:rsidRPr="006F6516" w:rsidRDefault="00345EA2"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Clinical Dysarthria</w:t>
            </w:r>
          </w:p>
        </w:tc>
        <w:tc>
          <w:tcPr>
            <w:tcW w:w="1530" w:type="dxa"/>
          </w:tcPr>
          <w:p w:rsidR="00B305F2" w:rsidRPr="006F6516" w:rsidRDefault="00345EA2"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Berry William R.</w:t>
            </w:r>
          </w:p>
        </w:tc>
        <w:tc>
          <w:tcPr>
            <w:tcW w:w="810" w:type="dxa"/>
          </w:tcPr>
          <w:p w:rsidR="00B305F2" w:rsidRPr="006F6516" w:rsidRDefault="00345EA2"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1983</w:t>
            </w:r>
          </w:p>
        </w:tc>
        <w:tc>
          <w:tcPr>
            <w:tcW w:w="2880" w:type="dxa"/>
          </w:tcPr>
          <w:p w:rsidR="00B305F2" w:rsidRPr="006F6516" w:rsidRDefault="00345EA2"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College Hill Press, San Diego</w:t>
            </w:r>
          </w:p>
        </w:tc>
        <w:tc>
          <w:tcPr>
            <w:tcW w:w="1010" w:type="dxa"/>
          </w:tcPr>
          <w:p w:rsidR="00B305F2" w:rsidRPr="006F6516" w:rsidRDefault="00345EA2"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09034</w:t>
            </w:r>
          </w:p>
        </w:tc>
      </w:tr>
      <w:tr w:rsidR="00B305F2" w:rsidRPr="006F6516" w:rsidTr="00D978CE">
        <w:trPr>
          <w:trHeight w:val="306"/>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4.</w:t>
            </w:r>
          </w:p>
        </w:tc>
        <w:tc>
          <w:tcPr>
            <w:tcW w:w="324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Disorders of Articulation: Aspects of Dysarthria and Verbal Dyspraxia</w:t>
            </w:r>
          </w:p>
        </w:tc>
        <w:tc>
          <w:tcPr>
            <w:tcW w:w="153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proofErr w:type="spellStart"/>
            <w:r w:rsidRPr="006F6516">
              <w:rPr>
                <w:rFonts w:ascii="Times New Roman" w:hAnsi="Times New Roman" w:cs="Times New Roman"/>
                <w:sz w:val="24"/>
                <w:szCs w:val="24"/>
              </w:rPr>
              <w:t>Arnold,Godfrey</w:t>
            </w:r>
            <w:proofErr w:type="spellEnd"/>
            <w:r w:rsidRPr="006F6516">
              <w:rPr>
                <w:rFonts w:ascii="Times New Roman" w:hAnsi="Times New Roman" w:cs="Times New Roman"/>
                <w:sz w:val="24"/>
                <w:szCs w:val="24"/>
              </w:rPr>
              <w:t xml:space="preserve"> E. </w:t>
            </w:r>
            <w:proofErr w:type="spellStart"/>
            <w:r w:rsidRPr="006F6516">
              <w:rPr>
                <w:rFonts w:ascii="Times New Roman" w:hAnsi="Times New Roman" w:cs="Times New Roman"/>
                <w:sz w:val="24"/>
                <w:szCs w:val="24"/>
              </w:rPr>
              <w:t>Winckel</w:t>
            </w:r>
            <w:proofErr w:type="spellEnd"/>
            <w:r w:rsidRPr="006F6516">
              <w:rPr>
                <w:rFonts w:ascii="Times New Roman" w:hAnsi="Times New Roman" w:cs="Times New Roman"/>
                <w:sz w:val="24"/>
                <w:szCs w:val="24"/>
              </w:rPr>
              <w:t xml:space="preserve">, F. </w:t>
            </w:r>
            <w:proofErr w:type="spellStart"/>
            <w:r w:rsidRPr="006F6516">
              <w:rPr>
                <w:rFonts w:ascii="Times New Roman" w:hAnsi="Times New Roman" w:cs="Times New Roman"/>
                <w:sz w:val="24"/>
                <w:szCs w:val="24"/>
              </w:rPr>
              <w:t>Wyke</w:t>
            </w:r>
            <w:proofErr w:type="spellEnd"/>
            <w:r w:rsidRPr="006F6516">
              <w:rPr>
                <w:rFonts w:ascii="Times New Roman" w:hAnsi="Times New Roman" w:cs="Times New Roman"/>
                <w:sz w:val="24"/>
                <w:szCs w:val="24"/>
              </w:rPr>
              <w:t>, B. D.</w:t>
            </w:r>
          </w:p>
        </w:tc>
        <w:tc>
          <w:tcPr>
            <w:tcW w:w="8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1984</w:t>
            </w:r>
          </w:p>
        </w:tc>
        <w:tc>
          <w:tcPr>
            <w:tcW w:w="288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Springer – Verlag, New York</w:t>
            </w:r>
          </w:p>
        </w:tc>
        <w:tc>
          <w:tcPr>
            <w:tcW w:w="1010" w:type="dxa"/>
          </w:tcPr>
          <w:p w:rsidR="00B305F2" w:rsidRPr="006F6516" w:rsidRDefault="00345EA2" w:rsidP="00D978CE">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0</w:t>
            </w:r>
            <w:r w:rsidR="00D978CE" w:rsidRPr="006F6516">
              <w:rPr>
                <w:rFonts w:ascii="Times New Roman" w:hAnsi="Times New Roman" w:cs="Times New Roman"/>
                <w:sz w:val="24"/>
                <w:szCs w:val="24"/>
              </w:rPr>
              <w:t>9920</w:t>
            </w:r>
          </w:p>
        </w:tc>
      </w:tr>
      <w:tr w:rsidR="00B305F2" w:rsidRPr="006F6516" w:rsidTr="00D978CE">
        <w:trPr>
          <w:trHeight w:val="289"/>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5.</w:t>
            </w:r>
          </w:p>
        </w:tc>
        <w:tc>
          <w:tcPr>
            <w:tcW w:w="324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Communicative Competence for Individuals who use AAC: From Research to Effective Practice</w:t>
            </w:r>
          </w:p>
        </w:tc>
        <w:tc>
          <w:tcPr>
            <w:tcW w:w="153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proofErr w:type="spellStart"/>
            <w:r w:rsidRPr="006F6516">
              <w:rPr>
                <w:rFonts w:ascii="Times New Roman" w:hAnsi="Times New Roman" w:cs="Times New Roman"/>
                <w:sz w:val="24"/>
                <w:szCs w:val="24"/>
              </w:rPr>
              <w:t>Beulkelman</w:t>
            </w:r>
            <w:proofErr w:type="spellEnd"/>
            <w:r w:rsidRPr="006F6516">
              <w:rPr>
                <w:rFonts w:ascii="Times New Roman" w:hAnsi="Times New Roman" w:cs="Times New Roman"/>
                <w:sz w:val="24"/>
                <w:szCs w:val="24"/>
              </w:rPr>
              <w:t xml:space="preserve">, David </w:t>
            </w:r>
            <w:proofErr w:type="spellStart"/>
            <w:r w:rsidRPr="006F6516">
              <w:rPr>
                <w:rFonts w:ascii="Times New Roman" w:hAnsi="Times New Roman" w:cs="Times New Roman"/>
                <w:sz w:val="24"/>
                <w:szCs w:val="24"/>
              </w:rPr>
              <w:t>R.Light,Janice</w:t>
            </w:r>
            <w:proofErr w:type="spellEnd"/>
            <w:r w:rsidRPr="006F6516">
              <w:rPr>
                <w:rFonts w:ascii="Times New Roman" w:hAnsi="Times New Roman" w:cs="Times New Roman"/>
                <w:sz w:val="24"/>
                <w:szCs w:val="24"/>
              </w:rPr>
              <w:t xml:space="preserve"> C. </w:t>
            </w:r>
            <w:proofErr w:type="spellStart"/>
            <w:r w:rsidRPr="006F6516">
              <w:rPr>
                <w:rFonts w:ascii="Times New Roman" w:hAnsi="Times New Roman" w:cs="Times New Roman"/>
                <w:sz w:val="24"/>
                <w:szCs w:val="24"/>
              </w:rPr>
              <w:t>Richle</w:t>
            </w:r>
            <w:proofErr w:type="spellEnd"/>
            <w:r w:rsidRPr="006F6516">
              <w:rPr>
                <w:rFonts w:ascii="Times New Roman" w:hAnsi="Times New Roman" w:cs="Times New Roman"/>
                <w:sz w:val="24"/>
                <w:szCs w:val="24"/>
              </w:rPr>
              <w:t>, Joe</w:t>
            </w:r>
          </w:p>
        </w:tc>
        <w:tc>
          <w:tcPr>
            <w:tcW w:w="8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2003</w:t>
            </w:r>
          </w:p>
        </w:tc>
        <w:tc>
          <w:tcPr>
            <w:tcW w:w="288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Paul H. Brookes, Baltimore</w:t>
            </w:r>
          </w:p>
        </w:tc>
        <w:tc>
          <w:tcPr>
            <w:tcW w:w="10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13434</w:t>
            </w:r>
          </w:p>
        </w:tc>
      </w:tr>
      <w:tr w:rsidR="00B305F2" w:rsidRPr="006F6516" w:rsidTr="00D978CE">
        <w:trPr>
          <w:trHeight w:val="306"/>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6.</w:t>
            </w:r>
          </w:p>
        </w:tc>
        <w:tc>
          <w:tcPr>
            <w:tcW w:w="324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Language and Motor Speech Disorders in Adults</w:t>
            </w:r>
          </w:p>
        </w:tc>
        <w:tc>
          <w:tcPr>
            <w:tcW w:w="153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Halpern, Harvey Goldfarb, Robert</w:t>
            </w:r>
          </w:p>
        </w:tc>
        <w:tc>
          <w:tcPr>
            <w:tcW w:w="8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1986</w:t>
            </w:r>
          </w:p>
        </w:tc>
        <w:tc>
          <w:tcPr>
            <w:tcW w:w="288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Pro-</w:t>
            </w:r>
            <w:proofErr w:type="spellStart"/>
            <w:r w:rsidRPr="006F6516">
              <w:rPr>
                <w:rFonts w:ascii="Times New Roman" w:hAnsi="Times New Roman" w:cs="Times New Roman"/>
                <w:sz w:val="24"/>
                <w:szCs w:val="24"/>
              </w:rPr>
              <w:t>ed</w:t>
            </w:r>
            <w:proofErr w:type="spellEnd"/>
            <w:r w:rsidRPr="006F6516">
              <w:rPr>
                <w:rFonts w:ascii="Times New Roman" w:hAnsi="Times New Roman" w:cs="Times New Roman"/>
                <w:sz w:val="24"/>
                <w:szCs w:val="24"/>
              </w:rPr>
              <w:t>, Austin</w:t>
            </w:r>
          </w:p>
        </w:tc>
        <w:tc>
          <w:tcPr>
            <w:tcW w:w="10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10895</w:t>
            </w:r>
          </w:p>
        </w:tc>
      </w:tr>
      <w:tr w:rsidR="00B305F2" w:rsidRPr="006F6516" w:rsidTr="00D978CE">
        <w:trPr>
          <w:trHeight w:val="289"/>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7.</w:t>
            </w:r>
          </w:p>
        </w:tc>
        <w:tc>
          <w:tcPr>
            <w:tcW w:w="324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Management of Motor Speech Disorders in Children and Adults</w:t>
            </w:r>
          </w:p>
        </w:tc>
        <w:tc>
          <w:tcPr>
            <w:tcW w:w="153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proofErr w:type="spellStart"/>
            <w:r w:rsidRPr="006F6516">
              <w:rPr>
                <w:rFonts w:ascii="Times New Roman" w:hAnsi="Times New Roman" w:cs="Times New Roman"/>
                <w:sz w:val="24"/>
                <w:szCs w:val="24"/>
              </w:rPr>
              <w:t>Yorkston</w:t>
            </w:r>
            <w:proofErr w:type="spellEnd"/>
            <w:r w:rsidRPr="006F6516">
              <w:rPr>
                <w:rFonts w:ascii="Times New Roman" w:hAnsi="Times New Roman" w:cs="Times New Roman"/>
                <w:sz w:val="24"/>
                <w:szCs w:val="24"/>
              </w:rPr>
              <w:t>, Kathryn M.</w:t>
            </w:r>
          </w:p>
        </w:tc>
        <w:tc>
          <w:tcPr>
            <w:tcW w:w="8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1999</w:t>
            </w:r>
          </w:p>
        </w:tc>
        <w:tc>
          <w:tcPr>
            <w:tcW w:w="288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Pro-</w:t>
            </w:r>
            <w:proofErr w:type="spellStart"/>
            <w:r w:rsidRPr="006F6516">
              <w:rPr>
                <w:rFonts w:ascii="Times New Roman" w:hAnsi="Times New Roman" w:cs="Times New Roman"/>
                <w:sz w:val="24"/>
                <w:szCs w:val="24"/>
              </w:rPr>
              <w:t>ed</w:t>
            </w:r>
            <w:proofErr w:type="spellEnd"/>
            <w:r w:rsidRPr="006F6516">
              <w:rPr>
                <w:rFonts w:ascii="Times New Roman" w:hAnsi="Times New Roman" w:cs="Times New Roman"/>
                <w:sz w:val="24"/>
                <w:szCs w:val="24"/>
              </w:rPr>
              <w:t>, Austin</w:t>
            </w:r>
          </w:p>
        </w:tc>
        <w:tc>
          <w:tcPr>
            <w:tcW w:w="10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12552</w:t>
            </w:r>
          </w:p>
        </w:tc>
      </w:tr>
      <w:tr w:rsidR="00B305F2" w:rsidRPr="006F6516" w:rsidTr="00D978CE">
        <w:trPr>
          <w:trHeight w:val="306"/>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8.</w:t>
            </w:r>
          </w:p>
        </w:tc>
        <w:tc>
          <w:tcPr>
            <w:tcW w:w="324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Acoustic Communication</w:t>
            </w:r>
          </w:p>
        </w:tc>
        <w:tc>
          <w:tcPr>
            <w:tcW w:w="153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 xml:space="preserve">Simmons, Andrea </w:t>
            </w:r>
            <w:proofErr w:type="spellStart"/>
            <w:r w:rsidRPr="006F6516">
              <w:rPr>
                <w:rFonts w:ascii="Times New Roman" w:hAnsi="Times New Roman" w:cs="Times New Roman"/>
                <w:sz w:val="24"/>
                <w:szCs w:val="24"/>
              </w:rPr>
              <w:t>Megela</w:t>
            </w:r>
            <w:proofErr w:type="spellEnd"/>
          </w:p>
        </w:tc>
        <w:tc>
          <w:tcPr>
            <w:tcW w:w="8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2003</w:t>
            </w:r>
          </w:p>
        </w:tc>
        <w:tc>
          <w:tcPr>
            <w:tcW w:w="288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Springer- Verlag, New York</w:t>
            </w:r>
          </w:p>
        </w:tc>
        <w:tc>
          <w:tcPr>
            <w:tcW w:w="10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13280</w:t>
            </w:r>
          </w:p>
        </w:tc>
      </w:tr>
      <w:tr w:rsidR="00B305F2" w:rsidRPr="006F6516" w:rsidTr="00D978CE">
        <w:trPr>
          <w:trHeight w:val="306"/>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9.</w:t>
            </w:r>
          </w:p>
        </w:tc>
        <w:tc>
          <w:tcPr>
            <w:tcW w:w="324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Aided Communication in Everyday Interaction</w:t>
            </w:r>
          </w:p>
        </w:tc>
        <w:tc>
          <w:tcPr>
            <w:tcW w:w="153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proofErr w:type="spellStart"/>
            <w:r w:rsidRPr="006F6516">
              <w:rPr>
                <w:rFonts w:ascii="Times New Roman" w:hAnsi="Times New Roman" w:cs="Times New Roman"/>
                <w:sz w:val="24"/>
                <w:szCs w:val="24"/>
              </w:rPr>
              <w:t>Noren</w:t>
            </w:r>
            <w:proofErr w:type="spellEnd"/>
            <w:r w:rsidRPr="006F6516">
              <w:rPr>
                <w:rFonts w:ascii="Times New Roman" w:hAnsi="Times New Roman" w:cs="Times New Roman"/>
                <w:sz w:val="24"/>
                <w:szCs w:val="24"/>
              </w:rPr>
              <w:t xml:space="preserve">, </w:t>
            </w:r>
            <w:proofErr w:type="spellStart"/>
            <w:r w:rsidRPr="006F6516">
              <w:rPr>
                <w:rFonts w:ascii="Times New Roman" w:hAnsi="Times New Roman" w:cs="Times New Roman"/>
                <w:sz w:val="24"/>
                <w:szCs w:val="24"/>
              </w:rPr>
              <w:t>Nikilas</w:t>
            </w:r>
            <w:proofErr w:type="spellEnd"/>
            <w:r w:rsidRPr="006F6516">
              <w:rPr>
                <w:rFonts w:ascii="Times New Roman" w:hAnsi="Times New Roman" w:cs="Times New Roman"/>
                <w:sz w:val="24"/>
                <w:szCs w:val="24"/>
              </w:rPr>
              <w:t xml:space="preserve"> Samuelsson, Christina </w:t>
            </w:r>
            <w:proofErr w:type="spellStart"/>
            <w:r w:rsidRPr="006F6516">
              <w:rPr>
                <w:rFonts w:ascii="Times New Roman" w:hAnsi="Times New Roman" w:cs="Times New Roman"/>
                <w:sz w:val="24"/>
                <w:szCs w:val="24"/>
              </w:rPr>
              <w:t>Plejert</w:t>
            </w:r>
            <w:proofErr w:type="spellEnd"/>
            <w:r w:rsidRPr="006F6516">
              <w:rPr>
                <w:rFonts w:ascii="Times New Roman" w:hAnsi="Times New Roman" w:cs="Times New Roman"/>
                <w:sz w:val="24"/>
                <w:szCs w:val="24"/>
              </w:rPr>
              <w:t xml:space="preserve">, </w:t>
            </w:r>
            <w:proofErr w:type="spellStart"/>
            <w:r w:rsidRPr="006F6516">
              <w:rPr>
                <w:rFonts w:ascii="Times New Roman" w:hAnsi="Times New Roman" w:cs="Times New Roman"/>
                <w:sz w:val="24"/>
                <w:szCs w:val="24"/>
              </w:rPr>
              <w:t>Charlotta</w:t>
            </w:r>
            <w:proofErr w:type="spellEnd"/>
          </w:p>
        </w:tc>
        <w:tc>
          <w:tcPr>
            <w:tcW w:w="8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2013</w:t>
            </w:r>
          </w:p>
        </w:tc>
        <w:tc>
          <w:tcPr>
            <w:tcW w:w="288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J&amp; R Press Ltd.</w:t>
            </w:r>
          </w:p>
        </w:tc>
        <w:tc>
          <w:tcPr>
            <w:tcW w:w="1010" w:type="dxa"/>
          </w:tcPr>
          <w:p w:rsidR="00B305F2" w:rsidRPr="006F6516" w:rsidRDefault="00D978CE"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20625</w:t>
            </w:r>
          </w:p>
        </w:tc>
      </w:tr>
      <w:tr w:rsidR="00B305F2" w:rsidRPr="006F6516" w:rsidTr="00D978CE">
        <w:trPr>
          <w:trHeight w:val="289"/>
        </w:trPr>
        <w:tc>
          <w:tcPr>
            <w:tcW w:w="900" w:type="dxa"/>
          </w:tcPr>
          <w:p w:rsidR="00B305F2" w:rsidRPr="006F6516" w:rsidRDefault="003F13FE" w:rsidP="00B305F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10.</w:t>
            </w:r>
          </w:p>
        </w:tc>
        <w:tc>
          <w:tcPr>
            <w:tcW w:w="3240" w:type="dxa"/>
          </w:tcPr>
          <w:p w:rsidR="00B305F2" w:rsidRPr="006F6516" w:rsidRDefault="00D978CE"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Assistive Communication Aids for the Speech Impaired</w:t>
            </w:r>
          </w:p>
        </w:tc>
        <w:tc>
          <w:tcPr>
            <w:tcW w:w="1530" w:type="dxa"/>
          </w:tcPr>
          <w:p w:rsidR="00B305F2" w:rsidRPr="006F6516" w:rsidRDefault="00C47D56"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 xml:space="preserve">Pam </w:t>
            </w:r>
            <w:proofErr w:type="spellStart"/>
            <w:r w:rsidRPr="006F6516">
              <w:rPr>
                <w:rFonts w:ascii="Times New Roman" w:hAnsi="Times New Roman" w:cs="Times New Roman"/>
                <w:sz w:val="24"/>
                <w:szCs w:val="24"/>
              </w:rPr>
              <w:t>Enderby</w:t>
            </w:r>
            <w:proofErr w:type="spellEnd"/>
          </w:p>
        </w:tc>
        <w:tc>
          <w:tcPr>
            <w:tcW w:w="810" w:type="dxa"/>
          </w:tcPr>
          <w:p w:rsidR="00B305F2" w:rsidRPr="006F6516" w:rsidRDefault="00C47D56"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1987</w:t>
            </w:r>
          </w:p>
        </w:tc>
        <w:tc>
          <w:tcPr>
            <w:tcW w:w="2880" w:type="dxa"/>
          </w:tcPr>
          <w:p w:rsidR="00B305F2" w:rsidRPr="006F6516" w:rsidRDefault="00C47D56" w:rsidP="00B305F2">
            <w:pPr>
              <w:pStyle w:val="ListParagraph"/>
              <w:spacing w:line="276" w:lineRule="auto"/>
              <w:ind w:left="0"/>
              <w:jc w:val="both"/>
              <w:rPr>
                <w:rFonts w:ascii="Times New Roman" w:hAnsi="Times New Roman" w:cs="Times New Roman"/>
                <w:sz w:val="24"/>
                <w:szCs w:val="24"/>
              </w:rPr>
            </w:pPr>
            <w:r w:rsidRPr="006F6516">
              <w:rPr>
                <w:rFonts w:ascii="Times New Roman" w:hAnsi="Times New Roman" w:cs="Times New Roman"/>
                <w:sz w:val="24"/>
                <w:szCs w:val="24"/>
              </w:rPr>
              <w:t>Churchill Livingstone</w:t>
            </w:r>
          </w:p>
        </w:tc>
        <w:tc>
          <w:tcPr>
            <w:tcW w:w="1010" w:type="dxa"/>
          </w:tcPr>
          <w:p w:rsidR="00B305F2" w:rsidRPr="006F6516" w:rsidRDefault="00C47D56" w:rsidP="00345EA2">
            <w:pPr>
              <w:pStyle w:val="ListParagraph"/>
              <w:spacing w:line="276" w:lineRule="auto"/>
              <w:ind w:left="0"/>
              <w:jc w:val="center"/>
              <w:rPr>
                <w:rFonts w:ascii="Times New Roman" w:hAnsi="Times New Roman" w:cs="Times New Roman"/>
                <w:sz w:val="24"/>
                <w:szCs w:val="24"/>
              </w:rPr>
            </w:pPr>
            <w:r w:rsidRPr="006F6516">
              <w:rPr>
                <w:rFonts w:ascii="Times New Roman" w:hAnsi="Times New Roman" w:cs="Times New Roman"/>
                <w:sz w:val="24"/>
                <w:szCs w:val="24"/>
              </w:rPr>
              <w:t>09889</w:t>
            </w:r>
          </w:p>
        </w:tc>
      </w:tr>
    </w:tbl>
    <w:p w:rsidR="00B305F2" w:rsidRPr="006F6516" w:rsidRDefault="00B305F2" w:rsidP="00B305F2">
      <w:pPr>
        <w:pStyle w:val="ListParagraph"/>
        <w:spacing w:line="276" w:lineRule="auto"/>
        <w:jc w:val="both"/>
        <w:rPr>
          <w:rFonts w:ascii="Times New Roman" w:hAnsi="Times New Roman" w:cs="Times New Roman"/>
          <w:sz w:val="24"/>
          <w:szCs w:val="24"/>
        </w:rPr>
      </w:pPr>
    </w:p>
    <w:p w:rsidR="000E738A" w:rsidRPr="006F6516" w:rsidRDefault="000E738A" w:rsidP="00F52D5F">
      <w:pPr>
        <w:pStyle w:val="ListParagraph"/>
        <w:numPr>
          <w:ilvl w:val="1"/>
          <w:numId w:val="1"/>
        </w:num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Any 5</w:t>
      </w:r>
      <w:r w:rsidR="00B97749" w:rsidRPr="006F6516">
        <w:rPr>
          <w:rFonts w:ascii="Times New Roman" w:hAnsi="Times New Roman" w:cs="Times New Roman"/>
          <w:sz w:val="24"/>
          <w:szCs w:val="24"/>
        </w:rPr>
        <w:t xml:space="preserve"> </w:t>
      </w:r>
      <w:r w:rsidRPr="006F6516">
        <w:rPr>
          <w:rFonts w:ascii="Times New Roman" w:hAnsi="Times New Roman" w:cs="Times New Roman"/>
          <w:sz w:val="24"/>
          <w:szCs w:val="24"/>
        </w:rPr>
        <w:t>PG dissertations:</w:t>
      </w:r>
    </w:p>
    <w:tbl>
      <w:tblPr>
        <w:tblStyle w:val="TableGrid"/>
        <w:tblW w:w="0" w:type="auto"/>
        <w:tblLook w:val="04A0" w:firstRow="1" w:lastRow="0" w:firstColumn="1" w:lastColumn="0" w:noHBand="0" w:noVBand="1"/>
      </w:tblPr>
      <w:tblGrid>
        <w:gridCol w:w="894"/>
        <w:gridCol w:w="4487"/>
        <w:gridCol w:w="1439"/>
        <w:gridCol w:w="1794"/>
        <w:gridCol w:w="723"/>
        <w:gridCol w:w="1003"/>
      </w:tblGrid>
      <w:tr w:rsidR="00B305F2" w:rsidRPr="006F6516" w:rsidTr="00297029">
        <w:tc>
          <w:tcPr>
            <w:tcW w:w="895" w:type="dxa"/>
          </w:tcPr>
          <w:p w:rsidR="00B305F2" w:rsidRPr="006F6516" w:rsidRDefault="005E1EE7"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S. No.</w:t>
            </w:r>
          </w:p>
        </w:tc>
        <w:tc>
          <w:tcPr>
            <w:tcW w:w="4500" w:type="dxa"/>
          </w:tcPr>
          <w:p w:rsidR="00B305F2" w:rsidRPr="006F6516" w:rsidRDefault="005E1EE7"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Title</w:t>
            </w:r>
          </w:p>
        </w:tc>
        <w:tc>
          <w:tcPr>
            <w:tcW w:w="1440" w:type="dxa"/>
          </w:tcPr>
          <w:p w:rsidR="00B305F2" w:rsidRPr="006F6516" w:rsidRDefault="005E1EE7"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Author</w:t>
            </w:r>
          </w:p>
        </w:tc>
        <w:tc>
          <w:tcPr>
            <w:tcW w:w="1797" w:type="dxa"/>
          </w:tcPr>
          <w:p w:rsidR="00B305F2" w:rsidRPr="006F6516" w:rsidRDefault="005E1EE7"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Guide</w:t>
            </w:r>
          </w:p>
        </w:tc>
        <w:tc>
          <w:tcPr>
            <w:tcW w:w="723" w:type="dxa"/>
          </w:tcPr>
          <w:p w:rsidR="00B305F2" w:rsidRPr="006F6516" w:rsidRDefault="005E1EE7"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Year</w:t>
            </w:r>
          </w:p>
        </w:tc>
        <w:tc>
          <w:tcPr>
            <w:tcW w:w="985" w:type="dxa"/>
          </w:tcPr>
          <w:p w:rsidR="00B305F2" w:rsidRPr="006F6516" w:rsidRDefault="00297029" w:rsidP="00297029">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Ac.</w:t>
            </w:r>
            <w:r w:rsidR="005E1EE7" w:rsidRPr="006F6516">
              <w:rPr>
                <w:rFonts w:ascii="Times New Roman" w:hAnsi="Times New Roman" w:cs="Times New Roman"/>
                <w:b/>
                <w:sz w:val="24"/>
                <w:szCs w:val="24"/>
              </w:rPr>
              <w:t xml:space="preserve"> No.</w:t>
            </w:r>
          </w:p>
        </w:tc>
      </w:tr>
      <w:tr w:rsidR="00B305F2" w:rsidRPr="006F6516" w:rsidTr="00297029">
        <w:tc>
          <w:tcPr>
            <w:tcW w:w="895" w:type="dxa"/>
          </w:tcPr>
          <w:p w:rsidR="00B305F2" w:rsidRPr="006F6516" w:rsidRDefault="003F13FE" w:rsidP="005E1EE7">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w:t>
            </w:r>
          </w:p>
        </w:tc>
        <w:tc>
          <w:tcPr>
            <w:tcW w:w="4500"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Protocol for Assessment of Speech Intelligibility and Speech Naturalness in Dysarthrics in Kannada</w:t>
            </w:r>
          </w:p>
        </w:tc>
        <w:tc>
          <w:tcPr>
            <w:tcW w:w="1440" w:type="dxa"/>
          </w:tcPr>
          <w:p w:rsidR="00B305F2" w:rsidRPr="006F6516" w:rsidRDefault="00297029" w:rsidP="00297029">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 xml:space="preserve">Orin D. Silva </w:t>
            </w:r>
          </w:p>
        </w:tc>
        <w:tc>
          <w:tcPr>
            <w:tcW w:w="1797"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Manjula, R.</w:t>
            </w:r>
          </w:p>
        </w:tc>
        <w:tc>
          <w:tcPr>
            <w:tcW w:w="723" w:type="dxa"/>
          </w:tcPr>
          <w:p w:rsidR="00B305F2" w:rsidRPr="006F6516" w:rsidRDefault="00297029"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2006</w:t>
            </w:r>
          </w:p>
        </w:tc>
        <w:tc>
          <w:tcPr>
            <w:tcW w:w="985" w:type="dxa"/>
          </w:tcPr>
          <w:p w:rsidR="00B305F2" w:rsidRPr="006F6516" w:rsidRDefault="00C81D34"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13815</w:t>
            </w:r>
          </w:p>
        </w:tc>
      </w:tr>
      <w:tr w:rsidR="00B305F2" w:rsidRPr="006F6516" w:rsidTr="00297029">
        <w:tc>
          <w:tcPr>
            <w:tcW w:w="895" w:type="dxa"/>
          </w:tcPr>
          <w:p w:rsidR="00B305F2" w:rsidRPr="006F6516" w:rsidRDefault="003F13FE" w:rsidP="005E1EE7">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w:t>
            </w:r>
          </w:p>
        </w:tc>
        <w:tc>
          <w:tcPr>
            <w:tcW w:w="4500"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Contributing Factors to Listener Effort in Hypokinetic Dysarthria</w:t>
            </w:r>
          </w:p>
        </w:tc>
        <w:tc>
          <w:tcPr>
            <w:tcW w:w="1440"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Nimisha Raj, M.</w:t>
            </w:r>
          </w:p>
        </w:tc>
        <w:tc>
          <w:tcPr>
            <w:tcW w:w="1797"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Santhosh, M.</w:t>
            </w:r>
          </w:p>
        </w:tc>
        <w:tc>
          <w:tcPr>
            <w:tcW w:w="723" w:type="dxa"/>
          </w:tcPr>
          <w:p w:rsidR="00B305F2" w:rsidRPr="006F6516" w:rsidRDefault="00297029"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2012</w:t>
            </w:r>
          </w:p>
        </w:tc>
        <w:tc>
          <w:tcPr>
            <w:tcW w:w="985" w:type="dxa"/>
          </w:tcPr>
          <w:p w:rsidR="00B305F2" w:rsidRPr="006F6516" w:rsidRDefault="00C81D34"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AP1505</w:t>
            </w:r>
          </w:p>
        </w:tc>
      </w:tr>
      <w:tr w:rsidR="00B305F2" w:rsidRPr="006F6516" w:rsidTr="00297029">
        <w:tc>
          <w:tcPr>
            <w:tcW w:w="895" w:type="dxa"/>
          </w:tcPr>
          <w:p w:rsidR="00B305F2" w:rsidRPr="006F6516" w:rsidRDefault="003F13FE" w:rsidP="005E1EE7">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lastRenderedPageBreak/>
              <w:t>3.</w:t>
            </w:r>
          </w:p>
        </w:tc>
        <w:tc>
          <w:tcPr>
            <w:tcW w:w="4500"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Frequency Dysarthria Assessment in Cerebral Palsied</w:t>
            </w:r>
          </w:p>
        </w:tc>
        <w:tc>
          <w:tcPr>
            <w:tcW w:w="1440"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Hemalatha, B.</w:t>
            </w:r>
          </w:p>
        </w:tc>
        <w:tc>
          <w:tcPr>
            <w:tcW w:w="1797"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Manjula, R.</w:t>
            </w:r>
          </w:p>
        </w:tc>
        <w:tc>
          <w:tcPr>
            <w:tcW w:w="723" w:type="dxa"/>
          </w:tcPr>
          <w:p w:rsidR="00B305F2" w:rsidRPr="006F6516" w:rsidRDefault="00297029"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1994</w:t>
            </w:r>
          </w:p>
        </w:tc>
        <w:tc>
          <w:tcPr>
            <w:tcW w:w="985" w:type="dxa"/>
          </w:tcPr>
          <w:p w:rsidR="00B305F2" w:rsidRPr="006F6516" w:rsidRDefault="00C81D34"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10430</w:t>
            </w:r>
          </w:p>
        </w:tc>
      </w:tr>
      <w:tr w:rsidR="00B305F2" w:rsidRPr="006F6516" w:rsidTr="00297029">
        <w:tc>
          <w:tcPr>
            <w:tcW w:w="895" w:type="dxa"/>
          </w:tcPr>
          <w:p w:rsidR="00B305F2" w:rsidRPr="006F6516" w:rsidRDefault="003F13FE" w:rsidP="005E1EE7">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w:t>
            </w:r>
          </w:p>
        </w:tc>
        <w:tc>
          <w:tcPr>
            <w:tcW w:w="4500"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AAC in India: The Current Status of Art</w:t>
            </w:r>
          </w:p>
        </w:tc>
        <w:tc>
          <w:tcPr>
            <w:tcW w:w="1440"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Balaraju, C.</w:t>
            </w:r>
          </w:p>
        </w:tc>
        <w:tc>
          <w:tcPr>
            <w:tcW w:w="1797"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Shyamala, K. C.</w:t>
            </w:r>
          </w:p>
        </w:tc>
        <w:tc>
          <w:tcPr>
            <w:tcW w:w="723" w:type="dxa"/>
          </w:tcPr>
          <w:p w:rsidR="00B305F2" w:rsidRPr="006F6516" w:rsidRDefault="00297029"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1993</w:t>
            </w:r>
          </w:p>
        </w:tc>
        <w:tc>
          <w:tcPr>
            <w:tcW w:w="985" w:type="dxa"/>
          </w:tcPr>
          <w:p w:rsidR="00B305F2" w:rsidRPr="006F6516" w:rsidRDefault="00C81D34"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10081</w:t>
            </w:r>
          </w:p>
        </w:tc>
      </w:tr>
      <w:tr w:rsidR="00B305F2" w:rsidRPr="006F6516" w:rsidTr="00297029">
        <w:tc>
          <w:tcPr>
            <w:tcW w:w="895" w:type="dxa"/>
          </w:tcPr>
          <w:p w:rsidR="00B305F2" w:rsidRPr="006F6516" w:rsidRDefault="003F13FE" w:rsidP="005E1EE7">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w:t>
            </w:r>
          </w:p>
        </w:tc>
        <w:tc>
          <w:tcPr>
            <w:tcW w:w="4500"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Development of Test for the Assessment of Symbol Performance in Aided Communication (TSPAC)</w:t>
            </w:r>
          </w:p>
        </w:tc>
        <w:tc>
          <w:tcPr>
            <w:tcW w:w="1440"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Sara Paul</w:t>
            </w:r>
          </w:p>
        </w:tc>
        <w:tc>
          <w:tcPr>
            <w:tcW w:w="1797" w:type="dxa"/>
          </w:tcPr>
          <w:p w:rsidR="00B305F2" w:rsidRPr="006F6516" w:rsidRDefault="00297029" w:rsidP="00B305F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Manjula, R.</w:t>
            </w:r>
          </w:p>
        </w:tc>
        <w:tc>
          <w:tcPr>
            <w:tcW w:w="723" w:type="dxa"/>
          </w:tcPr>
          <w:p w:rsidR="00B305F2" w:rsidRPr="006F6516" w:rsidRDefault="00297029"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2012</w:t>
            </w:r>
          </w:p>
        </w:tc>
        <w:tc>
          <w:tcPr>
            <w:tcW w:w="985" w:type="dxa"/>
          </w:tcPr>
          <w:p w:rsidR="00B305F2" w:rsidRPr="006F6516" w:rsidRDefault="00C81D34" w:rsidP="00297029">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AP1515</w:t>
            </w:r>
          </w:p>
        </w:tc>
      </w:tr>
    </w:tbl>
    <w:p w:rsidR="00B305F2" w:rsidRPr="006F6516" w:rsidRDefault="00B305F2" w:rsidP="00B305F2">
      <w:pPr>
        <w:spacing w:line="276" w:lineRule="auto"/>
        <w:jc w:val="both"/>
        <w:rPr>
          <w:rFonts w:ascii="Times New Roman" w:hAnsi="Times New Roman" w:cs="Times New Roman"/>
          <w:sz w:val="24"/>
          <w:szCs w:val="24"/>
        </w:rPr>
      </w:pPr>
    </w:p>
    <w:p w:rsidR="000E738A" w:rsidRPr="006F6516" w:rsidRDefault="000E738A" w:rsidP="00F52D5F">
      <w:pPr>
        <w:pStyle w:val="ListParagraph"/>
        <w:numPr>
          <w:ilvl w:val="1"/>
          <w:numId w:val="1"/>
        </w:num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Any 2 ARF projects:</w:t>
      </w:r>
    </w:p>
    <w:tbl>
      <w:tblPr>
        <w:tblStyle w:val="TableGrid"/>
        <w:tblW w:w="0" w:type="auto"/>
        <w:tblLook w:val="04A0" w:firstRow="1" w:lastRow="0" w:firstColumn="1" w:lastColumn="0" w:noHBand="0" w:noVBand="1"/>
      </w:tblPr>
      <w:tblGrid>
        <w:gridCol w:w="891"/>
        <w:gridCol w:w="5183"/>
        <w:gridCol w:w="2507"/>
        <w:gridCol w:w="776"/>
        <w:gridCol w:w="983"/>
      </w:tblGrid>
      <w:tr w:rsidR="00B305F2" w:rsidRPr="006F6516" w:rsidTr="00A317D0">
        <w:tc>
          <w:tcPr>
            <w:tcW w:w="895" w:type="dxa"/>
          </w:tcPr>
          <w:p w:rsidR="00B305F2" w:rsidRPr="006F6516" w:rsidRDefault="005E1EE7"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S. No.</w:t>
            </w:r>
          </w:p>
        </w:tc>
        <w:tc>
          <w:tcPr>
            <w:tcW w:w="5220" w:type="dxa"/>
          </w:tcPr>
          <w:p w:rsidR="00B305F2" w:rsidRPr="006F6516" w:rsidRDefault="005E1EE7"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Title of the report</w:t>
            </w:r>
          </w:p>
        </w:tc>
        <w:tc>
          <w:tcPr>
            <w:tcW w:w="2517" w:type="dxa"/>
          </w:tcPr>
          <w:p w:rsidR="00B305F2" w:rsidRPr="006F6516" w:rsidRDefault="005E1EE7"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Investigators</w:t>
            </w:r>
          </w:p>
        </w:tc>
        <w:tc>
          <w:tcPr>
            <w:tcW w:w="723" w:type="dxa"/>
          </w:tcPr>
          <w:p w:rsidR="00B305F2" w:rsidRPr="006F6516" w:rsidRDefault="005E1EE7"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Year</w:t>
            </w:r>
          </w:p>
        </w:tc>
        <w:tc>
          <w:tcPr>
            <w:tcW w:w="985" w:type="dxa"/>
          </w:tcPr>
          <w:p w:rsidR="00B305F2" w:rsidRPr="006F6516" w:rsidRDefault="00A317D0" w:rsidP="005E1EE7">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Ac.</w:t>
            </w:r>
            <w:r w:rsidR="005E1EE7" w:rsidRPr="006F6516">
              <w:rPr>
                <w:rFonts w:ascii="Times New Roman" w:hAnsi="Times New Roman" w:cs="Times New Roman"/>
                <w:b/>
                <w:sz w:val="24"/>
                <w:szCs w:val="24"/>
              </w:rPr>
              <w:t xml:space="preserve"> No.</w:t>
            </w:r>
          </w:p>
        </w:tc>
      </w:tr>
      <w:tr w:rsidR="00B305F2" w:rsidRPr="006F6516" w:rsidTr="00A317D0">
        <w:tc>
          <w:tcPr>
            <w:tcW w:w="895" w:type="dxa"/>
          </w:tcPr>
          <w:p w:rsidR="00B305F2" w:rsidRPr="006F6516" w:rsidRDefault="003F13FE" w:rsidP="005E1EE7">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w:t>
            </w:r>
          </w:p>
        </w:tc>
        <w:tc>
          <w:tcPr>
            <w:tcW w:w="5220" w:type="dxa"/>
          </w:tcPr>
          <w:p w:rsidR="00B305F2" w:rsidRPr="006F6516" w:rsidRDefault="00C01FB1" w:rsidP="00B305F2">
            <w:pPr>
              <w:spacing w:line="276" w:lineRule="auto"/>
              <w:jc w:val="both"/>
              <w:rPr>
                <w:rFonts w:ascii="Times New Roman" w:hAnsi="Times New Roman" w:cs="Times New Roman"/>
                <w:sz w:val="24"/>
                <w:szCs w:val="24"/>
              </w:rPr>
            </w:pPr>
            <w:r>
              <w:rPr>
                <w:rFonts w:ascii="Times New Roman" w:hAnsi="Times New Roman" w:cs="Times New Roman"/>
                <w:sz w:val="24"/>
                <w:szCs w:val="24"/>
              </w:rPr>
              <w:t>Effect of Training on Voice Projection</w:t>
            </w:r>
          </w:p>
        </w:tc>
        <w:tc>
          <w:tcPr>
            <w:tcW w:w="2517" w:type="dxa"/>
          </w:tcPr>
          <w:p w:rsidR="00B305F2" w:rsidRPr="006F6516" w:rsidRDefault="00C01FB1" w:rsidP="00B305F2">
            <w:pPr>
              <w:spacing w:line="276" w:lineRule="auto"/>
              <w:jc w:val="both"/>
              <w:rPr>
                <w:rFonts w:ascii="Times New Roman" w:hAnsi="Times New Roman" w:cs="Times New Roman"/>
                <w:sz w:val="24"/>
                <w:szCs w:val="24"/>
              </w:rPr>
            </w:pPr>
            <w:r>
              <w:rPr>
                <w:rFonts w:ascii="Times New Roman" w:hAnsi="Times New Roman" w:cs="Times New Roman"/>
                <w:sz w:val="24"/>
                <w:szCs w:val="24"/>
              </w:rPr>
              <w:t>Savithri</w:t>
            </w:r>
            <w:bookmarkStart w:id="0" w:name="_GoBack"/>
            <w:bookmarkEnd w:id="0"/>
            <w:r>
              <w:rPr>
                <w:rFonts w:ascii="Times New Roman" w:hAnsi="Times New Roman" w:cs="Times New Roman"/>
                <w:sz w:val="24"/>
                <w:szCs w:val="24"/>
              </w:rPr>
              <w:t>, S. R.</w:t>
            </w:r>
          </w:p>
        </w:tc>
        <w:tc>
          <w:tcPr>
            <w:tcW w:w="723" w:type="dxa"/>
          </w:tcPr>
          <w:p w:rsidR="00B305F2" w:rsidRPr="006F6516" w:rsidRDefault="00C01FB1" w:rsidP="00B305F2">
            <w:pPr>
              <w:spacing w:line="276" w:lineRule="auto"/>
              <w:jc w:val="both"/>
              <w:rPr>
                <w:rFonts w:ascii="Times New Roman" w:hAnsi="Times New Roman" w:cs="Times New Roman"/>
                <w:sz w:val="24"/>
                <w:szCs w:val="24"/>
              </w:rPr>
            </w:pPr>
            <w:r>
              <w:rPr>
                <w:rFonts w:ascii="Times New Roman" w:hAnsi="Times New Roman" w:cs="Times New Roman"/>
                <w:sz w:val="24"/>
                <w:szCs w:val="24"/>
              </w:rPr>
              <w:t>2006-2007</w:t>
            </w:r>
          </w:p>
        </w:tc>
        <w:tc>
          <w:tcPr>
            <w:tcW w:w="985" w:type="dxa"/>
          </w:tcPr>
          <w:p w:rsidR="00B305F2" w:rsidRPr="006F6516" w:rsidRDefault="00C01FB1" w:rsidP="00CB21D0">
            <w:pPr>
              <w:spacing w:line="276" w:lineRule="auto"/>
              <w:jc w:val="center"/>
              <w:rPr>
                <w:rFonts w:ascii="Times New Roman" w:hAnsi="Times New Roman" w:cs="Times New Roman"/>
                <w:sz w:val="24"/>
                <w:szCs w:val="24"/>
              </w:rPr>
            </w:pPr>
            <w:r>
              <w:rPr>
                <w:rFonts w:ascii="Times New Roman" w:hAnsi="Times New Roman" w:cs="Times New Roman"/>
                <w:sz w:val="24"/>
                <w:szCs w:val="24"/>
              </w:rPr>
              <w:t>15866</w:t>
            </w:r>
          </w:p>
        </w:tc>
      </w:tr>
      <w:tr w:rsidR="00B305F2" w:rsidRPr="006F6516" w:rsidTr="00A317D0">
        <w:tc>
          <w:tcPr>
            <w:tcW w:w="895" w:type="dxa"/>
          </w:tcPr>
          <w:p w:rsidR="00B305F2" w:rsidRPr="006F6516" w:rsidRDefault="003F13FE" w:rsidP="005E1EE7">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w:t>
            </w:r>
          </w:p>
        </w:tc>
        <w:tc>
          <w:tcPr>
            <w:tcW w:w="5220" w:type="dxa"/>
          </w:tcPr>
          <w:p w:rsidR="00CB21D0" w:rsidRPr="006F6516" w:rsidRDefault="00CB21D0" w:rsidP="00B305F2">
            <w:pPr>
              <w:spacing w:line="276" w:lineRule="auto"/>
              <w:jc w:val="both"/>
              <w:rPr>
                <w:rFonts w:ascii="Times New Roman" w:hAnsi="Times New Roman" w:cs="Times New Roman"/>
                <w:sz w:val="24"/>
                <w:szCs w:val="24"/>
              </w:rPr>
            </w:pPr>
            <w:r>
              <w:rPr>
                <w:rFonts w:ascii="Times New Roman" w:hAnsi="Times New Roman" w:cs="Times New Roman"/>
                <w:sz w:val="24"/>
                <w:szCs w:val="24"/>
              </w:rPr>
              <w:t>Development of an Intervention Module for Preschool Children with Communication Disorders (Phase – I)</w:t>
            </w:r>
          </w:p>
        </w:tc>
        <w:tc>
          <w:tcPr>
            <w:tcW w:w="2517" w:type="dxa"/>
          </w:tcPr>
          <w:p w:rsidR="00B305F2" w:rsidRPr="006F6516" w:rsidRDefault="00CB21D0" w:rsidP="00B305F2">
            <w:pPr>
              <w:spacing w:line="276" w:lineRule="auto"/>
              <w:jc w:val="both"/>
              <w:rPr>
                <w:rFonts w:ascii="Times New Roman" w:hAnsi="Times New Roman" w:cs="Times New Roman"/>
                <w:sz w:val="24"/>
                <w:szCs w:val="24"/>
              </w:rPr>
            </w:pPr>
            <w:r>
              <w:rPr>
                <w:rFonts w:ascii="Times New Roman" w:hAnsi="Times New Roman" w:cs="Times New Roman"/>
                <w:sz w:val="24"/>
                <w:szCs w:val="24"/>
              </w:rPr>
              <w:t>Swapna, N., Jayaram, M., Prema, K. S., and Geetha, Y. V.</w:t>
            </w:r>
          </w:p>
        </w:tc>
        <w:tc>
          <w:tcPr>
            <w:tcW w:w="723" w:type="dxa"/>
          </w:tcPr>
          <w:p w:rsidR="00B305F2" w:rsidRPr="006F6516" w:rsidRDefault="00CB21D0" w:rsidP="00B305F2">
            <w:pPr>
              <w:spacing w:line="276" w:lineRule="auto"/>
              <w:jc w:val="both"/>
              <w:rPr>
                <w:rFonts w:ascii="Times New Roman" w:hAnsi="Times New Roman" w:cs="Times New Roman"/>
                <w:sz w:val="24"/>
                <w:szCs w:val="24"/>
              </w:rPr>
            </w:pPr>
            <w:r>
              <w:rPr>
                <w:rFonts w:ascii="Times New Roman" w:hAnsi="Times New Roman" w:cs="Times New Roman"/>
                <w:sz w:val="24"/>
                <w:szCs w:val="24"/>
              </w:rPr>
              <w:t>2005-2006</w:t>
            </w:r>
          </w:p>
        </w:tc>
        <w:tc>
          <w:tcPr>
            <w:tcW w:w="985" w:type="dxa"/>
          </w:tcPr>
          <w:p w:rsidR="00B305F2" w:rsidRPr="006F6516" w:rsidRDefault="00C01FB1" w:rsidP="00CB21D0">
            <w:pPr>
              <w:spacing w:line="276" w:lineRule="auto"/>
              <w:jc w:val="center"/>
              <w:rPr>
                <w:rFonts w:ascii="Times New Roman" w:hAnsi="Times New Roman" w:cs="Times New Roman"/>
                <w:sz w:val="24"/>
                <w:szCs w:val="24"/>
              </w:rPr>
            </w:pPr>
            <w:r>
              <w:rPr>
                <w:rFonts w:ascii="Times New Roman" w:hAnsi="Times New Roman" w:cs="Times New Roman"/>
                <w:sz w:val="24"/>
                <w:szCs w:val="24"/>
              </w:rPr>
              <w:t>15871</w:t>
            </w:r>
          </w:p>
        </w:tc>
      </w:tr>
    </w:tbl>
    <w:p w:rsidR="00B305F2" w:rsidRPr="006F6516" w:rsidRDefault="00B305F2" w:rsidP="00B305F2">
      <w:pPr>
        <w:spacing w:line="276" w:lineRule="auto"/>
        <w:jc w:val="both"/>
        <w:rPr>
          <w:rFonts w:ascii="Times New Roman" w:hAnsi="Times New Roman" w:cs="Times New Roman"/>
          <w:sz w:val="24"/>
          <w:szCs w:val="24"/>
        </w:rPr>
      </w:pPr>
    </w:p>
    <w:p w:rsidR="000E738A" w:rsidRPr="006F6516" w:rsidRDefault="000E738A" w:rsidP="00F52D5F">
      <w:pPr>
        <w:pStyle w:val="ListParagraph"/>
        <w:numPr>
          <w:ilvl w:val="0"/>
          <w:numId w:val="1"/>
        </w:num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Critically evaluate the following information resources pertaining to communication disorders:</w:t>
      </w:r>
    </w:p>
    <w:p w:rsidR="000E738A" w:rsidRPr="006F6516" w:rsidRDefault="000E738A" w:rsidP="00F52D5F">
      <w:pPr>
        <w:pStyle w:val="ListParagraph"/>
        <w:numPr>
          <w:ilvl w:val="1"/>
          <w:numId w:val="1"/>
        </w:num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Encyclopedia of Communication Disorders</w:t>
      </w:r>
    </w:p>
    <w:p w:rsidR="006915CD" w:rsidRPr="006F6516" w:rsidRDefault="006915CD" w:rsidP="006915CD">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b/>
        <w:t xml:space="preserve">The MIT Encyclopedia of Communication Disorders (MITECD) </w:t>
      </w:r>
      <w:r w:rsidR="007C62C2" w:rsidRPr="006F6516">
        <w:rPr>
          <w:rFonts w:ascii="Times New Roman" w:hAnsi="Times New Roman" w:cs="Times New Roman"/>
          <w:sz w:val="24"/>
          <w:szCs w:val="24"/>
        </w:rPr>
        <w:t xml:space="preserve">given by Raymond D. Kent, </w:t>
      </w:r>
      <w:r w:rsidRPr="006F6516">
        <w:rPr>
          <w:rFonts w:ascii="Times New Roman" w:hAnsi="Times New Roman" w:cs="Times New Roman"/>
          <w:sz w:val="24"/>
          <w:szCs w:val="24"/>
        </w:rPr>
        <w:t>is a very comprehensive volume that presents essential information on communication sciences and disorders that effect the production of the spoken language, language comprehension, voice and hearing.  It is one among the standard references in the field of communication disorders for professionals, clinicians, researchers, and students for clinical use</w:t>
      </w:r>
      <w:r w:rsidR="007C62C2" w:rsidRPr="006F6516">
        <w:rPr>
          <w:rFonts w:ascii="Times New Roman" w:hAnsi="Times New Roman" w:cs="Times New Roman"/>
          <w:sz w:val="24"/>
          <w:szCs w:val="24"/>
        </w:rPr>
        <w:t>.  It</w:t>
      </w:r>
      <w:r w:rsidRPr="006F6516">
        <w:rPr>
          <w:rFonts w:ascii="Times New Roman" w:hAnsi="Times New Roman" w:cs="Times New Roman"/>
          <w:sz w:val="24"/>
          <w:szCs w:val="24"/>
        </w:rPr>
        <w:t xml:space="preserve"> covers approximately all details about communication disorders of children and adults from </w:t>
      </w:r>
      <w:r w:rsidR="007C62C2" w:rsidRPr="006F6516">
        <w:rPr>
          <w:rFonts w:ascii="Times New Roman" w:hAnsi="Times New Roman" w:cs="Times New Roman"/>
          <w:sz w:val="24"/>
          <w:szCs w:val="24"/>
        </w:rPr>
        <w:t>preliminary</w:t>
      </w:r>
      <w:r w:rsidRPr="006F6516">
        <w:rPr>
          <w:rFonts w:ascii="Times New Roman" w:hAnsi="Times New Roman" w:cs="Times New Roman"/>
          <w:sz w:val="24"/>
          <w:szCs w:val="24"/>
        </w:rPr>
        <w:t xml:space="preserve"> to complex analysis</w:t>
      </w:r>
      <w:r w:rsidR="007C62C2" w:rsidRPr="006F6516">
        <w:rPr>
          <w:rFonts w:ascii="Times New Roman" w:hAnsi="Times New Roman" w:cs="Times New Roman"/>
          <w:sz w:val="24"/>
          <w:szCs w:val="24"/>
        </w:rPr>
        <w:t>, assessment, and rehabilitation options for the disordered population.  Topics are explained under four categories such as Voice, Speech Language and Hearing.  These categories are again divided into Basic Science, Disorders, Clinical Assessment and Management.  Definitions and characterization of specific disorders and materials, instrumentations for assessment, identification and diagnosis.  Various clinical management approaches such as Behavioral, Pharmacological, Surgical, Therapeutic, and Prosthetic options are provided for the different disordered population on age basis, as management differs for children and adult.  Recent advanced options for benefiting population with hearing impairment such as Cochlear Implantation for children and adults, alaryngeal voice for Laryngetomees, computer based information for different disorders are also available.  Therefore, this book could be considered as a bible for the students and professional in the field of speech and language pathology and audiology which provides the overall view in each and every specific disorder.</w:t>
      </w:r>
    </w:p>
    <w:p w:rsidR="000E738A" w:rsidRPr="006F6516" w:rsidRDefault="000E738A" w:rsidP="00F52D5F">
      <w:pPr>
        <w:pStyle w:val="ListParagraph"/>
        <w:numPr>
          <w:ilvl w:val="1"/>
          <w:numId w:val="1"/>
        </w:num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Status Disability of India, 2012.</w:t>
      </w:r>
    </w:p>
    <w:p w:rsidR="003F13FE" w:rsidRPr="006F6516" w:rsidRDefault="007C62C2" w:rsidP="002145F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b/>
        <w:t xml:space="preserve">The Status Disability of India, is published by the Rehabilitation Council of India once in five years (Department of Disability Affairs under the Ministry of Social Justice &amp; Empowerment, Government of India).  This book consists of a collaboration of information on disability and has been put to public access </w:t>
      </w:r>
      <w:r w:rsidRPr="006F6516">
        <w:rPr>
          <w:rFonts w:ascii="Times New Roman" w:hAnsi="Times New Roman" w:cs="Times New Roman"/>
          <w:sz w:val="24"/>
          <w:szCs w:val="24"/>
        </w:rPr>
        <w:lastRenderedPageBreak/>
        <w:t>so that the person with disability and their stakeholders are aware of the current situation on the disability in India.  The recent documentation was in 2012.  It contains information about the overview on cross disability namely, hearing impairment, visual impairment, locomotor disability, mental retar</w:t>
      </w:r>
      <w:r w:rsidR="002145FF" w:rsidRPr="006F6516">
        <w:rPr>
          <w:rFonts w:ascii="Times New Roman" w:hAnsi="Times New Roman" w:cs="Times New Roman"/>
          <w:sz w:val="24"/>
          <w:szCs w:val="24"/>
        </w:rPr>
        <w:t xml:space="preserve">dation, autism, cerebral palsy, </w:t>
      </w:r>
      <w:r w:rsidRPr="006F6516">
        <w:rPr>
          <w:rFonts w:ascii="Times New Roman" w:hAnsi="Times New Roman" w:cs="Times New Roman"/>
          <w:sz w:val="24"/>
          <w:szCs w:val="24"/>
        </w:rPr>
        <w:t>deaf</w:t>
      </w:r>
      <w:r w:rsidR="002145FF" w:rsidRPr="006F6516">
        <w:rPr>
          <w:rFonts w:ascii="Times New Roman" w:hAnsi="Times New Roman" w:cs="Times New Roman"/>
          <w:sz w:val="24"/>
          <w:szCs w:val="24"/>
        </w:rPr>
        <w:t xml:space="preserve"> </w:t>
      </w:r>
      <w:r w:rsidRPr="006F6516">
        <w:rPr>
          <w:rFonts w:ascii="Times New Roman" w:hAnsi="Times New Roman" w:cs="Times New Roman"/>
          <w:sz w:val="24"/>
          <w:szCs w:val="24"/>
        </w:rPr>
        <w:t>-</w:t>
      </w:r>
      <w:r w:rsidR="002145FF" w:rsidRPr="006F6516">
        <w:rPr>
          <w:rFonts w:ascii="Times New Roman" w:hAnsi="Times New Roman" w:cs="Times New Roman"/>
          <w:sz w:val="24"/>
          <w:szCs w:val="24"/>
        </w:rPr>
        <w:t xml:space="preserve"> </w:t>
      </w:r>
      <w:r w:rsidRPr="006F6516">
        <w:rPr>
          <w:rFonts w:ascii="Times New Roman" w:hAnsi="Times New Roman" w:cs="Times New Roman"/>
          <w:sz w:val="24"/>
          <w:szCs w:val="24"/>
        </w:rPr>
        <w:t>blindness, multiple disabilities, mental illness, and spinal cord injuries.  Definitions, causes, associated problems</w:t>
      </w:r>
      <w:r w:rsidR="002145FF" w:rsidRPr="006F6516">
        <w:rPr>
          <w:rFonts w:ascii="Times New Roman" w:hAnsi="Times New Roman" w:cs="Times New Roman"/>
          <w:sz w:val="24"/>
          <w:szCs w:val="24"/>
        </w:rPr>
        <w:t>, early intervention, modes of therapeutic approaches, regional service deliveries, current census and research related information are described.  It also gives insight to the agencies, various disability policies, legislations, magnitude of disability in the country, institutions, current trends and developments in the areas are provided for enhancing better life for the person with the disability in the country.  This document is very useful for students, professionals, researchers, and clinicians to know and further improve the modes and methods of service delivery, to put forward the issues and implementation of government schemes and policies for the better and happier life for disabled population.</w:t>
      </w:r>
    </w:p>
    <w:p w:rsidR="00242979" w:rsidRPr="006F6516" w:rsidRDefault="00242979" w:rsidP="002145FF">
      <w:pPr>
        <w:spacing w:line="276" w:lineRule="auto"/>
        <w:jc w:val="both"/>
        <w:rPr>
          <w:rFonts w:ascii="Times New Roman" w:hAnsi="Times New Roman" w:cs="Times New Roman"/>
          <w:sz w:val="24"/>
          <w:szCs w:val="24"/>
        </w:rPr>
      </w:pPr>
      <w:r w:rsidRPr="006F6516">
        <w:rPr>
          <w:rFonts w:ascii="Times New Roman" w:hAnsi="Times New Roman" w:cs="Times New Roman"/>
          <w:b/>
          <w:sz w:val="24"/>
          <w:szCs w:val="24"/>
          <w:u w:val="single"/>
        </w:rPr>
        <w:t>Note:</w:t>
      </w:r>
      <w:r w:rsidRPr="006F6516">
        <w:rPr>
          <w:rFonts w:ascii="Times New Roman" w:hAnsi="Times New Roman" w:cs="Times New Roman"/>
          <w:sz w:val="24"/>
          <w:szCs w:val="24"/>
        </w:rPr>
        <w:t xml:space="preserve">  Both the books have valuable resources regarding the communication disorders and the various management techniques both clinically and socially.  Books like these should be issued and validated regularly to help students and professionals update themselves.  </w:t>
      </w:r>
      <w:r w:rsidR="005C76C3" w:rsidRPr="006F6516">
        <w:rPr>
          <w:rFonts w:ascii="Times New Roman" w:hAnsi="Times New Roman" w:cs="Times New Roman"/>
          <w:sz w:val="24"/>
          <w:szCs w:val="24"/>
        </w:rPr>
        <w:t>MIT Encyclopedia of Communication Disorders is really a wonder book with so much in detail and easy for the laymen to understand.  RCI has taken efforts to combine all the legislative support for all the disabled based on the UNCRPD criteria, which can be of so much help to the disordered population.</w:t>
      </w:r>
    </w:p>
    <w:p w:rsidR="000E738A" w:rsidRPr="006F6516" w:rsidRDefault="000E738A" w:rsidP="00F52D5F">
      <w:pPr>
        <w:pStyle w:val="ListParagraph"/>
        <w:numPr>
          <w:ilvl w:val="0"/>
          <w:numId w:val="1"/>
        </w:num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Name the publishers of the AIISH subscribed e-journals?</w:t>
      </w:r>
    </w:p>
    <w:tbl>
      <w:tblPr>
        <w:tblStyle w:val="TableGrid"/>
        <w:tblW w:w="10355" w:type="dxa"/>
        <w:tblLook w:val="04A0" w:firstRow="1" w:lastRow="0" w:firstColumn="1" w:lastColumn="0" w:noHBand="0" w:noVBand="1"/>
      </w:tblPr>
      <w:tblGrid>
        <w:gridCol w:w="1083"/>
        <w:gridCol w:w="5325"/>
        <w:gridCol w:w="3947"/>
      </w:tblGrid>
      <w:tr w:rsidR="00086490" w:rsidRPr="006F6516" w:rsidTr="00086490">
        <w:trPr>
          <w:trHeight w:val="254"/>
        </w:trPr>
        <w:tc>
          <w:tcPr>
            <w:tcW w:w="1083" w:type="dxa"/>
          </w:tcPr>
          <w:p w:rsidR="00086490" w:rsidRPr="006F6516" w:rsidRDefault="00086490" w:rsidP="00F52D5F">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S. No.</w:t>
            </w:r>
          </w:p>
        </w:tc>
        <w:tc>
          <w:tcPr>
            <w:tcW w:w="5325" w:type="dxa"/>
          </w:tcPr>
          <w:p w:rsidR="00086490" w:rsidRPr="006F6516" w:rsidRDefault="00086490" w:rsidP="00F52D5F">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Title of the Journal</w:t>
            </w:r>
          </w:p>
        </w:tc>
        <w:tc>
          <w:tcPr>
            <w:tcW w:w="3947" w:type="dxa"/>
          </w:tcPr>
          <w:p w:rsidR="00086490" w:rsidRPr="006F6516" w:rsidRDefault="00086490" w:rsidP="00F52D5F">
            <w:pPr>
              <w:spacing w:line="276" w:lineRule="auto"/>
              <w:jc w:val="center"/>
              <w:rPr>
                <w:rFonts w:ascii="Times New Roman" w:hAnsi="Times New Roman" w:cs="Times New Roman"/>
                <w:b/>
                <w:sz w:val="24"/>
                <w:szCs w:val="24"/>
              </w:rPr>
            </w:pPr>
            <w:r w:rsidRPr="006F6516">
              <w:rPr>
                <w:rFonts w:ascii="Times New Roman" w:hAnsi="Times New Roman" w:cs="Times New Roman"/>
                <w:b/>
                <w:sz w:val="24"/>
                <w:szCs w:val="24"/>
              </w:rPr>
              <w:t>Name of the publisher</w:t>
            </w:r>
          </w:p>
        </w:tc>
      </w:tr>
      <w:tr w:rsidR="00086490" w:rsidRPr="006F6516" w:rsidTr="00086490">
        <w:trPr>
          <w:trHeight w:val="254"/>
        </w:trPr>
        <w:tc>
          <w:tcPr>
            <w:tcW w:w="1083" w:type="dxa"/>
          </w:tcPr>
          <w:p w:rsidR="00086490" w:rsidRPr="006F6516" w:rsidRDefault="00086490"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Acta Oto-laryngologica</w:t>
            </w:r>
          </w:p>
        </w:tc>
        <w:tc>
          <w:tcPr>
            <w:tcW w:w="3947" w:type="dxa"/>
          </w:tcPr>
          <w:p w:rsidR="00086490" w:rsidRPr="006F6516" w:rsidRDefault="00086490" w:rsidP="00F52D5F">
            <w:pPr>
              <w:tabs>
                <w:tab w:val="left" w:pos="2060"/>
              </w:tabs>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086490" w:rsidRPr="006F6516" w:rsidTr="00086490">
        <w:trPr>
          <w:trHeight w:val="254"/>
        </w:trPr>
        <w:tc>
          <w:tcPr>
            <w:tcW w:w="1083" w:type="dxa"/>
          </w:tcPr>
          <w:p w:rsidR="00086490" w:rsidRPr="006F6516" w:rsidRDefault="00086490"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Advances in Autism</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Emerald Publishing</w:t>
            </w:r>
          </w:p>
        </w:tc>
      </w:tr>
      <w:tr w:rsidR="00086490" w:rsidRPr="006F6516" w:rsidTr="00086490">
        <w:trPr>
          <w:trHeight w:val="254"/>
        </w:trPr>
        <w:tc>
          <w:tcPr>
            <w:tcW w:w="1083" w:type="dxa"/>
          </w:tcPr>
          <w:p w:rsidR="00086490" w:rsidRPr="006F6516" w:rsidRDefault="00086490"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Aging, Neuropsychology and Cognition</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086490" w:rsidRPr="006F6516" w:rsidTr="00086490">
        <w:trPr>
          <w:trHeight w:val="254"/>
        </w:trPr>
        <w:tc>
          <w:tcPr>
            <w:tcW w:w="1083" w:type="dxa"/>
          </w:tcPr>
          <w:p w:rsidR="00086490" w:rsidRPr="006F6516" w:rsidRDefault="00086490"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American Annals of Deaf</w:t>
            </w:r>
          </w:p>
        </w:tc>
        <w:tc>
          <w:tcPr>
            <w:tcW w:w="3947" w:type="dxa"/>
          </w:tcPr>
          <w:p w:rsidR="00086490" w:rsidRPr="006F6516" w:rsidRDefault="00086490" w:rsidP="00F52D5F">
            <w:pPr>
              <w:tabs>
                <w:tab w:val="left" w:pos="1859"/>
              </w:tabs>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Gallaudet University Press</w:t>
            </w:r>
          </w:p>
        </w:tc>
      </w:tr>
      <w:tr w:rsidR="00086490" w:rsidRPr="006F6516" w:rsidTr="00086490">
        <w:trPr>
          <w:trHeight w:val="254"/>
        </w:trPr>
        <w:tc>
          <w:tcPr>
            <w:tcW w:w="1083" w:type="dxa"/>
          </w:tcPr>
          <w:p w:rsidR="00086490" w:rsidRPr="006F6516" w:rsidRDefault="00086490"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American Journal of Audiology</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086490" w:rsidRPr="006F6516" w:rsidTr="00086490">
        <w:trPr>
          <w:trHeight w:val="368"/>
        </w:trPr>
        <w:tc>
          <w:tcPr>
            <w:tcW w:w="1083" w:type="dxa"/>
          </w:tcPr>
          <w:p w:rsidR="00086490" w:rsidRPr="006F6516" w:rsidRDefault="00086490"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America Journal of Speech Language Pathology</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7A56C7" w:rsidRPr="006F6516" w:rsidTr="00086490">
        <w:trPr>
          <w:trHeight w:val="368"/>
        </w:trPr>
        <w:tc>
          <w:tcPr>
            <w:tcW w:w="1083" w:type="dxa"/>
          </w:tcPr>
          <w:p w:rsidR="007A56C7" w:rsidRPr="006F6516" w:rsidRDefault="007A56C7"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w:t>
            </w:r>
          </w:p>
        </w:tc>
        <w:tc>
          <w:tcPr>
            <w:tcW w:w="5325" w:type="dxa"/>
          </w:tcPr>
          <w:p w:rsidR="007A56C7" w:rsidRPr="006F6516" w:rsidRDefault="007A56C7"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Analysis of Verbal Behavior</w:t>
            </w:r>
          </w:p>
        </w:tc>
        <w:tc>
          <w:tcPr>
            <w:tcW w:w="3947" w:type="dxa"/>
          </w:tcPr>
          <w:p w:rsidR="007A56C7"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Springer Link</w:t>
            </w:r>
          </w:p>
        </w:tc>
      </w:tr>
      <w:tr w:rsidR="00086490" w:rsidRPr="006F6516" w:rsidTr="00086490">
        <w:trPr>
          <w:trHeight w:val="254"/>
        </w:trPr>
        <w:tc>
          <w:tcPr>
            <w:tcW w:w="1083" w:type="dxa"/>
          </w:tcPr>
          <w:p w:rsidR="00086490" w:rsidRPr="006F6516" w:rsidRDefault="007A56C7"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Annals of Dyslexia</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Springer Link</w:t>
            </w:r>
          </w:p>
        </w:tc>
      </w:tr>
      <w:tr w:rsidR="007A56C7" w:rsidRPr="006F6516" w:rsidTr="00086490">
        <w:trPr>
          <w:trHeight w:val="254"/>
        </w:trPr>
        <w:tc>
          <w:tcPr>
            <w:tcW w:w="1083" w:type="dxa"/>
          </w:tcPr>
          <w:p w:rsidR="007A56C7" w:rsidRPr="006F6516" w:rsidRDefault="007A56C7"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w:t>
            </w:r>
          </w:p>
        </w:tc>
        <w:tc>
          <w:tcPr>
            <w:tcW w:w="5325" w:type="dxa"/>
          </w:tcPr>
          <w:p w:rsidR="007A56C7" w:rsidRPr="006F6516" w:rsidRDefault="007A56C7"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Annals of Otology Rhinology and Laryngology</w:t>
            </w:r>
          </w:p>
        </w:tc>
        <w:tc>
          <w:tcPr>
            <w:tcW w:w="3947" w:type="dxa"/>
          </w:tcPr>
          <w:p w:rsidR="007A56C7"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086490" w:rsidRPr="006F6516" w:rsidTr="00086490">
        <w:trPr>
          <w:trHeight w:val="254"/>
        </w:trPr>
        <w:tc>
          <w:tcPr>
            <w:tcW w:w="1083" w:type="dxa"/>
          </w:tcPr>
          <w:p w:rsidR="00086490" w:rsidRPr="006F6516" w:rsidRDefault="007A56C7"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Aphasiology</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086490" w:rsidRPr="006F6516" w:rsidTr="00086490">
        <w:trPr>
          <w:trHeight w:val="254"/>
        </w:trPr>
        <w:tc>
          <w:tcPr>
            <w:tcW w:w="1083" w:type="dxa"/>
          </w:tcPr>
          <w:p w:rsidR="00086490" w:rsidRPr="006F6516" w:rsidRDefault="007A56C7"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Applied Acoustics</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086490" w:rsidRPr="006F6516" w:rsidTr="00086490">
        <w:trPr>
          <w:trHeight w:val="254"/>
        </w:trPr>
        <w:tc>
          <w:tcPr>
            <w:tcW w:w="1083" w:type="dxa"/>
          </w:tcPr>
          <w:p w:rsidR="00086490" w:rsidRPr="006F6516" w:rsidRDefault="007A56C7"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12.</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Applied Psycholinguistics</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Cambridge Core University Press</w:t>
            </w:r>
          </w:p>
        </w:tc>
      </w:tr>
      <w:tr w:rsidR="00086490" w:rsidRPr="006F6516" w:rsidTr="007A56C7">
        <w:trPr>
          <w:trHeight w:val="350"/>
        </w:trPr>
        <w:tc>
          <w:tcPr>
            <w:tcW w:w="1083" w:type="dxa"/>
          </w:tcPr>
          <w:p w:rsidR="00086490" w:rsidRPr="006F6516" w:rsidRDefault="007A56C7"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13.</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Archives of Otolaryngology Head and Neck Surgery</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AMA Publications</w:t>
            </w:r>
          </w:p>
        </w:tc>
      </w:tr>
      <w:tr w:rsidR="00086490" w:rsidRPr="006F6516" w:rsidTr="00086490">
        <w:trPr>
          <w:trHeight w:val="254"/>
        </w:trPr>
        <w:tc>
          <w:tcPr>
            <w:tcW w:w="1083" w:type="dxa"/>
          </w:tcPr>
          <w:p w:rsidR="00086490" w:rsidRPr="006F6516" w:rsidRDefault="007A56C7"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14.</w:t>
            </w:r>
          </w:p>
        </w:tc>
        <w:tc>
          <w:tcPr>
            <w:tcW w:w="5325"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Audiology and Neuro-Otology</w:t>
            </w:r>
          </w:p>
        </w:tc>
        <w:tc>
          <w:tcPr>
            <w:tcW w:w="3947" w:type="dxa"/>
          </w:tcPr>
          <w:p w:rsidR="00086490" w:rsidRPr="006F6516" w:rsidRDefault="00086490"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Karger AG Publishers</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15.</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Augmentative and Alternative Communication</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474E7C" w:rsidRPr="006F6516" w:rsidTr="00086490">
        <w:trPr>
          <w:trHeight w:val="230"/>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16.</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Autism: The International Journal of Research and Practice</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474E7C" w:rsidRPr="006F6516" w:rsidTr="00474E7C">
        <w:trPr>
          <w:trHeight w:val="31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17.</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Autism Research</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John Wiley &amp; Sons</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18.</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Bilingualism: Language and Cognition</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Cambridge Core University Press</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lastRenderedPageBreak/>
              <w:t>19.</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Brain and Language</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20.</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Canadian Journal of Linguistics</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Cambridge Core University Press</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21.</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Child Language Teaching and Therapy</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474E7C" w:rsidRPr="006F6516" w:rsidTr="00086490">
        <w:trPr>
          <w:trHeight w:val="270"/>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22.</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Cleft Palate and Craniofacial Journal</w:t>
            </w:r>
          </w:p>
        </w:tc>
        <w:tc>
          <w:tcPr>
            <w:tcW w:w="3947" w:type="dxa"/>
          </w:tcPr>
          <w:p w:rsidR="00474E7C" w:rsidRPr="006F6516" w:rsidRDefault="00474E7C" w:rsidP="00F52D5F">
            <w:pPr>
              <w:tabs>
                <w:tab w:val="left" w:pos="1122"/>
              </w:tabs>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American Cleft Palate – Craniofacial Association</w:t>
            </w:r>
          </w:p>
        </w:tc>
      </w:tr>
      <w:tr w:rsidR="00474E7C" w:rsidRPr="006F6516" w:rsidTr="00474E7C">
        <w:trPr>
          <w:trHeight w:val="287"/>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23.</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Clinical Linguistics and Phonetics</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24.</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Cochlear Implants International</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25.</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Communication Disorders Quarterly</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26.</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Cortex</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27.</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Deafness and Education</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28.</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Dementia</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474E7C" w:rsidRPr="006F6516" w:rsidTr="00086490">
        <w:trPr>
          <w:trHeight w:val="270"/>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29.</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Dyslexia</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John Wiley &amp; Sons</w:t>
            </w:r>
          </w:p>
        </w:tc>
      </w:tr>
      <w:tr w:rsidR="00474E7C" w:rsidRPr="006F6516" w:rsidTr="00086490">
        <w:trPr>
          <w:trHeight w:val="270"/>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30.</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Dysphagia</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Springer Link</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31.</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Ear and Hearing</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Lippincott Williams &amp; Wilkins, Ovid – Wolters Kluwer</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32.</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Education and Training in Autism and Developmental Disabilities</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474E7C" w:rsidRPr="006F6516" w:rsidTr="00086490">
        <w:trPr>
          <w:trHeight w:val="526"/>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33.</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Evidence Based Communication Assessment and Intervention</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474E7C" w:rsidRPr="006F6516" w:rsidTr="009F569A">
        <w:trPr>
          <w:trHeight w:val="323"/>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34.</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Exceptional Children</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474E7C" w:rsidRPr="006F6516" w:rsidTr="00086490">
        <w:trPr>
          <w:trHeight w:val="510"/>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35.</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Focus on Autism and Other Developmental Disabilities</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36.</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Folia Phoniatrica</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Karger AG Publishers</w:t>
            </w:r>
          </w:p>
        </w:tc>
      </w:tr>
      <w:tr w:rsidR="00474E7C" w:rsidRPr="006F6516" w:rsidTr="009F569A">
        <w:trPr>
          <w:trHeight w:val="278"/>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37.</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Gesture</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Ingenta Connect</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38.</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Hearing Balance and Communication (Audiological Medicine)</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474E7C" w:rsidRPr="006F6516" w:rsidTr="00086490">
        <w:trPr>
          <w:trHeight w:val="25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39.</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Hearing Journal</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Lippincott Williams &amp; Wilkins, Ovid – Wolters Kluwer</w:t>
            </w:r>
          </w:p>
        </w:tc>
      </w:tr>
      <w:tr w:rsidR="00474E7C" w:rsidRPr="006F6516" w:rsidTr="009F569A">
        <w:trPr>
          <w:trHeight w:val="269"/>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40.</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Hearing Research</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474E7C" w:rsidRPr="006F6516" w:rsidTr="009F569A">
        <w:trPr>
          <w:trHeight w:val="314"/>
        </w:trPr>
        <w:tc>
          <w:tcPr>
            <w:tcW w:w="1083" w:type="dxa"/>
          </w:tcPr>
          <w:p w:rsidR="00474E7C" w:rsidRPr="006F6516" w:rsidRDefault="00474E7C"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41.</w:t>
            </w:r>
          </w:p>
        </w:tc>
        <w:tc>
          <w:tcPr>
            <w:tcW w:w="5325"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Applied Linguistics</w:t>
            </w:r>
          </w:p>
        </w:tc>
        <w:tc>
          <w:tcPr>
            <w:tcW w:w="3947" w:type="dxa"/>
          </w:tcPr>
          <w:p w:rsidR="00474E7C" w:rsidRPr="006F6516" w:rsidRDefault="00474E7C"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John Wiley &amp; Sons</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42.</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Audiology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9F569A" w:rsidRPr="006F6516" w:rsidTr="00086490">
        <w:trPr>
          <w:trHeight w:val="255"/>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43.</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Bilingual Education and Bilingualism</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44.</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Bilingualism</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45.</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Language and Communication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John Wiley &amp; Sons</w:t>
            </w:r>
          </w:p>
        </w:tc>
      </w:tr>
      <w:tr w:rsidR="009F569A" w:rsidRPr="006F6516" w:rsidTr="00086490">
        <w:trPr>
          <w:trHeight w:val="51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46.</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Pediatric Otorhinolaryngology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lastRenderedPageBreak/>
              <w:t>47.</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Speech Language and the Law (formerly Forensic Linguistics)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Equinox Publishing Limited</w:t>
            </w:r>
          </w:p>
        </w:tc>
      </w:tr>
      <w:tr w:rsidR="009F569A" w:rsidRPr="006F6516" w:rsidTr="009F569A">
        <w:trPr>
          <w:trHeight w:val="31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48.</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Speech Language Pathology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9F569A" w:rsidRPr="006F6516" w:rsidTr="009F569A">
        <w:trPr>
          <w:trHeight w:val="359"/>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49.</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International Journal of Speech Technology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Springer Link</w:t>
            </w:r>
          </w:p>
        </w:tc>
      </w:tr>
      <w:tr w:rsidR="009F569A" w:rsidRPr="006F6516" w:rsidTr="009F569A">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50.</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JAMA Otolaryngology Head &amp; Neck Surgery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BioMed Central</w:t>
            </w:r>
          </w:p>
        </w:tc>
      </w:tr>
      <w:tr w:rsidR="009F569A" w:rsidRPr="006F6516" w:rsidTr="00086490">
        <w:trPr>
          <w:trHeight w:val="305"/>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51.</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Acoustical Society of America</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AIP Publishing LLC</w:t>
            </w:r>
          </w:p>
        </w:tc>
      </w:tr>
      <w:tr w:rsidR="009F569A" w:rsidRPr="006F6516" w:rsidTr="00086490">
        <w:trPr>
          <w:trHeight w:val="351"/>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52.</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American Academy of Audiology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Ingenta Connect</w:t>
            </w:r>
          </w:p>
        </w:tc>
      </w:tr>
      <w:tr w:rsidR="009F569A" w:rsidRPr="006F6516" w:rsidTr="00086490">
        <w:trPr>
          <w:trHeight w:val="351"/>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53.</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Applied Research in Intellectual Disabilities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John Wiley &amp; Sons</w:t>
            </w:r>
          </w:p>
        </w:tc>
      </w:tr>
      <w:tr w:rsidR="009F569A" w:rsidRPr="006F6516" w:rsidTr="00086490">
        <w:trPr>
          <w:trHeight w:val="351"/>
        </w:trPr>
        <w:tc>
          <w:tcPr>
            <w:tcW w:w="1083" w:type="dxa"/>
          </w:tcPr>
          <w:p w:rsidR="009F569A" w:rsidRPr="006F6516" w:rsidRDefault="009F569A" w:rsidP="00641212">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54.</w:t>
            </w:r>
          </w:p>
        </w:tc>
        <w:tc>
          <w:tcPr>
            <w:tcW w:w="5325" w:type="dxa"/>
          </w:tcPr>
          <w:p w:rsidR="009F569A" w:rsidRPr="006F6516" w:rsidRDefault="009F569A" w:rsidP="0064121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Autism and Developmental Disorders</w:t>
            </w:r>
          </w:p>
        </w:tc>
        <w:tc>
          <w:tcPr>
            <w:tcW w:w="3947" w:type="dxa"/>
          </w:tcPr>
          <w:p w:rsidR="009F569A" w:rsidRPr="006F6516" w:rsidRDefault="009F569A" w:rsidP="0064121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Springer Link</w:t>
            </w:r>
          </w:p>
        </w:tc>
      </w:tr>
      <w:tr w:rsidR="009F569A" w:rsidRPr="006F6516" w:rsidTr="00086490">
        <w:trPr>
          <w:trHeight w:val="351"/>
        </w:trPr>
        <w:tc>
          <w:tcPr>
            <w:tcW w:w="1083" w:type="dxa"/>
          </w:tcPr>
          <w:p w:rsidR="009F569A" w:rsidRPr="006F6516" w:rsidRDefault="009F569A" w:rsidP="00641212">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55.</w:t>
            </w:r>
          </w:p>
        </w:tc>
        <w:tc>
          <w:tcPr>
            <w:tcW w:w="5325" w:type="dxa"/>
          </w:tcPr>
          <w:p w:rsidR="009F569A" w:rsidRPr="006F6516" w:rsidRDefault="009F569A" w:rsidP="0064121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Child Language</w:t>
            </w:r>
          </w:p>
        </w:tc>
        <w:tc>
          <w:tcPr>
            <w:tcW w:w="3947" w:type="dxa"/>
          </w:tcPr>
          <w:p w:rsidR="009F569A" w:rsidRPr="006F6516" w:rsidRDefault="009F569A" w:rsidP="00641212">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Cambridge Core University Press</w:t>
            </w:r>
          </w:p>
        </w:tc>
      </w:tr>
      <w:tr w:rsidR="009F569A" w:rsidRPr="006F6516" w:rsidTr="009F569A">
        <w:trPr>
          <w:trHeight w:val="368"/>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56.</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Child Psychology and Psychiatry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John Wiley &amp; Sons</w:t>
            </w:r>
          </w:p>
        </w:tc>
      </w:tr>
      <w:tr w:rsidR="009F569A" w:rsidRPr="006F6516" w:rsidTr="00086490">
        <w:trPr>
          <w:trHeight w:val="368"/>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57.</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Cleft Lip Palate and Craniofacial Anomalies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Wolters Kluwer - Medknow</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58.</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Cognition and Development</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9F569A" w:rsidRPr="006F6516" w:rsidTr="00086490">
        <w:trPr>
          <w:trHeight w:val="32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59.</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Cognitive Neuroscience</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Massachusetts Institute of Technology Press</w:t>
            </w:r>
          </w:p>
        </w:tc>
      </w:tr>
      <w:tr w:rsidR="009F569A" w:rsidRPr="006F6516" w:rsidTr="009F569A">
        <w:trPr>
          <w:trHeight w:val="341"/>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60.</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Communication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61.</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Early Intervention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9F569A" w:rsidRPr="006F6516" w:rsidTr="009F569A">
        <w:trPr>
          <w:trHeight w:val="296"/>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62.</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Fluency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63.</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Indian Academy of Applied Psychology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Indian Academy of Applied Psychology</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64.</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Indian Speech and Hearing Association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Wolters Kluwer - Medknow</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65.</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Intellectual and Developmental Disability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66.</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Interactional Research in Communication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Equinox Publishing Limited</w:t>
            </w:r>
          </w:p>
        </w:tc>
      </w:tr>
      <w:tr w:rsidR="009F569A" w:rsidRPr="006F6516" w:rsidTr="009F569A">
        <w:trPr>
          <w:trHeight w:val="359"/>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67.</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Laryngology and Otology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Cambridge Core University Press</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68.</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Laryngology and Voice</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Wolters Kluwer - Medknow</w:t>
            </w:r>
          </w:p>
        </w:tc>
      </w:tr>
      <w:tr w:rsidR="009F569A" w:rsidRPr="006F6516" w:rsidTr="00086490">
        <w:trPr>
          <w:trHeight w:val="7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69.</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Learning Disabilities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9F569A" w:rsidRPr="006F6516" w:rsidTr="00086490">
        <w:trPr>
          <w:trHeight w:val="51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70.</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Memory and Language</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71.</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Neurolinguistics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7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72.</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Phonetics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73.</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Positive Behavior Interventions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74.</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Pragmatics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75.</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Psycholinguistic Research</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Springer Link</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76.</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Special Education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77.</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Speech Language and Hearing Research</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78.</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the International Phonetic Association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Cambridge Core University Press</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lastRenderedPageBreak/>
              <w:t>79.</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Vestibular Research</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Meta Press</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80.</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Journal of Voice</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81.</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Laboratory Phonology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De Gruyter Mouton</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82.</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Language Acquisition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9F569A" w:rsidRPr="006F6516" w:rsidTr="00086490">
        <w:trPr>
          <w:trHeight w:val="239"/>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83.</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Language and Cognition and Neuroscience (formerly Language and Cognitive Processes)</w:t>
            </w:r>
          </w:p>
        </w:tc>
        <w:tc>
          <w:tcPr>
            <w:tcW w:w="3947" w:type="dxa"/>
          </w:tcPr>
          <w:p w:rsidR="009F569A" w:rsidRPr="006F6516" w:rsidRDefault="009F569A" w:rsidP="00F52D5F">
            <w:pPr>
              <w:spacing w:line="276" w:lineRule="auto"/>
              <w:jc w:val="both"/>
              <w:rPr>
                <w:rFonts w:ascii="Times New Roman" w:hAnsi="Times New Roman" w:cs="Times New Roman"/>
                <w:b/>
                <w:sz w:val="24"/>
                <w:szCs w:val="24"/>
              </w:rPr>
            </w:pPr>
            <w:r w:rsidRPr="006F6516">
              <w:rPr>
                <w:rFonts w:ascii="Times New Roman" w:hAnsi="Times New Roman" w:cs="Times New Roman"/>
                <w:sz w:val="24"/>
                <w:szCs w:val="24"/>
              </w:rPr>
              <w:t>Taylor &amp; Francis Online</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84.</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Language and Communication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85.</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Language and Speech</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86.</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Language Learning</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John Wiley &amp; Sons</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87.</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Language Sciences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9F569A">
        <w:trPr>
          <w:trHeight w:val="278"/>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88.</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Language Speech and Hearing Services in Schools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89.</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Laryngoscope</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90.</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Learning Disability in Quarterly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SAGE Publications</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91.</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Learning Disabilities Research &amp; Practice</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John Wiley &amp; Sons</w:t>
            </w:r>
          </w:p>
        </w:tc>
      </w:tr>
      <w:tr w:rsidR="009F569A" w:rsidRPr="006F6516" w:rsidTr="00086490">
        <w:trPr>
          <w:trHeight w:val="27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92.</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Logopedics Phoniatrics Vocology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9F569A" w:rsidRPr="006F6516" w:rsidTr="00086490">
        <w:trPr>
          <w:trHeight w:val="332"/>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93.</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Noise &amp; Health</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Wolters Kluwer - Medknow</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94.</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Otolaryngologic Clinics of North America</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95.</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Otology and Neurotology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Lippincott Williams &amp; Wilkins, Ovid – Wolters Kluwer</w:t>
            </w:r>
          </w:p>
        </w:tc>
      </w:tr>
      <w:tr w:rsidR="009F569A" w:rsidRPr="006F6516" w:rsidTr="00086490">
        <w:trPr>
          <w:trHeight w:val="273"/>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96.</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Administration and Supervision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97.</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Augmentative and Alternative Communication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27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98.</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Aural Rehabilitation and Its Instrumentation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299"/>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99.</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Communication Disorders and Sciences in Culturally and Linguistically Diverse (CLD) Populations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51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100.</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of the ASHA Special Interest Groups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51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101.</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Fluency and Fluency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51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102.</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Global Issues in Communication Science and Related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51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103.</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Hearing and Hearing Disorders: Research and Diagnostics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51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104.</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Neurophysiology and Neurogenic Speech and Language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105.</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Public Health Related to Hearing and Balance</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lastRenderedPageBreak/>
              <w:t>106.</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Speech Science and Swallowing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107.</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Tele practice</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108.</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Perspectives on Voice and Voice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ASHA wire</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109.</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Phonetica</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Karger AG Publishers</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110.</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Phonology</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Cambridge Core University Press</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111.</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Reading and Writing</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Springer Link</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112.</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Research in Autism Spectrum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113.</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Seminars in Hearing</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Georg Thieme Verlag KG</w:t>
            </w:r>
          </w:p>
        </w:tc>
      </w:tr>
      <w:tr w:rsidR="009F569A" w:rsidRPr="006F6516" w:rsidTr="00086490">
        <w:trPr>
          <w:trHeight w:val="350"/>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114.</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Seminars in Speech and Language</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Georg Thieme Verlag KG</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115.</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Sign Language and Linguistics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Ingenta Connect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116.</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Speech Communication</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117.</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Speech, Language and Hearing</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Taylor &amp; Francis Online</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118.</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Topics in Language Disorders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Lippincott Williams &amp; Wilkins, Ovid – Wolters Kluwer</w:t>
            </w:r>
          </w:p>
        </w:tc>
      </w:tr>
      <w:tr w:rsidR="009F569A" w:rsidRPr="006F6516" w:rsidTr="00086490">
        <w:trPr>
          <w:trHeight w:val="254"/>
        </w:trPr>
        <w:tc>
          <w:tcPr>
            <w:tcW w:w="1083" w:type="dxa"/>
          </w:tcPr>
          <w:p w:rsidR="009F569A" w:rsidRPr="006F6516" w:rsidRDefault="009F569A" w:rsidP="00F52D5F">
            <w:pPr>
              <w:spacing w:line="276" w:lineRule="auto"/>
              <w:jc w:val="center"/>
              <w:rPr>
                <w:rFonts w:ascii="Times New Roman" w:hAnsi="Times New Roman" w:cs="Times New Roman"/>
                <w:sz w:val="24"/>
                <w:szCs w:val="24"/>
              </w:rPr>
            </w:pPr>
            <w:r w:rsidRPr="006F6516">
              <w:rPr>
                <w:rFonts w:ascii="Times New Roman" w:hAnsi="Times New Roman" w:cs="Times New Roman"/>
                <w:sz w:val="24"/>
                <w:szCs w:val="24"/>
              </w:rPr>
              <w:t>119.</w:t>
            </w:r>
          </w:p>
        </w:tc>
        <w:tc>
          <w:tcPr>
            <w:tcW w:w="5325"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Trends in Cognitive Sciences</w:t>
            </w:r>
          </w:p>
        </w:tc>
        <w:tc>
          <w:tcPr>
            <w:tcW w:w="3947" w:type="dxa"/>
          </w:tcPr>
          <w:p w:rsidR="009F569A" w:rsidRPr="006F6516" w:rsidRDefault="009F569A" w:rsidP="00F52D5F">
            <w:pPr>
              <w:spacing w:line="276" w:lineRule="auto"/>
              <w:jc w:val="both"/>
              <w:rPr>
                <w:rFonts w:ascii="Times New Roman" w:hAnsi="Times New Roman" w:cs="Times New Roman"/>
                <w:sz w:val="24"/>
                <w:szCs w:val="24"/>
              </w:rPr>
            </w:pPr>
            <w:r w:rsidRPr="006F6516">
              <w:rPr>
                <w:rFonts w:ascii="Times New Roman" w:hAnsi="Times New Roman" w:cs="Times New Roman"/>
                <w:sz w:val="24"/>
                <w:szCs w:val="24"/>
              </w:rPr>
              <w:t>Elsevier - Science Direct</w:t>
            </w:r>
          </w:p>
        </w:tc>
      </w:tr>
    </w:tbl>
    <w:p w:rsidR="004B6B15" w:rsidRPr="006F6516" w:rsidRDefault="004B6B15" w:rsidP="00F52D5F">
      <w:pPr>
        <w:spacing w:line="276" w:lineRule="auto"/>
        <w:jc w:val="both"/>
        <w:rPr>
          <w:rFonts w:ascii="Times New Roman" w:hAnsi="Times New Roman" w:cs="Times New Roman"/>
          <w:sz w:val="24"/>
          <w:szCs w:val="24"/>
        </w:rPr>
      </w:pPr>
    </w:p>
    <w:sectPr w:rsidR="004B6B15" w:rsidRPr="006F6516" w:rsidSect="00B87A90">
      <w:pgSz w:w="12240" w:h="15840"/>
      <w:pgMar w:top="1440" w:right="900" w:bottom="1440" w:left="99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61CDC"/>
    <w:multiLevelType w:val="hybridMultilevel"/>
    <w:tmpl w:val="C52EE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F7"/>
    <w:rsid w:val="00012E3A"/>
    <w:rsid w:val="00086490"/>
    <w:rsid w:val="000E738A"/>
    <w:rsid w:val="00147413"/>
    <w:rsid w:val="001F07CA"/>
    <w:rsid w:val="002145FF"/>
    <w:rsid w:val="00242979"/>
    <w:rsid w:val="00266DF7"/>
    <w:rsid w:val="00297029"/>
    <w:rsid w:val="00345EA2"/>
    <w:rsid w:val="00346459"/>
    <w:rsid w:val="003B3AD9"/>
    <w:rsid w:val="003F13FE"/>
    <w:rsid w:val="00474E7C"/>
    <w:rsid w:val="004A3E95"/>
    <w:rsid w:val="004B6B15"/>
    <w:rsid w:val="005C76C3"/>
    <w:rsid w:val="005E1EE7"/>
    <w:rsid w:val="00603E81"/>
    <w:rsid w:val="00625C6F"/>
    <w:rsid w:val="00641212"/>
    <w:rsid w:val="006679B9"/>
    <w:rsid w:val="00672507"/>
    <w:rsid w:val="006915CD"/>
    <w:rsid w:val="00697099"/>
    <w:rsid w:val="006C3F45"/>
    <w:rsid w:val="006D447F"/>
    <w:rsid w:val="006F6516"/>
    <w:rsid w:val="00710BE2"/>
    <w:rsid w:val="00745ADF"/>
    <w:rsid w:val="007A56C7"/>
    <w:rsid w:val="007B6BDA"/>
    <w:rsid w:val="007C62C2"/>
    <w:rsid w:val="00822DE7"/>
    <w:rsid w:val="00927CF1"/>
    <w:rsid w:val="00940192"/>
    <w:rsid w:val="009630E3"/>
    <w:rsid w:val="009C7AA3"/>
    <w:rsid w:val="009D2BFF"/>
    <w:rsid w:val="009F569A"/>
    <w:rsid w:val="00A317D0"/>
    <w:rsid w:val="00AF0805"/>
    <w:rsid w:val="00B305F2"/>
    <w:rsid w:val="00B87A90"/>
    <w:rsid w:val="00B97749"/>
    <w:rsid w:val="00C01FB1"/>
    <w:rsid w:val="00C47D56"/>
    <w:rsid w:val="00C81D34"/>
    <w:rsid w:val="00CB21D0"/>
    <w:rsid w:val="00D15595"/>
    <w:rsid w:val="00D978CE"/>
    <w:rsid w:val="00DC7BD5"/>
    <w:rsid w:val="00DE51A9"/>
    <w:rsid w:val="00E7062D"/>
    <w:rsid w:val="00EF5877"/>
    <w:rsid w:val="00F447B9"/>
    <w:rsid w:val="00F5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4EA23-956C-4A37-8A09-C8EA0E67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2D5F"/>
    <w:pPr>
      <w:keepNext/>
      <w:jc w:val="center"/>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738A"/>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0E738A"/>
    <w:rPr>
      <w:rFonts w:ascii="Times New Roman" w:hAnsi="Times New Roman" w:cs="Times New Roman"/>
      <w:b/>
      <w:sz w:val="24"/>
      <w:szCs w:val="24"/>
      <w:u w:val="single"/>
    </w:rPr>
  </w:style>
  <w:style w:type="paragraph" w:styleId="ListParagraph">
    <w:name w:val="List Paragraph"/>
    <w:basedOn w:val="Normal"/>
    <w:uiPriority w:val="34"/>
    <w:qFormat/>
    <w:rsid w:val="000E738A"/>
    <w:pPr>
      <w:ind w:left="720"/>
      <w:contextualSpacing/>
    </w:pPr>
  </w:style>
  <w:style w:type="table" w:styleId="TableGrid">
    <w:name w:val="Table Grid"/>
    <w:basedOn w:val="TableNormal"/>
    <w:uiPriority w:val="39"/>
    <w:rsid w:val="004B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2D5F"/>
    <w:rPr>
      <w:rFonts w:ascii="Times New Roman" w:hAnsi="Times New Roman" w:cs="Times New Roman"/>
      <w:b/>
      <w:sz w:val="24"/>
      <w:szCs w:val="24"/>
      <w:u w:val="single"/>
    </w:rPr>
  </w:style>
  <w:style w:type="paragraph" w:styleId="BodyText">
    <w:name w:val="Body Text"/>
    <w:basedOn w:val="Normal"/>
    <w:link w:val="BodyTextChar"/>
    <w:uiPriority w:val="99"/>
    <w:unhideWhenUsed/>
    <w:rsid w:val="004A3E95"/>
    <w:pPr>
      <w:spacing w:line="276"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4A3E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8</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Ammu</dc:creator>
  <cp:keywords/>
  <dc:description/>
  <cp:lastModifiedBy>Ammu</cp:lastModifiedBy>
  <cp:revision>30</cp:revision>
  <dcterms:created xsi:type="dcterms:W3CDTF">2017-03-25T06:38:00Z</dcterms:created>
  <dcterms:modified xsi:type="dcterms:W3CDTF">2017-03-27T13:57:00Z</dcterms:modified>
</cp:coreProperties>
</file>