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E8" w:rsidRPr="00C47287" w:rsidRDefault="00A70FE8" w:rsidP="00A70FE8">
      <w:pPr>
        <w:shd w:val="clear" w:color="auto" w:fill="FFFFFF"/>
        <w:spacing w:after="0" w:line="360" w:lineRule="auto"/>
        <w:ind w:right="161"/>
        <w:jc w:val="center"/>
        <w:textAlignment w:val="baseline"/>
        <w:rPr>
          <w:rFonts w:ascii="Book Antiqua" w:eastAsia="Times New Roman" w:hAnsi="Book Antiqua" w:cs="Times New Roman"/>
          <w:b/>
          <w:sz w:val="24"/>
          <w:szCs w:val="24"/>
          <w:lang w:eastAsia="en-IN"/>
        </w:rPr>
      </w:pPr>
      <w:r w:rsidRPr="00C47287">
        <w:rPr>
          <w:rFonts w:ascii="Book Antiqua" w:eastAsia="Times New Roman" w:hAnsi="Book Antiqua" w:cs="Times New Roman"/>
          <w:b/>
          <w:sz w:val="24"/>
          <w:szCs w:val="24"/>
          <w:lang w:eastAsia="en-IN"/>
        </w:rPr>
        <w:t>H-Index</w:t>
      </w:r>
    </w:p>
    <w:p w:rsidR="00F23527" w:rsidRPr="00C47287" w:rsidRDefault="00A70FE8" w:rsidP="00C47287">
      <w:pPr>
        <w:pStyle w:val="NormalWeb"/>
        <w:shd w:val="clear" w:color="auto" w:fill="FFFFFF"/>
        <w:spacing w:before="0" w:beforeAutospacing="0" w:after="107" w:afterAutospacing="0" w:line="360" w:lineRule="auto"/>
        <w:rPr>
          <w:rFonts w:cs="Arial"/>
        </w:rPr>
      </w:pPr>
      <w:r w:rsidRPr="00C47287">
        <w:rPr>
          <w:rFonts w:ascii="Book Antiqua" w:hAnsi="Book Antiqua" w:cs="Arial"/>
        </w:rPr>
        <w:t>The h-index, or Hirsch index, measures the impact of a particular scientist rather than a journal. Thus it is an author-level metric. It takes into account the number of papers published and the number of citations received by these papers resulting in a single number rating. The h-index was developed by</w:t>
      </w:r>
      <w:r w:rsidRPr="00C47287">
        <w:rPr>
          <w:rFonts w:cs="Arial"/>
        </w:rPr>
        <w:t> </w:t>
      </w:r>
      <w:r w:rsidRPr="00C47287">
        <w:rPr>
          <w:rFonts w:ascii="Book Antiqua" w:hAnsi="Book Antiqua" w:cs="Arial"/>
        </w:rPr>
        <w:t>J. E. Hirsch</w:t>
      </w:r>
      <w:r w:rsidR="00F23527" w:rsidRPr="00C47287">
        <w:rPr>
          <w:rFonts w:ascii="Book Antiqua" w:hAnsi="Book Antiqua" w:cs="Arial"/>
        </w:rPr>
        <w:t xml:space="preserve">, a physics scientist. </w:t>
      </w:r>
      <w:r w:rsidRPr="00C47287">
        <w:rPr>
          <w:rFonts w:cs="Arial"/>
        </w:rPr>
        <w:t> </w:t>
      </w:r>
    </w:p>
    <w:p w:rsidR="00F23527" w:rsidRPr="00A70FE8" w:rsidRDefault="00C47287" w:rsidP="00F23527">
      <w:pPr>
        <w:shd w:val="clear" w:color="auto" w:fill="FFFFFF"/>
        <w:spacing w:after="129" w:line="360" w:lineRule="auto"/>
        <w:rPr>
          <w:rFonts w:ascii="Book Antiqua" w:eastAsia="Times New Roman" w:hAnsi="Book Antiqua" w:cs="Arial"/>
          <w:sz w:val="24"/>
          <w:szCs w:val="24"/>
          <w:lang w:eastAsia="en-IN"/>
        </w:rPr>
      </w:pPr>
      <w:r>
        <w:rPr>
          <w:rFonts w:ascii="Book Antiqua" w:eastAsia="Times New Roman" w:hAnsi="Book Antiqua" w:cs="Arial"/>
          <w:b/>
          <w:bCs/>
          <w:sz w:val="24"/>
          <w:szCs w:val="24"/>
          <w:lang w:eastAsia="en-IN"/>
        </w:rPr>
        <w:t>Features</w:t>
      </w:r>
      <w:r w:rsidR="00F23527" w:rsidRPr="00A70FE8">
        <w:rPr>
          <w:rFonts w:ascii="Book Antiqua" w:eastAsia="Times New Roman" w:hAnsi="Book Antiqua" w:cs="Arial"/>
          <w:b/>
          <w:bCs/>
          <w:sz w:val="24"/>
          <w:szCs w:val="24"/>
          <w:lang w:eastAsia="en-IN"/>
        </w:rPr>
        <w:t xml:space="preserve"> of H-Index</w:t>
      </w:r>
    </w:p>
    <w:p w:rsidR="002D39D2" w:rsidRDefault="002D39D2" w:rsidP="00F23527">
      <w:pPr>
        <w:numPr>
          <w:ilvl w:val="0"/>
          <w:numId w:val="9"/>
        </w:numPr>
        <w:shd w:val="clear" w:color="auto" w:fill="FFFFFF"/>
        <w:spacing w:before="100" w:beforeAutospacing="1" w:after="100" w:afterAutospacing="1" w:line="360" w:lineRule="auto"/>
        <w:rPr>
          <w:rFonts w:ascii="Book Antiqua" w:eastAsia="Times New Roman" w:hAnsi="Book Antiqua" w:cs="Arial"/>
          <w:sz w:val="24"/>
          <w:szCs w:val="24"/>
          <w:lang w:eastAsia="en-IN"/>
        </w:rPr>
      </w:pPr>
      <w:r w:rsidRPr="002D39D2">
        <w:rPr>
          <w:rFonts w:ascii="Book Antiqua" w:eastAsia="Times New Roman" w:hAnsi="Book Antiqua" w:cs="Arial"/>
          <w:sz w:val="24"/>
          <w:szCs w:val="24"/>
          <w:lang w:eastAsia="en-IN"/>
        </w:rPr>
        <w:t>Combines assessment of both quantity (no. of papers) and quality (no. of citations)</w:t>
      </w:r>
    </w:p>
    <w:p w:rsidR="00F23527" w:rsidRPr="00A70FE8" w:rsidRDefault="00F23527" w:rsidP="00F23527">
      <w:pPr>
        <w:numPr>
          <w:ilvl w:val="0"/>
          <w:numId w:val="9"/>
        </w:numPr>
        <w:shd w:val="clear" w:color="auto" w:fill="FFFFFF"/>
        <w:spacing w:before="100" w:beforeAutospacing="1" w:after="100" w:afterAutospacing="1" w:line="360" w:lineRule="auto"/>
        <w:rPr>
          <w:rFonts w:ascii="Book Antiqua" w:eastAsia="Times New Roman" w:hAnsi="Book Antiqua" w:cs="Arial"/>
          <w:sz w:val="24"/>
          <w:szCs w:val="24"/>
          <w:lang w:eastAsia="en-IN"/>
        </w:rPr>
      </w:pPr>
      <w:r w:rsidRPr="00A70FE8">
        <w:rPr>
          <w:rFonts w:ascii="Book Antiqua" w:eastAsia="Times New Roman" w:hAnsi="Book Antiqua" w:cs="Arial"/>
          <w:sz w:val="24"/>
          <w:szCs w:val="24"/>
          <w:lang w:eastAsia="en-IN"/>
        </w:rPr>
        <w:t>Allows for direct comparisons within disciplines</w:t>
      </w:r>
    </w:p>
    <w:p w:rsidR="00F23527" w:rsidRDefault="00F23527" w:rsidP="00F23527">
      <w:pPr>
        <w:numPr>
          <w:ilvl w:val="0"/>
          <w:numId w:val="9"/>
        </w:numPr>
        <w:shd w:val="clear" w:color="auto" w:fill="FFFFFF"/>
        <w:spacing w:before="100" w:beforeAutospacing="1" w:after="100" w:afterAutospacing="1" w:line="360" w:lineRule="auto"/>
        <w:rPr>
          <w:rFonts w:ascii="Book Antiqua" w:eastAsia="Times New Roman" w:hAnsi="Book Antiqua" w:cs="Arial"/>
          <w:sz w:val="24"/>
          <w:szCs w:val="24"/>
          <w:lang w:eastAsia="en-IN"/>
        </w:rPr>
      </w:pPr>
      <w:r w:rsidRPr="00A70FE8">
        <w:rPr>
          <w:rFonts w:ascii="Book Antiqua" w:eastAsia="Times New Roman" w:hAnsi="Book Antiqua" w:cs="Arial"/>
          <w:sz w:val="24"/>
          <w:szCs w:val="24"/>
          <w:lang w:eastAsia="en-IN"/>
        </w:rPr>
        <w:t>Measures quanti</w:t>
      </w:r>
      <w:r w:rsidR="00C47287">
        <w:rPr>
          <w:rFonts w:ascii="Book Antiqua" w:eastAsia="Times New Roman" w:hAnsi="Book Antiqua" w:cs="Arial"/>
          <w:sz w:val="24"/>
          <w:szCs w:val="24"/>
          <w:lang w:eastAsia="en-IN"/>
        </w:rPr>
        <w:t>ty and impact by a single value</w:t>
      </w:r>
    </w:p>
    <w:p w:rsidR="00C47287" w:rsidRPr="00A70FE8" w:rsidRDefault="00C47287" w:rsidP="00C47287">
      <w:pPr>
        <w:pStyle w:val="NormalWeb"/>
        <w:numPr>
          <w:ilvl w:val="0"/>
          <w:numId w:val="9"/>
        </w:numPr>
        <w:shd w:val="clear" w:color="auto" w:fill="FFFFFF"/>
        <w:spacing w:before="0" w:beforeAutospacing="0" w:after="107" w:afterAutospacing="0" w:line="360" w:lineRule="auto"/>
        <w:rPr>
          <w:rFonts w:ascii="Book Antiqua" w:hAnsi="Book Antiqua" w:cs="Arial"/>
        </w:rPr>
      </w:pPr>
      <w:proofErr w:type="gramStart"/>
      <w:r>
        <w:rPr>
          <w:rFonts w:ascii="Book Antiqua" w:hAnsi="Book Antiqua" w:cs="Arial"/>
        </w:rPr>
        <w:t xml:space="preserve">The </w:t>
      </w:r>
      <w:r w:rsidRPr="00A70FE8">
        <w:rPr>
          <w:rFonts w:ascii="Book Antiqua" w:hAnsi="Book Antiqua" w:cs="Arial"/>
        </w:rPr>
        <w:t> h</w:t>
      </w:r>
      <w:proofErr w:type="gramEnd"/>
      <w:r w:rsidRPr="00A70FE8">
        <w:rPr>
          <w:rFonts w:ascii="Book Antiqua" w:hAnsi="Book Antiqua" w:cs="Arial"/>
        </w:rPr>
        <w:t>-index should be used only within the context of a field or subfield, and not across disciplines or subject areas. </w:t>
      </w:r>
    </w:p>
    <w:p w:rsidR="004178F2" w:rsidRPr="004178F2" w:rsidRDefault="00F23527" w:rsidP="004178F2">
      <w:pPr>
        <w:pStyle w:val="ListParagraph"/>
        <w:numPr>
          <w:ilvl w:val="0"/>
          <w:numId w:val="12"/>
        </w:numPr>
        <w:shd w:val="clear" w:color="auto" w:fill="FFFFFF"/>
        <w:spacing w:after="0" w:line="360" w:lineRule="auto"/>
        <w:ind w:right="161"/>
        <w:jc w:val="both"/>
        <w:textAlignment w:val="baseline"/>
        <w:rPr>
          <w:rFonts w:ascii="Book Antiqua" w:hAnsi="Book Antiqua"/>
          <w:sz w:val="24"/>
          <w:szCs w:val="24"/>
          <w:shd w:val="clear" w:color="auto" w:fill="F5F8FA"/>
        </w:rPr>
      </w:pPr>
      <w:r w:rsidRPr="004178F2">
        <w:rPr>
          <w:rFonts w:ascii="Book Antiqua" w:eastAsia="Times New Roman" w:hAnsi="Book Antiqua" w:cs="Arial"/>
          <w:sz w:val="24"/>
          <w:szCs w:val="24"/>
          <w:lang w:eastAsia="en-IN"/>
        </w:rPr>
        <w:t>Calculated by using only articles that are indexed in Web of Science</w:t>
      </w:r>
      <w:r w:rsidR="004178F2">
        <w:rPr>
          <w:rFonts w:ascii="Book Antiqua" w:eastAsia="Times New Roman" w:hAnsi="Book Antiqua" w:cs="Arial"/>
          <w:sz w:val="24"/>
          <w:szCs w:val="24"/>
          <w:lang w:eastAsia="en-IN"/>
        </w:rPr>
        <w:t>, Scopus and Google Scholar databases</w:t>
      </w:r>
      <w:r w:rsidRPr="004178F2">
        <w:rPr>
          <w:rFonts w:ascii="Book Antiqua" w:eastAsia="Times New Roman" w:hAnsi="Book Antiqua" w:cs="Arial"/>
          <w:sz w:val="24"/>
          <w:szCs w:val="24"/>
          <w:lang w:eastAsia="en-IN"/>
        </w:rPr>
        <w:t xml:space="preserve">. </w:t>
      </w:r>
    </w:p>
    <w:p w:rsidR="00F23527" w:rsidRPr="004178F2" w:rsidRDefault="00F23527" w:rsidP="004178F2">
      <w:pPr>
        <w:pStyle w:val="ListParagraph"/>
        <w:numPr>
          <w:ilvl w:val="0"/>
          <w:numId w:val="12"/>
        </w:numPr>
        <w:shd w:val="clear" w:color="auto" w:fill="FFFFFF"/>
        <w:spacing w:after="0" w:line="360" w:lineRule="auto"/>
        <w:ind w:right="161"/>
        <w:jc w:val="both"/>
        <w:textAlignment w:val="baseline"/>
        <w:rPr>
          <w:rFonts w:ascii="Book Antiqua" w:hAnsi="Book Antiqua"/>
          <w:sz w:val="24"/>
          <w:szCs w:val="24"/>
          <w:shd w:val="clear" w:color="auto" w:fill="F5F8FA"/>
        </w:rPr>
      </w:pPr>
      <w:r w:rsidRPr="004178F2">
        <w:rPr>
          <w:rFonts w:ascii="Book Antiqua" w:eastAsia="Times New Roman" w:hAnsi="Book Antiqua" w:cs="Arial"/>
          <w:sz w:val="24"/>
          <w:szCs w:val="24"/>
          <w:lang w:eastAsia="en-IN"/>
        </w:rPr>
        <w:t>If a researcher publishes an article in a journal that is not indexed by Web of Science, the article as well as any citations to it will not be included in the H-Index calculation</w:t>
      </w:r>
    </w:p>
    <w:p w:rsidR="004178F2" w:rsidRPr="002D39D2" w:rsidRDefault="004178F2" w:rsidP="004178F2">
      <w:pPr>
        <w:pStyle w:val="ListParagraph"/>
        <w:numPr>
          <w:ilvl w:val="0"/>
          <w:numId w:val="12"/>
        </w:numPr>
        <w:shd w:val="clear" w:color="auto" w:fill="FFFFFF"/>
        <w:spacing w:after="0" w:line="360" w:lineRule="auto"/>
        <w:ind w:right="161"/>
        <w:jc w:val="both"/>
        <w:textAlignment w:val="baseline"/>
        <w:rPr>
          <w:rFonts w:ascii="Book Antiqua" w:hAnsi="Book Antiqua"/>
          <w:sz w:val="24"/>
          <w:szCs w:val="24"/>
          <w:shd w:val="clear" w:color="auto" w:fill="F5F8FA"/>
        </w:rPr>
      </w:pPr>
      <w:r>
        <w:rPr>
          <w:rFonts w:ascii="Book Antiqua" w:eastAsia="Times New Roman" w:hAnsi="Book Antiqua" w:cs="Arial"/>
          <w:sz w:val="24"/>
          <w:szCs w:val="24"/>
          <w:lang w:eastAsia="en-IN"/>
        </w:rPr>
        <w:t xml:space="preserve">The </w:t>
      </w:r>
      <w:proofErr w:type="gramStart"/>
      <w:r>
        <w:rPr>
          <w:rFonts w:ascii="Book Antiqua" w:eastAsia="Times New Roman" w:hAnsi="Book Antiqua" w:cs="Arial"/>
          <w:sz w:val="24"/>
          <w:szCs w:val="24"/>
          <w:lang w:eastAsia="en-IN"/>
        </w:rPr>
        <w:t>index keep</w:t>
      </w:r>
      <w:proofErr w:type="gramEnd"/>
      <w:r>
        <w:rPr>
          <w:rFonts w:ascii="Book Antiqua" w:eastAsia="Times New Roman" w:hAnsi="Book Antiqua" w:cs="Arial"/>
          <w:sz w:val="24"/>
          <w:szCs w:val="24"/>
          <w:lang w:eastAsia="en-IN"/>
        </w:rPr>
        <w:t xml:space="preserve"> on changing. Hence, it has to be re-calculated every time</w:t>
      </w:r>
      <w:r w:rsidR="002D39D2">
        <w:rPr>
          <w:rFonts w:ascii="Book Antiqua" w:eastAsia="Times New Roman" w:hAnsi="Book Antiqua" w:cs="Arial"/>
          <w:sz w:val="24"/>
          <w:szCs w:val="24"/>
          <w:lang w:eastAsia="en-IN"/>
        </w:rPr>
        <w:t>.</w:t>
      </w:r>
    </w:p>
    <w:p w:rsidR="002D39D2" w:rsidRDefault="002D39D2" w:rsidP="002D39D2">
      <w:pPr>
        <w:pStyle w:val="NormalWeb"/>
        <w:numPr>
          <w:ilvl w:val="0"/>
          <w:numId w:val="9"/>
        </w:numPr>
        <w:shd w:val="clear" w:color="auto" w:fill="FFFFFF"/>
        <w:spacing w:before="0" w:beforeAutospacing="0" w:after="107" w:afterAutospacing="0" w:line="360" w:lineRule="auto"/>
        <w:rPr>
          <w:rFonts w:ascii="Book Antiqua" w:hAnsi="Book Antiqua" w:cs="Arial"/>
        </w:rPr>
      </w:pPr>
      <w:r w:rsidRPr="002D39D2">
        <w:rPr>
          <w:rFonts w:ascii="Book Antiqua" w:hAnsi="Book Antiqua"/>
        </w:rPr>
        <w:t> </w:t>
      </w:r>
      <w:r>
        <w:rPr>
          <w:rFonts w:ascii="Book Antiqua" w:hAnsi="Book Antiqua"/>
        </w:rPr>
        <w:t>A</w:t>
      </w:r>
      <w:r w:rsidRPr="002D39D2">
        <w:rPr>
          <w:rFonts w:ascii="Book Antiqua" w:hAnsi="Book Antiqua" w:cs="Arial"/>
        </w:rPr>
        <w:t xml:space="preserve">n individual's h-index may vary by database. This is because the databases index different journals and cover different years. For instance, Web of Science calculates an h-index using the </w:t>
      </w:r>
      <w:proofErr w:type="gramStart"/>
      <w:r w:rsidRPr="002D39D2">
        <w:rPr>
          <w:rFonts w:ascii="Book Antiqua" w:hAnsi="Book Antiqua" w:cs="Arial"/>
        </w:rPr>
        <w:t>years</w:t>
      </w:r>
      <w:proofErr w:type="gramEnd"/>
      <w:r w:rsidRPr="002D39D2">
        <w:rPr>
          <w:rFonts w:ascii="Book Antiqua" w:hAnsi="Book Antiqua" w:cs="Arial"/>
        </w:rPr>
        <w:t xml:space="preserve"> 1985-present. Google Scholar Citations covers a different set of years and journals.</w:t>
      </w:r>
    </w:p>
    <w:p w:rsidR="002D39D2" w:rsidRPr="002D39D2" w:rsidRDefault="002D39D2" w:rsidP="002D39D2">
      <w:pPr>
        <w:pStyle w:val="NormalWeb"/>
        <w:numPr>
          <w:ilvl w:val="0"/>
          <w:numId w:val="9"/>
        </w:numPr>
        <w:shd w:val="clear" w:color="auto" w:fill="FFFFFF"/>
        <w:spacing w:before="0" w:beforeAutospacing="0" w:after="107" w:afterAutospacing="0" w:line="360" w:lineRule="auto"/>
        <w:rPr>
          <w:rFonts w:ascii="Book Antiqua" w:hAnsi="Book Antiqua"/>
        </w:rPr>
      </w:pPr>
      <w:r w:rsidRPr="002D39D2">
        <w:rPr>
          <w:rFonts w:ascii="Book Antiqua" w:hAnsi="Book Antiqua"/>
        </w:rPr>
        <w:t xml:space="preserve">These metrics are biased toward more prolific and more established authors. They also are not </w:t>
      </w:r>
      <w:proofErr w:type="spellStart"/>
      <w:r w:rsidRPr="002D39D2">
        <w:rPr>
          <w:rFonts w:ascii="Book Antiqua" w:hAnsi="Book Antiqua"/>
        </w:rPr>
        <w:t>generalizable</w:t>
      </w:r>
      <w:proofErr w:type="spellEnd"/>
      <w:r w:rsidRPr="002D39D2">
        <w:rPr>
          <w:rFonts w:ascii="Book Antiqua" w:hAnsi="Book Antiqua"/>
        </w:rPr>
        <w:t xml:space="preserve"> across disciplines.</w:t>
      </w:r>
    </w:p>
    <w:p w:rsidR="00A70FE8" w:rsidRPr="004178F2" w:rsidRDefault="004178F2" w:rsidP="00A70FE8">
      <w:pPr>
        <w:shd w:val="clear" w:color="auto" w:fill="FFFFFF"/>
        <w:spacing w:after="0" w:line="360" w:lineRule="auto"/>
        <w:ind w:right="161"/>
        <w:textAlignment w:val="baseline"/>
        <w:rPr>
          <w:rFonts w:ascii="Book Antiqua" w:eastAsia="Times New Roman" w:hAnsi="Book Antiqua" w:cs="Times New Roman"/>
          <w:b/>
          <w:sz w:val="24"/>
          <w:szCs w:val="24"/>
          <w:lang w:eastAsia="en-IN"/>
        </w:rPr>
      </w:pPr>
      <w:r w:rsidRPr="004178F2">
        <w:rPr>
          <w:rFonts w:ascii="Book Antiqua" w:eastAsia="Times New Roman" w:hAnsi="Book Antiqua" w:cs="Times New Roman"/>
          <w:b/>
          <w:sz w:val="24"/>
          <w:szCs w:val="24"/>
          <w:lang w:eastAsia="en-IN"/>
        </w:rPr>
        <w:t>Calculation of h-index</w:t>
      </w:r>
    </w:p>
    <w:p w:rsidR="00A70FE8" w:rsidRPr="004178F2" w:rsidRDefault="004178F2" w:rsidP="00A70FE8">
      <w:pPr>
        <w:pStyle w:val="NormalWeb"/>
        <w:shd w:val="clear" w:color="auto" w:fill="FFFFFF"/>
        <w:spacing w:before="0" w:beforeAutospacing="0" w:after="107" w:afterAutospacing="0" w:line="360" w:lineRule="auto"/>
        <w:rPr>
          <w:rFonts w:ascii="Book Antiqua" w:hAnsi="Book Antiqua" w:cs="Arial"/>
        </w:rPr>
      </w:pPr>
      <w:r w:rsidRPr="004178F2">
        <w:rPr>
          <w:rStyle w:val="Strong"/>
          <w:rFonts w:ascii="Book Antiqua" w:hAnsi="Book Antiqua" w:cs="Arial"/>
          <w:b w:val="0"/>
        </w:rPr>
        <w:t xml:space="preserve">The </w:t>
      </w:r>
      <w:r w:rsidR="00A70FE8" w:rsidRPr="004178F2">
        <w:rPr>
          <w:rStyle w:val="Strong"/>
          <w:rFonts w:ascii="Book Antiqua" w:hAnsi="Book Antiqua" w:cs="Arial"/>
          <w:b w:val="0"/>
        </w:rPr>
        <w:t>h-index</w:t>
      </w:r>
      <w:r w:rsidRPr="004178F2">
        <w:rPr>
          <w:rStyle w:val="Strong"/>
          <w:rFonts w:ascii="Book Antiqua" w:hAnsi="Book Antiqua" w:cs="Arial"/>
          <w:b w:val="0"/>
        </w:rPr>
        <w:t xml:space="preserve"> is</w:t>
      </w:r>
      <w:r w:rsidRPr="004178F2">
        <w:rPr>
          <w:rStyle w:val="Strong"/>
          <w:rFonts w:ascii="Book Antiqua" w:hAnsi="Book Antiqua" w:cs="Arial"/>
        </w:rPr>
        <w:t xml:space="preserve"> </w:t>
      </w:r>
      <w:r w:rsidR="00A70FE8" w:rsidRPr="004178F2">
        <w:rPr>
          <w:rFonts w:ascii="Book Antiqua" w:hAnsi="Book Antiqua" w:cs="Arial"/>
        </w:rPr>
        <w:t xml:space="preserve">based on the highest number of papers included that have had at least the same number of citations. The value of h is equal to the number of papers (N) in the </w:t>
      </w:r>
      <w:r w:rsidR="00A70FE8" w:rsidRPr="004178F2">
        <w:rPr>
          <w:rFonts w:ascii="Book Antiqua" w:hAnsi="Book Antiqua" w:cs="Arial"/>
        </w:rPr>
        <w:lastRenderedPageBreak/>
        <w:t>list that have N or more citations.</w:t>
      </w:r>
      <w:r w:rsidR="00F23527" w:rsidRPr="004178F2">
        <w:rPr>
          <w:rFonts w:ascii="Book Antiqua" w:hAnsi="Book Antiqua" w:cs="Arial"/>
        </w:rPr>
        <w:t xml:space="preserve"> </w:t>
      </w:r>
      <w:r w:rsidR="00A70FE8" w:rsidRPr="004178F2">
        <w:rPr>
          <w:rFonts w:ascii="Book Antiqua" w:hAnsi="Book Antiqua" w:cs="Arial"/>
        </w:rPr>
        <w:t xml:space="preserve">e.g., </w:t>
      </w:r>
      <w:proofErr w:type="gramStart"/>
      <w:r w:rsidR="00A70FE8" w:rsidRPr="004178F2">
        <w:rPr>
          <w:rFonts w:ascii="Book Antiqua" w:hAnsi="Book Antiqua" w:cs="Arial"/>
        </w:rPr>
        <w:t>If</w:t>
      </w:r>
      <w:proofErr w:type="gramEnd"/>
      <w:r w:rsidR="00A70FE8" w:rsidRPr="004178F2">
        <w:rPr>
          <w:rFonts w:ascii="Book Antiqua" w:hAnsi="Book Antiqua" w:cs="Arial"/>
        </w:rPr>
        <w:t xml:space="preserve"> a </w:t>
      </w:r>
      <w:r>
        <w:rPr>
          <w:rFonts w:ascii="Book Antiqua" w:hAnsi="Book Antiqua" w:cs="Arial"/>
        </w:rPr>
        <w:t xml:space="preserve">scientist </w:t>
      </w:r>
      <w:r w:rsidR="00A70FE8" w:rsidRPr="004178F2">
        <w:rPr>
          <w:rFonts w:ascii="Book Antiqua" w:hAnsi="Book Antiqua" w:cs="Arial"/>
        </w:rPr>
        <w:t xml:space="preserve">has published </w:t>
      </w:r>
      <w:r>
        <w:rPr>
          <w:rFonts w:ascii="Book Antiqua" w:hAnsi="Book Antiqua" w:cs="Arial"/>
        </w:rPr>
        <w:t xml:space="preserve">five </w:t>
      </w:r>
      <w:r w:rsidR="00A70FE8" w:rsidRPr="004178F2">
        <w:rPr>
          <w:rFonts w:ascii="Book Antiqua" w:hAnsi="Book Antiqua" w:cs="Arial"/>
        </w:rPr>
        <w:t xml:space="preserve">papers and </w:t>
      </w:r>
      <w:r>
        <w:rPr>
          <w:rFonts w:ascii="Book Antiqua" w:hAnsi="Book Antiqua" w:cs="Arial"/>
        </w:rPr>
        <w:t xml:space="preserve">each </w:t>
      </w:r>
      <w:r w:rsidR="00A70FE8" w:rsidRPr="004178F2">
        <w:rPr>
          <w:rFonts w:ascii="Book Antiqua" w:hAnsi="Book Antiqua" w:cs="Arial"/>
        </w:rPr>
        <w:t xml:space="preserve">of those papers </w:t>
      </w:r>
      <w:r>
        <w:rPr>
          <w:rFonts w:ascii="Book Antiqua" w:hAnsi="Book Antiqua" w:cs="Arial"/>
        </w:rPr>
        <w:t xml:space="preserve">has </w:t>
      </w:r>
      <w:r w:rsidR="00A70FE8" w:rsidRPr="004178F2">
        <w:rPr>
          <w:rFonts w:ascii="Book Antiqua" w:hAnsi="Book Antiqua" w:cs="Arial"/>
        </w:rPr>
        <w:t xml:space="preserve">been cited at least </w:t>
      </w:r>
      <w:r>
        <w:rPr>
          <w:rFonts w:ascii="Book Antiqua" w:hAnsi="Book Antiqua" w:cs="Arial"/>
        </w:rPr>
        <w:t xml:space="preserve">5 </w:t>
      </w:r>
      <w:r w:rsidR="00A70FE8" w:rsidRPr="004178F2">
        <w:rPr>
          <w:rFonts w:ascii="Book Antiqua" w:hAnsi="Book Antiqua" w:cs="Arial"/>
        </w:rPr>
        <w:t xml:space="preserve">times, then her h-index would be </w:t>
      </w:r>
      <w:r>
        <w:rPr>
          <w:rFonts w:ascii="Book Antiqua" w:hAnsi="Book Antiqua" w:cs="Arial"/>
        </w:rPr>
        <w:t>5.</w:t>
      </w:r>
    </w:p>
    <w:p w:rsidR="00C47287" w:rsidRPr="00A70FE8" w:rsidRDefault="00C47287" w:rsidP="00C47287">
      <w:pPr>
        <w:pStyle w:val="NormalWeb"/>
        <w:spacing w:before="0" w:beforeAutospacing="0" w:after="0" w:afterAutospacing="0" w:line="360" w:lineRule="auto"/>
        <w:textAlignment w:val="baseline"/>
        <w:rPr>
          <w:rFonts w:ascii="Book Antiqua" w:hAnsi="Book Antiqua" w:cs="Arial"/>
        </w:rPr>
      </w:pPr>
      <w:hyperlink r:id="rId5" w:tgtFrame="_blank" w:history="1">
        <w:r w:rsidRPr="00A70FE8">
          <w:rPr>
            <w:rStyle w:val="Strong"/>
            <w:rFonts w:ascii="Book Antiqua" w:hAnsi="Book Antiqua" w:cs="Arial"/>
            <w:bdr w:val="none" w:sz="0" w:space="0" w:color="auto" w:frame="1"/>
          </w:rPr>
          <w:t>Web of Science</w:t>
        </w:r>
      </w:hyperlink>
    </w:p>
    <w:p w:rsidR="00C47287" w:rsidRPr="00A70FE8" w:rsidRDefault="00C47287" w:rsidP="00C47287">
      <w:pPr>
        <w:pStyle w:val="NormalWeb"/>
        <w:spacing w:before="0" w:beforeAutospacing="0" w:after="215" w:afterAutospacing="0" w:line="360" w:lineRule="auto"/>
        <w:textAlignment w:val="baseline"/>
        <w:rPr>
          <w:rFonts w:ascii="Book Antiqua" w:hAnsi="Book Antiqua" w:cs="Arial"/>
        </w:rPr>
      </w:pPr>
      <w:r w:rsidRPr="00A70FE8">
        <w:rPr>
          <w:rFonts w:ascii="Book Antiqua" w:hAnsi="Book Antiqua" w:cs="Arial"/>
        </w:rPr>
        <w:t>Web of Science provides citation counts for articles indexed within it.  It indexes over 10,000 journals in the arts, humanities,</w:t>
      </w:r>
      <w:proofErr w:type="gramStart"/>
      <w:r w:rsidRPr="00A70FE8">
        <w:rPr>
          <w:rFonts w:ascii="Book Antiqua" w:hAnsi="Book Antiqua" w:cs="Arial"/>
        </w:rPr>
        <w:t>  sciences</w:t>
      </w:r>
      <w:proofErr w:type="gramEnd"/>
      <w:r w:rsidRPr="00A70FE8">
        <w:rPr>
          <w:rFonts w:ascii="Book Antiqua" w:hAnsi="Book Antiqua" w:cs="Arial"/>
        </w:rPr>
        <w:t>, and social sciences.  </w:t>
      </w:r>
    </w:p>
    <w:p w:rsidR="00C47287" w:rsidRPr="00A70FE8" w:rsidRDefault="00C47287" w:rsidP="00C47287">
      <w:pPr>
        <w:spacing w:line="360" w:lineRule="auto"/>
        <w:textAlignment w:val="baseline"/>
        <w:rPr>
          <w:rFonts w:ascii="Book Antiqua" w:hAnsi="Book Antiqua" w:cs="Arial"/>
          <w:sz w:val="24"/>
          <w:szCs w:val="24"/>
        </w:rPr>
      </w:pPr>
      <w:r w:rsidRPr="00A70FE8">
        <w:rPr>
          <w:rStyle w:val="Strong"/>
          <w:rFonts w:ascii="Book Antiqua" w:hAnsi="Book Antiqua" w:cs="Arial"/>
          <w:sz w:val="24"/>
          <w:szCs w:val="24"/>
          <w:bdr w:val="none" w:sz="0" w:space="0" w:color="auto" w:frame="1"/>
        </w:rPr>
        <w:t>Scopus </w:t>
      </w:r>
    </w:p>
    <w:p w:rsidR="00C47287" w:rsidRDefault="00C47287" w:rsidP="00C47287">
      <w:pPr>
        <w:pStyle w:val="NormalWeb"/>
        <w:spacing w:before="0" w:beforeAutospacing="0" w:after="0" w:afterAutospacing="0" w:line="360" w:lineRule="auto"/>
        <w:textAlignment w:val="baseline"/>
        <w:rPr>
          <w:rFonts w:ascii="Book Antiqua" w:hAnsi="Book Antiqua" w:cs="Arial"/>
          <w:bdr w:val="none" w:sz="0" w:space="0" w:color="auto" w:frame="1"/>
        </w:rPr>
      </w:pPr>
      <w:r w:rsidRPr="00A70FE8">
        <w:rPr>
          <w:rFonts w:ascii="Book Antiqua" w:hAnsi="Book Antiqua" w:cs="Arial"/>
          <w:bdr w:val="none" w:sz="0" w:space="0" w:color="auto" w:frame="1"/>
        </w:rPr>
        <w:t>Scopus provide citation counts for articles indexed within it (limited to article written in 1996 and after).   It indexes over 15,000 journals from over 4,000 international publishers across the disciplines.  </w:t>
      </w:r>
    </w:p>
    <w:p w:rsidR="00C47287" w:rsidRPr="00A70FE8" w:rsidRDefault="00C47287" w:rsidP="00C47287">
      <w:pPr>
        <w:pStyle w:val="NormalWeb"/>
        <w:spacing w:before="0" w:beforeAutospacing="0" w:after="0" w:afterAutospacing="0" w:line="360" w:lineRule="auto"/>
        <w:textAlignment w:val="baseline"/>
        <w:rPr>
          <w:rFonts w:ascii="Book Antiqua" w:hAnsi="Book Antiqua" w:cs="Arial"/>
        </w:rPr>
      </w:pPr>
      <w:r w:rsidRPr="00A70FE8">
        <w:rPr>
          <w:rStyle w:val="Strong"/>
          <w:rFonts w:ascii="Book Antiqua" w:hAnsi="Book Antiqua" w:cs="Arial"/>
          <w:bdr w:val="none" w:sz="0" w:space="0" w:color="auto" w:frame="1"/>
        </w:rPr>
        <w:t>Google Scholar</w:t>
      </w:r>
    </w:p>
    <w:p w:rsidR="00C47287" w:rsidRPr="00A70FE8" w:rsidRDefault="00C47287" w:rsidP="00C47287">
      <w:pPr>
        <w:spacing w:after="0" w:line="360" w:lineRule="auto"/>
        <w:textAlignment w:val="baseline"/>
        <w:rPr>
          <w:rFonts w:ascii="Book Antiqua" w:hAnsi="Book Antiqua" w:cs="Arial"/>
          <w:sz w:val="24"/>
          <w:szCs w:val="24"/>
        </w:rPr>
      </w:pPr>
      <w:r w:rsidRPr="00A70FE8">
        <w:rPr>
          <w:rFonts w:ascii="Book Antiqua" w:hAnsi="Book Antiqua" w:cs="Arial"/>
          <w:sz w:val="24"/>
          <w:szCs w:val="24"/>
          <w:bdr w:val="none" w:sz="0" w:space="0" w:color="auto" w:frame="1"/>
        </w:rPr>
        <w:t>Using your </w:t>
      </w:r>
      <w:proofErr w:type="spellStart"/>
      <w:r w:rsidRPr="00A70FE8">
        <w:rPr>
          <w:rFonts w:ascii="Book Antiqua" w:hAnsi="Book Antiqua" w:cs="Arial"/>
          <w:sz w:val="24"/>
          <w:szCs w:val="24"/>
          <w:bdr w:val="none" w:sz="0" w:space="0" w:color="auto" w:frame="1"/>
        </w:rPr>
        <w:t>google</w:t>
      </w:r>
      <w:proofErr w:type="spellEnd"/>
      <w:r w:rsidRPr="00A70FE8">
        <w:rPr>
          <w:rFonts w:ascii="Book Antiqua" w:hAnsi="Book Antiqua" w:cs="Arial"/>
          <w:sz w:val="24"/>
          <w:szCs w:val="24"/>
          <w:bdr w:val="none" w:sz="0" w:space="0" w:color="auto" w:frame="1"/>
        </w:rPr>
        <w:t> (</w:t>
      </w:r>
      <w:proofErr w:type="spellStart"/>
      <w:r w:rsidRPr="00A70FE8">
        <w:rPr>
          <w:rFonts w:ascii="Book Antiqua" w:hAnsi="Book Antiqua" w:cs="Arial"/>
          <w:sz w:val="24"/>
          <w:szCs w:val="24"/>
          <w:bdr w:val="none" w:sz="0" w:space="0" w:color="auto" w:frame="1"/>
        </w:rPr>
        <w:t>gmail</w:t>
      </w:r>
      <w:proofErr w:type="spellEnd"/>
      <w:r w:rsidRPr="00A70FE8">
        <w:rPr>
          <w:rFonts w:ascii="Book Antiqua" w:hAnsi="Book Antiqua" w:cs="Arial"/>
          <w:sz w:val="24"/>
          <w:szCs w:val="24"/>
          <w:bdr w:val="none" w:sz="0" w:space="0" w:color="auto" w:frame="1"/>
        </w:rPr>
        <w:t xml:space="preserve">) account, create a profile of all your articles captured in Google Scholar.  Follow the prompt on the screen to set up your profile.   Once complete, this will show all the times the articles have been cited by other documents in Google Scholar and your h-index will be provided.  </w:t>
      </w:r>
      <w:proofErr w:type="spellStart"/>
      <w:proofErr w:type="gramStart"/>
      <w:r w:rsidRPr="00A70FE8">
        <w:rPr>
          <w:rFonts w:ascii="Book Antiqua" w:hAnsi="Book Antiqua" w:cs="Arial"/>
          <w:sz w:val="24"/>
          <w:szCs w:val="24"/>
          <w:bdr w:val="none" w:sz="0" w:space="0" w:color="auto" w:frame="1"/>
        </w:rPr>
        <w:t>Its</w:t>
      </w:r>
      <w:proofErr w:type="spellEnd"/>
      <w:proofErr w:type="gramEnd"/>
      <w:r w:rsidRPr="00A70FE8">
        <w:rPr>
          <w:rFonts w:ascii="Book Antiqua" w:hAnsi="Book Antiqua" w:cs="Arial"/>
          <w:sz w:val="24"/>
          <w:szCs w:val="24"/>
          <w:bdr w:val="none" w:sz="0" w:space="0" w:color="auto" w:frame="1"/>
        </w:rPr>
        <w:t xml:space="preserve"> your choice whether you make your profile public or private but if you make it public, you can link to it from your own </w:t>
      </w:r>
      <w:proofErr w:type="spellStart"/>
      <w:r w:rsidRPr="00A70FE8">
        <w:rPr>
          <w:rFonts w:ascii="Book Antiqua" w:hAnsi="Book Antiqua" w:cs="Arial"/>
          <w:sz w:val="24"/>
          <w:szCs w:val="24"/>
          <w:bdr w:val="none" w:sz="0" w:space="0" w:color="auto" w:frame="1"/>
        </w:rPr>
        <w:t>webpages</w:t>
      </w:r>
      <w:proofErr w:type="spellEnd"/>
      <w:r w:rsidRPr="00A70FE8">
        <w:rPr>
          <w:rFonts w:ascii="Book Antiqua" w:hAnsi="Book Antiqua" w:cs="Arial"/>
          <w:sz w:val="24"/>
          <w:szCs w:val="24"/>
          <w:bdr w:val="none" w:sz="0" w:space="0" w:color="auto" w:frame="1"/>
        </w:rPr>
        <w:t>.</w:t>
      </w:r>
    </w:p>
    <w:p w:rsidR="00C47287" w:rsidRDefault="00C47287" w:rsidP="00A70FE8">
      <w:pPr>
        <w:pStyle w:val="NormalWeb"/>
        <w:spacing w:before="0" w:beforeAutospacing="0" w:after="0" w:afterAutospacing="0" w:line="360" w:lineRule="auto"/>
        <w:textAlignment w:val="baseline"/>
        <w:rPr>
          <w:rFonts w:ascii="Book Antiqua" w:hAnsi="Book Antiqua" w:cs="Arial"/>
          <w:bdr w:val="none" w:sz="0" w:space="0" w:color="auto" w:frame="1"/>
        </w:rPr>
      </w:pPr>
    </w:p>
    <w:p w:rsidR="00C47287" w:rsidRDefault="00C47287" w:rsidP="00A70FE8">
      <w:pPr>
        <w:pStyle w:val="NormalWeb"/>
        <w:spacing w:before="0" w:beforeAutospacing="0" w:after="0" w:afterAutospacing="0" w:line="360" w:lineRule="auto"/>
        <w:textAlignment w:val="baseline"/>
        <w:rPr>
          <w:rFonts w:ascii="Book Antiqua" w:hAnsi="Book Antiqua" w:cs="Arial"/>
          <w:bdr w:val="none" w:sz="0" w:space="0" w:color="auto" w:frame="1"/>
        </w:rPr>
      </w:pPr>
    </w:p>
    <w:p w:rsidR="00A70FE8" w:rsidRPr="00A70FE8" w:rsidRDefault="00A70FE8" w:rsidP="00A70FE8">
      <w:pPr>
        <w:spacing w:line="360" w:lineRule="auto"/>
        <w:rPr>
          <w:rStyle w:val="Emphasis"/>
          <w:rFonts w:ascii="Book Antiqua" w:hAnsi="Book Antiqua"/>
          <w:sz w:val="24"/>
          <w:szCs w:val="24"/>
          <w:shd w:val="clear" w:color="auto" w:fill="FEFEFE"/>
        </w:rPr>
      </w:pPr>
    </w:p>
    <w:sectPr w:rsidR="00A70FE8" w:rsidRPr="00A70FE8"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B25"/>
    <w:multiLevelType w:val="multilevel"/>
    <w:tmpl w:val="1E2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72152"/>
    <w:multiLevelType w:val="multilevel"/>
    <w:tmpl w:val="0408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4189E"/>
    <w:multiLevelType w:val="multilevel"/>
    <w:tmpl w:val="2B2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D3F2A"/>
    <w:multiLevelType w:val="multilevel"/>
    <w:tmpl w:val="E97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4B3D57"/>
    <w:multiLevelType w:val="multilevel"/>
    <w:tmpl w:val="D62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E72E0"/>
    <w:multiLevelType w:val="multilevel"/>
    <w:tmpl w:val="75E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D3678"/>
    <w:multiLevelType w:val="hybridMultilevel"/>
    <w:tmpl w:val="CAA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244BB"/>
    <w:multiLevelType w:val="multilevel"/>
    <w:tmpl w:val="E9BA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F64685"/>
    <w:multiLevelType w:val="multilevel"/>
    <w:tmpl w:val="390A8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BE7ECF"/>
    <w:multiLevelType w:val="multilevel"/>
    <w:tmpl w:val="60AC1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7D7AFB"/>
    <w:multiLevelType w:val="multilevel"/>
    <w:tmpl w:val="9320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4A3336"/>
    <w:multiLevelType w:val="multilevel"/>
    <w:tmpl w:val="B5F65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1"/>
  </w:num>
  <w:num w:numId="4">
    <w:abstractNumId w:val="9"/>
  </w:num>
  <w:num w:numId="5">
    <w:abstractNumId w:val="8"/>
  </w:num>
  <w:num w:numId="6">
    <w:abstractNumId w:val="0"/>
  </w:num>
  <w:num w:numId="7">
    <w:abstractNumId w:val="4"/>
  </w:num>
  <w:num w:numId="8">
    <w:abstractNumId w:val="10"/>
  </w:num>
  <w:num w:numId="9">
    <w:abstractNumId w:val="2"/>
  </w:num>
  <w:num w:numId="10">
    <w:abstractNumId w:val="5"/>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2056"/>
    <w:rsid w:val="000F60AF"/>
    <w:rsid w:val="00112D8A"/>
    <w:rsid w:val="002D39D2"/>
    <w:rsid w:val="004178F2"/>
    <w:rsid w:val="00454678"/>
    <w:rsid w:val="00485E86"/>
    <w:rsid w:val="00547FAB"/>
    <w:rsid w:val="007E2BA0"/>
    <w:rsid w:val="008A2056"/>
    <w:rsid w:val="00920783"/>
    <w:rsid w:val="009C77EC"/>
    <w:rsid w:val="00A678E4"/>
    <w:rsid w:val="00A70FE8"/>
    <w:rsid w:val="00B67385"/>
    <w:rsid w:val="00C47287"/>
    <w:rsid w:val="00F23527"/>
    <w:rsid w:val="00FE4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FE8"/>
    <w:rPr>
      <w:lang w:val="en-IN"/>
    </w:rPr>
  </w:style>
  <w:style w:type="paragraph" w:styleId="Heading2">
    <w:name w:val="heading 2"/>
    <w:basedOn w:val="Normal"/>
    <w:next w:val="Normal"/>
    <w:link w:val="Heading2Char"/>
    <w:uiPriority w:val="9"/>
    <w:semiHidden/>
    <w:unhideWhenUsed/>
    <w:qFormat/>
    <w:rsid w:val="00A70F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character" w:customStyle="1" w:styleId="Heading2Char">
    <w:name w:val="Heading 2 Char"/>
    <w:basedOn w:val="DefaultParagraphFont"/>
    <w:link w:val="Heading2"/>
    <w:uiPriority w:val="9"/>
    <w:semiHidden/>
    <w:rsid w:val="00A70FE8"/>
    <w:rPr>
      <w:rFonts w:asciiTheme="majorHAnsi" w:eastAsiaTheme="majorEastAsia" w:hAnsiTheme="majorHAnsi" w:cstheme="majorBidi"/>
      <w:b/>
      <w:bCs/>
      <w:color w:val="4F81BD" w:themeColor="accent1"/>
      <w:sz w:val="26"/>
      <w:szCs w:val="26"/>
      <w:lang w:val="en-IN"/>
    </w:rPr>
  </w:style>
  <w:style w:type="character" w:customStyle="1" w:styleId="apple-converted-space">
    <w:name w:val="apple-converted-space"/>
    <w:basedOn w:val="DefaultParagraphFont"/>
    <w:rsid w:val="00A70FE8"/>
  </w:style>
  <w:style w:type="character" w:styleId="Hyperlink">
    <w:name w:val="Hyperlink"/>
    <w:basedOn w:val="DefaultParagraphFont"/>
    <w:uiPriority w:val="99"/>
    <w:semiHidden/>
    <w:unhideWhenUsed/>
    <w:rsid w:val="00A70FE8"/>
    <w:rPr>
      <w:color w:val="0000FF"/>
      <w:u w:val="single"/>
    </w:rPr>
  </w:style>
  <w:style w:type="paragraph" w:styleId="NormalWeb">
    <w:name w:val="Normal (Web)"/>
    <w:basedOn w:val="Normal"/>
    <w:uiPriority w:val="99"/>
    <w:semiHidden/>
    <w:unhideWhenUsed/>
    <w:rsid w:val="00A70F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70FE8"/>
    <w:rPr>
      <w:b/>
      <w:bCs/>
    </w:rPr>
  </w:style>
  <w:style w:type="character" w:styleId="Emphasis">
    <w:name w:val="Emphasis"/>
    <w:basedOn w:val="DefaultParagraphFont"/>
    <w:uiPriority w:val="20"/>
    <w:qFormat/>
    <w:rsid w:val="00A70FE8"/>
    <w:rPr>
      <w:i/>
      <w:iCs/>
    </w:rPr>
  </w:style>
</w:styles>
</file>

<file path=word/webSettings.xml><?xml version="1.0" encoding="utf-8"?>
<w:webSettings xmlns:r="http://schemas.openxmlformats.org/officeDocument/2006/relationships" xmlns:w="http://schemas.openxmlformats.org/wordprocessingml/2006/main">
  <w:divs>
    <w:div w:id="11284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xy.cc.uic.edu/login?url=http://webofknowledge.com/W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2</cp:revision>
  <dcterms:created xsi:type="dcterms:W3CDTF">2017-05-13T17:43:00Z</dcterms:created>
  <dcterms:modified xsi:type="dcterms:W3CDTF">2017-05-13T19:18:00Z</dcterms:modified>
</cp:coreProperties>
</file>