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17" w:rsidRPr="00015D8A" w:rsidRDefault="00015D8A" w:rsidP="00015D8A">
      <w:pPr>
        <w:pStyle w:val="NormalWeb"/>
        <w:shd w:val="clear" w:color="auto" w:fill="FFFFFF"/>
        <w:spacing w:before="0" w:beforeAutospacing="0" w:after="0" w:afterAutospacing="0" w:line="360" w:lineRule="auto"/>
        <w:jc w:val="center"/>
        <w:rPr>
          <w:rFonts w:ascii="Book Antiqua" w:hAnsi="Book Antiqua"/>
          <w:b/>
          <w:sz w:val="28"/>
          <w:szCs w:val="28"/>
        </w:rPr>
      </w:pPr>
      <w:r w:rsidRPr="00015D8A">
        <w:rPr>
          <w:rFonts w:ascii="Book Antiqua" w:hAnsi="Book Antiqua"/>
          <w:b/>
          <w:sz w:val="28"/>
          <w:szCs w:val="28"/>
        </w:rPr>
        <w:t>Medical Subject Headings</w:t>
      </w:r>
      <w:r>
        <w:rPr>
          <w:rFonts w:ascii="Book Antiqua" w:hAnsi="Book Antiqua"/>
          <w:b/>
          <w:sz w:val="28"/>
          <w:szCs w:val="28"/>
        </w:rPr>
        <w:t xml:space="preserve"> (</w:t>
      </w:r>
      <w:proofErr w:type="spellStart"/>
      <w:r>
        <w:rPr>
          <w:rFonts w:ascii="Book Antiqua" w:hAnsi="Book Antiqua"/>
          <w:b/>
          <w:sz w:val="28"/>
          <w:szCs w:val="28"/>
        </w:rPr>
        <w:t>MeSH</w:t>
      </w:r>
      <w:proofErr w:type="spellEnd"/>
      <w:proofErr w:type="gramStart"/>
      <w:r>
        <w:rPr>
          <w:rFonts w:ascii="Book Antiqua" w:hAnsi="Book Antiqua"/>
          <w:b/>
          <w:sz w:val="28"/>
          <w:szCs w:val="28"/>
        </w:rPr>
        <w:t>) :</w:t>
      </w:r>
      <w:proofErr w:type="gramEnd"/>
      <w:r>
        <w:rPr>
          <w:rFonts w:ascii="Book Antiqua" w:hAnsi="Book Antiqua"/>
          <w:b/>
          <w:sz w:val="28"/>
          <w:szCs w:val="28"/>
        </w:rPr>
        <w:t xml:space="preserve"> A </w:t>
      </w:r>
      <w:proofErr w:type="spellStart"/>
      <w:r>
        <w:rPr>
          <w:rFonts w:ascii="Book Antiqua" w:hAnsi="Book Antiqua"/>
          <w:b/>
          <w:sz w:val="28"/>
          <w:szCs w:val="28"/>
        </w:rPr>
        <w:t>Thasurus</w:t>
      </w:r>
      <w:proofErr w:type="spellEnd"/>
    </w:p>
    <w:p w:rsidR="00245156" w:rsidRDefault="00215374" w:rsidP="00015D8A">
      <w:pPr>
        <w:pStyle w:val="NormalWeb"/>
        <w:shd w:val="clear" w:color="auto" w:fill="FFFFFF"/>
        <w:spacing w:before="0" w:beforeAutospacing="0" w:after="150" w:afterAutospacing="0" w:line="360" w:lineRule="auto"/>
        <w:jc w:val="both"/>
        <w:rPr>
          <w:rFonts w:ascii="Book Antiqua" w:hAnsi="Book Antiqua"/>
        </w:rPr>
      </w:pPr>
      <w:proofErr w:type="spellStart"/>
      <w:r w:rsidRPr="00FD5A91">
        <w:rPr>
          <w:rFonts w:ascii="Book Antiqua" w:hAnsi="Book Antiqua"/>
        </w:rPr>
        <w:t>PubMed</w:t>
      </w:r>
      <w:proofErr w:type="spellEnd"/>
      <w:r w:rsidRPr="00FD5A91">
        <w:rPr>
          <w:rFonts w:ascii="Book Antiqua" w:hAnsi="Book Antiqua"/>
        </w:rPr>
        <w:t xml:space="preserve">® is a free online health and biomedical information database </w:t>
      </w:r>
      <w:r w:rsidRPr="00FD5A91">
        <w:rPr>
          <w:rFonts w:ascii="Book Antiqua" w:hAnsi="Book Antiqua"/>
          <w:color w:val="000000"/>
          <w:shd w:val="clear" w:color="auto" w:fill="FFFFFF"/>
        </w:rPr>
        <w:t>developed and maintained by the National Center for Biotechnology Information (</w:t>
      </w:r>
      <w:r w:rsidRPr="00FD5A91">
        <w:rPr>
          <w:rFonts w:ascii="Book Antiqua" w:hAnsi="Book Antiqua"/>
          <w:shd w:val="clear" w:color="auto" w:fill="FFFFFF"/>
        </w:rPr>
        <w:t>NCBI</w:t>
      </w:r>
      <w:r w:rsidRPr="00FD5A91">
        <w:rPr>
          <w:rFonts w:ascii="Book Antiqua" w:hAnsi="Book Antiqua"/>
          <w:color w:val="000000"/>
          <w:shd w:val="clear" w:color="auto" w:fill="FFFFFF"/>
        </w:rPr>
        <w:t>), at the U.S. National Library of Medicine (</w:t>
      </w:r>
      <w:r w:rsidRPr="00FD5A91">
        <w:rPr>
          <w:rFonts w:ascii="Book Antiqua" w:hAnsi="Book Antiqua"/>
          <w:shd w:val="clear" w:color="auto" w:fill="FFFFFF"/>
        </w:rPr>
        <w:t>NLM</w:t>
      </w:r>
      <w:r w:rsidRPr="00FD5A91">
        <w:rPr>
          <w:rFonts w:ascii="Book Antiqua" w:hAnsi="Book Antiqua"/>
          <w:color w:val="000000"/>
          <w:shd w:val="clear" w:color="auto" w:fill="FFFFFF"/>
        </w:rPr>
        <w:t>), located at the National Institutes of Health (</w:t>
      </w:r>
      <w:r w:rsidRPr="00FD5A91">
        <w:rPr>
          <w:rFonts w:ascii="Book Antiqua" w:hAnsi="Book Antiqua"/>
          <w:shd w:val="clear" w:color="auto" w:fill="FFFFFF"/>
        </w:rPr>
        <w:t>NIH</w:t>
      </w:r>
      <w:r w:rsidRPr="00FD5A91">
        <w:rPr>
          <w:rFonts w:ascii="Book Antiqua" w:hAnsi="Book Antiqua"/>
          <w:color w:val="000000"/>
          <w:shd w:val="clear" w:color="auto" w:fill="FFFFFF"/>
        </w:rPr>
        <w:t xml:space="preserve">). </w:t>
      </w:r>
      <w:r w:rsidRPr="00FD5A91">
        <w:rPr>
          <w:rFonts w:ascii="Book Antiqua" w:hAnsi="Book Antiqua"/>
        </w:rPr>
        <w:t xml:space="preserve"> </w:t>
      </w:r>
      <w:r w:rsidR="00245156" w:rsidRPr="00245156">
        <w:rPr>
          <w:rFonts w:ascii="Book Antiqua" w:hAnsi="Book Antiqua"/>
        </w:rPr>
        <w:t>The main component of PubMed is MEDLINE, a database which indexes articles and other documents from across 5,600 worldwide publications.</w:t>
      </w:r>
      <w:r w:rsidR="00015D8A">
        <w:rPr>
          <w:rFonts w:ascii="Book Antiqua" w:hAnsi="Book Antiqua"/>
        </w:rPr>
        <w:t xml:space="preserve"> </w:t>
      </w:r>
      <w:r w:rsidR="00245156" w:rsidRPr="00245156">
        <w:rPr>
          <w:rFonts w:ascii="Book Antiqua" w:hAnsi="Book Antiqua"/>
        </w:rPr>
        <w:t xml:space="preserve">Its subject coverage is biomedicine and health, along with portions of behavioral sciences, bioengineering, chemical sciences and life sciences. </w:t>
      </w:r>
    </w:p>
    <w:p w:rsidR="00245156" w:rsidRDefault="00245156" w:rsidP="00245156">
      <w:pPr>
        <w:pStyle w:val="NormalWeb"/>
        <w:shd w:val="clear" w:color="auto" w:fill="FFFFFF"/>
        <w:spacing w:after="150" w:line="360" w:lineRule="auto"/>
        <w:jc w:val="both"/>
        <w:rPr>
          <w:rFonts w:ascii="Book Antiqua" w:hAnsi="Book Antiqua"/>
        </w:rPr>
      </w:pPr>
      <w:r w:rsidRPr="00245156">
        <w:rPr>
          <w:rFonts w:ascii="Book Antiqua" w:hAnsi="Book Antiqua"/>
          <w:b/>
        </w:rPr>
        <w:t>Types of Resources</w:t>
      </w:r>
      <w:r>
        <w:rPr>
          <w:rFonts w:ascii="Book Antiqua" w:hAnsi="Book Antiqua"/>
        </w:rPr>
        <w:t xml:space="preserve">: </w:t>
      </w:r>
      <w:r w:rsidRPr="00245156">
        <w:rPr>
          <w:rFonts w:ascii="Book Antiqua" w:hAnsi="Book Antiqua"/>
        </w:rPr>
        <w:t xml:space="preserve">Most of these publications are academic journals; a small number are newspapers, magazines and newsletters. PubMed also provides access to online books, websites and molecular biology resources. </w:t>
      </w:r>
    </w:p>
    <w:p w:rsidR="00245156" w:rsidRPr="00245156" w:rsidRDefault="00245156" w:rsidP="00245156">
      <w:pPr>
        <w:pStyle w:val="NormalWeb"/>
        <w:shd w:val="clear" w:color="auto" w:fill="FFFFFF"/>
        <w:spacing w:after="150" w:line="360" w:lineRule="auto"/>
        <w:jc w:val="both"/>
        <w:rPr>
          <w:rFonts w:ascii="Book Antiqua" w:hAnsi="Book Antiqua"/>
        </w:rPr>
      </w:pPr>
      <w:r w:rsidRPr="00245156">
        <w:rPr>
          <w:rFonts w:ascii="Book Antiqua" w:hAnsi="Book Antiqua"/>
          <w:b/>
        </w:rPr>
        <w:t>Period Covered</w:t>
      </w:r>
      <w:r>
        <w:rPr>
          <w:rFonts w:ascii="Book Antiqua" w:hAnsi="Book Antiqua"/>
        </w:rPr>
        <w:t xml:space="preserve">: </w:t>
      </w:r>
      <w:r w:rsidRPr="00245156">
        <w:rPr>
          <w:rFonts w:ascii="Book Antiqua" w:hAnsi="Book Antiqua"/>
        </w:rPr>
        <w:t xml:space="preserve">Date coverage is generally 1946 to present, with some older material provided. </w:t>
      </w:r>
    </w:p>
    <w:p w:rsidR="006D28D4" w:rsidRDefault="00215374" w:rsidP="00215374">
      <w:pPr>
        <w:pStyle w:val="NormalWeb"/>
        <w:shd w:val="clear" w:color="auto" w:fill="FFFFFF"/>
        <w:spacing w:before="0" w:beforeAutospacing="0" w:after="150" w:afterAutospacing="0" w:line="360" w:lineRule="auto"/>
        <w:jc w:val="both"/>
        <w:rPr>
          <w:b/>
        </w:rPr>
      </w:pPr>
      <w:r w:rsidRPr="00984F3A">
        <w:rPr>
          <w:b/>
        </w:rPr>
        <w:t>Searching</w:t>
      </w:r>
      <w:r w:rsidR="006D28D4">
        <w:rPr>
          <w:b/>
        </w:rPr>
        <w:t xml:space="preserve"> </w:t>
      </w:r>
      <w:proofErr w:type="spellStart"/>
      <w:r w:rsidR="006D28D4">
        <w:rPr>
          <w:b/>
        </w:rPr>
        <w:t>PubMed</w:t>
      </w:r>
      <w:proofErr w:type="spellEnd"/>
    </w:p>
    <w:p w:rsidR="006D28D4" w:rsidRDefault="006D28D4" w:rsidP="00215374">
      <w:pPr>
        <w:pStyle w:val="NormalWeb"/>
        <w:shd w:val="clear" w:color="auto" w:fill="FFFFFF"/>
        <w:spacing w:before="0" w:beforeAutospacing="0" w:after="150" w:afterAutospacing="0" w:line="360" w:lineRule="auto"/>
        <w:jc w:val="both"/>
        <w:rPr>
          <w:rFonts w:ascii="Book Antiqua" w:hAnsi="Book Antiqua"/>
        </w:rPr>
      </w:pPr>
      <w:r>
        <w:rPr>
          <w:rFonts w:ascii="Book Antiqua" w:hAnsi="Book Antiqua"/>
        </w:rPr>
        <w:t>The PubMed facilitates the following types of searches:</w:t>
      </w:r>
    </w:p>
    <w:p w:rsidR="006D28D4" w:rsidRDefault="006D28D4" w:rsidP="006D28D4">
      <w:pPr>
        <w:pStyle w:val="NormalWeb"/>
        <w:numPr>
          <w:ilvl w:val="0"/>
          <w:numId w:val="8"/>
        </w:numPr>
        <w:shd w:val="clear" w:color="auto" w:fill="FFFFFF"/>
        <w:spacing w:before="0" w:beforeAutospacing="0" w:after="150" w:afterAutospacing="0" w:line="360" w:lineRule="auto"/>
        <w:jc w:val="both"/>
        <w:rPr>
          <w:rFonts w:ascii="Book Antiqua" w:hAnsi="Book Antiqua"/>
        </w:rPr>
      </w:pPr>
      <w:r w:rsidRPr="00CD2E49">
        <w:rPr>
          <w:rFonts w:ascii="Book Antiqua" w:hAnsi="Book Antiqua"/>
          <w:b/>
        </w:rPr>
        <w:t>Basic</w:t>
      </w:r>
      <w:r w:rsidR="00CD2E49">
        <w:rPr>
          <w:rFonts w:ascii="Book Antiqua" w:hAnsi="Book Antiqua"/>
        </w:rPr>
        <w:t>: T</w:t>
      </w:r>
      <w:r w:rsidR="00CD2E49" w:rsidRPr="00FD5A91">
        <w:rPr>
          <w:rFonts w:ascii="Book Antiqua" w:hAnsi="Book Antiqua"/>
        </w:rPr>
        <w:t>ype a word or phrase into the query box (e.g., a subject, author and/or journal). Then click on the Search button or press the Enter key.</w:t>
      </w:r>
    </w:p>
    <w:p w:rsidR="004D6ECE" w:rsidRDefault="006D28D4" w:rsidP="004D6ECE">
      <w:pPr>
        <w:pStyle w:val="NormalWeb"/>
        <w:numPr>
          <w:ilvl w:val="0"/>
          <w:numId w:val="8"/>
        </w:numPr>
        <w:shd w:val="clear" w:color="auto" w:fill="FFFFFF"/>
        <w:spacing w:before="0" w:beforeAutospacing="0" w:after="150" w:afterAutospacing="0" w:line="360" w:lineRule="auto"/>
        <w:jc w:val="both"/>
        <w:rPr>
          <w:rFonts w:ascii="Book Antiqua" w:hAnsi="Book Antiqua"/>
        </w:rPr>
      </w:pPr>
      <w:r w:rsidRPr="001A26D2">
        <w:rPr>
          <w:rFonts w:ascii="Book Antiqua" w:hAnsi="Book Antiqua"/>
          <w:b/>
        </w:rPr>
        <w:t>Advanced</w:t>
      </w:r>
      <w:r w:rsidR="00CD2E49" w:rsidRPr="001A26D2">
        <w:rPr>
          <w:rFonts w:ascii="Book Antiqua" w:hAnsi="Book Antiqua"/>
        </w:rPr>
        <w:t xml:space="preserve">: The advanced search </w:t>
      </w:r>
      <w:r w:rsidR="001A26D2" w:rsidRPr="001A26D2">
        <w:rPr>
          <w:rFonts w:ascii="Book Antiqua" w:hAnsi="Book Antiqua"/>
        </w:rPr>
        <w:t xml:space="preserve">in PubMed is facilitated by an Advance Search Builder where in the users can build their search statements by combining various fields using the Boolean operators AND, OR and NOT. The fields that can be combined with the Boolean operators include Author, Title, </w:t>
      </w:r>
      <w:proofErr w:type="gramStart"/>
      <w:r w:rsidR="001A26D2" w:rsidRPr="001A26D2">
        <w:rPr>
          <w:rFonts w:ascii="Book Antiqua" w:hAnsi="Book Antiqua"/>
        </w:rPr>
        <w:t>Source</w:t>
      </w:r>
      <w:proofErr w:type="gramEnd"/>
      <w:r w:rsidR="001A26D2" w:rsidRPr="001A26D2">
        <w:rPr>
          <w:rFonts w:ascii="Book Antiqua" w:hAnsi="Book Antiqua"/>
        </w:rPr>
        <w:t xml:space="preserve"> type</w:t>
      </w:r>
      <w:r w:rsidR="003121B2" w:rsidRPr="001A26D2">
        <w:rPr>
          <w:rFonts w:ascii="Book Antiqua" w:hAnsi="Book Antiqua"/>
        </w:rPr>
        <w:t>, ISBN</w:t>
      </w:r>
      <w:r w:rsidR="001A26D2" w:rsidRPr="001A26D2">
        <w:rPr>
          <w:rFonts w:ascii="Book Antiqua" w:hAnsi="Book Antiqua"/>
        </w:rPr>
        <w:t xml:space="preserve"> (in case of book), Publisher, Abstract and Keywords</w:t>
      </w:r>
      <w:r w:rsidR="001A26D2">
        <w:rPr>
          <w:rFonts w:ascii="Book Antiqua" w:hAnsi="Book Antiqua"/>
        </w:rPr>
        <w:t>.</w:t>
      </w:r>
    </w:p>
    <w:p w:rsidR="004D6ECE" w:rsidRPr="004D6ECE" w:rsidRDefault="004D6ECE" w:rsidP="004D6ECE">
      <w:pPr>
        <w:pStyle w:val="NormalWeb"/>
        <w:numPr>
          <w:ilvl w:val="0"/>
          <w:numId w:val="8"/>
        </w:numPr>
        <w:shd w:val="clear" w:color="auto" w:fill="FFFFFF"/>
        <w:spacing w:before="0" w:beforeAutospacing="0" w:after="150" w:afterAutospacing="0" w:line="360" w:lineRule="auto"/>
        <w:jc w:val="both"/>
        <w:rPr>
          <w:rFonts w:ascii="Book Antiqua" w:hAnsi="Book Antiqua"/>
        </w:rPr>
      </w:pPr>
      <w:r w:rsidRPr="004D6ECE">
        <w:rPr>
          <w:b/>
        </w:rPr>
        <w:t>Searching by Medical Subject Heading (</w:t>
      </w:r>
      <w:proofErr w:type="spellStart"/>
      <w:r w:rsidRPr="004D6ECE">
        <w:rPr>
          <w:b/>
        </w:rPr>
        <w:t>MeSH</w:t>
      </w:r>
      <w:proofErr w:type="spellEnd"/>
      <w:r w:rsidRPr="004D6ECE">
        <w:rPr>
          <w:b/>
        </w:rPr>
        <w:t xml:space="preserve">) </w:t>
      </w:r>
    </w:p>
    <w:p w:rsidR="004D6ECE" w:rsidRDefault="004D6ECE" w:rsidP="004D6ECE">
      <w:pPr>
        <w:pStyle w:val="NormalWeb"/>
        <w:shd w:val="clear" w:color="auto" w:fill="FFFFFF"/>
        <w:spacing w:before="0" w:beforeAutospacing="0" w:after="150" w:afterAutospacing="0" w:line="360" w:lineRule="auto"/>
        <w:ind w:left="720"/>
        <w:jc w:val="both"/>
      </w:pPr>
      <w:r>
        <w:t>While indexing the journal articles for MEDLINE database, the indexing personnel read all the articles and assign them relevant subject heading or keywords by using a controlled vocabulary (thesaurus) called Medical Subject Headings (</w:t>
      </w:r>
      <w:proofErr w:type="spellStart"/>
      <w:r>
        <w:t>MeSH</w:t>
      </w:r>
      <w:proofErr w:type="spellEnd"/>
      <w:r>
        <w:t xml:space="preserve">). It is </w:t>
      </w:r>
      <w:r>
        <w:lastRenderedPageBreak/>
        <w:t xml:space="preserve">beneficial to search the </w:t>
      </w:r>
      <w:proofErr w:type="spellStart"/>
      <w:r>
        <w:t>PubMed</w:t>
      </w:r>
      <w:proofErr w:type="spellEnd"/>
      <w:r>
        <w:t xml:space="preserve"> using </w:t>
      </w:r>
      <w:proofErr w:type="spellStart"/>
      <w:r>
        <w:t>MeSH</w:t>
      </w:r>
      <w:proofErr w:type="spellEnd"/>
      <w:r>
        <w:t xml:space="preserve"> terms rather than entering multiple “key words”.</w:t>
      </w:r>
      <w:r w:rsidR="00BE4A5C">
        <w:t xml:space="preserve"> </w:t>
      </w:r>
      <w:r>
        <w:t xml:space="preserve">For example, you can select a single </w:t>
      </w:r>
      <w:proofErr w:type="spellStart"/>
      <w:r>
        <w:t>MeSH</w:t>
      </w:r>
      <w:proofErr w:type="spellEnd"/>
      <w:r>
        <w:t xml:space="preserve"> term such as neoplasms, and PubMed will automatically search for </w:t>
      </w:r>
      <w:r w:rsidR="00BE4A5C">
        <w:t xml:space="preserve">the synonymous terms like </w:t>
      </w:r>
      <w:r>
        <w:t xml:space="preserve">cancers and </w:t>
      </w:r>
      <w:proofErr w:type="spellStart"/>
      <w:r>
        <w:t>tumours</w:t>
      </w:r>
      <w:proofErr w:type="spellEnd"/>
      <w:r>
        <w:t xml:space="preserve"> as well. You can also identify a </w:t>
      </w:r>
      <w:proofErr w:type="spellStart"/>
      <w:r>
        <w:t>MeSH</w:t>
      </w:r>
      <w:proofErr w:type="spellEnd"/>
      <w:r>
        <w:t xml:space="preserve"> term in relation to broader/narrower terms to help you find either more or fewer results e.g. ‘Eczema’ is listed within terms for ‘Dermatitis’; ‘</w:t>
      </w:r>
      <w:proofErr w:type="spellStart"/>
      <w:r>
        <w:t>Dermatis</w:t>
      </w:r>
      <w:proofErr w:type="spellEnd"/>
      <w:r>
        <w:t xml:space="preserve">’ is listed within ‘Skin diseases’. </w:t>
      </w:r>
    </w:p>
    <w:p w:rsidR="004D6ECE" w:rsidRDefault="004D6ECE" w:rsidP="004D6ECE">
      <w:pPr>
        <w:pStyle w:val="NormalWeb"/>
        <w:shd w:val="clear" w:color="auto" w:fill="FFFFFF"/>
        <w:spacing w:before="0" w:beforeAutospacing="0" w:after="150" w:afterAutospacing="0" w:line="360" w:lineRule="auto"/>
        <w:ind w:left="540" w:firstLine="180"/>
        <w:jc w:val="both"/>
      </w:pPr>
      <w:r>
        <w:t xml:space="preserve">To search using </w:t>
      </w:r>
      <w:proofErr w:type="spellStart"/>
      <w:r>
        <w:t>MeSH</w:t>
      </w:r>
      <w:proofErr w:type="spellEnd"/>
      <w:r>
        <w:t xml:space="preserve"> term:</w:t>
      </w:r>
    </w:p>
    <w:p w:rsidR="00131523" w:rsidRDefault="004D6ECE" w:rsidP="00131523">
      <w:pPr>
        <w:pStyle w:val="NormalWeb"/>
        <w:numPr>
          <w:ilvl w:val="0"/>
          <w:numId w:val="10"/>
        </w:numPr>
        <w:shd w:val="clear" w:color="auto" w:fill="FFFFFF"/>
        <w:spacing w:before="0" w:beforeAutospacing="0" w:after="150" w:afterAutospacing="0" w:line="360" w:lineRule="auto"/>
        <w:ind w:hanging="90"/>
        <w:jc w:val="both"/>
      </w:pPr>
      <w:r>
        <w:t xml:space="preserve">Select </w:t>
      </w:r>
      <w:proofErr w:type="spellStart"/>
      <w:r>
        <w:t>MeSH</w:t>
      </w:r>
      <w:proofErr w:type="spellEnd"/>
      <w:r>
        <w:t xml:space="preserve"> from the drop-down menu next to the PubMed search box.</w:t>
      </w:r>
    </w:p>
    <w:p w:rsidR="00131523" w:rsidRDefault="004D6ECE" w:rsidP="00131523">
      <w:pPr>
        <w:pStyle w:val="NormalWeb"/>
        <w:numPr>
          <w:ilvl w:val="0"/>
          <w:numId w:val="10"/>
        </w:numPr>
        <w:shd w:val="clear" w:color="auto" w:fill="FFFFFF"/>
        <w:spacing w:before="0" w:beforeAutospacing="0" w:after="150" w:afterAutospacing="0" w:line="360" w:lineRule="auto"/>
        <w:ind w:hanging="90"/>
        <w:jc w:val="both"/>
      </w:pPr>
      <w:r>
        <w:t xml:space="preserve">Type a word or phrase and click ‘Search’. </w:t>
      </w:r>
    </w:p>
    <w:p w:rsidR="00131523" w:rsidRDefault="004D6ECE" w:rsidP="00131523">
      <w:pPr>
        <w:pStyle w:val="NormalWeb"/>
        <w:numPr>
          <w:ilvl w:val="0"/>
          <w:numId w:val="10"/>
        </w:numPr>
        <w:shd w:val="clear" w:color="auto" w:fill="FFFFFF"/>
        <w:spacing w:before="0" w:beforeAutospacing="0" w:after="150" w:afterAutospacing="0" w:line="360" w:lineRule="auto"/>
        <w:ind w:hanging="90"/>
        <w:jc w:val="both"/>
      </w:pPr>
      <w:r>
        <w:t xml:space="preserve">Then, tick the relevant </w:t>
      </w:r>
      <w:proofErr w:type="spellStart"/>
      <w:r>
        <w:t>MeSH</w:t>
      </w:r>
      <w:proofErr w:type="spellEnd"/>
      <w:r>
        <w:t xml:space="preserve"> term(s). </w:t>
      </w:r>
    </w:p>
    <w:p w:rsidR="004D6ECE" w:rsidRDefault="004D6ECE" w:rsidP="00131523">
      <w:pPr>
        <w:pStyle w:val="NormalWeb"/>
        <w:numPr>
          <w:ilvl w:val="0"/>
          <w:numId w:val="10"/>
        </w:numPr>
        <w:shd w:val="clear" w:color="auto" w:fill="FFFFFF"/>
        <w:spacing w:before="0" w:beforeAutospacing="0" w:after="150" w:afterAutospacing="0" w:line="360" w:lineRule="auto"/>
        <w:ind w:hanging="90"/>
        <w:jc w:val="both"/>
      </w:pPr>
      <w:r>
        <w:t xml:space="preserve">Finally, click ‘add to search builder’ and ‘search </w:t>
      </w:r>
      <w:proofErr w:type="spellStart"/>
      <w:r>
        <w:t>PubMed</w:t>
      </w:r>
      <w:proofErr w:type="spellEnd"/>
      <w:r>
        <w:t>’.</w:t>
      </w:r>
    </w:p>
    <w:p w:rsidR="00015D8A" w:rsidRDefault="00015D8A" w:rsidP="00015D8A">
      <w:pPr>
        <w:pStyle w:val="NormalWeb"/>
        <w:shd w:val="clear" w:color="auto" w:fill="FFFFFF"/>
        <w:spacing w:before="0" w:beforeAutospacing="0" w:after="150" w:afterAutospacing="0" w:line="360" w:lineRule="auto"/>
        <w:ind w:left="990"/>
        <w:jc w:val="both"/>
      </w:pPr>
    </w:p>
    <w:sectPr w:rsidR="00015D8A" w:rsidSect="00A000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D7C"/>
    <w:multiLevelType w:val="hybridMultilevel"/>
    <w:tmpl w:val="09069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27F3771"/>
    <w:multiLevelType w:val="hybridMultilevel"/>
    <w:tmpl w:val="C1EAE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8747A"/>
    <w:multiLevelType w:val="multilevel"/>
    <w:tmpl w:val="5F9C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8E479F"/>
    <w:multiLevelType w:val="multilevel"/>
    <w:tmpl w:val="BA9C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8801A7"/>
    <w:multiLevelType w:val="hybridMultilevel"/>
    <w:tmpl w:val="4BD0F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A233CA"/>
    <w:multiLevelType w:val="hybridMultilevel"/>
    <w:tmpl w:val="F6D87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0C649AE"/>
    <w:multiLevelType w:val="hybridMultilevel"/>
    <w:tmpl w:val="D4C63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452D81"/>
    <w:multiLevelType w:val="multilevel"/>
    <w:tmpl w:val="F2B4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A42F1D"/>
    <w:multiLevelType w:val="hybridMultilevel"/>
    <w:tmpl w:val="5272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EA430C"/>
    <w:multiLevelType w:val="hybridMultilevel"/>
    <w:tmpl w:val="C1EAE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C9315D"/>
    <w:multiLevelType w:val="hybridMultilevel"/>
    <w:tmpl w:val="086C8A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C20356A"/>
    <w:multiLevelType w:val="multilevel"/>
    <w:tmpl w:val="C250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E2750E"/>
    <w:multiLevelType w:val="hybridMultilevel"/>
    <w:tmpl w:val="D6621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953A90"/>
    <w:multiLevelType w:val="hybridMultilevel"/>
    <w:tmpl w:val="CBFAE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4875F59"/>
    <w:multiLevelType w:val="hybridMultilevel"/>
    <w:tmpl w:val="655046F0"/>
    <w:lvl w:ilvl="0" w:tplc="D968FD72">
      <w:start w:val="1"/>
      <w:numFmt w:val="lowerRoman"/>
      <w:lvlText w:val="%1."/>
      <w:lvlJc w:val="left"/>
      <w:pPr>
        <w:ind w:left="1080" w:hanging="72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FC6562A"/>
    <w:multiLevelType w:val="hybridMultilevel"/>
    <w:tmpl w:val="A97C7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4A521F"/>
    <w:multiLevelType w:val="hybridMultilevel"/>
    <w:tmpl w:val="8072F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BBC2D35"/>
    <w:multiLevelType w:val="hybridMultilevel"/>
    <w:tmpl w:val="CCD8FC9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43352F"/>
    <w:multiLevelType w:val="hybridMultilevel"/>
    <w:tmpl w:val="879CED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9"/>
  </w:num>
  <w:num w:numId="5">
    <w:abstractNumId w:val="17"/>
  </w:num>
  <w:num w:numId="6">
    <w:abstractNumId w:val="15"/>
  </w:num>
  <w:num w:numId="7">
    <w:abstractNumId w:val="4"/>
  </w:num>
  <w:num w:numId="8">
    <w:abstractNumId w:val="12"/>
  </w:num>
  <w:num w:numId="9">
    <w:abstractNumId w:val="18"/>
  </w:num>
  <w:num w:numId="10">
    <w:abstractNumId w:val="14"/>
  </w:num>
  <w:num w:numId="11">
    <w:abstractNumId w:val="6"/>
  </w:num>
  <w:num w:numId="12">
    <w:abstractNumId w:val="3"/>
  </w:num>
  <w:num w:numId="13">
    <w:abstractNumId w:val="11"/>
  </w:num>
  <w:num w:numId="14">
    <w:abstractNumId w:val="10"/>
  </w:num>
  <w:num w:numId="15">
    <w:abstractNumId w:val="7"/>
  </w:num>
  <w:num w:numId="16">
    <w:abstractNumId w:val="16"/>
  </w:num>
  <w:num w:numId="17">
    <w:abstractNumId w:val="0"/>
  </w:num>
  <w:num w:numId="18">
    <w:abstractNumId w:val="1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0FAE"/>
    <w:rsid w:val="00015D8A"/>
    <w:rsid w:val="00065116"/>
    <w:rsid w:val="000E5134"/>
    <w:rsid w:val="00110EA1"/>
    <w:rsid w:val="00117BC1"/>
    <w:rsid w:val="00131523"/>
    <w:rsid w:val="00133735"/>
    <w:rsid w:val="00151FD7"/>
    <w:rsid w:val="00161F50"/>
    <w:rsid w:val="001A26D2"/>
    <w:rsid w:val="001E4234"/>
    <w:rsid w:val="001E4F11"/>
    <w:rsid w:val="00210913"/>
    <w:rsid w:val="00215374"/>
    <w:rsid w:val="00225BC6"/>
    <w:rsid w:val="00245156"/>
    <w:rsid w:val="00254B1B"/>
    <w:rsid w:val="0026595C"/>
    <w:rsid w:val="0027083E"/>
    <w:rsid w:val="002C1C2B"/>
    <w:rsid w:val="002D59F5"/>
    <w:rsid w:val="003121B2"/>
    <w:rsid w:val="00316066"/>
    <w:rsid w:val="00394A02"/>
    <w:rsid w:val="003C3E96"/>
    <w:rsid w:val="003D5003"/>
    <w:rsid w:val="0042079F"/>
    <w:rsid w:val="00422E1D"/>
    <w:rsid w:val="00471D69"/>
    <w:rsid w:val="004B0FAE"/>
    <w:rsid w:val="004D6ECE"/>
    <w:rsid w:val="006D28D4"/>
    <w:rsid w:val="006F558C"/>
    <w:rsid w:val="00704568"/>
    <w:rsid w:val="00767E0E"/>
    <w:rsid w:val="00781B98"/>
    <w:rsid w:val="00903DFB"/>
    <w:rsid w:val="00905880"/>
    <w:rsid w:val="00906CA3"/>
    <w:rsid w:val="009342C6"/>
    <w:rsid w:val="009767D8"/>
    <w:rsid w:val="009B29C7"/>
    <w:rsid w:val="00A0004E"/>
    <w:rsid w:val="00A25EA9"/>
    <w:rsid w:val="00A37B0E"/>
    <w:rsid w:val="00AA6FF1"/>
    <w:rsid w:val="00AB67F3"/>
    <w:rsid w:val="00AD679E"/>
    <w:rsid w:val="00B10BDD"/>
    <w:rsid w:val="00B41DFC"/>
    <w:rsid w:val="00B54B66"/>
    <w:rsid w:val="00BB0167"/>
    <w:rsid w:val="00BE2DD1"/>
    <w:rsid w:val="00BE4A5C"/>
    <w:rsid w:val="00C312AA"/>
    <w:rsid w:val="00C4513E"/>
    <w:rsid w:val="00C83A69"/>
    <w:rsid w:val="00C97CF0"/>
    <w:rsid w:val="00CD2E49"/>
    <w:rsid w:val="00CE59DA"/>
    <w:rsid w:val="00CF6781"/>
    <w:rsid w:val="00D54006"/>
    <w:rsid w:val="00D65E8D"/>
    <w:rsid w:val="00E51363"/>
    <w:rsid w:val="00E52C44"/>
    <w:rsid w:val="00E750BE"/>
    <w:rsid w:val="00E92B0B"/>
    <w:rsid w:val="00EB6746"/>
    <w:rsid w:val="00EE452D"/>
    <w:rsid w:val="00EE645C"/>
    <w:rsid w:val="00F03717"/>
    <w:rsid w:val="00F77BA6"/>
    <w:rsid w:val="00F87754"/>
    <w:rsid w:val="00F91D7B"/>
    <w:rsid w:val="00FE01B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74"/>
  </w:style>
  <w:style w:type="paragraph" w:styleId="Heading1">
    <w:name w:val="heading 1"/>
    <w:basedOn w:val="Normal"/>
    <w:next w:val="Normal"/>
    <w:link w:val="Heading1Char"/>
    <w:uiPriority w:val="9"/>
    <w:qFormat/>
    <w:rsid w:val="00210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65116"/>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3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5374"/>
    <w:rPr>
      <w:i/>
      <w:iCs/>
    </w:rPr>
  </w:style>
  <w:style w:type="character" w:customStyle="1" w:styleId="apple-converted-space">
    <w:name w:val="apple-converted-space"/>
    <w:basedOn w:val="DefaultParagraphFont"/>
    <w:rsid w:val="00151FD7"/>
  </w:style>
  <w:style w:type="character" w:styleId="Strong">
    <w:name w:val="Strong"/>
    <w:basedOn w:val="DefaultParagraphFont"/>
    <w:uiPriority w:val="22"/>
    <w:qFormat/>
    <w:rsid w:val="00151FD7"/>
    <w:rPr>
      <w:b/>
      <w:bCs/>
    </w:rPr>
  </w:style>
  <w:style w:type="paragraph" w:styleId="ListParagraph">
    <w:name w:val="List Paragraph"/>
    <w:basedOn w:val="Normal"/>
    <w:uiPriority w:val="34"/>
    <w:qFormat/>
    <w:rsid w:val="00151FD7"/>
    <w:pPr>
      <w:ind w:left="720"/>
      <w:contextualSpacing/>
    </w:pPr>
  </w:style>
  <w:style w:type="character" w:customStyle="1" w:styleId="Heading3Char">
    <w:name w:val="Heading 3 Char"/>
    <w:basedOn w:val="DefaultParagraphFont"/>
    <w:link w:val="Heading3"/>
    <w:uiPriority w:val="9"/>
    <w:rsid w:val="00065116"/>
    <w:rPr>
      <w:rFonts w:ascii="Times New Roman" w:eastAsia="Times New Roman" w:hAnsi="Times New Roman" w:cs="Times New Roman"/>
      <w:b/>
      <w:bCs/>
      <w:sz w:val="27"/>
      <w:szCs w:val="27"/>
      <w:lang w:val="en-IN" w:eastAsia="en-IN"/>
    </w:rPr>
  </w:style>
  <w:style w:type="paragraph" w:styleId="z-TopofForm">
    <w:name w:val="HTML Top of Form"/>
    <w:basedOn w:val="Normal"/>
    <w:next w:val="Normal"/>
    <w:link w:val="z-TopofFormChar"/>
    <w:hidden/>
    <w:uiPriority w:val="99"/>
    <w:semiHidden/>
    <w:unhideWhenUsed/>
    <w:rsid w:val="0042079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2079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2079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2079F"/>
    <w:rPr>
      <w:rFonts w:ascii="Arial" w:hAnsi="Arial" w:cs="Arial"/>
      <w:vanish/>
      <w:sz w:val="16"/>
      <w:szCs w:val="16"/>
    </w:rPr>
  </w:style>
  <w:style w:type="character" w:styleId="Hyperlink">
    <w:name w:val="Hyperlink"/>
    <w:basedOn w:val="DefaultParagraphFont"/>
    <w:uiPriority w:val="99"/>
    <w:semiHidden/>
    <w:unhideWhenUsed/>
    <w:rsid w:val="00AA6FF1"/>
    <w:rPr>
      <w:color w:val="0000FF"/>
      <w:u w:val="single"/>
    </w:rPr>
  </w:style>
  <w:style w:type="character" w:customStyle="1" w:styleId="Heading1Char">
    <w:name w:val="Heading 1 Char"/>
    <w:basedOn w:val="DefaultParagraphFont"/>
    <w:link w:val="Heading1"/>
    <w:uiPriority w:val="9"/>
    <w:rsid w:val="0021091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74"/>
  </w:style>
  <w:style w:type="paragraph" w:styleId="Heading3">
    <w:name w:val="heading 3"/>
    <w:basedOn w:val="Normal"/>
    <w:link w:val="Heading3Char"/>
    <w:uiPriority w:val="9"/>
    <w:qFormat/>
    <w:rsid w:val="00065116"/>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3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5374"/>
    <w:rPr>
      <w:i/>
      <w:iCs/>
    </w:rPr>
  </w:style>
  <w:style w:type="character" w:customStyle="1" w:styleId="apple-converted-space">
    <w:name w:val="apple-converted-space"/>
    <w:basedOn w:val="DefaultParagraphFont"/>
    <w:rsid w:val="00151FD7"/>
  </w:style>
  <w:style w:type="character" w:styleId="Strong">
    <w:name w:val="Strong"/>
    <w:basedOn w:val="DefaultParagraphFont"/>
    <w:uiPriority w:val="22"/>
    <w:qFormat/>
    <w:rsid w:val="00151FD7"/>
    <w:rPr>
      <w:b/>
      <w:bCs/>
    </w:rPr>
  </w:style>
  <w:style w:type="paragraph" w:styleId="ListParagraph">
    <w:name w:val="List Paragraph"/>
    <w:basedOn w:val="Normal"/>
    <w:uiPriority w:val="34"/>
    <w:qFormat/>
    <w:rsid w:val="00151FD7"/>
    <w:pPr>
      <w:ind w:left="720"/>
      <w:contextualSpacing/>
    </w:pPr>
  </w:style>
  <w:style w:type="character" w:customStyle="1" w:styleId="Heading3Char">
    <w:name w:val="Heading 3 Char"/>
    <w:basedOn w:val="DefaultParagraphFont"/>
    <w:link w:val="Heading3"/>
    <w:uiPriority w:val="9"/>
    <w:rsid w:val="00065116"/>
    <w:rPr>
      <w:rFonts w:ascii="Times New Roman" w:eastAsia="Times New Roman" w:hAnsi="Times New Roman" w:cs="Times New Roman"/>
      <w:b/>
      <w:bCs/>
      <w:sz w:val="27"/>
      <w:szCs w:val="27"/>
      <w:lang w:val="en-IN" w:eastAsia="en-IN"/>
    </w:rPr>
  </w:style>
  <w:style w:type="paragraph" w:styleId="z-TopofForm">
    <w:name w:val="HTML Top of Form"/>
    <w:basedOn w:val="Normal"/>
    <w:next w:val="Normal"/>
    <w:link w:val="z-TopofFormChar"/>
    <w:hidden/>
    <w:uiPriority w:val="99"/>
    <w:semiHidden/>
    <w:unhideWhenUsed/>
    <w:rsid w:val="0042079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2079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2079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2079F"/>
    <w:rPr>
      <w:rFonts w:ascii="Arial" w:hAnsi="Arial" w:cs="Arial"/>
      <w:vanish/>
      <w:sz w:val="16"/>
      <w:szCs w:val="16"/>
    </w:rPr>
  </w:style>
  <w:style w:type="character" w:styleId="Hyperlink">
    <w:name w:val="Hyperlink"/>
    <w:basedOn w:val="DefaultParagraphFont"/>
    <w:uiPriority w:val="99"/>
    <w:semiHidden/>
    <w:unhideWhenUsed/>
    <w:rsid w:val="00AA6FF1"/>
    <w:rPr>
      <w:color w:val="0000FF"/>
      <w:u w:val="single"/>
    </w:rPr>
  </w:style>
</w:styles>
</file>

<file path=word/webSettings.xml><?xml version="1.0" encoding="utf-8"?>
<w:webSettings xmlns:r="http://schemas.openxmlformats.org/officeDocument/2006/relationships" xmlns:w="http://schemas.openxmlformats.org/wordprocessingml/2006/main">
  <w:divs>
    <w:div w:id="40370722">
      <w:bodyDiv w:val="1"/>
      <w:marLeft w:val="0"/>
      <w:marRight w:val="0"/>
      <w:marTop w:val="0"/>
      <w:marBottom w:val="0"/>
      <w:divBdr>
        <w:top w:val="none" w:sz="0" w:space="0" w:color="auto"/>
        <w:left w:val="none" w:sz="0" w:space="0" w:color="auto"/>
        <w:bottom w:val="none" w:sz="0" w:space="0" w:color="auto"/>
        <w:right w:val="none" w:sz="0" w:space="0" w:color="auto"/>
      </w:divBdr>
    </w:div>
    <w:div w:id="359553297">
      <w:bodyDiv w:val="1"/>
      <w:marLeft w:val="0"/>
      <w:marRight w:val="0"/>
      <w:marTop w:val="0"/>
      <w:marBottom w:val="0"/>
      <w:divBdr>
        <w:top w:val="none" w:sz="0" w:space="0" w:color="auto"/>
        <w:left w:val="none" w:sz="0" w:space="0" w:color="auto"/>
        <w:bottom w:val="none" w:sz="0" w:space="0" w:color="auto"/>
        <w:right w:val="none" w:sz="0" w:space="0" w:color="auto"/>
      </w:divBdr>
    </w:div>
    <w:div w:id="430049844">
      <w:bodyDiv w:val="1"/>
      <w:marLeft w:val="0"/>
      <w:marRight w:val="0"/>
      <w:marTop w:val="0"/>
      <w:marBottom w:val="0"/>
      <w:divBdr>
        <w:top w:val="none" w:sz="0" w:space="0" w:color="auto"/>
        <w:left w:val="none" w:sz="0" w:space="0" w:color="auto"/>
        <w:bottom w:val="none" w:sz="0" w:space="0" w:color="auto"/>
        <w:right w:val="none" w:sz="0" w:space="0" w:color="auto"/>
      </w:divBdr>
    </w:div>
    <w:div w:id="828516106">
      <w:bodyDiv w:val="1"/>
      <w:marLeft w:val="0"/>
      <w:marRight w:val="0"/>
      <w:marTop w:val="0"/>
      <w:marBottom w:val="0"/>
      <w:divBdr>
        <w:top w:val="none" w:sz="0" w:space="0" w:color="auto"/>
        <w:left w:val="none" w:sz="0" w:space="0" w:color="auto"/>
        <w:bottom w:val="none" w:sz="0" w:space="0" w:color="auto"/>
        <w:right w:val="none" w:sz="0" w:space="0" w:color="auto"/>
      </w:divBdr>
    </w:div>
    <w:div w:id="1023291370">
      <w:bodyDiv w:val="1"/>
      <w:marLeft w:val="0"/>
      <w:marRight w:val="0"/>
      <w:marTop w:val="0"/>
      <w:marBottom w:val="0"/>
      <w:divBdr>
        <w:top w:val="none" w:sz="0" w:space="0" w:color="auto"/>
        <w:left w:val="none" w:sz="0" w:space="0" w:color="auto"/>
        <w:bottom w:val="none" w:sz="0" w:space="0" w:color="auto"/>
        <w:right w:val="none" w:sz="0" w:space="0" w:color="auto"/>
      </w:divBdr>
    </w:div>
    <w:div w:id="1107503928">
      <w:bodyDiv w:val="1"/>
      <w:marLeft w:val="0"/>
      <w:marRight w:val="0"/>
      <w:marTop w:val="0"/>
      <w:marBottom w:val="0"/>
      <w:divBdr>
        <w:top w:val="none" w:sz="0" w:space="0" w:color="auto"/>
        <w:left w:val="none" w:sz="0" w:space="0" w:color="auto"/>
        <w:bottom w:val="none" w:sz="0" w:space="0" w:color="auto"/>
        <w:right w:val="none" w:sz="0" w:space="0" w:color="auto"/>
      </w:divBdr>
    </w:div>
    <w:div w:id="1212225232">
      <w:bodyDiv w:val="1"/>
      <w:marLeft w:val="0"/>
      <w:marRight w:val="0"/>
      <w:marTop w:val="0"/>
      <w:marBottom w:val="0"/>
      <w:divBdr>
        <w:top w:val="none" w:sz="0" w:space="0" w:color="auto"/>
        <w:left w:val="none" w:sz="0" w:space="0" w:color="auto"/>
        <w:bottom w:val="none" w:sz="0" w:space="0" w:color="auto"/>
        <w:right w:val="none" w:sz="0" w:space="0" w:color="auto"/>
      </w:divBdr>
      <w:divsChild>
        <w:div w:id="1995183051">
          <w:marLeft w:val="0"/>
          <w:marRight w:val="0"/>
          <w:marTop w:val="0"/>
          <w:marBottom w:val="0"/>
          <w:divBdr>
            <w:top w:val="none" w:sz="0" w:space="0" w:color="auto"/>
            <w:left w:val="none" w:sz="0" w:space="0" w:color="auto"/>
            <w:bottom w:val="none" w:sz="0" w:space="0" w:color="auto"/>
            <w:right w:val="none" w:sz="0" w:space="0" w:color="auto"/>
          </w:divBdr>
        </w:div>
        <w:div w:id="1216116913">
          <w:marLeft w:val="0"/>
          <w:marRight w:val="0"/>
          <w:marTop w:val="0"/>
          <w:marBottom w:val="0"/>
          <w:divBdr>
            <w:top w:val="none" w:sz="0" w:space="0" w:color="auto"/>
            <w:left w:val="none" w:sz="0" w:space="0" w:color="auto"/>
            <w:bottom w:val="none" w:sz="0" w:space="0" w:color="auto"/>
            <w:right w:val="none" w:sz="0" w:space="0" w:color="auto"/>
          </w:divBdr>
        </w:div>
      </w:divsChild>
    </w:div>
    <w:div w:id="1276909935">
      <w:bodyDiv w:val="1"/>
      <w:marLeft w:val="0"/>
      <w:marRight w:val="0"/>
      <w:marTop w:val="0"/>
      <w:marBottom w:val="0"/>
      <w:divBdr>
        <w:top w:val="none" w:sz="0" w:space="0" w:color="auto"/>
        <w:left w:val="none" w:sz="0" w:space="0" w:color="auto"/>
        <w:bottom w:val="none" w:sz="0" w:space="0" w:color="auto"/>
        <w:right w:val="none" w:sz="0" w:space="0" w:color="auto"/>
      </w:divBdr>
    </w:div>
    <w:div w:id="1464038541">
      <w:bodyDiv w:val="1"/>
      <w:marLeft w:val="0"/>
      <w:marRight w:val="0"/>
      <w:marTop w:val="0"/>
      <w:marBottom w:val="0"/>
      <w:divBdr>
        <w:top w:val="none" w:sz="0" w:space="0" w:color="auto"/>
        <w:left w:val="none" w:sz="0" w:space="0" w:color="auto"/>
        <w:bottom w:val="none" w:sz="0" w:space="0" w:color="auto"/>
        <w:right w:val="none" w:sz="0" w:space="0" w:color="auto"/>
      </w:divBdr>
    </w:div>
    <w:div w:id="1595095222">
      <w:bodyDiv w:val="1"/>
      <w:marLeft w:val="0"/>
      <w:marRight w:val="0"/>
      <w:marTop w:val="0"/>
      <w:marBottom w:val="0"/>
      <w:divBdr>
        <w:top w:val="none" w:sz="0" w:space="0" w:color="auto"/>
        <w:left w:val="none" w:sz="0" w:space="0" w:color="auto"/>
        <w:bottom w:val="none" w:sz="0" w:space="0" w:color="auto"/>
        <w:right w:val="none" w:sz="0" w:space="0" w:color="auto"/>
      </w:divBdr>
    </w:div>
    <w:div w:id="1820724970">
      <w:bodyDiv w:val="1"/>
      <w:marLeft w:val="0"/>
      <w:marRight w:val="0"/>
      <w:marTop w:val="0"/>
      <w:marBottom w:val="0"/>
      <w:divBdr>
        <w:top w:val="none" w:sz="0" w:space="0" w:color="auto"/>
        <w:left w:val="none" w:sz="0" w:space="0" w:color="auto"/>
        <w:bottom w:val="none" w:sz="0" w:space="0" w:color="auto"/>
        <w:right w:val="none" w:sz="0" w:space="0" w:color="auto"/>
      </w:divBdr>
    </w:div>
    <w:div w:id="1836454410">
      <w:bodyDiv w:val="1"/>
      <w:marLeft w:val="0"/>
      <w:marRight w:val="0"/>
      <w:marTop w:val="0"/>
      <w:marBottom w:val="0"/>
      <w:divBdr>
        <w:top w:val="none" w:sz="0" w:space="0" w:color="auto"/>
        <w:left w:val="none" w:sz="0" w:space="0" w:color="auto"/>
        <w:bottom w:val="none" w:sz="0" w:space="0" w:color="auto"/>
        <w:right w:val="none" w:sz="0" w:space="0" w:color="auto"/>
      </w:divBdr>
    </w:div>
    <w:div w:id="2039818646">
      <w:bodyDiv w:val="1"/>
      <w:marLeft w:val="0"/>
      <w:marRight w:val="0"/>
      <w:marTop w:val="0"/>
      <w:marBottom w:val="0"/>
      <w:divBdr>
        <w:top w:val="none" w:sz="0" w:space="0" w:color="auto"/>
        <w:left w:val="none" w:sz="0" w:space="0" w:color="auto"/>
        <w:bottom w:val="none" w:sz="0" w:space="0" w:color="auto"/>
        <w:right w:val="none" w:sz="0" w:space="0" w:color="auto"/>
      </w:divBdr>
    </w:div>
    <w:div w:id="2046831791">
      <w:bodyDiv w:val="1"/>
      <w:marLeft w:val="0"/>
      <w:marRight w:val="0"/>
      <w:marTop w:val="0"/>
      <w:marBottom w:val="0"/>
      <w:divBdr>
        <w:top w:val="none" w:sz="0" w:space="0" w:color="auto"/>
        <w:left w:val="none" w:sz="0" w:space="0" w:color="auto"/>
        <w:bottom w:val="none" w:sz="0" w:space="0" w:color="auto"/>
        <w:right w:val="none" w:sz="0" w:space="0" w:color="auto"/>
      </w:divBdr>
      <w:divsChild>
        <w:div w:id="1581213697">
          <w:marLeft w:val="0"/>
          <w:marRight w:val="0"/>
          <w:marTop w:val="0"/>
          <w:marBottom w:val="0"/>
          <w:divBdr>
            <w:top w:val="none" w:sz="0" w:space="0" w:color="auto"/>
            <w:left w:val="none" w:sz="0" w:space="0" w:color="auto"/>
            <w:bottom w:val="none" w:sz="0" w:space="0" w:color="auto"/>
            <w:right w:val="none" w:sz="0" w:space="0" w:color="auto"/>
          </w:divBdr>
        </w:div>
        <w:div w:id="1097797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3</cp:revision>
  <dcterms:created xsi:type="dcterms:W3CDTF">2017-05-24T11:06:00Z</dcterms:created>
  <dcterms:modified xsi:type="dcterms:W3CDTF">2017-05-24T11:12:00Z</dcterms:modified>
</cp:coreProperties>
</file>