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414B60" w:rsidP="005D2261">
          <w:pPr>
            <w:spacing w:after="0" w:line="240" w:lineRule="auto"/>
            <w:ind w:left="2040"/>
            <w:jc w:val="right"/>
            <w:rPr>
              <w:rFonts w:ascii="Times New Roman" w:hAnsi="Times New Roman"/>
              <w:sz w:val="24"/>
              <w:szCs w:val="24"/>
            </w:rPr>
          </w:pPr>
          <w:r w:rsidRPr="00414B60">
            <w:rPr>
              <w:rFonts w:ascii="Times New Roman" w:hAnsi="Times New Roman"/>
              <w:sz w:val="24"/>
              <w:szCs w:val="24"/>
              <w:cs/>
              <w:lang w:bidi="hi-IN"/>
            </w:rPr>
            <w:t>2</w:t>
          </w:r>
          <w:r w:rsidR="009B66C9">
            <w:rPr>
              <w:rFonts w:ascii="Times New Roman" w:hAnsi="Times New Roman"/>
              <w:sz w:val="24"/>
              <w:szCs w:val="24"/>
              <w:lang w:bidi="hi-IN"/>
            </w:rPr>
            <w:t>3</w:t>
          </w:r>
          <w:r w:rsidR="005D2261" w:rsidRPr="00414B60">
            <w:rPr>
              <w:rFonts w:ascii="Times New Roman" w:hAnsi="Times New Roman"/>
              <w:sz w:val="24"/>
              <w:szCs w:val="24"/>
            </w:rPr>
            <w:t>.</w:t>
          </w:r>
          <w:r w:rsidR="005A5C98" w:rsidRPr="00414B60">
            <w:rPr>
              <w:rFonts w:ascii="Times New Roman" w:hAnsi="Times New Roman"/>
              <w:sz w:val="24"/>
              <w:szCs w:val="24"/>
            </w:rPr>
            <w:t>0</w:t>
          </w:r>
          <w:r w:rsidR="00C255C7" w:rsidRPr="00414B60">
            <w:rPr>
              <w:rFonts w:ascii="Times New Roman" w:hAnsi="Times New Roman"/>
              <w:sz w:val="24"/>
              <w:szCs w:val="24"/>
            </w:rPr>
            <w:t>8</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7F7056">
            <w:rPr>
              <w:rFonts w:ascii="Times New Roman" w:hAnsi="Times New Roman"/>
              <w:sz w:val="24"/>
              <w:szCs w:val="24"/>
            </w:rPr>
            <w:t>Ju</w:t>
          </w:r>
          <w:r w:rsidR="00C255C7">
            <w:rPr>
              <w:rFonts w:ascii="Times New Roman" w:hAnsi="Times New Roman"/>
              <w:sz w:val="24"/>
              <w:szCs w:val="24"/>
            </w:rPr>
            <w:t>ly</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092B8D" w:rsidP="001E19A6">
          <w:pPr>
            <w:pStyle w:val="NoSpacing"/>
            <w:spacing w:line="360" w:lineRule="auto"/>
            <w:rPr>
              <w:rFonts w:eastAsia="Times New Roman"/>
              <w:b/>
              <w:sz w:val="22"/>
              <w:szCs w:val="22"/>
              <w:lang w:val="en-US"/>
            </w:rPr>
          </w:pPr>
          <w:r w:rsidRPr="00092B8D">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A738D0" w:rsidRPr="00580551" w:rsidRDefault="00A738D0">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JULY,</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092B8D"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181B09" w:rsidRDefault="00C75E2B" w:rsidP="001E19A6">
      <w:pPr>
        <w:spacing w:after="0" w:line="360" w:lineRule="auto"/>
        <w:jc w:val="center"/>
        <w:rPr>
          <w:rFonts w:ascii="Times New Roman" w:hAnsi="Times New Roman"/>
          <w:b/>
          <w:color w:val="0070C0"/>
        </w:rPr>
      </w:pPr>
      <w:r w:rsidRPr="00181B09">
        <w:rPr>
          <w:rFonts w:ascii="Times New Roman" w:hAnsi="Times New Roman"/>
          <w:b/>
          <w:color w:val="0070C0"/>
        </w:rPr>
        <w:lastRenderedPageBreak/>
        <w:t>I</w:t>
      </w:r>
      <w:r w:rsidR="00DB00B3" w:rsidRPr="00181B09">
        <w:rPr>
          <w:rFonts w:ascii="Times New Roman" w:hAnsi="Times New Roman"/>
          <w:b/>
          <w:color w:val="0070C0"/>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Student Counsellor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303C8B" w:rsidRDefault="00B66E29" w:rsidP="00303C8B">
            <w:pPr>
              <w:pStyle w:val="ListParagraph"/>
              <w:ind w:left="0"/>
              <w:rPr>
                <w:sz w:val="20"/>
                <w:szCs w:val="20"/>
                <w:highlight w:val="yellow"/>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A30918" w:rsidRPr="009650DB" w:rsidTr="00D31BF2">
        <w:tc>
          <w:tcPr>
            <w:tcW w:w="1750" w:type="pct"/>
            <w:hideMark/>
          </w:tcPr>
          <w:p w:rsidR="00A30918" w:rsidRPr="009650DB" w:rsidRDefault="00A30918" w:rsidP="008873E7">
            <w:pPr>
              <w:pStyle w:val="ListParagraph"/>
              <w:ind w:left="0"/>
            </w:pPr>
            <w:r w:rsidRPr="009650DB">
              <w:t>Mr. Shyam H.R</w:t>
            </w:r>
          </w:p>
          <w:p w:rsidR="00B66E29" w:rsidRPr="009650DB" w:rsidRDefault="00DB00B3" w:rsidP="008873E7">
            <w:pPr>
              <w:pStyle w:val="ListParagraph"/>
              <w:ind w:left="0"/>
            </w:pPr>
            <w:r w:rsidRPr="009650DB">
              <w:t>Clinical Psychologist Grade-II</w:t>
            </w:r>
          </w:p>
        </w:tc>
        <w:tc>
          <w:tcPr>
            <w:tcW w:w="3250" w:type="pct"/>
            <w:hideMark/>
          </w:tcPr>
          <w:p w:rsidR="009110E8" w:rsidRPr="009650DB" w:rsidRDefault="009110E8" w:rsidP="004B43CA">
            <w:pPr>
              <w:pStyle w:val="ListParagraph"/>
              <w:numPr>
                <w:ilvl w:val="0"/>
                <w:numId w:val="2"/>
              </w:numPr>
              <w:ind w:left="0"/>
            </w:pPr>
          </w:p>
        </w:tc>
      </w:tr>
      <w:tr w:rsidR="00CC67BD" w:rsidRPr="009650DB" w:rsidTr="00CC67BD">
        <w:trPr>
          <w:trHeight w:val="332"/>
        </w:trPr>
        <w:tc>
          <w:tcPr>
            <w:tcW w:w="1750" w:type="pct"/>
            <w:hideMark/>
          </w:tcPr>
          <w:p w:rsidR="00CC67BD" w:rsidRPr="009650DB" w:rsidRDefault="00CC67BD" w:rsidP="00FE7548">
            <w:pPr>
              <w:pStyle w:val="ListParagraph"/>
              <w:ind w:left="0"/>
            </w:pPr>
            <w:r w:rsidRPr="009650DB">
              <w:t>Mr. Hariharan V</w:t>
            </w:r>
          </w:p>
          <w:p w:rsidR="00CC67BD" w:rsidRPr="009650DB" w:rsidRDefault="00CC67BD" w:rsidP="00FE7548">
            <w:pPr>
              <w:pStyle w:val="ListParagraph"/>
              <w:ind w:left="0"/>
            </w:pPr>
            <w:r w:rsidRPr="009650DB">
              <w:t>Lecturer (Contract)</w:t>
            </w:r>
          </w:p>
        </w:tc>
        <w:tc>
          <w:tcPr>
            <w:tcW w:w="3250" w:type="pct"/>
            <w:hideMark/>
          </w:tcPr>
          <w:p w:rsidR="00CC67BD" w:rsidRPr="00FE7548" w:rsidRDefault="00CC67BD" w:rsidP="00FE7548">
            <w:pPr>
              <w:spacing w:after="0" w:line="240" w:lineRule="auto"/>
              <w:rPr>
                <w:rFonts w:ascii="Times New Roman" w:hAnsi="Times New Roman"/>
                <w:sz w:val="24"/>
                <w:szCs w:val="24"/>
              </w:rPr>
            </w:pPr>
            <w:r w:rsidRPr="00FE7548">
              <w:rPr>
                <w:rFonts w:ascii="Times New Roman" w:hAnsi="Times New Roman"/>
                <w:sz w:val="24"/>
                <w:szCs w:val="24"/>
              </w:rPr>
              <w:t>Member, L</w:t>
            </w:r>
            <w:r w:rsidR="004D1494" w:rsidRPr="00FE7548">
              <w:rPr>
                <w:rFonts w:ascii="Times New Roman" w:hAnsi="Times New Roman"/>
                <w:sz w:val="24"/>
                <w:szCs w:val="24"/>
              </w:rPr>
              <w:t xml:space="preserve">earning Disability </w:t>
            </w:r>
            <w:r w:rsidRPr="00FE7548">
              <w:rPr>
                <w:rFonts w:ascii="Times New Roman" w:hAnsi="Times New Roman"/>
                <w:sz w:val="24"/>
                <w:szCs w:val="24"/>
              </w:rPr>
              <w:t xml:space="preserve">Clinic </w:t>
            </w:r>
            <w:r w:rsidR="004D1494" w:rsidRPr="00FE7548">
              <w:rPr>
                <w:rFonts w:ascii="Times New Roman" w:hAnsi="Times New Roman"/>
                <w:sz w:val="24"/>
                <w:szCs w:val="24"/>
              </w:rPr>
              <w:t>(Wed</w:t>
            </w:r>
            <w:r w:rsidR="00BB432B" w:rsidRPr="00FE7548">
              <w:rPr>
                <w:rFonts w:ascii="Times New Roman" w:hAnsi="Times New Roman"/>
                <w:sz w:val="24"/>
                <w:szCs w:val="24"/>
              </w:rPr>
              <w:t>.</w:t>
            </w:r>
            <w:r w:rsidR="004D1494" w:rsidRPr="00FE7548">
              <w:rPr>
                <w:rFonts w:ascii="Times New Roman" w:hAnsi="Times New Roman"/>
                <w:sz w:val="24"/>
                <w:szCs w:val="24"/>
              </w:rPr>
              <w:t xml:space="preserve"> AN)</w:t>
            </w:r>
          </w:p>
          <w:p w:rsidR="00FE7548" w:rsidRPr="00FE7548" w:rsidRDefault="00FE7548" w:rsidP="00FE7548">
            <w:pPr>
              <w:spacing w:after="0" w:line="240" w:lineRule="auto"/>
              <w:rPr>
                <w:rFonts w:ascii="Times New Roman" w:hAnsi="Times New Roman"/>
                <w:sz w:val="24"/>
                <w:szCs w:val="24"/>
              </w:rPr>
            </w:pPr>
            <w:r w:rsidRPr="00FE7548">
              <w:rPr>
                <w:rFonts w:ascii="Times New Roman" w:hAnsi="Times New Roman"/>
                <w:sz w:val="24"/>
                <w:szCs w:val="24"/>
              </w:rPr>
              <w:t>Member</w:t>
            </w:r>
            <w:r w:rsidR="00195627">
              <w:rPr>
                <w:rFonts w:ascii="Times New Roman" w:hAnsi="Times New Roman"/>
                <w:sz w:val="24"/>
                <w:szCs w:val="24"/>
              </w:rPr>
              <w:t>,</w:t>
            </w:r>
            <w:r w:rsidRPr="00FE7548">
              <w:rPr>
                <w:rFonts w:ascii="Times New Roman" w:hAnsi="Times New Roman"/>
                <w:sz w:val="24"/>
                <w:szCs w:val="24"/>
              </w:rPr>
              <w:t xml:space="preserve"> Neuropsychology Unit</w:t>
            </w:r>
          </w:p>
        </w:tc>
      </w:tr>
      <w:tr w:rsidR="00513DEB" w:rsidRPr="009650DB" w:rsidTr="00D31BF2">
        <w:tc>
          <w:tcPr>
            <w:tcW w:w="1750" w:type="pct"/>
            <w:hideMark/>
          </w:tcPr>
          <w:p w:rsidR="00DB00B3" w:rsidRPr="009650DB" w:rsidRDefault="00160F34" w:rsidP="00FE7548">
            <w:pPr>
              <w:pStyle w:val="ListParagraph"/>
              <w:ind w:left="0"/>
            </w:pPr>
            <w:r w:rsidRPr="009650DB">
              <w:t>Dr</w:t>
            </w:r>
            <w:r w:rsidR="00513DEB" w:rsidRPr="009650DB">
              <w:t>. L. Lokesh</w:t>
            </w:r>
          </w:p>
          <w:p w:rsidR="008516EE" w:rsidRPr="009650DB" w:rsidRDefault="00DB00B3" w:rsidP="008873E7">
            <w:pPr>
              <w:pStyle w:val="ListParagraph"/>
              <w:ind w:left="0"/>
            </w:pPr>
            <w:r w:rsidRPr="009650DB">
              <w:t xml:space="preserve">Clinical Psychologist Grade – II (Contract) </w:t>
            </w:r>
            <w:r w:rsidR="00513DEB" w:rsidRPr="009650DB">
              <w:t xml:space="preserve"> </w:t>
            </w:r>
          </w:p>
        </w:tc>
        <w:tc>
          <w:tcPr>
            <w:tcW w:w="3250" w:type="pct"/>
            <w:hideMark/>
          </w:tcPr>
          <w:p w:rsidR="00513DEB" w:rsidRPr="009650DB" w:rsidRDefault="00513DEB" w:rsidP="00FE7548">
            <w:pPr>
              <w:pStyle w:val="ListParagraph"/>
              <w:ind w:left="0"/>
            </w:pPr>
          </w:p>
        </w:tc>
      </w:tr>
      <w:tr w:rsidR="00DC647B" w:rsidRPr="009650DB" w:rsidTr="00D31BF2">
        <w:tc>
          <w:tcPr>
            <w:tcW w:w="1750" w:type="pct"/>
            <w:hideMark/>
          </w:tcPr>
          <w:p w:rsidR="005E711A" w:rsidRPr="009650DB" w:rsidRDefault="00DC647B" w:rsidP="005E711A">
            <w:pPr>
              <w:pStyle w:val="BodyTextIndent2"/>
              <w:tabs>
                <w:tab w:val="left" w:pos="1080"/>
              </w:tabs>
              <w:ind w:left="0"/>
              <w:rPr>
                <w:bCs w:val="0"/>
              </w:rPr>
            </w:pPr>
            <w:r w:rsidRPr="009650DB">
              <w:rPr>
                <w:bCs w:val="0"/>
              </w:rPr>
              <w:t xml:space="preserve">Ms. </w:t>
            </w:r>
            <w:r w:rsidR="005E711A" w:rsidRPr="009650DB">
              <w:rPr>
                <w:bCs w:val="0"/>
              </w:rPr>
              <w:t xml:space="preserve">Bhanumathi S.N </w:t>
            </w:r>
          </w:p>
          <w:p w:rsidR="00EE1648" w:rsidRDefault="005E711A" w:rsidP="00944ED8">
            <w:pPr>
              <w:pStyle w:val="BodyTextIndent2"/>
              <w:tabs>
                <w:tab w:val="left" w:pos="1080"/>
              </w:tabs>
              <w:ind w:left="0"/>
              <w:rPr>
                <w:bCs w:val="0"/>
              </w:rPr>
            </w:pPr>
            <w:r w:rsidRPr="009650DB">
              <w:rPr>
                <w:bCs w:val="0"/>
              </w:rPr>
              <w:t xml:space="preserve">Lower Division Clerk </w:t>
            </w:r>
          </w:p>
          <w:p w:rsidR="00B66E29" w:rsidRPr="009650DB" w:rsidRDefault="005E711A" w:rsidP="00944ED8">
            <w:pPr>
              <w:pStyle w:val="BodyTextIndent2"/>
              <w:tabs>
                <w:tab w:val="left" w:pos="1080"/>
              </w:tabs>
              <w:ind w:left="0"/>
            </w:pPr>
            <w:r w:rsidRPr="009650DB">
              <w:rPr>
                <w:bCs w:val="0"/>
              </w:rPr>
              <w:t>(</w:t>
            </w:r>
            <w:r w:rsidR="00944ED8" w:rsidRPr="009650DB">
              <w:rPr>
                <w:bCs w:val="0"/>
              </w:rPr>
              <w:t>House Keeping</w:t>
            </w:r>
            <w:r w:rsidRPr="009650DB">
              <w:rPr>
                <w:bCs w:val="0"/>
              </w:rPr>
              <w:t>)</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 xml:space="preserve">Mr. </w:t>
            </w:r>
            <w:r w:rsidR="00944ED8" w:rsidRPr="009650DB">
              <w:rPr>
                <w:bCs w:val="0"/>
              </w:rPr>
              <w:t>Jagadish</w:t>
            </w:r>
          </w:p>
          <w:p w:rsidR="00B66E29" w:rsidRPr="009650DB" w:rsidRDefault="00DB00B3" w:rsidP="00EE1648">
            <w:pPr>
              <w:pStyle w:val="BodyTextIndent2"/>
              <w:tabs>
                <w:tab w:val="left" w:pos="1080"/>
              </w:tabs>
              <w:ind w:left="0"/>
            </w:pPr>
            <w:r w:rsidRPr="009650DB">
              <w:t>Attender</w:t>
            </w:r>
            <w:r w:rsidR="00EE1648">
              <w:t xml:space="preserve"> </w:t>
            </w:r>
            <w:r w:rsidRPr="009650DB">
              <w:t>(House Keeping)</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Mr. Raju</w:t>
            </w:r>
          </w:p>
          <w:p w:rsidR="00B66E29" w:rsidRPr="009650DB" w:rsidRDefault="00B744C7" w:rsidP="008873E7">
            <w:pPr>
              <w:pStyle w:val="BodyTextIndent2"/>
              <w:tabs>
                <w:tab w:val="left" w:pos="1080"/>
              </w:tabs>
              <w:ind w:left="0"/>
            </w:pPr>
            <w:r w:rsidRPr="009650DB">
              <w:t>Office boy (</w:t>
            </w:r>
            <w:r w:rsidR="00DB00B3" w:rsidRPr="009650DB">
              <w:t>House Keeping)</w:t>
            </w:r>
          </w:p>
        </w:tc>
        <w:tc>
          <w:tcPr>
            <w:tcW w:w="3250" w:type="pct"/>
            <w:hideMark/>
          </w:tcPr>
          <w:p w:rsidR="00DC647B" w:rsidRPr="009650DB" w:rsidRDefault="00DC647B"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945C71" w:rsidRDefault="00945C71" w:rsidP="001E19A6">
      <w:pPr>
        <w:spacing w:after="0" w:line="360" w:lineRule="auto"/>
        <w:jc w:val="center"/>
        <w:rPr>
          <w:rFonts w:ascii="Times New Roman" w:hAnsi="Times New Roman"/>
          <w:b/>
          <w:color w:val="0070C0"/>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1252C7">
        <w:rPr>
          <w:color w:val="000000" w:themeColor="text1"/>
        </w:rPr>
        <w:t xml:space="preserve">REGULAR </w:t>
      </w:r>
      <w:r w:rsidR="006510C2" w:rsidRPr="001252C7">
        <w:rPr>
          <w:color w:val="000000" w:themeColor="text1"/>
        </w:rPr>
        <w:t xml:space="preserve">ACADEMIC </w:t>
      </w:r>
      <w:r w:rsidR="002B6925" w:rsidRPr="001252C7">
        <w:rPr>
          <w:color w:val="000000" w:themeColor="text1"/>
        </w:rPr>
        <w:t>PROGRAMMES</w:t>
      </w:r>
      <w:r w:rsidR="00AB4C09" w:rsidRPr="00441B0A">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35BBF" w:rsidP="00F56DD2">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E42EB3" w:rsidP="00F56DD2">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35BBF" w:rsidP="00F56DD2">
            <w:pPr>
              <w:spacing w:after="0" w:line="240" w:lineRule="auto"/>
              <w:jc w:val="center"/>
              <w:rPr>
                <w:rFonts w:ascii="Times New Roman" w:hAnsi="Times New Roman"/>
                <w:sz w:val="24"/>
                <w:szCs w:val="24"/>
              </w:rPr>
            </w:pPr>
            <w:r>
              <w:rPr>
                <w:rFonts w:ascii="Times New Roman" w:hAnsi="Times New Roman"/>
                <w:sz w:val="24"/>
                <w:szCs w:val="24"/>
              </w:rPr>
              <w:t>08</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E42EB3" w:rsidP="00F56DD2">
            <w:pPr>
              <w:spacing w:after="0" w:line="240" w:lineRule="auto"/>
              <w:jc w:val="center"/>
              <w:rPr>
                <w:rFonts w:ascii="Times New Roman" w:hAnsi="Times New Roman"/>
                <w:sz w:val="24"/>
                <w:szCs w:val="24"/>
              </w:rPr>
            </w:pPr>
            <w:r>
              <w:rPr>
                <w:rFonts w:ascii="Times New Roman" w:hAnsi="Times New Roman"/>
                <w:sz w:val="24"/>
                <w:szCs w:val="24"/>
              </w:rPr>
              <w:t>13</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2B6EC4" w:rsidRDefault="002B6EC4" w:rsidP="00F56DD2">
            <w:pPr>
              <w:spacing w:after="0" w:line="240" w:lineRule="auto"/>
              <w:jc w:val="center"/>
              <w:rPr>
                <w:rFonts w:ascii="Times New Roman" w:hAnsi="Times New Roman" w:cstheme="minorBidi"/>
                <w:sz w:val="24"/>
                <w:szCs w:val="21"/>
                <w:lang w:bidi="hi-IN"/>
              </w:rPr>
            </w:pPr>
            <w:r>
              <w:rPr>
                <w:rFonts w:ascii="Times New Roman" w:hAnsi="Times New Roman" w:cstheme="minorBidi" w:hint="cs"/>
                <w:sz w:val="24"/>
                <w:szCs w:val="21"/>
                <w:cs/>
                <w:lang w:bidi="hi-IN"/>
              </w:rPr>
              <w:t>12</w:t>
            </w:r>
          </w:p>
        </w:tc>
        <w:tc>
          <w:tcPr>
            <w:tcW w:w="635"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103C3C" w:rsidP="00F56DD2">
            <w:pPr>
              <w:spacing w:after="0" w:line="240" w:lineRule="auto"/>
              <w:jc w:val="center"/>
              <w:rPr>
                <w:rFonts w:ascii="Times New Roman" w:hAnsi="Times New Roman"/>
                <w:sz w:val="24"/>
                <w:szCs w:val="24"/>
                <w:highlight w:val="yellow"/>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103C3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A0696F" w:rsidRP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t xml:space="preserve">WORKSHOP PROPOSAL: </w:t>
      </w:r>
      <w:r w:rsidRPr="00A0696F">
        <w:rPr>
          <w:rFonts w:ascii="Times New Roman" w:hAnsi="Times New Roman"/>
          <w:bCs/>
          <w:sz w:val="24"/>
          <w:szCs w:val="24"/>
        </w:rPr>
        <w:t>NIL</w:t>
      </w:r>
    </w:p>
    <w:p w:rsidR="003269FF" w:rsidRDefault="00A0696F" w:rsidP="00A0696F">
      <w:pPr>
        <w:spacing w:line="240" w:lineRule="auto"/>
        <w:rPr>
          <w:rFonts w:ascii="Times New Roman" w:hAnsi="Times New Roman"/>
          <w:b/>
          <w:bCs/>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E87132">
        <w:rPr>
          <w:rFonts w:ascii="Times New Roman" w:hAnsi="Times New Roman"/>
          <w:b/>
          <w:bCs/>
          <w:color w:val="000000" w:themeColor="text1"/>
          <w:sz w:val="24"/>
          <w:szCs w:val="24"/>
        </w:rPr>
        <w:t>SHORT TERM TRAINING</w:t>
      </w:r>
      <w:r w:rsidR="003269FF" w:rsidRPr="00E87132">
        <w:rPr>
          <w:rFonts w:ascii="Times New Roman" w:hAnsi="Times New Roman"/>
          <w:b/>
          <w:bCs/>
          <w:sz w:val="24"/>
          <w:szCs w:val="24"/>
        </w:rPr>
        <w:t xml:space="preserve"> PROGRAMME</w:t>
      </w:r>
      <w:r w:rsidR="00181B09" w:rsidRPr="00E87132">
        <w:rPr>
          <w:rFonts w:ascii="Times New Roman" w:hAnsi="Times New Roman"/>
          <w:b/>
          <w:bCs/>
          <w:sz w:val="24"/>
          <w:szCs w:val="24"/>
        </w:rPr>
        <w:t>: INTERNSHIP</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97"/>
        <w:gridCol w:w="3932"/>
        <w:gridCol w:w="3264"/>
        <w:gridCol w:w="1833"/>
      </w:tblGrid>
      <w:tr w:rsidR="009B66C9" w:rsidRPr="00A0696F" w:rsidTr="008E792F">
        <w:trPr>
          <w:trHeight w:val="287"/>
        </w:trPr>
        <w:tc>
          <w:tcPr>
            <w:tcW w:w="497" w:type="pct"/>
            <w:hideMark/>
          </w:tcPr>
          <w:p w:rsidR="009B66C9" w:rsidRPr="00A0696F" w:rsidRDefault="009B66C9" w:rsidP="008E792F">
            <w:pPr>
              <w:spacing w:after="0" w:line="240" w:lineRule="auto"/>
              <w:jc w:val="center"/>
              <w:rPr>
                <w:rFonts w:ascii="Times New Roman" w:hAnsi="Times New Roman"/>
                <w:b/>
                <w:sz w:val="24"/>
                <w:szCs w:val="24"/>
              </w:rPr>
            </w:pPr>
            <w:r w:rsidRPr="00A0696F">
              <w:rPr>
                <w:rFonts w:ascii="Times New Roman" w:hAnsi="Times New Roman"/>
                <w:b/>
                <w:sz w:val="24"/>
                <w:szCs w:val="24"/>
              </w:rPr>
              <w:t>Sl. No.</w:t>
            </w:r>
          </w:p>
        </w:tc>
        <w:tc>
          <w:tcPr>
            <w:tcW w:w="1961" w:type="pct"/>
            <w:hideMark/>
          </w:tcPr>
          <w:p w:rsidR="009B66C9" w:rsidRPr="00A0696F" w:rsidRDefault="009B66C9" w:rsidP="008E792F">
            <w:pPr>
              <w:spacing w:after="0" w:line="240" w:lineRule="auto"/>
              <w:jc w:val="center"/>
              <w:rPr>
                <w:rFonts w:ascii="Times New Roman" w:hAnsi="Times New Roman"/>
                <w:b/>
                <w:sz w:val="24"/>
                <w:szCs w:val="24"/>
              </w:rPr>
            </w:pPr>
            <w:r w:rsidRPr="00A0696F">
              <w:rPr>
                <w:rFonts w:ascii="Times New Roman" w:hAnsi="Times New Roman"/>
                <w:b/>
                <w:sz w:val="24"/>
                <w:szCs w:val="24"/>
              </w:rPr>
              <w:t>Organization</w:t>
            </w:r>
          </w:p>
        </w:tc>
        <w:tc>
          <w:tcPr>
            <w:tcW w:w="1628" w:type="pct"/>
            <w:hideMark/>
          </w:tcPr>
          <w:p w:rsidR="009B66C9" w:rsidRPr="00A0696F" w:rsidRDefault="009B66C9" w:rsidP="008E792F">
            <w:pPr>
              <w:spacing w:after="0" w:line="240" w:lineRule="auto"/>
              <w:jc w:val="center"/>
              <w:rPr>
                <w:rFonts w:ascii="Times New Roman" w:hAnsi="Times New Roman"/>
                <w:b/>
                <w:sz w:val="24"/>
                <w:szCs w:val="24"/>
              </w:rPr>
            </w:pPr>
            <w:r w:rsidRPr="00A0696F">
              <w:rPr>
                <w:rFonts w:ascii="Times New Roman" w:hAnsi="Times New Roman"/>
                <w:b/>
                <w:sz w:val="24"/>
                <w:szCs w:val="24"/>
              </w:rPr>
              <w:t>Course</w:t>
            </w:r>
          </w:p>
        </w:tc>
        <w:tc>
          <w:tcPr>
            <w:tcW w:w="914" w:type="pct"/>
            <w:hideMark/>
          </w:tcPr>
          <w:p w:rsidR="009B66C9" w:rsidRPr="00A0696F" w:rsidRDefault="009B66C9" w:rsidP="008E792F">
            <w:pPr>
              <w:spacing w:after="0" w:line="240" w:lineRule="auto"/>
              <w:jc w:val="center"/>
              <w:rPr>
                <w:rFonts w:ascii="Times New Roman" w:hAnsi="Times New Roman"/>
                <w:b/>
                <w:sz w:val="24"/>
                <w:szCs w:val="24"/>
              </w:rPr>
            </w:pPr>
            <w:r w:rsidRPr="00A0696F">
              <w:rPr>
                <w:rFonts w:ascii="Times New Roman" w:hAnsi="Times New Roman"/>
                <w:b/>
                <w:sz w:val="24"/>
                <w:szCs w:val="24"/>
              </w:rPr>
              <w:t>No of Interns</w:t>
            </w:r>
          </w:p>
        </w:tc>
      </w:tr>
      <w:tr w:rsidR="009B66C9" w:rsidRPr="009650DB" w:rsidTr="008E792F">
        <w:tc>
          <w:tcPr>
            <w:tcW w:w="497" w:type="pct"/>
            <w:hideMark/>
          </w:tcPr>
          <w:p w:rsidR="009B66C9" w:rsidRPr="009650DB" w:rsidRDefault="009B66C9" w:rsidP="008E792F">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1961" w:type="pct"/>
            <w:hideMark/>
          </w:tcPr>
          <w:p w:rsidR="000A6157" w:rsidRDefault="000A6157" w:rsidP="008E792F">
            <w:pPr>
              <w:spacing w:after="0" w:line="240" w:lineRule="auto"/>
              <w:rPr>
                <w:rFonts w:ascii="Times New Roman" w:hAnsi="Times New Roman"/>
                <w:bCs/>
                <w:sz w:val="24"/>
                <w:szCs w:val="24"/>
              </w:rPr>
            </w:pPr>
            <w:r>
              <w:rPr>
                <w:rFonts w:ascii="Times New Roman" w:hAnsi="Times New Roman"/>
                <w:bCs/>
                <w:sz w:val="24"/>
                <w:szCs w:val="24"/>
              </w:rPr>
              <w:t xml:space="preserve">Department of Studies in Food Science and Nutrition, </w:t>
            </w:r>
          </w:p>
          <w:p w:rsidR="009B66C9" w:rsidRPr="009650DB" w:rsidRDefault="009B66C9" w:rsidP="008E792F">
            <w:pPr>
              <w:spacing w:after="0" w:line="240" w:lineRule="auto"/>
              <w:rPr>
                <w:rFonts w:ascii="Times New Roman" w:hAnsi="Times New Roman"/>
                <w:bCs/>
                <w:sz w:val="24"/>
                <w:szCs w:val="24"/>
              </w:rPr>
            </w:pPr>
            <w:r>
              <w:rPr>
                <w:rFonts w:ascii="Times New Roman" w:hAnsi="Times New Roman"/>
                <w:bCs/>
                <w:sz w:val="24"/>
                <w:szCs w:val="24"/>
              </w:rPr>
              <w:t>University of Mysore, Mysore</w:t>
            </w:r>
          </w:p>
        </w:tc>
        <w:tc>
          <w:tcPr>
            <w:tcW w:w="1628" w:type="pct"/>
            <w:hideMark/>
          </w:tcPr>
          <w:p w:rsidR="009B66C9" w:rsidRPr="009650DB" w:rsidRDefault="000A6157" w:rsidP="008E792F">
            <w:pPr>
              <w:spacing w:after="0" w:line="240" w:lineRule="auto"/>
              <w:rPr>
                <w:rFonts w:ascii="Times New Roman" w:hAnsi="Times New Roman"/>
                <w:sz w:val="24"/>
                <w:szCs w:val="24"/>
              </w:rPr>
            </w:pPr>
            <w:r>
              <w:rPr>
                <w:rFonts w:ascii="Times New Roman" w:hAnsi="Times New Roman"/>
                <w:sz w:val="24"/>
                <w:szCs w:val="24"/>
              </w:rPr>
              <w:t>M.Sc.</w:t>
            </w:r>
          </w:p>
        </w:tc>
        <w:tc>
          <w:tcPr>
            <w:tcW w:w="914" w:type="pct"/>
            <w:hideMark/>
          </w:tcPr>
          <w:p w:rsidR="009B66C9" w:rsidRPr="009650DB" w:rsidRDefault="009B66C9" w:rsidP="008E792F">
            <w:pPr>
              <w:spacing w:after="0" w:line="240" w:lineRule="auto"/>
              <w:jc w:val="center"/>
              <w:rPr>
                <w:rFonts w:ascii="Times New Roman" w:hAnsi="Times New Roman"/>
                <w:sz w:val="24"/>
                <w:szCs w:val="24"/>
              </w:rPr>
            </w:pPr>
            <w:r>
              <w:rPr>
                <w:rFonts w:ascii="Times New Roman" w:hAnsi="Times New Roman"/>
                <w:sz w:val="24"/>
                <w:szCs w:val="24"/>
              </w:rPr>
              <w:t>01</w:t>
            </w:r>
          </w:p>
        </w:tc>
      </w:tr>
      <w:tr w:rsidR="009B66C9" w:rsidRPr="009650DB" w:rsidTr="009B66C9">
        <w:trPr>
          <w:trHeight w:val="199"/>
        </w:trPr>
        <w:tc>
          <w:tcPr>
            <w:tcW w:w="497" w:type="pct"/>
            <w:hideMark/>
          </w:tcPr>
          <w:p w:rsidR="009B66C9" w:rsidRPr="000A6157" w:rsidRDefault="009B66C9" w:rsidP="008E792F">
            <w:pPr>
              <w:spacing w:after="0" w:line="240" w:lineRule="auto"/>
              <w:jc w:val="center"/>
              <w:rPr>
                <w:rFonts w:ascii="Times New Roman" w:hAnsi="Times New Roman"/>
                <w:sz w:val="24"/>
                <w:szCs w:val="24"/>
              </w:rPr>
            </w:pPr>
            <w:r w:rsidRPr="000A6157">
              <w:rPr>
                <w:rFonts w:ascii="Times New Roman" w:hAnsi="Times New Roman"/>
                <w:sz w:val="24"/>
                <w:szCs w:val="24"/>
              </w:rPr>
              <w:t>2</w:t>
            </w:r>
          </w:p>
        </w:tc>
        <w:tc>
          <w:tcPr>
            <w:tcW w:w="1961" w:type="pct"/>
            <w:hideMark/>
          </w:tcPr>
          <w:p w:rsidR="009B66C9" w:rsidRPr="000A6157" w:rsidRDefault="000A6157" w:rsidP="008E792F">
            <w:pPr>
              <w:spacing w:after="0" w:line="240" w:lineRule="auto"/>
              <w:rPr>
                <w:rFonts w:ascii="Times New Roman" w:hAnsi="Times New Roman"/>
                <w:bCs/>
                <w:sz w:val="24"/>
                <w:szCs w:val="24"/>
              </w:rPr>
            </w:pPr>
            <w:r>
              <w:rPr>
                <w:rFonts w:ascii="Times New Roman" w:hAnsi="Times New Roman"/>
                <w:bCs/>
                <w:sz w:val="24"/>
                <w:szCs w:val="24"/>
              </w:rPr>
              <w:t>Department of Water &amp; Health, JSS University, UOM, Mysore</w:t>
            </w:r>
          </w:p>
        </w:tc>
        <w:tc>
          <w:tcPr>
            <w:tcW w:w="1628" w:type="pct"/>
            <w:hideMark/>
          </w:tcPr>
          <w:p w:rsidR="009B66C9" w:rsidRPr="000A6157" w:rsidRDefault="000A6157" w:rsidP="008E792F">
            <w:pPr>
              <w:spacing w:after="0" w:line="240" w:lineRule="auto"/>
              <w:rPr>
                <w:rFonts w:ascii="Times New Roman" w:hAnsi="Times New Roman"/>
                <w:sz w:val="24"/>
                <w:szCs w:val="24"/>
              </w:rPr>
            </w:pPr>
            <w:r>
              <w:rPr>
                <w:rFonts w:ascii="Times New Roman" w:hAnsi="Times New Roman"/>
                <w:sz w:val="24"/>
                <w:szCs w:val="24"/>
              </w:rPr>
              <w:t>M.Sc.</w:t>
            </w:r>
          </w:p>
        </w:tc>
        <w:tc>
          <w:tcPr>
            <w:tcW w:w="914" w:type="pct"/>
            <w:hideMark/>
          </w:tcPr>
          <w:p w:rsidR="009B66C9" w:rsidRDefault="009B66C9" w:rsidP="000A6157">
            <w:pPr>
              <w:spacing w:after="0" w:line="240" w:lineRule="auto"/>
              <w:jc w:val="center"/>
              <w:rPr>
                <w:rFonts w:ascii="Times New Roman" w:hAnsi="Times New Roman"/>
                <w:sz w:val="24"/>
                <w:szCs w:val="24"/>
              </w:rPr>
            </w:pPr>
            <w:r w:rsidRPr="000A6157">
              <w:rPr>
                <w:rFonts w:ascii="Times New Roman" w:hAnsi="Times New Roman"/>
                <w:sz w:val="24"/>
                <w:szCs w:val="24"/>
              </w:rPr>
              <w:t>0</w:t>
            </w:r>
            <w:r w:rsidR="000A6157">
              <w:rPr>
                <w:rFonts w:ascii="Times New Roman" w:hAnsi="Times New Roman"/>
                <w:sz w:val="24"/>
                <w:szCs w:val="24"/>
              </w:rPr>
              <w:t>2</w:t>
            </w:r>
          </w:p>
        </w:tc>
      </w:tr>
      <w:tr w:rsidR="009B66C9" w:rsidRPr="009650DB" w:rsidTr="008E792F">
        <w:tc>
          <w:tcPr>
            <w:tcW w:w="4086" w:type="pct"/>
            <w:gridSpan w:val="3"/>
          </w:tcPr>
          <w:p w:rsidR="009B66C9" w:rsidRPr="009650DB" w:rsidRDefault="009B66C9" w:rsidP="008E792F">
            <w:pPr>
              <w:spacing w:after="0" w:line="240" w:lineRule="auto"/>
              <w:jc w:val="center"/>
              <w:rPr>
                <w:rFonts w:ascii="Times New Roman" w:hAnsi="Times New Roman"/>
                <w:b/>
                <w:sz w:val="24"/>
                <w:szCs w:val="24"/>
              </w:rPr>
            </w:pPr>
            <w:r w:rsidRPr="009650DB">
              <w:rPr>
                <w:rFonts w:ascii="Times New Roman" w:hAnsi="Times New Roman"/>
                <w:b/>
                <w:sz w:val="24"/>
                <w:szCs w:val="24"/>
              </w:rPr>
              <w:t>Total</w:t>
            </w:r>
          </w:p>
        </w:tc>
        <w:tc>
          <w:tcPr>
            <w:tcW w:w="914" w:type="pct"/>
            <w:hideMark/>
          </w:tcPr>
          <w:p w:rsidR="009B66C9" w:rsidRPr="009650DB" w:rsidRDefault="009B66C9" w:rsidP="008E792F">
            <w:pPr>
              <w:tabs>
                <w:tab w:val="left" w:pos="705"/>
                <w:tab w:val="center" w:pos="836"/>
              </w:tabs>
              <w:spacing w:after="0" w:line="240" w:lineRule="auto"/>
              <w:jc w:val="center"/>
              <w:rPr>
                <w:rFonts w:ascii="Times New Roman" w:hAnsi="Times New Roman"/>
                <w:b/>
                <w:sz w:val="24"/>
                <w:szCs w:val="24"/>
              </w:rPr>
            </w:pPr>
            <w:r>
              <w:rPr>
                <w:rFonts w:ascii="Times New Roman" w:hAnsi="Times New Roman"/>
                <w:b/>
                <w:sz w:val="24"/>
                <w:szCs w:val="24"/>
              </w:rPr>
              <w:t>0</w:t>
            </w:r>
            <w:r>
              <w:rPr>
                <w:rFonts w:ascii="Times New Roman" w:hAnsi="Times New Roman"/>
                <w:b/>
                <w:sz w:val="24"/>
                <w:szCs w:val="24"/>
              </w:rPr>
              <w:t>3</w:t>
            </w:r>
          </w:p>
        </w:tc>
      </w:tr>
    </w:tbl>
    <w:p w:rsidR="009B66C9" w:rsidRPr="006F2B20" w:rsidRDefault="009B66C9" w:rsidP="00A0696F">
      <w:pPr>
        <w:spacing w:line="240" w:lineRule="auto"/>
        <w:rPr>
          <w:rFonts w:ascii="Times New Roman" w:hAnsi="Times New Roman"/>
          <w:bCs/>
          <w:sz w:val="24"/>
          <w:szCs w:val="24"/>
        </w:rPr>
      </w:pPr>
    </w:p>
    <w:p w:rsidR="00A0696F" w:rsidRPr="00A0696F" w:rsidRDefault="00A0696F" w:rsidP="00A0696F">
      <w:pPr>
        <w:pStyle w:val="ListParagraph"/>
        <w:numPr>
          <w:ilvl w:val="0"/>
          <w:numId w:val="13"/>
        </w:numPr>
        <w:spacing w:line="360" w:lineRule="auto"/>
        <w:rPr>
          <w:b/>
          <w:vanish/>
        </w:rPr>
      </w:pPr>
    </w:p>
    <w:p w:rsidR="00A0696F" w:rsidRPr="00A0696F" w:rsidRDefault="00A0696F" w:rsidP="00A0696F">
      <w:pPr>
        <w:pStyle w:val="ListParagraph"/>
        <w:numPr>
          <w:ilvl w:val="1"/>
          <w:numId w:val="13"/>
        </w:numPr>
        <w:spacing w:line="360" w:lineRule="auto"/>
        <w:rPr>
          <w:b/>
          <w:vanish/>
        </w:rPr>
      </w:pPr>
    </w:p>
    <w:p w:rsidR="00A0696F" w:rsidRPr="00A0696F" w:rsidRDefault="00A0696F" w:rsidP="00A0696F">
      <w:pPr>
        <w:pStyle w:val="ListParagraph"/>
        <w:numPr>
          <w:ilvl w:val="2"/>
          <w:numId w:val="13"/>
        </w:numPr>
        <w:spacing w:line="360" w:lineRule="auto"/>
        <w:rPr>
          <w:b/>
          <w:vanish/>
        </w:rPr>
      </w:pPr>
    </w:p>
    <w:p w:rsidR="0030134C" w:rsidRPr="00945C71" w:rsidRDefault="00FC6024" w:rsidP="003269FF">
      <w:pPr>
        <w:pStyle w:val="ListParagraph"/>
        <w:numPr>
          <w:ilvl w:val="2"/>
          <w:numId w:val="14"/>
        </w:numPr>
        <w:spacing w:line="360" w:lineRule="auto"/>
        <w:rPr>
          <w:b/>
          <w:bCs/>
        </w:rPr>
      </w:pPr>
      <w:r w:rsidRPr="00E122D4">
        <w:rPr>
          <w:b/>
        </w:rPr>
        <w:t>ACADEMIC</w:t>
      </w:r>
      <w:r w:rsidRPr="00945C71">
        <w:rPr>
          <w:b/>
        </w:rPr>
        <w:t xml:space="preserve"> PRESENTATION</w:t>
      </w:r>
      <w:r w:rsidR="00751EE1" w:rsidRPr="00945C71">
        <w:rPr>
          <w:b/>
        </w:rPr>
        <w:t>S</w:t>
      </w:r>
      <w:r w:rsidR="0030134C" w:rsidRPr="00945C71">
        <w:rPr>
          <w:b/>
        </w:rPr>
        <w:t>/ STAFF ENRICHMENT PROGRAMS</w:t>
      </w:r>
      <w:r w:rsidR="00945C71">
        <w:rPr>
          <w:b/>
        </w:rPr>
        <w:t>: 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A0696F" w:rsidRDefault="00C75E2B" w:rsidP="00A0696F">
      <w:pPr>
        <w:spacing w:after="0" w:line="240" w:lineRule="auto"/>
        <w:jc w:val="center"/>
        <w:rPr>
          <w:rFonts w:ascii="Times New Roman" w:hAnsi="Times New Roman"/>
          <w:b/>
          <w:bCs/>
          <w:color w:val="0070C0"/>
          <w:sz w:val="24"/>
          <w:szCs w:val="24"/>
        </w:rPr>
      </w:pPr>
      <w:r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5D6301">
            <w:pPr>
              <w:spacing w:after="0"/>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5A72DD" w:rsidP="0068495D">
            <w:pPr>
              <w:spacing w:after="0"/>
              <w:jc w:val="center"/>
              <w:rPr>
                <w:rFonts w:ascii="Times New Roman" w:hAnsi="Times New Roman"/>
                <w:sz w:val="24"/>
                <w:szCs w:val="24"/>
              </w:rPr>
            </w:pPr>
            <w:r>
              <w:rPr>
                <w:rFonts w:ascii="Times New Roman" w:hAnsi="Times New Roman"/>
                <w:sz w:val="24"/>
                <w:szCs w:val="24"/>
              </w:rPr>
              <w:t>1</w:t>
            </w:r>
            <w:r w:rsidR="007A2F1F">
              <w:rPr>
                <w:rFonts w:ascii="Times New Roman" w:hAnsi="Times New Roman"/>
                <w:sz w:val="24"/>
                <w:szCs w:val="24"/>
              </w:rPr>
              <w:t>6</w:t>
            </w:r>
            <w:r w:rsidR="0068495D">
              <w:rPr>
                <w:rFonts w:ascii="Times New Roman" w:hAnsi="Times New Roman"/>
                <w:sz w:val="24"/>
                <w:szCs w:val="24"/>
              </w:rPr>
              <w:t>3</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7A2F1F" w:rsidP="005D6301">
            <w:pPr>
              <w:spacing w:after="0"/>
              <w:jc w:val="center"/>
              <w:rPr>
                <w:rFonts w:ascii="Times New Roman" w:hAnsi="Times New Roman"/>
                <w:sz w:val="24"/>
                <w:szCs w:val="24"/>
              </w:rPr>
            </w:pPr>
            <w:r>
              <w:rPr>
                <w:rFonts w:ascii="Times New Roman" w:hAnsi="Times New Roman"/>
                <w:sz w:val="24"/>
                <w:szCs w:val="24"/>
              </w:rPr>
              <w:t>14</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D27205" w:rsidP="005D6301">
            <w:pPr>
              <w:spacing w:after="0"/>
              <w:jc w:val="center"/>
              <w:rPr>
                <w:rFonts w:ascii="Times New Roman" w:hAnsi="Times New Roman"/>
                <w:sz w:val="24"/>
                <w:szCs w:val="24"/>
              </w:rPr>
            </w:pPr>
            <w:r>
              <w:rPr>
                <w:rFonts w:ascii="Times New Roman" w:hAnsi="Times New Roman"/>
                <w:sz w:val="24"/>
                <w:szCs w:val="24"/>
              </w:rPr>
              <w:t>58</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5D6301">
            <w:pPr>
              <w:spacing w:after="0"/>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5D6301">
            <w:pPr>
              <w:spacing w:after="0"/>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D27205" w:rsidP="005D6301">
            <w:pPr>
              <w:spacing w:after="0"/>
              <w:jc w:val="center"/>
              <w:rPr>
                <w:rFonts w:ascii="Times New Roman" w:hAnsi="Times New Roman"/>
                <w:sz w:val="24"/>
                <w:szCs w:val="24"/>
              </w:rPr>
            </w:pPr>
            <w:r>
              <w:rPr>
                <w:rFonts w:ascii="Times New Roman" w:hAnsi="Times New Roman"/>
                <w:sz w:val="24"/>
                <w:szCs w:val="24"/>
              </w:rPr>
              <w:t>15</w:t>
            </w:r>
          </w:p>
        </w:tc>
      </w:tr>
      <w:tr w:rsidR="00293D66" w:rsidRPr="009650DB" w:rsidTr="00A372D9">
        <w:trPr>
          <w:jc w:val="center"/>
        </w:trPr>
        <w:tc>
          <w:tcPr>
            <w:tcW w:w="532" w:type="pct"/>
          </w:tcPr>
          <w:p w:rsidR="00293D66" w:rsidRPr="009650DB" w:rsidRDefault="00293D66" w:rsidP="005D6301">
            <w:pPr>
              <w:spacing w:after="0"/>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D27205" w:rsidP="005D6301">
            <w:pPr>
              <w:spacing w:after="0"/>
              <w:jc w:val="center"/>
              <w:rPr>
                <w:rFonts w:ascii="Times New Roman" w:hAnsi="Times New Roman"/>
                <w:sz w:val="24"/>
                <w:szCs w:val="24"/>
              </w:rPr>
            </w:pPr>
            <w:r>
              <w:rPr>
                <w:rFonts w:ascii="Times New Roman" w:hAnsi="Times New Roman"/>
                <w:sz w:val="24"/>
                <w:szCs w:val="24"/>
              </w:rPr>
              <w:t>44</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D27205" w:rsidP="005D6301">
            <w:pPr>
              <w:spacing w:after="0"/>
              <w:jc w:val="center"/>
              <w:rPr>
                <w:rFonts w:ascii="Times New Roman" w:hAnsi="Times New Roman"/>
                <w:sz w:val="24"/>
                <w:szCs w:val="24"/>
              </w:rPr>
            </w:pPr>
            <w:r>
              <w:rPr>
                <w:rFonts w:ascii="Times New Roman" w:hAnsi="Times New Roman"/>
                <w:sz w:val="24"/>
                <w:szCs w:val="24"/>
              </w:rPr>
              <w:t>149</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7</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5D6301">
            <w:pPr>
              <w:spacing w:after="0"/>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43</w:t>
            </w:r>
          </w:p>
        </w:tc>
      </w:tr>
      <w:tr w:rsidR="0043319A" w:rsidRPr="009650DB" w:rsidTr="00A372D9">
        <w:trPr>
          <w:jc w:val="center"/>
        </w:trPr>
        <w:tc>
          <w:tcPr>
            <w:tcW w:w="532" w:type="pct"/>
          </w:tcPr>
          <w:p w:rsidR="0043319A" w:rsidRPr="009650DB" w:rsidRDefault="0043319A" w:rsidP="005D6301">
            <w:pPr>
              <w:tabs>
                <w:tab w:val="left" w:pos="720"/>
                <w:tab w:val="left" w:pos="1440"/>
                <w:tab w:val="left" w:pos="1861"/>
              </w:tabs>
              <w:spacing w:after="0"/>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5D6301">
            <w:pPr>
              <w:tabs>
                <w:tab w:val="left" w:pos="720"/>
                <w:tab w:val="left" w:pos="1440"/>
                <w:tab w:val="left" w:pos="1861"/>
              </w:tabs>
              <w:spacing w:after="0"/>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5D6301">
            <w:pPr>
              <w:spacing w:after="0"/>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31</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5D6301">
            <w:pPr>
              <w:spacing w:after="0"/>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5D6301">
            <w:pPr>
              <w:spacing w:after="0"/>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4</w:t>
            </w:r>
          </w:p>
        </w:tc>
      </w:tr>
      <w:tr w:rsidR="0043319A" w:rsidRPr="009650DB" w:rsidTr="00A372D9">
        <w:trPr>
          <w:jc w:val="center"/>
        </w:trPr>
        <w:tc>
          <w:tcPr>
            <w:tcW w:w="532" w:type="pct"/>
          </w:tcPr>
          <w:p w:rsidR="0043319A" w:rsidRPr="009650DB" w:rsidRDefault="0043319A" w:rsidP="005D6301">
            <w:pPr>
              <w:spacing w:after="0"/>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5D6301">
            <w:pPr>
              <w:spacing w:after="0"/>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127</w:t>
            </w:r>
          </w:p>
        </w:tc>
      </w:tr>
      <w:tr w:rsidR="0043319A" w:rsidRPr="009650DB" w:rsidTr="00A372D9">
        <w:trPr>
          <w:jc w:val="center"/>
        </w:trPr>
        <w:tc>
          <w:tcPr>
            <w:tcW w:w="532" w:type="pct"/>
          </w:tcPr>
          <w:p w:rsidR="0043319A" w:rsidRPr="009650DB" w:rsidRDefault="0043319A" w:rsidP="005D6301">
            <w:pPr>
              <w:spacing w:after="0"/>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5D6301">
            <w:pPr>
              <w:spacing w:after="0"/>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68495D" w:rsidP="005D6301">
            <w:pPr>
              <w:spacing w:after="0"/>
              <w:jc w:val="center"/>
              <w:rPr>
                <w:rFonts w:ascii="Times New Roman" w:hAnsi="Times New Roman"/>
                <w:sz w:val="24"/>
                <w:szCs w:val="24"/>
              </w:rPr>
            </w:pPr>
            <w:r>
              <w:rPr>
                <w:rFonts w:ascii="Times New Roman" w:hAnsi="Times New Roman"/>
                <w:sz w:val="24"/>
                <w:szCs w:val="24"/>
              </w:rPr>
              <w:t>81</w:t>
            </w:r>
          </w:p>
        </w:tc>
      </w:tr>
      <w:tr w:rsidR="0043319A" w:rsidRPr="009650DB" w:rsidTr="00A372D9">
        <w:trPr>
          <w:trHeight w:val="125"/>
          <w:jc w:val="center"/>
        </w:trPr>
        <w:tc>
          <w:tcPr>
            <w:tcW w:w="532" w:type="pct"/>
          </w:tcPr>
          <w:p w:rsidR="0043319A" w:rsidRPr="009650DB" w:rsidRDefault="0043319A" w:rsidP="005D6301">
            <w:pPr>
              <w:spacing w:after="0"/>
              <w:rPr>
                <w:rFonts w:ascii="Times New Roman" w:hAnsi="Times New Roman"/>
                <w:sz w:val="24"/>
                <w:szCs w:val="24"/>
              </w:rPr>
            </w:pPr>
          </w:p>
        </w:tc>
        <w:tc>
          <w:tcPr>
            <w:tcW w:w="4035" w:type="pct"/>
            <w:gridSpan w:val="2"/>
          </w:tcPr>
          <w:p w:rsidR="0043319A" w:rsidRPr="009650DB" w:rsidRDefault="0043319A" w:rsidP="005D6301">
            <w:pPr>
              <w:spacing w:after="0"/>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68495D" w:rsidP="0009290F">
            <w:pPr>
              <w:spacing w:after="0"/>
              <w:jc w:val="center"/>
              <w:rPr>
                <w:rFonts w:ascii="Times New Roman" w:hAnsi="Times New Roman"/>
                <w:b/>
                <w:sz w:val="24"/>
                <w:szCs w:val="24"/>
              </w:rPr>
            </w:pPr>
            <w:r>
              <w:rPr>
                <w:rFonts w:ascii="Times New Roman" w:hAnsi="Times New Roman"/>
                <w:b/>
                <w:sz w:val="24"/>
                <w:szCs w:val="24"/>
              </w:rPr>
              <w:t>736</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9650DB" w:rsidTr="00287416">
        <w:trPr>
          <w:trHeight w:val="327"/>
        </w:trPr>
        <w:tc>
          <w:tcPr>
            <w:tcW w:w="732"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541"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380" w:type="dxa"/>
            <w:hideMark/>
          </w:tcPr>
          <w:p w:rsidR="00287416" w:rsidRPr="009650DB" w:rsidRDefault="00287416"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1108" w:type="dxa"/>
          </w:tcPr>
          <w:p w:rsidR="00287416" w:rsidRPr="009650DB" w:rsidRDefault="00287416" w:rsidP="006B4FE0">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732" w:type="dxa"/>
            <w:shd w:val="clear" w:color="auto" w:fill="FFFFFF" w:themeFill="background1"/>
            <w:hideMark/>
          </w:tcPr>
          <w:p w:rsidR="00287416" w:rsidRPr="009650DB" w:rsidRDefault="00287416"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541" w:type="dxa"/>
            <w:shd w:val="clear" w:color="auto" w:fill="FFFFFF" w:themeFill="background1"/>
            <w:hideMark/>
          </w:tcPr>
          <w:p w:rsidR="00287416" w:rsidRPr="009650DB" w:rsidRDefault="00287416"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380" w:type="dxa"/>
            <w:shd w:val="clear" w:color="auto" w:fill="FFFFFF" w:themeFill="background1"/>
            <w:hideMark/>
          </w:tcPr>
          <w:p w:rsidR="00287416" w:rsidRPr="009650DB" w:rsidRDefault="00AD61C5" w:rsidP="0068495D">
            <w:pPr>
              <w:spacing w:after="0" w:line="360" w:lineRule="auto"/>
              <w:jc w:val="center"/>
              <w:rPr>
                <w:rFonts w:ascii="Times New Roman" w:hAnsi="Times New Roman"/>
                <w:sz w:val="24"/>
                <w:szCs w:val="24"/>
              </w:rPr>
            </w:pPr>
            <w:r>
              <w:rPr>
                <w:rFonts w:ascii="Times New Roman" w:hAnsi="Times New Roman"/>
                <w:sz w:val="24"/>
                <w:szCs w:val="24"/>
              </w:rPr>
              <w:t>5</w:t>
            </w:r>
            <w:r w:rsidR="0068495D">
              <w:rPr>
                <w:rFonts w:ascii="Times New Roman" w:hAnsi="Times New Roman"/>
                <w:sz w:val="24"/>
                <w:szCs w:val="24"/>
              </w:rPr>
              <w:t>91</w:t>
            </w:r>
          </w:p>
        </w:tc>
        <w:tc>
          <w:tcPr>
            <w:tcW w:w="1108" w:type="dxa"/>
            <w:shd w:val="clear" w:color="auto" w:fill="FFFFFF" w:themeFill="background1"/>
          </w:tcPr>
          <w:p w:rsidR="00287416" w:rsidRDefault="00287416" w:rsidP="005F08A0">
            <w:pPr>
              <w:spacing w:after="0" w:line="360" w:lineRule="auto"/>
              <w:jc w:val="center"/>
              <w:rPr>
                <w:rFonts w:ascii="Times New Roman" w:hAnsi="Times New Roman"/>
                <w:sz w:val="24"/>
                <w:szCs w:val="24"/>
              </w:rPr>
            </w:pPr>
            <w:r>
              <w:rPr>
                <w:rFonts w:ascii="Times New Roman" w:hAnsi="Times New Roman"/>
                <w:sz w:val="24"/>
                <w:szCs w:val="24"/>
              </w:rPr>
              <w:t>(</w:t>
            </w:r>
            <w:r w:rsidR="005F08A0">
              <w:rPr>
                <w:rFonts w:ascii="Times New Roman" w:hAnsi="Times New Roman"/>
                <w:sz w:val="24"/>
                <w:szCs w:val="24"/>
              </w:rPr>
              <w:t>80</w:t>
            </w:r>
            <w:r>
              <w:rPr>
                <w:rFonts w:ascii="Times New Roman" w:hAnsi="Times New Roman"/>
                <w:sz w:val="24"/>
                <w:szCs w:val="24"/>
              </w:rPr>
              <w:t>%)</w:t>
            </w:r>
          </w:p>
        </w:tc>
      </w:tr>
      <w:tr w:rsidR="00287416" w:rsidRPr="009650DB" w:rsidTr="00287416">
        <w:trPr>
          <w:trHeight w:val="273"/>
        </w:trPr>
        <w:tc>
          <w:tcPr>
            <w:tcW w:w="732" w:type="dxa"/>
            <w:shd w:val="clear" w:color="auto" w:fill="FFFFFF" w:themeFill="background1"/>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1541" w:type="dxa"/>
            <w:shd w:val="clear" w:color="auto" w:fill="FFFFFF" w:themeFill="background1"/>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Follow-up  cases</w:t>
            </w:r>
          </w:p>
        </w:tc>
        <w:tc>
          <w:tcPr>
            <w:tcW w:w="1380" w:type="dxa"/>
            <w:shd w:val="clear" w:color="auto" w:fill="FFFFFF" w:themeFill="background1"/>
            <w:hideMark/>
          </w:tcPr>
          <w:p w:rsidR="00287416" w:rsidRPr="009650DB" w:rsidRDefault="00AD61C5" w:rsidP="0068495D">
            <w:pPr>
              <w:spacing w:after="0" w:line="240" w:lineRule="auto"/>
              <w:jc w:val="center"/>
              <w:rPr>
                <w:rFonts w:ascii="Times New Roman" w:hAnsi="Times New Roman"/>
                <w:sz w:val="24"/>
                <w:szCs w:val="24"/>
              </w:rPr>
            </w:pPr>
            <w:r>
              <w:rPr>
                <w:rFonts w:ascii="Times New Roman" w:hAnsi="Times New Roman"/>
                <w:sz w:val="24"/>
                <w:szCs w:val="24"/>
              </w:rPr>
              <w:t>1</w:t>
            </w:r>
            <w:r w:rsidR="0068495D">
              <w:rPr>
                <w:rFonts w:ascii="Times New Roman" w:hAnsi="Times New Roman"/>
                <w:sz w:val="24"/>
                <w:szCs w:val="24"/>
              </w:rPr>
              <w:t>45</w:t>
            </w:r>
          </w:p>
        </w:tc>
        <w:tc>
          <w:tcPr>
            <w:tcW w:w="1108" w:type="dxa"/>
            <w:shd w:val="clear" w:color="auto" w:fill="FFFFFF" w:themeFill="background1"/>
          </w:tcPr>
          <w:p w:rsidR="00287416" w:rsidRDefault="00287416" w:rsidP="005F08A0">
            <w:pPr>
              <w:spacing w:after="0" w:line="240" w:lineRule="auto"/>
              <w:jc w:val="center"/>
              <w:rPr>
                <w:rFonts w:ascii="Times New Roman" w:hAnsi="Times New Roman"/>
                <w:sz w:val="24"/>
                <w:szCs w:val="24"/>
              </w:rPr>
            </w:pPr>
            <w:r>
              <w:rPr>
                <w:rFonts w:ascii="Times New Roman" w:hAnsi="Times New Roman"/>
                <w:sz w:val="24"/>
                <w:szCs w:val="24"/>
              </w:rPr>
              <w:t>(</w:t>
            </w:r>
            <w:r w:rsidR="0037446C">
              <w:rPr>
                <w:rFonts w:ascii="Times New Roman" w:hAnsi="Times New Roman"/>
                <w:sz w:val="24"/>
                <w:szCs w:val="24"/>
              </w:rPr>
              <w:t>2</w:t>
            </w:r>
            <w:r w:rsidR="005F08A0">
              <w:rPr>
                <w:rFonts w:ascii="Times New Roman" w:hAnsi="Times New Roman"/>
                <w:sz w:val="24"/>
                <w:szCs w:val="24"/>
              </w:rPr>
              <w:t>0</w:t>
            </w:r>
            <w:r>
              <w:rPr>
                <w:rFonts w:ascii="Times New Roman" w:hAnsi="Times New Roman"/>
                <w:sz w:val="24"/>
                <w:szCs w:val="24"/>
              </w:rPr>
              <w:t>%)</w:t>
            </w:r>
          </w:p>
        </w:tc>
      </w:tr>
      <w:tr w:rsidR="00287416" w:rsidRPr="009650DB" w:rsidTr="00287416">
        <w:trPr>
          <w:trHeight w:val="197"/>
        </w:trPr>
        <w:tc>
          <w:tcPr>
            <w:tcW w:w="2273" w:type="dxa"/>
            <w:gridSpan w:val="2"/>
            <w:shd w:val="clear" w:color="auto" w:fill="FFFFFF" w:themeFill="background1"/>
            <w:hideMark/>
          </w:tcPr>
          <w:p w:rsidR="00287416" w:rsidRPr="009650DB" w:rsidRDefault="00287416"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380" w:type="dxa"/>
            <w:shd w:val="clear" w:color="auto" w:fill="FFFFFF" w:themeFill="background1"/>
            <w:hideMark/>
          </w:tcPr>
          <w:p w:rsidR="00287416" w:rsidRPr="00423AC3" w:rsidRDefault="00423AC3" w:rsidP="0009290F">
            <w:pPr>
              <w:spacing w:after="0" w:line="360" w:lineRule="auto"/>
              <w:jc w:val="center"/>
              <w:rPr>
                <w:rFonts w:ascii="Times New Roman" w:hAnsi="Times New Roman"/>
                <w:b/>
                <w:bCs/>
                <w:sz w:val="24"/>
                <w:szCs w:val="24"/>
              </w:rPr>
            </w:pPr>
            <w:r w:rsidRPr="00423AC3">
              <w:rPr>
                <w:rFonts w:ascii="Times New Roman" w:hAnsi="Times New Roman"/>
                <w:b/>
                <w:bCs/>
                <w:sz w:val="24"/>
                <w:szCs w:val="21"/>
                <w:cs/>
                <w:lang w:bidi="hi-IN"/>
              </w:rPr>
              <w:t>736</w:t>
            </w:r>
            <w:r w:rsidR="00092B8D" w:rsidRPr="00423AC3">
              <w:rPr>
                <w:rFonts w:ascii="Times New Roman" w:hAnsi="Times New Roman"/>
                <w:b/>
                <w:bCs/>
                <w:sz w:val="24"/>
                <w:szCs w:val="24"/>
              </w:rPr>
              <w:fldChar w:fldCharType="begin"/>
            </w:r>
            <w:r w:rsidR="00287416" w:rsidRPr="00423AC3">
              <w:rPr>
                <w:rFonts w:ascii="Times New Roman" w:hAnsi="Times New Roman"/>
                <w:b/>
                <w:bCs/>
                <w:sz w:val="24"/>
                <w:szCs w:val="24"/>
              </w:rPr>
              <w:instrText xml:space="preserve"> =SUM(ABOVE) </w:instrText>
            </w:r>
            <w:r w:rsidR="00092B8D" w:rsidRPr="00423AC3">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2"/>
        <w:gridCol w:w="1497"/>
        <w:gridCol w:w="1440"/>
        <w:gridCol w:w="1042"/>
      </w:tblGrid>
      <w:tr w:rsidR="00287416" w:rsidRPr="009650DB" w:rsidTr="00287416">
        <w:trPr>
          <w:trHeight w:val="327"/>
        </w:trPr>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Number of cases</w:t>
            </w:r>
          </w:p>
        </w:tc>
        <w:tc>
          <w:tcPr>
            <w:tcW w:w="0" w:type="auto"/>
          </w:tcPr>
          <w:p w:rsidR="00287416" w:rsidRPr="009650DB" w:rsidRDefault="00287416" w:rsidP="00807B46">
            <w:pPr>
              <w:spacing w:after="0" w:line="240" w:lineRule="auto"/>
              <w:rPr>
                <w:rFonts w:ascii="Times New Roman" w:hAnsi="Times New Roman"/>
                <w:sz w:val="24"/>
                <w:szCs w:val="24"/>
              </w:rPr>
            </w:pPr>
            <w:r>
              <w:rPr>
                <w:rFonts w:ascii="Times New Roman" w:hAnsi="Times New Roman"/>
                <w:sz w:val="24"/>
                <w:szCs w:val="24"/>
              </w:rPr>
              <w:t xml:space="preserve">% </w:t>
            </w:r>
            <w:r w:rsidRPr="009650DB">
              <w:rPr>
                <w:rFonts w:ascii="Times New Roman" w:hAnsi="Times New Roman"/>
                <w:sz w:val="24"/>
                <w:szCs w:val="24"/>
              </w:rPr>
              <w:t>of cases</w:t>
            </w:r>
          </w:p>
        </w:tc>
      </w:tr>
      <w:tr w:rsidR="00287416" w:rsidRPr="009650DB" w:rsidTr="00287416">
        <w:trPr>
          <w:trHeight w:val="309"/>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287416" w:rsidRPr="009650DB" w:rsidRDefault="00287416" w:rsidP="004E001F">
            <w:pPr>
              <w:spacing w:after="0" w:line="240" w:lineRule="auto"/>
              <w:jc w:val="center"/>
              <w:rPr>
                <w:rFonts w:ascii="Times New Roman" w:hAnsi="Times New Roman"/>
                <w:sz w:val="24"/>
                <w:szCs w:val="24"/>
              </w:rPr>
            </w:pPr>
            <w:r>
              <w:rPr>
                <w:rFonts w:ascii="Times New Roman" w:hAnsi="Times New Roman"/>
                <w:sz w:val="24"/>
                <w:szCs w:val="24"/>
              </w:rPr>
              <w:t xml:space="preserve">  </w:t>
            </w:r>
            <w:r w:rsidR="00E26CC2">
              <w:rPr>
                <w:rFonts w:ascii="Times New Roman" w:hAnsi="Times New Roman"/>
                <w:sz w:val="24"/>
                <w:szCs w:val="24"/>
              </w:rPr>
              <w:t xml:space="preserve"> </w:t>
            </w:r>
            <w:r w:rsidR="004E001F">
              <w:rPr>
                <w:rFonts w:ascii="Times New Roman" w:hAnsi="Times New Roman"/>
                <w:sz w:val="24"/>
                <w:szCs w:val="24"/>
              </w:rPr>
              <w:t>17</w:t>
            </w:r>
            <w:r>
              <w:rPr>
                <w:rFonts w:ascii="Times New Roman" w:hAnsi="Times New Roman"/>
                <w:sz w:val="24"/>
                <w:szCs w:val="24"/>
              </w:rPr>
              <w:t xml:space="preserve"> </w:t>
            </w:r>
          </w:p>
        </w:tc>
        <w:tc>
          <w:tcPr>
            <w:tcW w:w="0" w:type="auto"/>
          </w:tcPr>
          <w:p w:rsidR="00287416" w:rsidRDefault="00287416" w:rsidP="0021659B">
            <w:pPr>
              <w:spacing w:after="0" w:line="240" w:lineRule="auto"/>
              <w:jc w:val="center"/>
              <w:rPr>
                <w:rFonts w:ascii="Times New Roman" w:hAnsi="Times New Roman"/>
                <w:sz w:val="24"/>
                <w:szCs w:val="24"/>
              </w:rPr>
            </w:pPr>
            <w:r>
              <w:rPr>
                <w:rFonts w:ascii="Times New Roman" w:hAnsi="Times New Roman"/>
                <w:sz w:val="24"/>
                <w:szCs w:val="24"/>
              </w:rPr>
              <w:t>(</w:t>
            </w:r>
            <w:r w:rsidR="0021659B">
              <w:rPr>
                <w:rFonts w:ascii="Times New Roman" w:hAnsi="Times New Roman"/>
                <w:sz w:val="24"/>
                <w:szCs w:val="24"/>
              </w:rPr>
              <w:t>2</w:t>
            </w:r>
            <w:r>
              <w:rPr>
                <w:rFonts w:ascii="Times New Roman" w:hAnsi="Times New Roman"/>
                <w:sz w:val="24"/>
                <w:szCs w:val="24"/>
              </w:rPr>
              <w:t>%)</w:t>
            </w:r>
          </w:p>
        </w:tc>
      </w:tr>
      <w:tr w:rsidR="00287416" w:rsidRPr="009650DB" w:rsidTr="00287416">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287416" w:rsidRPr="009650DB" w:rsidRDefault="004E001F" w:rsidP="0021659B">
            <w:pPr>
              <w:spacing w:after="0" w:line="240" w:lineRule="auto"/>
              <w:jc w:val="center"/>
              <w:rPr>
                <w:rFonts w:ascii="Times New Roman" w:hAnsi="Times New Roman"/>
                <w:sz w:val="24"/>
                <w:szCs w:val="24"/>
              </w:rPr>
            </w:pPr>
            <w:r>
              <w:rPr>
                <w:rFonts w:ascii="Times New Roman" w:hAnsi="Times New Roman"/>
                <w:sz w:val="24"/>
                <w:szCs w:val="24"/>
              </w:rPr>
              <w:t xml:space="preserve">  5</w:t>
            </w:r>
            <w:r w:rsidR="0021659B">
              <w:rPr>
                <w:rFonts w:ascii="Times New Roman" w:hAnsi="Times New Roman"/>
                <w:sz w:val="24"/>
                <w:szCs w:val="24"/>
              </w:rPr>
              <w:t>59</w:t>
            </w:r>
            <w:r w:rsidR="00287416">
              <w:rPr>
                <w:rFonts w:ascii="Times New Roman" w:hAnsi="Times New Roman"/>
                <w:sz w:val="24"/>
                <w:szCs w:val="24"/>
              </w:rPr>
              <w:t xml:space="preserve"> </w:t>
            </w:r>
          </w:p>
        </w:tc>
        <w:tc>
          <w:tcPr>
            <w:tcW w:w="0" w:type="auto"/>
          </w:tcPr>
          <w:p w:rsidR="00287416" w:rsidRDefault="00287416" w:rsidP="0021659B">
            <w:pPr>
              <w:spacing w:after="0" w:line="240" w:lineRule="auto"/>
              <w:jc w:val="center"/>
              <w:rPr>
                <w:rFonts w:ascii="Times New Roman" w:hAnsi="Times New Roman"/>
                <w:sz w:val="24"/>
                <w:szCs w:val="24"/>
              </w:rPr>
            </w:pPr>
            <w:r>
              <w:rPr>
                <w:rFonts w:ascii="Times New Roman" w:hAnsi="Times New Roman"/>
                <w:sz w:val="24"/>
                <w:szCs w:val="24"/>
              </w:rPr>
              <w:t>(</w:t>
            </w:r>
            <w:r w:rsidR="0021659B">
              <w:rPr>
                <w:rFonts w:ascii="Times New Roman" w:hAnsi="Times New Roman"/>
                <w:sz w:val="24"/>
                <w:szCs w:val="24"/>
              </w:rPr>
              <w:t>76</w:t>
            </w:r>
            <w:r>
              <w:rPr>
                <w:rFonts w:ascii="Times New Roman" w:hAnsi="Times New Roman"/>
                <w:sz w:val="24"/>
                <w:szCs w:val="24"/>
              </w:rPr>
              <w:t>%)</w:t>
            </w:r>
          </w:p>
        </w:tc>
      </w:tr>
      <w:tr w:rsidR="00287416" w:rsidRPr="009650DB" w:rsidTr="00287416">
        <w:tblPrEx>
          <w:tblLook w:val="01E0"/>
        </w:tblPrEx>
        <w:trPr>
          <w:trHeight w:val="273"/>
        </w:trPr>
        <w:tc>
          <w:tcPr>
            <w:tcW w:w="0" w:type="auto"/>
            <w:hideMark/>
          </w:tcPr>
          <w:p w:rsidR="00287416" w:rsidRPr="009650DB" w:rsidRDefault="00287416" w:rsidP="00807B46">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287416" w:rsidRPr="009650DB" w:rsidRDefault="00287416" w:rsidP="00807B46">
            <w:pPr>
              <w:spacing w:after="0" w:line="24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287416" w:rsidRPr="009650DB" w:rsidRDefault="00287416" w:rsidP="0021659B">
            <w:pPr>
              <w:spacing w:after="0" w:line="240" w:lineRule="auto"/>
              <w:jc w:val="center"/>
              <w:rPr>
                <w:rFonts w:ascii="Times New Roman" w:hAnsi="Times New Roman"/>
                <w:sz w:val="24"/>
                <w:szCs w:val="24"/>
              </w:rPr>
            </w:pPr>
            <w:r>
              <w:rPr>
                <w:rFonts w:ascii="Times New Roman" w:hAnsi="Times New Roman"/>
                <w:sz w:val="24"/>
                <w:szCs w:val="24"/>
              </w:rPr>
              <w:t xml:space="preserve">  </w:t>
            </w:r>
            <w:r w:rsidR="004E001F">
              <w:rPr>
                <w:rFonts w:ascii="Times New Roman" w:hAnsi="Times New Roman"/>
                <w:sz w:val="24"/>
                <w:szCs w:val="24"/>
              </w:rPr>
              <w:t>1</w:t>
            </w:r>
            <w:r w:rsidR="0021659B">
              <w:rPr>
                <w:rFonts w:ascii="Times New Roman" w:hAnsi="Times New Roman"/>
                <w:sz w:val="24"/>
                <w:szCs w:val="24"/>
              </w:rPr>
              <w:t>60</w:t>
            </w:r>
          </w:p>
        </w:tc>
        <w:tc>
          <w:tcPr>
            <w:tcW w:w="0" w:type="auto"/>
          </w:tcPr>
          <w:p w:rsidR="00287416" w:rsidRDefault="00287416" w:rsidP="0021659B">
            <w:pPr>
              <w:spacing w:after="0" w:line="240" w:lineRule="auto"/>
              <w:jc w:val="center"/>
              <w:rPr>
                <w:rFonts w:ascii="Times New Roman" w:hAnsi="Times New Roman"/>
                <w:sz w:val="24"/>
                <w:szCs w:val="24"/>
              </w:rPr>
            </w:pPr>
            <w:r>
              <w:rPr>
                <w:rFonts w:ascii="Times New Roman" w:hAnsi="Times New Roman"/>
                <w:sz w:val="24"/>
                <w:szCs w:val="24"/>
              </w:rPr>
              <w:t>(</w:t>
            </w:r>
            <w:r w:rsidR="0021659B">
              <w:rPr>
                <w:rFonts w:ascii="Times New Roman" w:hAnsi="Times New Roman"/>
                <w:sz w:val="24"/>
                <w:szCs w:val="24"/>
              </w:rPr>
              <w:t>22</w:t>
            </w:r>
            <w:r>
              <w:rPr>
                <w:rFonts w:ascii="Times New Roman" w:hAnsi="Times New Roman"/>
                <w:sz w:val="24"/>
                <w:szCs w:val="24"/>
              </w:rPr>
              <w:t>%)</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9650DB" w:rsidTr="008C4D38">
        <w:tc>
          <w:tcPr>
            <w:tcW w:w="0" w:type="auto"/>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No.</w:t>
            </w:r>
          </w:p>
        </w:tc>
        <w:tc>
          <w:tcPr>
            <w:tcW w:w="2090" w:type="dxa"/>
            <w:hideMark/>
          </w:tcPr>
          <w:p w:rsidR="000075F9" w:rsidRPr="009650DB" w:rsidRDefault="00A5325B" w:rsidP="008C4D38">
            <w:pPr>
              <w:spacing w:after="0"/>
              <w:rPr>
                <w:rFonts w:ascii="Times New Roman" w:hAnsi="Times New Roman"/>
                <w:sz w:val="24"/>
                <w:szCs w:val="24"/>
              </w:rPr>
            </w:pPr>
            <w:r w:rsidRPr="009650DB">
              <w:rPr>
                <w:rFonts w:ascii="Times New Roman" w:hAnsi="Times New Roman"/>
                <w:sz w:val="24"/>
                <w:szCs w:val="24"/>
              </w:rPr>
              <w:t>Staff</w:t>
            </w:r>
          </w:p>
        </w:tc>
        <w:tc>
          <w:tcPr>
            <w:tcW w:w="1134"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Case</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History</w:t>
            </w:r>
          </w:p>
        </w:tc>
        <w:tc>
          <w:tcPr>
            <w:tcW w:w="1276" w:type="dxa"/>
            <w:hideMark/>
          </w:tcPr>
          <w:p w:rsidR="00A5325B" w:rsidRPr="009650DB" w:rsidRDefault="000075F9" w:rsidP="008C4D38">
            <w:pPr>
              <w:spacing w:after="0"/>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8C4D38">
            <w:pPr>
              <w:spacing w:after="0"/>
              <w:rPr>
                <w:rFonts w:ascii="Times New Roman" w:hAnsi="Times New Roman"/>
                <w:sz w:val="24"/>
                <w:szCs w:val="24"/>
              </w:rPr>
            </w:pPr>
            <w:r w:rsidRPr="009650DB">
              <w:rPr>
                <w:rFonts w:ascii="Times New Roman" w:hAnsi="Times New Roman"/>
                <w:sz w:val="24"/>
                <w:szCs w:val="24"/>
              </w:rPr>
              <w:t>Evaluation</w:t>
            </w:r>
          </w:p>
        </w:tc>
      </w:tr>
      <w:tr w:rsidR="00A9728F" w:rsidRPr="009650DB" w:rsidTr="008C4D38">
        <w:tc>
          <w:tcPr>
            <w:tcW w:w="0" w:type="auto"/>
            <w:hideMark/>
          </w:tcPr>
          <w:p w:rsidR="00A9728F" w:rsidRPr="009650DB" w:rsidRDefault="00A9728F" w:rsidP="008C4D38">
            <w:pPr>
              <w:pStyle w:val="ListParagraph"/>
              <w:spacing w:line="276" w:lineRule="auto"/>
              <w:ind w:left="0"/>
            </w:pPr>
            <w:r w:rsidRPr="009650DB">
              <w:t>1</w:t>
            </w:r>
          </w:p>
        </w:tc>
        <w:tc>
          <w:tcPr>
            <w:tcW w:w="2090" w:type="dxa"/>
            <w:hideMark/>
          </w:tcPr>
          <w:p w:rsidR="00A9728F" w:rsidRPr="009650DB" w:rsidRDefault="00A9728F" w:rsidP="008C4D38">
            <w:pPr>
              <w:spacing w:after="0"/>
              <w:rPr>
                <w:rFonts w:ascii="Times New Roman" w:hAnsi="Times New Roman"/>
                <w:sz w:val="24"/>
                <w:szCs w:val="24"/>
              </w:rPr>
            </w:pPr>
            <w:r w:rsidRPr="009650DB">
              <w:rPr>
                <w:rFonts w:ascii="Times New Roman" w:hAnsi="Times New Roman"/>
                <w:sz w:val="24"/>
                <w:szCs w:val="24"/>
              </w:rPr>
              <w:t xml:space="preserve">Dr. S Venkatesan </w:t>
            </w:r>
          </w:p>
        </w:tc>
        <w:tc>
          <w:tcPr>
            <w:tcW w:w="1134" w:type="dxa"/>
            <w:hideMark/>
          </w:tcPr>
          <w:p w:rsidR="00A9728F" w:rsidRPr="009650DB" w:rsidRDefault="00A9728F" w:rsidP="008C4D38">
            <w:pPr>
              <w:spacing w:after="0"/>
              <w:rPr>
                <w:rFonts w:ascii="Times New Roman" w:hAnsi="Times New Roman"/>
                <w:sz w:val="24"/>
                <w:szCs w:val="24"/>
              </w:rPr>
            </w:pPr>
          </w:p>
        </w:tc>
        <w:tc>
          <w:tcPr>
            <w:tcW w:w="1276" w:type="dxa"/>
            <w:hideMark/>
          </w:tcPr>
          <w:p w:rsidR="00A9728F" w:rsidRPr="009650DB" w:rsidRDefault="00A9728F" w:rsidP="008C4D38">
            <w:pPr>
              <w:spacing w:after="0"/>
              <w:rPr>
                <w:rFonts w:ascii="Times New Roman" w:hAnsi="Times New Roman"/>
                <w:sz w:val="24"/>
                <w:szCs w:val="24"/>
              </w:rPr>
            </w:pP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2</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Mr. Freddy Antony</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09290F" w:rsidRDefault="00FA5F85" w:rsidP="008C4D38">
            <w:pPr>
              <w:spacing w:after="0"/>
              <w:jc w:val="center"/>
              <w:rPr>
                <w:rFonts w:ascii="Times New Roman" w:hAnsi="Times New Roman"/>
                <w:sz w:val="24"/>
                <w:szCs w:val="24"/>
              </w:rPr>
            </w:pPr>
            <w:r>
              <w:rPr>
                <w:rFonts w:ascii="Times New Roman" w:hAnsi="Times New Roman"/>
                <w:sz w:val="24"/>
                <w:szCs w:val="24"/>
              </w:rPr>
              <w:t>140</w:t>
            </w:r>
          </w:p>
        </w:tc>
      </w:tr>
      <w:tr w:rsidR="00A9728F" w:rsidRPr="009650DB" w:rsidTr="008C4D38">
        <w:tc>
          <w:tcPr>
            <w:tcW w:w="0" w:type="auto"/>
            <w:hideMark/>
          </w:tcPr>
          <w:p w:rsidR="00A9728F" w:rsidRPr="009650DB" w:rsidRDefault="00A9728F" w:rsidP="008C4D38">
            <w:pPr>
              <w:pStyle w:val="Heading2"/>
              <w:spacing w:line="276" w:lineRule="auto"/>
              <w:ind w:left="0"/>
              <w:jc w:val="left"/>
              <w:outlineLvl w:val="1"/>
              <w:rPr>
                <w:b w:val="0"/>
              </w:rPr>
            </w:pPr>
            <w:r w:rsidRPr="009650DB">
              <w:rPr>
                <w:b w:val="0"/>
              </w:rPr>
              <w:t>3</w:t>
            </w:r>
          </w:p>
        </w:tc>
        <w:tc>
          <w:tcPr>
            <w:tcW w:w="2090" w:type="dxa"/>
            <w:hideMark/>
          </w:tcPr>
          <w:p w:rsidR="00A9728F" w:rsidRPr="009650DB" w:rsidRDefault="00A9728F" w:rsidP="008C4D38">
            <w:pPr>
              <w:pStyle w:val="Heading2"/>
              <w:spacing w:line="276" w:lineRule="auto"/>
              <w:ind w:left="0"/>
              <w:jc w:val="left"/>
              <w:outlineLvl w:val="1"/>
              <w:rPr>
                <w:b w:val="0"/>
              </w:rPr>
            </w:pPr>
            <w:r w:rsidRPr="009650DB">
              <w:rPr>
                <w:b w:val="0"/>
              </w:rPr>
              <w:t xml:space="preserve">Dr. Amrita Kanchan </w:t>
            </w:r>
          </w:p>
        </w:tc>
        <w:tc>
          <w:tcPr>
            <w:tcW w:w="1134" w:type="dxa"/>
            <w:hideMark/>
          </w:tcPr>
          <w:p w:rsidR="00A9728F" w:rsidRPr="009650DB" w:rsidRDefault="00A9728F" w:rsidP="008C4D38">
            <w:pPr>
              <w:spacing w:after="0"/>
              <w:jc w:val="center"/>
              <w:rPr>
                <w:rFonts w:ascii="Times New Roman" w:hAnsi="Times New Roman"/>
                <w:sz w:val="24"/>
                <w:szCs w:val="24"/>
                <w:highlight w:val="yellow"/>
              </w:rPr>
            </w:pPr>
          </w:p>
        </w:tc>
        <w:tc>
          <w:tcPr>
            <w:tcW w:w="1276" w:type="dxa"/>
            <w:hideMark/>
          </w:tcPr>
          <w:p w:rsidR="00A9728F" w:rsidRPr="0009290F" w:rsidRDefault="00FA5F85" w:rsidP="008C4D38">
            <w:pPr>
              <w:spacing w:after="0"/>
              <w:jc w:val="center"/>
              <w:rPr>
                <w:rFonts w:ascii="Times New Roman" w:hAnsi="Times New Roman"/>
                <w:sz w:val="24"/>
                <w:szCs w:val="24"/>
              </w:rPr>
            </w:pPr>
            <w:r>
              <w:rPr>
                <w:rFonts w:ascii="Times New Roman" w:hAnsi="Times New Roman"/>
                <w:sz w:val="24"/>
                <w:szCs w:val="24"/>
              </w:rPr>
              <w:t>199</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4</w:t>
            </w:r>
          </w:p>
        </w:tc>
        <w:tc>
          <w:tcPr>
            <w:tcW w:w="2090" w:type="dxa"/>
            <w:hideMark/>
          </w:tcPr>
          <w:p w:rsidR="00533B5D" w:rsidRPr="009650DB" w:rsidRDefault="00533B5D" w:rsidP="008C4D38">
            <w:pPr>
              <w:pStyle w:val="Heading2"/>
              <w:spacing w:line="276" w:lineRule="auto"/>
              <w:ind w:left="0"/>
              <w:jc w:val="left"/>
              <w:outlineLvl w:val="1"/>
              <w:rPr>
                <w:b w:val="0"/>
              </w:rPr>
            </w:pPr>
            <w:r w:rsidRPr="009650DB">
              <w:rPr>
                <w:b w:val="0"/>
              </w:rPr>
              <w:t>Mr. Hariharan V</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423AC3" w:rsidRDefault="00423AC3" w:rsidP="0009290F">
            <w:pPr>
              <w:spacing w:after="0"/>
              <w:jc w:val="center"/>
              <w:rPr>
                <w:rFonts w:ascii="Times New Roman" w:hAnsi="Times New Roman"/>
                <w:sz w:val="24"/>
                <w:szCs w:val="24"/>
                <w:lang w:bidi="hi-IN"/>
              </w:rPr>
            </w:pPr>
            <w:r w:rsidRPr="00423AC3">
              <w:rPr>
                <w:rFonts w:ascii="Times New Roman" w:hAnsi="Times New Roman"/>
                <w:sz w:val="24"/>
                <w:szCs w:val="24"/>
                <w:cs/>
                <w:lang w:bidi="hi-IN"/>
              </w:rPr>
              <w:t>101</w:t>
            </w:r>
          </w:p>
        </w:tc>
      </w:tr>
      <w:tr w:rsidR="00533B5D" w:rsidRPr="009650DB" w:rsidTr="008C4D38">
        <w:tc>
          <w:tcPr>
            <w:tcW w:w="0" w:type="auto"/>
            <w:hideMark/>
          </w:tcPr>
          <w:p w:rsidR="00533B5D" w:rsidRPr="009650DB" w:rsidRDefault="00533B5D" w:rsidP="008C4D38">
            <w:pPr>
              <w:pStyle w:val="ListParagraph"/>
              <w:tabs>
                <w:tab w:val="left" w:pos="-180"/>
              </w:tabs>
              <w:spacing w:line="276" w:lineRule="auto"/>
              <w:ind w:left="0"/>
            </w:pPr>
            <w:r w:rsidRPr="009650DB">
              <w:t>5</w:t>
            </w:r>
          </w:p>
        </w:tc>
        <w:tc>
          <w:tcPr>
            <w:tcW w:w="2090" w:type="dxa"/>
            <w:hideMark/>
          </w:tcPr>
          <w:p w:rsidR="00533B5D" w:rsidRPr="009650DB" w:rsidRDefault="00533B5D" w:rsidP="008C4D38">
            <w:pPr>
              <w:pStyle w:val="ListParagraph"/>
              <w:spacing w:line="276" w:lineRule="auto"/>
              <w:ind w:left="0"/>
            </w:pPr>
            <w:r w:rsidRPr="009650DB">
              <w:t>Mr. Sanjeev Kumar Gupta</w:t>
            </w:r>
          </w:p>
        </w:tc>
        <w:tc>
          <w:tcPr>
            <w:tcW w:w="1134" w:type="dxa"/>
            <w:hideMark/>
          </w:tcPr>
          <w:p w:rsidR="00533B5D" w:rsidRPr="009650DB" w:rsidRDefault="00533B5D" w:rsidP="008C4D38">
            <w:pPr>
              <w:spacing w:after="0"/>
              <w:jc w:val="center"/>
              <w:rPr>
                <w:rFonts w:ascii="Times New Roman" w:hAnsi="Times New Roman"/>
                <w:sz w:val="24"/>
                <w:szCs w:val="24"/>
                <w:highlight w:val="yellow"/>
              </w:rPr>
            </w:pPr>
          </w:p>
        </w:tc>
        <w:tc>
          <w:tcPr>
            <w:tcW w:w="1276" w:type="dxa"/>
            <w:hideMark/>
          </w:tcPr>
          <w:p w:rsidR="005C0C5D" w:rsidRPr="0009290F" w:rsidRDefault="00FA5F85" w:rsidP="00655094">
            <w:pPr>
              <w:spacing w:after="0"/>
              <w:jc w:val="center"/>
              <w:rPr>
                <w:rFonts w:ascii="Times New Roman" w:hAnsi="Times New Roman"/>
                <w:sz w:val="24"/>
                <w:szCs w:val="24"/>
              </w:rPr>
            </w:pPr>
            <w:r>
              <w:rPr>
                <w:rFonts w:ascii="Times New Roman" w:hAnsi="Times New Roman"/>
                <w:sz w:val="24"/>
                <w:szCs w:val="24"/>
              </w:rPr>
              <w:t>296</w:t>
            </w: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6</w:t>
            </w:r>
          </w:p>
        </w:tc>
        <w:tc>
          <w:tcPr>
            <w:tcW w:w="2090" w:type="dxa"/>
            <w:hideMark/>
          </w:tcPr>
          <w:p w:rsidR="00533B5D" w:rsidRPr="009650DB" w:rsidRDefault="00533B5D" w:rsidP="008C4D38">
            <w:pPr>
              <w:pStyle w:val="ListParagraph"/>
              <w:tabs>
                <w:tab w:val="left" w:pos="-180"/>
              </w:tabs>
              <w:spacing w:line="276" w:lineRule="auto"/>
              <w:ind w:left="0"/>
            </w:pPr>
            <w:r w:rsidRPr="009650DB">
              <w:t>Dr. Kalyan Kumar</w:t>
            </w:r>
          </w:p>
        </w:tc>
        <w:tc>
          <w:tcPr>
            <w:tcW w:w="1134" w:type="dxa"/>
            <w:hideMark/>
          </w:tcPr>
          <w:p w:rsidR="00533B5D" w:rsidRPr="009650DB" w:rsidRDefault="00533B5D" w:rsidP="008C4D38">
            <w:pPr>
              <w:spacing w:after="0"/>
              <w:jc w:val="center"/>
              <w:rPr>
                <w:rFonts w:ascii="Times New Roman" w:hAnsi="Times New Roman"/>
                <w:sz w:val="24"/>
                <w:szCs w:val="21"/>
                <w:highlight w:val="yellow"/>
                <w:lang w:bidi="hi-IN"/>
              </w:rPr>
            </w:pP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tabs>
                <w:tab w:val="left" w:pos="360"/>
              </w:tabs>
              <w:spacing w:line="276" w:lineRule="auto"/>
              <w:ind w:left="0"/>
            </w:pPr>
            <w:r w:rsidRPr="009650DB">
              <w:t>7</w:t>
            </w:r>
          </w:p>
        </w:tc>
        <w:tc>
          <w:tcPr>
            <w:tcW w:w="2090" w:type="dxa"/>
            <w:hideMark/>
          </w:tcPr>
          <w:p w:rsidR="00533B5D" w:rsidRPr="009650DB" w:rsidRDefault="00533B5D" w:rsidP="008C4D38">
            <w:pPr>
              <w:pStyle w:val="ListParagraph"/>
              <w:spacing w:line="276" w:lineRule="auto"/>
              <w:ind w:left="0"/>
            </w:pPr>
            <w:r w:rsidRPr="009650DB">
              <w:rPr>
                <w:bCs/>
              </w:rPr>
              <w:t>Mr. H.H. Raju</w:t>
            </w:r>
          </w:p>
        </w:tc>
        <w:tc>
          <w:tcPr>
            <w:tcW w:w="1134" w:type="dxa"/>
            <w:hideMark/>
          </w:tcPr>
          <w:p w:rsidR="00533B5D" w:rsidRPr="009650DB" w:rsidRDefault="00FA5F85" w:rsidP="008C4D38">
            <w:pPr>
              <w:spacing w:after="0"/>
              <w:jc w:val="center"/>
              <w:rPr>
                <w:rFonts w:ascii="Times New Roman" w:hAnsi="Times New Roman"/>
                <w:sz w:val="24"/>
                <w:szCs w:val="24"/>
              </w:rPr>
            </w:pPr>
            <w:r>
              <w:rPr>
                <w:rFonts w:ascii="Times New Roman" w:hAnsi="Times New Roman"/>
                <w:sz w:val="24"/>
                <w:szCs w:val="24"/>
              </w:rPr>
              <w:t>318</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8</w:t>
            </w:r>
          </w:p>
        </w:tc>
        <w:tc>
          <w:tcPr>
            <w:tcW w:w="2090" w:type="dxa"/>
            <w:hideMark/>
          </w:tcPr>
          <w:p w:rsidR="00533B5D" w:rsidRPr="009650DB" w:rsidRDefault="00533B5D" w:rsidP="008C4D38">
            <w:pPr>
              <w:pStyle w:val="ListParagraph"/>
              <w:tabs>
                <w:tab w:val="left" w:pos="360"/>
              </w:tabs>
              <w:spacing w:line="276" w:lineRule="auto"/>
              <w:ind w:left="0"/>
            </w:pPr>
            <w:r w:rsidRPr="009650DB">
              <w:rPr>
                <w:bCs/>
              </w:rPr>
              <w:t>Dr. P. Purusotham</w:t>
            </w:r>
          </w:p>
        </w:tc>
        <w:tc>
          <w:tcPr>
            <w:tcW w:w="1134" w:type="dxa"/>
            <w:hideMark/>
          </w:tcPr>
          <w:p w:rsidR="00533B5D" w:rsidRPr="009650DB" w:rsidRDefault="00D30918" w:rsidP="008C4D38">
            <w:pPr>
              <w:spacing w:after="0"/>
              <w:jc w:val="center"/>
              <w:rPr>
                <w:rFonts w:ascii="Times New Roman" w:hAnsi="Times New Roman"/>
                <w:sz w:val="24"/>
                <w:szCs w:val="24"/>
              </w:rPr>
            </w:pPr>
            <w:r>
              <w:rPr>
                <w:rFonts w:ascii="Times New Roman" w:hAnsi="Times New Roman"/>
                <w:sz w:val="24"/>
                <w:szCs w:val="24"/>
              </w:rPr>
              <w:t>47</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9</w:t>
            </w:r>
          </w:p>
        </w:tc>
        <w:tc>
          <w:tcPr>
            <w:tcW w:w="2090" w:type="dxa"/>
            <w:hideMark/>
          </w:tcPr>
          <w:p w:rsidR="00533B5D" w:rsidRPr="009650DB" w:rsidRDefault="00533B5D" w:rsidP="008C4D38">
            <w:pPr>
              <w:pStyle w:val="ListParagraph"/>
              <w:spacing w:line="276" w:lineRule="auto"/>
              <w:ind w:left="0"/>
            </w:pPr>
            <w:r w:rsidRPr="009650DB">
              <w:t>Mr. Yashodhara Kumar G.Y</w:t>
            </w:r>
          </w:p>
        </w:tc>
        <w:tc>
          <w:tcPr>
            <w:tcW w:w="1134" w:type="dxa"/>
            <w:hideMark/>
          </w:tcPr>
          <w:p w:rsidR="00533B5D" w:rsidRPr="009650DB" w:rsidRDefault="00FA5F85" w:rsidP="00655094">
            <w:pPr>
              <w:spacing w:after="0"/>
              <w:jc w:val="center"/>
              <w:rPr>
                <w:rFonts w:ascii="Times New Roman" w:hAnsi="Times New Roman"/>
                <w:sz w:val="24"/>
                <w:szCs w:val="24"/>
              </w:rPr>
            </w:pPr>
            <w:r>
              <w:rPr>
                <w:rFonts w:ascii="Times New Roman" w:hAnsi="Times New Roman"/>
                <w:sz w:val="24"/>
                <w:szCs w:val="24"/>
              </w:rPr>
              <w:t>173</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10</w:t>
            </w:r>
          </w:p>
        </w:tc>
        <w:tc>
          <w:tcPr>
            <w:tcW w:w="2090" w:type="dxa"/>
            <w:hideMark/>
          </w:tcPr>
          <w:p w:rsidR="00533B5D" w:rsidRPr="009650DB" w:rsidRDefault="00533B5D" w:rsidP="008C4D38">
            <w:pPr>
              <w:pStyle w:val="ListParagraph"/>
              <w:spacing w:line="276" w:lineRule="auto"/>
              <w:ind w:left="0"/>
            </w:pPr>
            <w:r w:rsidRPr="009650DB">
              <w:t>Mr. Shyam H.R</w:t>
            </w:r>
          </w:p>
        </w:tc>
        <w:tc>
          <w:tcPr>
            <w:tcW w:w="1134" w:type="dxa"/>
            <w:hideMark/>
          </w:tcPr>
          <w:p w:rsidR="00533B5D" w:rsidRPr="009650DB" w:rsidRDefault="006F57A2" w:rsidP="008C4D38">
            <w:pPr>
              <w:spacing w:after="0"/>
              <w:jc w:val="center"/>
              <w:rPr>
                <w:rFonts w:ascii="Times New Roman" w:hAnsi="Times New Roman"/>
                <w:sz w:val="24"/>
                <w:szCs w:val="24"/>
              </w:rPr>
            </w:pPr>
            <w:r>
              <w:rPr>
                <w:rFonts w:ascii="Times New Roman" w:hAnsi="Times New Roman"/>
                <w:sz w:val="24"/>
                <w:szCs w:val="24"/>
              </w:rPr>
              <w:t>54</w:t>
            </w:r>
          </w:p>
        </w:tc>
        <w:tc>
          <w:tcPr>
            <w:tcW w:w="1276" w:type="dxa"/>
            <w:hideMark/>
          </w:tcPr>
          <w:p w:rsidR="00533B5D" w:rsidRPr="009650DB" w:rsidRDefault="00533B5D" w:rsidP="008C4D38">
            <w:pPr>
              <w:spacing w:after="0"/>
              <w:jc w:val="center"/>
              <w:rPr>
                <w:rFonts w:ascii="Times New Roman" w:hAnsi="Times New Roman"/>
                <w:sz w:val="24"/>
                <w:szCs w:val="24"/>
              </w:rPr>
            </w:pPr>
          </w:p>
        </w:tc>
      </w:tr>
      <w:tr w:rsidR="00533B5D" w:rsidRPr="009650DB" w:rsidTr="008C4D38">
        <w:tc>
          <w:tcPr>
            <w:tcW w:w="0" w:type="auto"/>
            <w:hideMark/>
          </w:tcPr>
          <w:p w:rsidR="00533B5D" w:rsidRPr="009650DB" w:rsidRDefault="00533B5D" w:rsidP="008C4D38">
            <w:pPr>
              <w:pStyle w:val="ListParagraph"/>
              <w:spacing w:line="276" w:lineRule="auto"/>
              <w:ind w:left="0"/>
            </w:pPr>
            <w:r w:rsidRPr="009650DB">
              <w:t>11</w:t>
            </w:r>
          </w:p>
        </w:tc>
        <w:tc>
          <w:tcPr>
            <w:tcW w:w="2090" w:type="dxa"/>
            <w:hideMark/>
          </w:tcPr>
          <w:p w:rsidR="00533B5D" w:rsidRPr="009650DB" w:rsidRDefault="00533B5D" w:rsidP="008C4D38">
            <w:pPr>
              <w:pStyle w:val="Heading2"/>
              <w:spacing w:line="276" w:lineRule="auto"/>
              <w:ind w:left="0"/>
              <w:jc w:val="left"/>
              <w:outlineLvl w:val="1"/>
              <w:rPr>
                <w:b w:val="0"/>
                <w:bCs w:val="0"/>
              </w:rPr>
            </w:pPr>
            <w:r w:rsidRPr="009650DB">
              <w:rPr>
                <w:b w:val="0"/>
                <w:bCs w:val="0"/>
              </w:rPr>
              <w:t>Mr. L. Lokesh</w:t>
            </w:r>
          </w:p>
        </w:tc>
        <w:tc>
          <w:tcPr>
            <w:tcW w:w="1134" w:type="dxa"/>
            <w:hideMark/>
          </w:tcPr>
          <w:p w:rsidR="00533B5D" w:rsidRPr="009650DB" w:rsidRDefault="00FA5F85" w:rsidP="008C4D38">
            <w:pPr>
              <w:spacing w:after="0"/>
              <w:jc w:val="center"/>
              <w:rPr>
                <w:rFonts w:ascii="Times New Roman" w:hAnsi="Times New Roman"/>
                <w:sz w:val="24"/>
                <w:szCs w:val="24"/>
              </w:rPr>
            </w:pPr>
            <w:r>
              <w:rPr>
                <w:rFonts w:ascii="Times New Roman" w:hAnsi="Times New Roman"/>
                <w:sz w:val="24"/>
                <w:szCs w:val="24"/>
              </w:rPr>
              <w:t>81</w:t>
            </w:r>
          </w:p>
        </w:tc>
        <w:tc>
          <w:tcPr>
            <w:tcW w:w="1276" w:type="dxa"/>
            <w:hideMark/>
          </w:tcPr>
          <w:p w:rsidR="00533B5D" w:rsidRPr="009650DB" w:rsidRDefault="00533B5D" w:rsidP="008C4D38">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6C5B02"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6C5B02"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tabs>
                <w:tab w:val="left" w:pos="360"/>
              </w:tabs>
              <w:spacing w:line="276" w:lineRule="auto"/>
              <w:ind w:left="0"/>
            </w:pPr>
            <w:r w:rsidRPr="009650DB">
              <w:t>7</w:t>
            </w:r>
          </w:p>
        </w:tc>
        <w:tc>
          <w:tcPr>
            <w:tcW w:w="570" w:type="pct"/>
            <w:hideMark/>
          </w:tcPr>
          <w:p w:rsidR="00C75826" w:rsidRPr="009650DB" w:rsidRDefault="00C75826" w:rsidP="007A3260">
            <w:pPr>
              <w:pStyle w:val="ListParagraph"/>
              <w:spacing w:line="276" w:lineRule="auto"/>
              <w:ind w:left="0"/>
            </w:pPr>
            <w:r w:rsidRPr="009650DB">
              <w:rPr>
                <w:bCs/>
              </w:rPr>
              <w:t>HHR</w:t>
            </w:r>
          </w:p>
        </w:tc>
        <w:tc>
          <w:tcPr>
            <w:tcW w:w="383" w:type="pct"/>
            <w:hideMark/>
          </w:tcPr>
          <w:p w:rsidR="00C75826" w:rsidRPr="009650DB" w:rsidRDefault="006C5B02" w:rsidP="0021659B">
            <w:pPr>
              <w:spacing w:after="0"/>
              <w:jc w:val="center"/>
              <w:rPr>
                <w:rFonts w:ascii="Times New Roman" w:hAnsi="Times New Roman"/>
                <w:sz w:val="24"/>
                <w:szCs w:val="24"/>
              </w:rPr>
            </w:pPr>
            <w:r>
              <w:rPr>
                <w:rFonts w:ascii="Times New Roman" w:hAnsi="Times New Roman"/>
                <w:sz w:val="24"/>
                <w:szCs w:val="24"/>
              </w:rPr>
              <w:t>7</w:t>
            </w:r>
          </w:p>
        </w:tc>
        <w:tc>
          <w:tcPr>
            <w:tcW w:w="344" w:type="pct"/>
          </w:tcPr>
          <w:p w:rsidR="00C75826" w:rsidRPr="009650DB" w:rsidRDefault="006C5B02" w:rsidP="0021659B">
            <w:pPr>
              <w:spacing w:after="0"/>
              <w:jc w:val="center"/>
              <w:rPr>
                <w:rFonts w:ascii="Times New Roman" w:hAnsi="Times New Roman"/>
                <w:sz w:val="24"/>
                <w:szCs w:val="24"/>
              </w:rPr>
            </w:pPr>
            <w:r>
              <w:rPr>
                <w:rFonts w:ascii="Times New Roman" w:hAnsi="Times New Roman"/>
                <w:sz w:val="24"/>
                <w:szCs w:val="24"/>
              </w:rPr>
              <w:t>14</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8</w:t>
            </w:r>
          </w:p>
        </w:tc>
        <w:tc>
          <w:tcPr>
            <w:tcW w:w="570" w:type="pct"/>
            <w:hideMark/>
          </w:tcPr>
          <w:p w:rsidR="00C75826" w:rsidRPr="009650DB" w:rsidRDefault="00C75826" w:rsidP="007A3260">
            <w:pPr>
              <w:pStyle w:val="ListParagraph"/>
              <w:tabs>
                <w:tab w:val="left" w:pos="360"/>
              </w:tabs>
              <w:spacing w:line="276" w:lineRule="auto"/>
              <w:ind w:left="0"/>
            </w:pPr>
            <w:r w:rsidRPr="009650DB">
              <w:rPr>
                <w:bCs/>
              </w:rPr>
              <w:t>PP</w:t>
            </w:r>
          </w:p>
        </w:tc>
        <w:tc>
          <w:tcPr>
            <w:tcW w:w="383" w:type="pct"/>
            <w:hideMark/>
          </w:tcPr>
          <w:p w:rsidR="00C75826" w:rsidRPr="009650DB" w:rsidRDefault="003F1EB0" w:rsidP="007A3260">
            <w:pPr>
              <w:spacing w:after="0"/>
              <w:jc w:val="center"/>
              <w:rPr>
                <w:rFonts w:ascii="Times New Roman" w:hAnsi="Times New Roman"/>
                <w:sz w:val="24"/>
                <w:szCs w:val="24"/>
              </w:rPr>
            </w:pPr>
            <w:r>
              <w:rPr>
                <w:rFonts w:ascii="Times New Roman" w:hAnsi="Times New Roman"/>
                <w:sz w:val="24"/>
                <w:szCs w:val="24"/>
              </w:rPr>
              <w:t>18</w:t>
            </w:r>
          </w:p>
        </w:tc>
        <w:tc>
          <w:tcPr>
            <w:tcW w:w="344" w:type="pct"/>
          </w:tcPr>
          <w:p w:rsidR="00C75826" w:rsidRPr="009650DB" w:rsidRDefault="003F1EB0" w:rsidP="007A3260">
            <w:pPr>
              <w:spacing w:after="0"/>
              <w:jc w:val="center"/>
              <w:rPr>
                <w:rFonts w:ascii="Times New Roman" w:hAnsi="Times New Roman"/>
                <w:sz w:val="24"/>
                <w:szCs w:val="24"/>
              </w:rPr>
            </w:pPr>
            <w:r>
              <w:rPr>
                <w:rFonts w:ascii="Times New Roman" w:hAnsi="Times New Roman"/>
                <w:sz w:val="24"/>
                <w:szCs w:val="24"/>
              </w:rPr>
              <w:t>18</w:t>
            </w:r>
          </w:p>
        </w:tc>
        <w:tc>
          <w:tcPr>
            <w:tcW w:w="344" w:type="pct"/>
          </w:tcPr>
          <w:p w:rsidR="00C75826" w:rsidRPr="009650DB" w:rsidRDefault="003F1EB0" w:rsidP="00615ADF">
            <w:pPr>
              <w:spacing w:after="0"/>
              <w:jc w:val="center"/>
              <w:rPr>
                <w:rFonts w:ascii="Times New Roman" w:hAnsi="Times New Roman"/>
                <w:sz w:val="24"/>
                <w:szCs w:val="24"/>
              </w:rPr>
            </w:pPr>
            <w:r>
              <w:rPr>
                <w:rFonts w:ascii="Times New Roman" w:hAnsi="Times New Roman"/>
                <w:sz w:val="24"/>
                <w:szCs w:val="24"/>
              </w:rPr>
              <w:t>18</w:t>
            </w:r>
          </w:p>
        </w:tc>
        <w:tc>
          <w:tcPr>
            <w:tcW w:w="344" w:type="pct"/>
          </w:tcPr>
          <w:p w:rsidR="00C75826" w:rsidRPr="009650DB" w:rsidRDefault="003F1EB0" w:rsidP="00615ADF">
            <w:pPr>
              <w:spacing w:after="0"/>
              <w:jc w:val="center"/>
              <w:rPr>
                <w:rFonts w:ascii="Times New Roman" w:hAnsi="Times New Roman"/>
                <w:sz w:val="24"/>
                <w:szCs w:val="24"/>
              </w:rPr>
            </w:pPr>
            <w:r>
              <w:rPr>
                <w:rFonts w:ascii="Times New Roman" w:hAnsi="Times New Roman"/>
                <w:sz w:val="24"/>
                <w:szCs w:val="24"/>
              </w:rPr>
              <w:t>18</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r w:rsidRPr="009650DB">
              <w:t>9</w:t>
            </w:r>
          </w:p>
        </w:tc>
        <w:tc>
          <w:tcPr>
            <w:tcW w:w="570" w:type="pct"/>
            <w:hideMark/>
          </w:tcPr>
          <w:p w:rsidR="00C75826" w:rsidRPr="009650DB" w:rsidRDefault="00C75826" w:rsidP="007A3260">
            <w:pPr>
              <w:pStyle w:val="ListParagraph"/>
              <w:spacing w:line="276" w:lineRule="auto"/>
              <w:ind w:left="0"/>
            </w:pPr>
            <w:r w:rsidRPr="009650DB">
              <w:t>YK</w:t>
            </w:r>
          </w:p>
        </w:tc>
        <w:tc>
          <w:tcPr>
            <w:tcW w:w="383" w:type="pct"/>
            <w:hideMark/>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C75826" w:rsidRPr="009650DB" w:rsidRDefault="006C5B02" w:rsidP="00615ADF">
            <w:pPr>
              <w:spacing w:after="0"/>
              <w:jc w:val="center"/>
              <w:rPr>
                <w:rFonts w:ascii="Times New Roman" w:hAnsi="Times New Roman"/>
                <w:sz w:val="24"/>
                <w:szCs w:val="24"/>
              </w:rPr>
            </w:pPr>
            <w:r>
              <w:rPr>
                <w:rFonts w:ascii="Times New Roman" w:hAnsi="Times New Roman"/>
                <w:sz w:val="24"/>
                <w:szCs w:val="24"/>
              </w:rPr>
              <w:t>38</w:t>
            </w:r>
          </w:p>
        </w:tc>
        <w:tc>
          <w:tcPr>
            <w:tcW w:w="344" w:type="pct"/>
          </w:tcPr>
          <w:p w:rsidR="00C75826" w:rsidRPr="009650DB" w:rsidRDefault="006C5B02" w:rsidP="00615ADF">
            <w:pPr>
              <w:spacing w:after="0"/>
              <w:jc w:val="center"/>
              <w:rPr>
                <w:rFonts w:ascii="Times New Roman" w:hAnsi="Times New Roman"/>
                <w:sz w:val="24"/>
                <w:szCs w:val="24"/>
              </w:rPr>
            </w:pPr>
            <w:r>
              <w:rPr>
                <w:rFonts w:ascii="Times New Roman" w:hAnsi="Times New Roman"/>
                <w:sz w:val="24"/>
                <w:szCs w:val="24"/>
              </w:rPr>
              <w:t>110</w:t>
            </w:r>
          </w:p>
        </w:tc>
        <w:tc>
          <w:tcPr>
            <w:tcW w:w="344" w:type="pct"/>
            <w:hideMark/>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10</w:t>
            </w:r>
          </w:p>
        </w:tc>
        <w:tc>
          <w:tcPr>
            <w:tcW w:w="570" w:type="pct"/>
            <w:hideMark/>
          </w:tcPr>
          <w:p w:rsidR="00C75826" w:rsidRPr="009650DB" w:rsidRDefault="00C75826" w:rsidP="007A3260">
            <w:pPr>
              <w:pStyle w:val="ListParagraph"/>
              <w:spacing w:line="276" w:lineRule="auto"/>
              <w:ind w:left="0"/>
            </w:pPr>
            <w:r w:rsidRPr="009650DB">
              <w:t>HRS</w:t>
            </w:r>
          </w:p>
        </w:tc>
        <w:tc>
          <w:tcPr>
            <w:tcW w:w="383" w:type="pct"/>
            <w:hideMark/>
          </w:tcPr>
          <w:p w:rsidR="00C75826" w:rsidRPr="009650DB" w:rsidRDefault="00C75826" w:rsidP="00446006">
            <w:pPr>
              <w:spacing w:after="0"/>
              <w:jc w:val="center"/>
              <w:rPr>
                <w:rFonts w:ascii="Times New Roman" w:hAnsi="Times New Roman"/>
                <w:sz w:val="24"/>
                <w:szCs w:val="24"/>
              </w:rPr>
            </w:pPr>
          </w:p>
        </w:tc>
        <w:tc>
          <w:tcPr>
            <w:tcW w:w="344" w:type="pct"/>
          </w:tcPr>
          <w:p w:rsidR="00C75826" w:rsidRPr="009650DB" w:rsidRDefault="00C75826" w:rsidP="00446006">
            <w:pPr>
              <w:spacing w:after="0"/>
              <w:jc w:val="center"/>
              <w:rPr>
                <w:rFonts w:ascii="Times New Roman" w:hAnsi="Times New Roman"/>
                <w:sz w:val="24"/>
                <w:szCs w:val="24"/>
              </w:rPr>
            </w:pPr>
          </w:p>
        </w:tc>
        <w:tc>
          <w:tcPr>
            <w:tcW w:w="344" w:type="pct"/>
          </w:tcPr>
          <w:p w:rsidR="00C75826" w:rsidRPr="009650DB" w:rsidRDefault="00C75826" w:rsidP="00615ADF">
            <w:pPr>
              <w:spacing w:after="0"/>
              <w:jc w:val="center"/>
              <w:rPr>
                <w:rFonts w:ascii="Times New Roman" w:hAnsi="Times New Roman"/>
                <w:sz w:val="24"/>
                <w:szCs w:val="24"/>
              </w:rPr>
            </w:pPr>
          </w:p>
        </w:tc>
        <w:tc>
          <w:tcPr>
            <w:tcW w:w="344" w:type="pct"/>
          </w:tcPr>
          <w:p w:rsidR="00C75826" w:rsidRPr="009650DB" w:rsidRDefault="00C75826" w:rsidP="00935DA5">
            <w:pPr>
              <w:spacing w:after="0"/>
              <w:jc w:val="center"/>
              <w:rPr>
                <w:rFonts w:ascii="Times New Roman" w:hAnsi="Times New Roman"/>
                <w:sz w:val="24"/>
                <w:szCs w:val="24"/>
              </w:rPr>
            </w:pPr>
          </w:p>
        </w:tc>
        <w:tc>
          <w:tcPr>
            <w:tcW w:w="344" w:type="pct"/>
            <w:hideMark/>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Heading2"/>
              <w:spacing w:line="276" w:lineRule="auto"/>
              <w:ind w:left="0"/>
              <w:jc w:val="left"/>
              <w:outlineLvl w:val="1"/>
              <w:rPr>
                <w:b w:val="0"/>
              </w:rPr>
            </w:pPr>
            <w:r w:rsidRPr="009650DB">
              <w:rPr>
                <w:b w:val="0"/>
              </w:rPr>
              <w:t>11</w:t>
            </w:r>
          </w:p>
        </w:tc>
        <w:tc>
          <w:tcPr>
            <w:tcW w:w="570" w:type="pct"/>
            <w:hideMark/>
          </w:tcPr>
          <w:p w:rsidR="00C75826" w:rsidRPr="009650DB" w:rsidRDefault="00C75826" w:rsidP="007A3260">
            <w:pPr>
              <w:pStyle w:val="Heading2"/>
              <w:spacing w:line="276" w:lineRule="auto"/>
              <w:ind w:left="0"/>
              <w:jc w:val="left"/>
              <w:outlineLvl w:val="1"/>
              <w:rPr>
                <w:b w:val="0"/>
                <w:bCs w:val="0"/>
              </w:rPr>
            </w:pPr>
            <w:r w:rsidRPr="009650DB">
              <w:rPr>
                <w:b w:val="0"/>
                <w:bCs w:val="0"/>
              </w:rPr>
              <w:t>LL</w:t>
            </w:r>
          </w:p>
        </w:tc>
        <w:tc>
          <w:tcPr>
            <w:tcW w:w="383" w:type="pct"/>
            <w:hideMark/>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C75826" w:rsidRPr="009650DB" w:rsidRDefault="006C5B02" w:rsidP="00FA745A">
            <w:pPr>
              <w:spacing w:after="0"/>
              <w:jc w:val="center"/>
              <w:rPr>
                <w:rFonts w:ascii="Times New Roman" w:hAnsi="Times New Roman"/>
                <w:sz w:val="24"/>
                <w:szCs w:val="24"/>
              </w:rPr>
            </w:pPr>
            <w:r>
              <w:rPr>
                <w:rFonts w:ascii="Times New Roman" w:hAnsi="Times New Roman"/>
                <w:sz w:val="24"/>
                <w:szCs w:val="24"/>
              </w:rPr>
              <w:t>33</w:t>
            </w:r>
          </w:p>
        </w:tc>
        <w:tc>
          <w:tcPr>
            <w:tcW w:w="344" w:type="pct"/>
          </w:tcPr>
          <w:p w:rsidR="00C75826" w:rsidRPr="009650DB" w:rsidRDefault="006C5B02" w:rsidP="00FA745A">
            <w:pPr>
              <w:spacing w:after="0"/>
              <w:jc w:val="center"/>
              <w:rPr>
                <w:rFonts w:ascii="Times New Roman" w:hAnsi="Times New Roman"/>
                <w:sz w:val="24"/>
                <w:szCs w:val="24"/>
              </w:rPr>
            </w:pPr>
            <w:r>
              <w:rPr>
                <w:rFonts w:ascii="Times New Roman" w:hAnsi="Times New Roman"/>
                <w:sz w:val="24"/>
                <w:szCs w:val="24"/>
              </w:rPr>
              <w:t>76</w:t>
            </w:r>
          </w:p>
        </w:tc>
        <w:tc>
          <w:tcPr>
            <w:tcW w:w="344" w:type="pct"/>
            <w:hideMark/>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C75826" w:rsidP="007A3260">
            <w:pPr>
              <w:spacing w:after="0"/>
              <w:jc w:val="center"/>
              <w:rPr>
                <w:rFonts w:ascii="Times New Roman" w:hAnsi="Times New Roman"/>
                <w:sz w:val="24"/>
                <w:szCs w:val="24"/>
              </w:rPr>
            </w:pP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C75826" w:rsidRPr="009650DB" w:rsidRDefault="006C5B02"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C75826" w:rsidRPr="009650DB" w:rsidRDefault="00C75826" w:rsidP="007A3260">
            <w:pPr>
              <w:spacing w:after="0"/>
              <w:rPr>
                <w:rFonts w:ascii="Times New Roman" w:hAnsi="Times New Roman"/>
                <w:sz w:val="24"/>
                <w:szCs w:val="24"/>
              </w:rPr>
            </w:pPr>
          </w:p>
        </w:tc>
        <w:tc>
          <w:tcPr>
            <w:tcW w:w="344" w:type="pct"/>
          </w:tcPr>
          <w:p w:rsidR="00C75826" w:rsidRPr="009650DB" w:rsidRDefault="00C75826" w:rsidP="007A3260">
            <w:pPr>
              <w:spacing w:after="0"/>
              <w:rPr>
                <w:rFonts w:ascii="Times New Roman" w:hAnsi="Times New Roman"/>
                <w:sz w:val="24"/>
                <w:szCs w:val="24"/>
              </w:rPr>
            </w:pPr>
          </w:p>
        </w:tc>
      </w:tr>
      <w:tr w:rsidR="00C75826" w:rsidRPr="009650DB" w:rsidTr="00037439">
        <w:tc>
          <w:tcPr>
            <w:tcW w:w="262" w:type="pct"/>
            <w:hideMark/>
          </w:tcPr>
          <w:p w:rsidR="00C75826" w:rsidRPr="009650DB" w:rsidRDefault="00C75826" w:rsidP="007A3260">
            <w:pPr>
              <w:pStyle w:val="ListParagraph"/>
              <w:spacing w:line="276" w:lineRule="auto"/>
              <w:ind w:left="0"/>
            </w:pPr>
          </w:p>
        </w:tc>
        <w:tc>
          <w:tcPr>
            <w:tcW w:w="570" w:type="pct"/>
            <w:hideMark/>
          </w:tcPr>
          <w:p w:rsidR="00C75826" w:rsidRPr="009650DB" w:rsidRDefault="00C75826"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C75826" w:rsidRPr="009650DB" w:rsidRDefault="003F1EB0" w:rsidP="007A3260">
            <w:pPr>
              <w:spacing w:after="0"/>
              <w:jc w:val="center"/>
              <w:rPr>
                <w:rFonts w:ascii="Times New Roman" w:hAnsi="Times New Roman"/>
                <w:b/>
                <w:bCs/>
                <w:sz w:val="24"/>
                <w:szCs w:val="24"/>
              </w:rPr>
            </w:pPr>
            <w:r>
              <w:rPr>
                <w:rFonts w:ascii="Times New Roman" w:hAnsi="Times New Roman"/>
                <w:b/>
                <w:bCs/>
                <w:sz w:val="24"/>
                <w:szCs w:val="24"/>
              </w:rPr>
              <w:t>30</w:t>
            </w:r>
          </w:p>
        </w:tc>
        <w:tc>
          <w:tcPr>
            <w:tcW w:w="344" w:type="pct"/>
          </w:tcPr>
          <w:p w:rsidR="00C75826" w:rsidRPr="009650DB" w:rsidRDefault="003F1EB0" w:rsidP="007A3260">
            <w:pPr>
              <w:spacing w:after="0"/>
              <w:jc w:val="center"/>
              <w:rPr>
                <w:rFonts w:ascii="Times New Roman" w:hAnsi="Times New Roman"/>
                <w:b/>
                <w:bCs/>
                <w:sz w:val="24"/>
                <w:szCs w:val="24"/>
              </w:rPr>
            </w:pPr>
            <w:r>
              <w:rPr>
                <w:rFonts w:ascii="Times New Roman" w:hAnsi="Times New Roman"/>
                <w:b/>
                <w:bCs/>
                <w:sz w:val="24"/>
                <w:szCs w:val="24"/>
              </w:rPr>
              <w:t>43</w:t>
            </w:r>
          </w:p>
        </w:tc>
        <w:tc>
          <w:tcPr>
            <w:tcW w:w="344" w:type="pct"/>
          </w:tcPr>
          <w:p w:rsidR="00C75826" w:rsidRPr="009650DB" w:rsidRDefault="003F1EB0" w:rsidP="00E12568">
            <w:pPr>
              <w:spacing w:after="0"/>
              <w:jc w:val="center"/>
              <w:rPr>
                <w:rFonts w:ascii="Times New Roman" w:hAnsi="Times New Roman"/>
                <w:b/>
                <w:bCs/>
                <w:sz w:val="24"/>
                <w:szCs w:val="24"/>
              </w:rPr>
            </w:pPr>
            <w:r>
              <w:rPr>
                <w:rFonts w:ascii="Times New Roman" w:hAnsi="Times New Roman"/>
                <w:b/>
                <w:bCs/>
                <w:sz w:val="24"/>
                <w:szCs w:val="24"/>
              </w:rPr>
              <w:t>89</w:t>
            </w:r>
          </w:p>
        </w:tc>
        <w:tc>
          <w:tcPr>
            <w:tcW w:w="344" w:type="pct"/>
          </w:tcPr>
          <w:p w:rsidR="00C75826" w:rsidRPr="009650DB" w:rsidRDefault="003F1EB0" w:rsidP="000F1E90">
            <w:pPr>
              <w:spacing w:after="0"/>
              <w:jc w:val="center"/>
              <w:rPr>
                <w:rFonts w:ascii="Times New Roman" w:hAnsi="Times New Roman"/>
                <w:b/>
                <w:bCs/>
                <w:sz w:val="24"/>
                <w:szCs w:val="24"/>
              </w:rPr>
            </w:pPr>
            <w:r>
              <w:rPr>
                <w:rFonts w:ascii="Times New Roman" w:hAnsi="Times New Roman"/>
                <w:b/>
                <w:bCs/>
                <w:sz w:val="24"/>
                <w:szCs w:val="24"/>
              </w:rPr>
              <w:t>204</w:t>
            </w:r>
          </w:p>
        </w:tc>
        <w:tc>
          <w:tcPr>
            <w:tcW w:w="344" w:type="pct"/>
            <w:hideMark/>
          </w:tcPr>
          <w:p w:rsidR="00C75826" w:rsidRPr="009650DB" w:rsidRDefault="00E12568"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C75826" w:rsidRPr="009650DB" w:rsidRDefault="00E12568" w:rsidP="007A3260">
            <w:pPr>
              <w:spacing w:after="0"/>
              <w:jc w:val="center"/>
              <w:rPr>
                <w:rFonts w:ascii="Times New Roman" w:hAnsi="Times New Roman"/>
                <w:b/>
                <w:bCs/>
                <w:sz w:val="24"/>
                <w:szCs w:val="24"/>
              </w:rPr>
            </w:pPr>
            <w:r>
              <w:rPr>
                <w:rFonts w:ascii="Times New Roman" w:hAnsi="Times New Roman"/>
                <w:b/>
                <w:bCs/>
                <w:sz w:val="24"/>
                <w:szCs w:val="24"/>
              </w:rPr>
              <w:t>10</w:t>
            </w:r>
          </w:p>
        </w:tc>
        <w:tc>
          <w:tcPr>
            <w:tcW w:w="344" w:type="pct"/>
          </w:tcPr>
          <w:p w:rsidR="00C75826" w:rsidRPr="009650DB" w:rsidRDefault="00E12568"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C75826" w:rsidRPr="009650DB" w:rsidRDefault="00E12568"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C75826" w:rsidRPr="009650DB" w:rsidRDefault="00E12568" w:rsidP="007A3260">
            <w:pPr>
              <w:spacing w:after="0"/>
              <w:jc w:val="center"/>
              <w:rPr>
                <w:rFonts w:ascii="Times New Roman" w:hAnsi="Times New Roman"/>
                <w:b/>
                <w:bCs/>
                <w:sz w:val="24"/>
                <w:szCs w:val="24"/>
              </w:rPr>
            </w:pPr>
            <w:r>
              <w:rPr>
                <w:rFonts w:ascii="Times New Roman" w:hAnsi="Times New Roman"/>
                <w:b/>
                <w:bCs/>
                <w:sz w:val="24"/>
                <w:szCs w:val="24"/>
              </w:rPr>
              <w:t>4</w:t>
            </w:r>
          </w:p>
        </w:tc>
        <w:tc>
          <w:tcPr>
            <w:tcW w:w="344" w:type="pct"/>
          </w:tcPr>
          <w:p w:rsidR="00C75826" w:rsidRPr="009650DB" w:rsidRDefault="00E12568" w:rsidP="0089342E">
            <w:pPr>
              <w:spacing w:after="0"/>
              <w:jc w:val="center"/>
              <w:rPr>
                <w:rFonts w:ascii="Times New Roman" w:hAnsi="Times New Roman"/>
                <w:b/>
                <w:bCs/>
                <w:sz w:val="24"/>
                <w:szCs w:val="24"/>
              </w:rPr>
            </w:pPr>
            <w:r>
              <w:rPr>
                <w:rFonts w:ascii="Times New Roman" w:hAnsi="Times New Roman"/>
                <w:b/>
                <w:bCs/>
                <w:sz w:val="24"/>
                <w:szCs w:val="24"/>
              </w:rPr>
              <w:t>9</w:t>
            </w:r>
          </w:p>
        </w:tc>
        <w:tc>
          <w:tcPr>
            <w:tcW w:w="344" w:type="pct"/>
          </w:tcPr>
          <w:p w:rsidR="00C75826" w:rsidRPr="009650DB" w:rsidRDefault="00945ECE" w:rsidP="00945ECE">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C75826" w:rsidRPr="009650DB" w:rsidRDefault="00945ECE"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CC7129" w:rsidRPr="009650DB" w:rsidRDefault="00CC7129" w:rsidP="001E19A6">
      <w:pPr>
        <w:pStyle w:val="ListParagraph"/>
        <w:spacing w:line="360" w:lineRule="auto"/>
        <w:ind w:left="0"/>
        <w:rPr>
          <w:b/>
          <w:sz w:val="22"/>
          <w:szCs w:val="22"/>
        </w:rPr>
      </w:pPr>
    </w:p>
    <w:p w:rsidR="007A3260" w:rsidRPr="009650DB" w:rsidRDefault="007A3260"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5D6301">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945C71" w:rsidTr="00C75826">
        <w:tc>
          <w:tcPr>
            <w:tcW w:w="396" w:type="pct"/>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Sl. No.</w:t>
            </w:r>
          </w:p>
        </w:tc>
        <w:tc>
          <w:tcPr>
            <w:tcW w:w="765" w:type="pct"/>
            <w:hideMark/>
          </w:tcPr>
          <w:p w:rsidR="002A311C" w:rsidRPr="00945C71" w:rsidRDefault="002A311C" w:rsidP="001E05CD">
            <w:pPr>
              <w:spacing w:after="0" w:line="240" w:lineRule="auto"/>
              <w:jc w:val="center"/>
              <w:rPr>
                <w:rFonts w:ascii="Times New Roman" w:hAnsi="Times New Roman"/>
              </w:rPr>
            </w:pPr>
          </w:p>
        </w:tc>
        <w:tc>
          <w:tcPr>
            <w:tcW w:w="770" w:type="pct"/>
            <w:gridSpan w:val="2"/>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Behaviour Modification</w:t>
            </w:r>
          </w:p>
        </w:tc>
        <w:tc>
          <w:tcPr>
            <w:tcW w:w="768" w:type="pct"/>
            <w:gridSpan w:val="2"/>
            <w:hideMark/>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Cognitive Behaviour Therapy</w:t>
            </w:r>
          </w:p>
        </w:tc>
        <w:tc>
          <w:tcPr>
            <w:tcW w:w="768"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Remedial training (LD)</w:t>
            </w:r>
          </w:p>
        </w:tc>
        <w:tc>
          <w:tcPr>
            <w:tcW w:w="768"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Psy. Intervention (</w:t>
            </w:r>
            <w:r w:rsidRPr="00945C71">
              <w:rPr>
                <w:rStyle w:val="Strong"/>
                <w:rFonts w:ascii="Times New Roman" w:hAnsi="Times New Roman"/>
                <w:b w:val="0"/>
              </w:rPr>
              <w:t>Dissociative motor disorders</w:t>
            </w:r>
            <w:r w:rsidRPr="00945C71">
              <w:rPr>
                <w:rFonts w:ascii="Times New Roman" w:hAnsi="Times New Roman"/>
              </w:rPr>
              <w:t>)</w:t>
            </w:r>
          </w:p>
        </w:tc>
        <w:tc>
          <w:tcPr>
            <w:tcW w:w="765" w:type="pct"/>
            <w:gridSpan w:val="2"/>
          </w:tcPr>
          <w:p w:rsidR="002A311C" w:rsidRPr="00945C71" w:rsidRDefault="002A311C" w:rsidP="001E05CD">
            <w:pPr>
              <w:spacing w:after="0" w:line="240" w:lineRule="auto"/>
              <w:jc w:val="center"/>
              <w:rPr>
                <w:rFonts w:ascii="Times New Roman" w:hAnsi="Times New Roman"/>
              </w:rPr>
            </w:pPr>
            <w:r w:rsidRPr="00945C71">
              <w:rPr>
                <w:rFonts w:ascii="Times New Roman" w:hAnsi="Times New Roman"/>
              </w:rPr>
              <w:t>Neuro-psychological Rehab.</w:t>
            </w:r>
          </w:p>
          <w:p w:rsidR="002A311C" w:rsidRPr="00945C71" w:rsidRDefault="002A311C" w:rsidP="001E05CD">
            <w:pPr>
              <w:spacing w:after="0" w:line="24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spacing w:after="0" w:line="240" w:lineRule="auto"/>
              <w:rPr>
                <w:rFonts w:ascii="Times New Roman" w:hAnsi="Times New Roman"/>
              </w:rPr>
            </w:pPr>
          </w:p>
        </w:tc>
        <w:tc>
          <w:tcPr>
            <w:tcW w:w="765" w:type="pct"/>
            <w:hideMark/>
          </w:tcPr>
          <w:p w:rsidR="002A311C" w:rsidRPr="00945C71" w:rsidRDefault="002A311C" w:rsidP="001E05CD">
            <w:pPr>
              <w:pStyle w:val="ListParagraph"/>
              <w:ind w:left="0"/>
              <w:rPr>
                <w:sz w:val="22"/>
                <w:szCs w:val="22"/>
              </w:rPr>
            </w:pPr>
          </w:p>
        </w:tc>
        <w:tc>
          <w:tcPr>
            <w:tcW w:w="385" w:type="pct"/>
            <w:hideMark/>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5"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hideMark/>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c>
          <w:tcPr>
            <w:tcW w:w="384"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Cases</w:t>
            </w:r>
          </w:p>
        </w:tc>
        <w:tc>
          <w:tcPr>
            <w:tcW w:w="381" w:type="pct"/>
          </w:tcPr>
          <w:p w:rsidR="002A311C" w:rsidRPr="00945C71" w:rsidRDefault="002A311C" w:rsidP="001E05CD">
            <w:pPr>
              <w:spacing w:after="0" w:line="240" w:lineRule="auto"/>
              <w:rPr>
                <w:rFonts w:ascii="Times New Roman" w:hAnsi="Times New Roman"/>
                <w:sz w:val="18"/>
                <w:szCs w:val="18"/>
              </w:rPr>
            </w:pPr>
            <w:r w:rsidRPr="00945C71">
              <w:rPr>
                <w:rFonts w:ascii="Times New Roman" w:hAnsi="Times New Roman"/>
                <w:sz w:val="18"/>
                <w:szCs w:val="18"/>
              </w:rPr>
              <w:t>Sess-ions</w:t>
            </w: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1</w:t>
            </w:r>
          </w:p>
        </w:tc>
        <w:tc>
          <w:tcPr>
            <w:tcW w:w="765" w:type="pct"/>
            <w:hideMark/>
          </w:tcPr>
          <w:p w:rsidR="002A311C" w:rsidRPr="00945C71" w:rsidRDefault="002A311C" w:rsidP="001E05CD">
            <w:pPr>
              <w:pStyle w:val="ListParagraph"/>
              <w:spacing w:line="360" w:lineRule="auto"/>
              <w:ind w:left="0"/>
              <w:rPr>
                <w:sz w:val="22"/>
                <w:szCs w:val="22"/>
              </w:rPr>
            </w:pPr>
            <w:r w:rsidRPr="00945C71">
              <w:rPr>
                <w:sz w:val="22"/>
                <w:szCs w:val="22"/>
              </w:rPr>
              <w:t>SV</w:t>
            </w:r>
          </w:p>
        </w:tc>
        <w:tc>
          <w:tcPr>
            <w:tcW w:w="385" w:type="pct"/>
            <w:hideMark/>
          </w:tcPr>
          <w:p w:rsidR="002A311C" w:rsidRPr="00945C71" w:rsidRDefault="002A311C" w:rsidP="001E05CD">
            <w:pPr>
              <w:spacing w:after="0" w:line="360" w:lineRule="auto"/>
              <w:jc w:val="center"/>
              <w:rPr>
                <w:rFonts w:ascii="Times New Roman" w:hAnsi="Times New Roman"/>
              </w:rPr>
            </w:pPr>
          </w:p>
        </w:tc>
        <w:tc>
          <w:tcPr>
            <w:tcW w:w="385" w:type="pct"/>
          </w:tcPr>
          <w:p w:rsidR="002A311C" w:rsidRPr="00945C71" w:rsidRDefault="002A311C" w:rsidP="001E05CD">
            <w:pPr>
              <w:spacing w:after="0" w:line="360" w:lineRule="auto"/>
              <w:jc w:val="center"/>
              <w:rPr>
                <w:rFonts w:ascii="Times New Roman" w:hAnsi="Times New Roman"/>
              </w:rPr>
            </w:pPr>
          </w:p>
        </w:tc>
        <w:tc>
          <w:tcPr>
            <w:tcW w:w="384" w:type="pct"/>
            <w:hideMark/>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4" w:type="pct"/>
          </w:tcPr>
          <w:p w:rsidR="002A311C" w:rsidRPr="00945C71" w:rsidRDefault="002A311C" w:rsidP="001E05CD">
            <w:pPr>
              <w:spacing w:after="0" w:line="360" w:lineRule="auto"/>
              <w:rPr>
                <w:rFonts w:ascii="Times New Roman" w:hAnsi="Times New Roman"/>
              </w:rPr>
            </w:pPr>
          </w:p>
        </w:tc>
        <w:tc>
          <w:tcPr>
            <w:tcW w:w="381" w:type="pct"/>
          </w:tcPr>
          <w:p w:rsidR="002A311C" w:rsidRPr="00945C71" w:rsidRDefault="002A311C" w:rsidP="001E05CD">
            <w:pPr>
              <w:spacing w:after="0" w:line="360" w:lineRule="auto"/>
              <w:rPr>
                <w:rFonts w:ascii="Times New Roman" w:hAnsi="Times New Roman"/>
              </w:rPr>
            </w:pPr>
          </w:p>
        </w:tc>
      </w:tr>
      <w:tr w:rsidR="00944B86" w:rsidRPr="00945C71" w:rsidTr="00C75826">
        <w:trPr>
          <w:trHeight w:val="20"/>
        </w:trPr>
        <w:tc>
          <w:tcPr>
            <w:tcW w:w="396" w:type="pct"/>
            <w:hideMark/>
          </w:tcPr>
          <w:p w:rsidR="00944B86" w:rsidRPr="00945C71" w:rsidRDefault="00944B86" w:rsidP="001E05CD">
            <w:pPr>
              <w:pStyle w:val="Heading2"/>
              <w:spacing w:line="360" w:lineRule="auto"/>
              <w:ind w:left="0"/>
              <w:jc w:val="left"/>
              <w:outlineLvl w:val="1"/>
              <w:rPr>
                <w:b w:val="0"/>
                <w:sz w:val="22"/>
                <w:szCs w:val="22"/>
              </w:rPr>
            </w:pPr>
            <w:r w:rsidRPr="00945C71">
              <w:rPr>
                <w:b w:val="0"/>
                <w:sz w:val="22"/>
                <w:szCs w:val="22"/>
              </w:rPr>
              <w:t>2</w:t>
            </w:r>
          </w:p>
        </w:tc>
        <w:tc>
          <w:tcPr>
            <w:tcW w:w="765" w:type="pct"/>
            <w:hideMark/>
          </w:tcPr>
          <w:p w:rsidR="00944B86" w:rsidRPr="00945C71" w:rsidRDefault="00944B86" w:rsidP="001E05CD">
            <w:pPr>
              <w:pStyle w:val="ListParagraph"/>
              <w:spacing w:line="360" w:lineRule="auto"/>
              <w:ind w:left="0"/>
              <w:rPr>
                <w:bCs/>
                <w:sz w:val="22"/>
                <w:szCs w:val="22"/>
              </w:rPr>
            </w:pPr>
            <w:r w:rsidRPr="00945C71">
              <w:rPr>
                <w:bCs/>
                <w:sz w:val="22"/>
                <w:szCs w:val="22"/>
              </w:rPr>
              <w:t>FA</w:t>
            </w:r>
          </w:p>
        </w:tc>
        <w:tc>
          <w:tcPr>
            <w:tcW w:w="385" w:type="pct"/>
            <w:hideMark/>
          </w:tcPr>
          <w:p w:rsidR="00944B86" w:rsidRPr="00945C71" w:rsidRDefault="00944B86" w:rsidP="00256D01">
            <w:pPr>
              <w:spacing w:after="0" w:line="360" w:lineRule="auto"/>
              <w:jc w:val="center"/>
              <w:rPr>
                <w:rFonts w:ascii="Times New Roman" w:hAnsi="Times New Roman"/>
              </w:rPr>
            </w:pPr>
            <w:r>
              <w:rPr>
                <w:rFonts w:ascii="Times New Roman" w:hAnsi="Times New Roman"/>
              </w:rPr>
              <w:t>23</w:t>
            </w:r>
          </w:p>
        </w:tc>
        <w:tc>
          <w:tcPr>
            <w:tcW w:w="385" w:type="pct"/>
          </w:tcPr>
          <w:p w:rsidR="00944B86" w:rsidRPr="00945C71" w:rsidRDefault="00944B86" w:rsidP="00256D01">
            <w:pPr>
              <w:spacing w:after="0" w:line="360" w:lineRule="auto"/>
              <w:jc w:val="center"/>
              <w:rPr>
                <w:rFonts w:ascii="Times New Roman" w:hAnsi="Times New Roman"/>
              </w:rPr>
            </w:pPr>
            <w:r>
              <w:rPr>
                <w:rFonts w:ascii="Times New Roman" w:hAnsi="Times New Roman"/>
              </w:rPr>
              <w:t>43</w:t>
            </w:r>
          </w:p>
        </w:tc>
        <w:tc>
          <w:tcPr>
            <w:tcW w:w="384" w:type="pct"/>
            <w:hideMark/>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4" w:type="pct"/>
          </w:tcPr>
          <w:p w:rsidR="00944B86" w:rsidRPr="00945C71" w:rsidRDefault="00944B86" w:rsidP="00256D01">
            <w:pPr>
              <w:spacing w:after="0" w:line="360" w:lineRule="auto"/>
              <w:jc w:val="center"/>
              <w:rPr>
                <w:rFonts w:ascii="Times New Roman" w:hAnsi="Times New Roman"/>
              </w:rPr>
            </w:pPr>
          </w:p>
        </w:tc>
        <w:tc>
          <w:tcPr>
            <w:tcW w:w="381" w:type="pct"/>
          </w:tcPr>
          <w:p w:rsidR="00944B86" w:rsidRPr="00945C71" w:rsidRDefault="00944B86" w:rsidP="00256D01">
            <w:pPr>
              <w:spacing w:after="0" w:line="36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3</w:t>
            </w:r>
          </w:p>
        </w:tc>
        <w:tc>
          <w:tcPr>
            <w:tcW w:w="765"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AK</w:t>
            </w:r>
          </w:p>
        </w:tc>
        <w:tc>
          <w:tcPr>
            <w:tcW w:w="385" w:type="pct"/>
            <w:hideMark/>
          </w:tcPr>
          <w:p w:rsidR="002A311C" w:rsidRPr="00945C71" w:rsidRDefault="002A311C" w:rsidP="00256D01">
            <w:pPr>
              <w:spacing w:after="0" w:line="360" w:lineRule="auto"/>
              <w:jc w:val="center"/>
              <w:rPr>
                <w:rFonts w:ascii="Times New Roman" w:hAnsi="Times New Roman"/>
                <w:sz w:val="24"/>
                <w:szCs w:val="24"/>
              </w:rPr>
            </w:pPr>
          </w:p>
        </w:tc>
        <w:tc>
          <w:tcPr>
            <w:tcW w:w="385" w:type="pct"/>
          </w:tcPr>
          <w:p w:rsidR="002A311C" w:rsidRPr="00945C71" w:rsidRDefault="002A311C" w:rsidP="00256D01">
            <w:pPr>
              <w:spacing w:after="0" w:line="360" w:lineRule="auto"/>
              <w:jc w:val="center"/>
              <w:rPr>
                <w:rFonts w:ascii="Times New Roman" w:hAnsi="Times New Roman"/>
                <w:sz w:val="24"/>
                <w:szCs w:val="24"/>
              </w:rPr>
            </w:pPr>
          </w:p>
        </w:tc>
        <w:tc>
          <w:tcPr>
            <w:tcW w:w="384" w:type="pct"/>
            <w:hideMark/>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1" w:type="pct"/>
          </w:tcPr>
          <w:p w:rsidR="002A311C" w:rsidRPr="00945C71" w:rsidRDefault="002A311C" w:rsidP="00256D01">
            <w:pPr>
              <w:spacing w:after="0" w:line="36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4</w:t>
            </w:r>
          </w:p>
        </w:tc>
        <w:tc>
          <w:tcPr>
            <w:tcW w:w="765" w:type="pct"/>
            <w:hideMark/>
          </w:tcPr>
          <w:p w:rsidR="002A311C" w:rsidRPr="00945C71" w:rsidRDefault="002A311C" w:rsidP="001E05CD">
            <w:pPr>
              <w:pStyle w:val="Heading2"/>
              <w:spacing w:line="360" w:lineRule="auto"/>
              <w:ind w:left="0"/>
              <w:jc w:val="left"/>
              <w:outlineLvl w:val="1"/>
              <w:rPr>
                <w:b w:val="0"/>
                <w:sz w:val="22"/>
                <w:szCs w:val="22"/>
              </w:rPr>
            </w:pPr>
            <w:r w:rsidRPr="00945C71">
              <w:rPr>
                <w:b w:val="0"/>
                <w:sz w:val="22"/>
                <w:szCs w:val="22"/>
              </w:rPr>
              <w:t>HH</w:t>
            </w:r>
          </w:p>
        </w:tc>
        <w:tc>
          <w:tcPr>
            <w:tcW w:w="385" w:type="pct"/>
            <w:hideMark/>
          </w:tcPr>
          <w:p w:rsidR="002A311C" w:rsidRPr="00945C71" w:rsidRDefault="002A311C" w:rsidP="00256D01">
            <w:pPr>
              <w:spacing w:after="0" w:line="360" w:lineRule="auto"/>
              <w:jc w:val="center"/>
              <w:rPr>
                <w:rFonts w:ascii="Times New Roman" w:hAnsi="Times New Roman"/>
              </w:rPr>
            </w:pPr>
          </w:p>
        </w:tc>
        <w:tc>
          <w:tcPr>
            <w:tcW w:w="385" w:type="pct"/>
          </w:tcPr>
          <w:p w:rsidR="002A311C" w:rsidRPr="00945C71" w:rsidRDefault="002A311C" w:rsidP="00256D01">
            <w:pPr>
              <w:spacing w:after="0" w:line="360" w:lineRule="auto"/>
              <w:jc w:val="center"/>
              <w:rPr>
                <w:rFonts w:ascii="Times New Roman" w:hAnsi="Times New Roman"/>
              </w:rPr>
            </w:pPr>
          </w:p>
        </w:tc>
        <w:tc>
          <w:tcPr>
            <w:tcW w:w="384" w:type="pct"/>
            <w:hideMark/>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1" w:type="pct"/>
          </w:tcPr>
          <w:p w:rsidR="002A311C" w:rsidRPr="00945C71" w:rsidRDefault="002A311C" w:rsidP="00256D01">
            <w:pPr>
              <w:spacing w:after="0" w:line="360" w:lineRule="auto"/>
              <w:jc w:val="center"/>
              <w:rPr>
                <w:rFonts w:ascii="Times New Roman" w:hAnsi="Times New Roman"/>
              </w:rPr>
            </w:pPr>
          </w:p>
        </w:tc>
      </w:tr>
      <w:tr w:rsidR="002A311C" w:rsidRPr="00945C71" w:rsidTr="00C75826">
        <w:trPr>
          <w:trHeight w:val="20"/>
        </w:trPr>
        <w:tc>
          <w:tcPr>
            <w:tcW w:w="396" w:type="pct"/>
            <w:hideMark/>
          </w:tcPr>
          <w:p w:rsidR="002A311C" w:rsidRPr="00945C71" w:rsidRDefault="002A311C" w:rsidP="001E05CD">
            <w:pPr>
              <w:pStyle w:val="ListParagraph"/>
              <w:spacing w:line="360" w:lineRule="auto"/>
              <w:ind w:left="0"/>
              <w:rPr>
                <w:sz w:val="22"/>
                <w:szCs w:val="22"/>
              </w:rPr>
            </w:pPr>
            <w:r w:rsidRPr="00945C71">
              <w:rPr>
                <w:sz w:val="22"/>
                <w:szCs w:val="22"/>
              </w:rPr>
              <w:t>5</w:t>
            </w:r>
          </w:p>
        </w:tc>
        <w:tc>
          <w:tcPr>
            <w:tcW w:w="765" w:type="pct"/>
            <w:hideMark/>
          </w:tcPr>
          <w:p w:rsidR="002A311C" w:rsidRPr="00945C71" w:rsidRDefault="002A311C" w:rsidP="001E05CD">
            <w:pPr>
              <w:pStyle w:val="ListParagraph"/>
              <w:spacing w:line="360" w:lineRule="auto"/>
              <w:ind w:left="0"/>
              <w:rPr>
                <w:sz w:val="22"/>
                <w:szCs w:val="22"/>
              </w:rPr>
            </w:pPr>
            <w:r w:rsidRPr="00945C71">
              <w:rPr>
                <w:sz w:val="22"/>
                <w:szCs w:val="22"/>
              </w:rPr>
              <w:t>SKG</w:t>
            </w:r>
          </w:p>
        </w:tc>
        <w:tc>
          <w:tcPr>
            <w:tcW w:w="385" w:type="pct"/>
            <w:hideMark/>
          </w:tcPr>
          <w:p w:rsidR="002A311C" w:rsidRPr="00945C71" w:rsidRDefault="00944B86" w:rsidP="00256D01">
            <w:pPr>
              <w:spacing w:after="0" w:line="360" w:lineRule="auto"/>
              <w:jc w:val="center"/>
              <w:rPr>
                <w:rFonts w:ascii="Times New Roman" w:hAnsi="Times New Roman"/>
                <w:sz w:val="24"/>
                <w:szCs w:val="24"/>
              </w:rPr>
            </w:pPr>
            <w:r>
              <w:rPr>
                <w:rFonts w:ascii="Times New Roman" w:hAnsi="Times New Roman"/>
                <w:sz w:val="24"/>
                <w:szCs w:val="24"/>
              </w:rPr>
              <w:t>1</w:t>
            </w:r>
          </w:p>
        </w:tc>
        <w:tc>
          <w:tcPr>
            <w:tcW w:w="385" w:type="pct"/>
          </w:tcPr>
          <w:p w:rsidR="002A311C" w:rsidRPr="00945C71" w:rsidRDefault="00944B86" w:rsidP="00256D01">
            <w:pPr>
              <w:spacing w:after="0" w:line="360" w:lineRule="auto"/>
              <w:jc w:val="center"/>
              <w:rPr>
                <w:rFonts w:ascii="Times New Roman" w:hAnsi="Times New Roman"/>
                <w:sz w:val="24"/>
                <w:szCs w:val="24"/>
              </w:rPr>
            </w:pPr>
            <w:r>
              <w:rPr>
                <w:rFonts w:ascii="Times New Roman" w:hAnsi="Times New Roman"/>
                <w:sz w:val="24"/>
                <w:szCs w:val="24"/>
              </w:rPr>
              <w:t>1</w:t>
            </w:r>
          </w:p>
        </w:tc>
        <w:tc>
          <w:tcPr>
            <w:tcW w:w="384" w:type="pct"/>
            <w:hideMark/>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4" w:type="pct"/>
          </w:tcPr>
          <w:p w:rsidR="002A311C" w:rsidRPr="00945C71" w:rsidRDefault="002A311C" w:rsidP="00256D01">
            <w:pPr>
              <w:spacing w:after="0" w:line="360" w:lineRule="auto"/>
              <w:jc w:val="center"/>
              <w:rPr>
                <w:rFonts w:ascii="Times New Roman" w:hAnsi="Times New Roman"/>
              </w:rPr>
            </w:pPr>
          </w:p>
        </w:tc>
        <w:tc>
          <w:tcPr>
            <w:tcW w:w="381" w:type="pct"/>
          </w:tcPr>
          <w:p w:rsidR="002A311C" w:rsidRPr="00945C71" w:rsidRDefault="002A311C" w:rsidP="00256D01">
            <w:pPr>
              <w:spacing w:after="0" w:line="360" w:lineRule="auto"/>
              <w:jc w:val="center"/>
              <w:rPr>
                <w:rFonts w:ascii="Times New Roman" w:hAnsi="Times New Roman"/>
              </w:rPr>
            </w:pPr>
          </w:p>
        </w:tc>
      </w:tr>
      <w:tr w:rsidR="00C75826" w:rsidRPr="00945C71" w:rsidTr="00C75826">
        <w:trPr>
          <w:trHeight w:val="20"/>
        </w:trPr>
        <w:tc>
          <w:tcPr>
            <w:tcW w:w="396" w:type="pct"/>
            <w:hideMark/>
          </w:tcPr>
          <w:p w:rsidR="00C75826" w:rsidRPr="00945C71" w:rsidRDefault="00C75826" w:rsidP="001E05CD">
            <w:pPr>
              <w:pStyle w:val="ListParagraph"/>
              <w:spacing w:line="360" w:lineRule="auto"/>
              <w:ind w:left="0"/>
              <w:rPr>
                <w:sz w:val="22"/>
                <w:szCs w:val="22"/>
              </w:rPr>
            </w:pPr>
            <w:r w:rsidRPr="00945C71">
              <w:rPr>
                <w:sz w:val="22"/>
                <w:szCs w:val="22"/>
              </w:rPr>
              <w:t>6</w:t>
            </w:r>
          </w:p>
        </w:tc>
        <w:tc>
          <w:tcPr>
            <w:tcW w:w="765" w:type="pct"/>
            <w:hideMark/>
          </w:tcPr>
          <w:p w:rsidR="00C75826" w:rsidRPr="00945C71" w:rsidRDefault="00C75826" w:rsidP="001E05CD">
            <w:pPr>
              <w:pStyle w:val="ListParagraph"/>
              <w:spacing w:line="360" w:lineRule="auto"/>
              <w:ind w:left="0"/>
              <w:rPr>
                <w:sz w:val="22"/>
                <w:szCs w:val="22"/>
              </w:rPr>
            </w:pPr>
            <w:r w:rsidRPr="00945C71">
              <w:rPr>
                <w:bCs/>
                <w:sz w:val="22"/>
                <w:szCs w:val="22"/>
              </w:rPr>
              <w:t xml:space="preserve">HHR </w:t>
            </w:r>
            <w:r w:rsidRPr="00945C71">
              <w:rPr>
                <w:sz w:val="22"/>
                <w:szCs w:val="22"/>
              </w:rPr>
              <w:t>&amp;</w:t>
            </w:r>
            <w:r w:rsidRPr="00945C71">
              <w:rPr>
                <w:bCs/>
                <w:sz w:val="22"/>
                <w:szCs w:val="22"/>
              </w:rPr>
              <w:t xml:space="preserve"> SV</w:t>
            </w:r>
          </w:p>
        </w:tc>
        <w:tc>
          <w:tcPr>
            <w:tcW w:w="385" w:type="pct"/>
            <w:hideMark/>
          </w:tcPr>
          <w:p w:rsidR="00C75826" w:rsidRPr="00945C71" w:rsidRDefault="00C75826" w:rsidP="00256D01">
            <w:pPr>
              <w:spacing w:after="0" w:line="360" w:lineRule="auto"/>
              <w:jc w:val="center"/>
              <w:rPr>
                <w:rFonts w:ascii="Times New Roman" w:hAnsi="Times New Roman"/>
              </w:rPr>
            </w:pPr>
          </w:p>
        </w:tc>
        <w:tc>
          <w:tcPr>
            <w:tcW w:w="385" w:type="pct"/>
          </w:tcPr>
          <w:p w:rsidR="00C75826" w:rsidRPr="00945C71" w:rsidRDefault="00C75826" w:rsidP="00256D01">
            <w:pPr>
              <w:spacing w:after="0" w:line="360" w:lineRule="auto"/>
              <w:jc w:val="center"/>
              <w:rPr>
                <w:rFonts w:ascii="Times New Roman" w:hAnsi="Times New Roman"/>
              </w:rPr>
            </w:pPr>
          </w:p>
        </w:tc>
        <w:tc>
          <w:tcPr>
            <w:tcW w:w="384" w:type="pct"/>
            <w:hideMark/>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944B86" w:rsidP="00256D01">
            <w:pPr>
              <w:spacing w:after="0" w:line="360" w:lineRule="auto"/>
              <w:jc w:val="center"/>
              <w:rPr>
                <w:rFonts w:ascii="Times New Roman" w:hAnsi="Times New Roman"/>
              </w:rPr>
            </w:pPr>
            <w:r>
              <w:rPr>
                <w:rFonts w:ascii="Times New Roman" w:hAnsi="Times New Roman"/>
              </w:rPr>
              <w:t>1</w:t>
            </w:r>
          </w:p>
        </w:tc>
        <w:tc>
          <w:tcPr>
            <w:tcW w:w="384" w:type="pct"/>
          </w:tcPr>
          <w:p w:rsidR="00C75826" w:rsidRPr="00945C71" w:rsidRDefault="00944B86" w:rsidP="00256D01">
            <w:pPr>
              <w:spacing w:after="0" w:line="360" w:lineRule="auto"/>
              <w:jc w:val="center"/>
              <w:rPr>
                <w:rFonts w:ascii="Times New Roman" w:hAnsi="Times New Roman"/>
              </w:rPr>
            </w:pPr>
            <w:r>
              <w:rPr>
                <w:rFonts w:ascii="Times New Roman" w:hAnsi="Times New Roman"/>
              </w:rPr>
              <w:t>2</w:t>
            </w:r>
          </w:p>
        </w:tc>
        <w:tc>
          <w:tcPr>
            <w:tcW w:w="384" w:type="pct"/>
          </w:tcPr>
          <w:p w:rsidR="00C75826" w:rsidRPr="00945C71" w:rsidRDefault="00C75826" w:rsidP="00256D01">
            <w:pPr>
              <w:spacing w:after="0" w:line="360" w:lineRule="auto"/>
              <w:jc w:val="center"/>
              <w:rPr>
                <w:rFonts w:ascii="Times New Roman" w:hAnsi="Times New Roman"/>
              </w:rPr>
            </w:pPr>
          </w:p>
        </w:tc>
        <w:tc>
          <w:tcPr>
            <w:tcW w:w="381" w:type="pct"/>
          </w:tcPr>
          <w:p w:rsidR="00C75826" w:rsidRPr="00945C71" w:rsidRDefault="00C75826" w:rsidP="00256D01">
            <w:pPr>
              <w:spacing w:after="0" w:line="360" w:lineRule="auto"/>
              <w:jc w:val="center"/>
              <w:rPr>
                <w:rFonts w:ascii="Times New Roman" w:hAnsi="Times New Roman"/>
              </w:rPr>
            </w:pPr>
          </w:p>
        </w:tc>
      </w:tr>
      <w:tr w:rsidR="00C75826" w:rsidRPr="00945C71" w:rsidTr="00C75826">
        <w:trPr>
          <w:trHeight w:val="20"/>
        </w:trPr>
        <w:tc>
          <w:tcPr>
            <w:tcW w:w="396" w:type="pct"/>
            <w:hideMark/>
          </w:tcPr>
          <w:p w:rsidR="00C75826" w:rsidRPr="00945C71" w:rsidRDefault="00C75826" w:rsidP="001E05CD">
            <w:pPr>
              <w:pStyle w:val="ListParagraph"/>
              <w:spacing w:line="360" w:lineRule="auto"/>
              <w:ind w:left="0"/>
              <w:rPr>
                <w:sz w:val="22"/>
                <w:szCs w:val="22"/>
              </w:rPr>
            </w:pPr>
            <w:r w:rsidRPr="00945C71">
              <w:rPr>
                <w:sz w:val="22"/>
                <w:szCs w:val="22"/>
              </w:rPr>
              <w:t>7</w:t>
            </w:r>
          </w:p>
        </w:tc>
        <w:tc>
          <w:tcPr>
            <w:tcW w:w="765" w:type="pct"/>
            <w:hideMark/>
          </w:tcPr>
          <w:p w:rsidR="00C75826" w:rsidRPr="00945C71" w:rsidRDefault="00C75826" w:rsidP="001E05CD">
            <w:pPr>
              <w:pStyle w:val="ListParagraph"/>
              <w:spacing w:line="360" w:lineRule="auto"/>
              <w:ind w:left="0"/>
              <w:rPr>
                <w:sz w:val="22"/>
                <w:szCs w:val="22"/>
              </w:rPr>
            </w:pPr>
            <w:r w:rsidRPr="00945C71">
              <w:rPr>
                <w:sz w:val="22"/>
                <w:szCs w:val="22"/>
              </w:rPr>
              <w:t>YK &amp;</w:t>
            </w:r>
            <w:r w:rsidRPr="00945C71">
              <w:rPr>
                <w:bCs/>
                <w:sz w:val="22"/>
                <w:szCs w:val="22"/>
              </w:rPr>
              <w:t xml:space="preserve"> SV</w:t>
            </w:r>
          </w:p>
        </w:tc>
        <w:tc>
          <w:tcPr>
            <w:tcW w:w="385" w:type="pct"/>
            <w:hideMark/>
          </w:tcPr>
          <w:p w:rsidR="00C75826" w:rsidRPr="00945C71" w:rsidRDefault="00C75826" w:rsidP="00256D01">
            <w:pPr>
              <w:spacing w:after="0" w:line="360" w:lineRule="auto"/>
              <w:jc w:val="center"/>
              <w:rPr>
                <w:rFonts w:ascii="Times New Roman" w:hAnsi="Times New Roman"/>
              </w:rPr>
            </w:pPr>
          </w:p>
        </w:tc>
        <w:tc>
          <w:tcPr>
            <w:tcW w:w="385" w:type="pct"/>
          </w:tcPr>
          <w:p w:rsidR="00C75826" w:rsidRPr="00945C71" w:rsidRDefault="00C75826" w:rsidP="00256D01">
            <w:pPr>
              <w:spacing w:after="0" w:line="360" w:lineRule="auto"/>
              <w:jc w:val="center"/>
              <w:rPr>
                <w:rFonts w:ascii="Times New Roman" w:hAnsi="Times New Roman"/>
              </w:rPr>
            </w:pPr>
          </w:p>
        </w:tc>
        <w:tc>
          <w:tcPr>
            <w:tcW w:w="384" w:type="pct"/>
            <w:hideMark/>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C75826" w:rsidP="00256D01">
            <w:pPr>
              <w:spacing w:after="0" w:line="360" w:lineRule="auto"/>
              <w:jc w:val="center"/>
              <w:rPr>
                <w:rFonts w:ascii="Times New Roman" w:hAnsi="Times New Roman"/>
              </w:rPr>
            </w:pPr>
          </w:p>
        </w:tc>
        <w:tc>
          <w:tcPr>
            <w:tcW w:w="384" w:type="pct"/>
          </w:tcPr>
          <w:p w:rsidR="00C75826" w:rsidRPr="00945C71" w:rsidRDefault="00944B86" w:rsidP="00256D01">
            <w:pPr>
              <w:spacing w:after="0" w:line="360" w:lineRule="auto"/>
              <w:jc w:val="center"/>
              <w:rPr>
                <w:rFonts w:ascii="Times New Roman" w:hAnsi="Times New Roman"/>
              </w:rPr>
            </w:pPr>
            <w:r>
              <w:rPr>
                <w:rFonts w:ascii="Times New Roman" w:hAnsi="Times New Roman"/>
              </w:rPr>
              <w:t>1</w:t>
            </w:r>
          </w:p>
        </w:tc>
        <w:tc>
          <w:tcPr>
            <w:tcW w:w="381" w:type="pct"/>
          </w:tcPr>
          <w:p w:rsidR="00C75826" w:rsidRPr="00945C71" w:rsidRDefault="00944B86" w:rsidP="00256D01">
            <w:pPr>
              <w:spacing w:after="0" w:line="360" w:lineRule="auto"/>
              <w:jc w:val="center"/>
              <w:rPr>
                <w:rFonts w:ascii="Times New Roman" w:hAnsi="Times New Roman"/>
              </w:rPr>
            </w:pPr>
            <w:r>
              <w:rPr>
                <w:rFonts w:ascii="Times New Roman" w:hAnsi="Times New Roman"/>
              </w:rPr>
              <w:t>1</w:t>
            </w:r>
          </w:p>
        </w:tc>
      </w:tr>
      <w:tr w:rsidR="00C75826" w:rsidRPr="009650DB" w:rsidTr="00C75826">
        <w:trPr>
          <w:trHeight w:val="20"/>
        </w:trPr>
        <w:tc>
          <w:tcPr>
            <w:tcW w:w="396" w:type="pct"/>
            <w:hideMark/>
          </w:tcPr>
          <w:p w:rsidR="00C75826" w:rsidRPr="00945C71" w:rsidRDefault="00C75826" w:rsidP="001E05CD">
            <w:pPr>
              <w:pStyle w:val="ListParagraph"/>
              <w:spacing w:line="360" w:lineRule="auto"/>
              <w:ind w:left="0"/>
              <w:rPr>
                <w:sz w:val="22"/>
                <w:szCs w:val="22"/>
              </w:rPr>
            </w:pPr>
          </w:p>
        </w:tc>
        <w:tc>
          <w:tcPr>
            <w:tcW w:w="765" w:type="pct"/>
            <w:hideMark/>
          </w:tcPr>
          <w:p w:rsidR="00C75826" w:rsidRPr="00945C71" w:rsidRDefault="00C75826" w:rsidP="001E05CD">
            <w:pPr>
              <w:spacing w:after="0" w:line="360" w:lineRule="auto"/>
              <w:rPr>
                <w:rFonts w:ascii="Times New Roman" w:hAnsi="Times New Roman"/>
                <w:b/>
              </w:rPr>
            </w:pPr>
            <w:r w:rsidRPr="00945C71">
              <w:rPr>
                <w:rFonts w:ascii="Times New Roman" w:hAnsi="Times New Roman"/>
                <w:b/>
              </w:rPr>
              <w:t>TOTAL</w:t>
            </w:r>
          </w:p>
        </w:tc>
        <w:tc>
          <w:tcPr>
            <w:tcW w:w="385" w:type="pct"/>
            <w:hideMark/>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24</w:t>
            </w:r>
          </w:p>
        </w:tc>
        <w:tc>
          <w:tcPr>
            <w:tcW w:w="385" w:type="pct"/>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44</w:t>
            </w:r>
          </w:p>
        </w:tc>
        <w:tc>
          <w:tcPr>
            <w:tcW w:w="384" w:type="pct"/>
            <w:hideMark/>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C75826" w:rsidP="00256D01">
            <w:pPr>
              <w:spacing w:after="0" w:line="360" w:lineRule="auto"/>
              <w:jc w:val="center"/>
              <w:rPr>
                <w:rFonts w:ascii="Times New Roman" w:hAnsi="Times New Roman"/>
                <w:b/>
                <w:bCs/>
              </w:rPr>
            </w:pPr>
          </w:p>
        </w:tc>
        <w:tc>
          <w:tcPr>
            <w:tcW w:w="384" w:type="pct"/>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w:t>
            </w:r>
          </w:p>
        </w:tc>
        <w:tc>
          <w:tcPr>
            <w:tcW w:w="384" w:type="pct"/>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w:t>
            </w:r>
          </w:p>
        </w:tc>
        <w:tc>
          <w:tcPr>
            <w:tcW w:w="384" w:type="pct"/>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1</w:t>
            </w:r>
          </w:p>
        </w:tc>
        <w:tc>
          <w:tcPr>
            <w:tcW w:w="384" w:type="pct"/>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2</w:t>
            </w:r>
          </w:p>
        </w:tc>
        <w:tc>
          <w:tcPr>
            <w:tcW w:w="384" w:type="pct"/>
          </w:tcPr>
          <w:p w:rsidR="00C75826" w:rsidRPr="00945C71" w:rsidRDefault="00256D01" w:rsidP="00256D01">
            <w:pPr>
              <w:spacing w:after="0" w:line="360" w:lineRule="auto"/>
              <w:jc w:val="center"/>
              <w:rPr>
                <w:rFonts w:ascii="Times New Roman" w:hAnsi="Times New Roman"/>
                <w:b/>
                <w:bCs/>
              </w:rPr>
            </w:pPr>
            <w:r>
              <w:rPr>
                <w:rFonts w:ascii="Times New Roman" w:hAnsi="Times New Roman"/>
                <w:b/>
                <w:bCs/>
              </w:rPr>
              <w:t>1</w:t>
            </w:r>
          </w:p>
        </w:tc>
        <w:tc>
          <w:tcPr>
            <w:tcW w:w="381" w:type="pct"/>
          </w:tcPr>
          <w:p w:rsidR="00C75826" w:rsidRPr="009650DB" w:rsidRDefault="00256D01" w:rsidP="00256D01">
            <w:pPr>
              <w:spacing w:after="0" w:line="360" w:lineRule="auto"/>
              <w:jc w:val="center"/>
              <w:rPr>
                <w:rFonts w:ascii="Times New Roman" w:hAnsi="Times New Roman"/>
                <w:b/>
                <w:bCs/>
              </w:rPr>
            </w:pPr>
            <w:r>
              <w:rPr>
                <w:rFonts w:ascii="Times New Roman" w:hAnsi="Times New Roman"/>
                <w:b/>
                <w:bCs/>
              </w:rPr>
              <w:t>1</w:t>
            </w: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5D6301">
        <w:rPr>
          <w:rFonts w:ascii="Times New Roman" w:hAnsi="Times New Roman"/>
          <w:b/>
          <w:sz w:val="24"/>
          <w:szCs w:val="24"/>
        </w:rPr>
        <w:t>Individual Cases</w:t>
      </w:r>
      <w:r w:rsidR="00BD7950" w:rsidRPr="009650DB">
        <w:rPr>
          <w:rFonts w:ascii="Times New Roman" w:hAnsi="Times New Roman"/>
          <w:b/>
          <w:sz w:val="24"/>
          <w:szCs w:val="24"/>
        </w:rPr>
        <w:t xml:space="preserve">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CB7D48" w:rsidRDefault="00881ABF" w:rsidP="00524E9E">
            <w:pPr>
              <w:spacing w:after="0" w:line="240" w:lineRule="auto"/>
              <w:jc w:val="center"/>
              <w:rPr>
                <w:rFonts w:ascii="Times New Roman" w:hAnsi="Times New Roman"/>
                <w:b/>
                <w:bCs/>
                <w:sz w:val="24"/>
                <w:szCs w:val="24"/>
              </w:rPr>
            </w:pPr>
            <w:r>
              <w:rPr>
                <w:rFonts w:ascii="Times New Roman" w:hAnsi="Times New Roman"/>
                <w:b/>
                <w:bCs/>
                <w:sz w:val="24"/>
                <w:szCs w:val="24"/>
              </w:rPr>
              <w:t>1</w:t>
            </w:r>
            <w:r w:rsidR="00524E9E">
              <w:rPr>
                <w:rFonts w:ascii="Times New Roman" w:hAnsi="Times New Roman"/>
                <w:b/>
                <w:bCs/>
                <w:sz w:val="24"/>
                <w:szCs w:val="24"/>
              </w:rPr>
              <w:t>74</w:t>
            </w:r>
            <w:r w:rsidR="00380B9B" w:rsidRPr="00CB7D48">
              <w:rPr>
                <w:rFonts w:ascii="Times New Roman" w:hAnsi="Times New Roman"/>
                <w:b/>
                <w:bCs/>
                <w:sz w:val="24"/>
                <w:szCs w:val="24"/>
              </w:rPr>
              <w:t xml:space="preserve">                                                                                                                                                                                                                                                                                                                                                     </w:t>
            </w:r>
            <w:r w:rsidR="00FA2E31" w:rsidRPr="00CB7D48">
              <w:rPr>
                <w:rFonts w:ascii="Times New Roman" w:hAnsi="Times New Roman"/>
                <w:b/>
                <w:bCs/>
                <w:sz w:val="24"/>
                <w:szCs w:val="24"/>
              </w:rPr>
              <w:t xml:space="preserve">                                                           </w:t>
            </w:r>
            <w:r w:rsidR="000575C6" w:rsidRPr="00CB7D48">
              <w:rPr>
                <w:rFonts w:ascii="Times New Roman" w:hAnsi="Times New Roman"/>
                <w:b/>
                <w:bCs/>
                <w:sz w:val="24"/>
                <w:szCs w:val="24"/>
              </w:rPr>
              <w:t xml:space="preserve">                                                                                                                                                                                                                                                                                                                                                                                                                                                                                                                                                                                                                                                                                                                                                                                                                                                                                                                                                                                                                                                                                                                                                                                                                                                                                                                                                                                                                                                                                                                                                                                                                                                                                                                                                                                                                                                                                                                                                                                                                                                                                                                                                                                                                                                                                                                                                                                                                                                                                                                                                                                                                                                                                                                                                                                                                                                                                                                                                                                                                                                                                                                                                                                                                                                                                                                                                                                                                                                                                                                                                                                                                                                                                                                                                                                                                                                                                                                                                                                                                                                                                                                                                                                                                                                                                                                                                                                                                                                                                                                                                                                                                                                                                                                                                                                                                                                                                                                                                                                                                                                                                                                                                                                                                                                                                                                                                                                                                                                                                                                                                                                                                                                                                                                                                                                                                                                                                                                                                                                                                                                                                                                                                                                                                                                                                                                                                                                                                                                                                                                    </w:t>
            </w:r>
            <w:r w:rsidR="0087509A" w:rsidRPr="00CB7D48">
              <w:rPr>
                <w:rFonts w:ascii="Times New Roman" w:hAnsi="Times New Roman"/>
                <w:b/>
                <w:bCs/>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5D6301">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3A1D6B" w:rsidRDefault="003F6E41" w:rsidP="00524E9E">
            <w:pPr>
              <w:pStyle w:val="Footer"/>
              <w:tabs>
                <w:tab w:val="left" w:pos="510"/>
                <w:tab w:val="left" w:pos="720"/>
                <w:tab w:val="center" w:pos="1022"/>
                <w:tab w:val="center" w:pos="1107"/>
              </w:tabs>
              <w:spacing w:line="360" w:lineRule="auto"/>
              <w:jc w:val="center"/>
              <w:rPr>
                <w:highlight w:val="yellow"/>
                <w:lang w:val="en-IN"/>
              </w:rPr>
            </w:pPr>
            <w:r w:rsidRPr="003A1D6B">
              <w:rPr>
                <w:lang w:val="en-IN"/>
              </w:rPr>
              <w:t>6</w:t>
            </w:r>
            <w:r w:rsidR="00524E9E">
              <w:rPr>
                <w:lang w:val="en-IN"/>
              </w:rPr>
              <w:t>3</w:t>
            </w:r>
            <w:r w:rsidRPr="003A1D6B">
              <w:rPr>
                <w:lang w:val="en-IN"/>
              </w:rPr>
              <w:t xml:space="preserve"> </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D00545" w:rsidP="005F1CA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08</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CD407D">
            <w:pPr>
              <w:spacing w:after="0" w:line="360" w:lineRule="auto"/>
              <w:jc w:val="center"/>
              <w:rPr>
                <w:rFonts w:ascii="Times New Roman" w:hAnsi="Times New Roman"/>
                <w:sz w:val="24"/>
                <w:szCs w:val="24"/>
              </w:rPr>
            </w:pPr>
            <w:r w:rsidRPr="009650DB">
              <w:rPr>
                <w:rFonts w:ascii="Times New Roman" w:hAnsi="Times New Roman"/>
                <w:sz w:val="24"/>
                <w:szCs w:val="24"/>
              </w:rPr>
              <w:t>0</w:t>
            </w:r>
            <w:r w:rsidR="00CD407D">
              <w:rPr>
                <w:rFonts w:ascii="Times New Roman" w:hAnsi="Times New Roman"/>
                <w:sz w:val="24"/>
                <w:szCs w:val="24"/>
              </w:rPr>
              <w:t>1</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747679" w:rsidP="003F6E41">
            <w:pPr>
              <w:spacing w:after="0" w:line="360" w:lineRule="auto"/>
              <w:jc w:val="center"/>
              <w:rPr>
                <w:rFonts w:ascii="Times New Roman" w:hAnsi="Times New Roman"/>
                <w:sz w:val="24"/>
                <w:szCs w:val="24"/>
              </w:rPr>
            </w:pPr>
            <w:r>
              <w:rPr>
                <w:rFonts w:ascii="Times New Roman" w:hAnsi="Times New Roman"/>
                <w:sz w:val="24"/>
                <w:szCs w:val="24"/>
              </w:rPr>
              <w:t>14</w:t>
            </w:r>
            <w:r w:rsidR="003F6E41">
              <w:rPr>
                <w:rFonts w:ascii="Times New Roman" w:hAnsi="Times New Roman"/>
                <w:sz w:val="24"/>
                <w:szCs w:val="24"/>
              </w:rPr>
              <w:t>5</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3A1D6B" w:rsidP="00CD407D">
            <w:pPr>
              <w:spacing w:after="0" w:line="360" w:lineRule="auto"/>
              <w:jc w:val="center"/>
              <w:rPr>
                <w:rFonts w:ascii="Times New Roman" w:hAnsi="Times New Roman"/>
                <w:b/>
                <w:sz w:val="24"/>
                <w:szCs w:val="24"/>
              </w:rPr>
            </w:pPr>
            <w:r>
              <w:rPr>
                <w:rFonts w:ascii="Times New Roman" w:hAnsi="Times New Roman"/>
                <w:b/>
                <w:sz w:val="24"/>
                <w:szCs w:val="24"/>
              </w:rPr>
              <w:t>2</w:t>
            </w:r>
            <w:r w:rsidR="00CD407D">
              <w:rPr>
                <w:rFonts w:ascii="Times New Roman" w:hAnsi="Times New Roman"/>
                <w:b/>
                <w:sz w:val="24"/>
                <w:szCs w:val="24"/>
              </w:rPr>
              <w:t>17</w:t>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Pr="009650DB"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9650DB" w:rsidRDefault="00BD7950" w:rsidP="00F67B42">
      <w:pPr>
        <w:tabs>
          <w:tab w:val="left" w:pos="540"/>
        </w:tabs>
        <w:spacing w:after="0" w:line="360" w:lineRule="auto"/>
        <w:rPr>
          <w:rFonts w:ascii="Times New Roman" w:hAnsi="Times New Roman"/>
          <w:iCs/>
          <w:sz w:val="24"/>
          <w:szCs w:val="24"/>
        </w:rPr>
      </w:pPr>
      <w:r w:rsidRPr="004B67A4">
        <w:rPr>
          <w:rFonts w:ascii="Times New Roman" w:hAnsi="Times New Roman"/>
          <w:b/>
          <w:sz w:val="24"/>
          <w:szCs w:val="24"/>
        </w:rPr>
        <w:t>4.1.2</w:t>
      </w:r>
      <w:r w:rsidRPr="004B67A4">
        <w:rPr>
          <w:rFonts w:ascii="Times New Roman" w:hAnsi="Times New Roman"/>
          <w:b/>
          <w:sz w:val="24"/>
          <w:szCs w:val="24"/>
        </w:rPr>
        <w:tab/>
        <w:t xml:space="preserve"> </w:t>
      </w:r>
      <w:r w:rsidR="009835CB" w:rsidRPr="004B67A4">
        <w:rPr>
          <w:rFonts w:ascii="Times New Roman" w:hAnsi="Times New Roman"/>
          <w:b/>
          <w:sz w:val="24"/>
          <w:szCs w:val="24"/>
        </w:rPr>
        <w:tab/>
      </w:r>
      <w:r w:rsidRPr="00836BE7">
        <w:rPr>
          <w:rFonts w:ascii="Times New Roman" w:hAnsi="Times New Roman"/>
          <w:b/>
          <w:sz w:val="24"/>
          <w:szCs w:val="24"/>
        </w:rPr>
        <w:t>RESEARCH PROJECTS (with</w:t>
      </w:r>
      <w:r w:rsidRPr="004B67A4">
        <w:rPr>
          <w:rFonts w:ascii="Times New Roman" w:hAnsi="Times New Roman"/>
          <w:b/>
          <w:sz w:val="24"/>
          <w:szCs w:val="24"/>
        </w:rPr>
        <w:t xml:space="preserve"> no specified </w:t>
      </w:r>
      <w:r w:rsidR="00A2759F" w:rsidRPr="004B67A4">
        <w:rPr>
          <w:rFonts w:ascii="Times New Roman" w:hAnsi="Times New Roman"/>
          <w:b/>
          <w:sz w:val="24"/>
          <w:szCs w:val="24"/>
        </w:rPr>
        <w:t>source of fund</w:t>
      </w:r>
      <w:r w:rsidRPr="004B67A4">
        <w:rPr>
          <w:rFonts w:ascii="Times New Roman" w:hAnsi="Times New Roman"/>
          <w:b/>
          <w:sz w:val="24"/>
          <w:szCs w:val="24"/>
        </w:rPr>
        <w:t>)</w:t>
      </w:r>
      <w:r w:rsidR="002E4C8E" w:rsidRPr="009650DB">
        <w:rPr>
          <w:rFonts w:ascii="Times New Roman" w:hAnsi="Times New Roman"/>
          <w:b/>
          <w:iC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9650DB" w:rsidRDefault="002243CC" w:rsidP="002243CC">
            <w:pPr>
              <w:contextualSpacing/>
              <w:rPr>
                <w:rFonts w:ascii="Times New Roman" w:hAnsi="Times New Roman"/>
                <w:bCs/>
                <w:sz w:val="24"/>
                <w:szCs w:val="24"/>
              </w:rPr>
            </w:pPr>
            <w:r w:rsidRPr="009650DB">
              <w:rPr>
                <w:rFonts w:ascii="Times New Roman" w:hAnsi="Times New Roman"/>
                <w:bCs/>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Pr="009650DB" w:rsidRDefault="002768F0"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Preparation of tools</w:t>
            </w:r>
          </w:p>
        </w:tc>
      </w:tr>
    </w:tbl>
    <w:p w:rsidR="005D6301" w:rsidRPr="005D6301" w:rsidRDefault="005D6301" w:rsidP="005D6301">
      <w:pPr>
        <w:pStyle w:val="ListParagraph"/>
        <w:tabs>
          <w:tab w:val="left" w:pos="540"/>
        </w:tabs>
        <w:spacing w:line="360" w:lineRule="auto"/>
        <w:rPr>
          <w:b/>
          <w:sz w:val="12"/>
          <w:szCs w:val="12"/>
        </w:rPr>
      </w:pPr>
    </w:p>
    <w:p w:rsidR="002F0054" w:rsidRDefault="002E4C8E" w:rsidP="00FC4CFE">
      <w:pPr>
        <w:pStyle w:val="ListParagraph"/>
        <w:numPr>
          <w:ilvl w:val="2"/>
          <w:numId w:val="15"/>
        </w:numPr>
        <w:tabs>
          <w:tab w:val="left" w:pos="540"/>
        </w:tabs>
        <w:spacing w:line="360" w:lineRule="auto"/>
        <w:rPr>
          <w:b/>
        </w:rPr>
      </w:pPr>
      <w:r w:rsidRPr="00A0696F">
        <w:rPr>
          <w:b/>
        </w:rPr>
        <w:tab/>
      </w:r>
      <w:r w:rsidRPr="00A0696F">
        <w:rPr>
          <w:b/>
          <w:iCs/>
        </w:rPr>
        <w:t xml:space="preserve">RESEARCH </w:t>
      </w:r>
      <w:r w:rsidRPr="00A0696F">
        <w:rPr>
          <w:b/>
        </w:rPr>
        <w:t>PUBLICATIONS</w:t>
      </w:r>
      <w:r w:rsidR="00340C02" w:rsidRPr="00A0696F">
        <w:rPr>
          <w:b/>
        </w:rPr>
        <w:t xml:space="preserve">: </w:t>
      </w:r>
    </w:p>
    <w:p w:rsidR="00FA0BEE" w:rsidRDefault="00FA0BEE" w:rsidP="00FA0BEE">
      <w:pPr>
        <w:tabs>
          <w:tab w:val="left" w:pos="540"/>
        </w:tabs>
        <w:spacing w:line="360" w:lineRule="auto"/>
        <w:rPr>
          <w:b/>
        </w:rPr>
      </w:pPr>
    </w:p>
    <w:p w:rsidR="00FA0BEE" w:rsidRPr="00FA0BEE" w:rsidRDefault="00FA0BEE" w:rsidP="00FA0BEE">
      <w:pPr>
        <w:tabs>
          <w:tab w:val="left" w:pos="540"/>
        </w:tabs>
        <w:spacing w:line="360" w:lineRule="auto"/>
        <w:rPr>
          <w:b/>
        </w:rPr>
      </w:pPr>
    </w:p>
    <w:p w:rsidR="00286838" w:rsidRPr="00CA3977" w:rsidRDefault="00877E44" w:rsidP="00813534">
      <w:pPr>
        <w:pStyle w:val="ListParagraph"/>
        <w:numPr>
          <w:ilvl w:val="2"/>
          <w:numId w:val="5"/>
        </w:numPr>
        <w:shd w:val="clear" w:color="auto" w:fill="FFFFFF"/>
        <w:tabs>
          <w:tab w:val="left" w:pos="540"/>
        </w:tabs>
        <w:jc w:val="both"/>
        <w:rPr>
          <w:b/>
          <w:iCs/>
        </w:rPr>
      </w:pPr>
      <w:r>
        <w:rPr>
          <w:b/>
        </w:rPr>
        <w:lastRenderedPageBreak/>
        <w:t xml:space="preserve">   </w:t>
      </w:r>
      <w:r w:rsidR="004750B7" w:rsidRPr="00813534">
        <w:rPr>
          <w:b/>
        </w:rPr>
        <w:t>BOOKS &amp; CHAPTERS</w:t>
      </w:r>
      <w:r w:rsidR="005B11CE">
        <w:rPr>
          <w:b/>
        </w:rPr>
        <w:t xml:space="preserve"> : NIL</w:t>
      </w:r>
    </w:p>
    <w:p w:rsidR="00B72293" w:rsidRDefault="00B72293" w:rsidP="00B72293">
      <w:pPr>
        <w:pStyle w:val="ListParagraph"/>
        <w:ind w:left="480"/>
        <w:jc w:val="both"/>
        <w:rPr>
          <w:sz w:val="20"/>
          <w:szCs w:val="20"/>
          <w:lang w:eastAsia="en-IN" w:bidi="hi-IN"/>
        </w:rPr>
      </w:pPr>
    </w:p>
    <w:p w:rsidR="00A0472D" w:rsidRPr="00A0472D" w:rsidRDefault="00A0472D" w:rsidP="00A0472D">
      <w:pPr>
        <w:pStyle w:val="ListParagraph"/>
        <w:shd w:val="clear" w:color="auto" w:fill="FFFFFF"/>
        <w:tabs>
          <w:tab w:val="left" w:pos="540"/>
        </w:tabs>
        <w:jc w:val="both"/>
        <w:rPr>
          <w:b/>
          <w:iCs/>
          <w:sz w:val="14"/>
          <w:szCs w:val="14"/>
        </w:rPr>
      </w:pPr>
    </w:p>
    <w:p w:rsidR="001C5CE8" w:rsidRDefault="00286838" w:rsidP="006C55AE">
      <w:pPr>
        <w:pStyle w:val="ListParagraph"/>
        <w:numPr>
          <w:ilvl w:val="2"/>
          <w:numId w:val="5"/>
        </w:numPr>
        <w:tabs>
          <w:tab w:val="left" w:pos="540"/>
        </w:tabs>
        <w:spacing w:line="360" w:lineRule="auto"/>
        <w:rPr>
          <w:b/>
          <w:iCs/>
        </w:rPr>
      </w:pPr>
      <w:r w:rsidRPr="00813534">
        <w:rPr>
          <w:b/>
          <w:iCs/>
        </w:rPr>
        <w:t xml:space="preserve">   </w:t>
      </w:r>
      <w:r w:rsidR="002E4C8E" w:rsidRPr="00EE23A2">
        <w:rPr>
          <w:b/>
          <w:iCs/>
        </w:rPr>
        <w:t>REVIEW OF RESEARCH ARTICLES FOR JOURNALS</w:t>
      </w:r>
      <w:r w:rsidR="001C5CE8" w:rsidRPr="00EE23A2">
        <w:rPr>
          <w:b/>
          <w:iCs/>
        </w:rPr>
        <w:t>/BOOKS</w:t>
      </w:r>
      <w:r w:rsidR="00C00348" w:rsidRPr="00EE23A2">
        <w:rPr>
          <w:b/>
          <w:iCs/>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2"/>
        <w:gridCol w:w="1947"/>
        <w:gridCol w:w="3543"/>
        <w:gridCol w:w="1845"/>
        <w:gridCol w:w="2119"/>
      </w:tblGrid>
      <w:tr w:rsidR="004E4403" w:rsidRPr="00CA3977" w:rsidTr="008E792F">
        <w:tc>
          <w:tcPr>
            <w:tcW w:w="285" w:type="pct"/>
          </w:tcPr>
          <w:p w:rsidR="004E4403" w:rsidRPr="00CA3977" w:rsidRDefault="004E4403" w:rsidP="008E792F">
            <w:pPr>
              <w:pStyle w:val="ListParagraph"/>
              <w:spacing w:line="276" w:lineRule="auto"/>
              <w:ind w:left="0"/>
              <w:rPr>
                <w:sz w:val="22"/>
                <w:szCs w:val="22"/>
              </w:rPr>
            </w:pPr>
            <w:r w:rsidRPr="00CA3977">
              <w:rPr>
                <w:sz w:val="22"/>
                <w:szCs w:val="22"/>
              </w:rPr>
              <w:t>Sl. No.</w:t>
            </w:r>
          </w:p>
        </w:tc>
        <w:tc>
          <w:tcPr>
            <w:tcW w:w="971" w:type="pct"/>
          </w:tcPr>
          <w:p w:rsidR="004E4403" w:rsidRPr="00CA3977" w:rsidRDefault="004E4403" w:rsidP="008E792F">
            <w:pPr>
              <w:pStyle w:val="ListParagraph"/>
              <w:spacing w:line="276" w:lineRule="auto"/>
              <w:ind w:left="0"/>
              <w:jc w:val="center"/>
              <w:rPr>
                <w:sz w:val="22"/>
                <w:szCs w:val="22"/>
              </w:rPr>
            </w:pPr>
            <w:r w:rsidRPr="00CA3977">
              <w:rPr>
                <w:sz w:val="22"/>
                <w:szCs w:val="22"/>
              </w:rPr>
              <w:t>Name of the Staff</w:t>
            </w:r>
          </w:p>
        </w:tc>
        <w:tc>
          <w:tcPr>
            <w:tcW w:w="1767" w:type="pct"/>
          </w:tcPr>
          <w:p w:rsidR="004E4403" w:rsidRPr="00CA3977" w:rsidRDefault="004E4403" w:rsidP="008E792F">
            <w:pPr>
              <w:pStyle w:val="ListParagraph"/>
              <w:spacing w:line="276" w:lineRule="auto"/>
              <w:ind w:left="0"/>
              <w:jc w:val="center"/>
              <w:rPr>
                <w:sz w:val="22"/>
                <w:szCs w:val="22"/>
              </w:rPr>
            </w:pPr>
            <w:r w:rsidRPr="00CA3977">
              <w:rPr>
                <w:sz w:val="22"/>
                <w:szCs w:val="22"/>
              </w:rPr>
              <w:t>Title of the Article</w:t>
            </w:r>
          </w:p>
        </w:tc>
        <w:tc>
          <w:tcPr>
            <w:tcW w:w="1977" w:type="pct"/>
            <w:gridSpan w:val="2"/>
          </w:tcPr>
          <w:p w:rsidR="004E4403" w:rsidRPr="00CA3977" w:rsidRDefault="004E4403" w:rsidP="008E792F">
            <w:pPr>
              <w:pStyle w:val="ListParagraph"/>
              <w:spacing w:line="276" w:lineRule="auto"/>
              <w:ind w:left="0"/>
              <w:jc w:val="center"/>
              <w:rPr>
                <w:sz w:val="22"/>
                <w:szCs w:val="22"/>
              </w:rPr>
            </w:pPr>
            <w:r w:rsidRPr="00CA3977">
              <w:rPr>
                <w:sz w:val="22"/>
                <w:szCs w:val="22"/>
              </w:rPr>
              <w:t>Title of the Journal/ Source</w:t>
            </w:r>
          </w:p>
        </w:tc>
      </w:tr>
      <w:tr w:rsidR="004E4403" w:rsidRPr="00CA3977" w:rsidTr="004E4403">
        <w:trPr>
          <w:trHeight w:val="881"/>
        </w:trPr>
        <w:tc>
          <w:tcPr>
            <w:tcW w:w="285" w:type="pct"/>
          </w:tcPr>
          <w:p w:rsidR="004E4403" w:rsidRPr="00CA3977" w:rsidRDefault="004E4403" w:rsidP="008E792F">
            <w:pPr>
              <w:pStyle w:val="ListParagraph"/>
              <w:spacing w:line="276" w:lineRule="auto"/>
              <w:ind w:left="0"/>
              <w:jc w:val="center"/>
              <w:rPr>
                <w:iCs/>
                <w:sz w:val="22"/>
                <w:szCs w:val="22"/>
              </w:rPr>
            </w:pPr>
            <w:r w:rsidRPr="00CA3977">
              <w:rPr>
                <w:sz w:val="22"/>
                <w:szCs w:val="22"/>
              </w:rPr>
              <w:t>1.</w:t>
            </w:r>
          </w:p>
          <w:p w:rsidR="004E4403" w:rsidRPr="00CA3977" w:rsidRDefault="004E4403" w:rsidP="008E792F">
            <w:pPr>
              <w:pStyle w:val="ListParagraph"/>
              <w:spacing w:line="276" w:lineRule="auto"/>
              <w:ind w:left="0"/>
              <w:jc w:val="center"/>
              <w:rPr>
                <w:iCs/>
                <w:sz w:val="22"/>
                <w:szCs w:val="22"/>
              </w:rPr>
            </w:pPr>
          </w:p>
        </w:tc>
        <w:tc>
          <w:tcPr>
            <w:tcW w:w="971" w:type="pct"/>
          </w:tcPr>
          <w:p w:rsidR="004E4403" w:rsidRPr="00CA3977" w:rsidRDefault="004E4403" w:rsidP="008E792F">
            <w:pPr>
              <w:pStyle w:val="ListParagraph"/>
              <w:spacing w:line="276" w:lineRule="auto"/>
              <w:ind w:left="0"/>
              <w:jc w:val="center"/>
              <w:rPr>
                <w:sz w:val="22"/>
                <w:szCs w:val="22"/>
                <w:highlight w:val="yellow"/>
              </w:rPr>
            </w:pPr>
            <w:r w:rsidRPr="00CA3977">
              <w:rPr>
                <w:sz w:val="22"/>
                <w:szCs w:val="22"/>
              </w:rPr>
              <w:t>Dr. Venkatesan S</w:t>
            </w:r>
          </w:p>
        </w:tc>
        <w:tc>
          <w:tcPr>
            <w:tcW w:w="1767" w:type="pct"/>
          </w:tcPr>
          <w:p w:rsidR="004E4403" w:rsidRPr="00623135" w:rsidRDefault="004E4403" w:rsidP="007B228D">
            <w:pPr>
              <w:spacing w:after="0" w:line="240" w:lineRule="auto"/>
              <w:rPr>
                <w:rFonts w:ascii="Times New Roman" w:hAnsi="Times New Roman"/>
                <w:sz w:val="20"/>
                <w:szCs w:val="20"/>
                <w:lang w:eastAsia="en-IN" w:bidi="hi-IN"/>
              </w:rPr>
            </w:pPr>
            <w:r w:rsidRPr="00623135">
              <w:rPr>
                <w:rFonts w:ascii="Times New Roman" w:hAnsi="Times New Roman"/>
                <w:sz w:val="20"/>
                <w:szCs w:val="20"/>
                <w:lang w:eastAsia="en-IN" w:bidi="hi-IN"/>
              </w:rPr>
              <w:t>Parental involvement in school-based counseling services: challenges and experience of counselor</w:t>
            </w:r>
          </w:p>
          <w:p w:rsidR="004E4403" w:rsidRPr="00DC55F2" w:rsidRDefault="004E4403" w:rsidP="007B228D">
            <w:pPr>
              <w:spacing w:after="0" w:line="240" w:lineRule="auto"/>
              <w:ind w:left="1440"/>
              <w:jc w:val="both"/>
              <w:rPr>
                <w:rFonts w:ascii="Times New Roman" w:hAnsi="Times New Roman"/>
                <w:sz w:val="20"/>
                <w:szCs w:val="20"/>
                <w:lang w:eastAsia="en-IN" w:bidi="hi-IN"/>
              </w:rPr>
            </w:pPr>
            <w:r w:rsidRPr="00DC55F2">
              <w:rPr>
                <w:rFonts w:ascii="Times New Roman" w:hAnsi="Times New Roman"/>
                <w:i/>
                <w:iCs/>
                <w:sz w:val="20"/>
                <w:szCs w:val="20"/>
                <w:lang w:eastAsia="en-IN" w:bidi="hi-IN"/>
              </w:rPr>
              <w:t> </w:t>
            </w:r>
          </w:p>
        </w:tc>
        <w:tc>
          <w:tcPr>
            <w:tcW w:w="920" w:type="pct"/>
          </w:tcPr>
          <w:p w:rsidR="004E4403" w:rsidRPr="00DC55F2" w:rsidRDefault="004E4403" w:rsidP="004E4403">
            <w:pPr>
              <w:spacing w:after="0" w:line="240" w:lineRule="auto"/>
              <w:jc w:val="both"/>
              <w:rPr>
                <w:rFonts w:ascii="Courier New" w:hAnsi="Courier New" w:cs="Courier New"/>
                <w:sz w:val="20"/>
                <w:szCs w:val="20"/>
                <w:lang w:eastAsia="en-IN" w:bidi="hi-IN"/>
              </w:rPr>
            </w:pPr>
            <w:r w:rsidRPr="00DC55F2">
              <w:rPr>
                <w:rFonts w:ascii="Times New Roman" w:hAnsi="Times New Roman"/>
                <w:i/>
                <w:iCs/>
                <w:sz w:val="20"/>
                <w:szCs w:val="20"/>
                <w:lang w:eastAsia="en-IN" w:bidi="hi-IN"/>
              </w:rPr>
              <w:t>Original Research Article</w:t>
            </w:r>
          </w:p>
          <w:p w:rsidR="004E4403" w:rsidRPr="00CA3977" w:rsidRDefault="004E4403" w:rsidP="004E4403">
            <w:pPr>
              <w:spacing w:after="0" w:line="240" w:lineRule="auto"/>
              <w:jc w:val="both"/>
              <w:rPr>
                <w:rFonts w:ascii="Times New Roman" w:hAnsi="Times New Roman"/>
                <w:color w:val="222222"/>
                <w:lang w:eastAsia="en-IN" w:bidi="hi-IN"/>
              </w:rPr>
            </w:pPr>
            <w:r w:rsidRPr="00DC55F2">
              <w:rPr>
                <w:rFonts w:ascii="Times New Roman" w:hAnsi="Times New Roman"/>
                <w:i/>
                <w:iCs/>
                <w:sz w:val="20"/>
                <w:szCs w:val="20"/>
                <w:lang w:eastAsia="en-IN" w:bidi="hi-IN"/>
              </w:rPr>
              <w:t>PSYI-D-17-00085R1</w:t>
            </w:r>
          </w:p>
        </w:tc>
        <w:tc>
          <w:tcPr>
            <w:tcW w:w="1057" w:type="pct"/>
          </w:tcPr>
          <w:p w:rsidR="004E4403" w:rsidRPr="00CA3977" w:rsidRDefault="004E4403" w:rsidP="008E792F">
            <w:pPr>
              <w:spacing w:after="0" w:line="240" w:lineRule="auto"/>
              <w:jc w:val="both"/>
              <w:rPr>
                <w:rFonts w:ascii="Times New Roman" w:hAnsi="Times New Roman"/>
                <w:lang w:eastAsia="en-IN" w:bidi="hi-IN"/>
              </w:rPr>
            </w:pPr>
            <w:r w:rsidRPr="00DC55F2">
              <w:rPr>
                <w:rFonts w:ascii="Times New Roman" w:hAnsi="Times New Roman"/>
                <w:i/>
                <w:iCs/>
                <w:sz w:val="20"/>
                <w:szCs w:val="20"/>
                <w:lang w:eastAsia="en-IN" w:bidi="hi-IN"/>
              </w:rPr>
              <w:t>Psychological Studies: Springer, New York</w:t>
            </w:r>
            <w:r>
              <w:rPr>
                <w:rFonts w:ascii="Times New Roman" w:hAnsi="Times New Roman"/>
                <w:i/>
                <w:iCs/>
                <w:sz w:val="20"/>
                <w:szCs w:val="20"/>
                <w:lang w:eastAsia="en-IN" w:bidi="hi-IN"/>
              </w:rPr>
              <w:t xml:space="preserve"> </w:t>
            </w:r>
            <w:r>
              <w:rPr>
                <w:rFonts w:ascii="Times New Roman" w:hAnsi="Times New Roman"/>
                <w:i/>
                <w:iCs/>
                <w:sz w:val="20"/>
                <w:szCs w:val="20"/>
                <w:lang w:eastAsia="en-IN" w:bidi="hi-IN"/>
              </w:rPr>
              <w:t xml:space="preserve">July, </w:t>
            </w:r>
            <w:r w:rsidRPr="00DC55F2">
              <w:rPr>
                <w:rFonts w:ascii="Times New Roman" w:hAnsi="Times New Roman"/>
                <w:i/>
                <w:iCs/>
                <w:sz w:val="20"/>
                <w:szCs w:val="20"/>
                <w:lang w:eastAsia="en-IN" w:bidi="hi-IN"/>
              </w:rPr>
              <w:t>2018</w:t>
            </w:r>
          </w:p>
        </w:tc>
      </w:tr>
    </w:tbl>
    <w:p w:rsidR="00AA16FD" w:rsidRDefault="00286838" w:rsidP="006C55AE">
      <w:pPr>
        <w:pStyle w:val="ListParagraph"/>
        <w:numPr>
          <w:ilvl w:val="2"/>
          <w:numId w:val="5"/>
        </w:numPr>
        <w:tabs>
          <w:tab w:val="left" w:pos="540"/>
        </w:tabs>
        <w:rPr>
          <w:b/>
        </w:rPr>
      </w:pPr>
      <w:r w:rsidRPr="009650DB">
        <w:rPr>
          <w:b/>
        </w:rPr>
        <w:t xml:space="preserve">   </w:t>
      </w:r>
      <w:r w:rsidR="00000012" w:rsidRPr="00000012">
        <w:rPr>
          <w:b/>
        </w:rPr>
        <w:t>LECTURES/ SCIENTIFIC SESSION</w:t>
      </w:r>
      <w:r w:rsidR="00000012">
        <w:rPr>
          <w:b/>
        </w:rPr>
        <w:t>S</w:t>
      </w:r>
    </w:p>
    <w:p w:rsidR="0009290F" w:rsidRPr="009650DB" w:rsidRDefault="0009290F" w:rsidP="0009290F">
      <w:pPr>
        <w:pStyle w:val="ListParagraph"/>
        <w:tabs>
          <w:tab w:val="left" w:pos="540"/>
        </w:tabs>
        <w:rPr>
          <w:b/>
        </w:rPr>
      </w:pPr>
    </w:p>
    <w:p w:rsidR="00F67B42" w:rsidRPr="008E3165"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FE6919" w:rsidRPr="00A0696F" w:rsidRDefault="00503E3F" w:rsidP="00B72293">
      <w:pPr>
        <w:spacing w:after="0" w:line="240" w:lineRule="auto"/>
        <w:jc w:val="center"/>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BF4FB8" w:rsidRPr="00D85873" w:rsidRDefault="00694BDF" w:rsidP="001E19A6">
      <w:pPr>
        <w:tabs>
          <w:tab w:val="left" w:pos="540"/>
        </w:tabs>
        <w:spacing w:after="0" w:line="360" w:lineRule="auto"/>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85873" w:rsidRPr="00D85873">
        <w:rPr>
          <w:rFonts w:ascii="Times New Roman" w:hAnsi="Times New Roman"/>
          <w:iCs/>
          <w:sz w:val="24"/>
          <w:szCs w:val="24"/>
        </w:rPr>
        <w:t>NIL</w:t>
      </w:r>
    </w:p>
    <w:p w:rsidR="00912F38"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r w:rsidR="00B72293">
        <w:rPr>
          <w:rFonts w:ascii="Times New Roman" w:hAnsi="Times New Roman"/>
          <w:b/>
          <w:sz w:val="24"/>
          <w:szCs w:val="24"/>
        </w:rPr>
        <w:t>NIL</w:t>
      </w:r>
    </w:p>
    <w:tbl>
      <w:tblPr>
        <w:tblW w:w="5000" w:type="pct"/>
        <w:jc w:val="center"/>
        <w:tblInd w:w="-14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675"/>
        <w:gridCol w:w="3686"/>
        <w:gridCol w:w="2226"/>
        <w:gridCol w:w="1929"/>
        <w:gridCol w:w="1510"/>
      </w:tblGrid>
      <w:tr w:rsidR="00703159" w:rsidRPr="00703159" w:rsidTr="00703159">
        <w:trPr>
          <w:trHeight w:val="225"/>
          <w:jc w:val="center"/>
        </w:trPr>
        <w:tc>
          <w:tcPr>
            <w:tcW w:w="337"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Sl. No.</w:t>
            </w:r>
          </w:p>
        </w:tc>
        <w:tc>
          <w:tcPr>
            <w:tcW w:w="1838"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Event / Place</w:t>
            </w:r>
          </w:p>
        </w:tc>
        <w:tc>
          <w:tcPr>
            <w:tcW w:w="1110"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Date</w:t>
            </w:r>
          </w:p>
        </w:tc>
        <w:tc>
          <w:tcPr>
            <w:tcW w:w="962"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 xml:space="preserve">No. of </w:t>
            </w:r>
            <w:r w:rsidRPr="00703159">
              <w:rPr>
                <w:rFonts w:ascii="Times New Roman" w:hAnsi="Times New Roman"/>
                <w:strike/>
              </w:rPr>
              <w:t>cases seen</w:t>
            </w:r>
            <w:r w:rsidRPr="00703159">
              <w:rPr>
                <w:rFonts w:ascii="Times New Roman" w:hAnsi="Times New Roman"/>
              </w:rPr>
              <w:t>/ participants</w:t>
            </w:r>
          </w:p>
        </w:tc>
        <w:tc>
          <w:tcPr>
            <w:tcW w:w="753"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MRC Issued</w:t>
            </w:r>
          </w:p>
        </w:tc>
      </w:tr>
      <w:tr w:rsidR="00703159" w:rsidRPr="00703159" w:rsidTr="00703159">
        <w:trPr>
          <w:trHeight w:val="690"/>
          <w:jc w:val="center"/>
        </w:trPr>
        <w:tc>
          <w:tcPr>
            <w:tcW w:w="337"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1</w:t>
            </w:r>
          </w:p>
        </w:tc>
        <w:tc>
          <w:tcPr>
            <w:tcW w:w="1838" w:type="pct"/>
          </w:tcPr>
          <w:p w:rsidR="00703159" w:rsidRPr="00703159" w:rsidRDefault="00703159" w:rsidP="008E792F">
            <w:pPr>
              <w:spacing w:after="0" w:line="240" w:lineRule="auto"/>
              <w:rPr>
                <w:rFonts w:ascii="Times New Roman" w:hAnsi="Times New Roman"/>
              </w:rPr>
            </w:pPr>
            <w:r w:rsidRPr="00703159">
              <w:rPr>
                <w:rFonts w:ascii="Times New Roman" w:hAnsi="Times New Roman"/>
              </w:rPr>
              <w:t>Workshop for KVS Teachers, ZIET, Mysore</w:t>
            </w:r>
          </w:p>
        </w:tc>
        <w:tc>
          <w:tcPr>
            <w:tcW w:w="1110" w:type="pct"/>
          </w:tcPr>
          <w:p w:rsidR="00703159" w:rsidRPr="00703159" w:rsidRDefault="00703159" w:rsidP="008E792F">
            <w:pPr>
              <w:spacing w:after="0" w:line="240" w:lineRule="auto"/>
              <w:rPr>
                <w:rFonts w:ascii="Times New Roman" w:hAnsi="Times New Roman"/>
              </w:rPr>
            </w:pPr>
            <w:r w:rsidRPr="00703159">
              <w:rPr>
                <w:rFonts w:ascii="Times New Roman" w:hAnsi="Times New Roman"/>
              </w:rPr>
              <w:t>26</w:t>
            </w:r>
            <w:r w:rsidRPr="00703159">
              <w:rPr>
                <w:rFonts w:ascii="Times New Roman" w:hAnsi="Times New Roman"/>
                <w:vertAlign w:val="superscript"/>
              </w:rPr>
              <w:t>th</w:t>
            </w:r>
            <w:r w:rsidRPr="00703159">
              <w:rPr>
                <w:rFonts w:ascii="Times New Roman" w:hAnsi="Times New Roman"/>
              </w:rPr>
              <w:t xml:space="preserve"> July 2018</w:t>
            </w:r>
          </w:p>
        </w:tc>
        <w:tc>
          <w:tcPr>
            <w:tcW w:w="962" w:type="pct"/>
          </w:tcPr>
          <w:p w:rsidR="00703159" w:rsidRPr="00703159" w:rsidRDefault="00703159" w:rsidP="008E792F">
            <w:pPr>
              <w:spacing w:after="0" w:line="240" w:lineRule="auto"/>
              <w:jc w:val="center"/>
              <w:rPr>
                <w:rFonts w:ascii="Times New Roman" w:hAnsi="Times New Roman"/>
                <w:highlight w:val="yellow"/>
              </w:rPr>
            </w:pPr>
            <w:r w:rsidRPr="00703159">
              <w:rPr>
                <w:rFonts w:ascii="Times New Roman" w:hAnsi="Times New Roman"/>
              </w:rPr>
              <w:t>35</w:t>
            </w:r>
          </w:p>
        </w:tc>
        <w:tc>
          <w:tcPr>
            <w:tcW w:w="753" w:type="pct"/>
          </w:tcPr>
          <w:p w:rsidR="00703159" w:rsidRPr="00703159" w:rsidRDefault="00703159" w:rsidP="008E792F">
            <w:pPr>
              <w:spacing w:after="0" w:line="240" w:lineRule="auto"/>
              <w:jc w:val="center"/>
              <w:rPr>
                <w:rFonts w:ascii="Times New Roman" w:hAnsi="Times New Roman"/>
              </w:rPr>
            </w:pPr>
            <w:r w:rsidRPr="00703159">
              <w:rPr>
                <w:rFonts w:ascii="Times New Roman" w:hAnsi="Times New Roman"/>
              </w:rPr>
              <w:t>NA</w:t>
            </w:r>
          </w:p>
        </w:tc>
      </w:tr>
    </w:tbl>
    <w:p w:rsidR="00703159" w:rsidRDefault="00703159" w:rsidP="0019798A">
      <w:pPr>
        <w:tabs>
          <w:tab w:val="left" w:pos="540"/>
        </w:tabs>
        <w:spacing w:after="0" w:line="240" w:lineRule="auto"/>
        <w:rPr>
          <w:rFonts w:ascii="Times New Roman" w:hAnsi="Times New Roman"/>
          <w:b/>
          <w:sz w:val="24"/>
          <w:szCs w:val="24"/>
        </w:rPr>
      </w:pPr>
    </w:p>
    <w:p w:rsidR="00290FBA" w:rsidRPr="00290FBA" w:rsidRDefault="00290FBA" w:rsidP="00912F38">
      <w:pPr>
        <w:tabs>
          <w:tab w:val="left" w:pos="540"/>
        </w:tabs>
        <w:spacing w:after="0" w:line="240" w:lineRule="auto"/>
        <w:rPr>
          <w:rFonts w:ascii="Times New Roman" w:hAnsi="Times New Roman"/>
          <w:bCs/>
          <w:sz w:val="8"/>
          <w:szCs w:val="8"/>
        </w:rPr>
      </w:pPr>
    </w:p>
    <w:p w:rsidR="00F67B86"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F67B86" w:rsidRDefault="00F67B86">
      <w:pPr>
        <w:spacing w:after="0" w:line="240" w:lineRule="auto"/>
        <w:rPr>
          <w:rFonts w:ascii="Times New Roman" w:hAnsi="Times New Roman"/>
          <w:sz w:val="24"/>
          <w:szCs w:val="24"/>
        </w:rPr>
      </w:pPr>
      <w:r>
        <w:rPr>
          <w:rFonts w:ascii="Times New Roman" w:hAnsi="Times New Roman"/>
          <w:sz w:val="24"/>
          <w:szCs w:val="24"/>
        </w:rPr>
        <w:br w:type="page"/>
      </w:r>
    </w:p>
    <w:p w:rsidR="00F67B42" w:rsidRPr="00716774" w:rsidRDefault="00F67B42">
      <w:pPr>
        <w:spacing w:after="0" w:line="240" w:lineRule="auto"/>
        <w:rPr>
          <w:rFonts w:ascii="Times New Roman" w:hAnsi="Times New Roman"/>
          <w:b/>
          <w:sz w:val="2"/>
          <w:szCs w:val="2"/>
        </w:rPr>
      </w:pPr>
    </w:p>
    <w:p w:rsidR="009835CB" w:rsidRDefault="00A0696F" w:rsidP="0019798A">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A0696F" w:rsidRDefault="008E3165" w:rsidP="0019798A">
      <w:pPr>
        <w:pStyle w:val="ListParagraph"/>
        <w:ind w:left="0"/>
        <w:jc w:val="center"/>
        <w:rPr>
          <w:b/>
          <w:color w:val="0070C0"/>
        </w:rPr>
      </w:pPr>
    </w:p>
    <w:p w:rsidR="00694BDF" w:rsidRPr="009650DB" w:rsidRDefault="00684F95" w:rsidP="00694BDF">
      <w:pPr>
        <w:pStyle w:val="ListParagraph"/>
        <w:spacing w:line="360" w:lineRule="auto"/>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D8516F" w:rsidTr="00A04AC6">
        <w:tc>
          <w:tcPr>
            <w:tcW w:w="1538" w:type="pct"/>
            <w:hideMark/>
          </w:tcPr>
          <w:p w:rsidR="00694BDF" w:rsidRPr="00D8516F" w:rsidRDefault="00F86AF6" w:rsidP="00977634">
            <w:pPr>
              <w:pStyle w:val="ListParagraph"/>
              <w:ind w:left="0"/>
              <w:jc w:val="center"/>
              <w:rPr>
                <w:bCs/>
                <w:sz w:val="22"/>
                <w:szCs w:val="22"/>
              </w:rPr>
            </w:pPr>
            <w:r w:rsidRPr="00D8516F">
              <w:rPr>
                <w:b/>
                <w:bCs/>
                <w:iCs/>
                <w:sz w:val="22"/>
                <w:szCs w:val="22"/>
              </w:rPr>
              <w:t>Name of the Staff</w:t>
            </w:r>
          </w:p>
        </w:tc>
        <w:tc>
          <w:tcPr>
            <w:tcW w:w="3462" w:type="pct"/>
            <w:hideMark/>
          </w:tcPr>
          <w:p w:rsidR="00694BDF" w:rsidRPr="00D8516F" w:rsidRDefault="00F86AF6" w:rsidP="00977634">
            <w:pPr>
              <w:pStyle w:val="ListParagraph"/>
              <w:ind w:left="0"/>
              <w:jc w:val="center"/>
              <w:rPr>
                <w:bCs/>
                <w:sz w:val="22"/>
                <w:szCs w:val="22"/>
              </w:rPr>
            </w:pPr>
            <w:r w:rsidRPr="00D8516F">
              <w:rPr>
                <w:b/>
                <w:sz w:val="22"/>
                <w:szCs w:val="22"/>
              </w:rPr>
              <w:t>Nature of the duty &amp; responsibility</w:t>
            </w:r>
          </w:p>
        </w:tc>
      </w:tr>
      <w:tr w:rsidR="006C1EA8" w:rsidRPr="00D8516F" w:rsidTr="005641B4">
        <w:trPr>
          <w:trHeight w:val="1000"/>
        </w:trPr>
        <w:tc>
          <w:tcPr>
            <w:tcW w:w="1538" w:type="pct"/>
            <w:hideMark/>
          </w:tcPr>
          <w:p w:rsidR="006C1EA8" w:rsidRPr="00D8516F" w:rsidRDefault="006C1EA8" w:rsidP="00977634">
            <w:pPr>
              <w:pStyle w:val="ListParagraph"/>
              <w:numPr>
                <w:ilvl w:val="0"/>
                <w:numId w:val="2"/>
              </w:numPr>
              <w:ind w:left="0"/>
              <w:rPr>
                <w:bCs/>
                <w:iCs/>
                <w:sz w:val="22"/>
                <w:szCs w:val="22"/>
              </w:rPr>
            </w:pPr>
            <w:r w:rsidRPr="00D8516F">
              <w:rPr>
                <w:bCs/>
                <w:iCs/>
                <w:sz w:val="22"/>
                <w:szCs w:val="22"/>
              </w:rPr>
              <w:t xml:space="preserve">Dr. S. Venkatesan </w:t>
            </w:r>
          </w:p>
        </w:tc>
        <w:tc>
          <w:tcPr>
            <w:tcW w:w="3462" w:type="pct"/>
            <w:hideMark/>
          </w:tcPr>
          <w:p w:rsidR="00C10A67" w:rsidRPr="00C10A67" w:rsidRDefault="00C10A67" w:rsidP="00C10A67">
            <w:pPr>
              <w:pStyle w:val="ListParagraph"/>
              <w:numPr>
                <w:ilvl w:val="0"/>
                <w:numId w:val="2"/>
              </w:numPr>
              <w:ind w:left="177" w:hanging="142"/>
              <w:jc w:val="both"/>
              <w:rPr>
                <w:sz w:val="20"/>
                <w:szCs w:val="20"/>
                <w:lang w:eastAsia="en-IN" w:bidi="hi-IN"/>
              </w:rPr>
            </w:pPr>
            <w:r w:rsidRPr="00C10A67">
              <w:rPr>
                <w:sz w:val="20"/>
                <w:szCs w:val="20"/>
                <w:lang w:eastAsia="en-IN" w:bidi="hi-IN"/>
              </w:rPr>
              <w:t>Served as Member Secretary-cum-Presenter and organized the fourth session in the series of presentations by Department of Special Education, AIISH, Mysore, under 4</w:t>
            </w:r>
            <w:r w:rsidRPr="00C10A67">
              <w:rPr>
                <w:sz w:val="20"/>
                <w:szCs w:val="20"/>
                <w:vertAlign w:val="superscript"/>
                <w:lang w:eastAsia="en-IN" w:bidi="hi-IN"/>
              </w:rPr>
              <w:t>th</w:t>
            </w:r>
            <w:r w:rsidRPr="00C10A67">
              <w:rPr>
                <w:sz w:val="20"/>
                <w:szCs w:val="20"/>
                <w:lang w:eastAsia="en-IN" w:bidi="hi-IN"/>
              </w:rPr>
              <w:t xml:space="preserve"> cycle of the Departmental Peer Evaluation 11</w:t>
            </w:r>
            <w:r w:rsidRPr="00C10A67">
              <w:rPr>
                <w:sz w:val="20"/>
                <w:szCs w:val="20"/>
                <w:vertAlign w:val="superscript"/>
                <w:lang w:eastAsia="en-IN" w:bidi="hi-IN"/>
              </w:rPr>
              <w:t>th</w:t>
            </w:r>
            <w:r w:rsidRPr="00C10A67">
              <w:rPr>
                <w:sz w:val="20"/>
                <w:szCs w:val="20"/>
                <w:lang w:eastAsia="en-IN" w:bidi="hi-IN"/>
              </w:rPr>
              <w:t xml:space="preserve"> July, 2018, in Seminar Hall, Academic Block, AIISH, Mysore between 9.00-10.00 AM.  Postponed to 8</w:t>
            </w:r>
            <w:r w:rsidRPr="00C10A67">
              <w:rPr>
                <w:sz w:val="20"/>
                <w:szCs w:val="20"/>
                <w:vertAlign w:val="superscript"/>
                <w:lang w:eastAsia="en-IN" w:bidi="hi-IN"/>
              </w:rPr>
              <w:t>th</w:t>
            </w:r>
            <w:r w:rsidRPr="00C10A67">
              <w:rPr>
                <w:sz w:val="20"/>
                <w:szCs w:val="20"/>
                <w:lang w:eastAsia="en-IN" w:bidi="hi-IN"/>
              </w:rPr>
              <w:t xml:space="preserve"> August, 2018. </w:t>
            </w:r>
          </w:p>
          <w:p w:rsidR="00C10A67" w:rsidRPr="005641B4" w:rsidRDefault="00C10A67" w:rsidP="00C10A67">
            <w:pPr>
              <w:spacing w:after="0" w:line="240" w:lineRule="auto"/>
              <w:ind w:left="177" w:hanging="142"/>
              <w:jc w:val="both"/>
              <w:rPr>
                <w:rFonts w:ascii="Times New Roman" w:hAnsi="Times New Roman"/>
                <w:sz w:val="14"/>
                <w:szCs w:val="14"/>
                <w:lang w:eastAsia="en-IN" w:bidi="hi-IN"/>
              </w:rPr>
            </w:pPr>
            <w:r w:rsidRPr="00DC55F2">
              <w:rPr>
                <w:rFonts w:ascii="Times New Roman" w:hAnsi="Times New Roman"/>
                <w:color w:val="000000"/>
                <w:sz w:val="20"/>
                <w:szCs w:val="20"/>
                <w:lang w:eastAsia="en-IN" w:bidi="hi-IN"/>
              </w:rPr>
              <w:t> </w:t>
            </w:r>
          </w:p>
          <w:p w:rsidR="00C10A67" w:rsidRPr="00C10A67" w:rsidRDefault="00C10A67" w:rsidP="00C10A67">
            <w:pPr>
              <w:pStyle w:val="ListParagraph"/>
              <w:numPr>
                <w:ilvl w:val="0"/>
                <w:numId w:val="2"/>
              </w:numPr>
              <w:ind w:left="177" w:hanging="142"/>
              <w:jc w:val="both"/>
              <w:rPr>
                <w:sz w:val="20"/>
                <w:szCs w:val="20"/>
                <w:lang w:eastAsia="en-IN" w:bidi="hi-IN"/>
              </w:rPr>
            </w:pPr>
            <w:r w:rsidRPr="00C10A67">
              <w:rPr>
                <w:color w:val="000000"/>
                <w:sz w:val="20"/>
                <w:szCs w:val="20"/>
                <w:lang w:eastAsia="en-IN" w:bidi="hi-IN"/>
              </w:rPr>
              <w:t xml:space="preserve">Served as Subject Expert-cum-Member, </w:t>
            </w:r>
            <w:r w:rsidRPr="00C10A67">
              <w:rPr>
                <w:sz w:val="20"/>
                <w:szCs w:val="20"/>
                <w:lang w:eastAsia="en-IN" w:bidi="hi-IN"/>
              </w:rPr>
              <w:t>Selection Committee under APS at NIMHANS, Bangalore, for interviewing EIGHT candidates seeking promotion from the posts of Professor, Additional Professor and Assistant in Department of Clinical Psychology, during meeting held in the Meeting Hall, adjacent to Directors Chamber, on 6</w:t>
            </w:r>
            <w:r w:rsidRPr="00C10A67">
              <w:rPr>
                <w:sz w:val="20"/>
                <w:szCs w:val="20"/>
                <w:vertAlign w:val="superscript"/>
                <w:lang w:eastAsia="en-IN" w:bidi="hi-IN"/>
              </w:rPr>
              <w:t>th</w:t>
            </w:r>
            <w:r w:rsidRPr="00C10A67">
              <w:rPr>
                <w:sz w:val="20"/>
                <w:szCs w:val="20"/>
                <w:lang w:eastAsia="en-IN" w:bidi="hi-IN"/>
              </w:rPr>
              <w:t xml:space="preserve"> July, 2018, between 2.00 PM-6.00 PM;</w:t>
            </w:r>
          </w:p>
          <w:p w:rsidR="00C10A67" w:rsidRPr="005641B4" w:rsidRDefault="00C10A67" w:rsidP="00C10A67">
            <w:pPr>
              <w:spacing w:after="0" w:line="240" w:lineRule="auto"/>
              <w:ind w:left="177" w:hanging="142"/>
              <w:jc w:val="both"/>
              <w:rPr>
                <w:rFonts w:ascii="Times New Roman" w:hAnsi="Times New Roman"/>
                <w:sz w:val="16"/>
                <w:szCs w:val="16"/>
                <w:lang w:eastAsia="en-IN" w:bidi="hi-IN"/>
              </w:rPr>
            </w:pPr>
            <w:r w:rsidRPr="00DC55F2">
              <w:rPr>
                <w:rFonts w:ascii="Times New Roman" w:hAnsi="Times New Roman"/>
                <w:b/>
                <w:bCs/>
                <w:color w:val="000000"/>
                <w:sz w:val="20"/>
                <w:szCs w:val="20"/>
                <w:lang w:eastAsia="en-IN" w:bidi="hi-IN"/>
              </w:rPr>
              <w:t> </w:t>
            </w:r>
          </w:p>
          <w:p w:rsidR="00C10A67" w:rsidRPr="00C10A67" w:rsidRDefault="00C10A67" w:rsidP="00C10A67">
            <w:pPr>
              <w:pStyle w:val="ListParagraph"/>
              <w:numPr>
                <w:ilvl w:val="0"/>
                <w:numId w:val="2"/>
              </w:numPr>
              <w:shd w:val="clear" w:color="auto" w:fill="FFFFFF"/>
              <w:ind w:left="177" w:hanging="142"/>
              <w:jc w:val="both"/>
              <w:rPr>
                <w:sz w:val="20"/>
                <w:szCs w:val="20"/>
                <w:lang w:eastAsia="en-IN" w:bidi="hi-IN"/>
              </w:rPr>
            </w:pPr>
            <w:r w:rsidRPr="00C10A67">
              <w:rPr>
                <w:color w:val="000000"/>
                <w:sz w:val="20"/>
                <w:szCs w:val="20"/>
                <w:lang w:eastAsia="en-IN" w:bidi="hi-IN"/>
              </w:rPr>
              <w:t xml:space="preserve">Served as Subject Expert-cum-External Member, Doctoral </w:t>
            </w:r>
            <w:r w:rsidRPr="00C10A67">
              <w:rPr>
                <w:sz w:val="20"/>
                <w:szCs w:val="20"/>
                <w:lang w:eastAsia="en-IN" w:bidi="hi-IN"/>
              </w:rPr>
              <w:t xml:space="preserve">Committee in respect of candidate Mr. Matthew Bluett-Duncan for the dissertation topic titled ‘Use of anchoring vignettes in cross cultural comparison measures of postnatal maternal health and infant cognitive development in UK and India’ being pursued under the guidance of </w:t>
            </w:r>
            <w:r w:rsidRPr="00C10A67">
              <w:rPr>
                <w:color w:val="500050"/>
                <w:sz w:val="20"/>
                <w:szCs w:val="20"/>
                <w:shd w:val="clear" w:color="auto" w:fill="FFFFFF"/>
                <w:lang w:eastAsia="en-IN" w:bidi="hi-IN"/>
              </w:rPr>
              <w:t xml:space="preserve">Dr. M. Thomas Kishore, Associate Professor of Clinical Psychology, Department of Clinical Psychology, M.V. Govindaswamy Center, 3rd Floor, NIMHANS, Bangalore - 560029, India, and co-guides in </w:t>
            </w:r>
            <w:r w:rsidRPr="00C10A67">
              <w:rPr>
                <w:sz w:val="20"/>
                <w:szCs w:val="20"/>
                <w:lang w:eastAsia="en-IN" w:bidi="hi-IN"/>
              </w:rPr>
              <w:t xml:space="preserve">Dr. Helen Sharp, </w:t>
            </w:r>
            <w:r w:rsidRPr="00C10A67">
              <w:rPr>
                <w:color w:val="222222"/>
                <w:sz w:val="20"/>
                <w:szCs w:val="20"/>
                <w:lang w:eastAsia="en-IN" w:bidi="hi-IN"/>
              </w:rPr>
              <w:t xml:space="preserve">Professor of Perinatal and Child Clinical Psychology, Institute of Psychology Health and Society, University of Liverpool, UK, Dr. Preethi Jacob, Associate Professor, Department of Child and Adolescent Psychiatry, NIMHANS, Bangalore, </w:t>
            </w:r>
            <w:r w:rsidRPr="00C10A67">
              <w:rPr>
                <w:sz w:val="20"/>
                <w:szCs w:val="20"/>
                <w:lang w:eastAsia="en-IN" w:bidi="hi-IN"/>
              </w:rPr>
              <w:t>during the technical meeting held on 9</w:t>
            </w:r>
            <w:r w:rsidRPr="00C10A67">
              <w:rPr>
                <w:sz w:val="20"/>
                <w:szCs w:val="20"/>
                <w:vertAlign w:val="superscript"/>
                <w:lang w:eastAsia="en-IN" w:bidi="hi-IN"/>
              </w:rPr>
              <w:t>th</w:t>
            </w:r>
            <w:r w:rsidRPr="00C10A67">
              <w:rPr>
                <w:sz w:val="20"/>
                <w:szCs w:val="20"/>
                <w:lang w:eastAsia="en-IN" w:bidi="hi-IN"/>
              </w:rPr>
              <w:t xml:space="preserve"> July, 2018, at the Department of Clinical Psychology in Dr. MV Gopalswamy Centre, NIMHANS, Bangalore: 560 029.</w:t>
            </w:r>
          </w:p>
          <w:p w:rsidR="00C10A67" w:rsidRPr="005641B4" w:rsidRDefault="00C10A67" w:rsidP="00C10A67">
            <w:pPr>
              <w:spacing w:after="0" w:line="240" w:lineRule="auto"/>
              <w:ind w:left="177" w:hanging="142"/>
              <w:jc w:val="both"/>
              <w:rPr>
                <w:rFonts w:ascii="Times New Roman" w:hAnsi="Times New Roman"/>
                <w:sz w:val="14"/>
                <w:szCs w:val="14"/>
                <w:lang w:eastAsia="en-IN" w:bidi="hi-IN"/>
              </w:rPr>
            </w:pPr>
            <w:r w:rsidRPr="00DC55F2">
              <w:rPr>
                <w:rFonts w:ascii="Times New Roman" w:hAnsi="Times New Roman"/>
                <w:sz w:val="20"/>
                <w:szCs w:val="20"/>
                <w:lang w:eastAsia="en-IN" w:bidi="hi-IN"/>
              </w:rPr>
              <w:t> </w:t>
            </w:r>
          </w:p>
          <w:p w:rsidR="00C10A67" w:rsidRPr="00C10A67" w:rsidRDefault="00C10A67" w:rsidP="00C10A67">
            <w:pPr>
              <w:pStyle w:val="ListParagraph"/>
              <w:numPr>
                <w:ilvl w:val="0"/>
                <w:numId w:val="2"/>
              </w:numPr>
              <w:ind w:left="177" w:hanging="142"/>
              <w:jc w:val="both"/>
              <w:rPr>
                <w:sz w:val="20"/>
                <w:szCs w:val="20"/>
                <w:lang w:eastAsia="en-IN" w:bidi="hi-IN"/>
              </w:rPr>
            </w:pPr>
            <w:r w:rsidRPr="00C10A67">
              <w:rPr>
                <w:color w:val="000000"/>
                <w:sz w:val="20"/>
                <w:szCs w:val="20"/>
                <w:lang w:eastAsia="en-IN" w:bidi="hi-IN"/>
              </w:rPr>
              <w:t>Nominated as Chairperson for 5-member Committee to consider disposal of obsolete/unserviceable equipments and to decide on the mode of disposal vide OM Con.Com.Mtg/2018-19; Dated: 29</w:t>
            </w:r>
            <w:r w:rsidRPr="00C10A67">
              <w:rPr>
                <w:color w:val="000000"/>
                <w:sz w:val="20"/>
                <w:szCs w:val="20"/>
                <w:vertAlign w:val="superscript"/>
                <w:lang w:eastAsia="en-IN" w:bidi="hi-IN"/>
              </w:rPr>
              <w:t>th</w:t>
            </w:r>
            <w:r w:rsidRPr="00C10A67">
              <w:rPr>
                <w:color w:val="000000"/>
                <w:sz w:val="20"/>
                <w:szCs w:val="20"/>
                <w:lang w:eastAsia="en-IN" w:bidi="hi-IN"/>
              </w:rPr>
              <w:t xml:space="preserve"> June, 2018;</w:t>
            </w:r>
          </w:p>
          <w:p w:rsidR="00C10A67" w:rsidRPr="005641B4" w:rsidRDefault="00C10A67" w:rsidP="00C10A67">
            <w:pPr>
              <w:spacing w:after="0" w:line="240" w:lineRule="auto"/>
              <w:ind w:left="177" w:hanging="142"/>
              <w:jc w:val="both"/>
              <w:rPr>
                <w:rFonts w:ascii="Times New Roman" w:hAnsi="Times New Roman"/>
                <w:sz w:val="12"/>
                <w:szCs w:val="12"/>
                <w:lang w:eastAsia="en-IN" w:bidi="hi-IN"/>
              </w:rPr>
            </w:pPr>
            <w:r w:rsidRPr="00DC55F2">
              <w:rPr>
                <w:rFonts w:ascii="Times New Roman" w:hAnsi="Times New Roman"/>
                <w:color w:val="000000"/>
                <w:sz w:val="20"/>
                <w:szCs w:val="20"/>
                <w:lang w:eastAsia="en-IN" w:bidi="hi-IN"/>
              </w:rPr>
              <w:t> </w:t>
            </w:r>
          </w:p>
          <w:p w:rsidR="006F42CA" w:rsidRPr="006F42CA" w:rsidRDefault="00C10A67" w:rsidP="006F42CA">
            <w:pPr>
              <w:pStyle w:val="ListParagraph"/>
              <w:numPr>
                <w:ilvl w:val="0"/>
                <w:numId w:val="2"/>
              </w:numPr>
              <w:ind w:left="177" w:hanging="142"/>
              <w:jc w:val="both"/>
              <w:rPr>
                <w:sz w:val="20"/>
                <w:szCs w:val="20"/>
                <w:lang w:eastAsia="en-IN" w:bidi="hi-IN"/>
              </w:rPr>
            </w:pPr>
            <w:r w:rsidRPr="00C10A67">
              <w:rPr>
                <w:sz w:val="20"/>
                <w:szCs w:val="20"/>
                <w:lang w:eastAsia="en-IN" w:bidi="hi-IN"/>
              </w:rPr>
              <w:t xml:space="preserve">Served as resource person for second and third interaction in the </w:t>
            </w:r>
            <w:r w:rsidRPr="00C10A67">
              <w:rPr>
                <w:color w:val="222222"/>
                <w:sz w:val="20"/>
                <w:szCs w:val="20"/>
                <w:shd w:val="clear" w:color="auto" w:fill="FFFFFF"/>
                <w:lang w:eastAsia="en-IN" w:bidi="hi-IN"/>
              </w:rPr>
              <w:t>series of three lectures-cum-practical demonstration sessions on 'Behavioral Approach to Management of Children with Communication Disorders in Classroom/School Settings' organized by Department of Special Education, AIISH, Mysore, scheduled for a one-and-half hour each and held in Seminar Hall, Department of Clinical Psychology, AIISH, Mysore, on 5</w:t>
            </w:r>
            <w:r w:rsidRPr="00C10A67">
              <w:rPr>
                <w:color w:val="222222"/>
                <w:sz w:val="20"/>
                <w:szCs w:val="20"/>
                <w:shd w:val="clear" w:color="auto" w:fill="FFFFFF"/>
                <w:vertAlign w:val="superscript"/>
                <w:lang w:eastAsia="en-IN" w:bidi="hi-IN"/>
              </w:rPr>
              <w:t>th</w:t>
            </w:r>
            <w:r w:rsidRPr="00C10A67">
              <w:rPr>
                <w:color w:val="222222"/>
                <w:sz w:val="20"/>
                <w:szCs w:val="20"/>
                <w:shd w:val="clear" w:color="auto" w:fill="FFFFFF"/>
                <w:lang w:eastAsia="en-IN" w:bidi="hi-IN"/>
              </w:rPr>
              <w:t xml:space="preserve"> and 12</w:t>
            </w:r>
            <w:r w:rsidRPr="00C10A67">
              <w:rPr>
                <w:color w:val="222222"/>
                <w:sz w:val="20"/>
                <w:szCs w:val="20"/>
                <w:shd w:val="clear" w:color="auto" w:fill="FFFFFF"/>
                <w:vertAlign w:val="superscript"/>
                <w:lang w:eastAsia="en-IN" w:bidi="hi-IN"/>
              </w:rPr>
              <w:t>th</w:t>
            </w:r>
            <w:r w:rsidRPr="00C10A67">
              <w:rPr>
                <w:color w:val="222222"/>
                <w:sz w:val="20"/>
                <w:szCs w:val="20"/>
                <w:shd w:val="clear" w:color="auto" w:fill="FFFFFF"/>
                <w:lang w:eastAsia="en-IN" w:bidi="hi-IN"/>
              </w:rPr>
              <w:t xml:space="preserve"> July respectively.</w:t>
            </w:r>
          </w:p>
          <w:p w:rsidR="006F42CA" w:rsidRPr="005641B4" w:rsidRDefault="006F42CA" w:rsidP="006F42CA">
            <w:pPr>
              <w:pStyle w:val="ListParagraph"/>
              <w:rPr>
                <w:sz w:val="8"/>
                <w:szCs w:val="8"/>
                <w:lang w:eastAsia="en-IN" w:bidi="hi-IN"/>
              </w:rPr>
            </w:pPr>
          </w:p>
          <w:p w:rsidR="00CD30E2" w:rsidRDefault="006F42CA" w:rsidP="00CD30E2">
            <w:pPr>
              <w:pStyle w:val="ListParagraph"/>
              <w:numPr>
                <w:ilvl w:val="0"/>
                <w:numId w:val="2"/>
              </w:numPr>
              <w:ind w:left="177" w:hanging="142"/>
              <w:jc w:val="both"/>
              <w:rPr>
                <w:sz w:val="20"/>
                <w:szCs w:val="20"/>
                <w:lang w:eastAsia="en-IN" w:bidi="hi-IN"/>
              </w:rPr>
            </w:pPr>
            <w:r w:rsidRPr="00CD30E2">
              <w:rPr>
                <w:sz w:val="20"/>
                <w:szCs w:val="20"/>
                <w:lang w:eastAsia="en-IN" w:bidi="hi-IN"/>
              </w:rPr>
              <w:t>Attended Opening Meeting of ISO 9001: 2015 Surveillance Audit between 9.00 AM-10.00 AM as well as Closing Meeting of the same between 4.00 PM-5.00 PM in Board Room, AIISH Administrative Block, on 27</w:t>
            </w:r>
            <w:r w:rsidRPr="00CD30E2">
              <w:rPr>
                <w:sz w:val="20"/>
                <w:szCs w:val="20"/>
                <w:vertAlign w:val="superscript"/>
                <w:lang w:eastAsia="en-IN" w:bidi="hi-IN"/>
              </w:rPr>
              <w:t>th</w:t>
            </w:r>
            <w:r w:rsidRPr="00CD30E2">
              <w:rPr>
                <w:sz w:val="20"/>
                <w:szCs w:val="20"/>
                <w:lang w:eastAsia="en-IN" w:bidi="hi-IN"/>
              </w:rPr>
              <w:t xml:space="preserve"> August, 2018. </w:t>
            </w:r>
          </w:p>
          <w:p w:rsidR="00CD30E2" w:rsidRPr="005641B4" w:rsidRDefault="00CD30E2" w:rsidP="00CD30E2">
            <w:pPr>
              <w:pStyle w:val="ListParagraph"/>
              <w:rPr>
                <w:sz w:val="2"/>
                <w:szCs w:val="2"/>
                <w:lang w:eastAsia="en-IN" w:bidi="hi-IN"/>
              </w:rPr>
            </w:pPr>
          </w:p>
          <w:p w:rsidR="00CD30E2" w:rsidRPr="005641B4" w:rsidRDefault="00CD30E2" w:rsidP="00CD30E2">
            <w:pPr>
              <w:pStyle w:val="ListParagraph"/>
              <w:rPr>
                <w:sz w:val="2"/>
                <w:szCs w:val="2"/>
                <w:lang w:eastAsia="en-IN" w:bidi="hi-IN"/>
              </w:rPr>
            </w:pPr>
          </w:p>
          <w:p w:rsidR="00CD30E2" w:rsidRDefault="00CD30E2" w:rsidP="00CD30E2">
            <w:pPr>
              <w:pStyle w:val="ListParagraph"/>
              <w:numPr>
                <w:ilvl w:val="0"/>
                <w:numId w:val="2"/>
              </w:numPr>
              <w:ind w:left="177" w:hanging="142"/>
              <w:jc w:val="both"/>
              <w:rPr>
                <w:sz w:val="20"/>
                <w:szCs w:val="20"/>
                <w:lang w:eastAsia="en-IN" w:bidi="hi-IN"/>
              </w:rPr>
            </w:pPr>
            <w:r w:rsidRPr="00CD30E2">
              <w:rPr>
                <w:sz w:val="20"/>
                <w:szCs w:val="20"/>
                <w:lang w:eastAsia="en-IN" w:bidi="hi-IN"/>
              </w:rPr>
              <w:t>Delivered special invited lecture on ‘Review of Literature’ for 15 research scholars as part of their mandatory course work for pursuing Ph.D. in Psychology in the Seminar Hall, Department of PG Studies in Psychology, University of Mysore, Mysore, on 21</w:t>
            </w:r>
            <w:r w:rsidRPr="00CD30E2">
              <w:rPr>
                <w:sz w:val="20"/>
                <w:szCs w:val="20"/>
                <w:vertAlign w:val="superscript"/>
                <w:lang w:eastAsia="en-IN" w:bidi="hi-IN"/>
              </w:rPr>
              <w:t>st</w:t>
            </w:r>
            <w:r w:rsidRPr="00CD30E2">
              <w:rPr>
                <w:sz w:val="20"/>
                <w:szCs w:val="20"/>
                <w:lang w:eastAsia="en-IN" w:bidi="hi-IN"/>
              </w:rPr>
              <w:t xml:space="preserve"> July, 2018, between 11.00 AM and 12.00 Noon.  </w:t>
            </w:r>
          </w:p>
          <w:p w:rsidR="005641B4" w:rsidRPr="005641B4" w:rsidRDefault="005641B4" w:rsidP="005641B4">
            <w:pPr>
              <w:pStyle w:val="ListParagraph"/>
              <w:ind w:left="177"/>
              <w:jc w:val="both"/>
              <w:rPr>
                <w:sz w:val="8"/>
                <w:szCs w:val="8"/>
                <w:lang w:eastAsia="en-IN" w:bidi="hi-IN"/>
              </w:rPr>
            </w:pPr>
          </w:p>
          <w:p w:rsidR="00CD30E2" w:rsidRPr="009B66C9" w:rsidRDefault="00CD30E2" w:rsidP="009B66C9">
            <w:pPr>
              <w:pStyle w:val="ListParagraph"/>
              <w:numPr>
                <w:ilvl w:val="0"/>
                <w:numId w:val="2"/>
              </w:numPr>
              <w:ind w:left="177" w:hanging="142"/>
              <w:jc w:val="both"/>
              <w:rPr>
                <w:sz w:val="20"/>
                <w:szCs w:val="20"/>
                <w:lang w:eastAsia="en-IN" w:bidi="hi-IN"/>
              </w:rPr>
            </w:pPr>
            <w:r w:rsidRPr="00CD30E2">
              <w:rPr>
                <w:color w:val="000000"/>
                <w:sz w:val="20"/>
                <w:szCs w:val="20"/>
                <w:lang w:eastAsia="en-IN" w:bidi="hi-IN"/>
              </w:rPr>
              <w:t xml:space="preserve">Served as Subject Expert-cum-External Member, Doctoral </w:t>
            </w:r>
            <w:r w:rsidRPr="00CD30E2">
              <w:rPr>
                <w:sz w:val="20"/>
                <w:szCs w:val="20"/>
                <w:lang w:eastAsia="en-IN" w:bidi="hi-IN"/>
              </w:rPr>
              <w:t>Committee in respect of candidate Mr. Kiran NC for the topic titled ‘Intelligence and creativity in high school students from Kendriya Vidyalayas and Jawahar Navodaya Vidyalaya: a comparative study’ held during the technical meeting held on 21</w:t>
            </w:r>
            <w:r w:rsidRPr="00CD30E2">
              <w:rPr>
                <w:sz w:val="20"/>
                <w:szCs w:val="20"/>
                <w:vertAlign w:val="superscript"/>
                <w:lang w:eastAsia="en-IN" w:bidi="hi-IN"/>
              </w:rPr>
              <w:t>ST</w:t>
            </w:r>
            <w:r w:rsidRPr="00CD30E2">
              <w:rPr>
                <w:sz w:val="20"/>
                <w:szCs w:val="20"/>
                <w:lang w:eastAsia="en-IN" w:bidi="hi-IN"/>
              </w:rPr>
              <w:t xml:space="preserve"> July, 2018, under the guidance of Dr. CG Venkatesha Murthy, Dean, Research, Professor </w:t>
            </w:r>
            <w:r w:rsidRPr="00CD30E2">
              <w:rPr>
                <w:sz w:val="20"/>
                <w:szCs w:val="20"/>
                <w:lang w:eastAsia="en-IN" w:bidi="hi-IN"/>
              </w:rPr>
              <w:lastRenderedPageBreak/>
              <w:t>and Head, D</w:t>
            </w:r>
            <w:r w:rsidRPr="00CD30E2">
              <w:rPr>
                <w:color w:val="222222"/>
                <w:sz w:val="20"/>
                <w:szCs w:val="20"/>
                <w:lang w:eastAsia="en-IN" w:bidi="hi-IN"/>
              </w:rPr>
              <w:t xml:space="preserve">epartment of Extension Education, Regional Institute of Education, Manasagangotri, Mysore 570006, </w:t>
            </w:r>
            <w:r w:rsidRPr="00CD30E2">
              <w:rPr>
                <w:sz w:val="20"/>
                <w:szCs w:val="20"/>
                <w:lang w:eastAsia="en-IN" w:bidi="hi-IN"/>
              </w:rPr>
              <w:t>at the Department of PG Studies in Psychology, University of Mysore, Mysore, on 21</w:t>
            </w:r>
            <w:r w:rsidRPr="00CD30E2">
              <w:rPr>
                <w:sz w:val="20"/>
                <w:szCs w:val="20"/>
                <w:vertAlign w:val="superscript"/>
                <w:lang w:eastAsia="en-IN" w:bidi="hi-IN"/>
              </w:rPr>
              <w:t>st</w:t>
            </w:r>
            <w:r w:rsidRPr="00CD30E2">
              <w:rPr>
                <w:sz w:val="20"/>
                <w:szCs w:val="20"/>
                <w:lang w:eastAsia="en-IN" w:bidi="hi-IN"/>
              </w:rPr>
              <w:t xml:space="preserve"> July, 2018, between 12.00 Noon and 1.00 PM.  </w:t>
            </w:r>
          </w:p>
        </w:tc>
      </w:tr>
      <w:tr w:rsidR="00DD22C1" w:rsidRPr="009209D7" w:rsidTr="00A83B09">
        <w:trPr>
          <w:trHeight w:val="265"/>
        </w:trPr>
        <w:tc>
          <w:tcPr>
            <w:tcW w:w="1538" w:type="pct"/>
            <w:hideMark/>
          </w:tcPr>
          <w:p w:rsidR="00DD22C1" w:rsidRPr="009209D7" w:rsidRDefault="00DD22C1" w:rsidP="008F131C">
            <w:pPr>
              <w:spacing w:after="0" w:line="240" w:lineRule="auto"/>
              <w:rPr>
                <w:rFonts w:ascii="Times New Roman" w:hAnsi="Times New Roman"/>
                <w:bCs/>
              </w:rPr>
            </w:pPr>
            <w:r w:rsidRPr="009209D7">
              <w:rPr>
                <w:rFonts w:ascii="Times New Roman" w:hAnsi="Times New Roman"/>
                <w:bCs/>
              </w:rPr>
              <w:lastRenderedPageBreak/>
              <w:t>Mr. Freddy Antony</w:t>
            </w:r>
          </w:p>
        </w:tc>
        <w:tc>
          <w:tcPr>
            <w:tcW w:w="3462" w:type="pct"/>
            <w:hideMark/>
          </w:tcPr>
          <w:p w:rsidR="00DD22C1" w:rsidRPr="009209D7" w:rsidRDefault="00DD22C1" w:rsidP="00CF6701">
            <w:pPr>
              <w:pStyle w:val="ListParagraph"/>
              <w:numPr>
                <w:ilvl w:val="0"/>
                <w:numId w:val="46"/>
              </w:numPr>
              <w:ind w:left="220" w:hanging="210"/>
              <w:rPr>
                <w:sz w:val="22"/>
                <w:szCs w:val="22"/>
              </w:rPr>
            </w:pPr>
            <w:r w:rsidRPr="009209D7">
              <w:rPr>
                <w:bCs/>
                <w:color w:val="000000"/>
                <w:sz w:val="22"/>
                <w:szCs w:val="22"/>
              </w:rPr>
              <w:t>Annual Day, 2018, Transport Committee, Member Secretary</w:t>
            </w:r>
          </w:p>
        </w:tc>
      </w:tr>
      <w:tr w:rsidR="00CF6701" w:rsidRPr="009209D7" w:rsidTr="00A83B09">
        <w:trPr>
          <w:trHeight w:val="265"/>
        </w:trPr>
        <w:tc>
          <w:tcPr>
            <w:tcW w:w="1538" w:type="pct"/>
            <w:hideMark/>
          </w:tcPr>
          <w:p w:rsidR="00CF6701" w:rsidRPr="009209D7" w:rsidRDefault="00CF6701" w:rsidP="008F131C">
            <w:pPr>
              <w:spacing w:after="0" w:line="240" w:lineRule="auto"/>
              <w:rPr>
                <w:rFonts w:ascii="Times New Roman" w:hAnsi="Times New Roman"/>
                <w:bCs/>
              </w:rPr>
            </w:pPr>
            <w:r w:rsidRPr="009209D7">
              <w:rPr>
                <w:rFonts w:ascii="Times New Roman" w:hAnsi="Times New Roman"/>
                <w:bCs/>
              </w:rPr>
              <w:t>Dr. Amrita Kanchan</w:t>
            </w:r>
          </w:p>
        </w:tc>
        <w:tc>
          <w:tcPr>
            <w:tcW w:w="3462" w:type="pct"/>
            <w:hideMark/>
          </w:tcPr>
          <w:p w:rsidR="00CF6701" w:rsidRPr="009209D7" w:rsidRDefault="00CF6701" w:rsidP="00CF6701">
            <w:pPr>
              <w:pStyle w:val="ListParagraph"/>
              <w:numPr>
                <w:ilvl w:val="0"/>
                <w:numId w:val="46"/>
              </w:numPr>
              <w:ind w:left="220" w:hanging="210"/>
              <w:rPr>
                <w:sz w:val="22"/>
                <w:szCs w:val="22"/>
              </w:rPr>
            </w:pPr>
            <w:r w:rsidRPr="009209D7">
              <w:rPr>
                <w:sz w:val="22"/>
                <w:szCs w:val="22"/>
              </w:rPr>
              <w:t>Coordination of upcoming seminar to be held on 30 &amp; 31 Aust’18</w:t>
            </w:r>
          </w:p>
          <w:p w:rsidR="00CF6701" w:rsidRPr="009209D7" w:rsidRDefault="00CF6701" w:rsidP="00CF6701">
            <w:pPr>
              <w:pStyle w:val="ListParagraph"/>
              <w:numPr>
                <w:ilvl w:val="0"/>
                <w:numId w:val="46"/>
              </w:numPr>
              <w:ind w:left="202" w:hanging="167"/>
              <w:rPr>
                <w:sz w:val="22"/>
                <w:szCs w:val="22"/>
              </w:rPr>
            </w:pPr>
            <w:r w:rsidRPr="009209D7">
              <w:rPr>
                <w:sz w:val="22"/>
                <w:szCs w:val="22"/>
              </w:rPr>
              <w:t>Departmental meeting</w:t>
            </w:r>
            <w:r w:rsidR="00E35100">
              <w:rPr>
                <w:sz w:val="22"/>
                <w:szCs w:val="22"/>
              </w:rPr>
              <w:t xml:space="preserve"> </w:t>
            </w:r>
            <w:r w:rsidRPr="009209D7">
              <w:rPr>
                <w:sz w:val="22"/>
                <w:szCs w:val="22"/>
              </w:rPr>
              <w:t>Accommodation Committee  meeting on 03/07/18</w:t>
            </w:r>
          </w:p>
          <w:p w:rsidR="00CF6701" w:rsidRPr="009209D7" w:rsidRDefault="00CF6701" w:rsidP="00CF6701">
            <w:pPr>
              <w:pStyle w:val="ListParagraph"/>
              <w:numPr>
                <w:ilvl w:val="0"/>
                <w:numId w:val="46"/>
              </w:numPr>
              <w:ind w:left="202" w:hanging="167"/>
              <w:rPr>
                <w:sz w:val="22"/>
                <w:szCs w:val="22"/>
              </w:rPr>
            </w:pPr>
            <w:r w:rsidRPr="009209D7">
              <w:rPr>
                <w:sz w:val="22"/>
                <w:szCs w:val="22"/>
              </w:rPr>
              <w:t>Participated in a Special Lecture on CBCS organized by Academics held on 31/07/18</w:t>
            </w:r>
          </w:p>
        </w:tc>
      </w:tr>
      <w:tr w:rsidR="00F67B86" w:rsidRPr="009209D7" w:rsidTr="00A83B09">
        <w:trPr>
          <w:trHeight w:val="265"/>
        </w:trPr>
        <w:tc>
          <w:tcPr>
            <w:tcW w:w="1538" w:type="pct"/>
            <w:hideMark/>
          </w:tcPr>
          <w:p w:rsidR="00F67B86" w:rsidRPr="009209D7" w:rsidRDefault="00F67B86" w:rsidP="008F131C">
            <w:pPr>
              <w:spacing w:after="0" w:line="240" w:lineRule="auto"/>
              <w:rPr>
                <w:rFonts w:ascii="Times New Roman" w:hAnsi="Times New Roman"/>
                <w:bCs/>
              </w:rPr>
            </w:pPr>
            <w:r>
              <w:rPr>
                <w:rFonts w:ascii="Times New Roman" w:hAnsi="Times New Roman"/>
                <w:bCs/>
              </w:rPr>
              <w:t xml:space="preserve">Dr. Sanjeev Kumar Gupta </w:t>
            </w:r>
          </w:p>
        </w:tc>
        <w:tc>
          <w:tcPr>
            <w:tcW w:w="3462" w:type="pct"/>
            <w:hideMark/>
          </w:tcPr>
          <w:p w:rsidR="00E35100" w:rsidRPr="009B66C9" w:rsidRDefault="00E35100" w:rsidP="00E35100">
            <w:pPr>
              <w:pStyle w:val="Default"/>
              <w:numPr>
                <w:ilvl w:val="0"/>
                <w:numId w:val="47"/>
              </w:numPr>
              <w:ind w:left="234" w:hanging="224"/>
              <w:jc w:val="both"/>
              <w:rPr>
                <w:sz w:val="22"/>
                <w:szCs w:val="22"/>
              </w:rPr>
            </w:pPr>
            <w:r w:rsidRPr="009B66C9">
              <w:rPr>
                <w:sz w:val="22"/>
                <w:szCs w:val="22"/>
              </w:rPr>
              <w:t xml:space="preserve">Attended the “National Seminar on Recent Advances in the Management of Stuttering” held on 12th July 2018, organized by the Department of Speech-Language Pathology, AIISH, Mysuru. </w:t>
            </w:r>
          </w:p>
          <w:p w:rsidR="00E35100" w:rsidRPr="009B66C9" w:rsidRDefault="00E35100" w:rsidP="00E35100">
            <w:pPr>
              <w:pStyle w:val="Default"/>
              <w:ind w:left="234" w:hanging="224"/>
              <w:jc w:val="both"/>
              <w:rPr>
                <w:sz w:val="10"/>
                <w:szCs w:val="10"/>
              </w:rPr>
            </w:pPr>
          </w:p>
          <w:p w:rsidR="00E35100" w:rsidRPr="009B66C9" w:rsidRDefault="00E35100" w:rsidP="00E35100">
            <w:pPr>
              <w:pStyle w:val="Default"/>
              <w:numPr>
                <w:ilvl w:val="0"/>
                <w:numId w:val="47"/>
              </w:numPr>
              <w:ind w:left="234" w:hanging="224"/>
              <w:jc w:val="both"/>
              <w:rPr>
                <w:sz w:val="22"/>
                <w:szCs w:val="22"/>
              </w:rPr>
            </w:pPr>
            <w:r w:rsidRPr="009B66C9">
              <w:rPr>
                <w:sz w:val="22"/>
                <w:szCs w:val="22"/>
              </w:rPr>
              <w:t xml:space="preserve">2. Attended the presentation on “Position and Compliance of OL Act 1963 &amp; OL Rules 1976” held on 20th July at seminar hall, Academic block, AIISH, Mysuru. </w:t>
            </w:r>
          </w:p>
          <w:p w:rsidR="00E35100" w:rsidRPr="009B66C9" w:rsidRDefault="00E35100" w:rsidP="00E35100">
            <w:pPr>
              <w:pStyle w:val="Default"/>
              <w:ind w:left="234" w:hanging="224"/>
              <w:jc w:val="both"/>
              <w:rPr>
                <w:sz w:val="12"/>
                <w:szCs w:val="12"/>
              </w:rPr>
            </w:pPr>
          </w:p>
          <w:p w:rsidR="00E35100" w:rsidRPr="009B66C9" w:rsidRDefault="00E35100" w:rsidP="00E35100">
            <w:pPr>
              <w:pStyle w:val="Default"/>
              <w:numPr>
                <w:ilvl w:val="0"/>
                <w:numId w:val="47"/>
              </w:numPr>
              <w:ind w:left="234" w:hanging="224"/>
              <w:jc w:val="both"/>
              <w:rPr>
                <w:sz w:val="22"/>
                <w:szCs w:val="22"/>
              </w:rPr>
            </w:pPr>
            <w:r w:rsidRPr="009B66C9">
              <w:rPr>
                <w:sz w:val="22"/>
                <w:szCs w:val="22"/>
              </w:rPr>
              <w:t xml:space="preserve">3. Attended the second meeting of the committee of OLI Nodal Officer’s for the year 2018-19 held on 27th July 2018 at the meeting hall, II floor, Administrative block, AIISH, Mysuru. </w:t>
            </w:r>
          </w:p>
          <w:p w:rsidR="00E35100" w:rsidRPr="009B66C9" w:rsidRDefault="00E35100" w:rsidP="00E35100">
            <w:pPr>
              <w:pStyle w:val="Default"/>
              <w:ind w:left="234" w:hanging="224"/>
              <w:jc w:val="both"/>
              <w:rPr>
                <w:sz w:val="8"/>
                <w:szCs w:val="8"/>
              </w:rPr>
            </w:pPr>
          </w:p>
          <w:p w:rsidR="00F67B86" w:rsidRPr="00E35100" w:rsidRDefault="00E35100" w:rsidP="00E35100">
            <w:pPr>
              <w:pStyle w:val="Default"/>
              <w:numPr>
                <w:ilvl w:val="0"/>
                <w:numId w:val="47"/>
              </w:numPr>
              <w:ind w:left="234" w:hanging="224"/>
              <w:jc w:val="both"/>
              <w:rPr>
                <w:sz w:val="22"/>
                <w:szCs w:val="22"/>
              </w:rPr>
            </w:pPr>
            <w:r w:rsidRPr="009B66C9">
              <w:rPr>
                <w:sz w:val="22"/>
                <w:szCs w:val="22"/>
              </w:rPr>
              <w:t>4. Attended one day workshop on “Safe and Effective Utilization of Information and Communication Technology” held on 28th July 2018, organized by the Department of Electronics, AIISH, Mysuru.</w:t>
            </w:r>
            <w:r w:rsidRPr="00E35100">
              <w:rPr>
                <w:sz w:val="22"/>
                <w:szCs w:val="22"/>
              </w:rPr>
              <w:t xml:space="preserve"> </w:t>
            </w:r>
          </w:p>
        </w:tc>
      </w:tr>
      <w:tr w:rsidR="00CF6701" w:rsidRPr="009209D7" w:rsidTr="00A04AC6">
        <w:tc>
          <w:tcPr>
            <w:tcW w:w="1538" w:type="pct"/>
          </w:tcPr>
          <w:p w:rsidR="00CF6701" w:rsidRPr="009209D7" w:rsidRDefault="00CF6701" w:rsidP="008F131C">
            <w:pPr>
              <w:pStyle w:val="ListParagraph"/>
              <w:tabs>
                <w:tab w:val="left" w:pos="-180"/>
              </w:tabs>
              <w:ind w:left="0"/>
              <w:rPr>
                <w:sz w:val="22"/>
                <w:szCs w:val="22"/>
              </w:rPr>
            </w:pPr>
            <w:r w:rsidRPr="009209D7">
              <w:rPr>
                <w:sz w:val="22"/>
                <w:szCs w:val="22"/>
              </w:rPr>
              <w:t>Mr. Yashodhara Kumar G.Y</w:t>
            </w:r>
          </w:p>
        </w:tc>
        <w:tc>
          <w:tcPr>
            <w:tcW w:w="3462" w:type="pct"/>
          </w:tcPr>
          <w:p w:rsidR="00CF6701" w:rsidRPr="00E35100" w:rsidRDefault="00E35100" w:rsidP="00C81D36">
            <w:pPr>
              <w:pStyle w:val="ListParagraph"/>
              <w:numPr>
                <w:ilvl w:val="0"/>
                <w:numId w:val="35"/>
              </w:numPr>
              <w:ind w:left="318" w:hanging="318"/>
              <w:jc w:val="both"/>
              <w:rPr>
                <w:sz w:val="22"/>
                <w:szCs w:val="22"/>
              </w:rPr>
            </w:pPr>
            <w:r w:rsidRPr="00E35100">
              <w:rPr>
                <w:sz w:val="22"/>
                <w:szCs w:val="22"/>
              </w:rPr>
              <w:t>Assisted HOD in MLC neuropsychological  reports preparation</w:t>
            </w:r>
          </w:p>
          <w:p w:rsidR="00E35100" w:rsidRPr="00E35100" w:rsidRDefault="00E35100" w:rsidP="00C81D36">
            <w:pPr>
              <w:pStyle w:val="ListParagraph"/>
              <w:numPr>
                <w:ilvl w:val="0"/>
                <w:numId w:val="35"/>
              </w:numPr>
              <w:ind w:left="318" w:hanging="318"/>
              <w:jc w:val="both"/>
              <w:rPr>
                <w:sz w:val="22"/>
                <w:szCs w:val="22"/>
              </w:rPr>
            </w:pPr>
            <w:r w:rsidRPr="00E35100">
              <w:rPr>
                <w:sz w:val="22"/>
                <w:szCs w:val="22"/>
              </w:rPr>
              <w:t>Participated in workshop on  effective and safe use of  information and communication technology</w:t>
            </w:r>
          </w:p>
        </w:tc>
      </w:tr>
      <w:tr w:rsidR="00CF6701" w:rsidRPr="009209D7" w:rsidTr="0071455F">
        <w:tc>
          <w:tcPr>
            <w:tcW w:w="1538" w:type="pct"/>
            <w:hideMark/>
          </w:tcPr>
          <w:p w:rsidR="00CF6701" w:rsidRPr="009209D7" w:rsidRDefault="00CF6701" w:rsidP="0071455F">
            <w:pPr>
              <w:pStyle w:val="ListParagraph"/>
              <w:tabs>
                <w:tab w:val="left" w:pos="-180"/>
              </w:tabs>
              <w:ind w:left="0"/>
              <w:rPr>
                <w:sz w:val="22"/>
                <w:szCs w:val="22"/>
              </w:rPr>
            </w:pPr>
            <w:r w:rsidRPr="009209D7">
              <w:rPr>
                <w:sz w:val="22"/>
                <w:szCs w:val="22"/>
              </w:rPr>
              <w:t>Mr. Hariharan V</w:t>
            </w:r>
          </w:p>
        </w:tc>
        <w:tc>
          <w:tcPr>
            <w:tcW w:w="3462" w:type="pct"/>
            <w:hideMark/>
          </w:tcPr>
          <w:p w:rsidR="00CF6701" w:rsidRPr="009209D7" w:rsidRDefault="00CF6701" w:rsidP="0071455F">
            <w:pPr>
              <w:pStyle w:val="ListParagraph"/>
              <w:numPr>
                <w:ilvl w:val="0"/>
                <w:numId w:val="33"/>
              </w:numPr>
              <w:ind w:left="318" w:hanging="283"/>
              <w:jc w:val="both"/>
              <w:rPr>
                <w:sz w:val="22"/>
                <w:szCs w:val="22"/>
              </w:rPr>
            </w:pPr>
            <w:r w:rsidRPr="009209D7">
              <w:rPr>
                <w:sz w:val="22"/>
                <w:szCs w:val="22"/>
              </w:rPr>
              <w:t>Member Of Learning Disability Clinic – 10 Hours Spent</w:t>
            </w:r>
          </w:p>
          <w:p w:rsidR="00CF6701" w:rsidRPr="009209D7" w:rsidRDefault="00CF6701" w:rsidP="00EE23A2">
            <w:pPr>
              <w:pStyle w:val="ListParagraph"/>
              <w:ind w:left="318"/>
              <w:jc w:val="both"/>
              <w:rPr>
                <w:sz w:val="22"/>
                <w:szCs w:val="22"/>
              </w:rPr>
            </w:pPr>
          </w:p>
        </w:tc>
      </w:tr>
    </w:tbl>
    <w:p w:rsidR="00FA0BEE" w:rsidRDefault="00FA0BEE"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A507F1">
        <w:rPr>
          <w:b/>
          <w:bCs w:val="0"/>
          <w:color w:val="000000" w:themeColor="text1"/>
        </w:rPr>
        <w:t xml:space="preserve">VII </w:t>
      </w:r>
      <w:r w:rsidR="006B134A" w:rsidRPr="00A507F1">
        <w:rPr>
          <w:b/>
          <w:bCs w:val="0"/>
          <w:color w:val="000000" w:themeColor="text1"/>
        </w:rPr>
        <w:t>GENERATION</w:t>
      </w:r>
      <w:r w:rsidR="00E03B0E" w:rsidRPr="00A507F1">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16039C" w:rsidP="009B3D0A">
            <w:pPr>
              <w:pStyle w:val="BodyTextIndent2"/>
              <w:tabs>
                <w:tab w:val="left" w:pos="1080"/>
              </w:tabs>
              <w:ind w:left="0"/>
              <w:jc w:val="right"/>
            </w:pPr>
            <w:r>
              <w:t>18,360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660DAD" w:rsidP="0016039C">
            <w:pPr>
              <w:pStyle w:val="BodyTextIndent2"/>
              <w:tabs>
                <w:tab w:val="center" w:pos="528"/>
                <w:tab w:val="right" w:pos="1056"/>
              </w:tabs>
              <w:ind w:left="0"/>
              <w:jc w:val="right"/>
              <w:rPr>
                <w:b/>
              </w:rPr>
            </w:pPr>
            <w:r>
              <w:rPr>
                <w:b/>
              </w:rPr>
              <w:t>1</w:t>
            </w:r>
            <w:r w:rsidR="0016039C">
              <w:rPr>
                <w:b/>
              </w:rPr>
              <w:t>8</w:t>
            </w:r>
            <w:r w:rsidR="00413BB9">
              <w:rPr>
                <w:b/>
              </w:rPr>
              <w:t>,</w:t>
            </w:r>
            <w:r w:rsidR="0016039C">
              <w:rPr>
                <w:b/>
              </w:rPr>
              <w:t>3</w:t>
            </w:r>
            <w:r w:rsidR="00D0234B">
              <w:rPr>
                <w:b/>
              </w:rPr>
              <w:t>6</w:t>
            </w:r>
            <w:r w:rsidR="00413BB9">
              <w:rPr>
                <w:b/>
              </w:rPr>
              <w:t>0</w:t>
            </w:r>
          </w:p>
        </w:tc>
      </w:tr>
    </w:tbl>
    <w:p w:rsidR="00C739B7" w:rsidRDefault="00C739B7"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sectPr w:rsidR="00CF0CC4"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C39" w:rsidRDefault="001E6C39" w:rsidP="00D973AC">
      <w:pPr>
        <w:spacing w:after="0" w:line="240" w:lineRule="auto"/>
      </w:pPr>
      <w:r>
        <w:separator/>
      </w:r>
    </w:p>
  </w:endnote>
  <w:endnote w:type="continuationSeparator" w:id="1">
    <w:p w:rsidR="001E6C39" w:rsidRDefault="001E6C39"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D0" w:rsidRDefault="00A738D0">
    <w:pPr>
      <w:pStyle w:val="Footer"/>
      <w:jc w:val="center"/>
    </w:pPr>
    <w:fldSimple w:instr=" PAGE   \* MERGEFORMAT ">
      <w:r w:rsidR="000A6157">
        <w:rPr>
          <w:noProof/>
        </w:rPr>
        <w:t>4</w:t>
      </w:r>
    </w:fldSimple>
    <w:r w:rsidRPr="00210CF7">
      <w:rPr>
        <w:bCs/>
        <w:sz w:val="36"/>
        <w:szCs w:val="36"/>
      </w:rPr>
      <w:t xml:space="preserve"> </w:t>
    </w:r>
    <w:r>
      <w:rPr>
        <w:bCs/>
        <w:sz w:val="20"/>
        <w:szCs w:val="20"/>
      </w:rPr>
      <w:t>Department o</w:t>
    </w:r>
    <w:r w:rsidRPr="00210CF7">
      <w:rPr>
        <w:bCs/>
        <w:sz w:val="20"/>
        <w:szCs w:val="20"/>
      </w:rPr>
      <w:t>f Clinical Psychology</w:t>
    </w:r>
  </w:p>
  <w:p w:rsidR="00A738D0" w:rsidRDefault="00A73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C39" w:rsidRDefault="001E6C39" w:rsidP="00D973AC">
      <w:pPr>
        <w:spacing w:after="0" w:line="240" w:lineRule="auto"/>
      </w:pPr>
      <w:r>
        <w:separator/>
      </w:r>
    </w:p>
  </w:footnote>
  <w:footnote w:type="continuationSeparator" w:id="1">
    <w:p w:rsidR="001E6C39" w:rsidRDefault="001E6C39"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A738D0" w:rsidTr="008516EE">
      <w:trPr>
        <w:trHeight w:val="20"/>
      </w:trPr>
      <w:tc>
        <w:tcPr>
          <w:tcW w:w="7203" w:type="dxa"/>
        </w:tcPr>
        <w:p w:rsidR="00A738D0" w:rsidRPr="00D36B16" w:rsidRDefault="00A738D0"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A738D0" w:rsidRPr="00D36B16" w:rsidRDefault="00A738D0" w:rsidP="007737C1">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JULY</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A738D0" w:rsidRDefault="00A738D0"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DC"/>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32CC6"/>
    <w:multiLevelType w:val="hybridMultilevel"/>
    <w:tmpl w:val="A29A9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B0534"/>
    <w:multiLevelType w:val="hybridMultilevel"/>
    <w:tmpl w:val="75C6C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2CDF"/>
    <w:multiLevelType w:val="hybridMultilevel"/>
    <w:tmpl w:val="9490C804"/>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F85471"/>
    <w:multiLevelType w:val="hybridMultilevel"/>
    <w:tmpl w:val="7106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2187B"/>
    <w:multiLevelType w:val="hybridMultilevel"/>
    <w:tmpl w:val="B52C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B9553E"/>
    <w:multiLevelType w:val="hybridMultilevel"/>
    <w:tmpl w:val="9A9E1AE8"/>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7">
    <w:nsid w:val="10372F84"/>
    <w:multiLevelType w:val="hybridMultilevel"/>
    <w:tmpl w:val="9A02C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5E46B4"/>
    <w:multiLevelType w:val="hybridMultilevel"/>
    <w:tmpl w:val="63423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4B7590E"/>
    <w:multiLevelType w:val="hybridMultilevel"/>
    <w:tmpl w:val="77266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2D5B5E"/>
    <w:multiLevelType w:val="hybridMultilevel"/>
    <w:tmpl w:val="F5380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444594"/>
    <w:multiLevelType w:val="hybridMultilevel"/>
    <w:tmpl w:val="1C927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B9C6C5E"/>
    <w:multiLevelType w:val="hybridMultilevel"/>
    <w:tmpl w:val="12B88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05A43F4"/>
    <w:multiLevelType w:val="hybridMultilevel"/>
    <w:tmpl w:val="48CE6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0935177"/>
    <w:multiLevelType w:val="hybridMultilevel"/>
    <w:tmpl w:val="35CAFCFA"/>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15">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16">
    <w:nsid w:val="287F42FC"/>
    <w:multiLevelType w:val="hybridMultilevel"/>
    <w:tmpl w:val="0F7AF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FD0346"/>
    <w:multiLevelType w:val="hybridMultilevel"/>
    <w:tmpl w:val="62BC4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534820"/>
    <w:multiLevelType w:val="hybridMultilevel"/>
    <w:tmpl w:val="D2DE0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00B61F9"/>
    <w:multiLevelType w:val="hybridMultilevel"/>
    <w:tmpl w:val="2ABE3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47068BB"/>
    <w:multiLevelType w:val="hybridMultilevel"/>
    <w:tmpl w:val="3E080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4EF7365"/>
    <w:multiLevelType w:val="hybridMultilevel"/>
    <w:tmpl w:val="52A2A63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41452FC9"/>
    <w:multiLevelType w:val="hybridMultilevel"/>
    <w:tmpl w:val="FA72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14D6ACD"/>
    <w:multiLevelType w:val="multilevel"/>
    <w:tmpl w:val="34CE43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917FDD"/>
    <w:multiLevelType w:val="hybridMultilevel"/>
    <w:tmpl w:val="86F28F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44BB06D4"/>
    <w:multiLevelType w:val="hybridMultilevel"/>
    <w:tmpl w:val="CF54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5C562D6"/>
    <w:multiLevelType w:val="hybridMultilevel"/>
    <w:tmpl w:val="0F7A3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D8E0F61"/>
    <w:multiLevelType w:val="hybridMultilevel"/>
    <w:tmpl w:val="6EC4BC0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29">
    <w:nsid w:val="57C30A2C"/>
    <w:multiLevelType w:val="hybridMultilevel"/>
    <w:tmpl w:val="CC7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B440C4"/>
    <w:multiLevelType w:val="hybridMultilevel"/>
    <w:tmpl w:val="7F7AE35A"/>
    <w:lvl w:ilvl="0" w:tplc="87FC3058">
      <w:start w:val="1"/>
      <w:numFmt w:val="decimal"/>
      <w:lvlText w:val="%1."/>
      <w:lvlJc w:val="left"/>
      <w:pPr>
        <w:ind w:left="2356" w:hanging="360"/>
      </w:pPr>
      <w:rPr>
        <w:b w:val="0"/>
        <w:i w:val="0"/>
        <w:sz w:val="24"/>
        <w:szCs w:val="24"/>
      </w:rPr>
    </w:lvl>
    <w:lvl w:ilvl="1" w:tplc="40090019" w:tentative="1">
      <w:start w:val="1"/>
      <w:numFmt w:val="lowerLetter"/>
      <w:lvlText w:val="%2."/>
      <w:lvlJc w:val="left"/>
      <w:pPr>
        <w:ind w:left="3076" w:hanging="360"/>
      </w:pPr>
    </w:lvl>
    <w:lvl w:ilvl="2" w:tplc="4009001B" w:tentative="1">
      <w:start w:val="1"/>
      <w:numFmt w:val="lowerRoman"/>
      <w:lvlText w:val="%3."/>
      <w:lvlJc w:val="right"/>
      <w:pPr>
        <w:ind w:left="3796" w:hanging="180"/>
      </w:pPr>
    </w:lvl>
    <w:lvl w:ilvl="3" w:tplc="4009000F" w:tentative="1">
      <w:start w:val="1"/>
      <w:numFmt w:val="decimal"/>
      <w:lvlText w:val="%4."/>
      <w:lvlJc w:val="left"/>
      <w:pPr>
        <w:ind w:left="4516" w:hanging="360"/>
      </w:pPr>
    </w:lvl>
    <w:lvl w:ilvl="4" w:tplc="40090019" w:tentative="1">
      <w:start w:val="1"/>
      <w:numFmt w:val="lowerLetter"/>
      <w:lvlText w:val="%5."/>
      <w:lvlJc w:val="left"/>
      <w:pPr>
        <w:ind w:left="5236" w:hanging="360"/>
      </w:pPr>
    </w:lvl>
    <w:lvl w:ilvl="5" w:tplc="4009001B" w:tentative="1">
      <w:start w:val="1"/>
      <w:numFmt w:val="lowerRoman"/>
      <w:lvlText w:val="%6."/>
      <w:lvlJc w:val="right"/>
      <w:pPr>
        <w:ind w:left="5956" w:hanging="180"/>
      </w:pPr>
    </w:lvl>
    <w:lvl w:ilvl="6" w:tplc="4009000F" w:tentative="1">
      <w:start w:val="1"/>
      <w:numFmt w:val="decimal"/>
      <w:lvlText w:val="%7."/>
      <w:lvlJc w:val="left"/>
      <w:pPr>
        <w:ind w:left="6676" w:hanging="360"/>
      </w:pPr>
    </w:lvl>
    <w:lvl w:ilvl="7" w:tplc="40090019" w:tentative="1">
      <w:start w:val="1"/>
      <w:numFmt w:val="lowerLetter"/>
      <w:lvlText w:val="%8."/>
      <w:lvlJc w:val="left"/>
      <w:pPr>
        <w:ind w:left="7396" w:hanging="360"/>
      </w:pPr>
    </w:lvl>
    <w:lvl w:ilvl="8" w:tplc="4009001B" w:tentative="1">
      <w:start w:val="1"/>
      <w:numFmt w:val="lowerRoman"/>
      <w:lvlText w:val="%9."/>
      <w:lvlJc w:val="right"/>
      <w:pPr>
        <w:ind w:left="8116" w:hanging="180"/>
      </w:pPr>
    </w:lvl>
  </w:abstractNum>
  <w:abstractNum w:abstractNumId="31">
    <w:nsid w:val="59A2541F"/>
    <w:multiLevelType w:val="hybridMultilevel"/>
    <w:tmpl w:val="F92C9A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B1718A8"/>
    <w:multiLevelType w:val="multilevel"/>
    <w:tmpl w:val="13D4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D9394A"/>
    <w:multiLevelType w:val="hybridMultilevel"/>
    <w:tmpl w:val="339EC02E"/>
    <w:lvl w:ilvl="0" w:tplc="40090001">
      <w:start w:val="1"/>
      <w:numFmt w:val="bullet"/>
      <w:lvlText w:val=""/>
      <w:lvlJc w:val="left"/>
      <w:pPr>
        <w:ind w:left="1038" w:hanging="360"/>
      </w:pPr>
      <w:rPr>
        <w:rFonts w:ascii="Symbol" w:hAnsi="Symbol" w:hint="default"/>
      </w:rPr>
    </w:lvl>
    <w:lvl w:ilvl="1" w:tplc="40090003" w:tentative="1">
      <w:start w:val="1"/>
      <w:numFmt w:val="bullet"/>
      <w:lvlText w:val="o"/>
      <w:lvlJc w:val="left"/>
      <w:pPr>
        <w:ind w:left="1758" w:hanging="360"/>
      </w:pPr>
      <w:rPr>
        <w:rFonts w:ascii="Courier New" w:hAnsi="Courier New" w:cs="Courier New" w:hint="default"/>
      </w:rPr>
    </w:lvl>
    <w:lvl w:ilvl="2" w:tplc="40090005" w:tentative="1">
      <w:start w:val="1"/>
      <w:numFmt w:val="bullet"/>
      <w:lvlText w:val=""/>
      <w:lvlJc w:val="left"/>
      <w:pPr>
        <w:ind w:left="2478" w:hanging="360"/>
      </w:pPr>
      <w:rPr>
        <w:rFonts w:ascii="Wingdings" w:hAnsi="Wingdings" w:hint="default"/>
      </w:rPr>
    </w:lvl>
    <w:lvl w:ilvl="3" w:tplc="40090001" w:tentative="1">
      <w:start w:val="1"/>
      <w:numFmt w:val="bullet"/>
      <w:lvlText w:val=""/>
      <w:lvlJc w:val="left"/>
      <w:pPr>
        <w:ind w:left="3198" w:hanging="360"/>
      </w:pPr>
      <w:rPr>
        <w:rFonts w:ascii="Symbol" w:hAnsi="Symbol" w:hint="default"/>
      </w:rPr>
    </w:lvl>
    <w:lvl w:ilvl="4" w:tplc="40090003" w:tentative="1">
      <w:start w:val="1"/>
      <w:numFmt w:val="bullet"/>
      <w:lvlText w:val="o"/>
      <w:lvlJc w:val="left"/>
      <w:pPr>
        <w:ind w:left="3918" w:hanging="360"/>
      </w:pPr>
      <w:rPr>
        <w:rFonts w:ascii="Courier New" w:hAnsi="Courier New" w:cs="Courier New" w:hint="default"/>
      </w:rPr>
    </w:lvl>
    <w:lvl w:ilvl="5" w:tplc="40090005" w:tentative="1">
      <w:start w:val="1"/>
      <w:numFmt w:val="bullet"/>
      <w:lvlText w:val=""/>
      <w:lvlJc w:val="left"/>
      <w:pPr>
        <w:ind w:left="4638" w:hanging="360"/>
      </w:pPr>
      <w:rPr>
        <w:rFonts w:ascii="Wingdings" w:hAnsi="Wingdings" w:hint="default"/>
      </w:rPr>
    </w:lvl>
    <w:lvl w:ilvl="6" w:tplc="40090001" w:tentative="1">
      <w:start w:val="1"/>
      <w:numFmt w:val="bullet"/>
      <w:lvlText w:val=""/>
      <w:lvlJc w:val="left"/>
      <w:pPr>
        <w:ind w:left="5358" w:hanging="360"/>
      </w:pPr>
      <w:rPr>
        <w:rFonts w:ascii="Symbol" w:hAnsi="Symbol" w:hint="default"/>
      </w:rPr>
    </w:lvl>
    <w:lvl w:ilvl="7" w:tplc="40090003" w:tentative="1">
      <w:start w:val="1"/>
      <w:numFmt w:val="bullet"/>
      <w:lvlText w:val="o"/>
      <w:lvlJc w:val="left"/>
      <w:pPr>
        <w:ind w:left="6078" w:hanging="360"/>
      </w:pPr>
      <w:rPr>
        <w:rFonts w:ascii="Courier New" w:hAnsi="Courier New" w:cs="Courier New" w:hint="default"/>
      </w:rPr>
    </w:lvl>
    <w:lvl w:ilvl="8" w:tplc="40090005" w:tentative="1">
      <w:start w:val="1"/>
      <w:numFmt w:val="bullet"/>
      <w:lvlText w:val=""/>
      <w:lvlJc w:val="left"/>
      <w:pPr>
        <w:ind w:left="6798" w:hanging="360"/>
      </w:pPr>
      <w:rPr>
        <w:rFonts w:ascii="Wingdings" w:hAnsi="Wingdings" w:hint="default"/>
      </w:rPr>
    </w:lvl>
  </w:abstractNum>
  <w:abstractNum w:abstractNumId="36">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F8178D2"/>
    <w:multiLevelType w:val="hybridMultilevel"/>
    <w:tmpl w:val="A1C4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13D7EE7"/>
    <w:multiLevelType w:val="hybridMultilevel"/>
    <w:tmpl w:val="2B641EF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58A7369"/>
    <w:multiLevelType w:val="hybridMultilevel"/>
    <w:tmpl w:val="DE3EA516"/>
    <w:lvl w:ilvl="0" w:tplc="CF2ED08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75E07097"/>
    <w:multiLevelType w:val="hybridMultilevel"/>
    <w:tmpl w:val="1FA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7025AA4"/>
    <w:multiLevelType w:val="hybridMultilevel"/>
    <w:tmpl w:val="1076E4B6"/>
    <w:lvl w:ilvl="0" w:tplc="D96EFF2C">
      <w:start w:val="1"/>
      <w:numFmt w:val="bullet"/>
      <w:lvlText w:val=""/>
      <w:lvlJc w:val="left"/>
      <w:pPr>
        <w:ind w:left="753" w:hanging="360"/>
      </w:pPr>
      <w:rPr>
        <w:rFonts w:ascii="Symbol" w:hAnsi="Symbol" w:hint="default"/>
        <w:sz w:val="22"/>
        <w:szCs w:val="22"/>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abstractNum w:abstractNumId="43">
    <w:nsid w:val="779D24C2"/>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EF5E3A"/>
    <w:multiLevelType w:val="hybridMultilevel"/>
    <w:tmpl w:val="CF4654DC"/>
    <w:lvl w:ilvl="0" w:tplc="DF3C80E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C1B7AA7"/>
    <w:multiLevelType w:val="hybridMultilevel"/>
    <w:tmpl w:val="21C4B230"/>
    <w:lvl w:ilvl="0" w:tplc="69E87E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8"/>
  </w:num>
  <w:num w:numId="4">
    <w:abstractNumId w:val="45"/>
  </w:num>
  <w:num w:numId="5">
    <w:abstractNumId w:val="15"/>
  </w:num>
  <w:num w:numId="6">
    <w:abstractNumId w:val="12"/>
  </w:num>
  <w:num w:numId="7">
    <w:abstractNumId w:val="26"/>
  </w:num>
  <w:num w:numId="8">
    <w:abstractNumId w:val="24"/>
  </w:num>
  <w:num w:numId="9">
    <w:abstractNumId w:val="23"/>
  </w:num>
  <w:num w:numId="10">
    <w:abstractNumId w:val="44"/>
  </w:num>
  <w:num w:numId="11">
    <w:abstractNumId w:val="0"/>
  </w:num>
  <w:num w:numId="12">
    <w:abstractNumId w:val="43"/>
  </w:num>
  <w:num w:numId="13">
    <w:abstractNumId w:val="32"/>
  </w:num>
  <w:num w:numId="14">
    <w:abstractNumId w:val="22"/>
  </w:num>
  <w:num w:numId="15">
    <w:abstractNumId w:val="36"/>
  </w:num>
  <w:num w:numId="16">
    <w:abstractNumId w:val="39"/>
  </w:num>
  <w:num w:numId="17">
    <w:abstractNumId w:val="13"/>
  </w:num>
  <w:num w:numId="18">
    <w:abstractNumId w:val="10"/>
  </w:num>
  <w:num w:numId="19">
    <w:abstractNumId w:val="8"/>
  </w:num>
  <w:num w:numId="20">
    <w:abstractNumId w:val="34"/>
  </w:num>
  <w:num w:numId="21">
    <w:abstractNumId w:val="16"/>
  </w:num>
  <w:num w:numId="22">
    <w:abstractNumId w:val="28"/>
  </w:num>
  <w:num w:numId="23">
    <w:abstractNumId w:val="25"/>
  </w:num>
  <w:num w:numId="24">
    <w:abstractNumId w:val="5"/>
  </w:num>
  <w:num w:numId="25">
    <w:abstractNumId w:val="2"/>
  </w:num>
  <w:num w:numId="26">
    <w:abstractNumId w:val="4"/>
  </w:num>
  <w:num w:numId="27">
    <w:abstractNumId w:val="1"/>
  </w:num>
  <w:num w:numId="28">
    <w:abstractNumId w:val="11"/>
  </w:num>
  <w:num w:numId="29">
    <w:abstractNumId w:val="41"/>
  </w:num>
  <w:num w:numId="30">
    <w:abstractNumId w:val="6"/>
  </w:num>
  <w:num w:numId="31">
    <w:abstractNumId w:val="20"/>
  </w:num>
  <w:num w:numId="32">
    <w:abstractNumId w:val="14"/>
  </w:num>
  <w:num w:numId="33">
    <w:abstractNumId w:val="7"/>
  </w:num>
  <w:num w:numId="34">
    <w:abstractNumId w:val="19"/>
  </w:num>
  <w:num w:numId="35">
    <w:abstractNumId w:val="17"/>
  </w:num>
  <w:num w:numId="36">
    <w:abstractNumId w:val="40"/>
  </w:num>
  <w:num w:numId="37">
    <w:abstractNumId w:val="37"/>
  </w:num>
  <w:num w:numId="38">
    <w:abstractNumId w:val="2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1"/>
  </w:num>
  <w:num w:numId="42">
    <w:abstractNumId w:val="9"/>
  </w:num>
  <w:num w:numId="43">
    <w:abstractNumId w:val="18"/>
  </w:num>
  <w:num w:numId="44">
    <w:abstractNumId w:val="35"/>
  </w:num>
  <w:num w:numId="45">
    <w:abstractNumId w:val="27"/>
  </w:num>
  <w:num w:numId="46">
    <w:abstractNumId w:val="42"/>
  </w:num>
  <w:num w:numId="47">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12674"/>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7CD"/>
    <w:rsid w:val="00077C15"/>
    <w:rsid w:val="0008056B"/>
    <w:rsid w:val="00080B91"/>
    <w:rsid w:val="000812CF"/>
    <w:rsid w:val="00081C45"/>
    <w:rsid w:val="00081D2A"/>
    <w:rsid w:val="000820FF"/>
    <w:rsid w:val="00082339"/>
    <w:rsid w:val="00083E55"/>
    <w:rsid w:val="00084338"/>
    <w:rsid w:val="000843A1"/>
    <w:rsid w:val="000843E6"/>
    <w:rsid w:val="0008517F"/>
    <w:rsid w:val="0008549B"/>
    <w:rsid w:val="0008556C"/>
    <w:rsid w:val="0008668D"/>
    <w:rsid w:val="00086E5C"/>
    <w:rsid w:val="00087E32"/>
    <w:rsid w:val="0009023E"/>
    <w:rsid w:val="00090D92"/>
    <w:rsid w:val="000910E9"/>
    <w:rsid w:val="00091116"/>
    <w:rsid w:val="0009290F"/>
    <w:rsid w:val="00092B8D"/>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FAD"/>
    <w:rsid w:val="000A11F8"/>
    <w:rsid w:val="000A1422"/>
    <w:rsid w:val="000A1891"/>
    <w:rsid w:val="000A1A58"/>
    <w:rsid w:val="000A2050"/>
    <w:rsid w:val="000A233E"/>
    <w:rsid w:val="000A23A6"/>
    <w:rsid w:val="000A28FF"/>
    <w:rsid w:val="000A3218"/>
    <w:rsid w:val="000A3677"/>
    <w:rsid w:val="000A5035"/>
    <w:rsid w:val="000A539A"/>
    <w:rsid w:val="000A54E7"/>
    <w:rsid w:val="000A5541"/>
    <w:rsid w:val="000A6157"/>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648"/>
    <w:rsid w:val="000E48C2"/>
    <w:rsid w:val="000E531C"/>
    <w:rsid w:val="000E56EC"/>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C3C"/>
    <w:rsid w:val="00103D60"/>
    <w:rsid w:val="001043B6"/>
    <w:rsid w:val="00104927"/>
    <w:rsid w:val="00104AD8"/>
    <w:rsid w:val="00104C4D"/>
    <w:rsid w:val="00105289"/>
    <w:rsid w:val="00105371"/>
    <w:rsid w:val="0010553F"/>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63B5"/>
    <w:rsid w:val="00126E55"/>
    <w:rsid w:val="00130487"/>
    <w:rsid w:val="0013086E"/>
    <w:rsid w:val="00130DE8"/>
    <w:rsid w:val="00130E6E"/>
    <w:rsid w:val="00131CED"/>
    <w:rsid w:val="00132F45"/>
    <w:rsid w:val="00132FFB"/>
    <w:rsid w:val="001344AA"/>
    <w:rsid w:val="001349B2"/>
    <w:rsid w:val="00134CBB"/>
    <w:rsid w:val="001351E1"/>
    <w:rsid w:val="00135470"/>
    <w:rsid w:val="00135B69"/>
    <w:rsid w:val="00136066"/>
    <w:rsid w:val="00136C5D"/>
    <w:rsid w:val="00136F75"/>
    <w:rsid w:val="001374B6"/>
    <w:rsid w:val="001376CC"/>
    <w:rsid w:val="00137A36"/>
    <w:rsid w:val="00137E46"/>
    <w:rsid w:val="00140011"/>
    <w:rsid w:val="00140A5A"/>
    <w:rsid w:val="00140C0D"/>
    <w:rsid w:val="00141D27"/>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E7F"/>
    <w:rsid w:val="00157218"/>
    <w:rsid w:val="001600B8"/>
    <w:rsid w:val="001602B3"/>
    <w:rsid w:val="0016039C"/>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B96"/>
    <w:rsid w:val="00174BA5"/>
    <w:rsid w:val="00174E19"/>
    <w:rsid w:val="0017564D"/>
    <w:rsid w:val="00175686"/>
    <w:rsid w:val="001757D8"/>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7085"/>
    <w:rsid w:val="001A7E31"/>
    <w:rsid w:val="001B0480"/>
    <w:rsid w:val="001B0701"/>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523"/>
    <w:rsid w:val="001F5A19"/>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FD3"/>
    <w:rsid w:val="0021072E"/>
    <w:rsid w:val="0021078A"/>
    <w:rsid w:val="00210CF7"/>
    <w:rsid w:val="002114D3"/>
    <w:rsid w:val="0021182F"/>
    <w:rsid w:val="00211E3C"/>
    <w:rsid w:val="00212201"/>
    <w:rsid w:val="00212773"/>
    <w:rsid w:val="00212CE0"/>
    <w:rsid w:val="00212D1B"/>
    <w:rsid w:val="00213774"/>
    <w:rsid w:val="002138F3"/>
    <w:rsid w:val="00214059"/>
    <w:rsid w:val="0021406A"/>
    <w:rsid w:val="00214096"/>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F9D"/>
    <w:rsid w:val="00225180"/>
    <w:rsid w:val="00225922"/>
    <w:rsid w:val="002262F7"/>
    <w:rsid w:val="0022708A"/>
    <w:rsid w:val="0022744B"/>
    <w:rsid w:val="0022767E"/>
    <w:rsid w:val="002279F0"/>
    <w:rsid w:val="00227B37"/>
    <w:rsid w:val="00227C4E"/>
    <w:rsid w:val="00227DEF"/>
    <w:rsid w:val="00227F6A"/>
    <w:rsid w:val="002302B4"/>
    <w:rsid w:val="00230349"/>
    <w:rsid w:val="00230818"/>
    <w:rsid w:val="00230AAA"/>
    <w:rsid w:val="00230DB8"/>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72C0"/>
    <w:rsid w:val="002475C8"/>
    <w:rsid w:val="00247715"/>
    <w:rsid w:val="00250389"/>
    <w:rsid w:val="002510DD"/>
    <w:rsid w:val="00251C30"/>
    <w:rsid w:val="00251D13"/>
    <w:rsid w:val="00251DA2"/>
    <w:rsid w:val="00251F9F"/>
    <w:rsid w:val="0025224D"/>
    <w:rsid w:val="002522C7"/>
    <w:rsid w:val="00252B29"/>
    <w:rsid w:val="0025443E"/>
    <w:rsid w:val="0025448A"/>
    <w:rsid w:val="00254B18"/>
    <w:rsid w:val="00254C96"/>
    <w:rsid w:val="0025528D"/>
    <w:rsid w:val="002562E4"/>
    <w:rsid w:val="0025664E"/>
    <w:rsid w:val="00256D01"/>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F2F"/>
    <w:rsid w:val="00282F7D"/>
    <w:rsid w:val="0028301F"/>
    <w:rsid w:val="00283F76"/>
    <w:rsid w:val="002841F9"/>
    <w:rsid w:val="00284820"/>
    <w:rsid w:val="002859AD"/>
    <w:rsid w:val="00285B23"/>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D66"/>
    <w:rsid w:val="0029438E"/>
    <w:rsid w:val="00294631"/>
    <w:rsid w:val="00294B10"/>
    <w:rsid w:val="00294F4A"/>
    <w:rsid w:val="002962F2"/>
    <w:rsid w:val="00296CB3"/>
    <w:rsid w:val="00296E5D"/>
    <w:rsid w:val="00297467"/>
    <w:rsid w:val="00297F03"/>
    <w:rsid w:val="00297FD7"/>
    <w:rsid w:val="002A0068"/>
    <w:rsid w:val="002A00DF"/>
    <w:rsid w:val="002A0A3A"/>
    <w:rsid w:val="002A0C5A"/>
    <w:rsid w:val="002A13C3"/>
    <w:rsid w:val="002A1B05"/>
    <w:rsid w:val="002A1F28"/>
    <w:rsid w:val="002A2C3B"/>
    <w:rsid w:val="002A2FCC"/>
    <w:rsid w:val="002A30B3"/>
    <w:rsid w:val="002A311C"/>
    <w:rsid w:val="002A396A"/>
    <w:rsid w:val="002A4AC1"/>
    <w:rsid w:val="002A52FC"/>
    <w:rsid w:val="002A582B"/>
    <w:rsid w:val="002A6A8D"/>
    <w:rsid w:val="002A6CA6"/>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606"/>
    <w:rsid w:val="002C0B32"/>
    <w:rsid w:val="002C0F17"/>
    <w:rsid w:val="002C1496"/>
    <w:rsid w:val="002C1532"/>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30B1"/>
    <w:rsid w:val="002D40A0"/>
    <w:rsid w:val="002D4124"/>
    <w:rsid w:val="002D435F"/>
    <w:rsid w:val="002D4411"/>
    <w:rsid w:val="002D5511"/>
    <w:rsid w:val="002D5E0B"/>
    <w:rsid w:val="002D6366"/>
    <w:rsid w:val="002D67C7"/>
    <w:rsid w:val="002D72E0"/>
    <w:rsid w:val="002D73A0"/>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BBA"/>
    <w:rsid w:val="0030134C"/>
    <w:rsid w:val="00303363"/>
    <w:rsid w:val="0030340F"/>
    <w:rsid w:val="00303BE1"/>
    <w:rsid w:val="00303C8B"/>
    <w:rsid w:val="0030414C"/>
    <w:rsid w:val="00304289"/>
    <w:rsid w:val="00304297"/>
    <w:rsid w:val="00304582"/>
    <w:rsid w:val="00304937"/>
    <w:rsid w:val="00305122"/>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6AC"/>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AF2"/>
    <w:rsid w:val="00366BDB"/>
    <w:rsid w:val="00366C9F"/>
    <w:rsid w:val="0036700D"/>
    <w:rsid w:val="00367280"/>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63C"/>
    <w:rsid w:val="00385274"/>
    <w:rsid w:val="00385FE3"/>
    <w:rsid w:val="00386EB6"/>
    <w:rsid w:val="003871D3"/>
    <w:rsid w:val="00387946"/>
    <w:rsid w:val="003879E2"/>
    <w:rsid w:val="00387FBA"/>
    <w:rsid w:val="003900E7"/>
    <w:rsid w:val="00390E86"/>
    <w:rsid w:val="00392348"/>
    <w:rsid w:val="00393599"/>
    <w:rsid w:val="0039372C"/>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E79"/>
    <w:rsid w:val="003A3354"/>
    <w:rsid w:val="003A39B2"/>
    <w:rsid w:val="003A3CB1"/>
    <w:rsid w:val="003A3E07"/>
    <w:rsid w:val="003A487B"/>
    <w:rsid w:val="003A48EE"/>
    <w:rsid w:val="003A4FBB"/>
    <w:rsid w:val="003A527B"/>
    <w:rsid w:val="003A57F5"/>
    <w:rsid w:val="003A5A3F"/>
    <w:rsid w:val="003A5D83"/>
    <w:rsid w:val="003A5F17"/>
    <w:rsid w:val="003A66C2"/>
    <w:rsid w:val="003A67B0"/>
    <w:rsid w:val="003A6BC2"/>
    <w:rsid w:val="003A6FDB"/>
    <w:rsid w:val="003A72E4"/>
    <w:rsid w:val="003A7C10"/>
    <w:rsid w:val="003B03F1"/>
    <w:rsid w:val="003B0845"/>
    <w:rsid w:val="003B15BF"/>
    <w:rsid w:val="003B18AF"/>
    <w:rsid w:val="003B29F1"/>
    <w:rsid w:val="003B4A08"/>
    <w:rsid w:val="003B533E"/>
    <w:rsid w:val="003B5AD0"/>
    <w:rsid w:val="003B6280"/>
    <w:rsid w:val="003C08B8"/>
    <w:rsid w:val="003C0B04"/>
    <w:rsid w:val="003C0BCD"/>
    <w:rsid w:val="003C0F5E"/>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9BE"/>
    <w:rsid w:val="003C6DCE"/>
    <w:rsid w:val="003C73CD"/>
    <w:rsid w:val="003D038D"/>
    <w:rsid w:val="003D049B"/>
    <w:rsid w:val="003D0C5C"/>
    <w:rsid w:val="003D154E"/>
    <w:rsid w:val="003D167E"/>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CDE"/>
    <w:rsid w:val="003E6D4E"/>
    <w:rsid w:val="003F04C3"/>
    <w:rsid w:val="003F09E0"/>
    <w:rsid w:val="003F0B02"/>
    <w:rsid w:val="003F0BF3"/>
    <w:rsid w:val="003F0FCB"/>
    <w:rsid w:val="003F1DA3"/>
    <w:rsid w:val="003F1EB0"/>
    <w:rsid w:val="003F2596"/>
    <w:rsid w:val="003F2E0E"/>
    <w:rsid w:val="003F33A7"/>
    <w:rsid w:val="003F3684"/>
    <w:rsid w:val="003F3938"/>
    <w:rsid w:val="003F3B34"/>
    <w:rsid w:val="003F3FEF"/>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B60"/>
    <w:rsid w:val="00414FB6"/>
    <w:rsid w:val="00415244"/>
    <w:rsid w:val="00415C27"/>
    <w:rsid w:val="004169A6"/>
    <w:rsid w:val="00416FE3"/>
    <w:rsid w:val="004170ED"/>
    <w:rsid w:val="0041777B"/>
    <w:rsid w:val="00417FDC"/>
    <w:rsid w:val="00420115"/>
    <w:rsid w:val="004208A9"/>
    <w:rsid w:val="004210A0"/>
    <w:rsid w:val="004215AB"/>
    <w:rsid w:val="00421867"/>
    <w:rsid w:val="00421FD1"/>
    <w:rsid w:val="0042241F"/>
    <w:rsid w:val="004227CD"/>
    <w:rsid w:val="00422907"/>
    <w:rsid w:val="00422C1D"/>
    <w:rsid w:val="004239CD"/>
    <w:rsid w:val="00423AC3"/>
    <w:rsid w:val="00423DBA"/>
    <w:rsid w:val="00424073"/>
    <w:rsid w:val="004242AD"/>
    <w:rsid w:val="004252A6"/>
    <w:rsid w:val="00425597"/>
    <w:rsid w:val="004259D9"/>
    <w:rsid w:val="00425ACD"/>
    <w:rsid w:val="00425E39"/>
    <w:rsid w:val="00426588"/>
    <w:rsid w:val="00426925"/>
    <w:rsid w:val="00426CBA"/>
    <w:rsid w:val="004273F3"/>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CC5"/>
    <w:rsid w:val="00447F39"/>
    <w:rsid w:val="00451140"/>
    <w:rsid w:val="004513EA"/>
    <w:rsid w:val="0045158B"/>
    <w:rsid w:val="00451B8A"/>
    <w:rsid w:val="00451C15"/>
    <w:rsid w:val="00451F16"/>
    <w:rsid w:val="00451F61"/>
    <w:rsid w:val="0045213E"/>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B01"/>
    <w:rsid w:val="004645A7"/>
    <w:rsid w:val="00464A50"/>
    <w:rsid w:val="00464DB4"/>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45A"/>
    <w:rsid w:val="0049678F"/>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403"/>
    <w:rsid w:val="004E498F"/>
    <w:rsid w:val="004E4E3D"/>
    <w:rsid w:val="004E523B"/>
    <w:rsid w:val="004E534A"/>
    <w:rsid w:val="004E555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24B5"/>
    <w:rsid w:val="004F272A"/>
    <w:rsid w:val="004F368B"/>
    <w:rsid w:val="004F41FC"/>
    <w:rsid w:val="004F423C"/>
    <w:rsid w:val="004F442C"/>
    <w:rsid w:val="004F468F"/>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9E"/>
    <w:rsid w:val="00524EE4"/>
    <w:rsid w:val="0052583E"/>
    <w:rsid w:val="005258EB"/>
    <w:rsid w:val="00525A19"/>
    <w:rsid w:val="00525CD9"/>
    <w:rsid w:val="0052673D"/>
    <w:rsid w:val="00526A0F"/>
    <w:rsid w:val="00526E4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41B4"/>
    <w:rsid w:val="00564549"/>
    <w:rsid w:val="00565106"/>
    <w:rsid w:val="0056513F"/>
    <w:rsid w:val="00565505"/>
    <w:rsid w:val="00565CB9"/>
    <w:rsid w:val="00565FF1"/>
    <w:rsid w:val="00566A6B"/>
    <w:rsid w:val="00567988"/>
    <w:rsid w:val="00567CDD"/>
    <w:rsid w:val="00567EC0"/>
    <w:rsid w:val="005704FD"/>
    <w:rsid w:val="0057151C"/>
    <w:rsid w:val="005723E3"/>
    <w:rsid w:val="00572690"/>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22F5"/>
    <w:rsid w:val="005823A4"/>
    <w:rsid w:val="00582696"/>
    <w:rsid w:val="00582D85"/>
    <w:rsid w:val="005830F1"/>
    <w:rsid w:val="0058370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CD4"/>
    <w:rsid w:val="00595F1B"/>
    <w:rsid w:val="0059603A"/>
    <w:rsid w:val="0059688E"/>
    <w:rsid w:val="005969B3"/>
    <w:rsid w:val="005973B9"/>
    <w:rsid w:val="00597785"/>
    <w:rsid w:val="005A04C9"/>
    <w:rsid w:val="005A0522"/>
    <w:rsid w:val="005A1515"/>
    <w:rsid w:val="005A17B4"/>
    <w:rsid w:val="005A1DA5"/>
    <w:rsid w:val="005A2468"/>
    <w:rsid w:val="005A272E"/>
    <w:rsid w:val="005A3038"/>
    <w:rsid w:val="005A3F8D"/>
    <w:rsid w:val="005A4620"/>
    <w:rsid w:val="005A4C48"/>
    <w:rsid w:val="005A5437"/>
    <w:rsid w:val="005A57F5"/>
    <w:rsid w:val="005A5944"/>
    <w:rsid w:val="005A5C98"/>
    <w:rsid w:val="005A69E9"/>
    <w:rsid w:val="005A7240"/>
    <w:rsid w:val="005A72DD"/>
    <w:rsid w:val="005A7B72"/>
    <w:rsid w:val="005B0651"/>
    <w:rsid w:val="005B082A"/>
    <w:rsid w:val="005B093E"/>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574"/>
    <w:rsid w:val="005B6165"/>
    <w:rsid w:val="005B65A5"/>
    <w:rsid w:val="005B74B3"/>
    <w:rsid w:val="005B7E1C"/>
    <w:rsid w:val="005C0730"/>
    <w:rsid w:val="005C0C5D"/>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EE6"/>
    <w:rsid w:val="005D08EC"/>
    <w:rsid w:val="005D0BF6"/>
    <w:rsid w:val="005D0C53"/>
    <w:rsid w:val="005D191A"/>
    <w:rsid w:val="005D198D"/>
    <w:rsid w:val="005D2240"/>
    <w:rsid w:val="005D2261"/>
    <w:rsid w:val="005D2A81"/>
    <w:rsid w:val="005D2AFF"/>
    <w:rsid w:val="005D3B74"/>
    <w:rsid w:val="005D3E9D"/>
    <w:rsid w:val="005D42D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5F7F21"/>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9F7"/>
    <w:rsid w:val="00615ADF"/>
    <w:rsid w:val="00615CFE"/>
    <w:rsid w:val="00615E2B"/>
    <w:rsid w:val="00616D91"/>
    <w:rsid w:val="00616F9F"/>
    <w:rsid w:val="00616FD9"/>
    <w:rsid w:val="006178D0"/>
    <w:rsid w:val="006205C9"/>
    <w:rsid w:val="006205FB"/>
    <w:rsid w:val="006208BE"/>
    <w:rsid w:val="00621C81"/>
    <w:rsid w:val="00622072"/>
    <w:rsid w:val="006229BF"/>
    <w:rsid w:val="00622ECA"/>
    <w:rsid w:val="006230F0"/>
    <w:rsid w:val="00623135"/>
    <w:rsid w:val="006250C2"/>
    <w:rsid w:val="0062511F"/>
    <w:rsid w:val="00625D7C"/>
    <w:rsid w:val="0062605C"/>
    <w:rsid w:val="00626734"/>
    <w:rsid w:val="00627F75"/>
    <w:rsid w:val="006300E7"/>
    <w:rsid w:val="006308EE"/>
    <w:rsid w:val="00630A45"/>
    <w:rsid w:val="00630A9D"/>
    <w:rsid w:val="00631291"/>
    <w:rsid w:val="00631565"/>
    <w:rsid w:val="00631CBE"/>
    <w:rsid w:val="006325A8"/>
    <w:rsid w:val="0063269C"/>
    <w:rsid w:val="00632D6A"/>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4D7C"/>
    <w:rsid w:val="006452E5"/>
    <w:rsid w:val="00645BFE"/>
    <w:rsid w:val="00645C71"/>
    <w:rsid w:val="00646AEB"/>
    <w:rsid w:val="006472BC"/>
    <w:rsid w:val="00647A01"/>
    <w:rsid w:val="00650298"/>
    <w:rsid w:val="0065071B"/>
    <w:rsid w:val="006510C2"/>
    <w:rsid w:val="00651348"/>
    <w:rsid w:val="006516D7"/>
    <w:rsid w:val="0065273F"/>
    <w:rsid w:val="00652E08"/>
    <w:rsid w:val="00652FCD"/>
    <w:rsid w:val="006535B4"/>
    <w:rsid w:val="00653D36"/>
    <w:rsid w:val="006540EA"/>
    <w:rsid w:val="00654426"/>
    <w:rsid w:val="006546C9"/>
    <w:rsid w:val="0065498E"/>
    <w:rsid w:val="00654A81"/>
    <w:rsid w:val="00655094"/>
    <w:rsid w:val="006558DD"/>
    <w:rsid w:val="00655DEC"/>
    <w:rsid w:val="00655FAF"/>
    <w:rsid w:val="00656CAD"/>
    <w:rsid w:val="00656EA1"/>
    <w:rsid w:val="00657A1E"/>
    <w:rsid w:val="00657B1B"/>
    <w:rsid w:val="00657C48"/>
    <w:rsid w:val="00657E6D"/>
    <w:rsid w:val="0066006E"/>
    <w:rsid w:val="00660220"/>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95D"/>
    <w:rsid w:val="00684BB0"/>
    <w:rsid w:val="00684CF2"/>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742C"/>
    <w:rsid w:val="00697577"/>
    <w:rsid w:val="00697925"/>
    <w:rsid w:val="006979E0"/>
    <w:rsid w:val="00697B25"/>
    <w:rsid w:val="006A0395"/>
    <w:rsid w:val="006A0E27"/>
    <w:rsid w:val="006A126F"/>
    <w:rsid w:val="006A14F4"/>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7FC"/>
    <w:rsid w:val="006B6D00"/>
    <w:rsid w:val="006B7177"/>
    <w:rsid w:val="006B7597"/>
    <w:rsid w:val="006B7C2C"/>
    <w:rsid w:val="006B7EB0"/>
    <w:rsid w:val="006C0080"/>
    <w:rsid w:val="006C0430"/>
    <w:rsid w:val="006C0CAA"/>
    <w:rsid w:val="006C1474"/>
    <w:rsid w:val="006C1EA8"/>
    <w:rsid w:val="006C2040"/>
    <w:rsid w:val="006C2CA4"/>
    <w:rsid w:val="006C3596"/>
    <w:rsid w:val="006C36C2"/>
    <w:rsid w:val="006C378F"/>
    <w:rsid w:val="006C3F24"/>
    <w:rsid w:val="006C4C24"/>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159"/>
    <w:rsid w:val="00703B30"/>
    <w:rsid w:val="00703CCD"/>
    <w:rsid w:val="0070434D"/>
    <w:rsid w:val="00704593"/>
    <w:rsid w:val="007049B0"/>
    <w:rsid w:val="00705328"/>
    <w:rsid w:val="0070558A"/>
    <w:rsid w:val="00705981"/>
    <w:rsid w:val="00705E45"/>
    <w:rsid w:val="00706171"/>
    <w:rsid w:val="007066BF"/>
    <w:rsid w:val="00707005"/>
    <w:rsid w:val="00707AEE"/>
    <w:rsid w:val="00707F86"/>
    <w:rsid w:val="0071098D"/>
    <w:rsid w:val="00710B9D"/>
    <w:rsid w:val="0071135D"/>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3467"/>
    <w:rsid w:val="00763BE9"/>
    <w:rsid w:val="007643AF"/>
    <w:rsid w:val="00764A17"/>
    <w:rsid w:val="00764B34"/>
    <w:rsid w:val="00764F13"/>
    <w:rsid w:val="007651E4"/>
    <w:rsid w:val="00765419"/>
    <w:rsid w:val="007654AE"/>
    <w:rsid w:val="00765AF4"/>
    <w:rsid w:val="00767C67"/>
    <w:rsid w:val="00767C6E"/>
    <w:rsid w:val="007703F7"/>
    <w:rsid w:val="00770432"/>
    <w:rsid w:val="007708F4"/>
    <w:rsid w:val="0077105F"/>
    <w:rsid w:val="007716A6"/>
    <w:rsid w:val="00771827"/>
    <w:rsid w:val="00771E27"/>
    <w:rsid w:val="00772190"/>
    <w:rsid w:val="00773117"/>
    <w:rsid w:val="0077353E"/>
    <w:rsid w:val="00773676"/>
    <w:rsid w:val="007737C1"/>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657"/>
    <w:rsid w:val="007A0D70"/>
    <w:rsid w:val="007A1827"/>
    <w:rsid w:val="007A1A18"/>
    <w:rsid w:val="007A1EEE"/>
    <w:rsid w:val="007A209E"/>
    <w:rsid w:val="007A22A6"/>
    <w:rsid w:val="007A24B3"/>
    <w:rsid w:val="007A2C1F"/>
    <w:rsid w:val="007A2CF4"/>
    <w:rsid w:val="007A2F1F"/>
    <w:rsid w:val="007A3260"/>
    <w:rsid w:val="007A38F5"/>
    <w:rsid w:val="007A3A66"/>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DC2"/>
    <w:rsid w:val="007D1F7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5CD3"/>
    <w:rsid w:val="00805D4B"/>
    <w:rsid w:val="008067A5"/>
    <w:rsid w:val="00807A7C"/>
    <w:rsid w:val="00807B46"/>
    <w:rsid w:val="008104BB"/>
    <w:rsid w:val="0081052D"/>
    <w:rsid w:val="008120E5"/>
    <w:rsid w:val="008122E3"/>
    <w:rsid w:val="00812EAA"/>
    <w:rsid w:val="00813534"/>
    <w:rsid w:val="0081387E"/>
    <w:rsid w:val="00813B71"/>
    <w:rsid w:val="00814CBD"/>
    <w:rsid w:val="00814DA6"/>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5327"/>
    <w:rsid w:val="00825750"/>
    <w:rsid w:val="00825E6D"/>
    <w:rsid w:val="00825F72"/>
    <w:rsid w:val="00826199"/>
    <w:rsid w:val="008264DA"/>
    <w:rsid w:val="008266F5"/>
    <w:rsid w:val="00826907"/>
    <w:rsid w:val="00826C48"/>
    <w:rsid w:val="00826EBD"/>
    <w:rsid w:val="00826EE4"/>
    <w:rsid w:val="008276CB"/>
    <w:rsid w:val="0083083B"/>
    <w:rsid w:val="00830FBB"/>
    <w:rsid w:val="0083196F"/>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38"/>
    <w:rsid w:val="008C4DE8"/>
    <w:rsid w:val="008C555E"/>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DF3"/>
    <w:rsid w:val="00907F42"/>
    <w:rsid w:val="00910422"/>
    <w:rsid w:val="009110E8"/>
    <w:rsid w:val="0091137C"/>
    <w:rsid w:val="009121DF"/>
    <w:rsid w:val="00912A51"/>
    <w:rsid w:val="00912F38"/>
    <w:rsid w:val="00912F6A"/>
    <w:rsid w:val="00913AA9"/>
    <w:rsid w:val="00914177"/>
    <w:rsid w:val="00914179"/>
    <w:rsid w:val="009141D3"/>
    <w:rsid w:val="00914551"/>
    <w:rsid w:val="0091504B"/>
    <w:rsid w:val="009156F4"/>
    <w:rsid w:val="0091579A"/>
    <w:rsid w:val="00916F66"/>
    <w:rsid w:val="009175D1"/>
    <w:rsid w:val="009209D7"/>
    <w:rsid w:val="00921BA3"/>
    <w:rsid w:val="00922860"/>
    <w:rsid w:val="00922864"/>
    <w:rsid w:val="00923680"/>
    <w:rsid w:val="00924530"/>
    <w:rsid w:val="009251A9"/>
    <w:rsid w:val="00925353"/>
    <w:rsid w:val="00925630"/>
    <w:rsid w:val="009257F4"/>
    <w:rsid w:val="00925C6E"/>
    <w:rsid w:val="00925DB6"/>
    <w:rsid w:val="00925E43"/>
    <w:rsid w:val="009269A2"/>
    <w:rsid w:val="00927D80"/>
    <w:rsid w:val="00927DF7"/>
    <w:rsid w:val="00927E00"/>
    <w:rsid w:val="00927E53"/>
    <w:rsid w:val="0093015B"/>
    <w:rsid w:val="00930707"/>
    <w:rsid w:val="0093096D"/>
    <w:rsid w:val="00930C42"/>
    <w:rsid w:val="00930FCA"/>
    <w:rsid w:val="009322C6"/>
    <w:rsid w:val="0093290C"/>
    <w:rsid w:val="00933151"/>
    <w:rsid w:val="0093468B"/>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B86"/>
    <w:rsid w:val="00944DBB"/>
    <w:rsid w:val="00944ED8"/>
    <w:rsid w:val="00945239"/>
    <w:rsid w:val="00945525"/>
    <w:rsid w:val="00945C71"/>
    <w:rsid w:val="00945ECE"/>
    <w:rsid w:val="00946210"/>
    <w:rsid w:val="00946D5F"/>
    <w:rsid w:val="00947D58"/>
    <w:rsid w:val="00950593"/>
    <w:rsid w:val="00950800"/>
    <w:rsid w:val="00950980"/>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09F2"/>
    <w:rsid w:val="00972AA5"/>
    <w:rsid w:val="00974DD9"/>
    <w:rsid w:val="00976092"/>
    <w:rsid w:val="00976479"/>
    <w:rsid w:val="00976A4A"/>
    <w:rsid w:val="00977634"/>
    <w:rsid w:val="00977CF5"/>
    <w:rsid w:val="00977E2B"/>
    <w:rsid w:val="0098080E"/>
    <w:rsid w:val="009819EE"/>
    <w:rsid w:val="00981D62"/>
    <w:rsid w:val="00981F2C"/>
    <w:rsid w:val="009822A4"/>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D0A"/>
    <w:rsid w:val="009B3D77"/>
    <w:rsid w:val="009B45CA"/>
    <w:rsid w:val="009B4DBC"/>
    <w:rsid w:val="009B61A1"/>
    <w:rsid w:val="009B66C9"/>
    <w:rsid w:val="009B735D"/>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BF7"/>
    <w:rsid w:val="009F5423"/>
    <w:rsid w:val="009F5572"/>
    <w:rsid w:val="009F68C6"/>
    <w:rsid w:val="009F73DE"/>
    <w:rsid w:val="009F766C"/>
    <w:rsid w:val="009F7799"/>
    <w:rsid w:val="009F7DAE"/>
    <w:rsid w:val="00A010D9"/>
    <w:rsid w:val="00A01ABA"/>
    <w:rsid w:val="00A02015"/>
    <w:rsid w:val="00A03C04"/>
    <w:rsid w:val="00A0472D"/>
    <w:rsid w:val="00A0480C"/>
    <w:rsid w:val="00A04AC6"/>
    <w:rsid w:val="00A0522E"/>
    <w:rsid w:val="00A0696F"/>
    <w:rsid w:val="00A07344"/>
    <w:rsid w:val="00A07724"/>
    <w:rsid w:val="00A07CB2"/>
    <w:rsid w:val="00A10660"/>
    <w:rsid w:val="00A10A0D"/>
    <w:rsid w:val="00A11693"/>
    <w:rsid w:val="00A12169"/>
    <w:rsid w:val="00A124CB"/>
    <w:rsid w:val="00A1250C"/>
    <w:rsid w:val="00A1257A"/>
    <w:rsid w:val="00A13C99"/>
    <w:rsid w:val="00A1413B"/>
    <w:rsid w:val="00A148C2"/>
    <w:rsid w:val="00A15244"/>
    <w:rsid w:val="00A1527A"/>
    <w:rsid w:val="00A1577D"/>
    <w:rsid w:val="00A16298"/>
    <w:rsid w:val="00A1660A"/>
    <w:rsid w:val="00A1663F"/>
    <w:rsid w:val="00A16ED8"/>
    <w:rsid w:val="00A16FAB"/>
    <w:rsid w:val="00A17E4C"/>
    <w:rsid w:val="00A17EC8"/>
    <w:rsid w:val="00A21A82"/>
    <w:rsid w:val="00A21ADA"/>
    <w:rsid w:val="00A21CBE"/>
    <w:rsid w:val="00A225AE"/>
    <w:rsid w:val="00A22A3F"/>
    <w:rsid w:val="00A22B52"/>
    <w:rsid w:val="00A23D39"/>
    <w:rsid w:val="00A23D93"/>
    <w:rsid w:val="00A24610"/>
    <w:rsid w:val="00A24AA6"/>
    <w:rsid w:val="00A24E95"/>
    <w:rsid w:val="00A25171"/>
    <w:rsid w:val="00A26429"/>
    <w:rsid w:val="00A2679E"/>
    <w:rsid w:val="00A26856"/>
    <w:rsid w:val="00A269D0"/>
    <w:rsid w:val="00A2759F"/>
    <w:rsid w:val="00A27BF5"/>
    <w:rsid w:val="00A27CBA"/>
    <w:rsid w:val="00A27E90"/>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E0F"/>
    <w:rsid w:val="00A42417"/>
    <w:rsid w:val="00A42631"/>
    <w:rsid w:val="00A42CE5"/>
    <w:rsid w:val="00A4307B"/>
    <w:rsid w:val="00A431A4"/>
    <w:rsid w:val="00A44188"/>
    <w:rsid w:val="00A44D14"/>
    <w:rsid w:val="00A44D38"/>
    <w:rsid w:val="00A47490"/>
    <w:rsid w:val="00A478AC"/>
    <w:rsid w:val="00A507F1"/>
    <w:rsid w:val="00A50C10"/>
    <w:rsid w:val="00A50CAD"/>
    <w:rsid w:val="00A5114E"/>
    <w:rsid w:val="00A5149E"/>
    <w:rsid w:val="00A5156E"/>
    <w:rsid w:val="00A518DE"/>
    <w:rsid w:val="00A5249B"/>
    <w:rsid w:val="00A5325B"/>
    <w:rsid w:val="00A53D76"/>
    <w:rsid w:val="00A53F39"/>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2B31"/>
    <w:rsid w:val="00A6364A"/>
    <w:rsid w:val="00A637F1"/>
    <w:rsid w:val="00A63B36"/>
    <w:rsid w:val="00A63BB8"/>
    <w:rsid w:val="00A63DDA"/>
    <w:rsid w:val="00A645DD"/>
    <w:rsid w:val="00A65689"/>
    <w:rsid w:val="00A65EA7"/>
    <w:rsid w:val="00A6607A"/>
    <w:rsid w:val="00A6634C"/>
    <w:rsid w:val="00A66612"/>
    <w:rsid w:val="00A6664D"/>
    <w:rsid w:val="00A667FD"/>
    <w:rsid w:val="00A6695F"/>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574"/>
    <w:rsid w:val="00AA35FA"/>
    <w:rsid w:val="00AA4201"/>
    <w:rsid w:val="00AA4877"/>
    <w:rsid w:val="00AA4FBB"/>
    <w:rsid w:val="00AA547F"/>
    <w:rsid w:val="00AA59B3"/>
    <w:rsid w:val="00AA5A5E"/>
    <w:rsid w:val="00AA620A"/>
    <w:rsid w:val="00AA6AEE"/>
    <w:rsid w:val="00AA6B22"/>
    <w:rsid w:val="00AA74E0"/>
    <w:rsid w:val="00AB140A"/>
    <w:rsid w:val="00AB1529"/>
    <w:rsid w:val="00AB1967"/>
    <w:rsid w:val="00AB1A93"/>
    <w:rsid w:val="00AB1D12"/>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6772B"/>
    <w:rsid w:val="00B700E3"/>
    <w:rsid w:val="00B701FE"/>
    <w:rsid w:val="00B702AD"/>
    <w:rsid w:val="00B7088C"/>
    <w:rsid w:val="00B711BA"/>
    <w:rsid w:val="00B7150A"/>
    <w:rsid w:val="00B71F65"/>
    <w:rsid w:val="00B71F71"/>
    <w:rsid w:val="00B72128"/>
    <w:rsid w:val="00B72293"/>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148F"/>
    <w:rsid w:val="00BA14AD"/>
    <w:rsid w:val="00BA2107"/>
    <w:rsid w:val="00BA2758"/>
    <w:rsid w:val="00BA2843"/>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BD"/>
    <w:rsid w:val="00BC3654"/>
    <w:rsid w:val="00BC3917"/>
    <w:rsid w:val="00BC47BD"/>
    <w:rsid w:val="00BC62A9"/>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4C08"/>
    <w:rsid w:val="00BD625B"/>
    <w:rsid w:val="00BD6435"/>
    <w:rsid w:val="00BD67CE"/>
    <w:rsid w:val="00BD7859"/>
    <w:rsid w:val="00BD7950"/>
    <w:rsid w:val="00BD7CB3"/>
    <w:rsid w:val="00BD7F88"/>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25C2"/>
    <w:rsid w:val="00BF2A4C"/>
    <w:rsid w:val="00BF2B21"/>
    <w:rsid w:val="00BF2C91"/>
    <w:rsid w:val="00BF3122"/>
    <w:rsid w:val="00BF3236"/>
    <w:rsid w:val="00BF35A3"/>
    <w:rsid w:val="00BF4057"/>
    <w:rsid w:val="00BF4111"/>
    <w:rsid w:val="00BF4D82"/>
    <w:rsid w:val="00BF4FB8"/>
    <w:rsid w:val="00BF5FBA"/>
    <w:rsid w:val="00BF7120"/>
    <w:rsid w:val="00BF758F"/>
    <w:rsid w:val="00BF793B"/>
    <w:rsid w:val="00C00348"/>
    <w:rsid w:val="00C004B5"/>
    <w:rsid w:val="00C00A09"/>
    <w:rsid w:val="00C010A9"/>
    <w:rsid w:val="00C018E0"/>
    <w:rsid w:val="00C02279"/>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0A67"/>
    <w:rsid w:val="00C11052"/>
    <w:rsid w:val="00C110CA"/>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2739"/>
    <w:rsid w:val="00C32F53"/>
    <w:rsid w:val="00C331B7"/>
    <w:rsid w:val="00C332BF"/>
    <w:rsid w:val="00C3358B"/>
    <w:rsid w:val="00C34642"/>
    <w:rsid w:val="00C347B3"/>
    <w:rsid w:val="00C34B3F"/>
    <w:rsid w:val="00C34EE0"/>
    <w:rsid w:val="00C3502D"/>
    <w:rsid w:val="00C3622B"/>
    <w:rsid w:val="00C36448"/>
    <w:rsid w:val="00C36FC9"/>
    <w:rsid w:val="00C37484"/>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C64"/>
    <w:rsid w:val="00C91C66"/>
    <w:rsid w:val="00C920D1"/>
    <w:rsid w:val="00C92548"/>
    <w:rsid w:val="00C93298"/>
    <w:rsid w:val="00C938A6"/>
    <w:rsid w:val="00C9409E"/>
    <w:rsid w:val="00C94BB0"/>
    <w:rsid w:val="00C94EF9"/>
    <w:rsid w:val="00C955DD"/>
    <w:rsid w:val="00C95776"/>
    <w:rsid w:val="00C95853"/>
    <w:rsid w:val="00C95D53"/>
    <w:rsid w:val="00C9657E"/>
    <w:rsid w:val="00C96A47"/>
    <w:rsid w:val="00C96ABB"/>
    <w:rsid w:val="00C96DFC"/>
    <w:rsid w:val="00C97314"/>
    <w:rsid w:val="00C97757"/>
    <w:rsid w:val="00CA023F"/>
    <w:rsid w:val="00CA02FD"/>
    <w:rsid w:val="00CA08A6"/>
    <w:rsid w:val="00CA0D9B"/>
    <w:rsid w:val="00CA1EED"/>
    <w:rsid w:val="00CA2BBB"/>
    <w:rsid w:val="00CA366B"/>
    <w:rsid w:val="00CA3977"/>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FF3"/>
    <w:rsid w:val="00CB6E15"/>
    <w:rsid w:val="00CB79A8"/>
    <w:rsid w:val="00CB7B2C"/>
    <w:rsid w:val="00CB7D48"/>
    <w:rsid w:val="00CC2202"/>
    <w:rsid w:val="00CC2542"/>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0E2"/>
    <w:rsid w:val="00CD3DFC"/>
    <w:rsid w:val="00CD407D"/>
    <w:rsid w:val="00CD45D6"/>
    <w:rsid w:val="00CD4EA5"/>
    <w:rsid w:val="00CD507E"/>
    <w:rsid w:val="00CD5BDE"/>
    <w:rsid w:val="00CD6668"/>
    <w:rsid w:val="00CD6AB1"/>
    <w:rsid w:val="00CD6CBC"/>
    <w:rsid w:val="00CD71B9"/>
    <w:rsid w:val="00CD7601"/>
    <w:rsid w:val="00CD77AE"/>
    <w:rsid w:val="00CE051A"/>
    <w:rsid w:val="00CE0B69"/>
    <w:rsid w:val="00CE0CB1"/>
    <w:rsid w:val="00CE151B"/>
    <w:rsid w:val="00CE1612"/>
    <w:rsid w:val="00CE1874"/>
    <w:rsid w:val="00CE24B3"/>
    <w:rsid w:val="00CE25B7"/>
    <w:rsid w:val="00CE25D0"/>
    <w:rsid w:val="00CE2B46"/>
    <w:rsid w:val="00CE2B51"/>
    <w:rsid w:val="00CE37BF"/>
    <w:rsid w:val="00CE44A1"/>
    <w:rsid w:val="00CE4D12"/>
    <w:rsid w:val="00CE591B"/>
    <w:rsid w:val="00CE63AD"/>
    <w:rsid w:val="00CE6B01"/>
    <w:rsid w:val="00CE6CAF"/>
    <w:rsid w:val="00CE75E4"/>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1"/>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FAD"/>
    <w:rsid w:val="00D033B6"/>
    <w:rsid w:val="00D03651"/>
    <w:rsid w:val="00D03D87"/>
    <w:rsid w:val="00D04085"/>
    <w:rsid w:val="00D047A9"/>
    <w:rsid w:val="00D0491A"/>
    <w:rsid w:val="00D04FD3"/>
    <w:rsid w:val="00D054C1"/>
    <w:rsid w:val="00D05526"/>
    <w:rsid w:val="00D058DC"/>
    <w:rsid w:val="00D069C7"/>
    <w:rsid w:val="00D074E0"/>
    <w:rsid w:val="00D0798B"/>
    <w:rsid w:val="00D07C79"/>
    <w:rsid w:val="00D10510"/>
    <w:rsid w:val="00D109CF"/>
    <w:rsid w:val="00D10E6A"/>
    <w:rsid w:val="00D115D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205"/>
    <w:rsid w:val="00D2732D"/>
    <w:rsid w:val="00D27860"/>
    <w:rsid w:val="00D303B5"/>
    <w:rsid w:val="00D30918"/>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61D4"/>
    <w:rsid w:val="00D56997"/>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C96"/>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873"/>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C4F"/>
    <w:rsid w:val="00DD4CC3"/>
    <w:rsid w:val="00DD4E2F"/>
    <w:rsid w:val="00DD579E"/>
    <w:rsid w:val="00DD5B67"/>
    <w:rsid w:val="00DD5B8F"/>
    <w:rsid w:val="00DD5C46"/>
    <w:rsid w:val="00DD6BB6"/>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5810"/>
    <w:rsid w:val="00E06645"/>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710"/>
    <w:rsid w:val="00E2376F"/>
    <w:rsid w:val="00E23D97"/>
    <w:rsid w:val="00E23E96"/>
    <w:rsid w:val="00E243CD"/>
    <w:rsid w:val="00E24B1C"/>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49D5"/>
    <w:rsid w:val="00E34D31"/>
    <w:rsid w:val="00E35100"/>
    <w:rsid w:val="00E35480"/>
    <w:rsid w:val="00E3594C"/>
    <w:rsid w:val="00E35B14"/>
    <w:rsid w:val="00E368D9"/>
    <w:rsid w:val="00E36931"/>
    <w:rsid w:val="00E369EF"/>
    <w:rsid w:val="00E372CD"/>
    <w:rsid w:val="00E37B74"/>
    <w:rsid w:val="00E37CC1"/>
    <w:rsid w:val="00E40618"/>
    <w:rsid w:val="00E41B2B"/>
    <w:rsid w:val="00E41E4E"/>
    <w:rsid w:val="00E42657"/>
    <w:rsid w:val="00E42EB3"/>
    <w:rsid w:val="00E42EFD"/>
    <w:rsid w:val="00E438E0"/>
    <w:rsid w:val="00E43FCB"/>
    <w:rsid w:val="00E44017"/>
    <w:rsid w:val="00E446E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4AB"/>
    <w:rsid w:val="00E7299D"/>
    <w:rsid w:val="00E74701"/>
    <w:rsid w:val="00E74CE0"/>
    <w:rsid w:val="00E7540E"/>
    <w:rsid w:val="00E75DE2"/>
    <w:rsid w:val="00E76788"/>
    <w:rsid w:val="00E76BE4"/>
    <w:rsid w:val="00E76F83"/>
    <w:rsid w:val="00E7717A"/>
    <w:rsid w:val="00E773FC"/>
    <w:rsid w:val="00E7771C"/>
    <w:rsid w:val="00E778FF"/>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132"/>
    <w:rsid w:val="00E876AC"/>
    <w:rsid w:val="00E876F3"/>
    <w:rsid w:val="00E87A82"/>
    <w:rsid w:val="00E87DDE"/>
    <w:rsid w:val="00E90020"/>
    <w:rsid w:val="00E906F9"/>
    <w:rsid w:val="00E9079C"/>
    <w:rsid w:val="00E90AE4"/>
    <w:rsid w:val="00E90B6E"/>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578"/>
    <w:rsid w:val="00EC5A37"/>
    <w:rsid w:val="00EC5B0F"/>
    <w:rsid w:val="00EC6443"/>
    <w:rsid w:val="00EC6B07"/>
    <w:rsid w:val="00EC6BB5"/>
    <w:rsid w:val="00EC7986"/>
    <w:rsid w:val="00EC7F31"/>
    <w:rsid w:val="00ED083C"/>
    <w:rsid w:val="00ED0D53"/>
    <w:rsid w:val="00ED1D5E"/>
    <w:rsid w:val="00ED2190"/>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D0"/>
    <w:rsid w:val="00EE1EFE"/>
    <w:rsid w:val="00EE23A2"/>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09B1"/>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91A"/>
    <w:rsid w:val="00F36D38"/>
    <w:rsid w:val="00F371B9"/>
    <w:rsid w:val="00F37A1C"/>
    <w:rsid w:val="00F37A79"/>
    <w:rsid w:val="00F40529"/>
    <w:rsid w:val="00F40BB0"/>
    <w:rsid w:val="00F40D5B"/>
    <w:rsid w:val="00F41133"/>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E7"/>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50B"/>
    <w:rsid w:val="00F66A0E"/>
    <w:rsid w:val="00F67098"/>
    <w:rsid w:val="00F672F3"/>
    <w:rsid w:val="00F67B42"/>
    <w:rsid w:val="00F67B86"/>
    <w:rsid w:val="00F67C7E"/>
    <w:rsid w:val="00F706A5"/>
    <w:rsid w:val="00F72075"/>
    <w:rsid w:val="00F72514"/>
    <w:rsid w:val="00F72AE2"/>
    <w:rsid w:val="00F738F8"/>
    <w:rsid w:val="00F74131"/>
    <w:rsid w:val="00F74372"/>
    <w:rsid w:val="00F74651"/>
    <w:rsid w:val="00F75540"/>
    <w:rsid w:val="00F7556B"/>
    <w:rsid w:val="00F76327"/>
    <w:rsid w:val="00F76655"/>
    <w:rsid w:val="00F76848"/>
    <w:rsid w:val="00F803A6"/>
    <w:rsid w:val="00F80651"/>
    <w:rsid w:val="00F80A26"/>
    <w:rsid w:val="00F8179C"/>
    <w:rsid w:val="00F81EC5"/>
    <w:rsid w:val="00F82316"/>
    <w:rsid w:val="00F82740"/>
    <w:rsid w:val="00F82898"/>
    <w:rsid w:val="00F82F66"/>
    <w:rsid w:val="00F8393E"/>
    <w:rsid w:val="00F83D6A"/>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85"/>
    <w:rsid w:val="00FA5FA4"/>
    <w:rsid w:val="00FA70AD"/>
    <w:rsid w:val="00FA745A"/>
    <w:rsid w:val="00FB0A13"/>
    <w:rsid w:val="00FB1318"/>
    <w:rsid w:val="00FB18F9"/>
    <w:rsid w:val="00FB196C"/>
    <w:rsid w:val="00FB1A72"/>
    <w:rsid w:val="00FB2144"/>
    <w:rsid w:val="00FB2875"/>
    <w:rsid w:val="00FB2999"/>
    <w:rsid w:val="00FB2A37"/>
    <w:rsid w:val="00FB2C19"/>
    <w:rsid w:val="00FB3310"/>
    <w:rsid w:val="00FB369B"/>
    <w:rsid w:val="00FB3E97"/>
    <w:rsid w:val="00FB40CF"/>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942"/>
    <w:rsid w:val="00FC7E69"/>
    <w:rsid w:val="00FD02A3"/>
    <w:rsid w:val="00FD02B2"/>
    <w:rsid w:val="00FD037A"/>
    <w:rsid w:val="00FD1484"/>
    <w:rsid w:val="00FD170D"/>
    <w:rsid w:val="00FD174A"/>
    <w:rsid w:val="00FD1819"/>
    <w:rsid w:val="00FD186E"/>
    <w:rsid w:val="00FD19B3"/>
    <w:rsid w:val="00FD1D1B"/>
    <w:rsid w:val="00FD25AB"/>
    <w:rsid w:val="00FD2F6C"/>
    <w:rsid w:val="00FD346D"/>
    <w:rsid w:val="00FD3F3A"/>
    <w:rsid w:val="00FD4054"/>
    <w:rsid w:val="00FD4E8A"/>
    <w:rsid w:val="00FD500C"/>
    <w:rsid w:val="00FD55B3"/>
    <w:rsid w:val="00FD604A"/>
    <w:rsid w:val="00FD6075"/>
    <w:rsid w:val="00FD683B"/>
    <w:rsid w:val="00FD7128"/>
    <w:rsid w:val="00FD7BB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12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D799-29F5-4C1D-9CE1-08B85A56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11</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20518</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855</cp:revision>
  <cp:lastPrinted>2018-04-11T10:31:00Z</cp:lastPrinted>
  <dcterms:created xsi:type="dcterms:W3CDTF">2017-12-12T08:53:00Z</dcterms:created>
  <dcterms:modified xsi:type="dcterms:W3CDTF">2018-08-23T11:47:00Z</dcterms:modified>
</cp:coreProperties>
</file>