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A34" w:rsidRPr="00AD27B0" w:rsidRDefault="00064A34" w:rsidP="00597DF7">
      <w:pPr>
        <w:jc w:val="center"/>
        <w:rPr>
          <w:rFonts w:ascii="Times New Roman" w:hAnsi="Times New Roman" w:cs="Times New Roman"/>
          <w:b/>
          <w:bCs/>
          <w:color w:val="000000" w:themeColor="text1"/>
          <w:sz w:val="24"/>
          <w:szCs w:val="24"/>
        </w:rPr>
      </w:pPr>
    </w:p>
    <w:p w:rsidR="00E071CA" w:rsidRPr="00AD27B0" w:rsidRDefault="00E071CA" w:rsidP="00597DF7">
      <w:pPr>
        <w:jc w:val="center"/>
        <w:rPr>
          <w:rFonts w:ascii="Times New Roman" w:hAnsi="Times New Roman" w:cs="Times New Roman"/>
          <w:b/>
          <w:bCs/>
          <w:color w:val="000000" w:themeColor="text1"/>
          <w:sz w:val="24"/>
          <w:szCs w:val="24"/>
        </w:rPr>
      </w:pPr>
      <w:r w:rsidRPr="00AD27B0">
        <w:rPr>
          <w:rFonts w:ascii="Times New Roman" w:hAnsi="Times New Roman" w:cs="Times New Roman"/>
          <w:b/>
          <w:bCs/>
          <w:color w:val="000000" w:themeColor="text1"/>
          <w:sz w:val="24"/>
          <w:szCs w:val="24"/>
        </w:rPr>
        <w:t>ALL INDIA INSTITUTE OF SPEECH AND HEARING, MYSURU-6</w:t>
      </w:r>
    </w:p>
    <w:p w:rsidR="00E071CA" w:rsidRPr="00AD27B0" w:rsidRDefault="00E071CA" w:rsidP="00E071CA">
      <w:pPr>
        <w:spacing w:after="0" w:line="240" w:lineRule="auto"/>
        <w:jc w:val="center"/>
        <w:rPr>
          <w:rFonts w:ascii="Times New Roman" w:hAnsi="Times New Roman" w:cs="Times New Roman"/>
          <w:b/>
          <w:bCs/>
          <w:color w:val="000000" w:themeColor="text1"/>
          <w:sz w:val="24"/>
          <w:szCs w:val="24"/>
        </w:rPr>
      </w:pPr>
      <w:r w:rsidRPr="00AD27B0">
        <w:rPr>
          <w:rFonts w:ascii="Times New Roman" w:hAnsi="Times New Roman" w:cs="Times New Roman"/>
          <w:b/>
          <w:bCs/>
          <w:color w:val="000000" w:themeColor="text1"/>
          <w:sz w:val="24"/>
          <w:szCs w:val="24"/>
        </w:rPr>
        <w:t>DEPARTMENT OF CLINICAL SERVICES</w:t>
      </w:r>
    </w:p>
    <w:p w:rsidR="00E071CA" w:rsidRPr="00AD27B0" w:rsidRDefault="00E071CA" w:rsidP="00E071CA">
      <w:pPr>
        <w:spacing w:after="0" w:line="240" w:lineRule="auto"/>
        <w:jc w:val="both"/>
        <w:rPr>
          <w:rFonts w:ascii="Times New Roman" w:hAnsi="Times New Roman" w:cs="Times New Roman"/>
          <w:b/>
          <w:bCs/>
          <w:color w:val="000000" w:themeColor="text1"/>
          <w:sz w:val="24"/>
          <w:szCs w:val="24"/>
        </w:rPr>
      </w:pPr>
    </w:p>
    <w:p w:rsidR="00E071CA" w:rsidRPr="00AD27B0" w:rsidRDefault="00E071CA" w:rsidP="00345DB9">
      <w:pPr>
        <w:pStyle w:val="Heading1"/>
        <w:jc w:val="center"/>
        <w:rPr>
          <w:color w:val="000000" w:themeColor="text1"/>
        </w:rPr>
      </w:pPr>
      <w:r w:rsidRPr="00AD27B0">
        <w:rPr>
          <w:color w:val="000000" w:themeColor="text1"/>
        </w:rPr>
        <w:t xml:space="preserve">MONTHLY REPORT / STATISTICS FOR THE MONTH OF </w:t>
      </w:r>
      <w:r w:rsidR="00142B42" w:rsidRPr="00AD27B0">
        <w:rPr>
          <w:color w:val="000000" w:themeColor="text1"/>
        </w:rPr>
        <w:t xml:space="preserve">NOVEMBER </w:t>
      </w:r>
      <w:r w:rsidR="00754EC6" w:rsidRPr="00AD27B0">
        <w:rPr>
          <w:color w:val="000000" w:themeColor="text1"/>
        </w:rPr>
        <w:t>(</w:t>
      </w:r>
      <w:r w:rsidRPr="00AD27B0">
        <w:rPr>
          <w:color w:val="000000" w:themeColor="text1"/>
        </w:rPr>
        <w:t>26.</w:t>
      </w:r>
      <w:r w:rsidR="00345DB9" w:rsidRPr="00AD27B0">
        <w:rPr>
          <w:color w:val="000000" w:themeColor="text1"/>
        </w:rPr>
        <w:t>11</w:t>
      </w:r>
      <w:r w:rsidR="00E65764" w:rsidRPr="00AD27B0">
        <w:rPr>
          <w:color w:val="000000" w:themeColor="text1"/>
        </w:rPr>
        <w:t>.201</w:t>
      </w:r>
      <w:r w:rsidR="003F08D2" w:rsidRPr="00AD27B0">
        <w:rPr>
          <w:color w:val="000000" w:themeColor="text1"/>
        </w:rPr>
        <w:t>7</w:t>
      </w:r>
      <w:r w:rsidR="00957F3A" w:rsidRPr="00AD27B0">
        <w:rPr>
          <w:color w:val="000000" w:themeColor="text1"/>
        </w:rPr>
        <w:t xml:space="preserve"> to 25</w:t>
      </w:r>
      <w:r w:rsidR="00121189" w:rsidRPr="00AD27B0">
        <w:rPr>
          <w:color w:val="000000" w:themeColor="text1"/>
        </w:rPr>
        <w:t>.1</w:t>
      </w:r>
      <w:r w:rsidR="00345DB9" w:rsidRPr="00AD27B0">
        <w:rPr>
          <w:color w:val="000000" w:themeColor="text1"/>
        </w:rPr>
        <w:t>2</w:t>
      </w:r>
      <w:r w:rsidR="00E65764" w:rsidRPr="00AD27B0">
        <w:rPr>
          <w:color w:val="000000" w:themeColor="text1"/>
        </w:rPr>
        <w:t>.2017</w:t>
      </w:r>
      <w:r w:rsidRPr="00AD27B0">
        <w:rPr>
          <w:color w:val="000000" w:themeColor="text1"/>
        </w:rPr>
        <w:t>)</w:t>
      </w:r>
    </w:p>
    <w:p w:rsidR="00E071CA" w:rsidRPr="00AD27B0" w:rsidRDefault="00E071CA" w:rsidP="00E071CA">
      <w:pPr>
        <w:rPr>
          <w:color w:val="000000" w:themeColor="text1"/>
          <w:sz w:val="4"/>
          <w:szCs w:val="4"/>
        </w:rPr>
      </w:pPr>
    </w:p>
    <w:p w:rsidR="00E071CA" w:rsidRPr="00AD27B0" w:rsidRDefault="00E071CA" w:rsidP="00E071CA">
      <w:pPr>
        <w:pStyle w:val="ListParagraph"/>
        <w:numPr>
          <w:ilvl w:val="0"/>
          <w:numId w:val="9"/>
        </w:numPr>
        <w:tabs>
          <w:tab w:val="left" w:pos="540"/>
        </w:tabs>
        <w:rPr>
          <w:b/>
          <w:bCs/>
          <w:color w:val="000000" w:themeColor="text1"/>
        </w:rPr>
      </w:pPr>
      <w:r w:rsidRPr="00AD27B0">
        <w:rPr>
          <w:b/>
          <w:bCs/>
          <w:color w:val="000000" w:themeColor="text1"/>
        </w:rPr>
        <w:t>REGISTRATION AT THE DEPARTMENT</w:t>
      </w:r>
    </w:p>
    <w:p w:rsidR="00E071CA" w:rsidRPr="00AD27B0" w:rsidRDefault="00E071CA" w:rsidP="00E071CA">
      <w:pPr>
        <w:pStyle w:val="ListParagraph"/>
        <w:ind w:left="1080"/>
        <w:rPr>
          <w:b/>
          <w:bCs/>
          <w:color w:val="000000" w:themeColor="text1"/>
        </w:rPr>
      </w:pPr>
    </w:p>
    <w:p w:rsidR="00E071CA" w:rsidRPr="00AD27B0" w:rsidRDefault="00E071CA" w:rsidP="00E071CA">
      <w:pPr>
        <w:pStyle w:val="ListParagraph"/>
        <w:numPr>
          <w:ilvl w:val="0"/>
          <w:numId w:val="10"/>
        </w:numPr>
        <w:ind w:left="720" w:hanging="180"/>
        <w:rPr>
          <w:b/>
          <w:bCs/>
          <w:color w:val="000000" w:themeColor="text1"/>
          <w:u w:val="single"/>
        </w:rPr>
      </w:pPr>
      <w:r w:rsidRPr="00AD27B0">
        <w:rPr>
          <w:b/>
          <w:bCs/>
          <w:color w:val="000000" w:themeColor="text1"/>
        </w:rPr>
        <w:t xml:space="preserve">    </w:t>
      </w:r>
      <w:r w:rsidRPr="00AD27B0">
        <w:rPr>
          <w:b/>
          <w:bCs/>
          <w:color w:val="000000" w:themeColor="text1"/>
          <w:u w:val="single"/>
        </w:rPr>
        <w:t xml:space="preserve">Number of Client registered </w:t>
      </w:r>
    </w:p>
    <w:tbl>
      <w:tblPr>
        <w:tblpPr w:leftFromText="180" w:rightFromText="180" w:vertAnchor="text" w:horzAnchor="page" w:tblpX="2401" w:tblpY="349"/>
        <w:tblW w:w="0" w:type="auto"/>
        <w:tblLayout w:type="fixed"/>
        <w:tblLook w:val="04A0"/>
      </w:tblPr>
      <w:tblGrid>
        <w:gridCol w:w="675"/>
        <w:gridCol w:w="2977"/>
        <w:gridCol w:w="3544"/>
      </w:tblGrid>
      <w:tr w:rsidR="00E071CA" w:rsidRPr="00AD27B0"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AD27B0" w:rsidRDefault="00E071CA" w:rsidP="00E9435C">
            <w:pPr>
              <w:pStyle w:val="ListParagraph"/>
              <w:numPr>
                <w:ilvl w:val="0"/>
                <w:numId w:val="15"/>
              </w:numPr>
              <w:jc w:val="center"/>
              <w:rPr>
                <w:color w:val="000000" w:themeColor="text1"/>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AD27B0" w:rsidRDefault="00E071CA" w:rsidP="007B43FA">
            <w:pPr>
              <w:spacing w:after="0" w:line="240" w:lineRule="auto"/>
              <w:rPr>
                <w:rFonts w:ascii="Times New Roman" w:hAnsi="Times New Roman" w:cs="Times New Roman"/>
                <w:color w:val="000000" w:themeColor="text1"/>
                <w:sz w:val="24"/>
                <w:szCs w:val="24"/>
              </w:rPr>
            </w:pPr>
            <w:r w:rsidRPr="00AD27B0">
              <w:rPr>
                <w:rFonts w:ascii="Times New Roman" w:hAnsi="Times New Roman" w:cs="Times New Roman"/>
                <w:color w:val="000000" w:themeColor="text1"/>
                <w:sz w:val="24"/>
                <w:szCs w:val="24"/>
              </w:rPr>
              <w:t>Speech Language OPD</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AD27B0" w:rsidRDefault="00E42D8C" w:rsidP="007B43FA">
            <w:pPr>
              <w:spacing w:after="0" w:line="240" w:lineRule="auto"/>
              <w:jc w:val="center"/>
              <w:rPr>
                <w:rFonts w:ascii="Times New Roman" w:hAnsi="Times New Roman" w:cs="Times New Roman"/>
                <w:color w:val="000000" w:themeColor="text1"/>
                <w:sz w:val="24"/>
                <w:szCs w:val="24"/>
              </w:rPr>
            </w:pPr>
            <w:r w:rsidRPr="00AD27B0">
              <w:rPr>
                <w:rFonts w:ascii="Times New Roman" w:hAnsi="Times New Roman" w:cs="Times New Roman"/>
                <w:color w:val="000000" w:themeColor="text1"/>
                <w:sz w:val="24"/>
                <w:szCs w:val="24"/>
              </w:rPr>
              <w:t>413</w:t>
            </w:r>
          </w:p>
        </w:tc>
      </w:tr>
      <w:tr w:rsidR="00E071CA" w:rsidRPr="00AD27B0"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AD27B0" w:rsidRDefault="00E071CA" w:rsidP="00E9435C">
            <w:pPr>
              <w:pStyle w:val="ListParagraph"/>
              <w:numPr>
                <w:ilvl w:val="0"/>
                <w:numId w:val="15"/>
              </w:numPr>
              <w:jc w:val="center"/>
              <w:rPr>
                <w:color w:val="000000" w:themeColor="text1"/>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AD27B0" w:rsidRDefault="00E071CA" w:rsidP="007B43FA">
            <w:pPr>
              <w:spacing w:after="0" w:line="240" w:lineRule="auto"/>
              <w:rPr>
                <w:rFonts w:ascii="Times New Roman" w:hAnsi="Times New Roman" w:cs="Times New Roman"/>
                <w:color w:val="000000" w:themeColor="text1"/>
                <w:sz w:val="24"/>
                <w:szCs w:val="24"/>
              </w:rPr>
            </w:pPr>
            <w:r w:rsidRPr="00AD27B0">
              <w:rPr>
                <w:rFonts w:ascii="Times New Roman" w:hAnsi="Times New Roman" w:cs="Times New Roman"/>
                <w:color w:val="000000" w:themeColor="text1"/>
                <w:sz w:val="24"/>
                <w:szCs w:val="24"/>
              </w:rPr>
              <w:t>Audiology OPD</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AD27B0" w:rsidRDefault="00E42D8C" w:rsidP="00FB35D9">
            <w:pPr>
              <w:spacing w:after="0" w:line="240" w:lineRule="auto"/>
              <w:jc w:val="center"/>
              <w:rPr>
                <w:rFonts w:ascii="Times New Roman" w:hAnsi="Times New Roman" w:cs="Times New Roman"/>
                <w:color w:val="000000" w:themeColor="text1"/>
                <w:sz w:val="24"/>
                <w:szCs w:val="24"/>
              </w:rPr>
            </w:pPr>
            <w:r w:rsidRPr="00AD27B0">
              <w:rPr>
                <w:rFonts w:ascii="Times New Roman" w:hAnsi="Times New Roman" w:cs="Times New Roman"/>
                <w:color w:val="000000" w:themeColor="text1"/>
                <w:sz w:val="24"/>
                <w:szCs w:val="24"/>
              </w:rPr>
              <w:t>1291</w:t>
            </w:r>
          </w:p>
        </w:tc>
      </w:tr>
      <w:tr w:rsidR="00E071CA" w:rsidRPr="00AD27B0"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AD27B0" w:rsidRDefault="00E071CA" w:rsidP="00E9435C">
            <w:pPr>
              <w:pStyle w:val="ListParagraph"/>
              <w:numPr>
                <w:ilvl w:val="0"/>
                <w:numId w:val="15"/>
              </w:numPr>
              <w:jc w:val="center"/>
              <w:rPr>
                <w:color w:val="000000" w:themeColor="text1"/>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AD27B0" w:rsidRDefault="00E071CA" w:rsidP="007B43FA">
            <w:pPr>
              <w:spacing w:after="0" w:line="240" w:lineRule="auto"/>
              <w:rPr>
                <w:rFonts w:ascii="Times New Roman" w:hAnsi="Times New Roman" w:cs="Times New Roman"/>
                <w:color w:val="000000" w:themeColor="text1"/>
                <w:sz w:val="24"/>
                <w:szCs w:val="24"/>
              </w:rPr>
            </w:pPr>
            <w:r w:rsidRPr="00AD27B0">
              <w:rPr>
                <w:rFonts w:ascii="Times New Roman" w:hAnsi="Times New Roman" w:cs="Times New Roman"/>
                <w:color w:val="000000" w:themeColor="text1"/>
                <w:sz w:val="24"/>
                <w:szCs w:val="24"/>
              </w:rPr>
              <w:t xml:space="preserve">New Cases </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AD27B0" w:rsidRDefault="00E42D8C" w:rsidP="007B43FA">
            <w:pPr>
              <w:spacing w:after="0" w:line="240" w:lineRule="auto"/>
              <w:jc w:val="center"/>
              <w:rPr>
                <w:rFonts w:ascii="Times New Roman" w:hAnsi="Times New Roman" w:cs="Times New Roman"/>
                <w:b/>
                <w:bCs/>
                <w:color w:val="000000" w:themeColor="text1"/>
                <w:sz w:val="24"/>
                <w:szCs w:val="24"/>
              </w:rPr>
            </w:pPr>
            <w:r w:rsidRPr="00AD27B0">
              <w:rPr>
                <w:rFonts w:ascii="Times New Roman" w:hAnsi="Times New Roman" w:cs="Times New Roman"/>
                <w:b/>
                <w:bCs/>
                <w:color w:val="000000" w:themeColor="text1"/>
                <w:sz w:val="24"/>
                <w:szCs w:val="24"/>
              </w:rPr>
              <w:t>1704</w:t>
            </w:r>
          </w:p>
        </w:tc>
      </w:tr>
      <w:tr w:rsidR="00E071CA" w:rsidRPr="00AD27B0"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AD27B0" w:rsidRDefault="00E071CA" w:rsidP="00E9435C">
            <w:pPr>
              <w:pStyle w:val="ListParagraph"/>
              <w:numPr>
                <w:ilvl w:val="0"/>
                <w:numId w:val="15"/>
              </w:numPr>
              <w:jc w:val="center"/>
              <w:rPr>
                <w:color w:val="000000" w:themeColor="text1"/>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AD27B0" w:rsidRDefault="00E071CA" w:rsidP="007B43FA">
            <w:pPr>
              <w:spacing w:after="0" w:line="240" w:lineRule="auto"/>
              <w:rPr>
                <w:rFonts w:ascii="Times New Roman" w:hAnsi="Times New Roman" w:cs="Times New Roman"/>
                <w:color w:val="000000" w:themeColor="text1"/>
                <w:sz w:val="24"/>
                <w:szCs w:val="24"/>
              </w:rPr>
            </w:pPr>
            <w:r w:rsidRPr="00AD27B0">
              <w:rPr>
                <w:rFonts w:ascii="Times New Roman" w:hAnsi="Times New Roman" w:cs="Times New Roman"/>
                <w:color w:val="000000" w:themeColor="text1"/>
                <w:sz w:val="24"/>
                <w:szCs w:val="24"/>
              </w:rPr>
              <w:t xml:space="preserve">Retrieval of repeat case files  </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AD27B0" w:rsidRDefault="00E42D8C" w:rsidP="007B43FA">
            <w:pPr>
              <w:spacing w:after="0" w:line="240" w:lineRule="auto"/>
              <w:jc w:val="center"/>
              <w:rPr>
                <w:rFonts w:ascii="Times New Roman" w:hAnsi="Times New Roman" w:cs="Times New Roman"/>
                <w:color w:val="000000" w:themeColor="text1"/>
                <w:sz w:val="24"/>
                <w:szCs w:val="24"/>
              </w:rPr>
            </w:pPr>
            <w:r w:rsidRPr="00AD27B0">
              <w:rPr>
                <w:rFonts w:ascii="Times New Roman" w:hAnsi="Times New Roman" w:cs="Times New Roman"/>
                <w:color w:val="000000" w:themeColor="text1"/>
                <w:sz w:val="24"/>
                <w:szCs w:val="24"/>
              </w:rPr>
              <w:t>4264</w:t>
            </w:r>
          </w:p>
        </w:tc>
      </w:tr>
      <w:tr w:rsidR="00E071CA" w:rsidRPr="00AD27B0"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AD27B0" w:rsidRDefault="00E071CA" w:rsidP="00E9435C">
            <w:pPr>
              <w:pStyle w:val="ListParagraph"/>
              <w:numPr>
                <w:ilvl w:val="0"/>
                <w:numId w:val="15"/>
              </w:numPr>
              <w:jc w:val="center"/>
              <w:rPr>
                <w:color w:val="000000" w:themeColor="text1"/>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AD27B0" w:rsidRDefault="00E071CA" w:rsidP="007B43FA">
            <w:pPr>
              <w:spacing w:after="0" w:line="240" w:lineRule="auto"/>
              <w:rPr>
                <w:rFonts w:ascii="Times New Roman" w:hAnsi="Times New Roman" w:cs="Times New Roman"/>
                <w:color w:val="000000" w:themeColor="text1"/>
                <w:sz w:val="24"/>
                <w:szCs w:val="24"/>
              </w:rPr>
            </w:pPr>
            <w:r w:rsidRPr="00AD27B0">
              <w:rPr>
                <w:rFonts w:ascii="Times New Roman" w:hAnsi="Times New Roman" w:cs="Times New Roman"/>
                <w:color w:val="000000" w:themeColor="text1"/>
                <w:sz w:val="24"/>
                <w:szCs w:val="24"/>
              </w:rPr>
              <w:t>Total Cases</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AD27B0" w:rsidRDefault="00E42D8C" w:rsidP="007B43FA">
            <w:pPr>
              <w:spacing w:after="0" w:line="240" w:lineRule="auto"/>
              <w:jc w:val="center"/>
              <w:rPr>
                <w:rFonts w:ascii="Times New Roman" w:hAnsi="Times New Roman" w:cs="Times New Roman"/>
                <w:b/>
                <w:bCs/>
                <w:color w:val="000000" w:themeColor="text1"/>
                <w:sz w:val="24"/>
                <w:szCs w:val="24"/>
              </w:rPr>
            </w:pPr>
            <w:r w:rsidRPr="00AD27B0">
              <w:rPr>
                <w:rFonts w:ascii="Times New Roman" w:hAnsi="Times New Roman" w:cs="Times New Roman"/>
                <w:b/>
                <w:bCs/>
                <w:color w:val="000000" w:themeColor="text1"/>
                <w:sz w:val="24"/>
                <w:szCs w:val="24"/>
              </w:rPr>
              <w:t>5968</w:t>
            </w:r>
          </w:p>
        </w:tc>
      </w:tr>
      <w:tr w:rsidR="00E071CA" w:rsidRPr="00AD27B0" w:rsidTr="00FA1D56">
        <w:trPr>
          <w:trHeight w:val="315"/>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E071CA" w:rsidRPr="00AD27B0" w:rsidRDefault="00E071CA" w:rsidP="00E9435C">
            <w:pPr>
              <w:pStyle w:val="ListParagraph"/>
              <w:numPr>
                <w:ilvl w:val="0"/>
                <w:numId w:val="15"/>
              </w:numPr>
              <w:jc w:val="center"/>
              <w:rPr>
                <w:color w:val="000000" w:themeColor="text1"/>
              </w:rPr>
            </w:pPr>
          </w:p>
        </w:tc>
        <w:tc>
          <w:tcPr>
            <w:tcW w:w="2977" w:type="dxa"/>
            <w:tcBorders>
              <w:top w:val="nil"/>
              <w:left w:val="nil"/>
              <w:bottom w:val="single" w:sz="4" w:space="0" w:color="auto"/>
              <w:right w:val="single" w:sz="4" w:space="0" w:color="auto"/>
            </w:tcBorders>
            <w:shd w:val="clear" w:color="auto" w:fill="auto"/>
            <w:noWrap/>
            <w:vAlign w:val="bottom"/>
            <w:hideMark/>
          </w:tcPr>
          <w:p w:rsidR="00E071CA" w:rsidRPr="00AD27B0" w:rsidRDefault="00E071CA" w:rsidP="007B43FA">
            <w:pPr>
              <w:spacing w:after="0" w:line="240" w:lineRule="auto"/>
              <w:rPr>
                <w:rFonts w:ascii="Times New Roman" w:hAnsi="Times New Roman" w:cs="Times New Roman"/>
                <w:color w:val="000000" w:themeColor="text1"/>
                <w:sz w:val="24"/>
                <w:szCs w:val="24"/>
              </w:rPr>
            </w:pPr>
            <w:r w:rsidRPr="00AD27B0">
              <w:rPr>
                <w:rFonts w:ascii="Times New Roman" w:hAnsi="Times New Roman" w:cs="Times New Roman"/>
                <w:color w:val="000000" w:themeColor="text1"/>
                <w:sz w:val="24"/>
                <w:szCs w:val="24"/>
              </w:rPr>
              <w:t>No. of Working days</w:t>
            </w:r>
          </w:p>
        </w:tc>
        <w:tc>
          <w:tcPr>
            <w:tcW w:w="3544" w:type="dxa"/>
            <w:tcBorders>
              <w:top w:val="nil"/>
              <w:left w:val="nil"/>
              <w:bottom w:val="single" w:sz="4" w:space="0" w:color="auto"/>
              <w:right w:val="single" w:sz="4" w:space="0" w:color="auto"/>
            </w:tcBorders>
            <w:shd w:val="clear" w:color="auto" w:fill="auto"/>
            <w:noWrap/>
            <w:vAlign w:val="center"/>
            <w:hideMark/>
          </w:tcPr>
          <w:p w:rsidR="00E071CA" w:rsidRPr="00AD27B0" w:rsidRDefault="00E42D8C" w:rsidP="007B43FA">
            <w:pPr>
              <w:spacing w:after="0" w:line="240" w:lineRule="auto"/>
              <w:jc w:val="center"/>
              <w:rPr>
                <w:rFonts w:ascii="Times New Roman" w:hAnsi="Times New Roman" w:cs="Times New Roman"/>
                <w:color w:val="000000" w:themeColor="text1"/>
                <w:sz w:val="24"/>
                <w:szCs w:val="24"/>
              </w:rPr>
            </w:pPr>
            <w:r w:rsidRPr="00AD27B0">
              <w:rPr>
                <w:rFonts w:ascii="Times New Roman" w:hAnsi="Times New Roman" w:cs="Times New Roman"/>
                <w:color w:val="000000" w:themeColor="text1"/>
                <w:sz w:val="24"/>
                <w:szCs w:val="24"/>
              </w:rPr>
              <w:t xml:space="preserve">20 </w:t>
            </w:r>
          </w:p>
        </w:tc>
      </w:tr>
    </w:tbl>
    <w:p w:rsidR="00E071CA" w:rsidRPr="00AD27B0" w:rsidRDefault="00E071CA" w:rsidP="00E071CA">
      <w:pPr>
        <w:rPr>
          <w:b/>
          <w:bCs/>
          <w:color w:val="000000" w:themeColor="text1"/>
          <w:sz w:val="24"/>
          <w:szCs w:val="24"/>
          <w:u w:val="single"/>
        </w:rPr>
      </w:pPr>
    </w:p>
    <w:p w:rsidR="00E071CA" w:rsidRPr="00AD27B0" w:rsidRDefault="00E071CA" w:rsidP="00E071CA">
      <w:pPr>
        <w:pStyle w:val="ListParagraph"/>
        <w:ind w:left="1080"/>
        <w:rPr>
          <w:b/>
          <w:bCs/>
          <w:color w:val="000000" w:themeColor="text1"/>
        </w:rPr>
      </w:pPr>
    </w:p>
    <w:p w:rsidR="00E071CA" w:rsidRPr="00AD27B0" w:rsidRDefault="00E071CA" w:rsidP="00E071CA">
      <w:pPr>
        <w:spacing w:after="0" w:line="240" w:lineRule="auto"/>
        <w:rPr>
          <w:rFonts w:ascii="Times New Roman" w:hAnsi="Times New Roman" w:cs="Times New Roman"/>
          <w:b/>
          <w:bCs/>
          <w:color w:val="000000" w:themeColor="text1"/>
          <w:sz w:val="24"/>
          <w:szCs w:val="24"/>
        </w:rPr>
      </w:pPr>
    </w:p>
    <w:p w:rsidR="00E071CA" w:rsidRPr="00AD27B0" w:rsidRDefault="00E071CA" w:rsidP="00E071CA">
      <w:pPr>
        <w:pStyle w:val="Heading1"/>
        <w:ind w:firstLine="720"/>
        <w:jc w:val="center"/>
        <w:rPr>
          <w:color w:val="000000" w:themeColor="text1"/>
        </w:rPr>
      </w:pPr>
    </w:p>
    <w:p w:rsidR="00E071CA" w:rsidRPr="00AD27B0" w:rsidRDefault="00E071CA" w:rsidP="00E071CA">
      <w:pPr>
        <w:pStyle w:val="Heading1"/>
        <w:ind w:firstLine="720"/>
        <w:jc w:val="center"/>
        <w:rPr>
          <w:color w:val="000000" w:themeColor="text1"/>
        </w:rPr>
      </w:pPr>
    </w:p>
    <w:p w:rsidR="00E071CA" w:rsidRPr="00AD27B0" w:rsidRDefault="00E071CA" w:rsidP="00E071CA">
      <w:pPr>
        <w:pStyle w:val="Heading1"/>
        <w:ind w:firstLine="720"/>
        <w:jc w:val="center"/>
        <w:rPr>
          <w:color w:val="000000" w:themeColor="text1"/>
        </w:rPr>
      </w:pPr>
    </w:p>
    <w:p w:rsidR="00E071CA" w:rsidRPr="00AD27B0" w:rsidRDefault="00E071CA" w:rsidP="00E071CA">
      <w:pPr>
        <w:pStyle w:val="Heading1"/>
        <w:ind w:firstLine="720"/>
        <w:jc w:val="center"/>
        <w:rPr>
          <w:color w:val="000000" w:themeColor="text1"/>
        </w:rPr>
      </w:pPr>
    </w:p>
    <w:p w:rsidR="00E071CA" w:rsidRPr="00AD27B0" w:rsidRDefault="00E071CA" w:rsidP="00E071CA">
      <w:pPr>
        <w:rPr>
          <w:color w:val="000000" w:themeColor="text1"/>
          <w:sz w:val="24"/>
          <w:szCs w:val="24"/>
        </w:rPr>
      </w:pPr>
    </w:p>
    <w:p w:rsidR="00E071CA" w:rsidRPr="00AD27B0" w:rsidRDefault="00E071CA" w:rsidP="00E071CA">
      <w:pPr>
        <w:pStyle w:val="ListParagraph"/>
        <w:rPr>
          <w:b/>
          <w:bCs/>
          <w:color w:val="000000" w:themeColor="text1"/>
          <w:u w:val="single"/>
        </w:rPr>
      </w:pPr>
    </w:p>
    <w:p w:rsidR="00E071CA" w:rsidRPr="00AD27B0" w:rsidRDefault="00E071CA" w:rsidP="00E071CA">
      <w:pPr>
        <w:pStyle w:val="ListParagraph"/>
        <w:numPr>
          <w:ilvl w:val="0"/>
          <w:numId w:val="10"/>
        </w:numPr>
        <w:ind w:left="720" w:hanging="180"/>
        <w:rPr>
          <w:b/>
          <w:bCs/>
          <w:color w:val="000000" w:themeColor="text1"/>
          <w:u w:val="single"/>
        </w:rPr>
      </w:pPr>
      <w:r w:rsidRPr="00AD27B0">
        <w:rPr>
          <w:b/>
          <w:bCs/>
          <w:color w:val="000000" w:themeColor="text1"/>
        </w:rPr>
        <w:t xml:space="preserve"> </w:t>
      </w:r>
      <w:r w:rsidRPr="00AD27B0">
        <w:rPr>
          <w:b/>
          <w:bCs/>
          <w:color w:val="000000" w:themeColor="text1"/>
          <w:u w:val="single"/>
        </w:rPr>
        <w:t>Details of Registration</w:t>
      </w:r>
    </w:p>
    <w:p w:rsidR="00E071CA" w:rsidRPr="00AD27B0" w:rsidRDefault="00E071CA" w:rsidP="00E071CA">
      <w:pPr>
        <w:pStyle w:val="Heading1"/>
        <w:ind w:firstLine="720"/>
        <w:jc w:val="center"/>
        <w:rPr>
          <w:color w:val="000000" w:themeColor="text1"/>
        </w:rPr>
      </w:pPr>
    </w:p>
    <w:tbl>
      <w:tblPr>
        <w:tblW w:w="7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63"/>
        <w:gridCol w:w="987"/>
      </w:tblGrid>
      <w:tr w:rsidR="00E071CA" w:rsidRPr="00AD27B0" w:rsidTr="00F266F9">
        <w:trPr>
          <w:trHeight w:val="60"/>
          <w:jc w:val="center"/>
        </w:trPr>
        <w:tc>
          <w:tcPr>
            <w:tcW w:w="6863" w:type="dxa"/>
            <w:shd w:val="clear" w:color="auto" w:fill="auto"/>
            <w:noWrap/>
            <w:vAlign w:val="bottom"/>
            <w:hideMark/>
          </w:tcPr>
          <w:p w:rsidR="00E071CA" w:rsidRPr="00AD27B0" w:rsidRDefault="00E071CA" w:rsidP="007B43FA">
            <w:pPr>
              <w:spacing w:after="0" w:line="240" w:lineRule="auto"/>
              <w:rPr>
                <w:rFonts w:ascii="Times New Roman" w:hAnsi="Times New Roman" w:cs="Times New Roman"/>
                <w:color w:val="000000" w:themeColor="text1"/>
                <w:sz w:val="24"/>
                <w:szCs w:val="24"/>
              </w:rPr>
            </w:pPr>
            <w:r w:rsidRPr="00AD27B0">
              <w:rPr>
                <w:rFonts w:ascii="Times New Roman" w:hAnsi="Times New Roman" w:cs="Times New Roman"/>
                <w:color w:val="000000" w:themeColor="text1"/>
                <w:sz w:val="24"/>
                <w:szCs w:val="24"/>
              </w:rPr>
              <w:t xml:space="preserve">Total requests for new registration </w:t>
            </w:r>
          </w:p>
        </w:tc>
        <w:tc>
          <w:tcPr>
            <w:tcW w:w="987" w:type="dxa"/>
            <w:shd w:val="clear" w:color="auto" w:fill="auto"/>
            <w:noWrap/>
            <w:vAlign w:val="bottom"/>
            <w:hideMark/>
          </w:tcPr>
          <w:p w:rsidR="00E071CA" w:rsidRPr="00AD27B0" w:rsidRDefault="00E42D8C" w:rsidP="00437047">
            <w:pPr>
              <w:spacing w:after="0" w:line="240" w:lineRule="auto"/>
              <w:jc w:val="right"/>
              <w:rPr>
                <w:rFonts w:ascii="Times New Roman" w:hAnsi="Times New Roman" w:cs="Times New Roman"/>
                <w:color w:val="000000" w:themeColor="text1"/>
                <w:sz w:val="24"/>
                <w:szCs w:val="24"/>
              </w:rPr>
            </w:pPr>
            <w:r w:rsidRPr="00AD27B0">
              <w:rPr>
                <w:rFonts w:ascii="Times New Roman" w:hAnsi="Times New Roman" w:cs="Times New Roman"/>
                <w:color w:val="000000" w:themeColor="text1"/>
                <w:sz w:val="24"/>
                <w:szCs w:val="24"/>
              </w:rPr>
              <w:t>1827</w:t>
            </w:r>
          </w:p>
        </w:tc>
      </w:tr>
      <w:tr w:rsidR="00E071CA" w:rsidRPr="00AD27B0" w:rsidTr="00F266F9">
        <w:trPr>
          <w:trHeight w:val="70"/>
          <w:jc w:val="center"/>
        </w:trPr>
        <w:tc>
          <w:tcPr>
            <w:tcW w:w="6863" w:type="dxa"/>
            <w:shd w:val="clear" w:color="auto" w:fill="auto"/>
            <w:noWrap/>
            <w:vAlign w:val="bottom"/>
            <w:hideMark/>
          </w:tcPr>
          <w:p w:rsidR="00E071CA" w:rsidRPr="00AD27B0" w:rsidRDefault="00E071CA" w:rsidP="007B43FA">
            <w:pPr>
              <w:spacing w:after="0" w:line="240" w:lineRule="auto"/>
              <w:rPr>
                <w:rFonts w:ascii="Times New Roman" w:hAnsi="Times New Roman" w:cs="Times New Roman"/>
                <w:color w:val="000000" w:themeColor="text1"/>
                <w:sz w:val="24"/>
                <w:szCs w:val="24"/>
              </w:rPr>
            </w:pPr>
            <w:r w:rsidRPr="00AD27B0">
              <w:rPr>
                <w:rFonts w:ascii="Times New Roman" w:hAnsi="Times New Roman" w:cs="Times New Roman"/>
                <w:color w:val="000000" w:themeColor="text1"/>
                <w:sz w:val="24"/>
                <w:szCs w:val="24"/>
              </w:rPr>
              <w:t>Total registered as new clients</w:t>
            </w:r>
          </w:p>
        </w:tc>
        <w:tc>
          <w:tcPr>
            <w:tcW w:w="987" w:type="dxa"/>
            <w:shd w:val="clear" w:color="auto" w:fill="auto"/>
            <w:noWrap/>
            <w:vAlign w:val="bottom"/>
            <w:hideMark/>
          </w:tcPr>
          <w:p w:rsidR="00E071CA" w:rsidRPr="00AD27B0" w:rsidRDefault="00E42D8C" w:rsidP="00437047">
            <w:pPr>
              <w:spacing w:after="0" w:line="240" w:lineRule="auto"/>
              <w:jc w:val="right"/>
              <w:rPr>
                <w:rFonts w:ascii="Times New Roman" w:hAnsi="Times New Roman" w:cs="Times New Roman"/>
                <w:color w:val="000000" w:themeColor="text1"/>
                <w:sz w:val="24"/>
                <w:szCs w:val="24"/>
              </w:rPr>
            </w:pPr>
            <w:r w:rsidRPr="00AD27B0">
              <w:rPr>
                <w:rFonts w:ascii="Times New Roman" w:hAnsi="Times New Roman" w:cs="Times New Roman"/>
                <w:color w:val="000000" w:themeColor="text1"/>
                <w:sz w:val="24"/>
                <w:szCs w:val="24"/>
              </w:rPr>
              <w:t>1704</w:t>
            </w:r>
          </w:p>
        </w:tc>
      </w:tr>
      <w:tr w:rsidR="00E071CA" w:rsidRPr="00AD27B0" w:rsidTr="00F266F9">
        <w:trPr>
          <w:trHeight w:val="70"/>
          <w:jc w:val="center"/>
        </w:trPr>
        <w:tc>
          <w:tcPr>
            <w:tcW w:w="6863" w:type="dxa"/>
            <w:shd w:val="clear" w:color="auto" w:fill="auto"/>
            <w:noWrap/>
            <w:vAlign w:val="bottom"/>
            <w:hideMark/>
          </w:tcPr>
          <w:p w:rsidR="00E071CA" w:rsidRPr="00AD27B0" w:rsidRDefault="00E071CA" w:rsidP="007B43FA">
            <w:pPr>
              <w:spacing w:after="0" w:line="240" w:lineRule="auto"/>
              <w:rPr>
                <w:rFonts w:ascii="Times New Roman" w:hAnsi="Times New Roman" w:cs="Times New Roman"/>
                <w:color w:val="000000" w:themeColor="text1"/>
                <w:sz w:val="24"/>
                <w:szCs w:val="24"/>
              </w:rPr>
            </w:pPr>
            <w:r w:rsidRPr="00AD27B0">
              <w:rPr>
                <w:rFonts w:ascii="Times New Roman" w:hAnsi="Times New Roman" w:cs="Times New Roman"/>
                <w:color w:val="000000" w:themeColor="text1"/>
                <w:sz w:val="24"/>
                <w:szCs w:val="24"/>
              </w:rPr>
              <w:t xml:space="preserve">*No. of cases Rejected </w:t>
            </w:r>
          </w:p>
        </w:tc>
        <w:tc>
          <w:tcPr>
            <w:tcW w:w="987" w:type="dxa"/>
            <w:shd w:val="clear" w:color="auto" w:fill="auto"/>
            <w:noWrap/>
            <w:vAlign w:val="bottom"/>
            <w:hideMark/>
          </w:tcPr>
          <w:p w:rsidR="00E071CA" w:rsidRPr="00AD27B0" w:rsidRDefault="0011455C" w:rsidP="00D22504">
            <w:pPr>
              <w:spacing w:after="0" w:line="240" w:lineRule="auto"/>
              <w:jc w:val="right"/>
              <w:rPr>
                <w:rFonts w:ascii="Times New Roman" w:hAnsi="Times New Roman" w:cs="Times New Roman"/>
                <w:color w:val="000000" w:themeColor="text1"/>
                <w:sz w:val="24"/>
                <w:szCs w:val="24"/>
              </w:rPr>
            </w:pPr>
            <w:r w:rsidRPr="00AD27B0">
              <w:rPr>
                <w:rFonts w:ascii="Times New Roman" w:hAnsi="Times New Roman" w:cs="Times New Roman"/>
                <w:color w:val="000000" w:themeColor="text1"/>
                <w:sz w:val="24"/>
                <w:szCs w:val="24"/>
              </w:rPr>
              <w:t>123</w:t>
            </w:r>
          </w:p>
        </w:tc>
      </w:tr>
      <w:tr w:rsidR="00E071CA" w:rsidRPr="00AD27B0" w:rsidTr="00F266F9">
        <w:trPr>
          <w:trHeight w:val="60"/>
          <w:jc w:val="center"/>
        </w:trPr>
        <w:tc>
          <w:tcPr>
            <w:tcW w:w="6863" w:type="dxa"/>
            <w:shd w:val="clear" w:color="auto" w:fill="auto"/>
            <w:noWrap/>
            <w:vAlign w:val="bottom"/>
            <w:hideMark/>
          </w:tcPr>
          <w:p w:rsidR="00E071CA" w:rsidRPr="00AD27B0" w:rsidRDefault="00E071CA" w:rsidP="007B43FA">
            <w:pPr>
              <w:spacing w:after="0" w:line="240" w:lineRule="auto"/>
              <w:rPr>
                <w:rFonts w:ascii="Times New Roman" w:hAnsi="Times New Roman" w:cs="Times New Roman"/>
                <w:color w:val="000000" w:themeColor="text1"/>
                <w:sz w:val="24"/>
                <w:szCs w:val="24"/>
              </w:rPr>
            </w:pPr>
            <w:r w:rsidRPr="00AD27B0">
              <w:rPr>
                <w:rFonts w:ascii="Times New Roman" w:hAnsi="Times New Roman" w:cs="Times New Roman"/>
                <w:color w:val="000000" w:themeColor="text1"/>
                <w:sz w:val="24"/>
                <w:szCs w:val="24"/>
              </w:rPr>
              <w:t>Case files requested for revisit</w:t>
            </w:r>
          </w:p>
        </w:tc>
        <w:tc>
          <w:tcPr>
            <w:tcW w:w="987" w:type="dxa"/>
            <w:shd w:val="clear" w:color="auto" w:fill="auto"/>
            <w:noWrap/>
            <w:vAlign w:val="bottom"/>
            <w:hideMark/>
          </w:tcPr>
          <w:p w:rsidR="00E071CA" w:rsidRPr="00AD27B0" w:rsidRDefault="0011455C" w:rsidP="00437047">
            <w:pPr>
              <w:spacing w:after="0" w:line="240" w:lineRule="auto"/>
              <w:jc w:val="right"/>
              <w:rPr>
                <w:rFonts w:ascii="Times New Roman" w:hAnsi="Times New Roman" w:cs="Times New Roman"/>
                <w:color w:val="000000" w:themeColor="text1"/>
                <w:sz w:val="24"/>
                <w:szCs w:val="24"/>
              </w:rPr>
            </w:pPr>
            <w:r w:rsidRPr="00AD27B0">
              <w:rPr>
                <w:rFonts w:ascii="Times New Roman" w:hAnsi="Times New Roman" w:cs="Times New Roman"/>
                <w:color w:val="000000" w:themeColor="text1"/>
                <w:sz w:val="24"/>
                <w:szCs w:val="24"/>
              </w:rPr>
              <w:t>4316</w:t>
            </w:r>
          </w:p>
        </w:tc>
      </w:tr>
      <w:tr w:rsidR="00E071CA" w:rsidRPr="00AD27B0" w:rsidTr="00F266F9">
        <w:trPr>
          <w:trHeight w:val="70"/>
          <w:jc w:val="center"/>
        </w:trPr>
        <w:tc>
          <w:tcPr>
            <w:tcW w:w="6863" w:type="dxa"/>
            <w:shd w:val="clear" w:color="auto" w:fill="auto"/>
            <w:noWrap/>
            <w:vAlign w:val="bottom"/>
            <w:hideMark/>
          </w:tcPr>
          <w:p w:rsidR="00E071CA" w:rsidRPr="00AD27B0" w:rsidRDefault="00E071CA" w:rsidP="007B43FA">
            <w:pPr>
              <w:spacing w:after="0" w:line="240" w:lineRule="auto"/>
              <w:rPr>
                <w:rFonts w:ascii="Times New Roman" w:hAnsi="Times New Roman" w:cs="Times New Roman"/>
                <w:color w:val="000000" w:themeColor="text1"/>
                <w:sz w:val="24"/>
                <w:szCs w:val="24"/>
              </w:rPr>
            </w:pPr>
            <w:r w:rsidRPr="00AD27B0">
              <w:rPr>
                <w:rFonts w:ascii="Times New Roman" w:hAnsi="Times New Roman" w:cs="Times New Roman"/>
                <w:color w:val="000000" w:themeColor="text1"/>
                <w:sz w:val="24"/>
                <w:szCs w:val="24"/>
              </w:rPr>
              <w:t>Case files retrieved for revisit</w:t>
            </w:r>
          </w:p>
        </w:tc>
        <w:tc>
          <w:tcPr>
            <w:tcW w:w="987" w:type="dxa"/>
            <w:shd w:val="clear" w:color="auto" w:fill="auto"/>
            <w:noWrap/>
            <w:vAlign w:val="bottom"/>
            <w:hideMark/>
          </w:tcPr>
          <w:p w:rsidR="00E071CA" w:rsidRPr="00AD27B0" w:rsidRDefault="0011455C" w:rsidP="00437047">
            <w:pPr>
              <w:spacing w:after="0" w:line="240" w:lineRule="auto"/>
              <w:jc w:val="right"/>
              <w:rPr>
                <w:rFonts w:ascii="Times New Roman" w:hAnsi="Times New Roman" w:cs="Times New Roman"/>
                <w:color w:val="000000" w:themeColor="text1"/>
                <w:sz w:val="24"/>
                <w:szCs w:val="24"/>
              </w:rPr>
            </w:pPr>
            <w:r w:rsidRPr="00AD27B0">
              <w:rPr>
                <w:rFonts w:ascii="Times New Roman" w:hAnsi="Times New Roman" w:cs="Times New Roman"/>
                <w:color w:val="000000" w:themeColor="text1"/>
                <w:sz w:val="24"/>
                <w:szCs w:val="24"/>
              </w:rPr>
              <w:t>4264</w:t>
            </w:r>
          </w:p>
        </w:tc>
      </w:tr>
      <w:tr w:rsidR="00211F35" w:rsidRPr="00AD27B0" w:rsidTr="00F266F9">
        <w:trPr>
          <w:trHeight w:val="60"/>
          <w:jc w:val="center"/>
        </w:trPr>
        <w:tc>
          <w:tcPr>
            <w:tcW w:w="6863" w:type="dxa"/>
            <w:shd w:val="clear" w:color="auto" w:fill="auto"/>
            <w:noWrap/>
            <w:vAlign w:val="bottom"/>
            <w:hideMark/>
          </w:tcPr>
          <w:p w:rsidR="00211F35" w:rsidRPr="00AD27B0" w:rsidRDefault="00211F35" w:rsidP="00211F35">
            <w:pPr>
              <w:spacing w:after="0" w:line="240" w:lineRule="auto"/>
              <w:rPr>
                <w:rFonts w:ascii="Times New Roman" w:hAnsi="Times New Roman" w:cs="Times New Roman"/>
                <w:color w:val="000000" w:themeColor="text1"/>
                <w:sz w:val="24"/>
                <w:szCs w:val="24"/>
              </w:rPr>
            </w:pPr>
            <w:r w:rsidRPr="00AD27B0">
              <w:rPr>
                <w:rFonts w:ascii="Times New Roman" w:hAnsi="Times New Roman" w:cs="Times New Roman"/>
                <w:color w:val="000000" w:themeColor="text1"/>
                <w:sz w:val="24"/>
                <w:szCs w:val="24"/>
              </w:rPr>
              <w:t>Case files requested for clinical purpose</w:t>
            </w:r>
          </w:p>
        </w:tc>
        <w:tc>
          <w:tcPr>
            <w:tcW w:w="987" w:type="dxa"/>
            <w:shd w:val="clear" w:color="auto" w:fill="auto"/>
            <w:noWrap/>
            <w:vAlign w:val="bottom"/>
            <w:hideMark/>
          </w:tcPr>
          <w:p w:rsidR="00211F35" w:rsidRPr="00AD27B0" w:rsidRDefault="0011455C" w:rsidP="00437047">
            <w:pPr>
              <w:spacing w:after="0" w:line="240" w:lineRule="auto"/>
              <w:jc w:val="right"/>
              <w:rPr>
                <w:rFonts w:ascii="Times New Roman" w:hAnsi="Times New Roman" w:cs="Times New Roman"/>
                <w:color w:val="000000" w:themeColor="text1"/>
                <w:sz w:val="24"/>
                <w:szCs w:val="24"/>
              </w:rPr>
            </w:pPr>
            <w:r w:rsidRPr="00AD27B0">
              <w:rPr>
                <w:rFonts w:ascii="Times New Roman" w:hAnsi="Times New Roman" w:cs="Times New Roman"/>
                <w:color w:val="000000" w:themeColor="text1"/>
                <w:sz w:val="24"/>
                <w:szCs w:val="24"/>
              </w:rPr>
              <w:t>346</w:t>
            </w:r>
          </w:p>
        </w:tc>
      </w:tr>
      <w:tr w:rsidR="00211F35" w:rsidRPr="00AD27B0" w:rsidTr="00F266F9">
        <w:trPr>
          <w:trHeight w:val="70"/>
          <w:jc w:val="center"/>
        </w:trPr>
        <w:tc>
          <w:tcPr>
            <w:tcW w:w="6863" w:type="dxa"/>
            <w:shd w:val="clear" w:color="auto" w:fill="auto"/>
            <w:noWrap/>
            <w:vAlign w:val="bottom"/>
            <w:hideMark/>
          </w:tcPr>
          <w:p w:rsidR="00211F35" w:rsidRPr="00AD27B0" w:rsidRDefault="00211F35" w:rsidP="007B43FA">
            <w:pPr>
              <w:spacing w:after="0" w:line="240" w:lineRule="auto"/>
              <w:rPr>
                <w:rFonts w:ascii="Times New Roman" w:hAnsi="Times New Roman" w:cs="Times New Roman"/>
                <w:color w:val="000000" w:themeColor="text1"/>
                <w:sz w:val="24"/>
                <w:szCs w:val="24"/>
              </w:rPr>
            </w:pPr>
            <w:r w:rsidRPr="00AD27B0">
              <w:rPr>
                <w:rFonts w:ascii="Times New Roman" w:hAnsi="Times New Roman" w:cs="Times New Roman"/>
                <w:color w:val="000000" w:themeColor="text1"/>
                <w:sz w:val="24"/>
                <w:szCs w:val="24"/>
              </w:rPr>
              <w:t>Case files retrieved for clinical purpose</w:t>
            </w:r>
          </w:p>
        </w:tc>
        <w:tc>
          <w:tcPr>
            <w:tcW w:w="987" w:type="dxa"/>
            <w:shd w:val="clear" w:color="auto" w:fill="auto"/>
            <w:noWrap/>
            <w:vAlign w:val="bottom"/>
            <w:hideMark/>
          </w:tcPr>
          <w:p w:rsidR="00211F35" w:rsidRPr="00AD27B0" w:rsidRDefault="0011455C" w:rsidP="00437047">
            <w:pPr>
              <w:spacing w:after="0" w:line="240" w:lineRule="auto"/>
              <w:jc w:val="right"/>
              <w:rPr>
                <w:rFonts w:ascii="Times New Roman" w:hAnsi="Times New Roman" w:cs="Times New Roman"/>
                <w:color w:val="000000" w:themeColor="text1"/>
                <w:sz w:val="24"/>
                <w:szCs w:val="24"/>
              </w:rPr>
            </w:pPr>
            <w:r w:rsidRPr="00AD27B0">
              <w:rPr>
                <w:rFonts w:ascii="Times New Roman" w:hAnsi="Times New Roman" w:cs="Times New Roman"/>
                <w:color w:val="000000" w:themeColor="text1"/>
                <w:sz w:val="24"/>
                <w:szCs w:val="24"/>
              </w:rPr>
              <w:t>346</w:t>
            </w:r>
          </w:p>
        </w:tc>
      </w:tr>
      <w:tr w:rsidR="00211F35" w:rsidRPr="00AD27B0" w:rsidTr="00F266F9">
        <w:trPr>
          <w:trHeight w:val="60"/>
          <w:jc w:val="center"/>
        </w:trPr>
        <w:tc>
          <w:tcPr>
            <w:tcW w:w="6863" w:type="dxa"/>
            <w:shd w:val="clear" w:color="auto" w:fill="auto"/>
            <w:noWrap/>
            <w:vAlign w:val="bottom"/>
            <w:hideMark/>
          </w:tcPr>
          <w:p w:rsidR="00211F35" w:rsidRPr="00AD27B0" w:rsidRDefault="00211F35" w:rsidP="007B43FA">
            <w:pPr>
              <w:spacing w:after="0" w:line="240" w:lineRule="auto"/>
              <w:rPr>
                <w:rFonts w:ascii="Times New Roman" w:hAnsi="Times New Roman" w:cs="Times New Roman"/>
                <w:color w:val="000000" w:themeColor="text1"/>
                <w:sz w:val="24"/>
                <w:szCs w:val="24"/>
              </w:rPr>
            </w:pPr>
            <w:r w:rsidRPr="00AD27B0">
              <w:rPr>
                <w:rFonts w:ascii="Times New Roman" w:hAnsi="Times New Roman" w:cs="Times New Roman"/>
                <w:color w:val="000000" w:themeColor="text1"/>
                <w:sz w:val="24"/>
                <w:szCs w:val="24"/>
              </w:rPr>
              <w:t>Case files requested for research purpose</w:t>
            </w:r>
          </w:p>
        </w:tc>
        <w:tc>
          <w:tcPr>
            <w:tcW w:w="987" w:type="dxa"/>
            <w:shd w:val="clear" w:color="auto" w:fill="auto"/>
            <w:noWrap/>
            <w:vAlign w:val="bottom"/>
            <w:hideMark/>
          </w:tcPr>
          <w:p w:rsidR="00211F35" w:rsidRPr="00AD27B0" w:rsidRDefault="0011455C" w:rsidP="00437047">
            <w:pPr>
              <w:spacing w:after="0" w:line="240" w:lineRule="auto"/>
              <w:jc w:val="right"/>
              <w:rPr>
                <w:rFonts w:ascii="Times New Roman" w:hAnsi="Times New Roman" w:cs="Times New Roman"/>
                <w:color w:val="000000" w:themeColor="text1"/>
                <w:sz w:val="24"/>
                <w:szCs w:val="24"/>
              </w:rPr>
            </w:pPr>
            <w:r w:rsidRPr="00AD27B0">
              <w:rPr>
                <w:rFonts w:ascii="Times New Roman" w:hAnsi="Times New Roman" w:cs="Times New Roman"/>
                <w:color w:val="000000" w:themeColor="text1"/>
                <w:sz w:val="24"/>
                <w:szCs w:val="24"/>
              </w:rPr>
              <w:t>216</w:t>
            </w:r>
          </w:p>
        </w:tc>
      </w:tr>
      <w:tr w:rsidR="00211F35" w:rsidRPr="00AD27B0" w:rsidTr="00F266F9">
        <w:trPr>
          <w:trHeight w:val="70"/>
          <w:jc w:val="center"/>
        </w:trPr>
        <w:tc>
          <w:tcPr>
            <w:tcW w:w="6863" w:type="dxa"/>
            <w:shd w:val="clear" w:color="auto" w:fill="auto"/>
            <w:noWrap/>
            <w:vAlign w:val="bottom"/>
            <w:hideMark/>
          </w:tcPr>
          <w:p w:rsidR="00211F35" w:rsidRPr="00AD27B0" w:rsidRDefault="00211F35" w:rsidP="007B43FA">
            <w:pPr>
              <w:spacing w:after="0" w:line="240" w:lineRule="auto"/>
              <w:rPr>
                <w:rFonts w:ascii="Times New Roman" w:hAnsi="Times New Roman" w:cs="Times New Roman"/>
                <w:color w:val="000000" w:themeColor="text1"/>
                <w:sz w:val="24"/>
                <w:szCs w:val="24"/>
              </w:rPr>
            </w:pPr>
            <w:r w:rsidRPr="00AD27B0">
              <w:rPr>
                <w:rFonts w:ascii="Times New Roman" w:hAnsi="Times New Roman" w:cs="Times New Roman"/>
                <w:color w:val="000000" w:themeColor="text1"/>
                <w:sz w:val="24"/>
                <w:szCs w:val="24"/>
              </w:rPr>
              <w:t>Case files retrieved for research purpose</w:t>
            </w:r>
          </w:p>
        </w:tc>
        <w:tc>
          <w:tcPr>
            <w:tcW w:w="987" w:type="dxa"/>
            <w:shd w:val="clear" w:color="auto" w:fill="auto"/>
            <w:noWrap/>
            <w:vAlign w:val="bottom"/>
            <w:hideMark/>
          </w:tcPr>
          <w:p w:rsidR="00211F35" w:rsidRPr="00AD27B0" w:rsidRDefault="0011455C" w:rsidP="00437047">
            <w:pPr>
              <w:spacing w:after="0" w:line="240" w:lineRule="auto"/>
              <w:jc w:val="right"/>
              <w:rPr>
                <w:rFonts w:ascii="Times New Roman" w:hAnsi="Times New Roman" w:cs="Times New Roman"/>
                <w:color w:val="000000" w:themeColor="text1"/>
                <w:sz w:val="24"/>
                <w:szCs w:val="24"/>
              </w:rPr>
            </w:pPr>
            <w:r w:rsidRPr="00AD27B0">
              <w:rPr>
                <w:rFonts w:ascii="Times New Roman" w:hAnsi="Times New Roman" w:cs="Times New Roman"/>
                <w:color w:val="000000" w:themeColor="text1"/>
                <w:sz w:val="24"/>
                <w:szCs w:val="24"/>
              </w:rPr>
              <w:t>216</w:t>
            </w:r>
          </w:p>
        </w:tc>
      </w:tr>
      <w:tr w:rsidR="00211F35" w:rsidRPr="00AD27B0" w:rsidTr="00F266F9">
        <w:trPr>
          <w:trHeight w:val="60"/>
          <w:jc w:val="center"/>
        </w:trPr>
        <w:tc>
          <w:tcPr>
            <w:tcW w:w="6863" w:type="dxa"/>
            <w:shd w:val="clear" w:color="auto" w:fill="auto"/>
            <w:noWrap/>
            <w:vAlign w:val="bottom"/>
            <w:hideMark/>
          </w:tcPr>
          <w:p w:rsidR="00211F35" w:rsidRPr="00AD27B0" w:rsidRDefault="00211F35" w:rsidP="007B43FA">
            <w:pPr>
              <w:spacing w:after="0" w:line="240" w:lineRule="auto"/>
              <w:rPr>
                <w:rFonts w:ascii="Times New Roman" w:hAnsi="Times New Roman" w:cs="Times New Roman"/>
                <w:color w:val="000000" w:themeColor="text1"/>
                <w:sz w:val="24"/>
                <w:szCs w:val="24"/>
              </w:rPr>
            </w:pPr>
            <w:r w:rsidRPr="00AD27B0">
              <w:rPr>
                <w:rFonts w:ascii="Times New Roman" w:hAnsi="Times New Roman" w:cs="Times New Roman"/>
                <w:color w:val="000000" w:themeColor="text1"/>
                <w:sz w:val="24"/>
                <w:szCs w:val="24"/>
              </w:rPr>
              <w:t>Case files requested for academic purpose</w:t>
            </w:r>
          </w:p>
        </w:tc>
        <w:tc>
          <w:tcPr>
            <w:tcW w:w="987" w:type="dxa"/>
            <w:shd w:val="clear" w:color="auto" w:fill="auto"/>
            <w:noWrap/>
            <w:vAlign w:val="bottom"/>
            <w:hideMark/>
          </w:tcPr>
          <w:p w:rsidR="00211F35" w:rsidRPr="00AD27B0" w:rsidRDefault="0011455C" w:rsidP="00437047">
            <w:pPr>
              <w:spacing w:after="0" w:line="240" w:lineRule="auto"/>
              <w:jc w:val="right"/>
              <w:rPr>
                <w:rFonts w:ascii="Times New Roman" w:hAnsi="Times New Roman" w:cs="Times New Roman"/>
                <w:color w:val="000000" w:themeColor="text1"/>
                <w:sz w:val="24"/>
                <w:szCs w:val="24"/>
              </w:rPr>
            </w:pPr>
            <w:r w:rsidRPr="00AD27B0">
              <w:rPr>
                <w:rFonts w:ascii="Times New Roman" w:hAnsi="Times New Roman" w:cs="Times New Roman"/>
                <w:color w:val="000000" w:themeColor="text1"/>
                <w:sz w:val="24"/>
                <w:szCs w:val="24"/>
              </w:rPr>
              <w:t>25</w:t>
            </w:r>
          </w:p>
        </w:tc>
      </w:tr>
      <w:tr w:rsidR="00211F35" w:rsidRPr="00AD27B0" w:rsidTr="00F266F9">
        <w:trPr>
          <w:trHeight w:val="70"/>
          <w:jc w:val="center"/>
        </w:trPr>
        <w:tc>
          <w:tcPr>
            <w:tcW w:w="6863" w:type="dxa"/>
            <w:shd w:val="clear" w:color="auto" w:fill="auto"/>
            <w:noWrap/>
            <w:vAlign w:val="bottom"/>
            <w:hideMark/>
          </w:tcPr>
          <w:p w:rsidR="00211F35" w:rsidRPr="00AD27B0" w:rsidRDefault="00211F35" w:rsidP="007B43FA">
            <w:pPr>
              <w:spacing w:after="0" w:line="240" w:lineRule="auto"/>
              <w:rPr>
                <w:rFonts w:ascii="Times New Roman" w:hAnsi="Times New Roman" w:cs="Times New Roman"/>
                <w:color w:val="000000" w:themeColor="text1"/>
                <w:sz w:val="24"/>
                <w:szCs w:val="24"/>
              </w:rPr>
            </w:pPr>
            <w:r w:rsidRPr="00AD27B0">
              <w:rPr>
                <w:rFonts w:ascii="Times New Roman" w:hAnsi="Times New Roman" w:cs="Times New Roman"/>
                <w:color w:val="000000" w:themeColor="text1"/>
                <w:sz w:val="24"/>
                <w:szCs w:val="24"/>
              </w:rPr>
              <w:t>Case files retrieved for academic purpose</w:t>
            </w:r>
          </w:p>
        </w:tc>
        <w:tc>
          <w:tcPr>
            <w:tcW w:w="987" w:type="dxa"/>
            <w:shd w:val="clear" w:color="auto" w:fill="auto"/>
            <w:noWrap/>
            <w:vAlign w:val="bottom"/>
            <w:hideMark/>
          </w:tcPr>
          <w:p w:rsidR="00211F35" w:rsidRPr="00AD27B0" w:rsidRDefault="0011455C" w:rsidP="00437047">
            <w:pPr>
              <w:spacing w:after="0" w:line="240" w:lineRule="auto"/>
              <w:jc w:val="right"/>
              <w:rPr>
                <w:rFonts w:ascii="Times New Roman" w:hAnsi="Times New Roman" w:cs="Times New Roman"/>
                <w:color w:val="000000" w:themeColor="text1"/>
                <w:sz w:val="24"/>
                <w:szCs w:val="24"/>
              </w:rPr>
            </w:pPr>
            <w:r w:rsidRPr="00AD27B0">
              <w:rPr>
                <w:rFonts w:ascii="Times New Roman" w:hAnsi="Times New Roman" w:cs="Times New Roman"/>
                <w:color w:val="000000" w:themeColor="text1"/>
                <w:sz w:val="24"/>
                <w:szCs w:val="24"/>
              </w:rPr>
              <w:t>25</w:t>
            </w:r>
          </w:p>
        </w:tc>
      </w:tr>
      <w:tr w:rsidR="00211F35" w:rsidRPr="00AD27B0" w:rsidTr="00F266F9">
        <w:trPr>
          <w:trHeight w:val="70"/>
          <w:jc w:val="center"/>
        </w:trPr>
        <w:tc>
          <w:tcPr>
            <w:tcW w:w="6863" w:type="dxa"/>
            <w:shd w:val="clear" w:color="auto" w:fill="auto"/>
            <w:noWrap/>
            <w:vAlign w:val="bottom"/>
            <w:hideMark/>
          </w:tcPr>
          <w:p w:rsidR="00211F35" w:rsidRPr="00AD27B0" w:rsidRDefault="00211F35" w:rsidP="007B43FA">
            <w:pPr>
              <w:spacing w:after="0" w:line="240" w:lineRule="auto"/>
              <w:rPr>
                <w:rFonts w:ascii="Times New Roman" w:hAnsi="Times New Roman" w:cs="Times New Roman"/>
                <w:color w:val="000000" w:themeColor="text1"/>
                <w:sz w:val="24"/>
                <w:szCs w:val="24"/>
              </w:rPr>
            </w:pPr>
            <w:r w:rsidRPr="00AD27B0">
              <w:rPr>
                <w:rFonts w:ascii="Times New Roman" w:hAnsi="Times New Roman" w:cs="Times New Roman"/>
                <w:color w:val="000000" w:themeColor="text1"/>
                <w:sz w:val="24"/>
                <w:szCs w:val="24"/>
              </w:rPr>
              <w:t>Case files requested for Legal purpose (Court)</w:t>
            </w:r>
          </w:p>
        </w:tc>
        <w:tc>
          <w:tcPr>
            <w:tcW w:w="987" w:type="dxa"/>
            <w:shd w:val="clear" w:color="auto" w:fill="auto"/>
            <w:noWrap/>
            <w:vAlign w:val="bottom"/>
            <w:hideMark/>
          </w:tcPr>
          <w:p w:rsidR="00211F35" w:rsidRPr="00AD27B0" w:rsidRDefault="0011455C" w:rsidP="00437047">
            <w:pPr>
              <w:spacing w:after="0" w:line="240" w:lineRule="auto"/>
              <w:jc w:val="right"/>
              <w:rPr>
                <w:rFonts w:ascii="Times New Roman" w:hAnsi="Times New Roman" w:cs="Times New Roman"/>
                <w:color w:val="000000" w:themeColor="text1"/>
                <w:sz w:val="24"/>
                <w:szCs w:val="24"/>
              </w:rPr>
            </w:pPr>
            <w:r w:rsidRPr="00AD27B0">
              <w:rPr>
                <w:rFonts w:ascii="Times New Roman" w:hAnsi="Times New Roman" w:cs="Times New Roman"/>
                <w:color w:val="000000" w:themeColor="text1"/>
                <w:sz w:val="24"/>
                <w:szCs w:val="24"/>
              </w:rPr>
              <w:t>00</w:t>
            </w:r>
          </w:p>
        </w:tc>
      </w:tr>
      <w:tr w:rsidR="00211F35" w:rsidRPr="00AD27B0" w:rsidTr="00F266F9">
        <w:trPr>
          <w:trHeight w:val="70"/>
          <w:jc w:val="center"/>
        </w:trPr>
        <w:tc>
          <w:tcPr>
            <w:tcW w:w="6863" w:type="dxa"/>
            <w:shd w:val="clear" w:color="auto" w:fill="auto"/>
            <w:noWrap/>
            <w:vAlign w:val="bottom"/>
            <w:hideMark/>
          </w:tcPr>
          <w:p w:rsidR="00211F35" w:rsidRPr="00AD27B0" w:rsidRDefault="00211F35" w:rsidP="007B43FA">
            <w:pPr>
              <w:spacing w:after="0" w:line="240" w:lineRule="auto"/>
              <w:rPr>
                <w:rFonts w:ascii="Times New Roman" w:hAnsi="Times New Roman" w:cs="Times New Roman"/>
                <w:color w:val="000000" w:themeColor="text1"/>
                <w:sz w:val="24"/>
                <w:szCs w:val="24"/>
              </w:rPr>
            </w:pPr>
            <w:r w:rsidRPr="00AD27B0">
              <w:rPr>
                <w:rFonts w:ascii="Times New Roman" w:hAnsi="Times New Roman" w:cs="Times New Roman"/>
                <w:color w:val="000000" w:themeColor="text1"/>
                <w:sz w:val="24"/>
                <w:szCs w:val="24"/>
              </w:rPr>
              <w:t>Case files retrieved for Legal purpose (Court)</w:t>
            </w:r>
          </w:p>
        </w:tc>
        <w:tc>
          <w:tcPr>
            <w:tcW w:w="987" w:type="dxa"/>
            <w:shd w:val="clear" w:color="auto" w:fill="auto"/>
            <w:noWrap/>
            <w:vAlign w:val="bottom"/>
            <w:hideMark/>
          </w:tcPr>
          <w:p w:rsidR="00211F35" w:rsidRPr="00AD27B0" w:rsidRDefault="0011455C" w:rsidP="00437047">
            <w:pPr>
              <w:spacing w:after="0" w:line="240" w:lineRule="auto"/>
              <w:jc w:val="right"/>
              <w:rPr>
                <w:rFonts w:ascii="Times New Roman" w:hAnsi="Times New Roman" w:cs="Times New Roman"/>
                <w:color w:val="000000" w:themeColor="text1"/>
                <w:sz w:val="24"/>
                <w:szCs w:val="24"/>
              </w:rPr>
            </w:pPr>
            <w:r w:rsidRPr="00AD27B0">
              <w:rPr>
                <w:rFonts w:ascii="Times New Roman" w:hAnsi="Times New Roman" w:cs="Times New Roman"/>
                <w:color w:val="000000" w:themeColor="text1"/>
                <w:sz w:val="24"/>
                <w:szCs w:val="24"/>
              </w:rPr>
              <w:t>00</w:t>
            </w:r>
          </w:p>
        </w:tc>
      </w:tr>
      <w:tr w:rsidR="00211F35" w:rsidRPr="00AD27B0" w:rsidTr="00F266F9">
        <w:trPr>
          <w:trHeight w:val="70"/>
          <w:jc w:val="center"/>
        </w:trPr>
        <w:tc>
          <w:tcPr>
            <w:tcW w:w="6863" w:type="dxa"/>
            <w:shd w:val="clear" w:color="auto" w:fill="auto"/>
            <w:noWrap/>
            <w:vAlign w:val="bottom"/>
            <w:hideMark/>
          </w:tcPr>
          <w:p w:rsidR="00211F35" w:rsidRPr="00AD27B0" w:rsidRDefault="00211F35" w:rsidP="007B43FA">
            <w:pPr>
              <w:spacing w:after="0" w:line="240" w:lineRule="auto"/>
              <w:rPr>
                <w:rFonts w:ascii="Times New Roman" w:hAnsi="Times New Roman" w:cs="Times New Roman"/>
                <w:color w:val="000000" w:themeColor="text1"/>
                <w:sz w:val="24"/>
                <w:szCs w:val="24"/>
              </w:rPr>
            </w:pPr>
            <w:r w:rsidRPr="00AD27B0">
              <w:rPr>
                <w:rFonts w:ascii="Times New Roman" w:hAnsi="Times New Roman" w:cs="Times New Roman"/>
                <w:color w:val="000000" w:themeColor="text1"/>
                <w:sz w:val="24"/>
                <w:szCs w:val="24"/>
              </w:rPr>
              <w:t xml:space="preserve">Total Requests for Medical Records Corrections </w:t>
            </w:r>
          </w:p>
        </w:tc>
        <w:tc>
          <w:tcPr>
            <w:tcW w:w="987" w:type="dxa"/>
            <w:shd w:val="clear" w:color="auto" w:fill="auto"/>
            <w:noWrap/>
            <w:vAlign w:val="bottom"/>
            <w:hideMark/>
          </w:tcPr>
          <w:p w:rsidR="00211F35" w:rsidRPr="00AD27B0" w:rsidRDefault="0011455C" w:rsidP="00437047">
            <w:pPr>
              <w:spacing w:after="0" w:line="240" w:lineRule="auto"/>
              <w:jc w:val="right"/>
              <w:rPr>
                <w:rFonts w:ascii="Times New Roman" w:hAnsi="Times New Roman" w:cs="Times New Roman"/>
                <w:color w:val="000000" w:themeColor="text1"/>
                <w:sz w:val="24"/>
                <w:szCs w:val="24"/>
              </w:rPr>
            </w:pPr>
            <w:r w:rsidRPr="00AD27B0">
              <w:rPr>
                <w:rFonts w:ascii="Times New Roman" w:hAnsi="Times New Roman" w:cs="Times New Roman"/>
                <w:color w:val="000000" w:themeColor="text1"/>
                <w:sz w:val="24"/>
                <w:szCs w:val="24"/>
              </w:rPr>
              <w:t>22</w:t>
            </w:r>
          </w:p>
        </w:tc>
      </w:tr>
      <w:tr w:rsidR="00211F35" w:rsidRPr="00AD27B0" w:rsidTr="00F266F9">
        <w:trPr>
          <w:trHeight w:val="70"/>
          <w:jc w:val="center"/>
        </w:trPr>
        <w:tc>
          <w:tcPr>
            <w:tcW w:w="6863" w:type="dxa"/>
            <w:shd w:val="clear" w:color="auto" w:fill="auto"/>
            <w:noWrap/>
            <w:vAlign w:val="bottom"/>
            <w:hideMark/>
          </w:tcPr>
          <w:p w:rsidR="00211F35" w:rsidRPr="00AD27B0" w:rsidRDefault="00211F35" w:rsidP="007B43FA">
            <w:pPr>
              <w:spacing w:after="0" w:line="240" w:lineRule="auto"/>
              <w:rPr>
                <w:rFonts w:ascii="Times New Roman" w:hAnsi="Times New Roman" w:cs="Times New Roman"/>
                <w:color w:val="000000" w:themeColor="text1"/>
                <w:sz w:val="24"/>
                <w:szCs w:val="24"/>
              </w:rPr>
            </w:pPr>
            <w:r w:rsidRPr="00AD27B0">
              <w:rPr>
                <w:rFonts w:ascii="Times New Roman" w:hAnsi="Times New Roman" w:cs="Times New Roman"/>
                <w:color w:val="000000" w:themeColor="text1"/>
                <w:sz w:val="24"/>
                <w:szCs w:val="24"/>
              </w:rPr>
              <w:t xml:space="preserve">Total Corrections done in the Medical Records </w:t>
            </w:r>
          </w:p>
        </w:tc>
        <w:tc>
          <w:tcPr>
            <w:tcW w:w="987" w:type="dxa"/>
            <w:shd w:val="clear" w:color="auto" w:fill="auto"/>
            <w:noWrap/>
            <w:vAlign w:val="bottom"/>
            <w:hideMark/>
          </w:tcPr>
          <w:p w:rsidR="00211F35" w:rsidRPr="00AD27B0" w:rsidRDefault="0011455C" w:rsidP="00437047">
            <w:pPr>
              <w:spacing w:after="0" w:line="240" w:lineRule="auto"/>
              <w:jc w:val="right"/>
              <w:rPr>
                <w:rFonts w:ascii="Times New Roman" w:hAnsi="Times New Roman" w:cs="Times New Roman"/>
                <w:color w:val="000000" w:themeColor="text1"/>
                <w:sz w:val="24"/>
                <w:szCs w:val="24"/>
              </w:rPr>
            </w:pPr>
            <w:r w:rsidRPr="00AD27B0">
              <w:rPr>
                <w:rFonts w:ascii="Times New Roman" w:hAnsi="Times New Roman" w:cs="Times New Roman"/>
                <w:color w:val="000000" w:themeColor="text1"/>
                <w:sz w:val="24"/>
                <w:szCs w:val="24"/>
              </w:rPr>
              <w:t>22</w:t>
            </w:r>
          </w:p>
        </w:tc>
      </w:tr>
      <w:tr w:rsidR="00211F35" w:rsidRPr="00AD27B0" w:rsidTr="00F266F9">
        <w:trPr>
          <w:trHeight w:val="60"/>
          <w:jc w:val="center"/>
        </w:trPr>
        <w:tc>
          <w:tcPr>
            <w:tcW w:w="6863" w:type="dxa"/>
            <w:shd w:val="clear" w:color="auto" w:fill="auto"/>
            <w:noWrap/>
            <w:vAlign w:val="bottom"/>
            <w:hideMark/>
          </w:tcPr>
          <w:p w:rsidR="00211F35" w:rsidRPr="00AD27B0" w:rsidRDefault="00211F35" w:rsidP="007B43FA">
            <w:pPr>
              <w:spacing w:after="0" w:line="240" w:lineRule="auto"/>
              <w:rPr>
                <w:rFonts w:ascii="Times New Roman" w:hAnsi="Times New Roman" w:cs="Times New Roman"/>
                <w:color w:val="000000" w:themeColor="text1"/>
                <w:sz w:val="24"/>
                <w:szCs w:val="24"/>
              </w:rPr>
            </w:pPr>
            <w:r w:rsidRPr="00AD27B0">
              <w:rPr>
                <w:rFonts w:ascii="Times New Roman" w:hAnsi="Times New Roman" w:cs="Times New Roman"/>
                <w:color w:val="000000" w:themeColor="text1"/>
                <w:sz w:val="24"/>
                <w:szCs w:val="24"/>
              </w:rPr>
              <w:t xml:space="preserve">Total Case files requested </w:t>
            </w:r>
          </w:p>
          <w:p w:rsidR="00211F35" w:rsidRPr="00AD27B0" w:rsidRDefault="00211F35" w:rsidP="00AB04B6">
            <w:pPr>
              <w:spacing w:after="0" w:line="240" w:lineRule="auto"/>
              <w:rPr>
                <w:rFonts w:ascii="Times New Roman" w:hAnsi="Times New Roman" w:cs="Times New Roman"/>
                <w:color w:val="000000" w:themeColor="text1"/>
                <w:sz w:val="24"/>
                <w:szCs w:val="24"/>
              </w:rPr>
            </w:pPr>
            <w:r w:rsidRPr="00AD27B0">
              <w:rPr>
                <w:rFonts w:ascii="Times New Roman" w:hAnsi="Times New Roman" w:cs="Times New Roman"/>
                <w:color w:val="000000" w:themeColor="text1"/>
                <w:sz w:val="24"/>
                <w:szCs w:val="24"/>
              </w:rPr>
              <w:t>(Revisit, clinical purpose, research purpose, academic purpose)</w:t>
            </w:r>
          </w:p>
        </w:tc>
        <w:tc>
          <w:tcPr>
            <w:tcW w:w="987" w:type="dxa"/>
            <w:shd w:val="clear" w:color="auto" w:fill="auto"/>
            <w:noWrap/>
            <w:vAlign w:val="bottom"/>
            <w:hideMark/>
          </w:tcPr>
          <w:p w:rsidR="00211F35" w:rsidRPr="00AD27B0" w:rsidRDefault="0011455C" w:rsidP="00437047">
            <w:pPr>
              <w:spacing w:after="0" w:line="240" w:lineRule="auto"/>
              <w:jc w:val="right"/>
              <w:rPr>
                <w:rFonts w:ascii="Times New Roman" w:hAnsi="Times New Roman" w:cs="Times New Roman"/>
                <w:color w:val="000000" w:themeColor="text1"/>
                <w:sz w:val="24"/>
                <w:szCs w:val="24"/>
              </w:rPr>
            </w:pPr>
            <w:r w:rsidRPr="00AD27B0">
              <w:rPr>
                <w:rFonts w:ascii="Times New Roman" w:hAnsi="Times New Roman" w:cs="Times New Roman"/>
                <w:color w:val="000000" w:themeColor="text1"/>
                <w:sz w:val="24"/>
                <w:szCs w:val="24"/>
              </w:rPr>
              <w:t>6752</w:t>
            </w:r>
          </w:p>
        </w:tc>
      </w:tr>
      <w:tr w:rsidR="00211F35" w:rsidRPr="00AD27B0" w:rsidTr="00F266F9">
        <w:trPr>
          <w:trHeight w:val="60"/>
          <w:jc w:val="center"/>
        </w:trPr>
        <w:tc>
          <w:tcPr>
            <w:tcW w:w="6863" w:type="dxa"/>
            <w:shd w:val="clear" w:color="auto" w:fill="auto"/>
            <w:noWrap/>
            <w:vAlign w:val="bottom"/>
            <w:hideMark/>
          </w:tcPr>
          <w:p w:rsidR="00211F35" w:rsidRPr="00AD27B0" w:rsidRDefault="00211F35" w:rsidP="007B43FA">
            <w:pPr>
              <w:spacing w:after="0" w:line="240" w:lineRule="auto"/>
              <w:rPr>
                <w:rFonts w:ascii="Times New Roman" w:hAnsi="Times New Roman" w:cs="Times New Roman"/>
                <w:color w:val="000000" w:themeColor="text1"/>
                <w:sz w:val="24"/>
                <w:szCs w:val="24"/>
              </w:rPr>
            </w:pPr>
            <w:r w:rsidRPr="00AD27B0">
              <w:rPr>
                <w:rFonts w:ascii="Times New Roman" w:hAnsi="Times New Roman" w:cs="Times New Roman"/>
                <w:color w:val="000000" w:themeColor="text1"/>
                <w:sz w:val="24"/>
                <w:szCs w:val="24"/>
              </w:rPr>
              <w:t>Total Case files retrieved</w:t>
            </w:r>
          </w:p>
          <w:p w:rsidR="00211F35" w:rsidRPr="00AD27B0" w:rsidRDefault="00211F35" w:rsidP="00AB04B6">
            <w:pPr>
              <w:spacing w:after="0" w:line="240" w:lineRule="auto"/>
              <w:rPr>
                <w:rFonts w:ascii="Times New Roman" w:hAnsi="Times New Roman" w:cs="Times New Roman"/>
                <w:color w:val="000000" w:themeColor="text1"/>
                <w:sz w:val="24"/>
                <w:szCs w:val="24"/>
              </w:rPr>
            </w:pPr>
            <w:r w:rsidRPr="00AD27B0">
              <w:rPr>
                <w:rFonts w:ascii="Times New Roman" w:hAnsi="Times New Roman" w:cs="Times New Roman"/>
                <w:color w:val="000000" w:themeColor="text1"/>
                <w:sz w:val="24"/>
                <w:szCs w:val="24"/>
              </w:rPr>
              <w:t>(Revisit, clinical purpose, research purpose, academic purpose)</w:t>
            </w:r>
          </w:p>
        </w:tc>
        <w:tc>
          <w:tcPr>
            <w:tcW w:w="987" w:type="dxa"/>
            <w:shd w:val="clear" w:color="auto" w:fill="auto"/>
            <w:noWrap/>
            <w:vAlign w:val="bottom"/>
            <w:hideMark/>
          </w:tcPr>
          <w:p w:rsidR="00211F35" w:rsidRPr="00AD27B0" w:rsidRDefault="0011455C" w:rsidP="00437047">
            <w:pPr>
              <w:spacing w:after="0" w:line="240" w:lineRule="auto"/>
              <w:jc w:val="right"/>
              <w:rPr>
                <w:rFonts w:ascii="Times New Roman" w:hAnsi="Times New Roman" w:cs="Times New Roman"/>
                <w:color w:val="000000" w:themeColor="text1"/>
                <w:sz w:val="24"/>
                <w:szCs w:val="24"/>
              </w:rPr>
            </w:pPr>
            <w:r w:rsidRPr="00AD27B0">
              <w:rPr>
                <w:rFonts w:ascii="Times New Roman" w:hAnsi="Times New Roman" w:cs="Times New Roman"/>
                <w:color w:val="000000" w:themeColor="text1"/>
                <w:sz w:val="24"/>
                <w:szCs w:val="24"/>
              </w:rPr>
              <w:t>6577</w:t>
            </w:r>
          </w:p>
        </w:tc>
      </w:tr>
    </w:tbl>
    <w:p w:rsidR="00E071CA" w:rsidRPr="00AD27B0" w:rsidRDefault="00E071CA" w:rsidP="00E071CA">
      <w:pPr>
        <w:spacing w:after="0" w:line="240" w:lineRule="auto"/>
        <w:jc w:val="center"/>
        <w:rPr>
          <w:rFonts w:ascii="Times New Roman" w:hAnsi="Times New Roman" w:cs="Times New Roman"/>
          <w:color w:val="000000" w:themeColor="text1"/>
          <w:sz w:val="24"/>
          <w:szCs w:val="24"/>
        </w:rPr>
      </w:pPr>
    </w:p>
    <w:p w:rsidR="00E071CA" w:rsidRPr="00AD27B0" w:rsidRDefault="00E071CA" w:rsidP="00E071CA">
      <w:pPr>
        <w:spacing w:after="0" w:line="240" w:lineRule="auto"/>
        <w:jc w:val="center"/>
        <w:rPr>
          <w:rFonts w:ascii="Times New Roman" w:hAnsi="Times New Roman" w:cs="Times New Roman"/>
          <w:bCs/>
          <w:i/>
          <w:color w:val="000000" w:themeColor="text1"/>
          <w:sz w:val="24"/>
          <w:szCs w:val="24"/>
        </w:rPr>
      </w:pPr>
      <w:r w:rsidRPr="00AD27B0">
        <w:rPr>
          <w:rFonts w:ascii="Times New Roman" w:hAnsi="Times New Roman" w:cs="Times New Roman"/>
          <w:bCs/>
          <w:i/>
          <w:color w:val="000000" w:themeColor="text1"/>
          <w:sz w:val="24"/>
          <w:szCs w:val="24"/>
        </w:rPr>
        <w:t xml:space="preserve">*Rejected – Not reported as communication disorders (Non Sp &amp; Hg problems) </w:t>
      </w:r>
    </w:p>
    <w:p w:rsidR="00E071CA" w:rsidRPr="00AD27B0" w:rsidRDefault="00E071CA" w:rsidP="00E071CA">
      <w:pPr>
        <w:pStyle w:val="Heading1"/>
        <w:ind w:firstLine="720"/>
        <w:jc w:val="center"/>
        <w:rPr>
          <w:color w:val="000000" w:themeColor="text1"/>
        </w:rPr>
      </w:pPr>
    </w:p>
    <w:p w:rsidR="00E071CA" w:rsidRPr="00AD27B0" w:rsidRDefault="00E071CA" w:rsidP="00E071CA">
      <w:pPr>
        <w:pStyle w:val="ListParagraph"/>
        <w:rPr>
          <w:b/>
          <w:bCs/>
          <w:color w:val="000000" w:themeColor="text1"/>
        </w:rPr>
      </w:pPr>
    </w:p>
    <w:p w:rsidR="00E071CA" w:rsidRPr="00AD27B0" w:rsidRDefault="00E071CA" w:rsidP="00E071CA">
      <w:pPr>
        <w:pStyle w:val="ListParagraph"/>
        <w:rPr>
          <w:b/>
          <w:bCs/>
          <w:color w:val="000000" w:themeColor="text1"/>
        </w:rPr>
      </w:pPr>
    </w:p>
    <w:p w:rsidR="00380314" w:rsidRPr="00AD27B0" w:rsidRDefault="00380314" w:rsidP="00E071CA">
      <w:pPr>
        <w:pStyle w:val="ListParagraph"/>
        <w:rPr>
          <w:b/>
          <w:bCs/>
          <w:color w:val="000000" w:themeColor="text1"/>
        </w:rPr>
      </w:pPr>
    </w:p>
    <w:p w:rsidR="00E071CA" w:rsidRPr="00AD27B0" w:rsidRDefault="00E071CA" w:rsidP="00E071CA">
      <w:pPr>
        <w:pStyle w:val="ListParagraph"/>
        <w:rPr>
          <w:b/>
          <w:bCs/>
          <w:color w:val="000000" w:themeColor="text1"/>
        </w:rPr>
      </w:pPr>
    </w:p>
    <w:p w:rsidR="006A4FBF" w:rsidRPr="00AD27B0" w:rsidRDefault="006A4FBF" w:rsidP="00E071CA">
      <w:pPr>
        <w:pStyle w:val="ListParagraph"/>
        <w:rPr>
          <w:b/>
          <w:bCs/>
          <w:color w:val="000000" w:themeColor="text1"/>
        </w:rPr>
      </w:pPr>
    </w:p>
    <w:p w:rsidR="005950D5" w:rsidRPr="00AD27B0" w:rsidRDefault="005950D5" w:rsidP="00E071CA">
      <w:pPr>
        <w:pStyle w:val="ListParagraph"/>
        <w:rPr>
          <w:b/>
          <w:bCs/>
          <w:color w:val="000000" w:themeColor="text1"/>
        </w:rPr>
      </w:pPr>
    </w:p>
    <w:p w:rsidR="00064A34" w:rsidRPr="00AD27B0" w:rsidRDefault="00064A34" w:rsidP="00E071CA">
      <w:pPr>
        <w:pStyle w:val="ListParagraph"/>
        <w:rPr>
          <w:b/>
          <w:bCs/>
          <w:color w:val="000000" w:themeColor="text1"/>
        </w:rPr>
      </w:pPr>
    </w:p>
    <w:p w:rsidR="00064A34" w:rsidRPr="00AD27B0" w:rsidRDefault="00064A34" w:rsidP="00E071CA">
      <w:pPr>
        <w:pStyle w:val="ListParagraph"/>
        <w:rPr>
          <w:b/>
          <w:bCs/>
          <w:color w:val="000000" w:themeColor="text1"/>
        </w:rPr>
      </w:pPr>
    </w:p>
    <w:p w:rsidR="00064A34" w:rsidRPr="00AD27B0" w:rsidRDefault="00064A34" w:rsidP="00E071CA">
      <w:pPr>
        <w:pStyle w:val="ListParagraph"/>
        <w:rPr>
          <w:b/>
          <w:bCs/>
          <w:color w:val="000000" w:themeColor="text1"/>
        </w:rPr>
      </w:pPr>
    </w:p>
    <w:p w:rsidR="00064A34" w:rsidRPr="00AD27B0" w:rsidRDefault="00064A34" w:rsidP="00E071CA">
      <w:pPr>
        <w:pStyle w:val="ListParagraph"/>
        <w:rPr>
          <w:b/>
          <w:bCs/>
          <w:color w:val="000000" w:themeColor="text1"/>
        </w:rPr>
      </w:pPr>
    </w:p>
    <w:p w:rsidR="00AA05FC" w:rsidRPr="00AD27B0" w:rsidRDefault="00AA05FC" w:rsidP="00E071CA">
      <w:pPr>
        <w:pStyle w:val="ListParagraph"/>
        <w:rPr>
          <w:b/>
          <w:bCs/>
          <w:color w:val="000000" w:themeColor="text1"/>
        </w:rPr>
      </w:pPr>
    </w:p>
    <w:p w:rsidR="00AC249B" w:rsidRPr="00AD27B0" w:rsidRDefault="00AC249B" w:rsidP="00E071CA">
      <w:pPr>
        <w:pStyle w:val="ListParagraph"/>
        <w:rPr>
          <w:b/>
          <w:bCs/>
          <w:color w:val="000000" w:themeColor="text1"/>
        </w:rPr>
      </w:pPr>
    </w:p>
    <w:p w:rsidR="00E071CA" w:rsidRPr="00AD27B0" w:rsidRDefault="00E071CA" w:rsidP="00767EA4">
      <w:pPr>
        <w:ind w:left="1440" w:firstLine="720"/>
        <w:rPr>
          <w:rFonts w:ascii="Times New Roman" w:hAnsi="Times New Roman" w:cs="Times New Roman"/>
          <w:b/>
          <w:bCs/>
          <w:color w:val="000000" w:themeColor="text1"/>
          <w:sz w:val="24"/>
          <w:szCs w:val="24"/>
        </w:rPr>
      </w:pPr>
      <w:r w:rsidRPr="00AD27B0">
        <w:rPr>
          <w:rFonts w:ascii="Times New Roman" w:hAnsi="Times New Roman" w:cs="Times New Roman"/>
          <w:b/>
          <w:bCs/>
          <w:color w:val="000000" w:themeColor="text1"/>
          <w:sz w:val="24"/>
          <w:szCs w:val="24"/>
        </w:rPr>
        <w:t xml:space="preserve">Date wise statistics for the month of </w:t>
      </w:r>
      <w:r w:rsidR="00767EA4" w:rsidRPr="00AD27B0">
        <w:rPr>
          <w:rFonts w:ascii="Times New Roman" w:hAnsi="Times New Roman" w:cs="Times New Roman"/>
          <w:b/>
          <w:color w:val="000000" w:themeColor="text1"/>
          <w:sz w:val="24"/>
          <w:szCs w:val="24"/>
        </w:rPr>
        <w:t>December</w:t>
      </w:r>
      <w:r w:rsidR="00A36BF5" w:rsidRPr="00AD27B0">
        <w:rPr>
          <w:rFonts w:ascii="Times New Roman" w:hAnsi="Times New Roman" w:cs="Times New Roman"/>
          <w:b/>
          <w:bCs/>
          <w:color w:val="000000" w:themeColor="text1"/>
          <w:sz w:val="24"/>
          <w:szCs w:val="24"/>
        </w:rPr>
        <w:t>, 2017</w:t>
      </w:r>
    </w:p>
    <w:tbl>
      <w:tblPr>
        <w:tblW w:w="0" w:type="auto"/>
        <w:jc w:val="center"/>
        <w:tblLook w:val="04A0"/>
      </w:tblPr>
      <w:tblGrid>
        <w:gridCol w:w="830"/>
        <w:gridCol w:w="1483"/>
        <w:gridCol w:w="1316"/>
        <w:gridCol w:w="1583"/>
        <w:gridCol w:w="1208"/>
      </w:tblGrid>
      <w:tr w:rsidR="00E071CA" w:rsidRPr="00AD27B0" w:rsidTr="00C778D3">
        <w:trPr>
          <w:trHeight w:val="13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071CA" w:rsidRPr="00AD27B0" w:rsidRDefault="00E071CA" w:rsidP="007B43FA">
            <w:pPr>
              <w:spacing w:after="0" w:line="240" w:lineRule="auto"/>
              <w:jc w:val="center"/>
              <w:rPr>
                <w:rFonts w:ascii="Times New Roman" w:hAnsi="Times New Roman" w:cs="Times New Roman"/>
                <w:b/>
                <w:bCs/>
                <w:color w:val="000000" w:themeColor="text1"/>
                <w:sz w:val="24"/>
                <w:szCs w:val="24"/>
                <w:lang w:bidi="hi-IN"/>
              </w:rPr>
            </w:pPr>
            <w:r w:rsidRPr="00AD27B0">
              <w:rPr>
                <w:rFonts w:ascii="Times New Roman" w:hAnsi="Times New Roman" w:cs="Times New Roman"/>
                <w:b/>
                <w:bCs/>
                <w:color w:val="000000" w:themeColor="text1"/>
                <w:sz w:val="24"/>
                <w:szCs w:val="24"/>
                <w:lang w:bidi="hi-IN"/>
              </w:rPr>
              <w:t>Sl. No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071CA" w:rsidRPr="00AD27B0" w:rsidRDefault="00E071CA" w:rsidP="007B43FA">
            <w:pPr>
              <w:spacing w:after="0" w:line="240" w:lineRule="auto"/>
              <w:jc w:val="center"/>
              <w:rPr>
                <w:rFonts w:ascii="Times New Roman" w:hAnsi="Times New Roman" w:cs="Times New Roman"/>
                <w:b/>
                <w:bCs/>
                <w:color w:val="000000" w:themeColor="text1"/>
                <w:sz w:val="24"/>
                <w:szCs w:val="24"/>
                <w:lang w:bidi="hi-IN"/>
              </w:rPr>
            </w:pPr>
            <w:r w:rsidRPr="00AD27B0">
              <w:rPr>
                <w:rFonts w:ascii="Times New Roman" w:hAnsi="Times New Roman" w:cs="Times New Roman"/>
                <w:b/>
                <w:bCs/>
                <w:color w:val="000000" w:themeColor="text1"/>
                <w:sz w:val="24"/>
                <w:szCs w:val="24"/>
                <w:lang w:bidi="hi-IN"/>
              </w:rPr>
              <w:t>Dates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071CA" w:rsidRPr="00AD27B0" w:rsidRDefault="00E071CA" w:rsidP="007B43FA">
            <w:pPr>
              <w:spacing w:after="0" w:line="240" w:lineRule="auto"/>
              <w:jc w:val="center"/>
              <w:rPr>
                <w:rFonts w:ascii="Times New Roman" w:hAnsi="Times New Roman" w:cs="Times New Roman"/>
                <w:b/>
                <w:bCs/>
                <w:color w:val="000000" w:themeColor="text1"/>
                <w:sz w:val="24"/>
                <w:szCs w:val="24"/>
                <w:lang w:bidi="hi-IN"/>
              </w:rPr>
            </w:pPr>
            <w:r w:rsidRPr="00AD27B0">
              <w:rPr>
                <w:rFonts w:ascii="Times New Roman" w:hAnsi="Times New Roman" w:cs="Times New Roman"/>
                <w:b/>
                <w:bCs/>
                <w:color w:val="000000" w:themeColor="text1"/>
                <w:sz w:val="24"/>
                <w:szCs w:val="24"/>
                <w:lang w:bidi="hi-IN"/>
              </w:rPr>
              <w:t>New Cases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071CA" w:rsidRPr="00AD27B0" w:rsidRDefault="00E071CA" w:rsidP="007B43FA">
            <w:pPr>
              <w:spacing w:after="0" w:line="240" w:lineRule="auto"/>
              <w:jc w:val="center"/>
              <w:rPr>
                <w:rFonts w:ascii="Times New Roman" w:hAnsi="Times New Roman" w:cs="Times New Roman"/>
                <w:b/>
                <w:bCs/>
                <w:color w:val="000000" w:themeColor="text1"/>
                <w:sz w:val="24"/>
                <w:szCs w:val="24"/>
                <w:lang w:bidi="hi-IN"/>
              </w:rPr>
            </w:pPr>
            <w:r w:rsidRPr="00AD27B0">
              <w:rPr>
                <w:rFonts w:ascii="Times New Roman" w:hAnsi="Times New Roman" w:cs="Times New Roman"/>
                <w:b/>
                <w:bCs/>
                <w:color w:val="000000" w:themeColor="text1"/>
                <w:sz w:val="24"/>
                <w:szCs w:val="24"/>
                <w:lang w:bidi="hi-IN"/>
              </w:rPr>
              <w:t>Repeat Cases</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E071CA" w:rsidRPr="00AD27B0" w:rsidRDefault="00E071CA" w:rsidP="007B43FA">
            <w:pPr>
              <w:spacing w:after="0" w:line="240" w:lineRule="auto"/>
              <w:jc w:val="center"/>
              <w:rPr>
                <w:rFonts w:ascii="Times New Roman" w:hAnsi="Times New Roman" w:cs="Times New Roman"/>
                <w:b/>
                <w:bCs/>
                <w:color w:val="000000" w:themeColor="text1"/>
                <w:sz w:val="24"/>
                <w:szCs w:val="24"/>
                <w:lang w:bidi="hi-IN"/>
              </w:rPr>
            </w:pPr>
            <w:r w:rsidRPr="00AD27B0">
              <w:rPr>
                <w:rFonts w:ascii="Times New Roman" w:hAnsi="Times New Roman" w:cs="Times New Roman"/>
                <w:b/>
                <w:bCs/>
                <w:color w:val="000000" w:themeColor="text1"/>
                <w:sz w:val="24"/>
                <w:szCs w:val="24"/>
                <w:lang w:bidi="hi-IN"/>
              </w:rPr>
              <w:t>Total Cases</w:t>
            </w:r>
          </w:p>
        </w:tc>
      </w:tr>
      <w:tr w:rsidR="00E071CA" w:rsidRPr="00AD27B0"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AD27B0" w:rsidRDefault="00E071CA" w:rsidP="00E9435C">
            <w:pPr>
              <w:pStyle w:val="ListParagraph"/>
              <w:numPr>
                <w:ilvl w:val="0"/>
                <w:numId w:val="16"/>
              </w:numPr>
              <w:jc w:val="center"/>
              <w:rPr>
                <w:color w:val="000000" w:themeColor="text1"/>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AD27B0" w:rsidRDefault="00E071CA" w:rsidP="00767EA4">
            <w:pPr>
              <w:spacing w:after="0" w:line="240" w:lineRule="auto"/>
              <w:jc w:val="center"/>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26</w:t>
            </w:r>
            <w:r w:rsidR="00A36BF5" w:rsidRPr="00AD27B0">
              <w:rPr>
                <w:rFonts w:ascii="Times New Roman" w:hAnsi="Times New Roman" w:cs="Times New Roman"/>
                <w:color w:val="000000" w:themeColor="text1"/>
                <w:sz w:val="24"/>
                <w:szCs w:val="24"/>
                <w:lang w:bidi="hi-IN"/>
              </w:rPr>
              <w:t xml:space="preserve"> - </w:t>
            </w:r>
            <w:r w:rsidR="00767EA4" w:rsidRPr="00AD27B0">
              <w:rPr>
                <w:rFonts w:ascii="Times New Roman" w:hAnsi="Times New Roman" w:cs="Times New Roman"/>
                <w:color w:val="000000" w:themeColor="text1"/>
                <w:sz w:val="24"/>
                <w:szCs w:val="24"/>
                <w:lang w:bidi="hi-IN"/>
              </w:rPr>
              <w:t>Nov</w:t>
            </w:r>
            <w:r w:rsidR="00A21129" w:rsidRPr="00AD27B0">
              <w:rPr>
                <w:rFonts w:ascii="Times New Roman" w:hAnsi="Times New Roman" w:cs="Times New Roman"/>
                <w:color w:val="000000" w:themeColor="text1"/>
                <w:sz w:val="24"/>
                <w:szCs w:val="24"/>
                <w:lang w:bidi="hi-IN"/>
              </w:rPr>
              <w:t xml:space="preserve"> </w:t>
            </w:r>
            <w:r w:rsidRPr="00AD27B0">
              <w:rPr>
                <w:rFonts w:ascii="Times New Roman" w:hAnsi="Times New Roman" w:cs="Times New Roman"/>
                <w:color w:val="000000" w:themeColor="text1"/>
                <w:sz w:val="24"/>
                <w:szCs w:val="24"/>
                <w:lang w:bidi="hi-IN"/>
              </w:rPr>
              <w:t>-1</w:t>
            </w:r>
            <w:r w:rsidR="003F08D2" w:rsidRPr="00AD27B0">
              <w:rPr>
                <w:rFonts w:ascii="Times New Roman" w:hAnsi="Times New Roman" w:cs="Times New Roman"/>
                <w:color w:val="000000" w:themeColor="text1"/>
                <w:sz w:val="24"/>
                <w:szCs w:val="24"/>
                <w:lang w:bidi="hi-IN"/>
              </w:rPr>
              <w:t>7</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AD27B0" w:rsidRDefault="00CE1B75" w:rsidP="004B1134">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AD27B0" w:rsidRDefault="00CE1B75"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E071CA" w:rsidRPr="00AD27B0" w:rsidRDefault="00CE1B75"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00</w:t>
            </w:r>
          </w:p>
        </w:tc>
      </w:tr>
      <w:tr w:rsidR="00E071CA" w:rsidRPr="00AD27B0"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AD27B0" w:rsidRDefault="00E071CA" w:rsidP="00E9435C">
            <w:pPr>
              <w:pStyle w:val="ListParagraph"/>
              <w:numPr>
                <w:ilvl w:val="0"/>
                <w:numId w:val="16"/>
              </w:numPr>
              <w:jc w:val="center"/>
              <w:rPr>
                <w:color w:val="000000" w:themeColor="text1"/>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AD27B0" w:rsidRDefault="00E071CA" w:rsidP="00767EA4">
            <w:pPr>
              <w:spacing w:after="0" w:line="240" w:lineRule="auto"/>
              <w:jc w:val="center"/>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 xml:space="preserve">27- </w:t>
            </w:r>
            <w:r w:rsidR="00767EA4" w:rsidRPr="00AD27B0">
              <w:rPr>
                <w:rFonts w:ascii="Times New Roman" w:hAnsi="Times New Roman" w:cs="Times New Roman"/>
                <w:color w:val="000000" w:themeColor="text1"/>
                <w:sz w:val="24"/>
                <w:szCs w:val="24"/>
                <w:lang w:bidi="hi-IN"/>
              </w:rPr>
              <w:t>Nov</w:t>
            </w:r>
            <w:r w:rsidR="00A21129" w:rsidRPr="00AD27B0">
              <w:rPr>
                <w:rFonts w:ascii="Times New Roman" w:hAnsi="Times New Roman" w:cs="Times New Roman"/>
                <w:color w:val="000000" w:themeColor="text1"/>
                <w:sz w:val="24"/>
                <w:szCs w:val="24"/>
                <w:lang w:bidi="hi-IN"/>
              </w:rPr>
              <w:t xml:space="preserve"> </w:t>
            </w:r>
            <w:r w:rsidRPr="00AD27B0">
              <w:rPr>
                <w:rFonts w:ascii="Times New Roman" w:hAnsi="Times New Roman" w:cs="Times New Roman"/>
                <w:color w:val="000000" w:themeColor="text1"/>
                <w:sz w:val="24"/>
                <w:szCs w:val="24"/>
                <w:lang w:bidi="hi-IN"/>
              </w:rPr>
              <w:t>-1</w:t>
            </w:r>
            <w:r w:rsidR="003F08D2" w:rsidRPr="00AD27B0">
              <w:rPr>
                <w:rFonts w:ascii="Times New Roman" w:hAnsi="Times New Roman" w:cs="Times New Roman"/>
                <w:color w:val="000000" w:themeColor="text1"/>
                <w:sz w:val="24"/>
                <w:szCs w:val="24"/>
                <w:lang w:bidi="hi-IN"/>
              </w:rPr>
              <w:t>7</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AD27B0" w:rsidRDefault="00CE1B75"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138</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AD27B0" w:rsidRDefault="00CE1B75"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236</w:t>
            </w:r>
          </w:p>
        </w:tc>
        <w:tc>
          <w:tcPr>
            <w:tcW w:w="1208" w:type="dxa"/>
            <w:tcBorders>
              <w:top w:val="nil"/>
              <w:left w:val="nil"/>
              <w:bottom w:val="single" w:sz="4" w:space="0" w:color="auto"/>
              <w:right w:val="single" w:sz="4" w:space="0" w:color="auto"/>
            </w:tcBorders>
            <w:shd w:val="clear" w:color="auto" w:fill="auto"/>
            <w:noWrap/>
            <w:vAlign w:val="center"/>
            <w:hideMark/>
          </w:tcPr>
          <w:p w:rsidR="00E071CA" w:rsidRPr="00AD27B0" w:rsidRDefault="00521B4C"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fldChar w:fldCharType="begin"/>
            </w:r>
            <w:r w:rsidR="00CE1B75" w:rsidRPr="00AD27B0">
              <w:rPr>
                <w:rFonts w:ascii="Times New Roman" w:hAnsi="Times New Roman" w:cs="Times New Roman"/>
                <w:color w:val="000000" w:themeColor="text1"/>
                <w:sz w:val="24"/>
                <w:szCs w:val="24"/>
                <w:lang w:bidi="hi-IN"/>
              </w:rPr>
              <w:instrText xml:space="preserve"> =SUM(LEFT) </w:instrText>
            </w:r>
            <w:r w:rsidRPr="00AD27B0">
              <w:rPr>
                <w:rFonts w:ascii="Times New Roman" w:hAnsi="Times New Roman" w:cs="Times New Roman"/>
                <w:color w:val="000000" w:themeColor="text1"/>
                <w:sz w:val="24"/>
                <w:szCs w:val="24"/>
                <w:lang w:bidi="hi-IN"/>
              </w:rPr>
              <w:fldChar w:fldCharType="separate"/>
            </w:r>
            <w:r w:rsidR="00CE1B75" w:rsidRPr="00AD27B0">
              <w:rPr>
                <w:rFonts w:ascii="Times New Roman" w:hAnsi="Times New Roman" w:cs="Times New Roman"/>
                <w:noProof/>
                <w:color w:val="000000" w:themeColor="text1"/>
                <w:sz w:val="24"/>
                <w:szCs w:val="24"/>
                <w:lang w:bidi="hi-IN"/>
              </w:rPr>
              <w:t>374</w:t>
            </w:r>
            <w:r w:rsidRPr="00AD27B0">
              <w:rPr>
                <w:rFonts w:ascii="Times New Roman" w:hAnsi="Times New Roman" w:cs="Times New Roman"/>
                <w:color w:val="000000" w:themeColor="text1"/>
                <w:sz w:val="24"/>
                <w:szCs w:val="24"/>
                <w:lang w:bidi="hi-IN"/>
              </w:rPr>
              <w:fldChar w:fldCharType="end"/>
            </w:r>
          </w:p>
        </w:tc>
      </w:tr>
      <w:tr w:rsidR="00E071CA" w:rsidRPr="00AD27B0"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AD27B0" w:rsidRDefault="00E071CA" w:rsidP="00E9435C">
            <w:pPr>
              <w:pStyle w:val="ListParagraph"/>
              <w:numPr>
                <w:ilvl w:val="0"/>
                <w:numId w:val="16"/>
              </w:numPr>
              <w:jc w:val="center"/>
              <w:rPr>
                <w:color w:val="000000" w:themeColor="text1"/>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AD27B0" w:rsidRDefault="00E071CA" w:rsidP="00A21129">
            <w:pPr>
              <w:spacing w:after="0" w:line="240" w:lineRule="auto"/>
              <w:jc w:val="center"/>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28</w:t>
            </w:r>
            <w:r w:rsidR="00D86D18" w:rsidRPr="00AD27B0">
              <w:rPr>
                <w:rFonts w:ascii="Times New Roman" w:hAnsi="Times New Roman" w:cs="Times New Roman"/>
                <w:color w:val="000000" w:themeColor="text1"/>
                <w:sz w:val="24"/>
                <w:szCs w:val="24"/>
                <w:lang w:bidi="hi-IN"/>
              </w:rPr>
              <w:t xml:space="preserve"> </w:t>
            </w:r>
            <w:r w:rsidRPr="00AD27B0">
              <w:rPr>
                <w:rFonts w:ascii="Times New Roman" w:hAnsi="Times New Roman" w:cs="Times New Roman"/>
                <w:color w:val="000000" w:themeColor="text1"/>
                <w:sz w:val="24"/>
                <w:szCs w:val="24"/>
                <w:lang w:bidi="hi-IN"/>
              </w:rPr>
              <w:t xml:space="preserve">- </w:t>
            </w:r>
            <w:r w:rsidR="00767EA4" w:rsidRPr="00AD27B0">
              <w:rPr>
                <w:rFonts w:ascii="Times New Roman" w:hAnsi="Times New Roman" w:cs="Times New Roman"/>
                <w:color w:val="000000" w:themeColor="text1"/>
                <w:sz w:val="24"/>
                <w:szCs w:val="24"/>
                <w:lang w:bidi="hi-IN"/>
              </w:rPr>
              <w:t>Nov</w:t>
            </w:r>
            <w:r w:rsidR="00A21129" w:rsidRPr="00AD27B0">
              <w:rPr>
                <w:rFonts w:ascii="Times New Roman" w:hAnsi="Times New Roman" w:cs="Times New Roman"/>
                <w:color w:val="000000" w:themeColor="text1"/>
                <w:sz w:val="24"/>
                <w:szCs w:val="24"/>
                <w:lang w:bidi="hi-IN"/>
              </w:rPr>
              <w:t xml:space="preserve"> </w:t>
            </w:r>
            <w:r w:rsidRPr="00AD27B0">
              <w:rPr>
                <w:rFonts w:ascii="Times New Roman" w:hAnsi="Times New Roman" w:cs="Times New Roman"/>
                <w:color w:val="000000" w:themeColor="text1"/>
                <w:sz w:val="24"/>
                <w:szCs w:val="24"/>
                <w:lang w:bidi="hi-IN"/>
              </w:rPr>
              <w:t>-1</w:t>
            </w:r>
            <w:r w:rsidR="003F08D2" w:rsidRPr="00AD27B0">
              <w:rPr>
                <w:rFonts w:ascii="Times New Roman" w:hAnsi="Times New Roman" w:cs="Times New Roman"/>
                <w:color w:val="000000" w:themeColor="text1"/>
                <w:sz w:val="24"/>
                <w:szCs w:val="24"/>
                <w:lang w:bidi="hi-IN"/>
              </w:rPr>
              <w:t>7</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AD27B0" w:rsidRDefault="00CE1B75"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75</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AD27B0" w:rsidRDefault="00CE1B75"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242</w:t>
            </w:r>
          </w:p>
        </w:tc>
        <w:tc>
          <w:tcPr>
            <w:tcW w:w="1208" w:type="dxa"/>
            <w:tcBorders>
              <w:top w:val="nil"/>
              <w:left w:val="nil"/>
              <w:bottom w:val="single" w:sz="4" w:space="0" w:color="auto"/>
              <w:right w:val="single" w:sz="4" w:space="0" w:color="auto"/>
            </w:tcBorders>
            <w:shd w:val="clear" w:color="auto" w:fill="auto"/>
            <w:noWrap/>
            <w:vAlign w:val="center"/>
            <w:hideMark/>
          </w:tcPr>
          <w:p w:rsidR="00E071CA" w:rsidRPr="00AD27B0" w:rsidRDefault="00521B4C"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fldChar w:fldCharType="begin"/>
            </w:r>
            <w:r w:rsidR="00CE1B75" w:rsidRPr="00AD27B0">
              <w:rPr>
                <w:rFonts w:ascii="Times New Roman" w:hAnsi="Times New Roman" w:cs="Times New Roman"/>
                <w:color w:val="000000" w:themeColor="text1"/>
                <w:sz w:val="24"/>
                <w:szCs w:val="24"/>
                <w:lang w:bidi="hi-IN"/>
              </w:rPr>
              <w:instrText xml:space="preserve"> =SUM(LEFT) </w:instrText>
            </w:r>
            <w:r w:rsidRPr="00AD27B0">
              <w:rPr>
                <w:rFonts w:ascii="Times New Roman" w:hAnsi="Times New Roman" w:cs="Times New Roman"/>
                <w:color w:val="000000" w:themeColor="text1"/>
                <w:sz w:val="24"/>
                <w:szCs w:val="24"/>
                <w:lang w:bidi="hi-IN"/>
              </w:rPr>
              <w:fldChar w:fldCharType="separate"/>
            </w:r>
            <w:r w:rsidR="00CE1B75" w:rsidRPr="00AD27B0">
              <w:rPr>
                <w:rFonts w:ascii="Times New Roman" w:hAnsi="Times New Roman" w:cs="Times New Roman"/>
                <w:noProof/>
                <w:color w:val="000000" w:themeColor="text1"/>
                <w:sz w:val="24"/>
                <w:szCs w:val="24"/>
                <w:lang w:bidi="hi-IN"/>
              </w:rPr>
              <w:t>317</w:t>
            </w:r>
            <w:r w:rsidRPr="00AD27B0">
              <w:rPr>
                <w:rFonts w:ascii="Times New Roman" w:hAnsi="Times New Roman" w:cs="Times New Roman"/>
                <w:color w:val="000000" w:themeColor="text1"/>
                <w:sz w:val="24"/>
                <w:szCs w:val="24"/>
                <w:lang w:bidi="hi-IN"/>
              </w:rPr>
              <w:fldChar w:fldCharType="end"/>
            </w:r>
          </w:p>
        </w:tc>
      </w:tr>
      <w:tr w:rsidR="00754EC6" w:rsidRPr="00AD27B0"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AD27B0" w:rsidRDefault="00754EC6" w:rsidP="00E9435C">
            <w:pPr>
              <w:pStyle w:val="ListParagraph"/>
              <w:numPr>
                <w:ilvl w:val="0"/>
                <w:numId w:val="16"/>
              </w:numPr>
              <w:jc w:val="center"/>
              <w:rPr>
                <w:color w:val="000000" w:themeColor="text1"/>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AD27B0" w:rsidRDefault="00D5385E" w:rsidP="00A21129">
            <w:pPr>
              <w:spacing w:after="0" w:line="240" w:lineRule="auto"/>
              <w:jc w:val="center"/>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29</w:t>
            </w:r>
            <w:r w:rsidR="00D86D18" w:rsidRPr="00AD27B0">
              <w:rPr>
                <w:rFonts w:ascii="Times New Roman" w:hAnsi="Times New Roman" w:cs="Times New Roman"/>
                <w:color w:val="000000" w:themeColor="text1"/>
                <w:sz w:val="24"/>
                <w:szCs w:val="24"/>
                <w:lang w:bidi="hi-IN"/>
              </w:rPr>
              <w:t xml:space="preserve"> </w:t>
            </w:r>
            <w:r w:rsidR="00754EC6" w:rsidRPr="00AD27B0">
              <w:rPr>
                <w:rFonts w:ascii="Times New Roman" w:hAnsi="Times New Roman" w:cs="Times New Roman"/>
                <w:color w:val="000000" w:themeColor="text1"/>
                <w:sz w:val="24"/>
                <w:szCs w:val="24"/>
                <w:lang w:bidi="hi-IN"/>
              </w:rPr>
              <w:t xml:space="preserve">- </w:t>
            </w:r>
            <w:r w:rsidR="00767EA4" w:rsidRPr="00AD27B0">
              <w:rPr>
                <w:rFonts w:ascii="Times New Roman" w:hAnsi="Times New Roman" w:cs="Times New Roman"/>
                <w:color w:val="000000" w:themeColor="text1"/>
                <w:sz w:val="24"/>
                <w:szCs w:val="24"/>
                <w:lang w:bidi="hi-IN"/>
              </w:rPr>
              <w:t xml:space="preserve">Nov </w:t>
            </w:r>
            <w:r w:rsidR="00754EC6" w:rsidRPr="00AD27B0">
              <w:rPr>
                <w:rFonts w:ascii="Times New Roman" w:hAnsi="Times New Roman" w:cs="Times New Roman"/>
                <w:color w:val="000000" w:themeColor="text1"/>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D27B0" w:rsidRDefault="00CE1B75"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75</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D27B0" w:rsidRDefault="00CE1B75"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233</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AD27B0" w:rsidRDefault="00521B4C"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fldChar w:fldCharType="begin"/>
            </w:r>
            <w:r w:rsidR="00CE1B75" w:rsidRPr="00AD27B0">
              <w:rPr>
                <w:rFonts w:ascii="Times New Roman" w:hAnsi="Times New Roman" w:cs="Times New Roman"/>
                <w:color w:val="000000" w:themeColor="text1"/>
                <w:sz w:val="24"/>
                <w:szCs w:val="24"/>
                <w:lang w:bidi="hi-IN"/>
              </w:rPr>
              <w:instrText xml:space="preserve"> =SUM(LEFT) </w:instrText>
            </w:r>
            <w:r w:rsidRPr="00AD27B0">
              <w:rPr>
                <w:rFonts w:ascii="Times New Roman" w:hAnsi="Times New Roman" w:cs="Times New Roman"/>
                <w:color w:val="000000" w:themeColor="text1"/>
                <w:sz w:val="24"/>
                <w:szCs w:val="24"/>
                <w:lang w:bidi="hi-IN"/>
              </w:rPr>
              <w:fldChar w:fldCharType="separate"/>
            </w:r>
            <w:r w:rsidR="00CE1B75" w:rsidRPr="00AD27B0">
              <w:rPr>
                <w:rFonts w:ascii="Times New Roman" w:hAnsi="Times New Roman" w:cs="Times New Roman"/>
                <w:noProof/>
                <w:color w:val="000000" w:themeColor="text1"/>
                <w:sz w:val="24"/>
                <w:szCs w:val="24"/>
                <w:lang w:bidi="hi-IN"/>
              </w:rPr>
              <w:t>308</w:t>
            </w:r>
            <w:r w:rsidRPr="00AD27B0">
              <w:rPr>
                <w:rFonts w:ascii="Times New Roman" w:hAnsi="Times New Roman" w:cs="Times New Roman"/>
                <w:color w:val="000000" w:themeColor="text1"/>
                <w:sz w:val="24"/>
                <w:szCs w:val="24"/>
                <w:lang w:bidi="hi-IN"/>
              </w:rPr>
              <w:fldChar w:fldCharType="end"/>
            </w:r>
          </w:p>
        </w:tc>
      </w:tr>
      <w:tr w:rsidR="00754EC6" w:rsidRPr="00AD27B0"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AD27B0" w:rsidRDefault="00754EC6" w:rsidP="00E9435C">
            <w:pPr>
              <w:pStyle w:val="ListParagraph"/>
              <w:numPr>
                <w:ilvl w:val="0"/>
                <w:numId w:val="16"/>
              </w:numPr>
              <w:jc w:val="center"/>
              <w:rPr>
                <w:color w:val="000000" w:themeColor="text1"/>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AD27B0" w:rsidRDefault="00D5385E" w:rsidP="00A21129">
            <w:pPr>
              <w:spacing w:after="0" w:line="240" w:lineRule="auto"/>
              <w:jc w:val="center"/>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30</w:t>
            </w:r>
            <w:r w:rsidR="00D86D18" w:rsidRPr="00AD27B0">
              <w:rPr>
                <w:rFonts w:ascii="Times New Roman" w:hAnsi="Times New Roman" w:cs="Times New Roman"/>
                <w:color w:val="000000" w:themeColor="text1"/>
                <w:sz w:val="24"/>
                <w:szCs w:val="24"/>
                <w:lang w:bidi="hi-IN"/>
              </w:rPr>
              <w:t xml:space="preserve"> </w:t>
            </w:r>
            <w:r w:rsidR="00754EC6" w:rsidRPr="00AD27B0">
              <w:rPr>
                <w:rFonts w:ascii="Times New Roman" w:hAnsi="Times New Roman" w:cs="Times New Roman"/>
                <w:color w:val="000000" w:themeColor="text1"/>
                <w:sz w:val="24"/>
                <w:szCs w:val="24"/>
                <w:lang w:bidi="hi-IN"/>
              </w:rPr>
              <w:t xml:space="preserve">- </w:t>
            </w:r>
            <w:r w:rsidR="00767EA4" w:rsidRPr="00AD27B0">
              <w:rPr>
                <w:rFonts w:ascii="Times New Roman" w:hAnsi="Times New Roman" w:cs="Times New Roman"/>
                <w:color w:val="000000" w:themeColor="text1"/>
                <w:sz w:val="24"/>
                <w:szCs w:val="24"/>
                <w:lang w:bidi="hi-IN"/>
              </w:rPr>
              <w:t xml:space="preserve">Nov </w:t>
            </w:r>
            <w:r w:rsidR="00754EC6" w:rsidRPr="00AD27B0">
              <w:rPr>
                <w:rFonts w:ascii="Times New Roman" w:hAnsi="Times New Roman" w:cs="Times New Roman"/>
                <w:color w:val="000000" w:themeColor="text1"/>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D27B0" w:rsidRDefault="00CE1B75"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6</w:t>
            </w:r>
            <w:r w:rsidR="00E620C2" w:rsidRPr="00AD27B0">
              <w:rPr>
                <w:rFonts w:ascii="Times New Roman" w:hAnsi="Times New Roman" w:cs="Times New Roman"/>
                <w:color w:val="000000" w:themeColor="text1"/>
                <w:sz w:val="24"/>
                <w:szCs w:val="24"/>
                <w:lang w:bidi="hi-IN"/>
              </w:rPr>
              <w:t>5</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D27B0" w:rsidRDefault="00CE1B75"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131</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AD27B0" w:rsidRDefault="00521B4C"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fldChar w:fldCharType="begin"/>
            </w:r>
            <w:r w:rsidR="00E620C2" w:rsidRPr="00AD27B0">
              <w:rPr>
                <w:rFonts w:ascii="Times New Roman" w:hAnsi="Times New Roman" w:cs="Times New Roman"/>
                <w:color w:val="000000" w:themeColor="text1"/>
                <w:sz w:val="24"/>
                <w:szCs w:val="24"/>
                <w:lang w:bidi="hi-IN"/>
              </w:rPr>
              <w:instrText xml:space="preserve"> =SUM(LEFT) </w:instrText>
            </w:r>
            <w:r w:rsidRPr="00AD27B0">
              <w:rPr>
                <w:rFonts w:ascii="Times New Roman" w:hAnsi="Times New Roman" w:cs="Times New Roman"/>
                <w:color w:val="000000" w:themeColor="text1"/>
                <w:sz w:val="24"/>
                <w:szCs w:val="24"/>
                <w:lang w:bidi="hi-IN"/>
              </w:rPr>
              <w:fldChar w:fldCharType="separate"/>
            </w:r>
            <w:r w:rsidR="00E620C2" w:rsidRPr="00AD27B0">
              <w:rPr>
                <w:rFonts w:ascii="Times New Roman" w:hAnsi="Times New Roman" w:cs="Times New Roman"/>
                <w:noProof/>
                <w:color w:val="000000" w:themeColor="text1"/>
                <w:sz w:val="24"/>
                <w:szCs w:val="24"/>
                <w:lang w:bidi="hi-IN"/>
              </w:rPr>
              <w:t>196</w:t>
            </w:r>
            <w:r w:rsidRPr="00AD27B0">
              <w:rPr>
                <w:rFonts w:ascii="Times New Roman" w:hAnsi="Times New Roman" w:cs="Times New Roman"/>
                <w:color w:val="000000" w:themeColor="text1"/>
                <w:sz w:val="24"/>
                <w:szCs w:val="24"/>
                <w:lang w:bidi="hi-IN"/>
              </w:rPr>
              <w:fldChar w:fldCharType="end"/>
            </w:r>
          </w:p>
        </w:tc>
      </w:tr>
      <w:tr w:rsidR="00754EC6" w:rsidRPr="00AD27B0"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AD27B0" w:rsidRDefault="00754EC6" w:rsidP="00E9435C">
            <w:pPr>
              <w:pStyle w:val="ListParagraph"/>
              <w:numPr>
                <w:ilvl w:val="0"/>
                <w:numId w:val="16"/>
              </w:numPr>
              <w:jc w:val="center"/>
              <w:rPr>
                <w:color w:val="000000" w:themeColor="text1"/>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AD27B0" w:rsidRDefault="00D5385E" w:rsidP="00767EA4">
            <w:pPr>
              <w:spacing w:after="0" w:line="240" w:lineRule="auto"/>
              <w:jc w:val="center"/>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01</w:t>
            </w:r>
            <w:r w:rsidR="00754EC6" w:rsidRPr="00AD27B0">
              <w:rPr>
                <w:rFonts w:ascii="Times New Roman" w:hAnsi="Times New Roman" w:cs="Times New Roman"/>
                <w:color w:val="000000" w:themeColor="text1"/>
                <w:sz w:val="24"/>
                <w:szCs w:val="24"/>
                <w:lang w:bidi="hi-IN"/>
              </w:rPr>
              <w:t xml:space="preserve">- </w:t>
            </w:r>
            <w:r w:rsidR="00767EA4" w:rsidRPr="00AD27B0">
              <w:rPr>
                <w:rFonts w:ascii="Times New Roman" w:hAnsi="Times New Roman" w:cs="Times New Roman"/>
                <w:color w:val="000000" w:themeColor="text1"/>
                <w:sz w:val="24"/>
                <w:szCs w:val="24"/>
                <w:lang w:bidi="hi-IN"/>
              </w:rPr>
              <w:t>Dec</w:t>
            </w:r>
            <w:r w:rsidR="008A4340" w:rsidRPr="00AD27B0">
              <w:rPr>
                <w:rFonts w:ascii="Times New Roman" w:hAnsi="Times New Roman" w:cs="Times New Roman"/>
                <w:color w:val="000000" w:themeColor="text1"/>
                <w:sz w:val="24"/>
                <w:szCs w:val="24"/>
                <w:lang w:bidi="hi-IN"/>
              </w:rPr>
              <w:t xml:space="preserve"> </w:t>
            </w:r>
            <w:r w:rsidR="00754EC6" w:rsidRPr="00AD27B0">
              <w:rPr>
                <w:rFonts w:ascii="Times New Roman" w:hAnsi="Times New Roman" w:cs="Times New Roman"/>
                <w:color w:val="000000" w:themeColor="text1"/>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D27B0" w:rsidRDefault="00CE1B75"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44</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D27B0" w:rsidRDefault="00CE1B75"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95</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AD27B0" w:rsidRDefault="00521B4C"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fldChar w:fldCharType="begin"/>
            </w:r>
            <w:r w:rsidR="00CE1B75" w:rsidRPr="00AD27B0">
              <w:rPr>
                <w:rFonts w:ascii="Times New Roman" w:hAnsi="Times New Roman" w:cs="Times New Roman"/>
                <w:color w:val="000000" w:themeColor="text1"/>
                <w:sz w:val="24"/>
                <w:szCs w:val="24"/>
                <w:lang w:bidi="hi-IN"/>
              </w:rPr>
              <w:instrText xml:space="preserve"> =SUM(LEFT) </w:instrText>
            </w:r>
            <w:r w:rsidRPr="00AD27B0">
              <w:rPr>
                <w:rFonts w:ascii="Times New Roman" w:hAnsi="Times New Roman" w:cs="Times New Roman"/>
                <w:color w:val="000000" w:themeColor="text1"/>
                <w:sz w:val="24"/>
                <w:szCs w:val="24"/>
                <w:lang w:bidi="hi-IN"/>
              </w:rPr>
              <w:fldChar w:fldCharType="separate"/>
            </w:r>
            <w:r w:rsidR="00CE1B75" w:rsidRPr="00AD27B0">
              <w:rPr>
                <w:rFonts w:ascii="Times New Roman" w:hAnsi="Times New Roman" w:cs="Times New Roman"/>
                <w:noProof/>
                <w:color w:val="000000" w:themeColor="text1"/>
                <w:sz w:val="24"/>
                <w:szCs w:val="24"/>
                <w:lang w:bidi="hi-IN"/>
              </w:rPr>
              <w:t>139</w:t>
            </w:r>
            <w:r w:rsidRPr="00AD27B0">
              <w:rPr>
                <w:rFonts w:ascii="Times New Roman" w:hAnsi="Times New Roman" w:cs="Times New Roman"/>
                <w:color w:val="000000" w:themeColor="text1"/>
                <w:sz w:val="24"/>
                <w:szCs w:val="24"/>
                <w:lang w:bidi="hi-IN"/>
              </w:rPr>
              <w:fldChar w:fldCharType="end"/>
            </w:r>
          </w:p>
        </w:tc>
      </w:tr>
      <w:tr w:rsidR="00754EC6" w:rsidRPr="00AD27B0"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AD27B0" w:rsidRDefault="00754EC6" w:rsidP="00E9435C">
            <w:pPr>
              <w:pStyle w:val="ListParagraph"/>
              <w:numPr>
                <w:ilvl w:val="0"/>
                <w:numId w:val="16"/>
              </w:numPr>
              <w:jc w:val="center"/>
              <w:rPr>
                <w:color w:val="000000" w:themeColor="text1"/>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AD27B0" w:rsidRDefault="00D5385E" w:rsidP="00A21129">
            <w:pPr>
              <w:spacing w:after="0" w:line="240" w:lineRule="auto"/>
              <w:jc w:val="center"/>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02</w:t>
            </w:r>
            <w:r w:rsidR="00754EC6" w:rsidRPr="00AD27B0">
              <w:rPr>
                <w:rFonts w:ascii="Times New Roman" w:hAnsi="Times New Roman" w:cs="Times New Roman"/>
                <w:color w:val="000000" w:themeColor="text1"/>
                <w:sz w:val="24"/>
                <w:szCs w:val="24"/>
                <w:lang w:bidi="hi-IN"/>
              </w:rPr>
              <w:t xml:space="preserve">- </w:t>
            </w:r>
            <w:r w:rsidR="00767EA4" w:rsidRPr="00AD27B0">
              <w:rPr>
                <w:rFonts w:ascii="Times New Roman" w:hAnsi="Times New Roman" w:cs="Times New Roman"/>
                <w:color w:val="000000" w:themeColor="text1"/>
                <w:sz w:val="24"/>
                <w:szCs w:val="24"/>
                <w:lang w:bidi="hi-IN"/>
              </w:rPr>
              <w:t xml:space="preserve">Dec </w:t>
            </w:r>
            <w:r w:rsidR="00754EC6" w:rsidRPr="00AD27B0">
              <w:rPr>
                <w:rFonts w:ascii="Times New Roman" w:hAnsi="Times New Roman" w:cs="Times New Roman"/>
                <w:color w:val="000000" w:themeColor="text1"/>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D27B0" w:rsidRDefault="00CE1B75"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D27B0" w:rsidRDefault="00CE1B75"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AD27B0" w:rsidRDefault="00CE1B75"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00</w:t>
            </w:r>
          </w:p>
        </w:tc>
      </w:tr>
      <w:tr w:rsidR="00754EC6" w:rsidRPr="00AD27B0"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AD27B0" w:rsidRDefault="00754EC6" w:rsidP="00E9435C">
            <w:pPr>
              <w:pStyle w:val="ListParagraph"/>
              <w:numPr>
                <w:ilvl w:val="0"/>
                <w:numId w:val="16"/>
              </w:numPr>
              <w:jc w:val="center"/>
              <w:rPr>
                <w:color w:val="000000" w:themeColor="text1"/>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AD27B0" w:rsidRDefault="00D5385E" w:rsidP="00A21129">
            <w:pPr>
              <w:spacing w:after="0" w:line="240" w:lineRule="auto"/>
              <w:jc w:val="center"/>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03</w:t>
            </w:r>
            <w:r w:rsidR="00754EC6" w:rsidRPr="00AD27B0">
              <w:rPr>
                <w:rFonts w:ascii="Times New Roman" w:hAnsi="Times New Roman" w:cs="Times New Roman"/>
                <w:color w:val="000000" w:themeColor="text1"/>
                <w:sz w:val="24"/>
                <w:szCs w:val="24"/>
                <w:lang w:bidi="hi-IN"/>
              </w:rPr>
              <w:t xml:space="preserve">- </w:t>
            </w:r>
            <w:r w:rsidR="00767EA4" w:rsidRPr="00AD27B0">
              <w:rPr>
                <w:rFonts w:ascii="Times New Roman" w:hAnsi="Times New Roman" w:cs="Times New Roman"/>
                <w:color w:val="000000" w:themeColor="text1"/>
                <w:sz w:val="24"/>
                <w:szCs w:val="24"/>
                <w:lang w:bidi="hi-IN"/>
              </w:rPr>
              <w:t xml:space="preserve">Dec </w:t>
            </w:r>
            <w:r w:rsidR="00754EC6" w:rsidRPr="00AD27B0">
              <w:rPr>
                <w:rFonts w:ascii="Times New Roman" w:hAnsi="Times New Roman" w:cs="Times New Roman"/>
                <w:color w:val="000000" w:themeColor="text1"/>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D27B0" w:rsidRDefault="00CE1B75"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D27B0" w:rsidRDefault="00CE1B75"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AD27B0" w:rsidRDefault="00CE1B75"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00</w:t>
            </w:r>
          </w:p>
        </w:tc>
      </w:tr>
      <w:tr w:rsidR="00754EC6" w:rsidRPr="00AD27B0"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AD27B0" w:rsidRDefault="00754EC6" w:rsidP="00E9435C">
            <w:pPr>
              <w:pStyle w:val="ListParagraph"/>
              <w:numPr>
                <w:ilvl w:val="0"/>
                <w:numId w:val="16"/>
              </w:numPr>
              <w:jc w:val="center"/>
              <w:rPr>
                <w:color w:val="000000" w:themeColor="text1"/>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AD27B0" w:rsidRDefault="00D5385E" w:rsidP="00A21129">
            <w:pPr>
              <w:spacing w:after="0" w:line="240" w:lineRule="auto"/>
              <w:jc w:val="center"/>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04</w:t>
            </w:r>
            <w:r w:rsidR="00754EC6" w:rsidRPr="00AD27B0">
              <w:rPr>
                <w:rFonts w:ascii="Times New Roman" w:hAnsi="Times New Roman" w:cs="Times New Roman"/>
                <w:color w:val="000000" w:themeColor="text1"/>
                <w:sz w:val="24"/>
                <w:szCs w:val="24"/>
                <w:lang w:bidi="hi-IN"/>
              </w:rPr>
              <w:t xml:space="preserve">- </w:t>
            </w:r>
            <w:r w:rsidR="00767EA4" w:rsidRPr="00AD27B0">
              <w:rPr>
                <w:rFonts w:ascii="Times New Roman" w:hAnsi="Times New Roman" w:cs="Times New Roman"/>
                <w:color w:val="000000" w:themeColor="text1"/>
                <w:sz w:val="24"/>
                <w:szCs w:val="24"/>
                <w:lang w:bidi="hi-IN"/>
              </w:rPr>
              <w:t xml:space="preserve">Dec </w:t>
            </w:r>
            <w:r w:rsidR="00754EC6" w:rsidRPr="00AD27B0">
              <w:rPr>
                <w:rFonts w:ascii="Times New Roman" w:hAnsi="Times New Roman" w:cs="Times New Roman"/>
                <w:color w:val="000000" w:themeColor="text1"/>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D27B0" w:rsidRDefault="00CE1B75"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98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D27B0" w:rsidRDefault="00CE1B75"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290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AD27B0" w:rsidRDefault="00521B4C"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fldChar w:fldCharType="begin"/>
            </w:r>
            <w:r w:rsidR="00CE1B75" w:rsidRPr="00AD27B0">
              <w:rPr>
                <w:rFonts w:ascii="Times New Roman" w:hAnsi="Times New Roman" w:cs="Times New Roman"/>
                <w:color w:val="000000" w:themeColor="text1"/>
                <w:sz w:val="24"/>
                <w:szCs w:val="24"/>
                <w:lang w:bidi="hi-IN"/>
              </w:rPr>
              <w:instrText xml:space="preserve"> =SUM(LEFT) </w:instrText>
            </w:r>
            <w:r w:rsidRPr="00AD27B0">
              <w:rPr>
                <w:rFonts w:ascii="Times New Roman" w:hAnsi="Times New Roman" w:cs="Times New Roman"/>
                <w:color w:val="000000" w:themeColor="text1"/>
                <w:sz w:val="24"/>
                <w:szCs w:val="24"/>
                <w:lang w:bidi="hi-IN"/>
              </w:rPr>
              <w:fldChar w:fldCharType="separate"/>
            </w:r>
            <w:r w:rsidR="00CE1B75" w:rsidRPr="00AD27B0">
              <w:rPr>
                <w:rFonts w:ascii="Times New Roman" w:hAnsi="Times New Roman" w:cs="Times New Roman"/>
                <w:noProof/>
                <w:color w:val="000000" w:themeColor="text1"/>
                <w:sz w:val="24"/>
                <w:szCs w:val="24"/>
                <w:lang w:bidi="hi-IN"/>
              </w:rPr>
              <w:t>388</w:t>
            </w:r>
            <w:r w:rsidRPr="00AD27B0">
              <w:rPr>
                <w:rFonts w:ascii="Times New Roman" w:hAnsi="Times New Roman" w:cs="Times New Roman"/>
                <w:color w:val="000000" w:themeColor="text1"/>
                <w:sz w:val="24"/>
                <w:szCs w:val="24"/>
                <w:lang w:bidi="hi-IN"/>
              </w:rPr>
              <w:fldChar w:fldCharType="end"/>
            </w:r>
          </w:p>
        </w:tc>
      </w:tr>
      <w:tr w:rsidR="00754EC6" w:rsidRPr="00AD27B0"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AD27B0" w:rsidRDefault="00754EC6" w:rsidP="00E9435C">
            <w:pPr>
              <w:pStyle w:val="ListParagraph"/>
              <w:numPr>
                <w:ilvl w:val="0"/>
                <w:numId w:val="16"/>
              </w:numPr>
              <w:jc w:val="center"/>
              <w:rPr>
                <w:color w:val="000000" w:themeColor="text1"/>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AD27B0" w:rsidRDefault="00D5385E" w:rsidP="00A21129">
            <w:pPr>
              <w:spacing w:after="0" w:line="240" w:lineRule="auto"/>
              <w:jc w:val="center"/>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05</w:t>
            </w:r>
            <w:r w:rsidR="00754EC6" w:rsidRPr="00AD27B0">
              <w:rPr>
                <w:rFonts w:ascii="Times New Roman" w:hAnsi="Times New Roman" w:cs="Times New Roman"/>
                <w:color w:val="000000" w:themeColor="text1"/>
                <w:sz w:val="24"/>
                <w:szCs w:val="24"/>
                <w:lang w:bidi="hi-IN"/>
              </w:rPr>
              <w:t xml:space="preserve">- </w:t>
            </w:r>
            <w:r w:rsidR="00767EA4" w:rsidRPr="00AD27B0">
              <w:rPr>
                <w:rFonts w:ascii="Times New Roman" w:hAnsi="Times New Roman" w:cs="Times New Roman"/>
                <w:color w:val="000000" w:themeColor="text1"/>
                <w:sz w:val="24"/>
                <w:szCs w:val="24"/>
                <w:lang w:bidi="hi-IN"/>
              </w:rPr>
              <w:t xml:space="preserve">Dec </w:t>
            </w:r>
            <w:r w:rsidR="00754EC6" w:rsidRPr="00AD27B0">
              <w:rPr>
                <w:rFonts w:ascii="Times New Roman" w:hAnsi="Times New Roman" w:cs="Times New Roman"/>
                <w:color w:val="000000" w:themeColor="text1"/>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D27B0" w:rsidRDefault="00CE1B75"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89</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D27B0" w:rsidRDefault="00CE1B75"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246</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AD27B0" w:rsidRDefault="00521B4C"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fldChar w:fldCharType="begin"/>
            </w:r>
            <w:r w:rsidR="00CE1B75" w:rsidRPr="00AD27B0">
              <w:rPr>
                <w:rFonts w:ascii="Times New Roman" w:hAnsi="Times New Roman" w:cs="Times New Roman"/>
                <w:color w:val="000000" w:themeColor="text1"/>
                <w:sz w:val="24"/>
                <w:szCs w:val="24"/>
                <w:lang w:bidi="hi-IN"/>
              </w:rPr>
              <w:instrText xml:space="preserve"> =SUM(LEFT) </w:instrText>
            </w:r>
            <w:r w:rsidRPr="00AD27B0">
              <w:rPr>
                <w:rFonts w:ascii="Times New Roman" w:hAnsi="Times New Roman" w:cs="Times New Roman"/>
                <w:color w:val="000000" w:themeColor="text1"/>
                <w:sz w:val="24"/>
                <w:szCs w:val="24"/>
                <w:lang w:bidi="hi-IN"/>
              </w:rPr>
              <w:fldChar w:fldCharType="separate"/>
            </w:r>
            <w:r w:rsidR="00CE1B75" w:rsidRPr="00AD27B0">
              <w:rPr>
                <w:rFonts w:ascii="Times New Roman" w:hAnsi="Times New Roman" w:cs="Times New Roman"/>
                <w:noProof/>
                <w:color w:val="000000" w:themeColor="text1"/>
                <w:sz w:val="24"/>
                <w:szCs w:val="24"/>
                <w:lang w:bidi="hi-IN"/>
              </w:rPr>
              <w:t>335</w:t>
            </w:r>
            <w:r w:rsidRPr="00AD27B0">
              <w:rPr>
                <w:rFonts w:ascii="Times New Roman" w:hAnsi="Times New Roman" w:cs="Times New Roman"/>
                <w:color w:val="000000" w:themeColor="text1"/>
                <w:sz w:val="24"/>
                <w:szCs w:val="24"/>
                <w:lang w:bidi="hi-IN"/>
              </w:rPr>
              <w:fldChar w:fldCharType="end"/>
            </w:r>
          </w:p>
        </w:tc>
      </w:tr>
      <w:tr w:rsidR="00754EC6" w:rsidRPr="00AD27B0"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AD27B0" w:rsidRDefault="00754EC6" w:rsidP="00E9435C">
            <w:pPr>
              <w:pStyle w:val="ListParagraph"/>
              <w:numPr>
                <w:ilvl w:val="0"/>
                <w:numId w:val="16"/>
              </w:numPr>
              <w:jc w:val="center"/>
              <w:rPr>
                <w:color w:val="000000" w:themeColor="text1"/>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AD27B0" w:rsidRDefault="00D5385E" w:rsidP="00A21129">
            <w:pPr>
              <w:spacing w:after="0" w:line="240" w:lineRule="auto"/>
              <w:jc w:val="center"/>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06</w:t>
            </w:r>
            <w:r w:rsidR="00754EC6" w:rsidRPr="00AD27B0">
              <w:rPr>
                <w:rFonts w:ascii="Times New Roman" w:hAnsi="Times New Roman" w:cs="Times New Roman"/>
                <w:color w:val="000000" w:themeColor="text1"/>
                <w:sz w:val="24"/>
                <w:szCs w:val="24"/>
                <w:lang w:bidi="hi-IN"/>
              </w:rPr>
              <w:t xml:space="preserve">- </w:t>
            </w:r>
            <w:r w:rsidR="00767EA4" w:rsidRPr="00AD27B0">
              <w:rPr>
                <w:rFonts w:ascii="Times New Roman" w:hAnsi="Times New Roman" w:cs="Times New Roman"/>
                <w:color w:val="000000" w:themeColor="text1"/>
                <w:sz w:val="24"/>
                <w:szCs w:val="24"/>
                <w:lang w:bidi="hi-IN"/>
              </w:rPr>
              <w:t xml:space="preserve">Dec </w:t>
            </w:r>
            <w:r w:rsidR="00754EC6" w:rsidRPr="00AD27B0">
              <w:rPr>
                <w:rFonts w:ascii="Times New Roman" w:hAnsi="Times New Roman" w:cs="Times New Roman"/>
                <w:color w:val="000000" w:themeColor="text1"/>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D27B0" w:rsidRDefault="00CE1B75"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84</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D27B0" w:rsidRDefault="00CE1B75"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247</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AD27B0" w:rsidRDefault="00521B4C"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fldChar w:fldCharType="begin"/>
            </w:r>
            <w:r w:rsidR="00CE1B75" w:rsidRPr="00AD27B0">
              <w:rPr>
                <w:rFonts w:ascii="Times New Roman" w:hAnsi="Times New Roman" w:cs="Times New Roman"/>
                <w:color w:val="000000" w:themeColor="text1"/>
                <w:sz w:val="24"/>
                <w:szCs w:val="24"/>
                <w:lang w:bidi="hi-IN"/>
              </w:rPr>
              <w:instrText xml:space="preserve"> =SUM(LEFT) </w:instrText>
            </w:r>
            <w:r w:rsidRPr="00AD27B0">
              <w:rPr>
                <w:rFonts w:ascii="Times New Roman" w:hAnsi="Times New Roman" w:cs="Times New Roman"/>
                <w:color w:val="000000" w:themeColor="text1"/>
                <w:sz w:val="24"/>
                <w:szCs w:val="24"/>
                <w:lang w:bidi="hi-IN"/>
              </w:rPr>
              <w:fldChar w:fldCharType="separate"/>
            </w:r>
            <w:r w:rsidR="00CE1B75" w:rsidRPr="00AD27B0">
              <w:rPr>
                <w:rFonts w:ascii="Times New Roman" w:hAnsi="Times New Roman" w:cs="Times New Roman"/>
                <w:noProof/>
                <w:color w:val="000000" w:themeColor="text1"/>
                <w:sz w:val="24"/>
                <w:szCs w:val="24"/>
                <w:lang w:bidi="hi-IN"/>
              </w:rPr>
              <w:t>331</w:t>
            </w:r>
            <w:r w:rsidRPr="00AD27B0">
              <w:rPr>
                <w:rFonts w:ascii="Times New Roman" w:hAnsi="Times New Roman" w:cs="Times New Roman"/>
                <w:color w:val="000000" w:themeColor="text1"/>
                <w:sz w:val="24"/>
                <w:szCs w:val="24"/>
                <w:lang w:bidi="hi-IN"/>
              </w:rPr>
              <w:fldChar w:fldCharType="end"/>
            </w:r>
          </w:p>
        </w:tc>
      </w:tr>
      <w:tr w:rsidR="00754EC6" w:rsidRPr="00AD27B0"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AD27B0" w:rsidRDefault="00754EC6" w:rsidP="00E9435C">
            <w:pPr>
              <w:pStyle w:val="ListParagraph"/>
              <w:numPr>
                <w:ilvl w:val="0"/>
                <w:numId w:val="16"/>
              </w:numPr>
              <w:jc w:val="center"/>
              <w:rPr>
                <w:color w:val="000000" w:themeColor="text1"/>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AD27B0" w:rsidRDefault="00D5385E" w:rsidP="00A21129">
            <w:pPr>
              <w:spacing w:after="0" w:line="240" w:lineRule="auto"/>
              <w:jc w:val="center"/>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07</w:t>
            </w:r>
            <w:r w:rsidR="00754EC6" w:rsidRPr="00AD27B0">
              <w:rPr>
                <w:rFonts w:ascii="Times New Roman" w:hAnsi="Times New Roman" w:cs="Times New Roman"/>
                <w:color w:val="000000" w:themeColor="text1"/>
                <w:sz w:val="24"/>
                <w:szCs w:val="24"/>
                <w:lang w:bidi="hi-IN"/>
              </w:rPr>
              <w:t xml:space="preserve">- </w:t>
            </w:r>
            <w:r w:rsidR="00767EA4" w:rsidRPr="00AD27B0">
              <w:rPr>
                <w:rFonts w:ascii="Times New Roman" w:hAnsi="Times New Roman" w:cs="Times New Roman"/>
                <w:color w:val="000000" w:themeColor="text1"/>
                <w:sz w:val="24"/>
                <w:szCs w:val="24"/>
                <w:lang w:bidi="hi-IN"/>
              </w:rPr>
              <w:t xml:space="preserve">Dec </w:t>
            </w:r>
            <w:r w:rsidR="00754EC6" w:rsidRPr="00AD27B0">
              <w:rPr>
                <w:rFonts w:ascii="Times New Roman" w:hAnsi="Times New Roman" w:cs="Times New Roman"/>
                <w:color w:val="000000" w:themeColor="text1"/>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D27B0" w:rsidRDefault="00CE1B75"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83</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D27B0" w:rsidRDefault="00CE1B75"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187</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AD27B0" w:rsidRDefault="00521B4C"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fldChar w:fldCharType="begin"/>
            </w:r>
            <w:r w:rsidR="00CE1B75" w:rsidRPr="00AD27B0">
              <w:rPr>
                <w:rFonts w:ascii="Times New Roman" w:hAnsi="Times New Roman" w:cs="Times New Roman"/>
                <w:color w:val="000000" w:themeColor="text1"/>
                <w:sz w:val="24"/>
                <w:szCs w:val="24"/>
                <w:lang w:bidi="hi-IN"/>
              </w:rPr>
              <w:instrText xml:space="preserve"> =SUM(LEFT) </w:instrText>
            </w:r>
            <w:r w:rsidRPr="00AD27B0">
              <w:rPr>
                <w:rFonts w:ascii="Times New Roman" w:hAnsi="Times New Roman" w:cs="Times New Roman"/>
                <w:color w:val="000000" w:themeColor="text1"/>
                <w:sz w:val="24"/>
                <w:szCs w:val="24"/>
                <w:lang w:bidi="hi-IN"/>
              </w:rPr>
              <w:fldChar w:fldCharType="separate"/>
            </w:r>
            <w:r w:rsidR="00CE1B75" w:rsidRPr="00AD27B0">
              <w:rPr>
                <w:rFonts w:ascii="Times New Roman" w:hAnsi="Times New Roman" w:cs="Times New Roman"/>
                <w:noProof/>
                <w:color w:val="000000" w:themeColor="text1"/>
                <w:sz w:val="24"/>
                <w:szCs w:val="24"/>
                <w:lang w:bidi="hi-IN"/>
              </w:rPr>
              <w:t>270</w:t>
            </w:r>
            <w:r w:rsidRPr="00AD27B0">
              <w:rPr>
                <w:rFonts w:ascii="Times New Roman" w:hAnsi="Times New Roman" w:cs="Times New Roman"/>
                <w:color w:val="000000" w:themeColor="text1"/>
                <w:sz w:val="24"/>
                <w:szCs w:val="24"/>
                <w:lang w:bidi="hi-IN"/>
              </w:rPr>
              <w:fldChar w:fldCharType="end"/>
            </w:r>
          </w:p>
        </w:tc>
      </w:tr>
      <w:tr w:rsidR="00754EC6" w:rsidRPr="00AD27B0"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AD27B0" w:rsidRDefault="00754EC6" w:rsidP="00E9435C">
            <w:pPr>
              <w:pStyle w:val="ListParagraph"/>
              <w:numPr>
                <w:ilvl w:val="0"/>
                <w:numId w:val="16"/>
              </w:numPr>
              <w:jc w:val="center"/>
              <w:rPr>
                <w:color w:val="000000" w:themeColor="text1"/>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AD27B0" w:rsidRDefault="00D5385E" w:rsidP="00A21129">
            <w:pPr>
              <w:spacing w:after="0" w:line="240" w:lineRule="auto"/>
              <w:jc w:val="center"/>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08</w:t>
            </w:r>
            <w:r w:rsidR="00754EC6" w:rsidRPr="00AD27B0">
              <w:rPr>
                <w:rFonts w:ascii="Times New Roman" w:hAnsi="Times New Roman" w:cs="Times New Roman"/>
                <w:color w:val="000000" w:themeColor="text1"/>
                <w:sz w:val="24"/>
                <w:szCs w:val="24"/>
                <w:lang w:bidi="hi-IN"/>
              </w:rPr>
              <w:t xml:space="preserve">- </w:t>
            </w:r>
            <w:r w:rsidR="00767EA4" w:rsidRPr="00AD27B0">
              <w:rPr>
                <w:rFonts w:ascii="Times New Roman" w:hAnsi="Times New Roman" w:cs="Times New Roman"/>
                <w:color w:val="000000" w:themeColor="text1"/>
                <w:sz w:val="24"/>
                <w:szCs w:val="24"/>
                <w:lang w:bidi="hi-IN"/>
              </w:rPr>
              <w:t xml:space="preserve">Dec </w:t>
            </w:r>
            <w:r w:rsidR="00754EC6" w:rsidRPr="00AD27B0">
              <w:rPr>
                <w:rFonts w:ascii="Times New Roman" w:hAnsi="Times New Roman" w:cs="Times New Roman"/>
                <w:color w:val="000000" w:themeColor="text1"/>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D27B0" w:rsidRDefault="00CE1B75"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66</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D27B0" w:rsidRDefault="00CE1B75"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167</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AD27B0" w:rsidRDefault="00521B4C"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fldChar w:fldCharType="begin"/>
            </w:r>
            <w:r w:rsidR="00CE1B75" w:rsidRPr="00AD27B0">
              <w:rPr>
                <w:rFonts w:ascii="Times New Roman" w:hAnsi="Times New Roman" w:cs="Times New Roman"/>
                <w:color w:val="000000" w:themeColor="text1"/>
                <w:sz w:val="24"/>
                <w:szCs w:val="24"/>
                <w:lang w:bidi="hi-IN"/>
              </w:rPr>
              <w:instrText xml:space="preserve"> =SUM(LEFT) </w:instrText>
            </w:r>
            <w:r w:rsidRPr="00AD27B0">
              <w:rPr>
                <w:rFonts w:ascii="Times New Roman" w:hAnsi="Times New Roman" w:cs="Times New Roman"/>
                <w:color w:val="000000" w:themeColor="text1"/>
                <w:sz w:val="24"/>
                <w:szCs w:val="24"/>
                <w:lang w:bidi="hi-IN"/>
              </w:rPr>
              <w:fldChar w:fldCharType="separate"/>
            </w:r>
            <w:r w:rsidR="00CE1B75" w:rsidRPr="00AD27B0">
              <w:rPr>
                <w:rFonts w:ascii="Times New Roman" w:hAnsi="Times New Roman" w:cs="Times New Roman"/>
                <w:noProof/>
                <w:color w:val="000000" w:themeColor="text1"/>
                <w:sz w:val="24"/>
                <w:szCs w:val="24"/>
                <w:lang w:bidi="hi-IN"/>
              </w:rPr>
              <w:t>233</w:t>
            </w:r>
            <w:r w:rsidRPr="00AD27B0">
              <w:rPr>
                <w:rFonts w:ascii="Times New Roman" w:hAnsi="Times New Roman" w:cs="Times New Roman"/>
                <w:color w:val="000000" w:themeColor="text1"/>
                <w:sz w:val="24"/>
                <w:szCs w:val="24"/>
                <w:lang w:bidi="hi-IN"/>
              </w:rPr>
              <w:fldChar w:fldCharType="end"/>
            </w:r>
          </w:p>
        </w:tc>
      </w:tr>
      <w:tr w:rsidR="00754EC6" w:rsidRPr="00AD27B0"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AD27B0" w:rsidRDefault="00754EC6" w:rsidP="00E9435C">
            <w:pPr>
              <w:pStyle w:val="ListParagraph"/>
              <w:numPr>
                <w:ilvl w:val="0"/>
                <w:numId w:val="16"/>
              </w:numPr>
              <w:jc w:val="center"/>
              <w:rPr>
                <w:color w:val="000000" w:themeColor="text1"/>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AD27B0" w:rsidRDefault="00D5385E" w:rsidP="00A21129">
            <w:pPr>
              <w:spacing w:after="0" w:line="240" w:lineRule="auto"/>
              <w:jc w:val="center"/>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09</w:t>
            </w:r>
            <w:r w:rsidR="00754EC6" w:rsidRPr="00AD27B0">
              <w:rPr>
                <w:rFonts w:ascii="Times New Roman" w:hAnsi="Times New Roman" w:cs="Times New Roman"/>
                <w:color w:val="000000" w:themeColor="text1"/>
                <w:sz w:val="24"/>
                <w:szCs w:val="24"/>
                <w:lang w:bidi="hi-IN"/>
              </w:rPr>
              <w:t xml:space="preserve">- </w:t>
            </w:r>
            <w:r w:rsidR="00767EA4" w:rsidRPr="00AD27B0">
              <w:rPr>
                <w:rFonts w:ascii="Times New Roman" w:hAnsi="Times New Roman" w:cs="Times New Roman"/>
                <w:color w:val="000000" w:themeColor="text1"/>
                <w:sz w:val="24"/>
                <w:szCs w:val="24"/>
                <w:lang w:bidi="hi-IN"/>
              </w:rPr>
              <w:t xml:space="preserve">Dec </w:t>
            </w:r>
            <w:r w:rsidR="00754EC6" w:rsidRPr="00AD27B0">
              <w:rPr>
                <w:rFonts w:ascii="Times New Roman" w:hAnsi="Times New Roman" w:cs="Times New Roman"/>
                <w:color w:val="000000" w:themeColor="text1"/>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D27B0" w:rsidRDefault="00CE1B75"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D27B0" w:rsidRDefault="00CE1B75"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AD27B0" w:rsidRDefault="00CE1B75"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00</w:t>
            </w:r>
          </w:p>
        </w:tc>
      </w:tr>
      <w:tr w:rsidR="00754EC6" w:rsidRPr="00AD27B0"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AD27B0" w:rsidRDefault="00754EC6" w:rsidP="00E9435C">
            <w:pPr>
              <w:pStyle w:val="ListParagraph"/>
              <w:numPr>
                <w:ilvl w:val="0"/>
                <w:numId w:val="16"/>
              </w:numPr>
              <w:jc w:val="center"/>
              <w:rPr>
                <w:color w:val="000000" w:themeColor="text1"/>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AD27B0" w:rsidRDefault="00D5385E" w:rsidP="00A21129">
            <w:pPr>
              <w:spacing w:after="0" w:line="240" w:lineRule="auto"/>
              <w:jc w:val="center"/>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10</w:t>
            </w:r>
            <w:r w:rsidR="00754EC6" w:rsidRPr="00AD27B0">
              <w:rPr>
                <w:rFonts w:ascii="Times New Roman" w:hAnsi="Times New Roman" w:cs="Times New Roman"/>
                <w:color w:val="000000" w:themeColor="text1"/>
                <w:sz w:val="24"/>
                <w:szCs w:val="24"/>
                <w:lang w:bidi="hi-IN"/>
              </w:rPr>
              <w:t xml:space="preserve">- </w:t>
            </w:r>
            <w:r w:rsidR="00767EA4" w:rsidRPr="00AD27B0">
              <w:rPr>
                <w:rFonts w:ascii="Times New Roman" w:hAnsi="Times New Roman" w:cs="Times New Roman"/>
                <w:color w:val="000000" w:themeColor="text1"/>
                <w:sz w:val="24"/>
                <w:szCs w:val="24"/>
                <w:lang w:bidi="hi-IN"/>
              </w:rPr>
              <w:t xml:space="preserve">Dec </w:t>
            </w:r>
            <w:r w:rsidR="00754EC6" w:rsidRPr="00AD27B0">
              <w:rPr>
                <w:rFonts w:ascii="Times New Roman" w:hAnsi="Times New Roman" w:cs="Times New Roman"/>
                <w:color w:val="000000" w:themeColor="text1"/>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D27B0" w:rsidRDefault="00CE1B75"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D27B0" w:rsidRDefault="00CE1B75"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AD27B0" w:rsidRDefault="00CE1B75"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00</w:t>
            </w:r>
          </w:p>
        </w:tc>
      </w:tr>
      <w:tr w:rsidR="00754EC6" w:rsidRPr="00AD27B0"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AD27B0" w:rsidRDefault="00754EC6" w:rsidP="00E9435C">
            <w:pPr>
              <w:pStyle w:val="ListParagraph"/>
              <w:numPr>
                <w:ilvl w:val="0"/>
                <w:numId w:val="16"/>
              </w:numPr>
              <w:jc w:val="center"/>
              <w:rPr>
                <w:color w:val="000000" w:themeColor="text1"/>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AD27B0" w:rsidRDefault="00D5385E" w:rsidP="00A21129">
            <w:pPr>
              <w:spacing w:after="0" w:line="240" w:lineRule="auto"/>
              <w:jc w:val="center"/>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11</w:t>
            </w:r>
            <w:r w:rsidR="00754EC6" w:rsidRPr="00AD27B0">
              <w:rPr>
                <w:rFonts w:ascii="Times New Roman" w:hAnsi="Times New Roman" w:cs="Times New Roman"/>
                <w:color w:val="000000" w:themeColor="text1"/>
                <w:sz w:val="24"/>
                <w:szCs w:val="24"/>
                <w:lang w:bidi="hi-IN"/>
              </w:rPr>
              <w:t xml:space="preserve">- </w:t>
            </w:r>
            <w:r w:rsidR="00767EA4" w:rsidRPr="00AD27B0">
              <w:rPr>
                <w:rFonts w:ascii="Times New Roman" w:hAnsi="Times New Roman" w:cs="Times New Roman"/>
                <w:color w:val="000000" w:themeColor="text1"/>
                <w:sz w:val="24"/>
                <w:szCs w:val="24"/>
                <w:lang w:bidi="hi-IN"/>
              </w:rPr>
              <w:t xml:space="preserve">Dec </w:t>
            </w:r>
            <w:r w:rsidR="00754EC6" w:rsidRPr="00AD27B0">
              <w:rPr>
                <w:rFonts w:ascii="Times New Roman" w:hAnsi="Times New Roman" w:cs="Times New Roman"/>
                <w:color w:val="000000" w:themeColor="text1"/>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D27B0" w:rsidRDefault="00CE1B75"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127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D27B0" w:rsidRDefault="00CE1B75"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308</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AD27B0" w:rsidRDefault="00521B4C"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fldChar w:fldCharType="begin"/>
            </w:r>
            <w:r w:rsidR="00CE1B75" w:rsidRPr="00AD27B0">
              <w:rPr>
                <w:rFonts w:ascii="Times New Roman" w:hAnsi="Times New Roman" w:cs="Times New Roman"/>
                <w:color w:val="000000" w:themeColor="text1"/>
                <w:sz w:val="24"/>
                <w:szCs w:val="24"/>
                <w:lang w:bidi="hi-IN"/>
              </w:rPr>
              <w:instrText xml:space="preserve"> =SUM(LEFT) </w:instrText>
            </w:r>
            <w:r w:rsidRPr="00AD27B0">
              <w:rPr>
                <w:rFonts w:ascii="Times New Roman" w:hAnsi="Times New Roman" w:cs="Times New Roman"/>
                <w:color w:val="000000" w:themeColor="text1"/>
                <w:sz w:val="24"/>
                <w:szCs w:val="24"/>
                <w:lang w:bidi="hi-IN"/>
              </w:rPr>
              <w:fldChar w:fldCharType="separate"/>
            </w:r>
            <w:r w:rsidR="00CE1B75" w:rsidRPr="00AD27B0">
              <w:rPr>
                <w:rFonts w:ascii="Times New Roman" w:hAnsi="Times New Roman" w:cs="Times New Roman"/>
                <w:noProof/>
                <w:color w:val="000000" w:themeColor="text1"/>
                <w:sz w:val="24"/>
                <w:szCs w:val="24"/>
                <w:lang w:bidi="hi-IN"/>
              </w:rPr>
              <w:t>435</w:t>
            </w:r>
            <w:r w:rsidRPr="00AD27B0">
              <w:rPr>
                <w:rFonts w:ascii="Times New Roman" w:hAnsi="Times New Roman" w:cs="Times New Roman"/>
                <w:color w:val="000000" w:themeColor="text1"/>
                <w:sz w:val="24"/>
                <w:szCs w:val="24"/>
                <w:lang w:bidi="hi-IN"/>
              </w:rPr>
              <w:fldChar w:fldCharType="end"/>
            </w:r>
          </w:p>
        </w:tc>
      </w:tr>
      <w:tr w:rsidR="00754EC6" w:rsidRPr="00AD27B0"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AD27B0" w:rsidRDefault="00754EC6" w:rsidP="00E9435C">
            <w:pPr>
              <w:pStyle w:val="ListParagraph"/>
              <w:numPr>
                <w:ilvl w:val="0"/>
                <w:numId w:val="16"/>
              </w:numPr>
              <w:jc w:val="center"/>
              <w:rPr>
                <w:color w:val="000000" w:themeColor="text1"/>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AD27B0" w:rsidRDefault="00D5385E" w:rsidP="00A21129">
            <w:pPr>
              <w:spacing w:after="0" w:line="240" w:lineRule="auto"/>
              <w:jc w:val="center"/>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12</w:t>
            </w:r>
            <w:r w:rsidR="00754EC6" w:rsidRPr="00AD27B0">
              <w:rPr>
                <w:rFonts w:ascii="Times New Roman" w:hAnsi="Times New Roman" w:cs="Times New Roman"/>
                <w:color w:val="000000" w:themeColor="text1"/>
                <w:sz w:val="24"/>
                <w:szCs w:val="24"/>
                <w:lang w:bidi="hi-IN"/>
              </w:rPr>
              <w:t xml:space="preserve">- </w:t>
            </w:r>
            <w:r w:rsidR="00767EA4" w:rsidRPr="00AD27B0">
              <w:rPr>
                <w:rFonts w:ascii="Times New Roman" w:hAnsi="Times New Roman" w:cs="Times New Roman"/>
                <w:color w:val="000000" w:themeColor="text1"/>
                <w:sz w:val="24"/>
                <w:szCs w:val="24"/>
                <w:lang w:bidi="hi-IN"/>
              </w:rPr>
              <w:t xml:space="preserve">Dec </w:t>
            </w:r>
            <w:r w:rsidR="00754EC6" w:rsidRPr="00AD27B0">
              <w:rPr>
                <w:rFonts w:ascii="Times New Roman" w:hAnsi="Times New Roman" w:cs="Times New Roman"/>
                <w:color w:val="000000" w:themeColor="text1"/>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D27B0" w:rsidRDefault="00CE1B75"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90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D27B0" w:rsidRDefault="00CE1B75"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264</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AD27B0" w:rsidRDefault="00521B4C"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fldChar w:fldCharType="begin"/>
            </w:r>
            <w:r w:rsidR="00CE1B75" w:rsidRPr="00AD27B0">
              <w:rPr>
                <w:rFonts w:ascii="Times New Roman" w:hAnsi="Times New Roman" w:cs="Times New Roman"/>
                <w:color w:val="000000" w:themeColor="text1"/>
                <w:sz w:val="24"/>
                <w:szCs w:val="24"/>
                <w:lang w:bidi="hi-IN"/>
              </w:rPr>
              <w:instrText xml:space="preserve"> =SUM(LEFT) </w:instrText>
            </w:r>
            <w:r w:rsidRPr="00AD27B0">
              <w:rPr>
                <w:rFonts w:ascii="Times New Roman" w:hAnsi="Times New Roman" w:cs="Times New Roman"/>
                <w:color w:val="000000" w:themeColor="text1"/>
                <w:sz w:val="24"/>
                <w:szCs w:val="24"/>
                <w:lang w:bidi="hi-IN"/>
              </w:rPr>
              <w:fldChar w:fldCharType="separate"/>
            </w:r>
            <w:r w:rsidR="00CE1B75" w:rsidRPr="00AD27B0">
              <w:rPr>
                <w:rFonts w:ascii="Times New Roman" w:hAnsi="Times New Roman" w:cs="Times New Roman"/>
                <w:noProof/>
                <w:color w:val="000000" w:themeColor="text1"/>
                <w:sz w:val="24"/>
                <w:szCs w:val="24"/>
                <w:lang w:bidi="hi-IN"/>
              </w:rPr>
              <w:t>354</w:t>
            </w:r>
            <w:r w:rsidRPr="00AD27B0">
              <w:rPr>
                <w:rFonts w:ascii="Times New Roman" w:hAnsi="Times New Roman" w:cs="Times New Roman"/>
                <w:color w:val="000000" w:themeColor="text1"/>
                <w:sz w:val="24"/>
                <w:szCs w:val="24"/>
                <w:lang w:bidi="hi-IN"/>
              </w:rPr>
              <w:fldChar w:fldCharType="end"/>
            </w:r>
          </w:p>
        </w:tc>
      </w:tr>
      <w:tr w:rsidR="00754EC6" w:rsidRPr="00AD27B0"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AD27B0" w:rsidRDefault="00754EC6" w:rsidP="00E9435C">
            <w:pPr>
              <w:pStyle w:val="ListParagraph"/>
              <w:numPr>
                <w:ilvl w:val="0"/>
                <w:numId w:val="16"/>
              </w:numPr>
              <w:jc w:val="center"/>
              <w:rPr>
                <w:color w:val="000000" w:themeColor="text1"/>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AD27B0" w:rsidRDefault="00D5385E" w:rsidP="00A21129">
            <w:pPr>
              <w:spacing w:after="0" w:line="240" w:lineRule="auto"/>
              <w:jc w:val="center"/>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13</w:t>
            </w:r>
            <w:r w:rsidR="00754EC6" w:rsidRPr="00AD27B0">
              <w:rPr>
                <w:rFonts w:ascii="Times New Roman" w:hAnsi="Times New Roman" w:cs="Times New Roman"/>
                <w:color w:val="000000" w:themeColor="text1"/>
                <w:sz w:val="24"/>
                <w:szCs w:val="24"/>
                <w:lang w:bidi="hi-IN"/>
              </w:rPr>
              <w:t xml:space="preserve">- </w:t>
            </w:r>
            <w:r w:rsidR="00767EA4" w:rsidRPr="00AD27B0">
              <w:rPr>
                <w:rFonts w:ascii="Times New Roman" w:hAnsi="Times New Roman" w:cs="Times New Roman"/>
                <w:color w:val="000000" w:themeColor="text1"/>
                <w:sz w:val="24"/>
                <w:szCs w:val="24"/>
                <w:lang w:bidi="hi-IN"/>
              </w:rPr>
              <w:t xml:space="preserve">Dec </w:t>
            </w:r>
            <w:r w:rsidR="00754EC6" w:rsidRPr="00AD27B0">
              <w:rPr>
                <w:rFonts w:ascii="Times New Roman" w:hAnsi="Times New Roman" w:cs="Times New Roman"/>
                <w:color w:val="000000" w:themeColor="text1"/>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D27B0" w:rsidRDefault="00CE1B75"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80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D27B0" w:rsidRDefault="00CE1B75"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271</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AD27B0" w:rsidRDefault="00521B4C"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fldChar w:fldCharType="begin"/>
            </w:r>
            <w:r w:rsidR="00E620C2" w:rsidRPr="00AD27B0">
              <w:rPr>
                <w:rFonts w:ascii="Times New Roman" w:hAnsi="Times New Roman" w:cs="Times New Roman"/>
                <w:color w:val="000000" w:themeColor="text1"/>
                <w:sz w:val="24"/>
                <w:szCs w:val="24"/>
                <w:lang w:bidi="hi-IN"/>
              </w:rPr>
              <w:instrText xml:space="preserve"> =SUM(LEFT) </w:instrText>
            </w:r>
            <w:r w:rsidRPr="00AD27B0">
              <w:rPr>
                <w:rFonts w:ascii="Times New Roman" w:hAnsi="Times New Roman" w:cs="Times New Roman"/>
                <w:color w:val="000000" w:themeColor="text1"/>
                <w:sz w:val="24"/>
                <w:szCs w:val="24"/>
                <w:lang w:bidi="hi-IN"/>
              </w:rPr>
              <w:fldChar w:fldCharType="separate"/>
            </w:r>
            <w:r w:rsidR="00E620C2" w:rsidRPr="00AD27B0">
              <w:rPr>
                <w:rFonts w:ascii="Times New Roman" w:hAnsi="Times New Roman" w:cs="Times New Roman"/>
                <w:noProof/>
                <w:color w:val="000000" w:themeColor="text1"/>
                <w:sz w:val="24"/>
                <w:szCs w:val="24"/>
                <w:lang w:bidi="hi-IN"/>
              </w:rPr>
              <w:t>351</w:t>
            </w:r>
            <w:r w:rsidRPr="00AD27B0">
              <w:rPr>
                <w:rFonts w:ascii="Times New Roman" w:hAnsi="Times New Roman" w:cs="Times New Roman"/>
                <w:color w:val="000000" w:themeColor="text1"/>
                <w:sz w:val="24"/>
                <w:szCs w:val="24"/>
                <w:lang w:bidi="hi-IN"/>
              </w:rPr>
              <w:fldChar w:fldCharType="end"/>
            </w:r>
          </w:p>
        </w:tc>
      </w:tr>
      <w:tr w:rsidR="00754EC6" w:rsidRPr="00AD27B0"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AD27B0" w:rsidRDefault="00754EC6" w:rsidP="00E9435C">
            <w:pPr>
              <w:pStyle w:val="ListParagraph"/>
              <w:numPr>
                <w:ilvl w:val="0"/>
                <w:numId w:val="16"/>
              </w:numPr>
              <w:jc w:val="center"/>
              <w:rPr>
                <w:color w:val="000000" w:themeColor="text1"/>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AD27B0" w:rsidRDefault="00D5385E" w:rsidP="00A21129">
            <w:pPr>
              <w:spacing w:after="0" w:line="240" w:lineRule="auto"/>
              <w:jc w:val="center"/>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14</w:t>
            </w:r>
            <w:r w:rsidR="00754EC6" w:rsidRPr="00AD27B0">
              <w:rPr>
                <w:rFonts w:ascii="Times New Roman" w:hAnsi="Times New Roman" w:cs="Times New Roman"/>
                <w:color w:val="000000" w:themeColor="text1"/>
                <w:sz w:val="24"/>
                <w:szCs w:val="24"/>
                <w:lang w:bidi="hi-IN"/>
              </w:rPr>
              <w:t xml:space="preserve">- </w:t>
            </w:r>
            <w:r w:rsidR="00767EA4" w:rsidRPr="00AD27B0">
              <w:rPr>
                <w:rFonts w:ascii="Times New Roman" w:hAnsi="Times New Roman" w:cs="Times New Roman"/>
                <w:color w:val="000000" w:themeColor="text1"/>
                <w:sz w:val="24"/>
                <w:szCs w:val="24"/>
                <w:lang w:bidi="hi-IN"/>
              </w:rPr>
              <w:t xml:space="preserve">Dec </w:t>
            </w:r>
            <w:r w:rsidR="00754EC6" w:rsidRPr="00AD27B0">
              <w:rPr>
                <w:rFonts w:ascii="Times New Roman" w:hAnsi="Times New Roman" w:cs="Times New Roman"/>
                <w:color w:val="000000" w:themeColor="text1"/>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D27B0" w:rsidRDefault="00CE1B75"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78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D27B0" w:rsidRDefault="00CE1B75"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178</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AD27B0" w:rsidRDefault="00521B4C"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fldChar w:fldCharType="begin"/>
            </w:r>
            <w:r w:rsidR="00E620C2" w:rsidRPr="00AD27B0">
              <w:rPr>
                <w:rFonts w:ascii="Times New Roman" w:hAnsi="Times New Roman" w:cs="Times New Roman"/>
                <w:color w:val="000000" w:themeColor="text1"/>
                <w:sz w:val="24"/>
                <w:szCs w:val="24"/>
                <w:lang w:bidi="hi-IN"/>
              </w:rPr>
              <w:instrText xml:space="preserve"> =SUM(LEFT) </w:instrText>
            </w:r>
            <w:r w:rsidRPr="00AD27B0">
              <w:rPr>
                <w:rFonts w:ascii="Times New Roman" w:hAnsi="Times New Roman" w:cs="Times New Roman"/>
                <w:color w:val="000000" w:themeColor="text1"/>
                <w:sz w:val="24"/>
                <w:szCs w:val="24"/>
                <w:lang w:bidi="hi-IN"/>
              </w:rPr>
              <w:fldChar w:fldCharType="separate"/>
            </w:r>
            <w:r w:rsidR="00E620C2" w:rsidRPr="00AD27B0">
              <w:rPr>
                <w:rFonts w:ascii="Times New Roman" w:hAnsi="Times New Roman" w:cs="Times New Roman"/>
                <w:noProof/>
                <w:color w:val="000000" w:themeColor="text1"/>
                <w:sz w:val="24"/>
                <w:szCs w:val="24"/>
                <w:lang w:bidi="hi-IN"/>
              </w:rPr>
              <w:t>256</w:t>
            </w:r>
            <w:r w:rsidRPr="00AD27B0">
              <w:rPr>
                <w:rFonts w:ascii="Times New Roman" w:hAnsi="Times New Roman" w:cs="Times New Roman"/>
                <w:color w:val="000000" w:themeColor="text1"/>
                <w:sz w:val="24"/>
                <w:szCs w:val="24"/>
                <w:lang w:bidi="hi-IN"/>
              </w:rPr>
              <w:fldChar w:fldCharType="end"/>
            </w:r>
          </w:p>
        </w:tc>
      </w:tr>
      <w:tr w:rsidR="00754EC6" w:rsidRPr="00AD27B0"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AD27B0" w:rsidRDefault="00754EC6" w:rsidP="00E9435C">
            <w:pPr>
              <w:pStyle w:val="ListParagraph"/>
              <w:numPr>
                <w:ilvl w:val="0"/>
                <w:numId w:val="16"/>
              </w:numPr>
              <w:jc w:val="center"/>
              <w:rPr>
                <w:color w:val="000000" w:themeColor="text1"/>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AD27B0" w:rsidRDefault="00D5385E" w:rsidP="00A21129">
            <w:pPr>
              <w:spacing w:after="0" w:line="240" w:lineRule="auto"/>
              <w:jc w:val="center"/>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15</w:t>
            </w:r>
            <w:r w:rsidR="00754EC6" w:rsidRPr="00AD27B0">
              <w:rPr>
                <w:rFonts w:ascii="Times New Roman" w:hAnsi="Times New Roman" w:cs="Times New Roman"/>
                <w:color w:val="000000" w:themeColor="text1"/>
                <w:sz w:val="24"/>
                <w:szCs w:val="24"/>
                <w:lang w:bidi="hi-IN"/>
              </w:rPr>
              <w:t xml:space="preserve">- </w:t>
            </w:r>
            <w:r w:rsidR="00767EA4" w:rsidRPr="00AD27B0">
              <w:rPr>
                <w:rFonts w:ascii="Times New Roman" w:hAnsi="Times New Roman" w:cs="Times New Roman"/>
                <w:color w:val="000000" w:themeColor="text1"/>
                <w:sz w:val="24"/>
                <w:szCs w:val="24"/>
                <w:lang w:bidi="hi-IN"/>
              </w:rPr>
              <w:t xml:space="preserve">Dec </w:t>
            </w:r>
            <w:r w:rsidR="00754EC6" w:rsidRPr="00AD27B0">
              <w:rPr>
                <w:rFonts w:ascii="Times New Roman" w:hAnsi="Times New Roman" w:cs="Times New Roman"/>
                <w:color w:val="000000" w:themeColor="text1"/>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D27B0" w:rsidRDefault="00CE1B75"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78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D27B0" w:rsidRDefault="00CE1B75"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144</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AD27B0" w:rsidRDefault="00521B4C"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fldChar w:fldCharType="begin"/>
            </w:r>
            <w:r w:rsidR="00E620C2" w:rsidRPr="00AD27B0">
              <w:rPr>
                <w:rFonts w:ascii="Times New Roman" w:hAnsi="Times New Roman" w:cs="Times New Roman"/>
                <w:color w:val="000000" w:themeColor="text1"/>
                <w:sz w:val="24"/>
                <w:szCs w:val="24"/>
                <w:lang w:bidi="hi-IN"/>
              </w:rPr>
              <w:instrText xml:space="preserve"> =SUM(LEFT) </w:instrText>
            </w:r>
            <w:r w:rsidRPr="00AD27B0">
              <w:rPr>
                <w:rFonts w:ascii="Times New Roman" w:hAnsi="Times New Roman" w:cs="Times New Roman"/>
                <w:color w:val="000000" w:themeColor="text1"/>
                <w:sz w:val="24"/>
                <w:szCs w:val="24"/>
                <w:lang w:bidi="hi-IN"/>
              </w:rPr>
              <w:fldChar w:fldCharType="separate"/>
            </w:r>
            <w:r w:rsidR="00E620C2" w:rsidRPr="00AD27B0">
              <w:rPr>
                <w:rFonts w:ascii="Times New Roman" w:hAnsi="Times New Roman" w:cs="Times New Roman"/>
                <w:noProof/>
                <w:color w:val="000000" w:themeColor="text1"/>
                <w:sz w:val="24"/>
                <w:szCs w:val="24"/>
                <w:lang w:bidi="hi-IN"/>
              </w:rPr>
              <w:t>222</w:t>
            </w:r>
            <w:r w:rsidRPr="00AD27B0">
              <w:rPr>
                <w:rFonts w:ascii="Times New Roman" w:hAnsi="Times New Roman" w:cs="Times New Roman"/>
                <w:color w:val="000000" w:themeColor="text1"/>
                <w:sz w:val="24"/>
                <w:szCs w:val="24"/>
                <w:lang w:bidi="hi-IN"/>
              </w:rPr>
              <w:fldChar w:fldCharType="end"/>
            </w:r>
          </w:p>
        </w:tc>
      </w:tr>
      <w:tr w:rsidR="00754EC6" w:rsidRPr="00AD27B0"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AD27B0" w:rsidRDefault="00754EC6" w:rsidP="00E9435C">
            <w:pPr>
              <w:pStyle w:val="ListParagraph"/>
              <w:numPr>
                <w:ilvl w:val="0"/>
                <w:numId w:val="16"/>
              </w:numPr>
              <w:jc w:val="center"/>
              <w:rPr>
                <w:color w:val="000000" w:themeColor="text1"/>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AD27B0" w:rsidRDefault="00D5385E" w:rsidP="00A21129">
            <w:pPr>
              <w:spacing w:after="0" w:line="240" w:lineRule="auto"/>
              <w:jc w:val="center"/>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16</w:t>
            </w:r>
            <w:r w:rsidR="00754EC6" w:rsidRPr="00AD27B0">
              <w:rPr>
                <w:rFonts w:ascii="Times New Roman" w:hAnsi="Times New Roman" w:cs="Times New Roman"/>
                <w:color w:val="000000" w:themeColor="text1"/>
                <w:sz w:val="24"/>
                <w:szCs w:val="24"/>
                <w:lang w:bidi="hi-IN"/>
              </w:rPr>
              <w:t xml:space="preserve">- </w:t>
            </w:r>
            <w:r w:rsidR="00767EA4" w:rsidRPr="00AD27B0">
              <w:rPr>
                <w:rFonts w:ascii="Times New Roman" w:hAnsi="Times New Roman" w:cs="Times New Roman"/>
                <w:color w:val="000000" w:themeColor="text1"/>
                <w:sz w:val="24"/>
                <w:szCs w:val="24"/>
                <w:lang w:bidi="hi-IN"/>
              </w:rPr>
              <w:t xml:space="preserve">Dec </w:t>
            </w:r>
            <w:r w:rsidR="00754EC6" w:rsidRPr="00AD27B0">
              <w:rPr>
                <w:rFonts w:ascii="Times New Roman" w:hAnsi="Times New Roman" w:cs="Times New Roman"/>
                <w:color w:val="000000" w:themeColor="text1"/>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D27B0" w:rsidRDefault="00CE1B75"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D27B0" w:rsidRDefault="00CE1B75"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AD27B0" w:rsidRDefault="00CE1B75"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00</w:t>
            </w:r>
          </w:p>
        </w:tc>
      </w:tr>
      <w:tr w:rsidR="00754EC6" w:rsidRPr="00AD27B0"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AD27B0" w:rsidRDefault="00754EC6" w:rsidP="00E9435C">
            <w:pPr>
              <w:pStyle w:val="ListParagraph"/>
              <w:numPr>
                <w:ilvl w:val="0"/>
                <w:numId w:val="16"/>
              </w:numPr>
              <w:jc w:val="center"/>
              <w:rPr>
                <w:color w:val="000000" w:themeColor="text1"/>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AD27B0" w:rsidRDefault="00D5385E" w:rsidP="00A21129">
            <w:pPr>
              <w:spacing w:after="0" w:line="240" w:lineRule="auto"/>
              <w:jc w:val="center"/>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17</w:t>
            </w:r>
            <w:r w:rsidR="00754EC6" w:rsidRPr="00AD27B0">
              <w:rPr>
                <w:rFonts w:ascii="Times New Roman" w:hAnsi="Times New Roman" w:cs="Times New Roman"/>
                <w:color w:val="000000" w:themeColor="text1"/>
                <w:sz w:val="24"/>
                <w:szCs w:val="24"/>
                <w:lang w:bidi="hi-IN"/>
              </w:rPr>
              <w:t xml:space="preserve">- </w:t>
            </w:r>
            <w:r w:rsidR="00767EA4" w:rsidRPr="00AD27B0">
              <w:rPr>
                <w:rFonts w:ascii="Times New Roman" w:hAnsi="Times New Roman" w:cs="Times New Roman"/>
                <w:color w:val="000000" w:themeColor="text1"/>
                <w:sz w:val="24"/>
                <w:szCs w:val="24"/>
                <w:lang w:bidi="hi-IN"/>
              </w:rPr>
              <w:t xml:space="preserve">Dec </w:t>
            </w:r>
            <w:r w:rsidR="00754EC6" w:rsidRPr="00AD27B0">
              <w:rPr>
                <w:rFonts w:ascii="Times New Roman" w:hAnsi="Times New Roman" w:cs="Times New Roman"/>
                <w:color w:val="000000" w:themeColor="text1"/>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D27B0" w:rsidRDefault="00CE1B75"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D27B0" w:rsidRDefault="00CE1B75"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AD27B0" w:rsidRDefault="00CE1B75"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00</w:t>
            </w:r>
          </w:p>
        </w:tc>
      </w:tr>
      <w:tr w:rsidR="00754EC6" w:rsidRPr="00AD27B0"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AD27B0" w:rsidRDefault="00754EC6" w:rsidP="00E9435C">
            <w:pPr>
              <w:pStyle w:val="ListParagraph"/>
              <w:numPr>
                <w:ilvl w:val="0"/>
                <w:numId w:val="16"/>
              </w:numPr>
              <w:jc w:val="center"/>
              <w:rPr>
                <w:color w:val="000000" w:themeColor="text1"/>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AD27B0" w:rsidRDefault="00D5385E" w:rsidP="00A21129">
            <w:pPr>
              <w:spacing w:after="0" w:line="240" w:lineRule="auto"/>
              <w:jc w:val="center"/>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18</w:t>
            </w:r>
            <w:r w:rsidR="00754EC6" w:rsidRPr="00AD27B0">
              <w:rPr>
                <w:rFonts w:ascii="Times New Roman" w:hAnsi="Times New Roman" w:cs="Times New Roman"/>
                <w:color w:val="000000" w:themeColor="text1"/>
                <w:sz w:val="24"/>
                <w:szCs w:val="24"/>
                <w:lang w:bidi="hi-IN"/>
              </w:rPr>
              <w:t xml:space="preserve">- </w:t>
            </w:r>
            <w:r w:rsidR="00767EA4" w:rsidRPr="00AD27B0">
              <w:rPr>
                <w:rFonts w:ascii="Times New Roman" w:hAnsi="Times New Roman" w:cs="Times New Roman"/>
                <w:color w:val="000000" w:themeColor="text1"/>
                <w:sz w:val="24"/>
                <w:szCs w:val="24"/>
                <w:lang w:bidi="hi-IN"/>
              </w:rPr>
              <w:t xml:space="preserve">Dec </w:t>
            </w:r>
            <w:r w:rsidR="00754EC6" w:rsidRPr="00AD27B0">
              <w:rPr>
                <w:rFonts w:ascii="Times New Roman" w:hAnsi="Times New Roman" w:cs="Times New Roman"/>
                <w:color w:val="000000" w:themeColor="text1"/>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D27B0" w:rsidRDefault="00CE1B75"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94</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D27B0" w:rsidRDefault="00CE1B75"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238</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AD27B0" w:rsidRDefault="00521B4C"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fldChar w:fldCharType="begin"/>
            </w:r>
            <w:r w:rsidR="00E620C2" w:rsidRPr="00AD27B0">
              <w:rPr>
                <w:rFonts w:ascii="Times New Roman" w:hAnsi="Times New Roman" w:cs="Times New Roman"/>
                <w:color w:val="000000" w:themeColor="text1"/>
                <w:sz w:val="24"/>
                <w:szCs w:val="24"/>
                <w:lang w:bidi="hi-IN"/>
              </w:rPr>
              <w:instrText xml:space="preserve"> =SUM(LEFT) </w:instrText>
            </w:r>
            <w:r w:rsidRPr="00AD27B0">
              <w:rPr>
                <w:rFonts w:ascii="Times New Roman" w:hAnsi="Times New Roman" w:cs="Times New Roman"/>
                <w:color w:val="000000" w:themeColor="text1"/>
                <w:sz w:val="24"/>
                <w:szCs w:val="24"/>
                <w:lang w:bidi="hi-IN"/>
              </w:rPr>
              <w:fldChar w:fldCharType="separate"/>
            </w:r>
            <w:r w:rsidR="00E620C2" w:rsidRPr="00AD27B0">
              <w:rPr>
                <w:rFonts w:ascii="Times New Roman" w:hAnsi="Times New Roman" w:cs="Times New Roman"/>
                <w:noProof/>
                <w:color w:val="000000" w:themeColor="text1"/>
                <w:sz w:val="24"/>
                <w:szCs w:val="24"/>
                <w:lang w:bidi="hi-IN"/>
              </w:rPr>
              <w:t>332</w:t>
            </w:r>
            <w:r w:rsidRPr="00AD27B0">
              <w:rPr>
                <w:rFonts w:ascii="Times New Roman" w:hAnsi="Times New Roman" w:cs="Times New Roman"/>
                <w:color w:val="000000" w:themeColor="text1"/>
                <w:sz w:val="24"/>
                <w:szCs w:val="24"/>
                <w:lang w:bidi="hi-IN"/>
              </w:rPr>
              <w:fldChar w:fldCharType="end"/>
            </w:r>
          </w:p>
        </w:tc>
      </w:tr>
      <w:tr w:rsidR="00754EC6" w:rsidRPr="00AD27B0"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AD27B0" w:rsidRDefault="00754EC6" w:rsidP="00E9435C">
            <w:pPr>
              <w:pStyle w:val="ListParagraph"/>
              <w:numPr>
                <w:ilvl w:val="0"/>
                <w:numId w:val="16"/>
              </w:numPr>
              <w:jc w:val="center"/>
              <w:rPr>
                <w:color w:val="000000" w:themeColor="text1"/>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AD27B0" w:rsidRDefault="00D5385E" w:rsidP="00A21129">
            <w:pPr>
              <w:spacing w:after="0" w:line="240" w:lineRule="auto"/>
              <w:jc w:val="center"/>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19</w:t>
            </w:r>
            <w:r w:rsidR="00754EC6" w:rsidRPr="00AD27B0">
              <w:rPr>
                <w:rFonts w:ascii="Times New Roman" w:hAnsi="Times New Roman" w:cs="Times New Roman"/>
                <w:color w:val="000000" w:themeColor="text1"/>
                <w:sz w:val="24"/>
                <w:szCs w:val="24"/>
                <w:lang w:bidi="hi-IN"/>
              </w:rPr>
              <w:t xml:space="preserve">- </w:t>
            </w:r>
            <w:r w:rsidR="00767EA4" w:rsidRPr="00AD27B0">
              <w:rPr>
                <w:rFonts w:ascii="Times New Roman" w:hAnsi="Times New Roman" w:cs="Times New Roman"/>
                <w:color w:val="000000" w:themeColor="text1"/>
                <w:sz w:val="24"/>
                <w:szCs w:val="24"/>
                <w:lang w:bidi="hi-IN"/>
              </w:rPr>
              <w:t xml:space="preserve">Dec </w:t>
            </w:r>
            <w:r w:rsidR="00754EC6" w:rsidRPr="00AD27B0">
              <w:rPr>
                <w:rFonts w:ascii="Times New Roman" w:hAnsi="Times New Roman" w:cs="Times New Roman"/>
                <w:color w:val="000000" w:themeColor="text1"/>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D27B0" w:rsidRDefault="00CE1B75"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94</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D27B0" w:rsidRDefault="00CE1B75"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235</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AD27B0" w:rsidRDefault="00521B4C"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fldChar w:fldCharType="begin"/>
            </w:r>
            <w:r w:rsidR="00E620C2" w:rsidRPr="00AD27B0">
              <w:rPr>
                <w:rFonts w:ascii="Times New Roman" w:hAnsi="Times New Roman" w:cs="Times New Roman"/>
                <w:color w:val="000000" w:themeColor="text1"/>
                <w:sz w:val="24"/>
                <w:szCs w:val="24"/>
                <w:lang w:bidi="hi-IN"/>
              </w:rPr>
              <w:instrText xml:space="preserve"> =SUM(LEFT) </w:instrText>
            </w:r>
            <w:r w:rsidRPr="00AD27B0">
              <w:rPr>
                <w:rFonts w:ascii="Times New Roman" w:hAnsi="Times New Roman" w:cs="Times New Roman"/>
                <w:color w:val="000000" w:themeColor="text1"/>
                <w:sz w:val="24"/>
                <w:szCs w:val="24"/>
                <w:lang w:bidi="hi-IN"/>
              </w:rPr>
              <w:fldChar w:fldCharType="separate"/>
            </w:r>
            <w:r w:rsidR="00E620C2" w:rsidRPr="00AD27B0">
              <w:rPr>
                <w:rFonts w:ascii="Times New Roman" w:hAnsi="Times New Roman" w:cs="Times New Roman"/>
                <w:noProof/>
                <w:color w:val="000000" w:themeColor="text1"/>
                <w:sz w:val="24"/>
                <w:szCs w:val="24"/>
                <w:lang w:bidi="hi-IN"/>
              </w:rPr>
              <w:t>329</w:t>
            </w:r>
            <w:r w:rsidRPr="00AD27B0">
              <w:rPr>
                <w:rFonts w:ascii="Times New Roman" w:hAnsi="Times New Roman" w:cs="Times New Roman"/>
                <w:color w:val="000000" w:themeColor="text1"/>
                <w:sz w:val="24"/>
                <w:szCs w:val="24"/>
                <w:lang w:bidi="hi-IN"/>
              </w:rPr>
              <w:fldChar w:fldCharType="end"/>
            </w:r>
          </w:p>
        </w:tc>
      </w:tr>
      <w:tr w:rsidR="00754EC6" w:rsidRPr="00AD27B0"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AD27B0" w:rsidRDefault="00754EC6" w:rsidP="00E9435C">
            <w:pPr>
              <w:pStyle w:val="ListParagraph"/>
              <w:numPr>
                <w:ilvl w:val="0"/>
                <w:numId w:val="16"/>
              </w:numPr>
              <w:jc w:val="center"/>
              <w:rPr>
                <w:color w:val="000000" w:themeColor="text1"/>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AD27B0" w:rsidRDefault="00D5385E" w:rsidP="00A21129">
            <w:pPr>
              <w:spacing w:after="0" w:line="240" w:lineRule="auto"/>
              <w:jc w:val="center"/>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20</w:t>
            </w:r>
            <w:r w:rsidR="00754EC6" w:rsidRPr="00AD27B0">
              <w:rPr>
                <w:rFonts w:ascii="Times New Roman" w:hAnsi="Times New Roman" w:cs="Times New Roman"/>
                <w:color w:val="000000" w:themeColor="text1"/>
                <w:sz w:val="24"/>
                <w:szCs w:val="24"/>
                <w:lang w:bidi="hi-IN"/>
              </w:rPr>
              <w:t xml:space="preserve">- </w:t>
            </w:r>
            <w:r w:rsidR="00767EA4" w:rsidRPr="00AD27B0">
              <w:rPr>
                <w:rFonts w:ascii="Times New Roman" w:hAnsi="Times New Roman" w:cs="Times New Roman"/>
                <w:color w:val="000000" w:themeColor="text1"/>
                <w:sz w:val="24"/>
                <w:szCs w:val="24"/>
                <w:lang w:bidi="hi-IN"/>
              </w:rPr>
              <w:t xml:space="preserve">Dec </w:t>
            </w:r>
            <w:r w:rsidR="00754EC6" w:rsidRPr="00AD27B0">
              <w:rPr>
                <w:rFonts w:ascii="Times New Roman" w:hAnsi="Times New Roman" w:cs="Times New Roman"/>
                <w:color w:val="000000" w:themeColor="text1"/>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D27B0" w:rsidRDefault="00CE1B75"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91</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D27B0" w:rsidRDefault="00CE1B75"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256</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AD27B0" w:rsidRDefault="00521B4C"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fldChar w:fldCharType="begin"/>
            </w:r>
            <w:r w:rsidR="00E620C2" w:rsidRPr="00AD27B0">
              <w:rPr>
                <w:rFonts w:ascii="Times New Roman" w:hAnsi="Times New Roman" w:cs="Times New Roman"/>
                <w:color w:val="000000" w:themeColor="text1"/>
                <w:sz w:val="24"/>
                <w:szCs w:val="24"/>
                <w:lang w:bidi="hi-IN"/>
              </w:rPr>
              <w:instrText xml:space="preserve"> =SUM(LEFT) </w:instrText>
            </w:r>
            <w:r w:rsidRPr="00AD27B0">
              <w:rPr>
                <w:rFonts w:ascii="Times New Roman" w:hAnsi="Times New Roman" w:cs="Times New Roman"/>
                <w:color w:val="000000" w:themeColor="text1"/>
                <w:sz w:val="24"/>
                <w:szCs w:val="24"/>
                <w:lang w:bidi="hi-IN"/>
              </w:rPr>
              <w:fldChar w:fldCharType="separate"/>
            </w:r>
            <w:r w:rsidR="00E620C2" w:rsidRPr="00AD27B0">
              <w:rPr>
                <w:rFonts w:ascii="Times New Roman" w:hAnsi="Times New Roman" w:cs="Times New Roman"/>
                <w:noProof/>
                <w:color w:val="000000" w:themeColor="text1"/>
                <w:sz w:val="24"/>
                <w:szCs w:val="24"/>
                <w:lang w:bidi="hi-IN"/>
              </w:rPr>
              <w:t>347</w:t>
            </w:r>
            <w:r w:rsidRPr="00AD27B0">
              <w:rPr>
                <w:rFonts w:ascii="Times New Roman" w:hAnsi="Times New Roman" w:cs="Times New Roman"/>
                <w:color w:val="000000" w:themeColor="text1"/>
                <w:sz w:val="24"/>
                <w:szCs w:val="24"/>
                <w:lang w:bidi="hi-IN"/>
              </w:rPr>
              <w:fldChar w:fldCharType="end"/>
            </w:r>
          </w:p>
        </w:tc>
      </w:tr>
      <w:tr w:rsidR="00754EC6" w:rsidRPr="00AD27B0"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AD27B0" w:rsidRDefault="00754EC6" w:rsidP="00E9435C">
            <w:pPr>
              <w:pStyle w:val="ListParagraph"/>
              <w:numPr>
                <w:ilvl w:val="0"/>
                <w:numId w:val="16"/>
              </w:numPr>
              <w:jc w:val="center"/>
              <w:rPr>
                <w:color w:val="000000" w:themeColor="text1"/>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AD27B0" w:rsidRDefault="00D5385E" w:rsidP="00A21129">
            <w:pPr>
              <w:spacing w:after="0" w:line="240" w:lineRule="auto"/>
              <w:jc w:val="center"/>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21</w:t>
            </w:r>
            <w:r w:rsidR="00754EC6" w:rsidRPr="00AD27B0">
              <w:rPr>
                <w:rFonts w:ascii="Times New Roman" w:hAnsi="Times New Roman" w:cs="Times New Roman"/>
                <w:color w:val="000000" w:themeColor="text1"/>
                <w:sz w:val="24"/>
                <w:szCs w:val="24"/>
                <w:lang w:bidi="hi-IN"/>
              </w:rPr>
              <w:t xml:space="preserve">- </w:t>
            </w:r>
            <w:r w:rsidR="00767EA4" w:rsidRPr="00AD27B0">
              <w:rPr>
                <w:rFonts w:ascii="Times New Roman" w:hAnsi="Times New Roman" w:cs="Times New Roman"/>
                <w:color w:val="000000" w:themeColor="text1"/>
                <w:sz w:val="24"/>
                <w:szCs w:val="24"/>
                <w:lang w:bidi="hi-IN"/>
              </w:rPr>
              <w:t xml:space="preserve">Dec </w:t>
            </w:r>
            <w:r w:rsidR="00754EC6" w:rsidRPr="00AD27B0">
              <w:rPr>
                <w:rFonts w:ascii="Times New Roman" w:hAnsi="Times New Roman" w:cs="Times New Roman"/>
                <w:color w:val="000000" w:themeColor="text1"/>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D27B0" w:rsidRDefault="00CE1B75"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72</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D27B0" w:rsidRDefault="00CE1B75"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141</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AD27B0" w:rsidRDefault="00521B4C"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fldChar w:fldCharType="begin"/>
            </w:r>
            <w:r w:rsidR="00E620C2" w:rsidRPr="00AD27B0">
              <w:rPr>
                <w:rFonts w:ascii="Times New Roman" w:hAnsi="Times New Roman" w:cs="Times New Roman"/>
                <w:color w:val="000000" w:themeColor="text1"/>
                <w:sz w:val="24"/>
                <w:szCs w:val="24"/>
                <w:lang w:bidi="hi-IN"/>
              </w:rPr>
              <w:instrText xml:space="preserve"> =SUM(LEFT) </w:instrText>
            </w:r>
            <w:r w:rsidRPr="00AD27B0">
              <w:rPr>
                <w:rFonts w:ascii="Times New Roman" w:hAnsi="Times New Roman" w:cs="Times New Roman"/>
                <w:color w:val="000000" w:themeColor="text1"/>
                <w:sz w:val="24"/>
                <w:szCs w:val="24"/>
                <w:lang w:bidi="hi-IN"/>
              </w:rPr>
              <w:fldChar w:fldCharType="separate"/>
            </w:r>
            <w:r w:rsidR="00E620C2" w:rsidRPr="00AD27B0">
              <w:rPr>
                <w:rFonts w:ascii="Times New Roman" w:hAnsi="Times New Roman" w:cs="Times New Roman"/>
                <w:noProof/>
                <w:color w:val="000000" w:themeColor="text1"/>
                <w:sz w:val="24"/>
                <w:szCs w:val="24"/>
                <w:lang w:bidi="hi-IN"/>
              </w:rPr>
              <w:t>213</w:t>
            </w:r>
            <w:r w:rsidRPr="00AD27B0">
              <w:rPr>
                <w:rFonts w:ascii="Times New Roman" w:hAnsi="Times New Roman" w:cs="Times New Roman"/>
                <w:color w:val="000000" w:themeColor="text1"/>
                <w:sz w:val="24"/>
                <w:szCs w:val="24"/>
                <w:lang w:bidi="hi-IN"/>
              </w:rPr>
              <w:fldChar w:fldCharType="end"/>
            </w:r>
          </w:p>
        </w:tc>
      </w:tr>
      <w:tr w:rsidR="00754EC6" w:rsidRPr="00AD27B0"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AD27B0" w:rsidRDefault="00754EC6" w:rsidP="00E9435C">
            <w:pPr>
              <w:pStyle w:val="ListParagraph"/>
              <w:numPr>
                <w:ilvl w:val="0"/>
                <w:numId w:val="16"/>
              </w:numPr>
              <w:jc w:val="center"/>
              <w:rPr>
                <w:color w:val="000000" w:themeColor="text1"/>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AD27B0" w:rsidRDefault="00D5385E" w:rsidP="00A21129">
            <w:pPr>
              <w:spacing w:after="0" w:line="240" w:lineRule="auto"/>
              <w:jc w:val="center"/>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22</w:t>
            </w:r>
            <w:r w:rsidR="00754EC6" w:rsidRPr="00AD27B0">
              <w:rPr>
                <w:rFonts w:ascii="Times New Roman" w:hAnsi="Times New Roman" w:cs="Times New Roman"/>
                <w:color w:val="000000" w:themeColor="text1"/>
                <w:sz w:val="24"/>
                <w:szCs w:val="24"/>
                <w:lang w:bidi="hi-IN"/>
              </w:rPr>
              <w:t xml:space="preserve">- </w:t>
            </w:r>
            <w:r w:rsidR="00767EA4" w:rsidRPr="00AD27B0">
              <w:rPr>
                <w:rFonts w:ascii="Times New Roman" w:hAnsi="Times New Roman" w:cs="Times New Roman"/>
                <w:color w:val="000000" w:themeColor="text1"/>
                <w:sz w:val="24"/>
                <w:szCs w:val="24"/>
                <w:lang w:bidi="hi-IN"/>
              </w:rPr>
              <w:t xml:space="preserve">Dec </w:t>
            </w:r>
            <w:r w:rsidR="00754EC6" w:rsidRPr="00AD27B0">
              <w:rPr>
                <w:rFonts w:ascii="Times New Roman" w:hAnsi="Times New Roman" w:cs="Times New Roman"/>
                <w:color w:val="000000" w:themeColor="text1"/>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D27B0" w:rsidRDefault="00CE1B75"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83</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D27B0" w:rsidRDefault="00CE1B75"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155</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AD27B0" w:rsidRDefault="00521B4C"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fldChar w:fldCharType="begin"/>
            </w:r>
            <w:r w:rsidR="00E620C2" w:rsidRPr="00AD27B0">
              <w:rPr>
                <w:rFonts w:ascii="Times New Roman" w:hAnsi="Times New Roman" w:cs="Times New Roman"/>
                <w:color w:val="000000" w:themeColor="text1"/>
                <w:sz w:val="24"/>
                <w:szCs w:val="24"/>
                <w:lang w:bidi="hi-IN"/>
              </w:rPr>
              <w:instrText xml:space="preserve"> =SUM(LEFT) </w:instrText>
            </w:r>
            <w:r w:rsidRPr="00AD27B0">
              <w:rPr>
                <w:rFonts w:ascii="Times New Roman" w:hAnsi="Times New Roman" w:cs="Times New Roman"/>
                <w:color w:val="000000" w:themeColor="text1"/>
                <w:sz w:val="24"/>
                <w:szCs w:val="24"/>
                <w:lang w:bidi="hi-IN"/>
              </w:rPr>
              <w:fldChar w:fldCharType="separate"/>
            </w:r>
            <w:r w:rsidR="00E620C2" w:rsidRPr="00AD27B0">
              <w:rPr>
                <w:rFonts w:ascii="Times New Roman" w:hAnsi="Times New Roman" w:cs="Times New Roman"/>
                <w:noProof/>
                <w:color w:val="000000" w:themeColor="text1"/>
                <w:sz w:val="24"/>
                <w:szCs w:val="24"/>
                <w:lang w:bidi="hi-IN"/>
              </w:rPr>
              <w:t>238</w:t>
            </w:r>
            <w:r w:rsidRPr="00AD27B0">
              <w:rPr>
                <w:rFonts w:ascii="Times New Roman" w:hAnsi="Times New Roman" w:cs="Times New Roman"/>
                <w:color w:val="000000" w:themeColor="text1"/>
                <w:sz w:val="24"/>
                <w:szCs w:val="24"/>
                <w:lang w:bidi="hi-IN"/>
              </w:rPr>
              <w:fldChar w:fldCharType="end"/>
            </w:r>
          </w:p>
        </w:tc>
      </w:tr>
      <w:tr w:rsidR="00D5385E" w:rsidRPr="00AD27B0"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5385E" w:rsidRPr="00AD27B0" w:rsidRDefault="00D5385E" w:rsidP="00E9435C">
            <w:pPr>
              <w:pStyle w:val="ListParagraph"/>
              <w:numPr>
                <w:ilvl w:val="0"/>
                <w:numId w:val="16"/>
              </w:numPr>
              <w:jc w:val="center"/>
              <w:rPr>
                <w:color w:val="000000" w:themeColor="text1"/>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5385E" w:rsidRPr="00AD27B0" w:rsidRDefault="00D5385E" w:rsidP="00A21129">
            <w:pPr>
              <w:spacing w:after="0" w:line="240" w:lineRule="auto"/>
              <w:jc w:val="center"/>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 xml:space="preserve">23 - </w:t>
            </w:r>
            <w:r w:rsidR="00767EA4" w:rsidRPr="00AD27B0">
              <w:rPr>
                <w:rFonts w:ascii="Times New Roman" w:hAnsi="Times New Roman" w:cs="Times New Roman"/>
                <w:color w:val="000000" w:themeColor="text1"/>
                <w:sz w:val="24"/>
                <w:szCs w:val="24"/>
                <w:lang w:bidi="hi-IN"/>
              </w:rPr>
              <w:t xml:space="preserve">Dec </w:t>
            </w:r>
            <w:r w:rsidRPr="00AD27B0">
              <w:rPr>
                <w:rFonts w:ascii="Times New Roman" w:hAnsi="Times New Roman" w:cs="Times New Roman"/>
                <w:color w:val="000000" w:themeColor="text1"/>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D5385E" w:rsidRPr="00AD27B0" w:rsidRDefault="00CE1B75"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D5385E" w:rsidRPr="00AD27B0" w:rsidRDefault="00CE1B75"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D5385E" w:rsidRPr="00AD27B0" w:rsidRDefault="00CE1B75"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00</w:t>
            </w:r>
          </w:p>
        </w:tc>
      </w:tr>
      <w:tr w:rsidR="00D5385E" w:rsidRPr="00AD27B0"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5385E" w:rsidRPr="00AD27B0" w:rsidRDefault="00D5385E" w:rsidP="00E9435C">
            <w:pPr>
              <w:pStyle w:val="ListParagraph"/>
              <w:numPr>
                <w:ilvl w:val="0"/>
                <w:numId w:val="16"/>
              </w:numPr>
              <w:jc w:val="center"/>
              <w:rPr>
                <w:color w:val="000000" w:themeColor="text1"/>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5385E" w:rsidRPr="00AD27B0" w:rsidRDefault="00D5385E" w:rsidP="00A21129">
            <w:pPr>
              <w:spacing w:after="0" w:line="240" w:lineRule="auto"/>
              <w:jc w:val="center"/>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 xml:space="preserve">24 - </w:t>
            </w:r>
            <w:r w:rsidR="00767EA4" w:rsidRPr="00AD27B0">
              <w:rPr>
                <w:rFonts w:ascii="Times New Roman" w:hAnsi="Times New Roman" w:cs="Times New Roman"/>
                <w:color w:val="000000" w:themeColor="text1"/>
                <w:sz w:val="24"/>
                <w:szCs w:val="24"/>
                <w:lang w:bidi="hi-IN"/>
              </w:rPr>
              <w:t xml:space="preserve">Dec </w:t>
            </w:r>
            <w:r w:rsidRPr="00AD27B0">
              <w:rPr>
                <w:rFonts w:ascii="Times New Roman" w:hAnsi="Times New Roman" w:cs="Times New Roman"/>
                <w:color w:val="000000" w:themeColor="text1"/>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center"/>
            <w:hideMark/>
          </w:tcPr>
          <w:p w:rsidR="00D5385E" w:rsidRPr="00AD27B0" w:rsidRDefault="00CE1B75"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D5385E" w:rsidRPr="00AD27B0" w:rsidRDefault="00CE1B75"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D5385E" w:rsidRPr="00AD27B0" w:rsidRDefault="00CE1B75"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00</w:t>
            </w:r>
          </w:p>
        </w:tc>
      </w:tr>
      <w:tr w:rsidR="00D5385E" w:rsidRPr="00AD27B0"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5385E" w:rsidRPr="00AD27B0" w:rsidRDefault="00D5385E" w:rsidP="00E9435C">
            <w:pPr>
              <w:pStyle w:val="ListParagraph"/>
              <w:numPr>
                <w:ilvl w:val="0"/>
                <w:numId w:val="16"/>
              </w:numPr>
              <w:jc w:val="center"/>
              <w:rPr>
                <w:color w:val="000000" w:themeColor="text1"/>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5385E" w:rsidRPr="00AD27B0" w:rsidRDefault="00D5385E" w:rsidP="00A21129">
            <w:pPr>
              <w:spacing w:after="0" w:line="240" w:lineRule="auto"/>
              <w:jc w:val="center"/>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 xml:space="preserve">25 - </w:t>
            </w:r>
            <w:r w:rsidR="00767EA4" w:rsidRPr="00AD27B0">
              <w:rPr>
                <w:rFonts w:ascii="Times New Roman" w:hAnsi="Times New Roman" w:cs="Times New Roman"/>
                <w:color w:val="000000" w:themeColor="text1"/>
                <w:sz w:val="24"/>
                <w:szCs w:val="24"/>
                <w:lang w:bidi="hi-IN"/>
              </w:rPr>
              <w:t xml:space="preserve">Dec </w:t>
            </w:r>
            <w:r w:rsidRPr="00AD27B0">
              <w:rPr>
                <w:rFonts w:ascii="Times New Roman" w:hAnsi="Times New Roman" w:cs="Times New Roman"/>
                <w:color w:val="000000" w:themeColor="text1"/>
                <w:sz w:val="24"/>
                <w:szCs w:val="24"/>
                <w:lang w:bidi="hi-IN"/>
              </w:rPr>
              <w:t>- 17</w:t>
            </w:r>
          </w:p>
        </w:tc>
        <w:tc>
          <w:tcPr>
            <w:tcW w:w="0" w:type="auto"/>
            <w:tcBorders>
              <w:top w:val="nil"/>
              <w:left w:val="nil"/>
              <w:bottom w:val="single" w:sz="4" w:space="0" w:color="auto"/>
              <w:right w:val="single" w:sz="4" w:space="0" w:color="auto"/>
            </w:tcBorders>
            <w:shd w:val="clear" w:color="auto" w:fill="auto"/>
            <w:noWrap/>
            <w:vAlign w:val="center"/>
            <w:hideMark/>
          </w:tcPr>
          <w:p w:rsidR="00D5385E" w:rsidRPr="00AD27B0" w:rsidRDefault="00CE1B75"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D5385E" w:rsidRPr="00AD27B0" w:rsidRDefault="00CE1B75"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D5385E" w:rsidRPr="00AD27B0" w:rsidRDefault="00CE1B75"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00</w:t>
            </w:r>
          </w:p>
        </w:tc>
      </w:tr>
      <w:tr w:rsidR="00754EC6" w:rsidRPr="00AD27B0" w:rsidTr="00C778D3">
        <w:trPr>
          <w:trHeight w:val="39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4EC6" w:rsidRPr="00AD27B0" w:rsidRDefault="00754EC6" w:rsidP="007B43FA">
            <w:pPr>
              <w:spacing w:after="0" w:line="240" w:lineRule="auto"/>
              <w:jc w:val="center"/>
              <w:rPr>
                <w:rFonts w:ascii="Times New Roman" w:hAnsi="Times New Roman" w:cs="Times New Roman"/>
                <w:b/>
                <w:bCs/>
                <w:color w:val="000000" w:themeColor="text1"/>
                <w:sz w:val="24"/>
                <w:szCs w:val="24"/>
                <w:lang w:bidi="hi-IN"/>
              </w:rPr>
            </w:pPr>
            <w:r w:rsidRPr="00AD27B0">
              <w:rPr>
                <w:rFonts w:ascii="Times New Roman" w:hAnsi="Times New Roman" w:cs="Times New Roman"/>
                <w:b/>
                <w:bCs/>
                <w:color w:val="000000" w:themeColor="text1"/>
                <w:sz w:val="24"/>
                <w:szCs w:val="24"/>
                <w:lang w:bidi="hi-IN"/>
              </w:rPr>
              <w:t>Total</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D27B0" w:rsidRDefault="00521B4C" w:rsidP="00437047">
            <w:pPr>
              <w:spacing w:after="0" w:line="240" w:lineRule="auto"/>
              <w:jc w:val="right"/>
              <w:rPr>
                <w:rFonts w:ascii="Times New Roman" w:hAnsi="Times New Roman" w:cs="Times New Roman"/>
                <w:b/>
                <w:bCs/>
                <w:color w:val="000000" w:themeColor="text1"/>
                <w:sz w:val="24"/>
                <w:szCs w:val="24"/>
                <w:lang w:bidi="hi-IN"/>
              </w:rPr>
            </w:pPr>
            <w:r w:rsidRPr="00AD27B0">
              <w:rPr>
                <w:rFonts w:ascii="Times New Roman" w:hAnsi="Times New Roman" w:cs="Times New Roman"/>
                <w:b/>
                <w:bCs/>
                <w:color w:val="000000" w:themeColor="text1"/>
                <w:sz w:val="24"/>
                <w:szCs w:val="24"/>
                <w:lang w:bidi="hi-IN"/>
              </w:rPr>
              <w:fldChar w:fldCharType="begin"/>
            </w:r>
            <w:r w:rsidR="00E620C2" w:rsidRPr="00AD27B0">
              <w:rPr>
                <w:rFonts w:ascii="Times New Roman" w:hAnsi="Times New Roman" w:cs="Times New Roman"/>
                <w:b/>
                <w:bCs/>
                <w:color w:val="000000" w:themeColor="text1"/>
                <w:sz w:val="24"/>
                <w:szCs w:val="24"/>
                <w:lang w:bidi="hi-IN"/>
              </w:rPr>
              <w:instrText xml:space="preserve"> =SUM(ABOVE) </w:instrText>
            </w:r>
            <w:r w:rsidRPr="00AD27B0">
              <w:rPr>
                <w:rFonts w:ascii="Times New Roman" w:hAnsi="Times New Roman" w:cs="Times New Roman"/>
                <w:b/>
                <w:bCs/>
                <w:color w:val="000000" w:themeColor="text1"/>
                <w:sz w:val="24"/>
                <w:szCs w:val="24"/>
                <w:lang w:bidi="hi-IN"/>
              </w:rPr>
              <w:fldChar w:fldCharType="separate"/>
            </w:r>
            <w:r w:rsidR="00E620C2" w:rsidRPr="00AD27B0">
              <w:rPr>
                <w:rFonts w:ascii="Times New Roman" w:hAnsi="Times New Roman" w:cs="Times New Roman"/>
                <w:b/>
                <w:bCs/>
                <w:noProof/>
                <w:color w:val="000000" w:themeColor="text1"/>
                <w:sz w:val="24"/>
                <w:szCs w:val="24"/>
                <w:lang w:bidi="hi-IN"/>
              </w:rPr>
              <w:t>1704</w:t>
            </w:r>
            <w:r w:rsidRPr="00AD27B0">
              <w:rPr>
                <w:rFonts w:ascii="Times New Roman" w:hAnsi="Times New Roman" w:cs="Times New Roman"/>
                <w:b/>
                <w:bCs/>
                <w:color w:val="000000" w:themeColor="text1"/>
                <w:sz w:val="24"/>
                <w:szCs w:val="24"/>
                <w:lang w:bidi="hi-IN"/>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AD27B0" w:rsidRDefault="00521B4C" w:rsidP="00437047">
            <w:pPr>
              <w:spacing w:after="0" w:line="240" w:lineRule="auto"/>
              <w:jc w:val="right"/>
              <w:rPr>
                <w:rFonts w:ascii="Times New Roman" w:hAnsi="Times New Roman" w:cs="Times New Roman"/>
                <w:b/>
                <w:bCs/>
                <w:color w:val="000000" w:themeColor="text1"/>
                <w:sz w:val="24"/>
                <w:szCs w:val="24"/>
                <w:lang w:bidi="hi-IN"/>
              </w:rPr>
            </w:pPr>
            <w:r w:rsidRPr="00AD27B0">
              <w:rPr>
                <w:rFonts w:ascii="Times New Roman" w:hAnsi="Times New Roman" w:cs="Times New Roman"/>
                <w:b/>
                <w:bCs/>
                <w:color w:val="000000" w:themeColor="text1"/>
                <w:sz w:val="24"/>
                <w:szCs w:val="24"/>
                <w:lang w:bidi="hi-IN"/>
              </w:rPr>
              <w:fldChar w:fldCharType="begin"/>
            </w:r>
            <w:r w:rsidR="00E620C2" w:rsidRPr="00AD27B0">
              <w:rPr>
                <w:rFonts w:ascii="Times New Roman" w:hAnsi="Times New Roman" w:cs="Times New Roman"/>
                <w:b/>
                <w:bCs/>
                <w:color w:val="000000" w:themeColor="text1"/>
                <w:sz w:val="24"/>
                <w:szCs w:val="24"/>
                <w:lang w:bidi="hi-IN"/>
              </w:rPr>
              <w:instrText xml:space="preserve"> =SUM(ABOVE) </w:instrText>
            </w:r>
            <w:r w:rsidRPr="00AD27B0">
              <w:rPr>
                <w:rFonts w:ascii="Times New Roman" w:hAnsi="Times New Roman" w:cs="Times New Roman"/>
                <w:b/>
                <w:bCs/>
                <w:color w:val="000000" w:themeColor="text1"/>
                <w:sz w:val="24"/>
                <w:szCs w:val="24"/>
                <w:lang w:bidi="hi-IN"/>
              </w:rPr>
              <w:fldChar w:fldCharType="separate"/>
            </w:r>
            <w:r w:rsidR="00E620C2" w:rsidRPr="00AD27B0">
              <w:rPr>
                <w:rFonts w:ascii="Times New Roman" w:hAnsi="Times New Roman" w:cs="Times New Roman"/>
                <w:b/>
                <w:bCs/>
                <w:noProof/>
                <w:color w:val="000000" w:themeColor="text1"/>
                <w:sz w:val="24"/>
                <w:szCs w:val="24"/>
                <w:lang w:bidi="hi-IN"/>
              </w:rPr>
              <w:t>4264</w:t>
            </w:r>
            <w:r w:rsidRPr="00AD27B0">
              <w:rPr>
                <w:rFonts w:ascii="Times New Roman" w:hAnsi="Times New Roman" w:cs="Times New Roman"/>
                <w:b/>
                <w:bCs/>
                <w:color w:val="000000" w:themeColor="text1"/>
                <w:sz w:val="24"/>
                <w:szCs w:val="24"/>
                <w:lang w:bidi="hi-IN"/>
              </w:rPr>
              <w:fldChar w:fldCharType="end"/>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AD27B0" w:rsidRDefault="00521B4C" w:rsidP="00437047">
            <w:pPr>
              <w:spacing w:after="0" w:line="240" w:lineRule="auto"/>
              <w:jc w:val="right"/>
              <w:rPr>
                <w:rFonts w:ascii="Times New Roman" w:hAnsi="Times New Roman" w:cs="Times New Roman"/>
                <w:b/>
                <w:bCs/>
                <w:color w:val="000000" w:themeColor="text1"/>
                <w:sz w:val="24"/>
                <w:szCs w:val="24"/>
                <w:lang w:bidi="hi-IN"/>
              </w:rPr>
            </w:pPr>
            <w:r w:rsidRPr="00AD27B0">
              <w:rPr>
                <w:rFonts w:ascii="Times New Roman" w:hAnsi="Times New Roman" w:cs="Times New Roman"/>
                <w:b/>
                <w:bCs/>
                <w:color w:val="000000" w:themeColor="text1"/>
                <w:sz w:val="24"/>
                <w:szCs w:val="24"/>
                <w:lang w:bidi="hi-IN"/>
              </w:rPr>
              <w:fldChar w:fldCharType="begin"/>
            </w:r>
            <w:r w:rsidR="00E620C2" w:rsidRPr="00AD27B0">
              <w:rPr>
                <w:rFonts w:ascii="Times New Roman" w:hAnsi="Times New Roman" w:cs="Times New Roman"/>
                <w:b/>
                <w:bCs/>
                <w:color w:val="000000" w:themeColor="text1"/>
                <w:sz w:val="24"/>
                <w:szCs w:val="24"/>
                <w:lang w:bidi="hi-IN"/>
              </w:rPr>
              <w:instrText xml:space="preserve"> =SUM(ABOVE) </w:instrText>
            </w:r>
            <w:r w:rsidRPr="00AD27B0">
              <w:rPr>
                <w:rFonts w:ascii="Times New Roman" w:hAnsi="Times New Roman" w:cs="Times New Roman"/>
                <w:b/>
                <w:bCs/>
                <w:color w:val="000000" w:themeColor="text1"/>
                <w:sz w:val="24"/>
                <w:szCs w:val="24"/>
                <w:lang w:bidi="hi-IN"/>
              </w:rPr>
              <w:fldChar w:fldCharType="separate"/>
            </w:r>
            <w:r w:rsidR="00E620C2" w:rsidRPr="00AD27B0">
              <w:rPr>
                <w:rFonts w:ascii="Times New Roman" w:hAnsi="Times New Roman" w:cs="Times New Roman"/>
                <w:b/>
                <w:bCs/>
                <w:noProof/>
                <w:color w:val="000000" w:themeColor="text1"/>
                <w:sz w:val="24"/>
                <w:szCs w:val="24"/>
                <w:lang w:bidi="hi-IN"/>
              </w:rPr>
              <w:t>5968</w:t>
            </w:r>
            <w:r w:rsidRPr="00AD27B0">
              <w:rPr>
                <w:rFonts w:ascii="Times New Roman" w:hAnsi="Times New Roman" w:cs="Times New Roman"/>
                <w:b/>
                <w:bCs/>
                <w:color w:val="000000" w:themeColor="text1"/>
                <w:sz w:val="24"/>
                <w:szCs w:val="24"/>
                <w:lang w:bidi="hi-IN"/>
              </w:rPr>
              <w:fldChar w:fldCharType="end"/>
            </w:r>
          </w:p>
        </w:tc>
      </w:tr>
    </w:tbl>
    <w:p w:rsidR="00E071CA" w:rsidRPr="00AD27B0" w:rsidRDefault="00E071CA" w:rsidP="00E071CA">
      <w:pPr>
        <w:spacing w:after="0" w:line="240" w:lineRule="auto"/>
        <w:jc w:val="center"/>
        <w:rPr>
          <w:rFonts w:ascii="Times New Roman" w:hAnsi="Times New Roman" w:cs="Times New Roman"/>
          <w:b/>
          <w:bCs/>
          <w:color w:val="000000" w:themeColor="text1"/>
        </w:rPr>
      </w:pPr>
    </w:p>
    <w:p w:rsidR="00E071CA" w:rsidRPr="00AD27B0" w:rsidRDefault="00E071CA" w:rsidP="00E071CA">
      <w:pPr>
        <w:spacing w:after="0" w:line="240" w:lineRule="auto"/>
        <w:jc w:val="center"/>
        <w:rPr>
          <w:rFonts w:ascii="Times New Roman" w:hAnsi="Times New Roman" w:cs="Times New Roman"/>
          <w:b/>
          <w:bCs/>
          <w:color w:val="000000" w:themeColor="text1"/>
          <w:sz w:val="24"/>
          <w:szCs w:val="24"/>
        </w:rPr>
      </w:pPr>
    </w:p>
    <w:p w:rsidR="00E071CA" w:rsidRPr="00AD27B0" w:rsidRDefault="00E071CA" w:rsidP="00E071CA">
      <w:pPr>
        <w:spacing w:after="0" w:line="240" w:lineRule="auto"/>
        <w:jc w:val="center"/>
        <w:rPr>
          <w:rFonts w:ascii="Times New Roman" w:hAnsi="Times New Roman" w:cs="Times New Roman"/>
          <w:b/>
          <w:bCs/>
          <w:color w:val="000000" w:themeColor="text1"/>
          <w:sz w:val="24"/>
          <w:szCs w:val="24"/>
        </w:rPr>
      </w:pPr>
    </w:p>
    <w:p w:rsidR="00E071CA" w:rsidRPr="00AD27B0" w:rsidRDefault="00E071CA" w:rsidP="00E071CA">
      <w:pPr>
        <w:spacing w:after="0" w:line="240" w:lineRule="auto"/>
        <w:jc w:val="center"/>
        <w:rPr>
          <w:rFonts w:ascii="Times New Roman" w:hAnsi="Times New Roman" w:cs="Times New Roman"/>
          <w:b/>
          <w:bCs/>
          <w:color w:val="000000" w:themeColor="text1"/>
          <w:sz w:val="24"/>
          <w:szCs w:val="24"/>
        </w:rPr>
      </w:pPr>
    </w:p>
    <w:p w:rsidR="00E071CA" w:rsidRPr="00AD27B0" w:rsidRDefault="00E071CA" w:rsidP="00E071CA">
      <w:pPr>
        <w:spacing w:after="0" w:line="240" w:lineRule="auto"/>
        <w:jc w:val="center"/>
        <w:rPr>
          <w:rFonts w:ascii="Times New Roman" w:hAnsi="Times New Roman" w:cs="Times New Roman"/>
          <w:b/>
          <w:bCs/>
          <w:color w:val="000000" w:themeColor="text1"/>
          <w:sz w:val="24"/>
          <w:szCs w:val="24"/>
        </w:rPr>
      </w:pPr>
    </w:p>
    <w:p w:rsidR="00E071CA" w:rsidRPr="00AD27B0" w:rsidRDefault="00E071CA" w:rsidP="00E071CA">
      <w:pPr>
        <w:spacing w:after="0" w:line="240" w:lineRule="auto"/>
        <w:jc w:val="center"/>
        <w:rPr>
          <w:rFonts w:ascii="Times New Roman" w:hAnsi="Times New Roman" w:cs="Times New Roman"/>
          <w:b/>
          <w:bCs/>
          <w:color w:val="000000" w:themeColor="text1"/>
          <w:sz w:val="24"/>
          <w:szCs w:val="24"/>
        </w:rPr>
      </w:pPr>
    </w:p>
    <w:p w:rsidR="00E071CA" w:rsidRPr="00AD27B0" w:rsidRDefault="00E071CA" w:rsidP="00E071CA">
      <w:pPr>
        <w:spacing w:after="0" w:line="240" w:lineRule="auto"/>
        <w:jc w:val="center"/>
        <w:rPr>
          <w:rFonts w:ascii="Times New Roman" w:hAnsi="Times New Roman" w:cs="Times New Roman"/>
          <w:b/>
          <w:bCs/>
          <w:color w:val="000000" w:themeColor="text1"/>
          <w:sz w:val="24"/>
          <w:szCs w:val="24"/>
        </w:rPr>
      </w:pPr>
    </w:p>
    <w:p w:rsidR="00E071CA" w:rsidRPr="00AD27B0" w:rsidRDefault="00E071CA" w:rsidP="00E071CA">
      <w:pPr>
        <w:spacing w:after="0" w:line="240" w:lineRule="auto"/>
        <w:jc w:val="center"/>
        <w:rPr>
          <w:rFonts w:ascii="Times New Roman" w:hAnsi="Times New Roman" w:cs="Times New Roman"/>
          <w:b/>
          <w:bCs/>
          <w:color w:val="000000" w:themeColor="text1"/>
          <w:sz w:val="24"/>
          <w:szCs w:val="24"/>
        </w:rPr>
      </w:pPr>
    </w:p>
    <w:p w:rsidR="00E071CA" w:rsidRPr="00AD27B0" w:rsidRDefault="00E071CA" w:rsidP="00E071CA">
      <w:pPr>
        <w:spacing w:after="0" w:line="240" w:lineRule="auto"/>
        <w:jc w:val="center"/>
        <w:rPr>
          <w:rFonts w:ascii="Times New Roman" w:hAnsi="Times New Roman" w:cs="Times New Roman"/>
          <w:b/>
          <w:bCs/>
          <w:color w:val="000000" w:themeColor="text1"/>
          <w:sz w:val="24"/>
          <w:szCs w:val="24"/>
        </w:rPr>
      </w:pPr>
    </w:p>
    <w:p w:rsidR="00380314" w:rsidRPr="00AD27B0" w:rsidRDefault="00380314" w:rsidP="00E071CA">
      <w:pPr>
        <w:spacing w:after="0" w:line="240" w:lineRule="auto"/>
        <w:jc w:val="center"/>
        <w:rPr>
          <w:rFonts w:ascii="Times New Roman" w:hAnsi="Times New Roman" w:cs="Times New Roman"/>
          <w:b/>
          <w:bCs/>
          <w:color w:val="000000" w:themeColor="text1"/>
          <w:sz w:val="24"/>
          <w:szCs w:val="24"/>
        </w:rPr>
      </w:pPr>
    </w:p>
    <w:p w:rsidR="00714C4E" w:rsidRPr="00AD27B0" w:rsidRDefault="00714C4E" w:rsidP="00560C0E">
      <w:pPr>
        <w:spacing w:after="0" w:line="240" w:lineRule="auto"/>
        <w:jc w:val="center"/>
        <w:rPr>
          <w:rFonts w:ascii="Times New Roman" w:hAnsi="Times New Roman" w:cs="Times New Roman"/>
          <w:b/>
          <w:bCs/>
          <w:color w:val="000000" w:themeColor="text1"/>
        </w:rPr>
      </w:pPr>
    </w:p>
    <w:p w:rsidR="00064A34" w:rsidRPr="00AD27B0" w:rsidRDefault="00064A34" w:rsidP="00560C0E">
      <w:pPr>
        <w:spacing w:after="0" w:line="240" w:lineRule="auto"/>
        <w:jc w:val="center"/>
        <w:rPr>
          <w:rFonts w:ascii="Times New Roman" w:hAnsi="Times New Roman" w:cs="Times New Roman"/>
          <w:b/>
          <w:bCs/>
          <w:color w:val="000000" w:themeColor="text1"/>
        </w:rPr>
      </w:pPr>
    </w:p>
    <w:p w:rsidR="00064A34" w:rsidRPr="00AD27B0" w:rsidRDefault="00064A34" w:rsidP="00560C0E">
      <w:pPr>
        <w:spacing w:after="0" w:line="240" w:lineRule="auto"/>
        <w:jc w:val="center"/>
        <w:rPr>
          <w:rFonts w:ascii="Times New Roman" w:hAnsi="Times New Roman" w:cs="Times New Roman"/>
          <w:b/>
          <w:bCs/>
          <w:color w:val="000000" w:themeColor="text1"/>
        </w:rPr>
      </w:pPr>
    </w:p>
    <w:p w:rsidR="00064A34" w:rsidRPr="00AD27B0" w:rsidRDefault="00064A34" w:rsidP="00560C0E">
      <w:pPr>
        <w:spacing w:after="0" w:line="240" w:lineRule="auto"/>
        <w:jc w:val="center"/>
        <w:rPr>
          <w:rFonts w:ascii="Times New Roman" w:hAnsi="Times New Roman" w:cs="Times New Roman"/>
          <w:b/>
          <w:bCs/>
          <w:color w:val="000000" w:themeColor="text1"/>
        </w:rPr>
      </w:pPr>
    </w:p>
    <w:p w:rsidR="00064A34" w:rsidRPr="00AD27B0" w:rsidRDefault="00064A34" w:rsidP="00560C0E">
      <w:pPr>
        <w:spacing w:after="0" w:line="240" w:lineRule="auto"/>
        <w:jc w:val="center"/>
        <w:rPr>
          <w:rFonts w:ascii="Times New Roman" w:hAnsi="Times New Roman" w:cs="Times New Roman"/>
          <w:b/>
          <w:bCs/>
          <w:color w:val="000000" w:themeColor="text1"/>
        </w:rPr>
      </w:pPr>
    </w:p>
    <w:p w:rsidR="00064A34" w:rsidRPr="00AD27B0" w:rsidRDefault="00064A34" w:rsidP="00560C0E">
      <w:pPr>
        <w:spacing w:after="0" w:line="240" w:lineRule="auto"/>
        <w:jc w:val="center"/>
        <w:rPr>
          <w:rFonts w:ascii="Times New Roman" w:hAnsi="Times New Roman" w:cs="Times New Roman"/>
          <w:b/>
          <w:bCs/>
          <w:color w:val="000000" w:themeColor="text1"/>
        </w:rPr>
      </w:pPr>
    </w:p>
    <w:p w:rsidR="00107D0A" w:rsidRPr="00AD27B0" w:rsidRDefault="00107D0A" w:rsidP="00560C0E">
      <w:pPr>
        <w:spacing w:after="0" w:line="240" w:lineRule="auto"/>
        <w:jc w:val="center"/>
        <w:rPr>
          <w:rFonts w:ascii="Times New Roman" w:hAnsi="Times New Roman" w:cs="Times New Roman"/>
          <w:b/>
          <w:bCs/>
          <w:color w:val="000000" w:themeColor="text1"/>
        </w:rPr>
      </w:pPr>
    </w:p>
    <w:p w:rsidR="00E071CA" w:rsidRPr="00AD27B0" w:rsidRDefault="00E071CA" w:rsidP="00CE1B75">
      <w:pPr>
        <w:spacing w:after="0" w:line="240" w:lineRule="auto"/>
        <w:jc w:val="center"/>
        <w:rPr>
          <w:rFonts w:ascii="Times New Roman" w:hAnsi="Times New Roman" w:cs="Times New Roman"/>
          <w:b/>
          <w:bCs/>
          <w:color w:val="000000" w:themeColor="text1"/>
        </w:rPr>
      </w:pPr>
      <w:r w:rsidRPr="00AD27B0">
        <w:rPr>
          <w:rFonts w:ascii="Times New Roman" w:hAnsi="Times New Roman" w:cs="Times New Roman"/>
          <w:b/>
          <w:bCs/>
          <w:color w:val="000000" w:themeColor="text1"/>
        </w:rPr>
        <w:t xml:space="preserve">District wise distribution of cases </w:t>
      </w:r>
      <w:r w:rsidR="00AB04B6" w:rsidRPr="00AD27B0">
        <w:rPr>
          <w:rFonts w:ascii="Times New Roman" w:hAnsi="Times New Roman" w:cs="Times New Roman"/>
          <w:b/>
          <w:bCs/>
          <w:color w:val="000000" w:themeColor="text1"/>
        </w:rPr>
        <w:t xml:space="preserve">(Karnataka) </w:t>
      </w:r>
      <w:r w:rsidRPr="00AD27B0">
        <w:rPr>
          <w:rFonts w:ascii="Times New Roman" w:hAnsi="Times New Roman" w:cs="Times New Roman"/>
          <w:b/>
          <w:bCs/>
          <w:color w:val="000000" w:themeColor="text1"/>
        </w:rPr>
        <w:t xml:space="preserve">registered during the month of </w:t>
      </w:r>
      <w:r w:rsidR="00CE1B75" w:rsidRPr="00AD27B0">
        <w:rPr>
          <w:rFonts w:ascii="Times New Roman" w:hAnsi="Times New Roman" w:cs="Times New Roman"/>
          <w:b/>
          <w:color w:val="000000" w:themeColor="text1"/>
        </w:rPr>
        <w:t>December</w:t>
      </w:r>
      <w:r w:rsidR="00921B36" w:rsidRPr="00AD27B0">
        <w:rPr>
          <w:rFonts w:ascii="Times New Roman" w:hAnsi="Times New Roman" w:cs="Times New Roman"/>
          <w:b/>
          <w:bCs/>
          <w:color w:val="000000" w:themeColor="text1"/>
        </w:rPr>
        <w:t>, 2017</w:t>
      </w:r>
    </w:p>
    <w:p w:rsidR="00E071CA" w:rsidRPr="00AD27B0" w:rsidRDefault="008D3786" w:rsidP="008D3786">
      <w:pPr>
        <w:tabs>
          <w:tab w:val="left" w:pos="7926"/>
        </w:tabs>
        <w:spacing w:after="0" w:line="240" w:lineRule="auto"/>
        <w:rPr>
          <w:rFonts w:ascii="Times New Roman" w:hAnsi="Times New Roman" w:cs="Times New Roman"/>
          <w:b/>
          <w:bCs/>
          <w:color w:val="000000" w:themeColor="text1"/>
        </w:rPr>
      </w:pPr>
      <w:r w:rsidRPr="00AD27B0">
        <w:rPr>
          <w:rFonts w:ascii="Times New Roman" w:hAnsi="Times New Roman" w:cs="Times New Roman"/>
          <w:b/>
          <w:bCs/>
          <w:color w:val="000000" w:themeColor="text1"/>
        </w:rPr>
        <w:tab/>
      </w:r>
    </w:p>
    <w:tbl>
      <w:tblPr>
        <w:tblW w:w="0" w:type="auto"/>
        <w:jc w:val="center"/>
        <w:tblInd w:w="89" w:type="dxa"/>
        <w:shd w:val="clear" w:color="auto" w:fill="FFFFFF"/>
        <w:tblLayout w:type="fixed"/>
        <w:tblLook w:val="04A0"/>
      </w:tblPr>
      <w:tblGrid>
        <w:gridCol w:w="1189"/>
        <w:gridCol w:w="2262"/>
        <w:gridCol w:w="1418"/>
        <w:gridCol w:w="1701"/>
        <w:gridCol w:w="1265"/>
      </w:tblGrid>
      <w:tr w:rsidR="00E071CA" w:rsidRPr="00AD27B0" w:rsidTr="00E42D8C">
        <w:trPr>
          <w:trHeight w:val="86"/>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AD27B0" w:rsidRDefault="00E071CA" w:rsidP="007B43FA">
            <w:pPr>
              <w:spacing w:after="0" w:line="240" w:lineRule="auto"/>
              <w:jc w:val="center"/>
              <w:rPr>
                <w:rFonts w:ascii="Times New Roman" w:hAnsi="Times New Roman" w:cs="Times New Roman"/>
                <w:b/>
                <w:bCs/>
                <w:color w:val="000000" w:themeColor="text1"/>
                <w:sz w:val="24"/>
                <w:szCs w:val="24"/>
                <w:lang w:bidi="hi-IN"/>
              </w:rPr>
            </w:pPr>
            <w:r w:rsidRPr="00AD27B0">
              <w:rPr>
                <w:rFonts w:ascii="Times New Roman" w:hAnsi="Times New Roman" w:cs="Times New Roman"/>
                <w:b/>
                <w:bCs/>
                <w:color w:val="000000" w:themeColor="text1"/>
                <w:sz w:val="24"/>
                <w:szCs w:val="24"/>
                <w:lang w:bidi="hi-IN"/>
              </w:rPr>
              <w:t>Sl. No</w:t>
            </w: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E071CA" w:rsidP="007B43FA">
            <w:pPr>
              <w:spacing w:after="0" w:line="240" w:lineRule="auto"/>
              <w:rPr>
                <w:rFonts w:ascii="Times New Roman" w:hAnsi="Times New Roman" w:cs="Times New Roman"/>
                <w:b/>
                <w:bCs/>
                <w:color w:val="000000" w:themeColor="text1"/>
                <w:sz w:val="24"/>
                <w:szCs w:val="24"/>
                <w:lang w:bidi="hi-IN"/>
              </w:rPr>
            </w:pPr>
            <w:r w:rsidRPr="00AD27B0">
              <w:rPr>
                <w:rFonts w:ascii="Times New Roman" w:hAnsi="Times New Roman" w:cs="Times New Roman"/>
                <w:b/>
                <w:bCs/>
                <w:color w:val="000000" w:themeColor="text1"/>
                <w:sz w:val="24"/>
                <w:szCs w:val="24"/>
                <w:lang w:bidi="hi-IN"/>
              </w:rPr>
              <w:t xml:space="preserve">Districts Descriptions </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E071CA" w:rsidP="007B43FA">
            <w:pPr>
              <w:spacing w:after="0" w:line="240" w:lineRule="auto"/>
              <w:rPr>
                <w:rFonts w:ascii="Times New Roman" w:hAnsi="Times New Roman" w:cs="Times New Roman"/>
                <w:b/>
                <w:bCs/>
                <w:color w:val="000000" w:themeColor="text1"/>
                <w:sz w:val="24"/>
                <w:szCs w:val="24"/>
                <w:lang w:bidi="hi-IN"/>
              </w:rPr>
            </w:pPr>
            <w:r w:rsidRPr="00AD27B0">
              <w:rPr>
                <w:rFonts w:ascii="Times New Roman" w:hAnsi="Times New Roman" w:cs="Times New Roman"/>
                <w:b/>
                <w:bCs/>
                <w:color w:val="000000" w:themeColor="text1"/>
                <w:sz w:val="24"/>
                <w:szCs w:val="24"/>
                <w:lang w:bidi="hi-IN"/>
              </w:rPr>
              <w:t>Male Cases</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E071CA" w:rsidP="007B43FA">
            <w:pPr>
              <w:spacing w:after="0" w:line="240" w:lineRule="auto"/>
              <w:rPr>
                <w:rFonts w:ascii="Times New Roman" w:hAnsi="Times New Roman" w:cs="Times New Roman"/>
                <w:b/>
                <w:bCs/>
                <w:color w:val="000000" w:themeColor="text1"/>
                <w:sz w:val="24"/>
                <w:szCs w:val="24"/>
                <w:lang w:bidi="hi-IN"/>
              </w:rPr>
            </w:pPr>
            <w:r w:rsidRPr="00AD27B0">
              <w:rPr>
                <w:rFonts w:ascii="Times New Roman" w:hAnsi="Times New Roman" w:cs="Times New Roman"/>
                <w:b/>
                <w:bCs/>
                <w:color w:val="000000" w:themeColor="text1"/>
                <w:sz w:val="24"/>
                <w:szCs w:val="24"/>
                <w:lang w:bidi="hi-IN"/>
              </w:rPr>
              <w:t>Female Cases</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E071CA" w:rsidP="007B43FA">
            <w:pPr>
              <w:spacing w:after="0" w:line="240" w:lineRule="auto"/>
              <w:rPr>
                <w:rFonts w:ascii="Times New Roman" w:hAnsi="Times New Roman" w:cs="Times New Roman"/>
                <w:b/>
                <w:bCs/>
                <w:color w:val="000000" w:themeColor="text1"/>
                <w:sz w:val="24"/>
                <w:szCs w:val="24"/>
                <w:lang w:bidi="hi-IN"/>
              </w:rPr>
            </w:pPr>
            <w:r w:rsidRPr="00AD27B0">
              <w:rPr>
                <w:rFonts w:ascii="Times New Roman" w:hAnsi="Times New Roman" w:cs="Times New Roman"/>
                <w:b/>
                <w:bCs/>
                <w:color w:val="000000" w:themeColor="text1"/>
                <w:sz w:val="24"/>
                <w:szCs w:val="24"/>
                <w:lang w:bidi="hi-IN"/>
              </w:rPr>
              <w:t>Total Cases</w:t>
            </w:r>
          </w:p>
        </w:tc>
      </w:tr>
      <w:tr w:rsidR="00E071CA" w:rsidRPr="00AD27B0"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AD27B0" w:rsidRDefault="00E071CA" w:rsidP="00E9435C">
            <w:pPr>
              <w:pStyle w:val="ListParagraph"/>
              <w:numPr>
                <w:ilvl w:val="0"/>
                <w:numId w:val="20"/>
              </w:numPr>
              <w:jc w:val="center"/>
              <w:rPr>
                <w:color w:val="000000" w:themeColor="text1"/>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E071CA" w:rsidP="007B43FA">
            <w:pPr>
              <w:spacing w:after="0" w:line="240" w:lineRule="auto"/>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Bagalkote</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1</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0</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1</w:t>
            </w:r>
          </w:p>
        </w:tc>
      </w:tr>
      <w:tr w:rsidR="00E071CA" w:rsidRPr="00AD27B0"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AD27B0" w:rsidRDefault="00E071CA" w:rsidP="00E9435C">
            <w:pPr>
              <w:pStyle w:val="ListParagraph"/>
              <w:numPr>
                <w:ilvl w:val="0"/>
                <w:numId w:val="20"/>
              </w:numPr>
              <w:jc w:val="center"/>
              <w:rPr>
                <w:color w:val="000000" w:themeColor="text1"/>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E071CA" w:rsidP="007B43FA">
            <w:pPr>
              <w:spacing w:after="0" w:line="240" w:lineRule="auto"/>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Bangalore</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43</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25</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68</w:t>
            </w:r>
          </w:p>
        </w:tc>
      </w:tr>
      <w:tr w:rsidR="00E071CA" w:rsidRPr="00AD27B0"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AD27B0" w:rsidRDefault="00E071CA" w:rsidP="00E9435C">
            <w:pPr>
              <w:pStyle w:val="ListParagraph"/>
              <w:numPr>
                <w:ilvl w:val="0"/>
                <w:numId w:val="20"/>
              </w:numPr>
              <w:jc w:val="center"/>
              <w:rPr>
                <w:color w:val="000000" w:themeColor="text1"/>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E071CA" w:rsidP="007B43FA">
            <w:pPr>
              <w:spacing w:after="0" w:line="240" w:lineRule="auto"/>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Belgaum</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6</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3</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9</w:t>
            </w:r>
          </w:p>
        </w:tc>
      </w:tr>
      <w:tr w:rsidR="00E071CA" w:rsidRPr="00AD27B0"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AD27B0" w:rsidRDefault="00E071CA" w:rsidP="00E9435C">
            <w:pPr>
              <w:pStyle w:val="ListParagraph"/>
              <w:numPr>
                <w:ilvl w:val="0"/>
                <w:numId w:val="20"/>
              </w:numPr>
              <w:jc w:val="center"/>
              <w:rPr>
                <w:color w:val="000000" w:themeColor="text1"/>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E071CA" w:rsidP="007B43FA">
            <w:pPr>
              <w:spacing w:after="0" w:line="240" w:lineRule="auto"/>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Bellary</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7</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7</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14</w:t>
            </w:r>
          </w:p>
        </w:tc>
      </w:tr>
      <w:tr w:rsidR="00E071CA" w:rsidRPr="00AD27B0"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AD27B0" w:rsidRDefault="00E071CA" w:rsidP="00E9435C">
            <w:pPr>
              <w:pStyle w:val="ListParagraph"/>
              <w:numPr>
                <w:ilvl w:val="0"/>
                <w:numId w:val="20"/>
              </w:numPr>
              <w:jc w:val="center"/>
              <w:rPr>
                <w:color w:val="000000" w:themeColor="text1"/>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E071CA" w:rsidP="007B43FA">
            <w:pPr>
              <w:spacing w:after="0" w:line="240" w:lineRule="auto"/>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Bidar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4</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1</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5</w:t>
            </w:r>
          </w:p>
        </w:tc>
      </w:tr>
      <w:tr w:rsidR="00E071CA" w:rsidRPr="00AD27B0"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AD27B0" w:rsidRDefault="00E071CA" w:rsidP="00E9435C">
            <w:pPr>
              <w:pStyle w:val="ListParagraph"/>
              <w:numPr>
                <w:ilvl w:val="0"/>
                <w:numId w:val="20"/>
              </w:numPr>
              <w:jc w:val="center"/>
              <w:rPr>
                <w:color w:val="000000" w:themeColor="text1"/>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E071CA" w:rsidP="007B43FA">
            <w:pPr>
              <w:spacing w:after="0" w:line="240" w:lineRule="auto"/>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Bijapur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2</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2</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4</w:t>
            </w:r>
          </w:p>
        </w:tc>
      </w:tr>
      <w:tr w:rsidR="00E071CA" w:rsidRPr="00AD27B0"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AD27B0" w:rsidRDefault="00E071CA" w:rsidP="00E9435C">
            <w:pPr>
              <w:pStyle w:val="ListParagraph"/>
              <w:numPr>
                <w:ilvl w:val="0"/>
                <w:numId w:val="20"/>
              </w:numPr>
              <w:jc w:val="center"/>
              <w:rPr>
                <w:color w:val="000000" w:themeColor="text1"/>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E071CA" w:rsidP="007B43FA">
            <w:pPr>
              <w:spacing w:after="0" w:line="240" w:lineRule="auto"/>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Chamarajanagar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79</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31</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521B4C" w:rsidP="00666256">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fldChar w:fldCharType="begin"/>
            </w:r>
            <w:r w:rsidR="00953B6D" w:rsidRPr="00AD27B0">
              <w:rPr>
                <w:rFonts w:ascii="Times New Roman" w:hAnsi="Times New Roman" w:cs="Times New Roman"/>
                <w:color w:val="000000" w:themeColor="text1"/>
                <w:sz w:val="24"/>
                <w:szCs w:val="24"/>
                <w:lang w:bidi="hi-IN"/>
              </w:rPr>
              <w:instrText xml:space="preserve"> =SUM(LEFT) </w:instrText>
            </w:r>
            <w:r w:rsidRPr="00AD27B0">
              <w:rPr>
                <w:rFonts w:ascii="Times New Roman" w:hAnsi="Times New Roman" w:cs="Times New Roman"/>
                <w:color w:val="000000" w:themeColor="text1"/>
                <w:sz w:val="24"/>
                <w:szCs w:val="24"/>
                <w:lang w:bidi="hi-IN"/>
              </w:rPr>
              <w:fldChar w:fldCharType="separate"/>
            </w:r>
            <w:r w:rsidR="00953B6D" w:rsidRPr="00AD27B0">
              <w:rPr>
                <w:rFonts w:ascii="Times New Roman" w:hAnsi="Times New Roman" w:cs="Times New Roman"/>
                <w:noProof/>
                <w:color w:val="000000" w:themeColor="text1"/>
                <w:sz w:val="24"/>
                <w:szCs w:val="24"/>
                <w:lang w:bidi="hi-IN"/>
              </w:rPr>
              <w:t>110</w:t>
            </w:r>
            <w:r w:rsidRPr="00AD27B0">
              <w:rPr>
                <w:rFonts w:ascii="Times New Roman" w:hAnsi="Times New Roman" w:cs="Times New Roman"/>
                <w:color w:val="000000" w:themeColor="text1"/>
                <w:sz w:val="24"/>
                <w:szCs w:val="24"/>
                <w:lang w:bidi="hi-IN"/>
              </w:rPr>
              <w:fldChar w:fldCharType="end"/>
            </w:r>
          </w:p>
        </w:tc>
      </w:tr>
      <w:tr w:rsidR="00E071CA" w:rsidRPr="00AD27B0"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AD27B0" w:rsidRDefault="00E071CA" w:rsidP="00E9435C">
            <w:pPr>
              <w:pStyle w:val="ListParagraph"/>
              <w:numPr>
                <w:ilvl w:val="0"/>
                <w:numId w:val="20"/>
              </w:numPr>
              <w:jc w:val="center"/>
              <w:rPr>
                <w:color w:val="000000" w:themeColor="text1"/>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E071CA" w:rsidP="007B43FA">
            <w:pPr>
              <w:spacing w:after="0" w:line="240" w:lineRule="auto"/>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Chikkaballapur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3</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2</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5</w:t>
            </w:r>
          </w:p>
        </w:tc>
      </w:tr>
      <w:tr w:rsidR="00E071CA" w:rsidRPr="00AD27B0"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AD27B0" w:rsidRDefault="00E071CA" w:rsidP="00E9435C">
            <w:pPr>
              <w:pStyle w:val="ListParagraph"/>
              <w:numPr>
                <w:ilvl w:val="0"/>
                <w:numId w:val="20"/>
              </w:numPr>
              <w:jc w:val="center"/>
              <w:rPr>
                <w:color w:val="000000" w:themeColor="text1"/>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E071CA" w:rsidP="007B43FA">
            <w:pPr>
              <w:spacing w:after="0" w:line="240" w:lineRule="auto"/>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Chikkmagalore</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8A4340"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14</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8</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22</w:t>
            </w:r>
          </w:p>
        </w:tc>
      </w:tr>
      <w:tr w:rsidR="00E071CA" w:rsidRPr="00AD27B0"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AD27B0" w:rsidRDefault="00E071CA" w:rsidP="00E9435C">
            <w:pPr>
              <w:pStyle w:val="ListParagraph"/>
              <w:numPr>
                <w:ilvl w:val="0"/>
                <w:numId w:val="20"/>
              </w:numPr>
              <w:jc w:val="center"/>
              <w:rPr>
                <w:color w:val="000000" w:themeColor="text1"/>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E071CA" w:rsidP="007B43FA">
            <w:pPr>
              <w:spacing w:after="0" w:line="240" w:lineRule="auto"/>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Chitradurga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10</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3</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13</w:t>
            </w:r>
          </w:p>
        </w:tc>
      </w:tr>
      <w:tr w:rsidR="00E071CA" w:rsidRPr="00AD27B0"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AD27B0" w:rsidRDefault="00E071CA" w:rsidP="00E9435C">
            <w:pPr>
              <w:pStyle w:val="ListParagraph"/>
              <w:numPr>
                <w:ilvl w:val="0"/>
                <w:numId w:val="20"/>
              </w:numPr>
              <w:jc w:val="center"/>
              <w:rPr>
                <w:color w:val="000000" w:themeColor="text1"/>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E071CA" w:rsidP="007B43FA">
            <w:pPr>
              <w:spacing w:after="0" w:line="240" w:lineRule="auto"/>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Coorg</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19</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7</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26</w:t>
            </w:r>
          </w:p>
        </w:tc>
      </w:tr>
      <w:tr w:rsidR="00E071CA" w:rsidRPr="00AD27B0"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AD27B0" w:rsidRDefault="00E071CA" w:rsidP="00E9435C">
            <w:pPr>
              <w:pStyle w:val="ListParagraph"/>
              <w:numPr>
                <w:ilvl w:val="0"/>
                <w:numId w:val="20"/>
              </w:numPr>
              <w:jc w:val="center"/>
              <w:rPr>
                <w:color w:val="000000" w:themeColor="text1"/>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E071CA" w:rsidP="007B43FA">
            <w:pPr>
              <w:spacing w:after="0" w:line="240" w:lineRule="auto"/>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Dakshina Kannada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0</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0</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0</w:t>
            </w:r>
          </w:p>
        </w:tc>
      </w:tr>
      <w:tr w:rsidR="00E071CA" w:rsidRPr="00AD27B0"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AD27B0" w:rsidRDefault="00E071CA" w:rsidP="00E9435C">
            <w:pPr>
              <w:pStyle w:val="ListParagraph"/>
              <w:numPr>
                <w:ilvl w:val="0"/>
                <w:numId w:val="20"/>
              </w:numPr>
              <w:jc w:val="center"/>
              <w:rPr>
                <w:color w:val="000000" w:themeColor="text1"/>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E071CA" w:rsidP="007B43FA">
            <w:pPr>
              <w:spacing w:after="0" w:line="240" w:lineRule="auto"/>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Davangere</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6</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3</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9</w:t>
            </w:r>
          </w:p>
        </w:tc>
      </w:tr>
      <w:tr w:rsidR="00E071CA" w:rsidRPr="00AD27B0"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AD27B0" w:rsidRDefault="00E071CA" w:rsidP="00E9435C">
            <w:pPr>
              <w:pStyle w:val="ListParagraph"/>
              <w:numPr>
                <w:ilvl w:val="0"/>
                <w:numId w:val="20"/>
              </w:numPr>
              <w:jc w:val="center"/>
              <w:rPr>
                <w:color w:val="000000" w:themeColor="text1"/>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E071CA" w:rsidP="007B43FA">
            <w:pPr>
              <w:spacing w:after="0" w:line="240" w:lineRule="auto"/>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Dharwad</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7</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F03BD7"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6</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13</w:t>
            </w:r>
          </w:p>
        </w:tc>
      </w:tr>
      <w:tr w:rsidR="00E071CA" w:rsidRPr="00AD27B0"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AD27B0" w:rsidRDefault="00E071CA" w:rsidP="00E9435C">
            <w:pPr>
              <w:pStyle w:val="ListParagraph"/>
              <w:numPr>
                <w:ilvl w:val="0"/>
                <w:numId w:val="20"/>
              </w:numPr>
              <w:jc w:val="center"/>
              <w:rPr>
                <w:color w:val="000000" w:themeColor="text1"/>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E071CA" w:rsidP="007B43FA">
            <w:pPr>
              <w:spacing w:after="0" w:line="240" w:lineRule="auto"/>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Gadag</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3</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0</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3</w:t>
            </w:r>
          </w:p>
        </w:tc>
      </w:tr>
      <w:tr w:rsidR="00E071CA" w:rsidRPr="00AD27B0"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AD27B0" w:rsidRDefault="00E071CA" w:rsidP="00E9435C">
            <w:pPr>
              <w:pStyle w:val="ListParagraph"/>
              <w:numPr>
                <w:ilvl w:val="0"/>
                <w:numId w:val="20"/>
              </w:numPr>
              <w:jc w:val="center"/>
              <w:rPr>
                <w:color w:val="000000" w:themeColor="text1"/>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E071CA" w:rsidP="007B43FA">
            <w:pPr>
              <w:spacing w:after="0" w:line="240" w:lineRule="auto"/>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Gulbarga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2</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0</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2</w:t>
            </w:r>
          </w:p>
        </w:tc>
      </w:tr>
      <w:tr w:rsidR="00E071CA" w:rsidRPr="00AD27B0"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AD27B0" w:rsidRDefault="00E071CA" w:rsidP="00E9435C">
            <w:pPr>
              <w:pStyle w:val="ListParagraph"/>
              <w:numPr>
                <w:ilvl w:val="0"/>
                <w:numId w:val="20"/>
              </w:numPr>
              <w:jc w:val="center"/>
              <w:rPr>
                <w:color w:val="000000" w:themeColor="text1"/>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E071CA" w:rsidP="007B43FA">
            <w:pPr>
              <w:spacing w:after="0" w:line="240" w:lineRule="auto"/>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Hassan</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51</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30</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521B4C" w:rsidP="001E7BE5">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fldChar w:fldCharType="begin"/>
            </w:r>
            <w:r w:rsidR="00953B6D" w:rsidRPr="00AD27B0">
              <w:rPr>
                <w:rFonts w:ascii="Times New Roman" w:hAnsi="Times New Roman" w:cs="Times New Roman"/>
                <w:color w:val="000000" w:themeColor="text1"/>
                <w:sz w:val="24"/>
                <w:szCs w:val="24"/>
                <w:lang w:bidi="hi-IN"/>
              </w:rPr>
              <w:instrText xml:space="preserve"> =SUM(LEFT) </w:instrText>
            </w:r>
            <w:r w:rsidRPr="00AD27B0">
              <w:rPr>
                <w:rFonts w:ascii="Times New Roman" w:hAnsi="Times New Roman" w:cs="Times New Roman"/>
                <w:color w:val="000000" w:themeColor="text1"/>
                <w:sz w:val="24"/>
                <w:szCs w:val="24"/>
                <w:lang w:bidi="hi-IN"/>
              </w:rPr>
              <w:fldChar w:fldCharType="separate"/>
            </w:r>
            <w:r w:rsidR="00953B6D" w:rsidRPr="00AD27B0">
              <w:rPr>
                <w:rFonts w:ascii="Times New Roman" w:hAnsi="Times New Roman" w:cs="Times New Roman"/>
                <w:noProof/>
                <w:color w:val="000000" w:themeColor="text1"/>
                <w:sz w:val="24"/>
                <w:szCs w:val="24"/>
                <w:lang w:bidi="hi-IN"/>
              </w:rPr>
              <w:t>81</w:t>
            </w:r>
            <w:r w:rsidRPr="00AD27B0">
              <w:rPr>
                <w:rFonts w:ascii="Times New Roman" w:hAnsi="Times New Roman" w:cs="Times New Roman"/>
                <w:color w:val="000000" w:themeColor="text1"/>
                <w:sz w:val="24"/>
                <w:szCs w:val="24"/>
                <w:lang w:bidi="hi-IN"/>
              </w:rPr>
              <w:fldChar w:fldCharType="end"/>
            </w:r>
          </w:p>
        </w:tc>
      </w:tr>
      <w:tr w:rsidR="00E071CA" w:rsidRPr="00AD27B0"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AD27B0" w:rsidRDefault="00E071CA" w:rsidP="00E9435C">
            <w:pPr>
              <w:pStyle w:val="ListParagraph"/>
              <w:numPr>
                <w:ilvl w:val="0"/>
                <w:numId w:val="20"/>
              </w:numPr>
              <w:jc w:val="center"/>
              <w:rPr>
                <w:color w:val="000000" w:themeColor="text1"/>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E071CA" w:rsidP="007B43FA">
            <w:pPr>
              <w:spacing w:after="0" w:line="240" w:lineRule="auto"/>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Haveri</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3</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2</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5</w:t>
            </w:r>
          </w:p>
        </w:tc>
      </w:tr>
      <w:tr w:rsidR="00E071CA" w:rsidRPr="00AD27B0"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AD27B0" w:rsidRDefault="00E071CA" w:rsidP="00E9435C">
            <w:pPr>
              <w:pStyle w:val="ListParagraph"/>
              <w:numPr>
                <w:ilvl w:val="0"/>
                <w:numId w:val="20"/>
              </w:numPr>
              <w:jc w:val="center"/>
              <w:rPr>
                <w:color w:val="000000" w:themeColor="text1"/>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E071CA" w:rsidP="007B43FA">
            <w:pPr>
              <w:spacing w:after="0" w:line="240" w:lineRule="auto"/>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Kolar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9</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1</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10</w:t>
            </w:r>
          </w:p>
        </w:tc>
      </w:tr>
      <w:tr w:rsidR="00E071CA" w:rsidRPr="00AD27B0"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AD27B0" w:rsidRDefault="00E071CA" w:rsidP="00E9435C">
            <w:pPr>
              <w:pStyle w:val="ListParagraph"/>
              <w:numPr>
                <w:ilvl w:val="0"/>
                <w:numId w:val="20"/>
              </w:numPr>
              <w:jc w:val="center"/>
              <w:rPr>
                <w:color w:val="000000" w:themeColor="text1"/>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E071CA" w:rsidP="007B43FA">
            <w:pPr>
              <w:spacing w:after="0" w:line="240" w:lineRule="auto"/>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Koppala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4</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1</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5</w:t>
            </w:r>
          </w:p>
        </w:tc>
      </w:tr>
      <w:tr w:rsidR="00E071CA" w:rsidRPr="00AD27B0"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AD27B0" w:rsidRDefault="00E071CA" w:rsidP="00E9435C">
            <w:pPr>
              <w:pStyle w:val="ListParagraph"/>
              <w:numPr>
                <w:ilvl w:val="0"/>
                <w:numId w:val="20"/>
              </w:numPr>
              <w:jc w:val="center"/>
              <w:rPr>
                <w:color w:val="000000" w:themeColor="text1"/>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E071CA" w:rsidP="007B43FA">
            <w:pPr>
              <w:spacing w:after="0" w:line="240" w:lineRule="auto"/>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Mandya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100</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68</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521B4C"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fldChar w:fldCharType="begin"/>
            </w:r>
            <w:r w:rsidR="00953B6D" w:rsidRPr="00AD27B0">
              <w:rPr>
                <w:rFonts w:ascii="Times New Roman" w:hAnsi="Times New Roman" w:cs="Times New Roman"/>
                <w:color w:val="000000" w:themeColor="text1"/>
                <w:sz w:val="24"/>
                <w:szCs w:val="24"/>
                <w:lang w:bidi="hi-IN"/>
              </w:rPr>
              <w:instrText xml:space="preserve"> =SUM(LEFT) </w:instrText>
            </w:r>
            <w:r w:rsidRPr="00AD27B0">
              <w:rPr>
                <w:rFonts w:ascii="Times New Roman" w:hAnsi="Times New Roman" w:cs="Times New Roman"/>
                <w:color w:val="000000" w:themeColor="text1"/>
                <w:sz w:val="24"/>
                <w:szCs w:val="24"/>
                <w:lang w:bidi="hi-IN"/>
              </w:rPr>
              <w:fldChar w:fldCharType="separate"/>
            </w:r>
            <w:r w:rsidR="00953B6D" w:rsidRPr="00AD27B0">
              <w:rPr>
                <w:rFonts w:ascii="Times New Roman" w:hAnsi="Times New Roman" w:cs="Times New Roman"/>
                <w:noProof/>
                <w:color w:val="000000" w:themeColor="text1"/>
                <w:sz w:val="24"/>
                <w:szCs w:val="24"/>
                <w:lang w:bidi="hi-IN"/>
              </w:rPr>
              <w:t>168</w:t>
            </w:r>
            <w:r w:rsidRPr="00AD27B0">
              <w:rPr>
                <w:rFonts w:ascii="Times New Roman" w:hAnsi="Times New Roman" w:cs="Times New Roman"/>
                <w:color w:val="000000" w:themeColor="text1"/>
                <w:sz w:val="24"/>
                <w:szCs w:val="24"/>
                <w:lang w:bidi="hi-IN"/>
              </w:rPr>
              <w:fldChar w:fldCharType="end"/>
            </w:r>
          </w:p>
        </w:tc>
      </w:tr>
      <w:tr w:rsidR="00E071CA" w:rsidRPr="00AD27B0"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AD27B0" w:rsidRDefault="00E071CA" w:rsidP="00E9435C">
            <w:pPr>
              <w:pStyle w:val="ListParagraph"/>
              <w:numPr>
                <w:ilvl w:val="0"/>
                <w:numId w:val="20"/>
              </w:numPr>
              <w:jc w:val="center"/>
              <w:rPr>
                <w:color w:val="000000" w:themeColor="text1"/>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E071CA" w:rsidP="007B43FA">
            <w:pPr>
              <w:spacing w:after="0" w:line="240" w:lineRule="auto"/>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Mysore City</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364</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292</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521B4C"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fldChar w:fldCharType="begin"/>
            </w:r>
            <w:r w:rsidR="00953B6D" w:rsidRPr="00AD27B0">
              <w:rPr>
                <w:rFonts w:ascii="Times New Roman" w:hAnsi="Times New Roman" w:cs="Times New Roman"/>
                <w:color w:val="000000" w:themeColor="text1"/>
                <w:sz w:val="24"/>
                <w:szCs w:val="24"/>
                <w:lang w:bidi="hi-IN"/>
              </w:rPr>
              <w:instrText xml:space="preserve"> =SUM(LEFT) </w:instrText>
            </w:r>
            <w:r w:rsidRPr="00AD27B0">
              <w:rPr>
                <w:rFonts w:ascii="Times New Roman" w:hAnsi="Times New Roman" w:cs="Times New Roman"/>
                <w:color w:val="000000" w:themeColor="text1"/>
                <w:sz w:val="24"/>
                <w:szCs w:val="24"/>
                <w:lang w:bidi="hi-IN"/>
              </w:rPr>
              <w:fldChar w:fldCharType="separate"/>
            </w:r>
            <w:r w:rsidR="00953B6D" w:rsidRPr="00AD27B0">
              <w:rPr>
                <w:rFonts w:ascii="Times New Roman" w:hAnsi="Times New Roman" w:cs="Times New Roman"/>
                <w:noProof/>
                <w:color w:val="000000" w:themeColor="text1"/>
                <w:sz w:val="24"/>
                <w:szCs w:val="24"/>
                <w:lang w:bidi="hi-IN"/>
              </w:rPr>
              <w:t>656</w:t>
            </w:r>
            <w:r w:rsidRPr="00AD27B0">
              <w:rPr>
                <w:rFonts w:ascii="Times New Roman" w:hAnsi="Times New Roman" w:cs="Times New Roman"/>
                <w:color w:val="000000" w:themeColor="text1"/>
                <w:sz w:val="24"/>
                <w:szCs w:val="24"/>
                <w:lang w:bidi="hi-IN"/>
              </w:rPr>
              <w:fldChar w:fldCharType="end"/>
            </w:r>
          </w:p>
        </w:tc>
      </w:tr>
      <w:tr w:rsidR="00E071CA" w:rsidRPr="00AD27B0"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AD27B0" w:rsidRDefault="00E071CA" w:rsidP="00E9435C">
            <w:pPr>
              <w:pStyle w:val="ListParagraph"/>
              <w:numPr>
                <w:ilvl w:val="0"/>
                <w:numId w:val="20"/>
              </w:numPr>
              <w:jc w:val="center"/>
              <w:rPr>
                <w:color w:val="000000" w:themeColor="text1"/>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E071CA" w:rsidP="007B43FA">
            <w:pPr>
              <w:spacing w:after="0" w:line="240" w:lineRule="auto"/>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Mysore District</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204</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123</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521B4C" w:rsidP="001E7BE5">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fldChar w:fldCharType="begin"/>
            </w:r>
            <w:r w:rsidR="00953B6D" w:rsidRPr="00AD27B0">
              <w:rPr>
                <w:rFonts w:ascii="Times New Roman" w:hAnsi="Times New Roman" w:cs="Times New Roman"/>
                <w:color w:val="000000" w:themeColor="text1"/>
                <w:sz w:val="24"/>
                <w:szCs w:val="24"/>
                <w:lang w:bidi="hi-IN"/>
              </w:rPr>
              <w:instrText xml:space="preserve"> =SUM(LEFT) </w:instrText>
            </w:r>
            <w:r w:rsidRPr="00AD27B0">
              <w:rPr>
                <w:rFonts w:ascii="Times New Roman" w:hAnsi="Times New Roman" w:cs="Times New Roman"/>
                <w:color w:val="000000" w:themeColor="text1"/>
                <w:sz w:val="24"/>
                <w:szCs w:val="24"/>
                <w:lang w:bidi="hi-IN"/>
              </w:rPr>
              <w:fldChar w:fldCharType="separate"/>
            </w:r>
            <w:r w:rsidR="00953B6D" w:rsidRPr="00AD27B0">
              <w:rPr>
                <w:rFonts w:ascii="Times New Roman" w:hAnsi="Times New Roman" w:cs="Times New Roman"/>
                <w:noProof/>
                <w:color w:val="000000" w:themeColor="text1"/>
                <w:sz w:val="24"/>
                <w:szCs w:val="24"/>
                <w:lang w:bidi="hi-IN"/>
              </w:rPr>
              <w:t>327</w:t>
            </w:r>
            <w:r w:rsidRPr="00AD27B0">
              <w:rPr>
                <w:rFonts w:ascii="Times New Roman" w:hAnsi="Times New Roman" w:cs="Times New Roman"/>
                <w:color w:val="000000" w:themeColor="text1"/>
                <w:sz w:val="24"/>
                <w:szCs w:val="24"/>
                <w:lang w:bidi="hi-IN"/>
              </w:rPr>
              <w:fldChar w:fldCharType="end"/>
            </w:r>
          </w:p>
        </w:tc>
      </w:tr>
      <w:tr w:rsidR="00E071CA" w:rsidRPr="00AD27B0"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AD27B0" w:rsidRDefault="00E071CA" w:rsidP="00E9435C">
            <w:pPr>
              <w:pStyle w:val="ListParagraph"/>
              <w:numPr>
                <w:ilvl w:val="0"/>
                <w:numId w:val="20"/>
              </w:numPr>
              <w:jc w:val="center"/>
              <w:rPr>
                <w:color w:val="000000" w:themeColor="text1"/>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E071CA" w:rsidP="007B43FA">
            <w:pPr>
              <w:spacing w:after="0" w:line="240" w:lineRule="auto"/>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Raichur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5</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1</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6</w:t>
            </w:r>
          </w:p>
        </w:tc>
      </w:tr>
      <w:tr w:rsidR="00E071CA" w:rsidRPr="00AD27B0"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AD27B0" w:rsidRDefault="00E071CA" w:rsidP="00E9435C">
            <w:pPr>
              <w:pStyle w:val="ListParagraph"/>
              <w:numPr>
                <w:ilvl w:val="0"/>
                <w:numId w:val="20"/>
              </w:numPr>
              <w:jc w:val="center"/>
              <w:rPr>
                <w:color w:val="000000" w:themeColor="text1"/>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E071CA" w:rsidP="007B43FA">
            <w:pPr>
              <w:spacing w:after="0" w:line="240" w:lineRule="auto"/>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Ramanagara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19</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13</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521B4C"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fldChar w:fldCharType="begin"/>
            </w:r>
            <w:r w:rsidR="00953B6D" w:rsidRPr="00AD27B0">
              <w:rPr>
                <w:rFonts w:ascii="Times New Roman" w:hAnsi="Times New Roman" w:cs="Times New Roman"/>
                <w:color w:val="000000" w:themeColor="text1"/>
                <w:sz w:val="24"/>
                <w:szCs w:val="24"/>
                <w:lang w:bidi="hi-IN"/>
              </w:rPr>
              <w:instrText xml:space="preserve"> =SUM(LEFT) </w:instrText>
            </w:r>
            <w:r w:rsidRPr="00AD27B0">
              <w:rPr>
                <w:rFonts w:ascii="Times New Roman" w:hAnsi="Times New Roman" w:cs="Times New Roman"/>
                <w:color w:val="000000" w:themeColor="text1"/>
                <w:sz w:val="24"/>
                <w:szCs w:val="24"/>
                <w:lang w:bidi="hi-IN"/>
              </w:rPr>
              <w:fldChar w:fldCharType="separate"/>
            </w:r>
            <w:r w:rsidR="00953B6D" w:rsidRPr="00AD27B0">
              <w:rPr>
                <w:rFonts w:ascii="Times New Roman" w:hAnsi="Times New Roman" w:cs="Times New Roman"/>
                <w:noProof/>
                <w:color w:val="000000" w:themeColor="text1"/>
                <w:sz w:val="24"/>
                <w:szCs w:val="24"/>
                <w:lang w:bidi="hi-IN"/>
              </w:rPr>
              <w:t>32</w:t>
            </w:r>
            <w:r w:rsidRPr="00AD27B0">
              <w:rPr>
                <w:rFonts w:ascii="Times New Roman" w:hAnsi="Times New Roman" w:cs="Times New Roman"/>
                <w:color w:val="000000" w:themeColor="text1"/>
                <w:sz w:val="24"/>
                <w:szCs w:val="24"/>
                <w:lang w:bidi="hi-IN"/>
              </w:rPr>
              <w:fldChar w:fldCharType="end"/>
            </w:r>
          </w:p>
        </w:tc>
      </w:tr>
      <w:tr w:rsidR="00E071CA" w:rsidRPr="00AD27B0"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AD27B0" w:rsidRDefault="00E071CA" w:rsidP="00E9435C">
            <w:pPr>
              <w:pStyle w:val="ListParagraph"/>
              <w:numPr>
                <w:ilvl w:val="0"/>
                <w:numId w:val="20"/>
              </w:numPr>
              <w:jc w:val="center"/>
              <w:rPr>
                <w:color w:val="000000" w:themeColor="text1"/>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E071CA" w:rsidP="007B43FA">
            <w:pPr>
              <w:spacing w:after="0" w:line="240" w:lineRule="auto"/>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Shivamoga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6</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5</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11</w:t>
            </w:r>
          </w:p>
        </w:tc>
      </w:tr>
      <w:tr w:rsidR="00E071CA" w:rsidRPr="00AD27B0"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AD27B0" w:rsidRDefault="00E071CA" w:rsidP="00E9435C">
            <w:pPr>
              <w:pStyle w:val="ListParagraph"/>
              <w:numPr>
                <w:ilvl w:val="0"/>
                <w:numId w:val="20"/>
              </w:numPr>
              <w:jc w:val="center"/>
              <w:rPr>
                <w:color w:val="000000" w:themeColor="text1"/>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E071CA" w:rsidP="007B43FA">
            <w:pPr>
              <w:spacing w:after="0" w:line="240" w:lineRule="auto"/>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Tumkur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15</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6</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21</w:t>
            </w:r>
          </w:p>
        </w:tc>
      </w:tr>
      <w:tr w:rsidR="00E071CA" w:rsidRPr="00AD27B0"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AD27B0" w:rsidRDefault="00E071CA" w:rsidP="00E9435C">
            <w:pPr>
              <w:pStyle w:val="ListParagraph"/>
              <w:numPr>
                <w:ilvl w:val="0"/>
                <w:numId w:val="20"/>
              </w:numPr>
              <w:jc w:val="center"/>
              <w:rPr>
                <w:color w:val="000000" w:themeColor="text1"/>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E071CA" w:rsidP="007B43FA">
            <w:pPr>
              <w:spacing w:after="0" w:line="240" w:lineRule="auto"/>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Udupi</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0</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0</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0</w:t>
            </w:r>
          </w:p>
        </w:tc>
      </w:tr>
      <w:tr w:rsidR="00E071CA" w:rsidRPr="00AD27B0"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AD27B0" w:rsidRDefault="00E071CA" w:rsidP="00E9435C">
            <w:pPr>
              <w:pStyle w:val="ListParagraph"/>
              <w:numPr>
                <w:ilvl w:val="0"/>
                <w:numId w:val="20"/>
              </w:numPr>
              <w:jc w:val="center"/>
              <w:rPr>
                <w:color w:val="000000" w:themeColor="text1"/>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E071CA" w:rsidP="007B43FA">
            <w:pPr>
              <w:spacing w:after="0" w:line="240" w:lineRule="auto"/>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Uttar kannada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1</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0</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1</w:t>
            </w:r>
          </w:p>
        </w:tc>
      </w:tr>
      <w:tr w:rsidR="00E071CA" w:rsidRPr="00AD27B0"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AD27B0" w:rsidRDefault="00E071CA" w:rsidP="00E9435C">
            <w:pPr>
              <w:pStyle w:val="ListParagraph"/>
              <w:numPr>
                <w:ilvl w:val="0"/>
                <w:numId w:val="20"/>
              </w:numPr>
              <w:jc w:val="center"/>
              <w:rPr>
                <w:color w:val="000000" w:themeColor="text1"/>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E071CA" w:rsidP="007B43FA">
            <w:pPr>
              <w:spacing w:after="0" w:line="240" w:lineRule="auto"/>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Yadagiri</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2</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1</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953B6D" w:rsidP="00437047">
            <w:pPr>
              <w:spacing w:after="0" w:line="240" w:lineRule="auto"/>
              <w:jc w:val="right"/>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3</w:t>
            </w:r>
          </w:p>
        </w:tc>
      </w:tr>
      <w:tr w:rsidR="00E071CA" w:rsidRPr="00AD27B0"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AD27B0" w:rsidRDefault="00E071CA" w:rsidP="007B43FA">
            <w:pPr>
              <w:spacing w:after="0" w:line="240" w:lineRule="auto"/>
              <w:jc w:val="center"/>
              <w:rPr>
                <w:rFonts w:ascii="Times New Roman" w:hAnsi="Times New Roman" w:cs="Times New Roman"/>
                <w:color w:val="000000" w:themeColor="text1"/>
                <w:sz w:val="24"/>
                <w:szCs w:val="24"/>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E071CA" w:rsidP="007B43FA">
            <w:pPr>
              <w:spacing w:after="0" w:line="240" w:lineRule="auto"/>
              <w:jc w:val="center"/>
              <w:rPr>
                <w:rFonts w:ascii="Times New Roman" w:hAnsi="Times New Roman" w:cs="Times New Roman"/>
                <w:color w:val="000000" w:themeColor="text1"/>
                <w:sz w:val="24"/>
                <w:szCs w:val="24"/>
                <w:lang w:bidi="hi-IN"/>
              </w:rPr>
            </w:pPr>
            <w:r w:rsidRPr="00AD27B0">
              <w:rPr>
                <w:rFonts w:ascii="Times New Roman" w:hAnsi="Times New Roman" w:cs="Times New Roman"/>
                <w:color w:val="000000" w:themeColor="text1"/>
                <w:sz w:val="24"/>
                <w:szCs w:val="24"/>
                <w:lang w:bidi="hi-IN"/>
              </w:rPr>
              <w:t>Total</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521B4C" w:rsidP="00437047">
            <w:pPr>
              <w:spacing w:after="0" w:line="240" w:lineRule="auto"/>
              <w:jc w:val="right"/>
              <w:rPr>
                <w:rFonts w:ascii="Times New Roman" w:hAnsi="Times New Roman" w:cs="Times New Roman"/>
                <w:b/>
                <w:bCs/>
                <w:color w:val="000000" w:themeColor="text1"/>
                <w:sz w:val="24"/>
                <w:szCs w:val="24"/>
                <w:lang w:bidi="hi-IN"/>
              </w:rPr>
            </w:pPr>
            <w:r w:rsidRPr="00AD27B0">
              <w:rPr>
                <w:rFonts w:ascii="Times New Roman" w:hAnsi="Times New Roman" w:cs="Times New Roman"/>
                <w:b/>
                <w:bCs/>
                <w:color w:val="000000" w:themeColor="text1"/>
                <w:sz w:val="24"/>
                <w:szCs w:val="24"/>
                <w:lang w:bidi="hi-IN"/>
              </w:rPr>
              <w:fldChar w:fldCharType="begin"/>
            </w:r>
            <w:r w:rsidR="00953B6D" w:rsidRPr="00AD27B0">
              <w:rPr>
                <w:rFonts w:ascii="Times New Roman" w:hAnsi="Times New Roman" w:cs="Times New Roman"/>
                <w:b/>
                <w:bCs/>
                <w:color w:val="000000" w:themeColor="text1"/>
                <w:sz w:val="24"/>
                <w:szCs w:val="24"/>
                <w:lang w:bidi="hi-IN"/>
              </w:rPr>
              <w:instrText xml:space="preserve"> =SUM(ABOVE) </w:instrText>
            </w:r>
            <w:r w:rsidRPr="00AD27B0">
              <w:rPr>
                <w:rFonts w:ascii="Times New Roman" w:hAnsi="Times New Roman" w:cs="Times New Roman"/>
                <w:b/>
                <w:bCs/>
                <w:color w:val="000000" w:themeColor="text1"/>
                <w:sz w:val="24"/>
                <w:szCs w:val="24"/>
                <w:lang w:bidi="hi-IN"/>
              </w:rPr>
              <w:fldChar w:fldCharType="separate"/>
            </w:r>
            <w:r w:rsidR="00953B6D" w:rsidRPr="00AD27B0">
              <w:rPr>
                <w:rFonts w:ascii="Times New Roman" w:hAnsi="Times New Roman" w:cs="Times New Roman"/>
                <w:b/>
                <w:bCs/>
                <w:noProof/>
                <w:color w:val="000000" w:themeColor="text1"/>
                <w:sz w:val="24"/>
                <w:szCs w:val="24"/>
                <w:lang w:bidi="hi-IN"/>
              </w:rPr>
              <w:t>989</w:t>
            </w:r>
            <w:r w:rsidRPr="00AD27B0">
              <w:rPr>
                <w:rFonts w:ascii="Times New Roman" w:hAnsi="Times New Roman" w:cs="Times New Roman"/>
                <w:b/>
                <w:bCs/>
                <w:color w:val="000000" w:themeColor="text1"/>
                <w:sz w:val="24"/>
                <w:szCs w:val="24"/>
                <w:lang w:bidi="hi-IN"/>
              </w:rPr>
              <w:fldChar w:fldCharType="end"/>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521B4C" w:rsidP="00437047">
            <w:pPr>
              <w:spacing w:after="0" w:line="240" w:lineRule="auto"/>
              <w:jc w:val="right"/>
              <w:rPr>
                <w:rFonts w:ascii="Times New Roman" w:hAnsi="Times New Roman" w:cs="Times New Roman"/>
                <w:b/>
                <w:bCs/>
                <w:color w:val="000000" w:themeColor="text1"/>
                <w:sz w:val="24"/>
                <w:szCs w:val="24"/>
                <w:lang w:bidi="hi-IN"/>
              </w:rPr>
            </w:pPr>
            <w:r w:rsidRPr="00AD27B0">
              <w:rPr>
                <w:rFonts w:ascii="Times New Roman" w:hAnsi="Times New Roman" w:cs="Times New Roman"/>
                <w:b/>
                <w:bCs/>
                <w:color w:val="000000" w:themeColor="text1"/>
                <w:sz w:val="24"/>
                <w:szCs w:val="24"/>
                <w:lang w:bidi="hi-IN"/>
              </w:rPr>
              <w:fldChar w:fldCharType="begin"/>
            </w:r>
            <w:r w:rsidR="00953B6D" w:rsidRPr="00AD27B0">
              <w:rPr>
                <w:rFonts w:ascii="Times New Roman" w:hAnsi="Times New Roman" w:cs="Times New Roman"/>
                <w:b/>
                <w:bCs/>
                <w:color w:val="000000" w:themeColor="text1"/>
                <w:sz w:val="24"/>
                <w:szCs w:val="24"/>
                <w:lang w:bidi="hi-IN"/>
              </w:rPr>
              <w:instrText xml:space="preserve"> =SUM(ABOVE) </w:instrText>
            </w:r>
            <w:r w:rsidRPr="00AD27B0">
              <w:rPr>
                <w:rFonts w:ascii="Times New Roman" w:hAnsi="Times New Roman" w:cs="Times New Roman"/>
                <w:b/>
                <w:bCs/>
                <w:color w:val="000000" w:themeColor="text1"/>
                <w:sz w:val="24"/>
                <w:szCs w:val="24"/>
                <w:lang w:bidi="hi-IN"/>
              </w:rPr>
              <w:fldChar w:fldCharType="separate"/>
            </w:r>
            <w:r w:rsidR="00953B6D" w:rsidRPr="00AD27B0">
              <w:rPr>
                <w:rFonts w:ascii="Times New Roman" w:hAnsi="Times New Roman" w:cs="Times New Roman"/>
                <w:b/>
                <w:bCs/>
                <w:noProof/>
                <w:color w:val="000000" w:themeColor="text1"/>
                <w:sz w:val="24"/>
                <w:szCs w:val="24"/>
                <w:lang w:bidi="hi-IN"/>
              </w:rPr>
              <w:t>641</w:t>
            </w:r>
            <w:r w:rsidRPr="00AD27B0">
              <w:rPr>
                <w:rFonts w:ascii="Times New Roman" w:hAnsi="Times New Roman" w:cs="Times New Roman"/>
                <w:b/>
                <w:bCs/>
                <w:color w:val="000000" w:themeColor="text1"/>
                <w:sz w:val="24"/>
                <w:szCs w:val="24"/>
                <w:lang w:bidi="hi-IN"/>
              </w:rPr>
              <w:fldChar w:fldCharType="end"/>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521B4C" w:rsidP="00666256">
            <w:pPr>
              <w:spacing w:after="0" w:line="240" w:lineRule="auto"/>
              <w:jc w:val="right"/>
              <w:rPr>
                <w:rFonts w:ascii="Times New Roman" w:hAnsi="Times New Roman" w:cs="Times New Roman"/>
                <w:b/>
                <w:bCs/>
                <w:color w:val="000000" w:themeColor="text1"/>
                <w:sz w:val="24"/>
                <w:szCs w:val="24"/>
                <w:lang w:bidi="hi-IN"/>
              </w:rPr>
            </w:pPr>
            <w:r w:rsidRPr="00AD27B0">
              <w:rPr>
                <w:rFonts w:ascii="Times New Roman" w:hAnsi="Times New Roman" w:cs="Times New Roman"/>
                <w:b/>
                <w:bCs/>
                <w:color w:val="000000" w:themeColor="text1"/>
                <w:sz w:val="24"/>
                <w:szCs w:val="24"/>
                <w:lang w:bidi="hi-IN"/>
              </w:rPr>
              <w:fldChar w:fldCharType="begin"/>
            </w:r>
            <w:r w:rsidR="00953B6D" w:rsidRPr="00AD27B0">
              <w:rPr>
                <w:rFonts w:ascii="Times New Roman" w:hAnsi="Times New Roman" w:cs="Times New Roman"/>
                <w:b/>
                <w:bCs/>
                <w:color w:val="000000" w:themeColor="text1"/>
                <w:sz w:val="24"/>
                <w:szCs w:val="24"/>
                <w:lang w:bidi="hi-IN"/>
              </w:rPr>
              <w:instrText xml:space="preserve"> =SUM(ABOVE) </w:instrText>
            </w:r>
            <w:r w:rsidRPr="00AD27B0">
              <w:rPr>
                <w:rFonts w:ascii="Times New Roman" w:hAnsi="Times New Roman" w:cs="Times New Roman"/>
                <w:b/>
                <w:bCs/>
                <w:color w:val="000000" w:themeColor="text1"/>
                <w:sz w:val="24"/>
                <w:szCs w:val="24"/>
                <w:lang w:bidi="hi-IN"/>
              </w:rPr>
              <w:fldChar w:fldCharType="separate"/>
            </w:r>
            <w:r w:rsidR="00953B6D" w:rsidRPr="00AD27B0">
              <w:rPr>
                <w:rFonts w:ascii="Times New Roman" w:hAnsi="Times New Roman" w:cs="Times New Roman"/>
                <w:b/>
                <w:bCs/>
                <w:noProof/>
                <w:color w:val="000000" w:themeColor="text1"/>
                <w:sz w:val="24"/>
                <w:szCs w:val="24"/>
                <w:lang w:bidi="hi-IN"/>
              </w:rPr>
              <w:t>1630</w:t>
            </w:r>
            <w:r w:rsidRPr="00AD27B0">
              <w:rPr>
                <w:rFonts w:ascii="Times New Roman" w:hAnsi="Times New Roman" w:cs="Times New Roman"/>
                <w:b/>
                <w:bCs/>
                <w:color w:val="000000" w:themeColor="text1"/>
                <w:sz w:val="24"/>
                <w:szCs w:val="24"/>
                <w:lang w:bidi="hi-IN"/>
              </w:rPr>
              <w:fldChar w:fldCharType="end"/>
            </w:r>
          </w:p>
        </w:tc>
      </w:tr>
    </w:tbl>
    <w:p w:rsidR="00E071CA" w:rsidRPr="00AD27B0" w:rsidRDefault="00E071CA" w:rsidP="00E071CA">
      <w:pPr>
        <w:spacing w:after="0" w:line="240" w:lineRule="auto"/>
        <w:jc w:val="center"/>
        <w:rPr>
          <w:rFonts w:ascii="Times New Roman" w:hAnsi="Times New Roman" w:cs="Times New Roman"/>
          <w:b/>
          <w:bCs/>
          <w:color w:val="000000" w:themeColor="text1"/>
          <w:sz w:val="24"/>
          <w:szCs w:val="24"/>
        </w:rPr>
      </w:pPr>
    </w:p>
    <w:p w:rsidR="00AA49C8" w:rsidRPr="00AD27B0" w:rsidRDefault="00AA49C8" w:rsidP="00AA49C8">
      <w:pPr>
        <w:rPr>
          <w:rFonts w:ascii="Times New Roman" w:hAnsi="Times New Roman" w:cs="Times New Roman"/>
          <w:b/>
          <w:bCs/>
          <w:color w:val="000000" w:themeColor="text1"/>
          <w:sz w:val="24"/>
          <w:szCs w:val="24"/>
        </w:rPr>
      </w:pPr>
      <w:r w:rsidRPr="00AD27B0">
        <w:rPr>
          <w:rFonts w:ascii="Times New Roman" w:hAnsi="Times New Roman" w:cs="Times New Roman"/>
          <w:b/>
          <w:bCs/>
          <w:color w:val="000000" w:themeColor="text1"/>
          <w:sz w:val="24"/>
          <w:szCs w:val="24"/>
        </w:rPr>
        <w:br w:type="page"/>
      </w:r>
    </w:p>
    <w:p w:rsidR="00064A34" w:rsidRPr="00AD27B0" w:rsidRDefault="00064A34" w:rsidP="00AA49C8">
      <w:pPr>
        <w:rPr>
          <w:rFonts w:ascii="Times New Roman" w:hAnsi="Times New Roman" w:cs="Times New Roman"/>
          <w:b/>
          <w:bCs/>
          <w:color w:val="000000" w:themeColor="text1"/>
          <w:sz w:val="24"/>
          <w:szCs w:val="24"/>
        </w:rPr>
      </w:pPr>
    </w:p>
    <w:p w:rsidR="00064A34" w:rsidRPr="00AD27B0" w:rsidRDefault="00064A34" w:rsidP="00AA49C8">
      <w:pPr>
        <w:rPr>
          <w:rFonts w:ascii="Times New Roman" w:hAnsi="Times New Roman" w:cs="Times New Roman"/>
          <w:b/>
          <w:bCs/>
          <w:color w:val="000000" w:themeColor="text1"/>
          <w:sz w:val="24"/>
          <w:szCs w:val="24"/>
        </w:rPr>
      </w:pPr>
    </w:p>
    <w:p w:rsidR="00E071CA" w:rsidRPr="00AD27B0" w:rsidRDefault="00E071CA" w:rsidP="00CE1B75">
      <w:pPr>
        <w:spacing w:after="0" w:line="240" w:lineRule="auto"/>
        <w:jc w:val="center"/>
        <w:rPr>
          <w:rFonts w:ascii="Times New Roman" w:hAnsi="Times New Roman" w:cs="Times New Roman"/>
          <w:b/>
          <w:bCs/>
          <w:color w:val="000000" w:themeColor="text1"/>
          <w:sz w:val="24"/>
          <w:szCs w:val="24"/>
        </w:rPr>
      </w:pPr>
      <w:r w:rsidRPr="00AD27B0">
        <w:rPr>
          <w:rFonts w:ascii="Times New Roman" w:hAnsi="Times New Roman" w:cs="Times New Roman"/>
          <w:b/>
          <w:bCs/>
          <w:color w:val="000000" w:themeColor="text1"/>
          <w:sz w:val="24"/>
          <w:szCs w:val="24"/>
        </w:rPr>
        <w:t xml:space="preserve">States wise distribution of cases registered during the month of </w:t>
      </w:r>
      <w:r w:rsidR="00CE1B75" w:rsidRPr="00AD27B0">
        <w:rPr>
          <w:rFonts w:ascii="Times New Roman" w:hAnsi="Times New Roman" w:cs="Times New Roman"/>
          <w:b/>
          <w:color w:val="000000" w:themeColor="text1"/>
          <w:sz w:val="24"/>
          <w:szCs w:val="24"/>
        </w:rPr>
        <w:t>December</w:t>
      </w:r>
      <w:r w:rsidRPr="00AD27B0">
        <w:rPr>
          <w:rFonts w:ascii="Times New Roman" w:hAnsi="Times New Roman" w:cs="Times New Roman"/>
          <w:b/>
          <w:color w:val="000000" w:themeColor="text1"/>
          <w:sz w:val="24"/>
          <w:szCs w:val="24"/>
        </w:rPr>
        <w:t>, 201</w:t>
      </w:r>
      <w:r w:rsidR="00754EC6" w:rsidRPr="00AD27B0">
        <w:rPr>
          <w:rFonts w:ascii="Times New Roman" w:hAnsi="Times New Roman" w:cs="Times New Roman"/>
          <w:b/>
          <w:color w:val="000000" w:themeColor="text1"/>
          <w:sz w:val="24"/>
          <w:szCs w:val="24"/>
        </w:rPr>
        <w:t>7</w:t>
      </w:r>
    </w:p>
    <w:p w:rsidR="00E071CA" w:rsidRPr="00AD27B0" w:rsidRDefault="00E071CA" w:rsidP="00E071CA">
      <w:pPr>
        <w:spacing w:after="0" w:line="240" w:lineRule="auto"/>
        <w:jc w:val="center"/>
        <w:rPr>
          <w:rFonts w:ascii="Times New Roman" w:hAnsi="Times New Roman" w:cs="Times New Roman"/>
          <w:b/>
          <w:bCs/>
          <w:color w:val="000000" w:themeColor="text1"/>
          <w:sz w:val="2"/>
          <w:szCs w:val="2"/>
        </w:rPr>
      </w:pPr>
    </w:p>
    <w:tbl>
      <w:tblPr>
        <w:tblW w:w="5000" w:type="pct"/>
        <w:jc w:val="center"/>
        <w:tblInd w:w="642" w:type="dxa"/>
        <w:shd w:val="clear" w:color="auto" w:fill="FFFFFF"/>
        <w:tblLook w:val="04A0"/>
      </w:tblPr>
      <w:tblGrid>
        <w:gridCol w:w="1057"/>
        <w:gridCol w:w="2715"/>
        <w:gridCol w:w="1883"/>
        <w:gridCol w:w="1685"/>
        <w:gridCol w:w="1685"/>
        <w:gridCol w:w="524"/>
      </w:tblGrid>
      <w:tr w:rsidR="00E071CA" w:rsidRPr="00AD27B0" w:rsidTr="009372CA">
        <w:trPr>
          <w:gridAfter w:val="1"/>
          <w:wAfter w:w="524" w:type="dxa"/>
          <w:trHeight w:val="109"/>
          <w:jc w:val="center"/>
        </w:trPr>
        <w:tc>
          <w:tcPr>
            <w:tcW w:w="105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AD27B0" w:rsidRDefault="00E071CA" w:rsidP="00480C3E">
            <w:pPr>
              <w:spacing w:after="0" w:line="240" w:lineRule="auto"/>
              <w:jc w:val="center"/>
              <w:rPr>
                <w:rFonts w:ascii="Times New Roman" w:hAnsi="Times New Roman" w:cs="Times New Roman"/>
                <w:b/>
                <w:bCs/>
                <w:color w:val="000000" w:themeColor="text1"/>
                <w:sz w:val="20"/>
                <w:szCs w:val="20"/>
                <w:lang w:bidi="hi-IN"/>
              </w:rPr>
            </w:pPr>
            <w:r w:rsidRPr="00AD27B0">
              <w:rPr>
                <w:rFonts w:ascii="Times New Roman" w:hAnsi="Times New Roman" w:cs="Times New Roman"/>
                <w:b/>
                <w:bCs/>
                <w:color w:val="000000" w:themeColor="text1"/>
                <w:sz w:val="20"/>
                <w:szCs w:val="20"/>
                <w:lang w:bidi="hi-IN"/>
              </w:rPr>
              <w:t>Sl. No</w:t>
            </w:r>
          </w:p>
        </w:tc>
        <w:tc>
          <w:tcPr>
            <w:tcW w:w="271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E071CA" w:rsidP="00480C3E">
            <w:pPr>
              <w:spacing w:after="0" w:line="240" w:lineRule="auto"/>
              <w:rPr>
                <w:rFonts w:ascii="Times New Roman" w:hAnsi="Times New Roman" w:cs="Times New Roman"/>
                <w:b/>
                <w:bCs/>
                <w:color w:val="000000" w:themeColor="text1"/>
                <w:sz w:val="20"/>
                <w:szCs w:val="20"/>
                <w:lang w:bidi="hi-IN"/>
              </w:rPr>
            </w:pPr>
            <w:r w:rsidRPr="00AD27B0">
              <w:rPr>
                <w:rFonts w:ascii="Times New Roman" w:hAnsi="Times New Roman" w:cs="Times New Roman"/>
                <w:b/>
                <w:bCs/>
                <w:color w:val="000000" w:themeColor="text1"/>
                <w:sz w:val="20"/>
                <w:szCs w:val="20"/>
                <w:lang w:bidi="hi-IN"/>
              </w:rPr>
              <w:t xml:space="preserve">States Descriptions </w:t>
            </w:r>
          </w:p>
        </w:tc>
        <w:tc>
          <w:tcPr>
            <w:tcW w:w="188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E071CA" w:rsidP="00480C3E">
            <w:pPr>
              <w:spacing w:after="0" w:line="240" w:lineRule="auto"/>
              <w:rPr>
                <w:rFonts w:ascii="Times New Roman" w:hAnsi="Times New Roman" w:cs="Times New Roman"/>
                <w:b/>
                <w:bCs/>
                <w:color w:val="000000" w:themeColor="text1"/>
                <w:sz w:val="20"/>
                <w:szCs w:val="20"/>
                <w:lang w:bidi="hi-IN"/>
              </w:rPr>
            </w:pPr>
            <w:r w:rsidRPr="00AD27B0">
              <w:rPr>
                <w:rFonts w:ascii="Times New Roman" w:hAnsi="Times New Roman" w:cs="Times New Roman"/>
                <w:b/>
                <w:bCs/>
                <w:color w:val="000000" w:themeColor="text1"/>
                <w:sz w:val="20"/>
                <w:szCs w:val="20"/>
                <w:lang w:bidi="hi-IN"/>
              </w:rPr>
              <w:t>Male Cases</w:t>
            </w:r>
          </w:p>
        </w:tc>
        <w:tc>
          <w:tcPr>
            <w:tcW w:w="16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E071CA" w:rsidP="00480C3E">
            <w:pPr>
              <w:spacing w:after="0" w:line="240" w:lineRule="auto"/>
              <w:rPr>
                <w:rFonts w:ascii="Times New Roman" w:hAnsi="Times New Roman" w:cs="Times New Roman"/>
                <w:b/>
                <w:bCs/>
                <w:color w:val="000000" w:themeColor="text1"/>
                <w:sz w:val="20"/>
                <w:szCs w:val="20"/>
                <w:lang w:bidi="hi-IN"/>
              </w:rPr>
            </w:pPr>
            <w:r w:rsidRPr="00AD27B0">
              <w:rPr>
                <w:rFonts w:ascii="Times New Roman" w:hAnsi="Times New Roman" w:cs="Times New Roman"/>
                <w:b/>
                <w:bCs/>
                <w:color w:val="000000" w:themeColor="text1"/>
                <w:sz w:val="20"/>
                <w:szCs w:val="20"/>
                <w:lang w:bidi="hi-IN"/>
              </w:rPr>
              <w:t>Female Cases</w:t>
            </w:r>
          </w:p>
        </w:tc>
        <w:tc>
          <w:tcPr>
            <w:tcW w:w="16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AD27B0" w:rsidRDefault="00E071CA" w:rsidP="00480C3E">
            <w:pPr>
              <w:spacing w:after="0" w:line="240" w:lineRule="auto"/>
              <w:rPr>
                <w:rFonts w:ascii="Times New Roman" w:hAnsi="Times New Roman" w:cs="Times New Roman"/>
                <w:b/>
                <w:bCs/>
                <w:color w:val="000000" w:themeColor="text1"/>
                <w:sz w:val="20"/>
                <w:szCs w:val="20"/>
                <w:lang w:bidi="hi-IN"/>
              </w:rPr>
            </w:pPr>
            <w:r w:rsidRPr="00AD27B0">
              <w:rPr>
                <w:rFonts w:ascii="Times New Roman" w:hAnsi="Times New Roman" w:cs="Times New Roman"/>
                <w:b/>
                <w:bCs/>
                <w:color w:val="000000" w:themeColor="text1"/>
                <w:sz w:val="20"/>
                <w:szCs w:val="20"/>
                <w:lang w:bidi="hi-IN"/>
              </w:rPr>
              <w:t>Total Cases</w:t>
            </w:r>
          </w:p>
        </w:tc>
      </w:tr>
      <w:tr w:rsidR="00E071CA" w:rsidRPr="00AD27B0" w:rsidTr="00480C3E">
        <w:trPr>
          <w:gridAfter w:val="1"/>
          <w:wAfter w:w="524" w:type="dxa"/>
          <w:trHeight w:val="50"/>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AD27B0" w:rsidRDefault="00E071CA" w:rsidP="00480C3E">
            <w:pPr>
              <w:pStyle w:val="ListParagraph"/>
              <w:numPr>
                <w:ilvl w:val="0"/>
                <w:numId w:val="17"/>
              </w:numPr>
              <w:jc w:val="center"/>
              <w:rPr>
                <w:color w:val="000000" w:themeColor="text1"/>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AD27B0" w:rsidRDefault="00E071CA" w:rsidP="00480C3E">
            <w:pPr>
              <w:spacing w:after="0" w:line="240" w:lineRule="auto"/>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Andra Pradesh</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AD27B0" w:rsidRDefault="00D26EAA"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9</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AD27B0" w:rsidRDefault="00D26EAA"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2</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AD27B0" w:rsidRDefault="00D26EAA" w:rsidP="00480C3E">
            <w:pPr>
              <w:spacing w:after="0" w:line="240" w:lineRule="auto"/>
              <w:jc w:val="right"/>
              <w:rPr>
                <w:rFonts w:ascii="Times New Roman" w:hAnsi="Times New Roman" w:cs="Times New Roman"/>
                <w:b/>
                <w:bCs/>
                <w:color w:val="000000" w:themeColor="text1"/>
                <w:sz w:val="20"/>
                <w:szCs w:val="20"/>
                <w:lang w:bidi="hi-IN"/>
              </w:rPr>
            </w:pPr>
            <w:r w:rsidRPr="00AD27B0">
              <w:rPr>
                <w:rFonts w:ascii="Times New Roman" w:hAnsi="Times New Roman" w:cs="Times New Roman"/>
                <w:b/>
                <w:bCs/>
                <w:color w:val="000000" w:themeColor="text1"/>
                <w:sz w:val="20"/>
                <w:szCs w:val="20"/>
                <w:lang w:bidi="hi-IN"/>
              </w:rPr>
              <w:t>11</w:t>
            </w:r>
          </w:p>
        </w:tc>
      </w:tr>
      <w:tr w:rsidR="00E071CA" w:rsidRPr="00AD27B0" w:rsidTr="00480C3E">
        <w:trPr>
          <w:gridAfter w:val="1"/>
          <w:wAfter w:w="524" w:type="dxa"/>
          <w:trHeight w:val="50"/>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AD27B0" w:rsidRDefault="00E071CA" w:rsidP="00480C3E">
            <w:pPr>
              <w:pStyle w:val="ListParagraph"/>
              <w:numPr>
                <w:ilvl w:val="0"/>
                <w:numId w:val="17"/>
              </w:numPr>
              <w:jc w:val="center"/>
              <w:rPr>
                <w:color w:val="000000" w:themeColor="text1"/>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AD27B0" w:rsidRDefault="00E071CA" w:rsidP="00480C3E">
            <w:pPr>
              <w:spacing w:after="0" w:line="240" w:lineRule="auto"/>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Arunachal Pradesh</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AD27B0" w:rsidRDefault="00D26EAA"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AD27B0" w:rsidRDefault="00D26EAA"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AD27B0" w:rsidRDefault="00D26EAA" w:rsidP="00480C3E">
            <w:pPr>
              <w:spacing w:after="0" w:line="240" w:lineRule="auto"/>
              <w:jc w:val="right"/>
              <w:rPr>
                <w:rFonts w:ascii="Times New Roman" w:hAnsi="Times New Roman" w:cs="Times New Roman"/>
                <w:b/>
                <w:bCs/>
                <w:color w:val="000000" w:themeColor="text1"/>
                <w:sz w:val="20"/>
                <w:szCs w:val="20"/>
                <w:lang w:bidi="hi-IN"/>
              </w:rPr>
            </w:pPr>
            <w:r w:rsidRPr="00AD27B0">
              <w:rPr>
                <w:rFonts w:ascii="Times New Roman" w:hAnsi="Times New Roman" w:cs="Times New Roman"/>
                <w:b/>
                <w:bCs/>
                <w:color w:val="000000" w:themeColor="text1"/>
                <w:sz w:val="20"/>
                <w:szCs w:val="20"/>
                <w:lang w:bidi="hi-IN"/>
              </w:rPr>
              <w:t>0</w:t>
            </w:r>
          </w:p>
        </w:tc>
      </w:tr>
      <w:tr w:rsidR="00E071CA" w:rsidRPr="00AD27B0" w:rsidTr="00480C3E">
        <w:trPr>
          <w:gridAfter w:val="1"/>
          <w:wAfter w:w="524" w:type="dxa"/>
          <w:trHeight w:val="50"/>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AD27B0" w:rsidRDefault="00E071CA" w:rsidP="00480C3E">
            <w:pPr>
              <w:pStyle w:val="ListParagraph"/>
              <w:numPr>
                <w:ilvl w:val="0"/>
                <w:numId w:val="17"/>
              </w:numPr>
              <w:jc w:val="center"/>
              <w:rPr>
                <w:color w:val="000000" w:themeColor="text1"/>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AD27B0" w:rsidRDefault="00E071CA" w:rsidP="00480C3E">
            <w:pPr>
              <w:spacing w:after="0" w:line="240" w:lineRule="auto"/>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Assam</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AD27B0" w:rsidRDefault="00D26EAA"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AD27B0" w:rsidRDefault="00D26EAA"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AD27B0" w:rsidRDefault="00D26EAA" w:rsidP="00480C3E">
            <w:pPr>
              <w:spacing w:after="0" w:line="240" w:lineRule="auto"/>
              <w:jc w:val="right"/>
              <w:rPr>
                <w:rFonts w:ascii="Times New Roman" w:hAnsi="Times New Roman" w:cs="Times New Roman"/>
                <w:b/>
                <w:bCs/>
                <w:color w:val="000000" w:themeColor="text1"/>
                <w:sz w:val="20"/>
                <w:szCs w:val="20"/>
                <w:lang w:bidi="hi-IN"/>
              </w:rPr>
            </w:pPr>
            <w:r w:rsidRPr="00AD27B0">
              <w:rPr>
                <w:rFonts w:ascii="Times New Roman" w:hAnsi="Times New Roman" w:cs="Times New Roman"/>
                <w:b/>
                <w:bCs/>
                <w:color w:val="000000" w:themeColor="text1"/>
                <w:sz w:val="20"/>
                <w:szCs w:val="20"/>
                <w:lang w:bidi="hi-IN"/>
              </w:rPr>
              <w:t>1</w:t>
            </w:r>
          </w:p>
        </w:tc>
      </w:tr>
      <w:tr w:rsidR="00E071CA" w:rsidRPr="00AD27B0" w:rsidTr="00480C3E">
        <w:trPr>
          <w:gridAfter w:val="1"/>
          <w:wAfter w:w="524" w:type="dxa"/>
          <w:trHeight w:val="50"/>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AD27B0" w:rsidRDefault="00E071CA" w:rsidP="00480C3E">
            <w:pPr>
              <w:pStyle w:val="ListParagraph"/>
              <w:numPr>
                <w:ilvl w:val="0"/>
                <w:numId w:val="17"/>
              </w:numPr>
              <w:jc w:val="center"/>
              <w:rPr>
                <w:color w:val="000000" w:themeColor="text1"/>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AD27B0" w:rsidRDefault="00E071CA" w:rsidP="00480C3E">
            <w:pPr>
              <w:spacing w:after="0" w:line="240" w:lineRule="auto"/>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Bihar</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AD27B0" w:rsidRDefault="00D26EAA"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AD27B0" w:rsidRDefault="00D26EAA"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AD27B0" w:rsidRDefault="00D26EAA" w:rsidP="00480C3E">
            <w:pPr>
              <w:spacing w:after="0" w:line="240" w:lineRule="auto"/>
              <w:jc w:val="right"/>
              <w:rPr>
                <w:rFonts w:ascii="Times New Roman" w:hAnsi="Times New Roman" w:cs="Times New Roman"/>
                <w:b/>
                <w:bCs/>
                <w:color w:val="000000" w:themeColor="text1"/>
                <w:sz w:val="20"/>
                <w:szCs w:val="20"/>
                <w:lang w:bidi="hi-IN"/>
              </w:rPr>
            </w:pPr>
            <w:r w:rsidRPr="00AD27B0">
              <w:rPr>
                <w:rFonts w:ascii="Times New Roman" w:hAnsi="Times New Roman" w:cs="Times New Roman"/>
                <w:b/>
                <w:bCs/>
                <w:color w:val="000000" w:themeColor="text1"/>
                <w:sz w:val="20"/>
                <w:szCs w:val="20"/>
                <w:lang w:bidi="hi-IN"/>
              </w:rPr>
              <w:t>1</w:t>
            </w:r>
          </w:p>
        </w:tc>
      </w:tr>
      <w:tr w:rsidR="00E071CA" w:rsidRPr="00AD27B0" w:rsidTr="00480C3E">
        <w:trPr>
          <w:gridAfter w:val="1"/>
          <w:wAfter w:w="524" w:type="dxa"/>
          <w:trHeight w:val="50"/>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AD27B0" w:rsidRDefault="00E071CA" w:rsidP="00480C3E">
            <w:pPr>
              <w:pStyle w:val="ListParagraph"/>
              <w:numPr>
                <w:ilvl w:val="0"/>
                <w:numId w:val="17"/>
              </w:numPr>
              <w:jc w:val="center"/>
              <w:rPr>
                <w:color w:val="000000" w:themeColor="text1"/>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AD27B0" w:rsidRDefault="00E071CA" w:rsidP="00480C3E">
            <w:pPr>
              <w:spacing w:after="0" w:line="240" w:lineRule="auto"/>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Chattisgarh</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AD27B0" w:rsidRDefault="00D26EAA"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AD27B0" w:rsidRDefault="00D26EAA"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AD27B0" w:rsidRDefault="00D26EAA" w:rsidP="00480C3E">
            <w:pPr>
              <w:spacing w:after="0" w:line="240" w:lineRule="auto"/>
              <w:jc w:val="right"/>
              <w:rPr>
                <w:rFonts w:ascii="Times New Roman" w:hAnsi="Times New Roman" w:cs="Times New Roman"/>
                <w:b/>
                <w:bCs/>
                <w:color w:val="000000" w:themeColor="text1"/>
                <w:sz w:val="20"/>
                <w:szCs w:val="20"/>
                <w:lang w:bidi="hi-IN"/>
              </w:rPr>
            </w:pPr>
            <w:r w:rsidRPr="00AD27B0">
              <w:rPr>
                <w:rFonts w:ascii="Times New Roman" w:hAnsi="Times New Roman" w:cs="Times New Roman"/>
                <w:b/>
                <w:bCs/>
                <w:color w:val="000000" w:themeColor="text1"/>
                <w:sz w:val="20"/>
                <w:szCs w:val="20"/>
                <w:lang w:bidi="hi-IN"/>
              </w:rPr>
              <w:t>0</w:t>
            </w:r>
          </w:p>
        </w:tc>
      </w:tr>
      <w:tr w:rsidR="00E071CA" w:rsidRPr="00AD27B0" w:rsidTr="009372CA">
        <w:trPr>
          <w:gridAfter w:val="1"/>
          <w:wAfter w:w="524" w:type="dxa"/>
          <w:trHeight w:val="188"/>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AD27B0" w:rsidRDefault="00E071CA" w:rsidP="00480C3E">
            <w:pPr>
              <w:pStyle w:val="ListParagraph"/>
              <w:numPr>
                <w:ilvl w:val="0"/>
                <w:numId w:val="17"/>
              </w:numPr>
              <w:jc w:val="center"/>
              <w:rPr>
                <w:color w:val="000000" w:themeColor="text1"/>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AD27B0" w:rsidRDefault="00E071CA" w:rsidP="00480C3E">
            <w:pPr>
              <w:spacing w:after="0" w:line="240" w:lineRule="auto"/>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Delhi</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AD27B0" w:rsidRDefault="00D26EAA"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AD27B0" w:rsidRDefault="00D26EAA"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AD27B0" w:rsidRDefault="00D26EAA" w:rsidP="00480C3E">
            <w:pPr>
              <w:spacing w:after="0" w:line="240" w:lineRule="auto"/>
              <w:jc w:val="right"/>
              <w:rPr>
                <w:rFonts w:ascii="Times New Roman" w:hAnsi="Times New Roman" w:cs="Times New Roman"/>
                <w:b/>
                <w:bCs/>
                <w:color w:val="000000" w:themeColor="text1"/>
                <w:sz w:val="20"/>
                <w:szCs w:val="20"/>
                <w:lang w:bidi="hi-IN"/>
              </w:rPr>
            </w:pPr>
            <w:r w:rsidRPr="00AD27B0">
              <w:rPr>
                <w:rFonts w:ascii="Times New Roman" w:hAnsi="Times New Roman" w:cs="Times New Roman"/>
                <w:b/>
                <w:bCs/>
                <w:color w:val="000000" w:themeColor="text1"/>
                <w:sz w:val="20"/>
                <w:szCs w:val="20"/>
                <w:lang w:bidi="hi-IN"/>
              </w:rPr>
              <w:t>0</w:t>
            </w:r>
          </w:p>
        </w:tc>
      </w:tr>
      <w:tr w:rsidR="00E071CA" w:rsidRPr="00AD27B0" w:rsidTr="009372CA">
        <w:trPr>
          <w:gridAfter w:val="1"/>
          <w:wAfter w:w="524" w:type="dxa"/>
          <w:trHeight w:val="62"/>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AD27B0" w:rsidRDefault="00E071CA" w:rsidP="00480C3E">
            <w:pPr>
              <w:pStyle w:val="ListParagraph"/>
              <w:numPr>
                <w:ilvl w:val="0"/>
                <w:numId w:val="17"/>
              </w:numPr>
              <w:jc w:val="center"/>
              <w:rPr>
                <w:color w:val="000000" w:themeColor="text1"/>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AD27B0" w:rsidRDefault="00E071CA" w:rsidP="00480C3E">
            <w:pPr>
              <w:spacing w:after="0" w:line="240" w:lineRule="auto"/>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Goa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AD27B0" w:rsidRDefault="00D26EAA"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AD27B0" w:rsidRDefault="00D26EAA"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AD27B0" w:rsidRDefault="00D26EAA" w:rsidP="00480C3E">
            <w:pPr>
              <w:spacing w:after="0" w:line="240" w:lineRule="auto"/>
              <w:jc w:val="right"/>
              <w:rPr>
                <w:rFonts w:ascii="Times New Roman" w:hAnsi="Times New Roman" w:cs="Times New Roman"/>
                <w:b/>
                <w:bCs/>
                <w:color w:val="000000" w:themeColor="text1"/>
                <w:sz w:val="20"/>
                <w:szCs w:val="20"/>
                <w:lang w:bidi="hi-IN"/>
              </w:rPr>
            </w:pPr>
            <w:r w:rsidRPr="00AD27B0">
              <w:rPr>
                <w:rFonts w:ascii="Times New Roman" w:hAnsi="Times New Roman" w:cs="Times New Roman"/>
                <w:b/>
                <w:bCs/>
                <w:color w:val="000000" w:themeColor="text1"/>
                <w:sz w:val="20"/>
                <w:szCs w:val="20"/>
                <w:lang w:bidi="hi-IN"/>
              </w:rPr>
              <w:t>0</w:t>
            </w:r>
          </w:p>
        </w:tc>
      </w:tr>
      <w:tr w:rsidR="00E071CA" w:rsidRPr="00AD27B0" w:rsidTr="009372CA">
        <w:trPr>
          <w:gridAfter w:val="1"/>
          <w:wAfter w:w="524" w:type="dxa"/>
          <w:trHeight w:val="56"/>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AD27B0" w:rsidRDefault="00E071CA" w:rsidP="00480C3E">
            <w:pPr>
              <w:pStyle w:val="ListParagraph"/>
              <w:numPr>
                <w:ilvl w:val="0"/>
                <w:numId w:val="17"/>
              </w:numPr>
              <w:jc w:val="center"/>
              <w:rPr>
                <w:color w:val="000000" w:themeColor="text1"/>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AD27B0" w:rsidRDefault="00E071CA" w:rsidP="00480C3E">
            <w:pPr>
              <w:spacing w:after="0" w:line="240" w:lineRule="auto"/>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Gujarat</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AD27B0" w:rsidRDefault="00D26EAA"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AD27B0" w:rsidRDefault="00D26EAA"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AD27B0" w:rsidRDefault="00D26EAA" w:rsidP="00480C3E">
            <w:pPr>
              <w:spacing w:after="0" w:line="240" w:lineRule="auto"/>
              <w:jc w:val="right"/>
              <w:rPr>
                <w:rFonts w:ascii="Times New Roman" w:hAnsi="Times New Roman" w:cs="Times New Roman"/>
                <w:b/>
                <w:bCs/>
                <w:color w:val="000000" w:themeColor="text1"/>
                <w:sz w:val="20"/>
                <w:szCs w:val="20"/>
                <w:lang w:bidi="hi-IN"/>
              </w:rPr>
            </w:pPr>
            <w:r w:rsidRPr="00AD27B0">
              <w:rPr>
                <w:rFonts w:ascii="Times New Roman" w:hAnsi="Times New Roman" w:cs="Times New Roman"/>
                <w:b/>
                <w:bCs/>
                <w:color w:val="000000" w:themeColor="text1"/>
                <w:sz w:val="20"/>
                <w:szCs w:val="20"/>
                <w:lang w:bidi="hi-IN"/>
              </w:rPr>
              <w:t>0</w:t>
            </w:r>
          </w:p>
        </w:tc>
      </w:tr>
      <w:tr w:rsidR="00E071CA" w:rsidRPr="00AD27B0" w:rsidTr="009372CA">
        <w:trPr>
          <w:gridAfter w:val="1"/>
          <w:wAfter w:w="524" w:type="dxa"/>
          <w:trHeight w:val="170"/>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AD27B0" w:rsidRDefault="00E071CA" w:rsidP="00480C3E">
            <w:pPr>
              <w:pStyle w:val="ListParagraph"/>
              <w:numPr>
                <w:ilvl w:val="0"/>
                <w:numId w:val="17"/>
              </w:numPr>
              <w:jc w:val="center"/>
              <w:rPr>
                <w:color w:val="000000" w:themeColor="text1"/>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AD27B0" w:rsidRDefault="00E071CA" w:rsidP="00480C3E">
            <w:pPr>
              <w:spacing w:after="0" w:line="240" w:lineRule="auto"/>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Hariyana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AD27B0" w:rsidRDefault="00D26EAA"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AD27B0" w:rsidRDefault="00D26EAA"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AD27B0" w:rsidRDefault="00D26EAA" w:rsidP="00480C3E">
            <w:pPr>
              <w:spacing w:after="0" w:line="240" w:lineRule="auto"/>
              <w:jc w:val="right"/>
              <w:rPr>
                <w:rFonts w:ascii="Times New Roman" w:hAnsi="Times New Roman" w:cs="Times New Roman"/>
                <w:b/>
                <w:bCs/>
                <w:color w:val="000000" w:themeColor="text1"/>
                <w:sz w:val="20"/>
                <w:szCs w:val="20"/>
                <w:lang w:bidi="hi-IN"/>
              </w:rPr>
            </w:pPr>
            <w:r w:rsidRPr="00AD27B0">
              <w:rPr>
                <w:rFonts w:ascii="Times New Roman" w:hAnsi="Times New Roman" w:cs="Times New Roman"/>
                <w:b/>
                <w:bCs/>
                <w:color w:val="000000" w:themeColor="text1"/>
                <w:sz w:val="20"/>
                <w:szCs w:val="20"/>
                <w:lang w:bidi="hi-IN"/>
              </w:rPr>
              <w:t>0</w:t>
            </w:r>
          </w:p>
        </w:tc>
      </w:tr>
      <w:tr w:rsidR="00E071CA" w:rsidRPr="00AD27B0" w:rsidTr="009372CA">
        <w:trPr>
          <w:gridAfter w:val="1"/>
          <w:wAfter w:w="524" w:type="dxa"/>
          <w:trHeight w:val="134"/>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AD27B0" w:rsidRDefault="00E071CA" w:rsidP="00480C3E">
            <w:pPr>
              <w:pStyle w:val="ListParagraph"/>
              <w:numPr>
                <w:ilvl w:val="0"/>
                <w:numId w:val="17"/>
              </w:numPr>
              <w:jc w:val="center"/>
              <w:rPr>
                <w:color w:val="000000" w:themeColor="text1"/>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AD27B0" w:rsidRDefault="00E071CA" w:rsidP="00480C3E">
            <w:pPr>
              <w:spacing w:after="0" w:line="240" w:lineRule="auto"/>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Himachal Pradesh</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AD27B0" w:rsidRDefault="00D26EAA"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AD27B0" w:rsidRDefault="00D26EAA"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AD27B0" w:rsidRDefault="00D26EAA" w:rsidP="00480C3E">
            <w:pPr>
              <w:spacing w:after="0" w:line="240" w:lineRule="auto"/>
              <w:jc w:val="right"/>
              <w:rPr>
                <w:rFonts w:ascii="Times New Roman" w:hAnsi="Times New Roman" w:cs="Times New Roman"/>
                <w:b/>
                <w:bCs/>
                <w:color w:val="000000" w:themeColor="text1"/>
                <w:sz w:val="20"/>
                <w:szCs w:val="20"/>
                <w:lang w:bidi="hi-IN"/>
              </w:rPr>
            </w:pPr>
            <w:r w:rsidRPr="00AD27B0">
              <w:rPr>
                <w:rFonts w:ascii="Times New Roman" w:hAnsi="Times New Roman" w:cs="Times New Roman"/>
                <w:b/>
                <w:bCs/>
                <w:color w:val="000000" w:themeColor="text1"/>
                <w:sz w:val="20"/>
                <w:szCs w:val="20"/>
                <w:lang w:bidi="hi-IN"/>
              </w:rPr>
              <w:t>0</w:t>
            </w:r>
          </w:p>
        </w:tc>
      </w:tr>
      <w:tr w:rsidR="00E071CA" w:rsidRPr="00AD27B0" w:rsidTr="009372CA">
        <w:trPr>
          <w:gridAfter w:val="1"/>
          <w:wAfter w:w="524" w:type="dxa"/>
          <w:trHeight w:val="188"/>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AD27B0" w:rsidRDefault="00E071CA" w:rsidP="00480C3E">
            <w:pPr>
              <w:pStyle w:val="ListParagraph"/>
              <w:numPr>
                <w:ilvl w:val="0"/>
                <w:numId w:val="17"/>
              </w:numPr>
              <w:jc w:val="center"/>
              <w:rPr>
                <w:color w:val="000000" w:themeColor="text1"/>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AD27B0" w:rsidRDefault="00E071CA" w:rsidP="00480C3E">
            <w:pPr>
              <w:spacing w:after="0" w:line="240" w:lineRule="auto"/>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Jarkhand</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AD27B0" w:rsidRDefault="00D26EAA"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2</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AD27B0" w:rsidRDefault="00D26EAA"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AD27B0" w:rsidRDefault="00D26EAA" w:rsidP="00480C3E">
            <w:pPr>
              <w:spacing w:after="0" w:line="240" w:lineRule="auto"/>
              <w:jc w:val="right"/>
              <w:rPr>
                <w:rFonts w:ascii="Times New Roman" w:hAnsi="Times New Roman" w:cs="Times New Roman"/>
                <w:b/>
                <w:bCs/>
                <w:color w:val="000000" w:themeColor="text1"/>
                <w:sz w:val="20"/>
                <w:szCs w:val="20"/>
                <w:lang w:bidi="hi-IN"/>
              </w:rPr>
            </w:pPr>
            <w:r w:rsidRPr="00AD27B0">
              <w:rPr>
                <w:rFonts w:ascii="Times New Roman" w:hAnsi="Times New Roman" w:cs="Times New Roman"/>
                <w:b/>
                <w:bCs/>
                <w:color w:val="000000" w:themeColor="text1"/>
                <w:sz w:val="20"/>
                <w:szCs w:val="20"/>
                <w:lang w:bidi="hi-IN"/>
              </w:rPr>
              <w:t>2</w:t>
            </w:r>
          </w:p>
        </w:tc>
      </w:tr>
      <w:tr w:rsidR="00E071CA" w:rsidRPr="00AD27B0" w:rsidTr="009372CA">
        <w:trPr>
          <w:gridAfter w:val="1"/>
          <w:wAfter w:w="524" w:type="dxa"/>
          <w:trHeight w:val="143"/>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AD27B0" w:rsidRDefault="00E071CA" w:rsidP="00480C3E">
            <w:pPr>
              <w:pStyle w:val="ListParagraph"/>
              <w:numPr>
                <w:ilvl w:val="0"/>
                <w:numId w:val="17"/>
              </w:numPr>
              <w:jc w:val="center"/>
              <w:rPr>
                <w:color w:val="000000" w:themeColor="text1"/>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AD27B0" w:rsidRDefault="00E071CA" w:rsidP="00480C3E">
            <w:pPr>
              <w:spacing w:after="0" w:line="240" w:lineRule="auto"/>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Karnataka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AD27B0" w:rsidRDefault="00D26EAA"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989</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AD27B0" w:rsidRDefault="00D26EAA"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641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AD27B0" w:rsidRDefault="00D26EAA" w:rsidP="00480C3E">
            <w:pPr>
              <w:spacing w:after="0" w:line="240" w:lineRule="auto"/>
              <w:jc w:val="right"/>
              <w:rPr>
                <w:rFonts w:ascii="Times New Roman" w:hAnsi="Times New Roman" w:cs="Times New Roman"/>
                <w:b/>
                <w:bCs/>
                <w:color w:val="000000" w:themeColor="text1"/>
                <w:sz w:val="20"/>
                <w:szCs w:val="20"/>
                <w:lang w:bidi="hi-IN"/>
              </w:rPr>
            </w:pPr>
            <w:r w:rsidRPr="00AD27B0">
              <w:rPr>
                <w:rFonts w:ascii="Times New Roman" w:hAnsi="Times New Roman" w:cs="Times New Roman"/>
                <w:b/>
                <w:bCs/>
                <w:color w:val="000000" w:themeColor="text1"/>
                <w:sz w:val="20"/>
                <w:szCs w:val="20"/>
                <w:lang w:bidi="hi-IN"/>
              </w:rPr>
              <w:t>1630</w:t>
            </w:r>
          </w:p>
        </w:tc>
      </w:tr>
      <w:tr w:rsidR="00E071CA" w:rsidRPr="00AD27B0" w:rsidTr="009372CA">
        <w:trPr>
          <w:gridAfter w:val="1"/>
          <w:wAfter w:w="524" w:type="dxa"/>
          <w:trHeight w:val="107"/>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AD27B0" w:rsidRDefault="00E071CA" w:rsidP="00480C3E">
            <w:pPr>
              <w:pStyle w:val="ListParagraph"/>
              <w:numPr>
                <w:ilvl w:val="0"/>
                <w:numId w:val="17"/>
              </w:numPr>
              <w:jc w:val="center"/>
              <w:rPr>
                <w:color w:val="000000" w:themeColor="text1"/>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AD27B0" w:rsidRDefault="00E071CA" w:rsidP="00480C3E">
            <w:pPr>
              <w:spacing w:after="0" w:line="240" w:lineRule="auto"/>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Kashmir</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AD27B0" w:rsidRDefault="00D26EAA"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AD27B0" w:rsidRDefault="00D26EAA"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AD27B0" w:rsidRDefault="00D26EAA" w:rsidP="00480C3E">
            <w:pPr>
              <w:spacing w:after="0" w:line="240" w:lineRule="auto"/>
              <w:jc w:val="right"/>
              <w:rPr>
                <w:rFonts w:ascii="Times New Roman" w:hAnsi="Times New Roman" w:cs="Times New Roman"/>
                <w:b/>
                <w:bCs/>
                <w:color w:val="000000" w:themeColor="text1"/>
                <w:sz w:val="20"/>
                <w:szCs w:val="20"/>
                <w:lang w:bidi="hi-IN"/>
              </w:rPr>
            </w:pPr>
            <w:r w:rsidRPr="00AD27B0">
              <w:rPr>
                <w:rFonts w:ascii="Times New Roman" w:hAnsi="Times New Roman" w:cs="Times New Roman"/>
                <w:b/>
                <w:bCs/>
                <w:color w:val="000000" w:themeColor="text1"/>
                <w:sz w:val="20"/>
                <w:szCs w:val="20"/>
                <w:lang w:bidi="hi-IN"/>
              </w:rPr>
              <w:t>0</w:t>
            </w:r>
          </w:p>
        </w:tc>
      </w:tr>
      <w:tr w:rsidR="00E071CA" w:rsidRPr="00AD27B0" w:rsidTr="009372CA">
        <w:trPr>
          <w:gridAfter w:val="1"/>
          <w:wAfter w:w="524" w:type="dxa"/>
          <w:trHeight w:val="71"/>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AD27B0" w:rsidRDefault="00E071CA" w:rsidP="00480C3E">
            <w:pPr>
              <w:pStyle w:val="ListParagraph"/>
              <w:numPr>
                <w:ilvl w:val="0"/>
                <w:numId w:val="17"/>
              </w:numPr>
              <w:jc w:val="center"/>
              <w:rPr>
                <w:color w:val="000000" w:themeColor="text1"/>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AD27B0" w:rsidRDefault="00E071CA" w:rsidP="00480C3E">
            <w:pPr>
              <w:spacing w:after="0" w:line="240" w:lineRule="auto"/>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Kerala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AD27B0" w:rsidRDefault="00D26EAA"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28</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AD27B0" w:rsidRDefault="00D26EAA"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13</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AD27B0" w:rsidRDefault="00D26EAA" w:rsidP="00480C3E">
            <w:pPr>
              <w:spacing w:after="0" w:line="240" w:lineRule="auto"/>
              <w:jc w:val="right"/>
              <w:rPr>
                <w:rFonts w:ascii="Times New Roman" w:hAnsi="Times New Roman" w:cs="Times New Roman"/>
                <w:b/>
                <w:bCs/>
                <w:color w:val="000000" w:themeColor="text1"/>
                <w:sz w:val="20"/>
                <w:szCs w:val="20"/>
                <w:lang w:bidi="hi-IN"/>
              </w:rPr>
            </w:pPr>
            <w:r w:rsidRPr="00AD27B0">
              <w:rPr>
                <w:rFonts w:ascii="Times New Roman" w:hAnsi="Times New Roman" w:cs="Times New Roman"/>
                <w:b/>
                <w:bCs/>
                <w:color w:val="000000" w:themeColor="text1"/>
                <w:sz w:val="20"/>
                <w:szCs w:val="20"/>
                <w:lang w:bidi="hi-IN"/>
              </w:rPr>
              <w:t>41</w:t>
            </w:r>
          </w:p>
        </w:tc>
      </w:tr>
      <w:tr w:rsidR="00E071CA" w:rsidRPr="00AD27B0" w:rsidTr="009372CA">
        <w:trPr>
          <w:gridAfter w:val="1"/>
          <w:wAfter w:w="524" w:type="dxa"/>
          <w:trHeight w:val="224"/>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AD27B0" w:rsidRDefault="00E071CA" w:rsidP="00480C3E">
            <w:pPr>
              <w:pStyle w:val="ListParagraph"/>
              <w:numPr>
                <w:ilvl w:val="0"/>
                <w:numId w:val="17"/>
              </w:numPr>
              <w:jc w:val="center"/>
              <w:rPr>
                <w:color w:val="000000" w:themeColor="text1"/>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AD27B0" w:rsidRDefault="00E071CA" w:rsidP="00480C3E">
            <w:pPr>
              <w:spacing w:after="0" w:line="240" w:lineRule="auto"/>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Madhya Pradesh</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AD27B0" w:rsidRDefault="00D26EAA"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AD27B0" w:rsidRDefault="00D26EAA"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AD27B0" w:rsidRDefault="00D26EAA" w:rsidP="00480C3E">
            <w:pPr>
              <w:spacing w:after="0" w:line="240" w:lineRule="auto"/>
              <w:jc w:val="right"/>
              <w:rPr>
                <w:rFonts w:ascii="Times New Roman" w:hAnsi="Times New Roman" w:cs="Times New Roman"/>
                <w:b/>
                <w:bCs/>
                <w:color w:val="000000" w:themeColor="text1"/>
                <w:sz w:val="20"/>
                <w:szCs w:val="20"/>
                <w:lang w:bidi="hi-IN"/>
              </w:rPr>
            </w:pPr>
            <w:r w:rsidRPr="00AD27B0">
              <w:rPr>
                <w:rFonts w:ascii="Times New Roman" w:hAnsi="Times New Roman" w:cs="Times New Roman"/>
                <w:b/>
                <w:bCs/>
                <w:color w:val="000000" w:themeColor="text1"/>
                <w:sz w:val="20"/>
                <w:szCs w:val="20"/>
                <w:lang w:bidi="hi-IN"/>
              </w:rPr>
              <w:t>1</w:t>
            </w:r>
          </w:p>
        </w:tc>
      </w:tr>
      <w:tr w:rsidR="00E071CA" w:rsidRPr="00AD27B0" w:rsidTr="009372CA">
        <w:trPr>
          <w:gridAfter w:val="1"/>
          <w:wAfter w:w="524" w:type="dxa"/>
          <w:trHeight w:val="161"/>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AD27B0" w:rsidRDefault="00E071CA" w:rsidP="00480C3E">
            <w:pPr>
              <w:pStyle w:val="ListParagraph"/>
              <w:numPr>
                <w:ilvl w:val="0"/>
                <w:numId w:val="17"/>
              </w:numPr>
              <w:jc w:val="center"/>
              <w:rPr>
                <w:color w:val="000000" w:themeColor="text1"/>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AD27B0" w:rsidRDefault="00E071CA" w:rsidP="00480C3E">
            <w:pPr>
              <w:spacing w:after="0" w:line="240" w:lineRule="auto"/>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Maharastra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AD27B0" w:rsidRDefault="00D26EAA"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AD27B0" w:rsidRDefault="00D26EAA"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AD27B0" w:rsidRDefault="00D26EAA" w:rsidP="00480C3E">
            <w:pPr>
              <w:spacing w:after="0" w:line="240" w:lineRule="auto"/>
              <w:jc w:val="right"/>
              <w:rPr>
                <w:rFonts w:ascii="Times New Roman" w:hAnsi="Times New Roman" w:cs="Times New Roman"/>
                <w:b/>
                <w:bCs/>
                <w:color w:val="000000" w:themeColor="text1"/>
                <w:sz w:val="20"/>
                <w:szCs w:val="20"/>
                <w:lang w:bidi="hi-IN"/>
              </w:rPr>
            </w:pPr>
            <w:r w:rsidRPr="00AD27B0">
              <w:rPr>
                <w:rFonts w:ascii="Times New Roman" w:hAnsi="Times New Roman" w:cs="Times New Roman"/>
                <w:b/>
                <w:bCs/>
                <w:color w:val="000000" w:themeColor="text1"/>
                <w:sz w:val="20"/>
                <w:szCs w:val="20"/>
                <w:lang w:bidi="hi-IN"/>
              </w:rPr>
              <w:t>0</w:t>
            </w:r>
          </w:p>
        </w:tc>
      </w:tr>
      <w:tr w:rsidR="00E071CA" w:rsidRPr="00AD27B0" w:rsidTr="009372CA">
        <w:trPr>
          <w:gridAfter w:val="1"/>
          <w:wAfter w:w="524" w:type="dxa"/>
          <w:trHeight w:val="215"/>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AD27B0" w:rsidRDefault="00E071CA" w:rsidP="00480C3E">
            <w:pPr>
              <w:pStyle w:val="ListParagraph"/>
              <w:numPr>
                <w:ilvl w:val="0"/>
                <w:numId w:val="17"/>
              </w:numPr>
              <w:jc w:val="center"/>
              <w:rPr>
                <w:color w:val="000000" w:themeColor="text1"/>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AD27B0" w:rsidRDefault="00E071CA" w:rsidP="00480C3E">
            <w:pPr>
              <w:spacing w:after="0" w:line="240" w:lineRule="auto"/>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Manipur</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AD27B0" w:rsidRDefault="00C27445"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AD27B0" w:rsidRDefault="00C27445"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AD27B0" w:rsidRDefault="00C27445" w:rsidP="00480C3E">
            <w:pPr>
              <w:spacing w:after="0" w:line="240" w:lineRule="auto"/>
              <w:jc w:val="right"/>
              <w:rPr>
                <w:rFonts w:ascii="Times New Roman" w:hAnsi="Times New Roman" w:cs="Times New Roman"/>
                <w:b/>
                <w:bCs/>
                <w:color w:val="000000" w:themeColor="text1"/>
                <w:sz w:val="20"/>
                <w:szCs w:val="20"/>
                <w:lang w:bidi="hi-IN"/>
              </w:rPr>
            </w:pPr>
            <w:r w:rsidRPr="00AD27B0">
              <w:rPr>
                <w:rFonts w:ascii="Times New Roman" w:hAnsi="Times New Roman" w:cs="Times New Roman"/>
                <w:b/>
                <w:bCs/>
                <w:color w:val="000000" w:themeColor="text1"/>
                <w:sz w:val="20"/>
                <w:szCs w:val="20"/>
                <w:lang w:bidi="hi-IN"/>
              </w:rPr>
              <w:t>0</w:t>
            </w:r>
          </w:p>
        </w:tc>
      </w:tr>
      <w:tr w:rsidR="00E071CA" w:rsidRPr="00AD27B0" w:rsidTr="009372CA">
        <w:trPr>
          <w:gridAfter w:val="1"/>
          <w:wAfter w:w="524" w:type="dxa"/>
          <w:trHeight w:val="170"/>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AD27B0" w:rsidRDefault="00E071CA" w:rsidP="00480C3E">
            <w:pPr>
              <w:pStyle w:val="ListParagraph"/>
              <w:numPr>
                <w:ilvl w:val="0"/>
                <w:numId w:val="17"/>
              </w:numPr>
              <w:jc w:val="center"/>
              <w:rPr>
                <w:color w:val="000000" w:themeColor="text1"/>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AD27B0" w:rsidRDefault="00E071CA" w:rsidP="00480C3E">
            <w:pPr>
              <w:spacing w:after="0" w:line="240" w:lineRule="auto"/>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Meghalaya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AD27B0" w:rsidRDefault="00C27445"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AD27B0" w:rsidRDefault="00C27445"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AD27B0" w:rsidRDefault="00C27445" w:rsidP="00480C3E">
            <w:pPr>
              <w:spacing w:after="0" w:line="240" w:lineRule="auto"/>
              <w:jc w:val="right"/>
              <w:rPr>
                <w:rFonts w:ascii="Times New Roman" w:hAnsi="Times New Roman" w:cs="Times New Roman"/>
                <w:b/>
                <w:bCs/>
                <w:color w:val="000000" w:themeColor="text1"/>
                <w:sz w:val="20"/>
                <w:szCs w:val="20"/>
                <w:lang w:bidi="hi-IN"/>
              </w:rPr>
            </w:pPr>
            <w:r w:rsidRPr="00AD27B0">
              <w:rPr>
                <w:rFonts w:ascii="Times New Roman" w:hAnsi="Times New Roman" w:cs="Times New Roman"/>
                <w:b/>
                <w:bCs/>
                <w:color w:val="000000" w:themeColor="text1"/>
                <w:sz w:val="20"/>
                <w:szCs w:val="20"/>
                <w:lang w:bidi="hi-IN"/>
              </w:rPr>
              <w:t>0</w:t>
            </w:r>
          </w:p>
        </w:tc>
      </w:tr>
      <w:tr w:rsidR="00AF33A1" w:rsidRPr="00AD27B0" w:rsidTr="009372CA">
        <w:trPr>
          <w:gridAfter w:val="1"/>
          <w:wAfter w:w="524" w:type="dxa"/>
          <w:trHeight w:val="170"/>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AF33A1" w:rsidRPr="00AD27B0" w:rsidRDefault="00AF33A1" w:rsidP="00480C3E">
            <w:pPr>
              <w:pStyle w:val="ListParagraph"/>
              <w:numPr>
                <w:ilvl w:val="0"/>
                <w:numId w:val="17"/>
              </w:numPr>
              <w:jc w:val="center"/>
              <w:rPr>
                <w:color w:val="000000" w:themeColor="text1"/>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AF33A1" w:rsidRPr="00AD27B0" w:rsidRDefault="00AF33A1" w:rsidP="00480C3E">
            <w:pPr>
              <w:spacing w:after="0" w:line="240" w:lineRule="auto"/>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Nagaland</w:t>
            </w:r>
          </w:p>
        </w:tc>
        <w:tc>
          <w:tcPr>
            <w:tcW w:w="1883" w:type="dxa"/>
            <w:tcBorders>
              <w:top w:val="nil"/>
              <w:left w:val="nil"/>
              <w:bottom w:val="single" w:sz="4" w:space="0" w:color="auto"/>
              <w:right w:val="single" w:sz="4" w:space="0" w:color="auto"/>
            </w:tcBorders>
            <w:shd w:val="clear" w:color="auto" w:fill="FFFFFF"/>
            <w:noWrap/>
            <w:vAlign w:val="bottom"/>
            <w:hideMark/>
          </w:tcPr>
          <w:p w:rsidR="00AF33A1" w:rsidRPr="00AD27B0" w:rsidRDefault="00C27445"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AF33A1" w:rsidRPr="00AD27B0" w:rsidRDefault="00C27445"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AF33A1" w:rsidRPr="00AD27B0" w:rsidRDefault="00C27445" w:rsidP="00480C3E">
            <w:pPr>
              <w:spacing w:after="0" w:line="240" w:lineRule="auto"/>
              <w:jc w:val="right"/>
              <w:rPr>
                <w:rFonts w:ascii="Times New Roman" w:hAnsi="Times New Roman" w:cs="Times New Roman"/>
                <w:b/>
                <w:bCs/>
                <w:color w:val="000000" w:themeColor="text1"/>
                <w:sz w:val="20"/>
                <w:szCs w:val="20"/>
                <w:lang w:bidi="hi-IN"/>
              </w:rPr>
            </w:pPr>
            <w:r w:rsidRPr="00AD27B0">
              <w:rPr>
                <w:rFonts w:ascii="Times New Roman" w:hAnsi="Times New Roman" w:cs="Times New Roman"/>
                <w:b/>
                <w:bCs/>
                <w:color w:val="000000" w:themeColor="text1"/>
                <w:sz w:val="20"/>
                <w:szCs w:val="20"/>
                <w:lang w:bidi="hi-IN"/>
              </w:rPr>
              <w:t>0</w:t>
            </w:r>
          </w:p>
        </w:tc>
      </w:tr>
      <w:tr w:rsidR="00E071CA" w:rsidRPr="00AD27B0" w:rsidTr="009372CA">
        <w:trPr>
          <w:gridAfter w:val="1"/>
          <w:wAfter w:w="524" w:type="dxa"/>
          <w:trHeight w:val="224"/>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AD27B0" w:rsidRDefault="00E071CA" w:rsidP="00480C3E">
            <w:pPr>
              <w:pStyle w:val="ListParagraph"/>
              <w:numPr>
                <w:ilvl w:val="0"/>
                <w:numId w:val="17"/>
              </w:numPr>
              <w:jc w:val="center"/>
              <w:rPr>
                <w:color w:val="000000" w:themeColor="text1"/>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AD27B0" w:rsidRDefault="00E071CA" w:rsidP="00480C3E">
            <w:pPr>
              <w:spacing w:after="0" w:line="240" w:lineRule="auto"/>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Mizoram</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AD27B0" w:rsidRDefault="00C27445"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AD27B0" w:rsidRDefault="00C27445"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AD27B0" w:rsidRDefault="00C27445" w:rsidP="00480C3E">
            <w:pPr>
              <w:spacing w:after="0" w:line="240" w:lineRule="auto"/>
              <w:jc w:val="right"/>
              <w:rPr>
                <w:rFonts w:ascii="Times New Roman" w:hAnsi="Times New Roman" w:cs="Times New Roman"/>
                <w:b/>
                <w:bCs/>
                <w:color w:val="000000" w:themeColor="text1"/>
                <w:sz w:val="20"/>
                <w:szCs w:val="20"/>
                <w:lang w:bidi="hi-IN"/>
              </w:rPr>
            </w:pPr>
            <w:r w:rsidRPr="00AD27B0">
              <w:rPr>
                <w:rFonts w:ascii="Times New Roman" w:hAnsi="Times New Roman" w:cs="Times New Roman"/>
                <w:b/>
                <w:bCs/>
                <w:color w:val="000000" w:themeColor="text1"/>
                <w:sz w:val="20"/>
                <w:szCs w:val="20"/>
                <w:lang w:bidi="hi-IN"/>
              </w:rPr>
              <w:t>0</w:t>
            </w:r>
          </w:p>
        </w:tc>
      </w:tr>
      <w:tr w:rsidR="00E071CA" w:rsidRPr="00AD27B0" w:rsidTr="009372CA">
        <w:trPr>
          <w:gridAfter w:val="1"/>
          <w:wAfter w:w="524" w:type="dxa"/>
          <w:trHeight w:val="80"/>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AD27B0" w:rsidRDefault="00E071CA" w:rsidP="00480C3E">
            <w:pPr>
              <w:pStyle w:val="ListParagraph"/>
              <w:numPr>
                <w:ilvl w:val="0"/>
                <w:numId w:val="17"/>
              </w:numPr>
              <w:jc w:val="center"/>
              <w:rPr>
                <w:color w:val="000000" w:themeColor="text1"/>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AD27B0" w:rsidRDefault="00E071CA" w:rsidP="00480C3E">
            <w:pPr>
              <w:spacing w:after="0" w:line="240" w:lineRule="auto"/>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Orissa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AD27B0" w:rsidRDefault="00C27445"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AD27B0" w:rsidRDefault="00C27445"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AD27B0" w:rsidRDefault="00C27445" w:rsidP="00480C3E">
            <w:pPr>
              <w:spacing w:after="0" w:line="240" w:lineRule="auto"/>
              <w:jc w:val="right"/>
              <w:rPr>
                <w:rFonts w:ascii="Times New Roman" w:hAnsi="Times New Roman" w:cs="Times New Roman"/>
                <w:b/>
                <w:bCs/>
                <w:color w:val="000000" w:themeColor="text1"/>
                <w:sz w:val="20"/>
                <w:szCs w:val="20"/>
                <w:lang w:bidi="hi-IN"/>
              </w:rPr>
            </w:pPr>
            <w:r w:rsidRPr="00AD27B0">
              <w:rPr>
                <w:rFonts w:ascii="Times New Roman" w:hAnsi="Times New Roman" w:cs="Times New Roman"/>
                <w:b/>
                <w:bCs/>
                <w:color w:val="000000" w:themeColor="text1"/>
                <w:sz w:val="20"/>
                <w:szCs w:val="20"/>
                <w:lang w:bidi="hi-IN"/>
              </w:rPr>
              <w:t>1</w:t>
            </w:r>
          </w:p>
        </w:tc>
      </w:tr>
      <w:tr w:rsidR="00E071CA" w:rsidRPr="00AD27B0" w:rsidTr="009372CA">
        <w:trPr>
          <w:gridAfter w:val="1"/>
          <w:wAfter w:w="524" w:type="dxa"/>
          <w:trHeight w:val="134"/>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AD27B0" w:rsidRDefault="00E071CA" w:rsidP="00480C3E">
            <w:pPr>
              <w:pStyle w:val="ListParagraph"/>
              <w:numPr>
                <w:ilvl w:val="0"/>
                <w:numId w:val="17"/>
              </w:numPr>
              <w:jc w:val="center"/>
              <w:rPr>
                <w:color w:val="000000" w:themeColor="text1"/>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AD27B0" w:rsidRDefault="00E071CA" w:rsidP="00480C3E">
            <w:pPr>
              <w:spacing w:after="0" w:line="240" w:lineRule="auto"/>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Punjab</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AD27B0" w:rsidRDefault="00C27445"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AD27B0" w:rsidRDefault="00C27445"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AD27B0" w:rsidRDefault="00C27445" w:rsidP="00480C3E">
            <w:pPr>
              <w:spacing w:after="0" w:line="240" w:lineRule="auto"/>
              <w:jc w:val="right"/>
              <w:rPr>
                <w:rFonts w:ascii="Times New Roman" w:hAnsi="Times New Roman" w:cs="Times New Roman"/>
                <w:b/>
                <w:bCs/>
                <w:color w:val="000000" w:themeColor="text1"/>
                <w:sz w:val="20"/>
                <w:szCs w:val="20"/>
                <w:lang w:bidi="hi-IN"/>
              </w:rPr>
            </w:pPr>
            <w:r w:rsidRPr="00AD27B0">
              <w:rPr>
                <w:rFonts w:ascii="Times New Roman" w:hAnsi="Times New Roman" w:cs="Times New Roman"/>
                <w:b/>
                <w:bCs/>
                <w:color w:val="000000" w:themeColor="text1"/>
                <w:sz w:val="20"/>
                <w:szCs w:val="20"/>
                <w:lang w:bidi="hi-IN"/>
              </w:rPr>
              <w:t>0</w:t>
            </w:r>
          </w:p>
        </w:tc>
      </w:tr>
      <w:tr w:rsidR="00E071CA" w:rsidRPr="00AD27B0" w:rsidTr="009372CA">
        <w:trPr>
          <w:gridAfter w:val="1"/>
          <w:wAfter w:w="524" w:type="dxa"/>
          <w:trHeight w:val="188"/>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AD27B0" w:rsidRDefault="00E071CA" w:rsidP="00480C3E">
            <w:pPr>
              <w:pStyle w:val="ListParagraph"/>
              <w:numPr>
                <w:ilvl w:val="0"/>
                <w:numId w:val="17"/>
              </w:numPr>
              <w:jc w:val="center"/>
              <w:rPr>
                <w:color w:val="000000" w:themeColor="text1"/>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AD27B0" w:rsidRDefault="00E071CA" w:rsidP="00480C3E">
            <w:pPr>
              <w:spacing w:after="0" w:line="240" w:lineRule="auto"/>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Rajasthan</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AD27B0" w:rsidRDefault="00C27445"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AD27B0" w:rsidRDefault="00C27445"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AD27B0" w:rsidRDefault="00C27445" w:rsidP="00480C3E">
            <w:pPr>
              <w:spacing w:after="0" w:line="240" w:lineRule="auto"/>
              <w:jc w:val="right"/>
              <w:rPr>
                <w:rFonts w:ascii="Times New Roman" w:hAnsi="Times New Roman" w:cs="Times New Roman"/>
                <w:b/>
                <w:bCs/>
                <w:color w:val="000000" w:themeColor="text1"/>
                <w:sz w:val="20"/>
                <w:szCs w:val="20"/>
                <w:lang w:bidi="hi-IN"/>
              </w:rPr>
            </w:pPr>
            <w:r w:rsidRPr="00AD27B0">
              <w:rPr>
                <w:rFonts w:ascii="Times New Roman" w:hAnsi="Times New Roman" w:cs="Times New Roman"/>
                <w:b/>
                <w:bCs/>
                <w:color w:val="000000" w:themeColor="text1"/>
                <w:sz w:val="20"/>
                <w:szCs w:val="20"/>
                <w:lang w:bidi="hi-IN"/>
              </w:rPr>
              <w:t>0</w:t>
            </w:r>
          </w:p>
        </w:tc>
      </w:tr>
      <w:tr w:rsidR="00E071CA" w:rsidRPr="00AD27B0" w:rsidTr="009372CA">
        <w:trPr>
          <w:gridAfter w:val="1"/>
          <w:wAfter w:w="524" w:type="dxa"/>
          <w:trHeight w:val="143"/>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AD27B0" w:rsidRDefault="00E071CA" w:rsidP="00480C3E">
            <w:pPr>
              <w:pStyle w:val="ListParagraph"/>
              <w:numPr>
                <w:ilvl w:val="0"/>
                <w:numId w:val="17"/>
              </w:numPr>
              <w:jc w:val="center"/>
              <w:rPr>
                <w:color w:val="000000" w:themeColor="text1"/>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AD27B0" w:rsidRDefault="00E071CA" w:rsidP="00480C3E">
            <w:pPr>
              <w:spacing w:after="0" w:line="240" w:lineRule="auto"/>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Sikkim</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AD27B0" w:rsidRDefault="00C27445"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AD27B0" w:rsidRDefault="00C27445"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AD27B0" w:rsidRDefault="00C27445" w:rsidP="00480C3E">
            <w:pPr>
              <w:spacing w:after="0" w:line="240" w:lineRule="auto"/>
              <w:jc w:val="right"/>
              <w:rPr>
                <w:rFonts w:ascii="Times New Roman" w:hAnsi="Times New Roman" w:cs="Times New Roman"/>
                <w:b/>
                <w:bCs/>
                <w:color w:val="000000" w:themeColor="text1"/>
                <w:sz w:val="20"/>
                <w:szCs w:val="20"/>
                <w:lang w:bidi="hi-IN"/>
              </w:rPr>
            </w:pPr>
            <w:r w:rsidRPr="00AD27B0">
              <w:rPr>
                <w:rFonts w:ascii="Times New Roman" w:hAnsi="Times New Roman" w:cs="Times New Roman"/>
                <w:b/>
                <w:bCs/>
                <w:color w:val="000000" w:themeColor="text1"/>
                <w:sz w:val="20"/>
                <w:szCs w:val="20"/>
                <w:lang w:bidi="hi-IN"/>
              </w:rPr>
              <w:t>0</w:t>
            </w:r>
          </w:p>
        </w:tc>
      </w:tr>
      <w:tr w:rsidR="00E071CA" w:rsidRPr="00AD27B0" w:rsidTr="009372CA">
        <w:trPr>
          <w:gridAfter w:val="1"/>
          <w:wAfter w:w="524" w:type="dxa"/>
          <w:trHeight w:val="197"/>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AD27B0" w:rsidRDefault="00E071CA" w:rsidP="00480C3E">
            <w:pPr>
              <w:pStyle w:val="ListParagraph"/>
              <w:numPr>
                <w:ilvl w:val="0"/>
                <w:numId w:val="17"/>
              </w:numPr>
              <w:jc w:val="center"/>
              <w:rPr>
                <w:color w:val="000000" w:themeColor="text1"/>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AD27B0" w:rsidRDefault="00E071CA" w:rsidP="00480C3E">
            <w:pPr>
              <w:spacing w:after="0" w:line="240" w:lineRule="auto"/>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Tamil Nadu</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AD27B0" w:rsidRDefault="00C27445"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10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AD27B0" w:rsidRDefault="00C27445"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AD27B0" w:rsidRDefault="00C27445" w:rsidP="00480C3E">
            <w:pPr>
              <w:spacing w:after="0" w:line="240" w:lineRule="auto"/>
              <w:jc w:val="right"/>
              <w:rPr>
                <w:rFonts w:ascii="Times New Roman" w:hAnsi="Times New Roman" w:cs="Times New Roman"/>
                <w:b/>
                <w:bCs/>
                <w:color w:val="000000" w:themeColor="text1"/>
                <w:sz w:val="20"/>
                <w:szCs w:val="20"/>
                <w:lang w:bidi="hi-IN"/>
              </w:rPr>
            </w:pPr>
            <w:r w:rsidRPr="00AD27B0">
              <w:rPr>
                <w:rFonts w:ascii="Times New Roman" w:hAnsi="Times New Roman" w:cs="Times New Roman"/>
                <w:b/>
                <w:bCs/>
                <w:color w:val="000000" w:themeColor="text1"/>
                <w:sz w:val="20"/>
                <w:szCs w:val="20"/>
                <w:lang w:bidi="hi-IN"/>
              </w:rPr>
              <w:t>11</w:t>
            </w:r>
          </w:p>
        </w:tc>
      </w:tr>
      <w:tr w:rsidR="00E071CA" w:rsidRPr="00AD27B0" w:rsidTr="009372CA">
        <w:trPr>
          <w:gridAfter w:val="1"/>
          <w:wAfter w:w="524" w:type="dxa"/>
          <w:trHeight w:val="80"/>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AD27B0" w:rsidRDefault="00E071CA" w:rsidP="00480C3E">
            <w:pPr>
              <w:pStyle w:val="ListParagraph"/>
              <w:numPr>
                <w:ilvl w:val="0"/>
                <w:numId w:val="17"/>
              </w:numPr>
              <w:jc w:val="center"/>
              <w:rPr>
                <w:color w:val="000000" w:themeColor="text1"/>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AD27B0" w:rsidRDefault="00E071CA" w:rsidP="00480C3E">
            <w:pPr>
              <w:spacing w:after="0" w:line="240" w:lineRule="auto"/>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Telangana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AD27B0" w:rsidRDefault="00C27445"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AD27B0" w:rsidRDefault="00C27445"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AD27B0" w:rsidRDefault="00C27445" w:rsidP="00480C3E">
            <w:pPr>
              <w:spacing w:after="0" w:line="240" w:lineRule="auto"/>
              <w:jc w:val="right"/>
              <w:rPr>
                <w:rFonts w:ascii="Times New Roman" w:hAnsi="Times New Roman" w:cs="Times New Roman"/>
                <w:b/>
                <w:bCs/>
                <w:color w:val="000000" w:themeColor="text1"/>
                <w:sz w:val="20"/>
                <w:szCs w:val="20"/>
                <w:lang w:bidi="hi-IN"/>
              </w:rPr>
            </w:pPr>
            <w:r w:rsidRPr="00AD27B0">
              <w:rPr>
                <w:rFonts w:ascii="Times New Roman" w:hAnsi="Times New Roman" w:cs="Times New Roman"/>
                <w:b/>
                <w:bCs/>
                <w:color w:val="000000" w:themeColor="text1"/>
                <w:sz w:val="20"/>
                <w:szCs w:val="20"/>
                <w:lang w:bidi="hi-IN"/>
              </w:rPr>
              <w:t>0</w:t>
            </w:r>
          </w:p>
        </w:tc>
      </w:tr>
      <w:tr w:rsidR="00E071CA" w:rsidRPr="00AD27B0" w:rsidTr="009372CA">
        <w:trPr>
          <w:gridAfter w:val="1"/>
          <w:wAfter w:w="524" w:type="dxa"/>
          <w:trHeight w:val="134"/>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AD27B0" w:rsidRDefault="00E071CA" w:rsidP="00480C3E">
            <w:pPr>
              <w:pStyle w:val="ListParagraph"/>
              <w:numPr>
                <w:ilvl w:val="0"/>
                <w:numId w:val="17"/>
              </w:numPr>
              <w:jc w:val="center"/>
              <w:rPr>
                <w:color w:val="000000" w:themeColor="text1"/>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AD27B0" w:rsidRDefault="00E071CA" w:rsidP="00480C3E">
            <w:pPr>
              <w:spacing w:after="0" w:line="240" w:lineRule="auto"/>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Tripur</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AD27B0" w:rsidRDefault="00C27445"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AD27B0" w:rsidRDefault="00C27445"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AD27B0" w:rsidRDefault="00C27445" w:rsidP="00480C3E">
            <w:pPr>
              <w:spacing w:after="0" w:line="240" w:lineRule="auto"/>
              <w:jc w:val="right"/>
              <w:rPr>
                <w:rFonts w:ascii="Times New Roman" w:hAnsi="Times New Roman" w:cs="Times New Roman"/>
                <w:b/>
                <w:bCs/>
                <w:color w:val="000000" w:themeColor="text1"/>
                <w:sz w:val="20"/>
                <w:szCs w:val="20"/>
                <w:lang w:bidi="hi-IN"/>
              </w:rPr>
            </w:pPr>
            <w:r w:rsidRPr="00AD27B0">
              <w:rPr>
                <w:rFonts w:ascii="Times New Roman" w:hAnsi="Times New Roman" w:cs="Times New Roman"/>
                <w:b/>
                <w:bCs/>
                <w:color w:val="000000" w:themeColor="text1"/>
                <w:sz w:val="20"/>
                <w:szCs w:val="20"/>
                <w:lang w:bidi="hi-IN"/>
              </w:rPr>
              <w:t>0</w:t>
            </w:r>
          </w:p>
        </w:tc>
      </w:tr>
      <w:tr w:rsidR="00E071CA" w:rsidRPr="00AD27B0" w:rsidTr="00480C3E">
        <w:trPr>
          <w:gridAfter w:val="1"/>
          <w:wAfter w:w="524" w:type="dxa"/>
          <w:trHeight w:val="50"/>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AD27B0" w:rsidRDefault="00E071CA" w:rsidP="00480C3E">
            <w:pPr>
              <w:pStyle w:val="ListParagraph"/>
              <w:numPr>
                <w:ilvl w:val="0"/>
                <w:numId w:val="17"/>
              </w:numPr>
              <w:jc w:val="center"/>
              <w:rPr>
                <w:color w:val="000000" w:themeColor="text1"/>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AD27B0" w:rsidRDefault="00E071CA" w:rsidP="00480C3E">
            <w:pPr>
              <w:spacing w:after="0" w:line="240" w:lineRule="auto"/>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Union Territories</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AD27B0" w:rsidRDefault="00C27445"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AD27B0" w:rsidRDefault="00C27445"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AD27B0" w:rsidRDefault="00C27445" w:rsidP="00480C3E">
            <w:pPr>
              <w:spacing w:after="0" w:line="240" w:lineRule="auto"/>
              <w:jc w:val="right"/>
              <w:rPr>
                <w:rFonts w:ascii="Times New Roman" w:hAnsi="Times New Roman" w:cs="Times New Roman"/>
                <w:b/>
                <w:bCs/>
                <w:color w:val="000000" w:themeColor="text1"/>
                <w:sz w:val="20"/>
                <w:szCs w:val="20"/>
                <w:lang w:bidi="hi-IN"/>
              </w:rPr>
            </w:pPr>
            <w:r w:rsidRPr="00AD27B0">
              <w:rPr>
                <w:rFonts w:ascii="Times New Roman" w:hAnsi="Times New Roman" w:cs="Times New Roman"/>
                <w:b/>
                <w:bCs/>
                <w:color w:val="000000" w:themeColor="text1"/>
                <w:sz w:val="20"/>
                <w:szCs w:val="20"/>
                <w:lang w:bidi="hi-IN"/>
              </w:rPr>
              <w:t>1</w:t>
            </w:r>
          </w:p>
        </w:tc>
      </w:tr>
      <w:tr w:rsidR="00E071CA" w:rsidRPr="00AD27B0" w:rsidTr="009372CA">
        <w:trPr>
          <w:gridAfter w:val="1"/>
          <w:wAfter w:w="524" w:type="dxa"/>
          <w:trHeight w:val="143"/>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AD27B0" w:rsidRDefault="00E071CA" w:rsidP="00480C3E">
            <w:pPr>
              <w:pStyle w:val="ListParagraph"/>
              <w:numPr>
                <w:ilvl w:val="0"/>
                <w:numId w:val="17"/>
              </w:numPr>
              <w:jc w:val="center"/>
              <w:rPr>
                <w:color w:val="000000" w:themeColor="text1"/>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AD27B0" w:rsidRDefault="00E071CA" w:rsidP="00480C3E">
            <w:pPr>
              <w:spacing w:after="0" w:line="240" w:lineRule="auto"/>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Uttar Pradesh</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AD27B0" w:rsidRDefault="00C27445"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AD27B0" w:rsidRDefault="00C27445"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AD27B0" w:rsidRDefault="00C27445" w:rsidP="00480C3E">
            <w:pPr>
              <w:spacing w:after="0" w:line="240" w:lineRule="auto"/>
              <w:jc w:val="right"/>
              <w:rPr>
                <w:rFonts w:ascii="Times New Roman" w:hAnsi="Times New Roman" w:cs="Times New Roman"/>
                <w:b/>
                <w:bCs/>
                <w:color w:val="000000" w:themeColor="text1"/>
                <w:sz w:val="20"/>
                <w:szCs w:val="20"/>
                <w:lang w:bidi="hi-IN"/>
              </w:rPr>
            </w:pPr>
            <w:r w:rsidRPr="00AD27B0">
              <w:rPr>
                <w:rFonts w:ascii="Times New Roman" w:hAnsi="Times New Roman" w:cs="Times New Roman"/>
                <w:b/>
                <w:bCs/>
                <w:color w:val="000000" w:themeColor="text1"/>
                <w:sz w:val="20"/>
                <w:szCs w:val="20"/>
                <w:lang w:bidi="hi-IN"/>
              </w:rPr>
              <w:t>1</w:t>
            </w:r>
          </w:p>
        </w:tc>
      </w:tr>
      <w:tr w:rsidR="00E071CA" w:rsidRPr="00AD27B0" w:rsidTr="009372CA">
        <w:trPr>
          <w:gridAfter w:val="1"/>
          <w:wAfter w:w="524" w:type="dxa"/>
          <w:trHeight w:val="197"/>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AD27B0" w:rsidRDefault="00E071CA" w:rsidP="00480C3E">
            <w:pPr>
              <w:pStyle w:val="ListParagraph"/>
              <w:numPr>
                <w:ilvl w:val="0"/>
                <w:numId w:val="17"/>
              </w:numPr>
              <w:jc w:val="center"/>
              <w:rPr>
                <w:color w:val="000000" w:themeColor="text1"/>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AD27B0" w:rsidRDefault="00E071CA" w:rsidP="00480C3E">
            <w:pPr>
              <w:spacing w:after="0" w:line="240" w:lineRule="auto"/>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Uttaranchal</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AD27B0" w:rsidRDefault="00C27445"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AD27B0" w:rsidRDefault="00C27445"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AD27B0" w:rsidRDefault="00C27445" w:rsidP="00480C3E">
            <w:pPr>
              <w:spacing w:after="0" w:line="240" w:lineRule="auto"/>
              <w:jc w:val="right"/>
              <w:rPr>
                <w:rFonts w:ascii="Times New Roman" w:hAnsi="Times New Roman" w:cs="Times New Roman"/>
                <w:b/>
                <w:bCs/>
                <w:color w:val="000000" w:themeColor="text1"/>
                <w:sz w:val="20"/>
                <w:szCs w:val="20"/>
                <w:lang w:bidi="hi-IN"/>
              </w:rPr>
            </w:pPr>
            <w:r w:rsidRPr="00AD27B0">
              <w:rPr>
                <w:rFonts w:ascii="Times New Roman" w:hAnsi="Times New Roman" w:cs="Times New Roman"/>
                <w:b/>
                <w:bCs/>
                <w:color w:val="000000" w:themeColor="text1"/>
                <w:sz w:val="20"/>
                <w:szCs w:val="20"/>
                <w:lang w:bidi="hi-IN"/>
              </w:rPr>
              <w:t>0</w:t>
            </w:r>
          </w:p>
        </w:tc>
      </w:tr>
      <w:tr w:rsidR="00E071CA" w:rsidRPr="00AD27B0" w:rsidTr="009372CA">
        <w:trPr>
          <w:gridAfter w:val="1"/>
          <w:wAfter w:w="524" w:type="dxa"/>
          <w:trHeight w:val="152"/>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AD27B0" w:rsidRDefault="00E071CA" w:rsidP="00480C3E">
            <w:pPr>
              <w:pStyle w:val="ListParagraph"/>
              <w:numPr>
                <w:ilvl w:val="0"/>
                <w:numId w:val="17"/>
              </w:numPr>
              <w:jc w:val="center"/>
              <w:rPr>
                <w:color w:val="000000" w:themeColor="text1"/>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AD27B0" w:rsidRDefault="00E071CA" w:rsidP="00480C3E">
            <w:pPr>
              <w:spacing w:after="0" w:line="240" w:lineRule="auto"/>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West Bengal</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AD27B0" w:rsidRDefault="00C27445"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AD27B0" w:rsidRDefault="00C27445"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AD27B0" w:rsidRDefault="00C27445" w:rsidP="00480C3E">
            <w:pPr>
              <w:spacing w:after="0" w:line="240" w:lineRule="auto"/>
              <w:jc w:val="right"/>
              <w:rPr>
                <w:rFonts w:ascii="Times New Roman" w:hAnsi="Times New Roman" w:cs="Times New Roman"/>
                <w:b/>
                <w:bCs/>
                <w:color w:val="000000" w:themeColor="text1"/>
                <w:sz w:val="20"/>
                <w:szCs w:val="20"/>
                <w:lang w:bidi="hi-IN"/>
              </w:rPr>
            </w:pPr>
            <w:r w:rsidRPr="00AD27B0">
              <w:rPr>
                <w:rFonts w:ascii="Times New Roman" w:hAnsi="Times New Roman" w:cs="Times New Roman"/>
                <w:b/>
                <w:bCs/>
                <w:color w:val="000000" w:themeColor="text1"/>
                <w:sz w:val="20"/>
                <w:szCs w:val="20"/>
                <w:lang w:bidi="hi-IN"/>
              </w:rPr>
              <w:t>2</w:t>
            </w:r>
          </w:p>
        </w:tc>
      </w:tr>
      <w:tr w:rsidR="00E071CA" w:rsidRPr="00AD27B0" w:rsidTr="009372CA">
        <w:trPr>
          <w:gridAfter w:val="1"/>
          <w:wAfter w:w="524" w:type="dxa"/>
          <w:trHeight w:val="125"/>
          <w:jc w:val="center"/>
        </w:trPr>
        <w:tc>
          <w:tcPr>
            <w:tcW w:w="3772" w:type="dxa"/>
            <w:gridSpan w:val="2"/>
            <w:tcBorders>
              <w:top w:val="single" w:sz="4" w:space="0" w:color="auto"/>
              <w:left w:val="single" w:sz="4" w:space="0" w:color="auto"/>
              <w:bottom w:val="single" w:sz="4" w:space="0" w:color="auto"/>
              <w:right w:val="single" w:sz="4" w:space="0" w:color="000000"/>
            </w:tcBorders>
            <w:shd w:val="clear" w:color="auto" w:fill="FFFFFF"/>
            <w:noWrap/>
            <w:vAlign w:val="bottom"/>
            <w:hideMark/>
          </w:tcPr>
          <w:p w:rsidR="00E071CA" w:rsidRPr="00AD27B0" w:rsidRDefault="00E071CA" w:rsidP="00480C3E">
            <w:pPr>
              <w:spacing w:after="0" w:line="240" w:lineRule="auto"/>
              <w:jc w:val="center"/>
              <w:rPr>
                <w:rFonts w:ascii="Times New Roman" w:hAnsi="Times New Roman" w:cs="Times New Roman"/>
                <w:b/>
                <w:bCs/>
                <w:color w:val="000000" w:themeColor="text1"/>
                <w:sz w:val="20"/>
                <w:szCs w:val="20"/>
                <w:lang w:bidi="hi-IN"/>
              </w:rPr>
            </w:pPr>
            <w:r w:rsidRPr="00AD27B0">
              <w:rPr>
                <w:rFonts w:ascii="Times New Roman" w:hAnsi="Times New Roman" w:cs="Times New Roman"/>
                <w:b/>
                <w:bCs/>
                <w:color w:val="000000" w:themeColor="text1"/>
                <w:sz w:val="20"/>
                <w:szCs w:val="20"/>
                <w:lang w:bidi="hi-IN"/>
              </w:rPr>
              <w:t>Total</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AD27B0" w:rsidRDefault="00521B4C" w:rsidP="00480C3E">
            <w:pPr>
              <w:spacing w:after="0" w:line="240" w:lineRule="auto"/>
              <w:jc w:val="right"/>
              <w:rPr>
                <w:rFonts w:ascii="Times New Roman" w:hAnsi="Times New Roman" w:cs="Times New Roman"/>
                <w:b/>
                <w:bCs/>
                <w:color w:val="000000" w:themeColor="text1"/>
                <w:sz w:val="20"/>
                <w:szCs w:val="20"/>
                <w:lang w:bidi="hi-IN"/>
              </w:rPr>
            </w:pPr>
            <w:r w:rsidRPr="00AD27B0">
              <w:rPr>
                <w:rFonts w:ascii="Times New Roman" w:hAnsi="Times New Roman" w:cs="Times New Roman"/>
                <w:b/>
                <w:bCs/>
                <w:color w:val="000000" w:themeColor="text1"/>
                <w:sz w:val="20"/>
                <w:szCs w:val="20"/>
                <w:lang w:bidi="hi-IN"/>
              </w:rPr>
              <w:fldChar w:fldCharType="begin"/>
            </w:r>
            <w:r w:rsidR="00C27445" w:rsidRPr="00AD27B0">
              <w:rPr>
                <w:rFonts w:ascii="Times New Roman" w:hAnsi="Times New Roman" w:cs="Times New Roman"/>
                <w:b/>
                <w:bCs/>
                <w:color w:val="000000" w:themeColor="text1"/>
                <w:sz w:val="20"/>
                <w:szCs w:val="20"/>
                <w:lang w:bidi="hi-IN"/>
              </w:rPr>
              <w:instrText xml:space="preserve"> =SUM(ABOVE) </w:instrText>
            </w:r>
            <w:r w:rsidRPr="00AD27B0">
              <w:rPr>
                <w:rFonts w:ascii="Times New Roman" w:hAnsi="Times New Roman" w:cs="Times New Roman"/>
                <w:b/>
                <w:bCs/>
                <w:color w:val="000000" w:themeColor="text1"/>
                <w:sz w:val="20"/>
                <w:szCs w:val="20"/>
                <w:lang w:bidi="hi-IN"/>
              </w:rPr>
              <w:fldChar w:fldCharType="separate"/>
            </w:r>
            <w:r w:rsidR="00C27445" w:rsidRPr="00AD27B0">
              <w:rPr>
                <w:rFonts w:ascii="Times New Roman" w:hAnsi="Times New Roman" w:cs="Times New Roman"/>
                <w:b/>
                <w:bCs/>
                <w:noProof/>
                <w:color w:val="000000" w:themeColor="text1"/>
                <w:sz w:val="20"/>
                <w:szCs w:val="20"/>
                <w:lang w:bidi="hi-IN"/>
              </w:rPr>
              <w:t>1044</w:t>
            </w:r>
            <w:r w:rsidRPr="00AD27B0">
              <w:rPr>
                <w:rFonts w:ascii="Times New Roman" w:hAnsi="Times New Roman" w:cs="Times New Roman"/>
                <w:b/>
                <w:bCs/>
                <w:color w:val="000000" w:themeColor="text1"/>
                <w:sz w:val="20"/>
                <w:szCs w:val="20"/>
                <w:lang w:bidi="hi-IN"/>
              </w:rPr>
              <w:fldChar w:fldCharType="end"/>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AD27B0" w:rsidRDefault="00521B4C" w:rsidP="00480C3E">
            <w:pPr>
              <w:spacing w:after="0" w:line="240" w:lineRule="auto"/>
              <w:jc w:val="right"/>
              <w:rPr>
                <w:rFonts w:ascii="Times New Roman" w:hAnsi="Times New Roman" w:cs="Times New Roman"/>
                <w:b/>
                <w:bCs/>
                <w:color w:val="000000" w:themeColor="text1"/>
                <w:sz w:val="20"/>
                <w:szCs w:val="20"/>
                <w:lang w:bidi="hi-IN"/>
              </w:rPr>
            </w:pPr>
            <w:r w:rsidRPr="00AD27B0">
              <w:rPr>
                <w:rFonts w:ascii="Times New Roman" w:hAnsi="Times New Roman" w:cs="Times New Roman"/>
                <w:b/>
                <w:bCs/>
                <w:color w:val="000000" w:themeColor="text1"/>
                <w:sz w:val="20"/>
                <w:szCs w:val="20"/>
                <w:lang w:bidi="hi-IN"/>
              </w:rPr>
              <w:fldChar w:fldCharType="begin"/>
            </w:r>
            <w:r w:rsidR="00C27445" w:rsidRPr="00AD27B0">
              <w:rPr>
                <w:rFonts w:ascii="Times New Roman" w:hAnsi="Times New Roman" w:cs="Times New Roman"/>
                <w:b/>
                <w:bCs/>
                <w:color w:val="000000" w:themeColor="text1"/>
                <w:sz w:val="20"/>
                <w:szCs w:val="20"/>
                <w:lang w:bidi="hi-IN"/>
              </w:rPr>
              <w:instrText xml:space="preserve"> =SUM(ABOVE) </w:instrText>
            </w:r>
            <w:r w:rsidRPr="00AD27B0">
              <w:rPr>
                <w:rFonts w:ascii="Times New Roman" w:hAnsi="Times New Roman" w:cs="Times New Roman"/>
                <w:b/>
                <w:bCs/>
                <w:color w:val="000000" w:themeColor="text1"/>
                <w:sz w:val="20"/>
                <w:szCs w:val="20"/>
                <w:lang w:bidi="hi-IN"/>
              </w:rPr>
              <w:fldChar w:fldCharType="separate"/>
            </w:r>
            <w:r w:rsidR="00C27445" w:rsidRPr="00AD27B0">
              <w:rPr>
                <w:rFonts w:ascii="Times New Roman" w:hAnsi="Times New Roman" w:cs="Times New Roman"/>
                <w:b/>
                <w:bCs/>
                <w:noProof/>
                <w:color w:val="000000" w:themeColor="text1"/>
                <w:sz w:val="20"/>
                <w:szCs w:val="20"/>
                <w:lang w:bidi="hi-IN"/>
              </w:rPr>
              <w:t>659</w:t>
            </w:r>
            <w:r w:rsidRPr="00AD27B0">
              <w:rPr>
                <w:rFonts w:ascii="Times New Roman" w:hAnsi="Times New Roman" w:cs="Times New Roman"/>
                <w:b/>
                <w:bCs/>
                <w:color w:val="000000" w:themeColor="text1"/>
                <w:sz w:val="20"/>
                <w:szCs w:val="20"/>
                <w:lang w:bidi="hi-IN"/>
              </w:rPr>
              <w:fldChar w:fldCharType="end"/>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AD27B0" w:rsidRDefault="00521B4C" w:rsidP="00480C3E">
            <w:pPr>
              <w:spacing w:after="0" w:line="240" w:lineRule="auto"/>
              <w:jc w:val="right"/>
              <w:rPr>
                <w:rFonts w:ascii="Times New Roman" w:hAnsi="Times New Roman" w:cs="Times New Roman"/>
                <w:b/>
                <w:bCs/>
                <w:color w:val="000000" w:themeColor="text1"/>
                <w:sz w:val="20"/>
                <w:szCs w:val="20"/>
                <w:lang w:bidi="hi-IN"/>
              </w:rPr>
            </w:pPr>
            <w:r w:rsidRPr="00AD27B0">
              <w:rPr>
                <w:rFonts w:ascii="Times New Roman" w:hAnsi="Times New Roman" w:cs="Times New Roman"/>
                <w:b/>
                <w:bCs/>
                <w:color w:val="000000" w:themeColor="text1"/>
                <w:sz w:val="20"/>
                <w:szCs w:val="20"/>
                <w:lang w:bidi="hi-IN"/>
              </w:rPr>
              <w:fldChar w:fldCharType="begin"/>
            </w:r>
            <w:r w:rsidR="00C27445" w:rsidRPr="00AD27B0">
              <w:rPr>
                <w:rFonts w:ascii="Times New Roman" w:hAnsi="Times New Roman" w:cs="Times New Roman"/>
                <w:b/>
                <w:bCs/>
                <w:color w:val="000000" w:themeColor="text1"/>
                <w:sz w:val="20"/>
                <w:szCs w:val="20"/>
                <w:lang w:bidi="hi-IN"/>
              </w:rPr>
              <w:instrText xml:space="preserve"> =SUM(ABOVE) </w:instrText>
            </w:r>
            <w:r w:rsidRPr="00AD27B0">
              <w:rPr>
                <w:rFonts w:ascii="Times New Roman" w:hAnsi="Times New Roman" w:cs="Times New Roman"/>
                <w:b/>
                <w:bCs/>
                <w:color w:val="000000" w:themeColor="text1"/>
                <w:sz w:val="20"/>
                <w:szCs w:val="20"/>
                <w:lang w:bidi="hi-IN"/>
              </w:rPr>
              <w:fldChar w:fldCharType="separate"/>
            </w:r>
            <w:r w:rsidR="00C27445" w:rsidRPr="00AD27B0">
              <w:rPr>
                <w:rFonts w:ascii="Times New Roman" w:hAnsi="Times New Roman" w:cs="Times New Roman"/>
                <w:b/>
                <w:bCs/>
                <w:noProof/>
                <w:color w:val="000000" w:themeColor="text1"/>
                <w:sz w:val="20"/>
                <w:szCs w:val="20"/>
                <w:lang w:bidi="hi-IN"/>
              </w:rPr>
              <w:t>1703</w:t>
            </w:r>
            <w:r w:rsidRPr="00AD27B0">
              <w:rPr>
                <w:rFonts w:ascii="Times New Roman" w:hAnsi="Times New Roman" w:cs="Times New Roman"/>
                <w:b/>
                <w:bCs/>
                <w:color w:val="000000" w:themeColor="text1"/>
                <w:sz w:val="20"/>
                <w:szCs w:val="20"/>
                <w:lang w:bidi="hi-IN"/>
              </w:rPr>
              <w:fldChar w:fldCharType="end"/>
            </w:r>
          </w:p>
        </w:tc>
      </w:tr>
      <w:tr w:rsidR="00E071CA" w:rsidRPr="00AD27B0" w:rsidTr="009372CA">
        <w:trPr>
          <w:gridAfter w:val="1"/>
          <w:wAfter w:w="524" w:type="dxa"/>
          <w:trHeight w:val="179"/>
          <w:jc w:val="center"/>
        </w:trPr>
        <w:tc>
          <w:tcPr>
            <w:tcW w:w="1057" w:type="dxa"/>
            <w:tcBorders>
              <w:top w:val="nil"/>
              <w:left w:val="single" w:sz="4" w:space="0" w:color="auto"/>
              <w:bottom w:val="single" w:sz="4" w:space="0" w:color="auto"/>
              <w:right w:val="single" w:sz="4" w:space="0" w:color="auto"/>
            </w:tcBorders>
            <w:shd w:val="clear" w:color="auto" w:fill="FFFFFF"/>
            <w:noWrap/>
            <w:vAlign w:val="center"/>
            <w:hideMark/>
          </w:tcPr>
          <w:p w:rsidR="00E071CA" w:rsidRPr="00AD27B0" w:rsidRDefault="00E071CA" w:rsidP="00480C3E">
            <w:pPr>
              <w:spacing w:after="0" w:line="240" w:lineRule="auto"/>
              <w:jc w:val="center"/>
              <w:rPr>
                <w:rFonts w:ascii="Times New Roman" w:hAnsi="Times New Roman" w:cs="Times New Roman"/>
                <w:b/>
                <w:bCs/>
                <w:color w:val="000000" w:themeColor="text1"/>
                <w:sz w:val="20"/>
                <w:szCs w:val="20"/>
                <w:lang w:bidi="hi-IN"/>
              </w:rPr>
            </w:pPr>
            <w:r w:rsidRPr="00AD27B0">
              <w:rPr>
                <w:rFonts w:ascii="Times New Roman" w:hAnsi="Times New Roman" w:cs="Times New Roman"/>
                <w:b/>
                <w:bCs/>
                <w:color w:val="000000" w:themeColor="text1"/>
                <w:sz w:val="20"/>
                <w:szCs w:val="20"/>
                <w:lang w:bidi="hi-IN"/>
              </w:rPr>
              <w:t>Sl. No</w:t>
            </w:r>
          </w:p>
        </w:tc>
        <w:tc>
          <w:tcPr>
            <w:tcW w:w="2715" w:type="dxa"/>
            <w:tcBorders>
              <w:top w:val="nil"/>
              <w:left w:val="nil"/>
              <w:bottom w:val="single" w:sz="4" w:space="0" w:color="auto"/>
              <w:right w:val="single" w:sz="4" w:space="0" w:color="auto"/>
            </w:tcBorders>
            <w:shd w:val="clear" w:color="auto" w:fill="FFFFFF"/>
            <w:noWrap/>
            <w:vAlign w:val="center"/>
            <w:hideMark/>
          </w:tcPr>
          <w:p w:rsidR="00E071CA" w:rsidRPr="00AD27B0" w:rsidRDefault="00E071CA" w:rsidP="00480C3E">
            <w:pPr>
              <w:spacing w:after="0" w:line="240" w:lineRule="auto"/>
              <w:jc w:val="center"/>
              <w:rPr>
                <w:rFonts w:ascii="Times New Roman" w:hAnsi="Times New Roman" w:cs="Times New Roman"/>
                <w:b/>
                <w:bCs/>
                <w:color w:val="000000" w:themeColor="text1"/>
                <w:sz w:val="20"/>
                <w:szCs w:val="20"/>
                <w:lang w:bidi="hi-IN"/>
              </w:rPr>
            </w:pPr>
            <w:r w:rsidRPr="00AD27B0">
              <w:rPr>
                <w:rFonts w:ascii="Times New Roman" w:hAnsi="Times New Roman" w:cs="Times New Roman"/>
                <w:b/>
                <w:bCs/>
                <w:color w:val="000000" w:themeColor="text1"/>
                <w:sz w:val="20"/>
                <w:szCs w:val="20"/>
                <w:lang w:bidi="hi-IN"/>
              </w:rPr>
              <w:t>Over Seas</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AD27B0" w:rsidRDefault="00E071CA" w:rsidP="00480C3E">
            <w:pPr>
              <w:spacing w:after="0" w:line="240" w:lineRule="auto"/>
              <w:jc w:val="right"/>
              <w:rPr>
                <w:rFonts w:ascii="Times New Roman" w:hAnsi="Times New Roman" w:cs="Times New Roman"/>
                <w:b/>
                <w:bCs/>
                <w:color w:val="000000" w:themeColor="text1"/>
                <w:sz w:val="20"/>
                <w:szCs w:val="20"/>
                <w:lang w:bidi="hi-IN"/>
              </w:rPr>
            </w:pP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AD27B0" w:rsidRDefault="00E071CA" w:rsidP="00480C3E">
            <w:pPr>
              <w:spacing w:after="0" w:line="240" w:lineRule="auto"/>
              <w:jc w:val="right"/>
              <w:rPr>
                <w:rFonts w:ascii="Times New Roman" w:hAnsi="Times New Roman" w:cs="Times New Roman"/>
                <w:b/>
                <w:bCs/>
                <w:color w:val="000000" w:themeColor="text1"/>
                <w:sz w:val="20"/>
                <w:szCs w:val="20"/>
                <w:lang w:bidi="hi-IN"/>
              </w:rPr>
            </w:pP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AD27B0" w:rsidRDefault="00E071CA" w:rsidP="00480C3E">
            <w:pPr>
              <w:spacing w:after="0" w:line="240" w:lineRule="auto"/>
              <w:jc w:val="right"/>
              <w:rPr>
                <w:rFonts w:ascii="Times New Roman" w:hAnsi="Times New Roman" w:cs="Times New Roman"/>
                <w:b/>
                <w:bCs/>
                <w:color w:val="000000" w:themeColor="text1"/>
                <w:sz w:val="20"/>
                <w:szCs w:val="20"/>
                <w:lang w:bidi="hi-IN"/>
              </w:rPr>
            </w:pPr>
          </w:p>
        </w:tc>
      </w:tr>
      <w:tr w:rsidR="00F841C1" w:rsidRPr="00AD27B0" w:rsidTr="00480C3E">
        <w:trPr>
          <w:gridAfter w:val="1"/>
          <w:wAfter w:w="524" w:type="dxa"/>
          <w:trHeight w:val="50"/>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F841C1" w:rsidRPr="00AD27B0" w:rsidRDefault="00F841C1" w:rsidP="00480C3E">
            <w:pPr>
              <w:pStyle w:val="ListParagraph"/>
              <w:numPr>
                <w:ilvl w:val="0"/>
                <w:numId w:val="18"/>
              </w:numPr>
              <w:jc w:val="center"/>
              <w:rPr>
                <w:color w:val="000000" w:themeColor="text1"/>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F841C1" w:rsidRPr="00AD27B0" w:rsidRDefault="00F841C1" w:rsidP="00480C3E">
            <w:pPr>
              <w:spacing w:after="0" w:line="240" w:lineRule="auto"/>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Afghanistan</w:t>
            </w:r>
          </w:p>
        </w:tc>
        <w:tc>
          <w:tcPr>
            <w:tcW w:w="1883" w:type="dxa"/>
            <w:tcBorders>
              <w:top w:val="nil"/>
              <w:left w:val="nil"/>
              <w:bottom w:val="single" w:sz="4" w:space="0" w:color="auto"/>
              <w:right w:val="single" w:sz="4" w:space="0" w:color="auto"/>
            </w:tcBorders>
            <w:shd w:val="clear" w:color="auto" w:fill="FFFFFF"/>
            <w:noWrap/>
            <w:vAlign w:val="bottom"/>
            <w:hideMark/>
          </w:tcPr>
          <w:p w:rsidR="00F841C1" w:rsidRPr="00AD27B0" w:rsidRDefault="00C27445"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F841C1" w:rsidRPr="00AD27B0" w:rsidRDefault="00C27445"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F841C1" w:rsidRPr="00AD27B0" w:rsidRDefault="00C27445" w:rsidP="00480C3E">
            <w:pPr>
              <w:spacing w:after="0" w:line="240" w:lineRule="auto"/>
              <w:jc w:val="right"/>
              <w:rPr>
                <w:rFonts w:ascii="Times New Roman" w:hAnsi="Times New Roman" w:cs="Times New Roman"/>
                <w:b/>
                <w:bCs/>
                <w:color w:val="000000" w:themeColor="text1"/>
                <w:sz w:val="20"/>
                <w:szCs w:val="20"/>
                <w:lang w:bidi="hi-IN"/>
              </w:rPr>
            </w:pPr>
            <w:r w:rsidRPr="00AD27B0">
              <w:rPr>
                <w:rFonts w:ascii="Times New Roman" w:hAnsi="Times New Roman" w:cs="Times New Roman"/>
                <w:b/>
                <w:bCs/>
                <w:color w:val="000000" w:themeColor="text1"/>
                <w:sz w:val="20"/>
                <w:szCs w:val="20"/>
                <w:lang w:bidi="hi-IN"/>
              </w:rPr>
              <w:t>0</w:t>
            </w:r>
          </w:p>
        </w:tc>
      </w:tr>
      <w:tr w:rsidR="00480C3E" w:rsidRPr="00AD27B0" w:rsidTr="009372CA">
        <w:trPr>
          <w:gridAfter w:val="1"/>
          <w:wAfter w:w="524" w:type="dxa"/>
          <w:trHeight w:val="143"/>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480C3E" w:rsidRPr="00AD27B0" w:rsidRDefault="00480C3E" w:rsidP="00480C3E">
            <w:pPr>
              <w:pStyle w:val="ListParagraph"/>
              <w:numPr>
                <w:ilvl w:val="0"/>
                <w:numId w:val="18"/>
              </w:numPr>
              <w:jc w:val="center"/>
              <w:rPr>
                <w:color w:val="000000" w:themeColor="text1"/>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480C3E" w:rsidRPr="00AD27B0" w:rsidRDefault="00480C3E" w:rsidP="00480C3E">
            <w:pPr>
              <w:spacing w:after="0" w:line="240" w:lineRule="auto"/>
              <w:rPr>
                <w:rFonts w:asciiTheme="majorBidi" w:hAnsiTheme="majorBidi" w:cstheme="majorBidi"/>
                <w:color w:val="000000" w:themeColor="text1"/>
                <w:sz w:val="20"/>
                <w:szCs w:val="20"/>
              </w:rPr>
            </w:pPr>
            <w:r w:rsidRPr="00AD27B0">
              <w:rPr>
                <w:rFonts w:asciiTheme="majorBidi" w:hAnsiTheme="majorBidi" w:cstheme="majorBidi"/>
                <w:color w:val="000000" w:themeColor="text1"/>
                <w:sz w:val="20"/>
                <w:szCs w:val="20"/>
              </w:rPr>
              <w:t>Bangladesh</w:t>
            </w:r>
          </w:p>
        </w:tc>
        <w:tc>
          <w:tcPr>
            <w:tcW w:w="1883" w:type="dxa"/>
            <w:tcBorders>
              <w:top w:val="nil"/>
              <w:left w:val="nil"/>
              <w:bottom w:val="single" w:sz="4" w:space="0" w:color="auto"/>
              <w:right w:val="single" w:sz="4" w:space="0" w:color="auto"/>
            </w:tcBorders>
            <w:shd w:val="clear" w:color="auto" w:fill="FFFFFF"/>
            <w:noWrap/>
            <w:vAlign w:val="bottom"/>
            <w:hideMark/>
          </w:tcPr>
          <w:p w:rsidR="00480C3E" w:rsidRPr="00AD27B0" w:rsidRDefault="00480C3E"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480C3E" w:rsidRPr="00AD27B0" w:rsidRDefault="00480C3E"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480C3E" w:rsidRPr="00AD27B0" w:rsidRDefault="00480C3E" w:rsidP="00480C3E">
            <w:pPr>
              <w:spacing w:after="0" w:line="240" w:lineRule="auto"/>
              <w:jc w:val="right"/>
              <w:rPr>
                <w:rFonts w:ascii="Times New Roman" w:hAnsi="Times New Roman" w:cs="Times New Roman"/>
                <w:b/>
                <w:bCs/>
                <w:color w:val="000000" w:themeColor="text1"/>
                <w:sz w:val="20"/>
                <w:szCs w:val="20"/>
                <w:lang w:bidi="hi-IN"/>
              </w:rPr>
            </w:pPr>
            <w:r w:rsidRPr="00AD27B0">
              <w:rPr>
                <w:rFonts w:ascii="Times New Roman" w:hAnsi="Times New Roman" w:cs="Times New Roman"/>
                <w:b/>
                <w:bCs/>
                <w:color w:val="000000" w:themeColor="text1"/>
                <w:sz w:val="20"/>
                <w:szCs w:val="20"/>
                <w:lang w:bidi="hi-IN"/>
              </w:rPr>
              <w:t>0</w:t>
            </w:r>
          </w:p>
        </w:tc>
      </w:tr>
      <w:tr w:rsidR="00480C3E" w:rsidRPr="00AD27B0" w:rsidTr="009372CA">
        <w:trPr>
          <w:gridAfter w:val="1"/>
          <w:wAfter w:w="524" w:type="dxa"/>
          <w:trHeight w:val="188"/>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480C3E" w:rsidRPr="00AD27B0" w:rsidRDefault="00480C3E" w:rsidP="00480C3E">
            <w:pPr>
              <w:pStyle w:val="ListParagraph"/>
              <w:numPr>
                <w:ilvl w:val="0"/>
                <w:numId w:val="18"/>
              </w:numPr>
              <w:jc w:val="center"/>
              <w:rPr>
                <w:color w:val="000000" w:themeColor="text1"/>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480C3E" w:rsidRPr="00AD27B0" w:rsidRDefault="00480C3E" w:rsidP="00480C3E">
            <w:pPr>
              <w:spacing w:after="0" w:line="240" w:lineRule="auto"/>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Dubai (U A E)</w:t>
            </w:r>
          </w:p>
        </w:tc>
        <w:tc>
          <w:tcPr>
            <w:tcW w:w="1883" w:type="dxa"/>
            <w:tcBorders>
              <w:top w:val="nil"/>
              <w:left w:val="nil"/>
              <w:bottom w:val="single" w:sz="4" w:space="0" w:color="auto"/>
              <w:right w:val="single" w:sz="4" w:space="0" w:color="auto"/>
            </w:tcBorders>
            <w:shd w:val="clear" w:color="auto" w:fill="FFFFFF"/>
            <w:noWrap/>
            <w:vAlign w:val="bottom"/>
            <w:hideMark/>
          </w:tcPr>
          <w:p w:rsidR="00480C3E" w:rsidRPr="00AD27B0" w:rsidRDefault="00480C3E"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480C3E" w:rsidRPr="00AD27B0" w:rsidRDefault="00480C3E"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480C3E" w:rsidRPr="00AD27B0" w:rsidRDefault="00480C3E" w:rsidP="00480C3E">
            <w:pPr>
              <w:spacing w:after="0" w:line="240" w:lineRule="auto"/>
              <w:jc w:val="right"/>
              <w:rPr>
                <w:rFonts w:ascii="Times New Roman" w:hAnsi="Times New Roman" w:cs="Times New Roman"/>
                <w:b/>
                <w:bCs/>
                <w:color w:val="000000" w:themeColor="text1"/>
                <w:sz w:val="20"/>
                <w:szCs w:val="20"/>
                <w:lang w:bidi="hi-IN"/>
              </w:rPr>
            </w:pPr>
            <w:r w:rsidRPr="00AD27B0">
              <w:rPr>
                <w:rFonts w:ascii="Times New Roman" w:hAnsi="Times New Roman" w:cs="Times New Roman"/>
                <w:b/>
                <w:bCs/>
                <w:color w:val="000000" w:themeColor="text1"/>
                <w:sz w:val="20"/>
                <w:szCs w:val="20"/>
                <w:lang w:bidi="hi-IN"/>
              </w:rPr>
              <w:t>0</w:t>
            </w:r>
          </w:p>
        </w:tc>
      </w:tr>
      <w:tr w:rsidR="00480C3E" w:rsidRPr="00AD27B0" w:rsidTr="009372CA">
        <w:trPr>
          <w:gridAfter w:val="1"/>
          <w:wAfter w:w="524" w:type="dxa"/>
          <w:trHeight w:val="188"/>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480C3E" w:rsidRPr="00AD27B0" w:rsidRDefault="00480C3E" w:rsidP="00480C3E">
            <w:pPr>
              <w:pStyle w:val="ListParagraph"/>
              <w:numPr>
                <w:ilvl w:val="0"/>
                <w:numId w:val="18"/>
              </w:numPr>
              <w:jc w:val="center"/>
              <w:rPr>
                <w:color w:val="000000" w:themeColor="text1"/>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480C3E" w:rsidRPr="00AD27B0" w:rsidRDefault="00480C3E" w:rsidP="00480C3E">
            <w:pPr>
              <w:spacing w:after="0" w:line="240" w:lineRule="auto"/>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Kenya</w:t>
            </w:r>
          </w:p>
        </w:tc>
        <w:tc>
          <w:tcPr>
            <w:tcW w:w="1883" w:type="dxa"/>
            <w:tcBorders>
              <w:top w:val="nil"/>
              <w:left w:val="nil"/>
              <w:bottom w:val="single" w:sz="4" w:space="0" w:color="auto"/>
              <w:right w:val="single" w:sz="4" w:space="0" w:color="auto"/>
            </w:tcBorders>
            <w:shd w:val="clear" w:color="auto" w:fill="FFFFFF"/>
            <w:noWrap/>
            <w:vAlign w:val="bottom"/>
            <w:hideMark/>
          </w:tcPr>
          <w:p w:rsidR="00480C3E" w:rsidRPr="00AD27B0" w:rsidRDefault="00480C3E"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480C3E" w:rsidRPr="00AD27B0" w:rsidRDefault="00480C3E"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480C3E" w:rsidRPr="00AD27B0" w:rsidRDefault="00480C3E" w:rsidP="00480C3E">
            <w:pPr>
              <w:spacing w:after="0" w:line="240" w:lineRule="auto"/>
              <w:jc w:val="right"/>
              <w:rPr>
                <w:rFonts w:ascii="Times New Roman" w:hAnsi="Times New Roman" w:cs="Times New Roman"/>
                <w:b/>
                <w:bCs/>
                <w:color w:val="000000" w:themeColor="text1"/>
                <w:sz w:val="20"/>
                <w:szCs w:val="20"/>
                <w:lang w:bidi="hi-IN"/>
              </w:rPr>
            </w:pPr>
            <w:r w:rsidRPr="00AD27B0">
              <w:rPr>
                <w:rFonts w:ascii="Times New Roman" w:hAnsi="Times New Roman" w:cs="Times New Roman"/>
                <w:b/>
                <w:bCs/>
                <w:color w:val="000000" w:themeColor="text1"/>
                <w:sz w:val="20"/>
                <w:szCs w:val="20"/>
                <w:lang w:bidi="hi-IN"/>
              </w:rPr>
              <w:t>0</w:t>
            </w:r>
          </w:p>
        </w:tc>
      </w:tr>
      <w:tr w:rsidR="00480C3E" w:rsidRPr="00AD27B0" w:rsidTr="009372CA">
        <w:trPr>
          <w:gridAfter w:val="1"/>
          <w:wAfter w:w="524" w:type="dxa"/>
          <w:trHeight w:val="188"/>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480C3E" w:rsidRPr="00AD27B0" w:rsidRDefault="00480C3E" w:rsidP="00480C3E">
            <w:pPr>
              <w:pStyle w:val="ListParagraph"/>
              <w:numPr>
                <w:ilvl w:val="0"/>
                <w:numId w:val="18"/>
              </w:numPr>
              <w:jc w:val="center"/>
              <w:rPr>
                <w:color w:val="000000" w:themeColor="text1"/>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480C3E" w:rsidRPr="00AD27B0" w:rsidRDefault="00480C3E" w:rsidP="00480C3E">
            <w:pPr>
              <w:spacing w:after="0" w:line="240" w:lineRule="auto"/>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Kuwait</w:t>
            </w:r>
          </w:p>
        </w:tc>
        <w:tc>
          <w:tcPr>
            <w:tcW w:w="1883" w:type="dxa"/>
            <w:tcBorders>
              <w:top w:val="nil"/>
              <w:left w:val="nil"/>
              <w:bottom w:val="single" w:sz="4" w:space="0" w:color="auto"/>
              <w:right w:val="single" w:sz="4" w:space="0" w:color="auto"/>
            </w:tcBorders>
            <w:shd w:val="clear" w:color="auto" w:fill="FFFFFF"/>
            <w:noWrap/>
            <w:vAlign w:val="bottom"/>
            <w:hideMark/>
          </w:tcPr>
          <w:p w:rsidR="00480C3E" w:rsidRPr="00AD27B0" w:rsidRDefault="00480C3E"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480C3E" w:rsidRPr="00AD27B0" w:rsidRDefault="00480C3E"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480C3E" w:rsidRPr="00AD27B0" w:rsidRDefault="00480C3E" w:rsidP="00480C3E">
            <w:pPr>
              <w:spacing w:after="0" w:line="240" w:lineRule="auto"/>
              <w:jc w:val="right"/>
              <w:rPr>
                <w:rFonts w:ascii="Times New Roman" w:hAnsi="Times New Roman" w:cs="Times New Roman"/>
                <w:b/>
                <w:bCs/>
                <w:color w:val="000000" w:themeColor="text1"/>
                <w:sz w:val="20"/>
                <w:szCs w:val="20"/>
                <w:lang w:bidi="hi-IN"/>
              </w:rPr>
            </w:pPr>
            <w:r w:rsidRPr="00AD27B0">
              <w:rPr>
                <w:rFonts w:ascii="Times New Roman" w:hAnsi="Times New Roman" w:cs="Times New Roman"/>
                <w:b/>
                <w:bCs/>
                <w:color w:val="000000" w:themeColor="text1"/>
                <w:sz w:val="20"/>
                <w:szCs w:val="20"/>
                <w:lang w:bidi="hi-IN"/>
              </w:rPr>
              <w:t>1</w:t>
            </w:r>
          </w:p>
        </w:tc>
      </w:tr>
      <w:tr w:rsidR="00480C3E" w:rsidRPr="00AD27B0" w:rsidTr="009372CA">
        <w:trPr>
          <w:gridAfter w:val="1"/>
          <w:wAfter w:w="524" w:type="dxa"/>
          <w:trHeight w:val="152"/>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480C3E" w:rsidRPr="00AD27B0" w:rsidRDefault="00480C3E" w:rsidP="00480C3E">
            <w:pPr>
              <w:pStyle w:val="ListParagraph"/>
              <w:numPr>
                <w:ilvl w:val="0"/>
                <w:numId w:val="18"/>
              </w:numPr>
              <w:jc w:val="center"/>
              <w:rPr>
                <w:color w:val="000000" w:themeColor="text1"/>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480C3E" w:rsidRPr="00AD27B0" w:rsidRDefault="00480C3E" w:rsidP="00480C3E">
            <w:pPr>
              <w:spacing w:after="0" w:line="240" w:lineRule="auto"/>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Maldives</w:t>
            </w:r>
          </w:p>
        </w:tc>
        <w:tc>
          <w:tcPr>
            <w:tcW w:w="1883" w:type="dxa"/>
            <w:tcBorders>
              <w:top w:val="nil"/>
              <w:left w:val="nil"/>
              <w:bottom w:val="single" w:sz="4" w:space="0" w:color="auto"/>
              <w:right w:val="single" w:sz="4" w:space="0" w:color="auto"/>
            </w:tcBorders>
            <w:shd w:val="clear" w:color="auto" w:fill="FFFFFF"/>
            <w:noWrap/>
            <w:vAlign w:val="bottom"/>
            <w:hideMark/>
          </w:tcPr>
          <w:p w:rsidR="00480C3E" w:rsidRPr="00AD27B0" w:rsidRDefault="00480C3E"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480C3E" w:rsidRPr="00AD27B0" w:rsidRDefault="00480C3E"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480C3E" w:rsidRPr="00AD27B0" w:rsidRDefault="00480C3E" w:rsidP="00480C3E">
            <w:pPr>
              <w:spacing w:after="0" w:line="240" w:lineRule="auto"/>
              <w:jc w:val="right"/>
              <w:rPr>
                <w:rFonts w:ascii="Times New Roman" w:hAnsi="Times New Roman" w:cs="Times New Roman"/>
                <w:b/>
                <w:bCs/>
                <w:color w:val="000000" w:themeColor="text1"/>
                <w:sz w:val="20"/>
                <w:szCs w:val="20"/>
                <w:lang w:bidi="hi-IN"/>
              </w:rPr>
            </w:pPr>
            <w:r w:rsidRPr="00AD27B0">
              <w:rPr>
                <w:rFonts w:ascii="Times New Roman" w:hAnsi="Times New Roman" w:cs="Times New Roman"/>
                <w:b/>
                <w:bCs/>
                <w:color w:val="000000" w:themeColor="text1"/>
                <w:sz w:val="20"/>
                <w:szCs w:val="20"/>
                <w:lang w:bidi="hi-IN"/>
              </w:rPr>
              <w:t>0</w:t>
            </w:r>
          </w:p>
        </w:tc>
      </w:tr>
      <w:tr w:rsidR="00480C3E" w:rsidRPr="00AD27B0" w:rsidTr="009372CA">
        <w:trPr>
          <w:gridAfter w:val="1"/>
          <w:wAfter w:w="524" w:type="dxa"/>
          <w:trHeight w:val="116"/>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480C3E" w:rsidRPr="00AD27B0" w:rsidRDefault="00480C3E" w:rsidP="00480C3E">
            <w:pPr>
              <w:pStyle w:val="ListParagraph"/>
              <w:numPr>
                <w:ilvl w:val="0"/>
                <w:numId w:val="18"/>
              </w:numPr>
              <w:jc w:val="center"/>
              <w:rPr>
                <w:color w:val="000000" w:themeColor="text1"/>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480C3E" w:rsidRPr="00AD27B0" w:rsidRDefault="00480C3E" w:rsidP="00480C3E">
            <w:pPr>
              <w:spacing w:after="0" w:line="240" w:lineRule="auto"/>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Mangolia</w:t>
            </w:r>
          </w:p>
        </w:tc>
        <w:tc>
          <w:tcPr>
            <w:tcW w:w="1883" w:type="dxa"/>
            <w:tcBorders>
              <w:top w:val="nil"/>
              <w:left w:val="nil"/>
              <w:bottom w:val="single" w:sz="4" w:space="0" w:color="auto"/>
              <w:right w:val="single" w:sz="4" w:space="0" w:color="auto"/>
            </w:tcBorders>
            <w:shd w:val="clear" w:color="auto" w:fill="FFFFFF"/>
            <w:noWrap/>
            <w:vAlign w:val="bottom"/>
            <w:hideMark/>
          </w:tcPr>
          <w:p w:rsidR="00480C3E" w:rsidRPr="00AD27B0" w:rsidRDefault="00480C3E"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480C3E" w:rsidRPr="00AD27B0" w:rsidRDefault="00480C3E"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480C3E" w:rsidRPr="00AD27B0" w:rsidRDefault="00480C3E" w:rsidP="00480C3E">
            <w:pPr>
              <w:spacing w:after="0" w:line="240" w:lineRule="auto"/>
              <w:jc w:val="right"/>
              <w:rPr>
                <w:rFonts w:ascii="Times New Roman" w:hAnsi="Times New Roman" w:cs="Times New Roman"/>
                <w:b/>
                <w:bCs/>
                <w:color w:val="000000" w:themeColor="text1"/>
                <w:sz w:val="20"/>
                <w:szCs w:val="20"/>
                <w:lang w:bidi="hi-IN"/>
              </w:rPr>
            </w:pPr>
            <w:r w:rsidRPr="00AD27B0">
              <w:rPr>
                <w:rFonts w:ascii="Times New Roman" w:hAnsi="Times New Roman" w:cs="Times New Roman"/>
                <w:b/>
                <w:bCs/>
                <w:color w:val="000000" w:themeColor="text1"/>
                <w:sz w:val="20"/>
                <w:szCs w:val="20"/>
                <w:lang w:bidi="hi-IN"/>
              </w:rPr>
              <w:t>0</w:t>
            </w:r>
          </w:p>
        </w:tc>
      </w:tr>
      <w:tr w:rsidR="00480C3E" w:rsidRPr="00AD27B0" w:rsidTr="009372CA">
        <w:trPr>
          <w:gridAfter w:val="1"/>
          <w:wAfter w:w="524" w:type="dxa"/>
          <w:trHeight w:val="251"/>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480C3E" w:rsidRPr="00AD27B0" w:rsidRDefault="00480C3E" w:rsidP="00480C3E">
            <w:pPr>
              <w:pStyle w:val="ListParagraph"/>
              <w:numPr>
                <w:ilvl w:val="0"/>
                <w:numId w:val="18"/>
              </w:numPr>
              <w:jc w:val="center"/>
              <w:rPr>
                <w:color w:val="000000" w:themeColor="text1"/>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480C3E" w:rsidRPr="00AD27B0" w:rsidRDefault="00480C3E" w:rsidP="00480C3E">
            <w:pPr>
              <w:spacing w:after="0" w:line="240" w:lineRule="auto"/>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Nepal</w:t>
            </w:r>
          </w:p>
        </w:tc>
        <w:tc>
          <w:tcPr>
            <w:tcW w:w="1883" w:type="dxa"/>
            <w:tcBorders>
              <w:top w:val="nil"/>
              <w:left w:val="nil"/>
              <w:bottom w:val="single" w:sz="4" w:space="0" w:color="auto"/>
              <w:right w:val="single" w:sz="4" w:space="0" w:color="auto"/>
            </w:tcBorders>
            <w:shd w:val="clear" w:color="auto" w:fill="FFFFFF"/>
            <w:noWrap/>
            <w:vAlign w:val="bottom"/>
            <w:hideMark/>
          </w:tcPr>
          <w:p w:rsidR="00480C3E" w:rsidRPr="00AD27B0" w:rsidRDefault="00480C3E"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480C3E" w:rsidRPr="00AD27B0" w:rsidRDefault="00480C3E"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480C3E" w:rsidRPr="00AD27B0" w:rsidRDefault="00480C3E" w:rsidP="00480C3E">
            <w:pPr>
              <w:spacing w:after="0" w:line="240" w:lineRule="auto"/>
              <w:jc w:val="right"/>
              <w:rPr>
                <w:rFonts w:ascii="Times New Roman" w:hAnsi="Times New Roman" w:cs="Times New Roman"/>
                <w:b/>
                <w:bCs/>
                <w:color w:val="000000" w:themeColor="text1"/>
                <w:sz w:val="20"/>
                <w:szCs w:val="20"/>
                <w:lang w:bidi="hi-IN"/>
              </w:rPr>
            </w:pPr>
            <w:r w:rsidRPr="00AD27B0">
              <w:rPr>
                <w:rFonts w:ascii="Times New Roman" w:hAnsi="Times New Roman" w:cs="Times New Roman"/>
                <w:b/>
                <w:bCs/>
                <w:color w:val="000000" w:themeColor="text1"/>
                <w:sz w:val="20"/>
                <w:szCs w:val="20"/>
                <w:lang w:bidi="hi-IN"/>
              </w:rPr>
              <w:t>0</w:t>
            </w:r>
          </w:p>
        </w:tc>
      </w:tr>
      <w:tr w:rsidR="00480C3E" w:rsidRPr="00AD27B0" w:rsidTr="009372CA">
        <w:trPr>
          <w:gridAfter w:val="1"/>
          <w:wAfter w:w="524" w:type="dxa"/>
          <w:trHeight w:val="179"/>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480C3E" w:rsidRPr="00AD27B0" w:rsidRDefault="00480C3E" w:rsidP="00480C3E">
            <w:pPr>
              <w:pStyle w:val="ListParagraph"/>
              <w:numPr>
                <w:ilvl w:val="0"/>
                <w:numId w:val="18"/>
              </w:numPr>
              <w:jc w:val="center"/>
              <w:rPr>
                <w:color w:val="000000" w:themeColor="text1"/>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480C3E" w:rsidRPr="00AD27B0" w:rsidRDefault="00480C3E" w:rsidP="00480C3E">
            <w:pPr>
              <w:spacing w:after="0" w:line="240" w:lineRule="auto"/>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Oman</w:t>
            </w:r>
          </w:p>
        </w:tc>
        <w:tc>
          <w:tcPr>
            <w:tcW w:w="1883" w:type="dxa"/>
            <w:tcBorders>
              <w:top w:val="nil"/>
              <w:left w:val="nil"/>
              <w:bottom w:val="single" w:sz="4" w:space="0" w:color="auto"/>
              <w:right w:val="single" w:sz="4" w:space="0" w:color="auto"/>
            </w:tcBorders>
            <w:shd w:val="clear" w:color="auto" w:fill="FFFFFF"/>
            <w:noWrap/>
            <w:vAlign w:val="bottom"/>
            <w:hideMark/>
          </w:tcPr>
          <w:p w:rsidR="00480C3E" w:rsidRPr="00AD27B0" w:rsidRDefault="00480C3E"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480C3E" w:rsidRPr="00AD27B0" w:rsidRDefault="00480C3E"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480C3E" w:rsidRPr="00AD27B0" w:rsidRDefault="00480C3E" w:rsidP="00480C3E">
            <w:pPr>
              <w:spacing w:after="0" w:line="240" w:lineRule="auto"/>
              <w:jc w:val="right"/>
              <w:rPr>
                <w:rFonts w:ascii="Times New Roman" w:hAnsi="Times New Roman" w:cs="Times New Roman"/>
                <w:b/>
                <w:bCs/>
                <w:color w:val="000000" w:themeColor="text1"/>
                <w:sz w:val="20"/>
                <w:szCs w:val="20"/>
                <w:lang w:bidi="hi-IN"/>
              </w:rPr>
            </w:pPr>
            <w:r w:rsidRPr="00AD27B0">
              <w:rPr>
                <w:rFonts w:ascii="Times New Roman" w:hAnsi="Times New Roman" w:cs="Times New Roman"/>
                <w:b/>
                <w:bCs/>
                <w:color w:val="000000" w:themeColor="text1"/>
                <w:sz w:val="20"/>
                <w:szCs w:val="20"/>
                <w:lang w:bidi="hi-IN"/>
              </w:rPr>
              <w:t>0</w:t>
            </w:r>
          </w:p>
        </w:tc>
      </w:tr>
      <w:tr w:rsidR="00480C3E" w:rsidRPr="00AD27B0" w:rsidTr="009372CA">
        <w:trPr>
          <w:gridAfter w:val="1"/>
          <w:wAfter w:w="524" w:type="dxa"/>
          <w:trHeight w:val="143"/>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480C3E" w:rsidRPr="00AD27B0" w:rsidRDefault="00480C3E" w:rsidP="00480C3E">
            <w:pPr>
              <w:pStyle w:val="ListParagraph"/>
              <w:numPr>
                <w:ilvl w:val="0"/>
                <w:numId w:val="18"/>
              </w:numPr>
              <w:jc w:val="center"/>
              <w:rPr>
                <w:color w:val="000000" w:themeColor="text1"/>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480C3E" w:rsidRPr="00AD27B0" w:rsidRDefault="00480C3E" w:rsidP="00480C3E">
            <w:pPr>
              <w:spacing w:after="0" w:line="240" w:lineRule="auto"/>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Qatar</w:t>
            </w:r>
          </w:p>
        </w:tc>
        <w:tc>
          <w:tcPr>
            <w:tcW w:w="1883" w:type="dxa"/>
            <w:tcBorders>
              <w:top w:val="nil"/>
              <w:left w:val="nil"/>
              <w:bottom w:val="single" w:sz="4" w:space="0" w:color="auto"/>
              <w:right w:val="single" w:sz="4" w:space="0" w:color="auto"/>
            </w:tcBorders>
            <w:shd w:val="clear" w:color="auto" w:fill="FFFFFF"/>
            <w:noWrap/>
            <w:vAlign w:val="bottom"/>
            <w:hideMark/>
          </w:tcPr>
          <w:p w:rsidR="00480C3E" w:rsidRPr="00AD27B0" w:rsidRDefault="00480C3E"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480C3E" w:rsidRPr="00AD27B0" w:rsidRDefault="00480C3E"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480C3E" w:rsidRPr="00AD27B0" w:rsidRDefault="00480C3E" w:rsidP="00480C3E">
            <w:pPr>
              <w:spacing w:after="0" w:line="240" w:lineRule="auto"/>
              <w:jc w:val="right"/>
              <w:rPr>
                <w:rFonts w:ascii="Times New Roman" w:hAnsi="Times New Roman" w:cs="Times New Roman"/>
                <w:b/>
                <w:bCs/>
                <w:color w:val="000000" w:themeColor="text1"/>
                <w:sz w:val="20"/>
                <w:szCs w:val="20"/>
                <w:lang w:bidi="hi-IN"/>
              </w:rPr>
            </w:pPr>
            <w:r w:rsidRPr="00AD27B0">
              <w:rPr>
                <w:rFonts w:ascii="Times New Roman" w:hAnsi="Times New Roman" w:cs="Times New Roman"/>
                <w:b/>
                <w:bCs/>
                <w:color w:val="000000" w:themeColor="text1"/>
                <w:sz w:val="20"/>
                <w:szCs w:val="20"/>
                <w:lang w:bidi="hi-IN"/>
              </w:rPr>
              <w:t>0</w:t>
            </w:r>
          </w:p>
        </w:tc>
      </w:tr>
      <w:tr w:rsidR="00480C3E" w:rsidRPr="00AD27B0" w:rsidTr="009372CA">
        <w:trPr>
          <w:gridAfter w:val="1"/>
          <w:wAfter w:w="524" w:type="dxa"/>
          <w:trHeight w:val="197"/>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480C3E" w:rsidRPr="00AD27B0" w:rsidRDefault="00480C3E" w:rsidP="00480C3E">
            <w:pPr>
              <w:pStyle w:val="ListParagraph"/>
              <w:numPr>
                <w:ilvl w:val="0"/>
                <w:numId w:val="18"/>
              </w:numPr>
              <w:jc w:val="center"/>
              <w:rPr>
                <w:color w:val="000000" w:themeColor="text1"/>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480C3E" w:rsidRPr="00AD27B0" w:rsidRDefault="00480C3E" w:rsidP="00480C3E">
            <w:pPr>
              <w:spacing w:after="0" w:line="240" w:lineRule="auto"/>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Portugal</w:t>
            </w:r>
          </w:p>
        </w:tc>
        <w:tc>
          <w:tcPr>
            <w:tcW w:w="1883" w:type="dxa"/>
            <w:tcBorders>
              <w:top w:val="nil"/>
              <w:left w:val="nil"/>
              <w:bottom w:val="single" w:sz="4" w:space="0" w:color="auto"/>
              <w:right w:val="single" w:sz="4" w:space="0" w:color="auto"/>
            </w:tcBorders>
            <w:shd w:val="clear" w:color="auto" w:fill="FFFFFF"/>
            <w:noWrap/>
            <w:vAlign w:val="bottom"/>
            <w:hideMark/>
          </w:tcPr>
          <w:p w:rsidR="00480C3E" w:rsidRPr="00AD27B0" w:rsidRDefault="00480C3E"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480C3E" w:rsidRPr="00AD27B0" w:rsidRDefault="00480C3E"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480C3E" w:rsidRPr="00AD27B0" w:rsidRDefault="00480C3E" w:rsidP="00480C3E">
            <w:pPr>
              <w:spacing w:after="0" w:line="240" w:lineRule="auto"/>
              <w:jc w:val="right"/>
              <w:rPr>
                <w:rFonts w:ascii="Times New Roman" w:hAnsi="Times New Roman" w:cs="Times New Roman"/>
                <w:b/>
                <w:bCs/>
                <w:color w:val="000000" w:themeColor="text1"/>
                <w:sz w:val="20"/>
                <w:szCs w:val="20"/>
                <w:lang w:bidi="hi-IN"/>
              </w:rPr>
            </w:pPr>
            <w:r w:rsidRPr="00AD27B0">
              <w:rPr>
                <w:rFonts w:ascii="Times New Roman" w:hAnsi="Times New Roman" w:cs="Times New Roman"/>
                <w:b/>
                <w:bCs/>
                <w:color w:val="000000" w:themeColor="text1"/>
                <w:sz w:val="20"/>
                <w:szCs w:val="20"/>
                <w:lang w:bidi="hi-IN"/>
              </w:rPr>
              <w:t>0</w:t>
            </w:r>
          </w:p>
        </w:tc>
      </w:tr>
      <w:tr w:rsidR="00480C3E" w:rsidRPr="00AD27B0" w:rsidTr="009372CA">
        <w:trPr>
          <w:gridAfter w:val="1"/>
          <w:wAfter w:w="524" w:type="dxa"/>
          <w:trHeight w:val="152"/>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480C3E" w:rsidRPr="00AD27B0" w:rsidRDefault="00480C3E" w:rsidP="00480C3E">
            <w:pPr>
              <w:pStyle w:val="ListParagraph"/>
              <w:numPr>
                <w:ilvl w:val="0"/>
                <w:numId w:val="18"/>
              </w:numPr>
              <w:jc w:val="center"/>
              <w:rPr>
                <w:color w:val="000000" w:themeColor="text1"/>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480C3E" w:rsidRPr="00AD27B0" w:rsidRDefault="00480C3E" w:rsidP="00480C3E">
            <w:pPr>
              <w:spacing w:after="0" w:line="240" w:lineRule="auto"/>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Singapore</w:t>
            </w:r>
          </w:p>
        </w:tc>
        <w:tc>
          <w:tcPr>
            <w:tcW w:w="1883" w:type="dxa"/>
            <w:tcBorders>
              <w:top w:val="nil"/>
              <w:left w:val="nil"/>
              <w:bottom w:val="single" w:sz="4" w:space="0" w:color="auto"/>
              <w:right w:val="single" w:sz="4" w:space="0" w:color="auto"/>
            </w:tcBorders>
            <w:shd w:val="clear" w:color="auto" w:fill="FFFFFF"/>
            <w:noWrap/>
            <w:vAlign w:val="bottom"/>
            <w:hideMark/>
          </w:tcPr>
          <w:p w:rsidR="00480C3E" w:rsidRPr="00AD27B0" w:rsidRDefault="00480C3E"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480C3E" w:rsidRPr="00AD27B0" w:rsidRDefault="00480C3E"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480C3E" w:rsidRPr="00AD27B0" w:rsidRDefault="00480C3E" w:rsidP="00480C3E">
            <w:pPr>
              <w:spacing w:after="0" w:line="240" w:lineRule="auto"/>
              <w:jc w:val="right"/>
              <w:rPr>
                <w:rFonts w:ascii="Times New Roman" w:hAnsi="Times New Roman" w:cs="Times New Roman"/>
                <w:b/>
                <w:bCs/>
                <w:color w:val="000000" w:themeColor="text1"/>
                <w:sz w:val="20"/>
                <w:szCs w:val="20"/>
                <w:lang w:bidi="hi-IN"/>
              </w:rPr>
            </w:pPr>
            <w:r w:rsidRPr="00AD27B0">
              <w:rPr>
                <w:rFonts w:ascii="Times New Roman" w:hAnsi="Times New Roman" w:cs="Times New Roman"/>
                <w:b/>
                <w:bCs/>
                <w:color w:val="000000" w:themeColor="text1"/>
                <w:sz w:val="20"/>
                <w:szCs w:val="20"/>
                <w:lang w:bidi="hi-IN"/>
              </w:rPr>
              <w:t>0</w:t>
            </w:r>
          </w:p>
        </w:tc>
      </w:tr>
      <w:tr w:rsidR="00480C3E" w:rsidRPr="00AD27B0" w:rsidTr="009372CA">
        <w:trPr>
          <w:gridAfter w:val="1"/>
          <w:wAfter w:w="524" w:type="dxa"/>
          <w:trHeight w:val="116"/>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480C3E" w:rsidRPr="00AD27B0" w:rsidRDefault="00480C3E" w:rsidP="00480C3E">
            <w:pPr>
              <w:pStyle w:val="ListParagraph"/>
              <w:numPr>
                <w:ilvl w:val="0"/>
                <w:numId w:val="18"/>
              </w:numPr>
              <w:jc w:val="center"/>
              <w:rPr>
                <w:color w:val="000000" w:themeColor="text1"/>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480C3E" w:rsidRPr="00AD27B0" w:rsidRDefault="00480C3E" w:rsidP="00480C3E">
            <w:pPr>
              <w:spacing w:after="0" w:line="240" w:lineRule="auto"/>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Somalia</w:t>
            </w:r>
          </w:p>
        </w:tc>
        <w:tc>
          <w:tcPr>
            <w:tcW w:w="1883" w:type="dxa"/>
            <w:tcBorders>
              <w:top w:val="nil"/>
              <w:left w:val="nil"/>
              <w:bottom w:val="single" w:sz="4" w:space="0" w:color="auto"/>
              <w:right w:val="single" w:sz="4" w:space="0" w:color="auto"/>
            </w:tcBorders>
            <w:shd w:val="clear" w:color="auto" w:fill="FFFFFF"/>
            <w:noWrap/>
            <w:vAlign w:val="bottom"/>
            <w:hideMark/>
          </w:tcPr>
          <w:p w:rsidR="00480C3E" w:rsidRPr="00AD27B0" w:rsidRDefault="00480C3E"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480C3E" w:rsidRPr="00AD27B0" w:rsidRDefault="00480C3E"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480C3E" w:rsidRPr="00AD27B0" w:rsidRDefault="00480C3E" w:rsidP="00480C3E">
            <w:pPr>
              <w:spacing w:after="0" w:line="240" w:lineRule="auto"/>
              <w:jc w:val="right"/>
              <w:rPr>
                <w:rFonts w:ascii="Times New Roman" w:hAnsi="Times New Roman" w:cs="Times New Roman"/>
                <w:b/>
                <w:bCs/>
                <w:color w:val="000000" w:themeColor="text1"/>
                <w:sz w:val="20"/>
                <w:szCs w:val="20"/>
                <w:lang w:bidi="hi-IN"/>
              </w:rPr>
            </w:pPr>
            <w:r w:rsidRPr="00AD27B0">
              <w:rPr>
                <w:rFonts w:ascii="Times New Roman" w:hAnsi="Times New Roman" w:cs="Times New Roman"/>
                <w:b/>
                <w:bCs/>
                <w:color w:val="000000" w:themeColor="text1"/>
                <w:sz w:val="20"/>
                <w:szCs w:val="20"/>
                <w:lang w:bidi="hi-IN"/>
              </w:rPr>
              <w:t>0</w:t>
            </w:r>
          </w:p>
        </w:tc>
      </w:tr>
      <w:tr w:rsidR="00480C3E" w:rsidRPr="00AD27B0" w:rsidTr="009372CA">
        <w:trPr>
          <w:gridAfter w:val="1"/>
          <w:wAfter w:w="524" w:type="dxa"/>
          <w:trHeight w:val="89"/>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480C3E" w:rsidRPr="00AD27B0" w:rsidRDefault="00480C3E" w:rsidP="00480C3E">
            <w:pPr>
              <w:pStyle w:val="ListParagraph"/>
              <w:numPr>
                <w:ilvl w:val="0"/>
                <w:numId w:val="18"/>
              </w:numPr>
              <w:jc w:val="center"/>
              <w:rPr>
                <w:color w:val="000000" w:themeColor="text1"/>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480C3E" w:rsidRPr="00AD27B0" w:rsidRDefault="00480C3E" w:rsidP="00480C3E">
            <w:pPr>
              <w:spacing w:after="0" w:line="240" w:lineRule="auto"/>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Tanzania</w:t>
            </w:r>
          </w:p>
        </w:tc>
        <w:tc>
          <w:tcPr>
            <w:tcW w:w="1883" w:type="dxa"/>
            <w:tcBorders>
              <w:top w:val="nil"/>
              <w:left w:val="nil"/>
              <w:bottom w:val="single" w:sz="4" w:space="0" w:color="auto"/>
              <w:right w:val="single" w:sz="4" w:space="0" w:color="auto"/>
            </w:tcBorders>
            <w:shd w:val="clear" w:color="auto" w:fill="FFFFFF"/>
            <w:noWrap/>
            <w:vAlign w:val="bottom"/>
            <w:hideMark/>
          </w:tcPr>
          <w:p w:rsidR="00480C3E" w:rsidRPr="00AD27B0" w:rsidRDefault="00480C3E"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480C3E" w:rsidRPr="00AD27B0" w:rsidRDefault="00480C3E"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480C3E" w:rsidRPr="00AD27B0" w:rsidRDefault="00480C3E" w:rsidP="00480C3E">
            <w:pPr>
              <w:spacing w:after="0" w:line="240" w:lineRule="auto"/>
              <w:jc w:val="right"/>
              <w:rPr>
                <w:rFonts w:ascii="Times New Roman" w:hAnsi="Times New Roman" w:cs="Times New Roman"/>
                <w:b/>
                <w:bCs/>
                <w:color w:val="000000" w:themeColor="text1"/>
                <w:sz w:val="20"/>
                <w:szCs w:val="20"/>
                <w:lang w:bidi="hi-IN"/>
              </w:rPr>
            </w:pPr>
            <w:r w:rsidRPr="00AD27B0">
              <w:rPr>
                <w:rFonts w:ascii="Times New Roman" w:hAnsi="Times New Roman" w:cs="Times New Roman"/>
                <w:b/>
                <w:bCs/>
                <w:color w:val="000000" w:themeColor="text1"/>
                <w:sz w:val="20"/>
                <w:szCs w:val="20"/>
                <w:lang w:bidi="hi-IN"/>
              </w:rPr>
              <w:t>0</w:t>
            </w:r>
          </w:p>
        </w:tc>
      </w:tr>
      <w:tr w:rsidR="00480C3E" w:rsidRPr="00AD27B0" w:rsidTr="00480C3E">
        <w:trPr>
          <w:gridAfter w:val="1"/>
          <w:wAfter w:w="524" w:type="dxa"/>
          <w:trHeight w:val="50"/>
          <w:jc w:val="center"/>
        </w:trPr>
        <w:tc>
          <w:tcPr>
            <w:tcW w:w="1057" w:type="dxa"/>
            <w:tcBorders>
              <w:top w:val="nil"/>
              <w:left w:val="single" w:sz="4" w:space="0" w:color="auto"/>
              <w:bottom w:val="single" w:sz="4" w:space="0" w:color="auto"/>
              <w:right w:val="single" w:sz="4" w:space="0" w:color="auto"/>
            </w:tcBorders>
            <w:shd w:val="clear" w:color="auto" w:fill="FFFFFF"/>
            <w:noWrap/>
            <w:vAlign w:val="bottom"/>
            <w:hideMark/>
          </w:tcPr>
          <w:p w:rsidR="00480C3E" w:rsidRPr="00AD27B0" w:rsidRDefault="00480C3E" w:rsidP="00480C3E">
            <w:pPr>
              <w:pStyle w:val="ListParagraph"/>
              <w:numPr>
                <w:ilvl w:val="0"/>
                <w:numId w:val="18"/>
              </w:numPr>
              <w:jc w:val="center"/>
              <w:rPr>
                <w:color w:val="000000" w:themeColor="text1"/>
                <w:sz w:val="20"/>
                <w:szCs w:val="20"/>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480C3E" w:rsidRPr="00AD27B0" w:rsidRDefault="00480C3E" w:rsidP="00480C3E">
            <w:pPr>
              <w:spacing w:after="0" w:line="240" w:lineRule="auto"/>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Yemen</w:t>
            </w:r>
          </w:p>
        </w:tc>
        <w:tc>
          <w:tcPr>
            <w:tcW w:w="1883" w:type="dxa"/>
            <w:tcBorders>
              <w:top w:val="nil"/>
              <w:left w:val="nil"/>
              <w:bottom w:val="single" w:sz="4" w:space="0" w:color="auto"/>
              <w:right w:val="single" w:sz="4" w:space="0" w:color="auto"/>
            </w:tcBorders>
            <w:shd w:val="clear" w:color="auto" w:fill="FFFFFF"/>
            <w:noWrap/>
            <w:vAlign w:val="bottom"/>
            <w:hideMark/>
          </w:tcPr>
          <w:p w:rsidR="00480C3E" w:rsidRPr="00AD27B0" w:rsidRDefault="00480C3E"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480C3E" w:rsidRPr="00AD27B0" w:rsidRDefault="00480C3E"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480C3E" w:rsidRPr="00AD27B0" w:rsidRDefault="00480C3E" w:rsidP="00480C3E">
            <w:pPr>
              <w:spacing w:after="0" w:line="240" w:lineRule="auto"/>
              <w:jc w:val="right"/>
              <w:rPr>
                <w:rFonts w:ascii="Times New Roman" w:hAnsi="Times New Roman" w:cs="Times New Roman"/>
                <w:b/>
                <w:bCs/>
                <w:color w:val="000000" w:themeColor="text1"/>
                <w:sz w:val="20"/>
                <w:szCs w:val="20"/>
                <w:lang w:bidi="hi-IN"/>
              </w:rPr>
            </w:pPr>
            <w:r w:rsidRPr="00AD27B0">
              <w:rPr>
                <w:rFonts w:ascii="Times New Roman" w:hAnsi="Times New Roman" w:cs="Times New Roman"/>
                <w:b/>
                <w:bCs/>
                <w:color w:val="000000" w:themeColor="text1"/>
                <w:sz w:val="20"/>
                <w:szCs w:val="20"/>
                <w:lang w:bidi="hi-IN"/>
              </w:rPr>
              <w:t>0</w:t>
            </w:r>
          </w:p>
        </w:tc>
      </w:tr>
      <w:tr w:rsidR="009372CA" w:rsidRPr="00AD27B0" w:rsidTr="009372CA">
        <w:trPr>
          <w:trHeight w:val="188"/>
          <w:jc w:val="center"/>
        </w:trPr>
        <w:tc>
          <w:tcPr>
            <w:tcW w:w="3772" w:type="dxa"/>
            <w:gridSpan w:val="2"/>
            <w:tcBorders>
              <w:top w:val="single" w:sz="4" w:space="0" w:color="auto"/>
              <w:left w:val="single" w:sz="4" w:space="0" w:color="auto"/>
              <w:bottom w:val="single" w:sz="4" w:space="0" w:color="auto"/>
              <w:right w:val="single" w:sz="4" w:space="0" w:color="000000"/>
            </w:tcBorders>
            <w:shd w:val="clear" w:color="auto" w:fill="FFFFFF"/>
            <w:noWrap/>
            <w:vAlign w:val="bottom"/>
            <w:hideMark/>
          </w:tcPr>
          <w:p w:rsidR="009372CA" w:rsidRPr="00AD27B0" w:rsidRDefault="009372CA" w:rsidP="00480C3E">
            <w:pPr>
              <w:spacing w:after="0" w:line="240" w:lineRule="auto"/>
              <w:jc w:val="center"/>
              <w:rPr>
                <w:rFonts w:ascii="Times New Roman" w:hAnsi="Times New Roman" w:cs="Times New Roman"/>
                <w:b/>
                <w:bCs/>
                <w:color w:val="000000" w:themeColor="text1"/>
                <w:sz w:val="20"/>
                <w:szCs w:val="20"/>
                <w:lang w:bidi="hi-IN"/>
              </w:rPr>
            </w:pPr>
            <w:r w:rsidRPr="00AD27B0">
              <w:rPr>
                <w:rFonts w:ascii="Times New Roman" w:hAnsi="Times New Roman" w:cs="Times New Roman"/>
                <w:b/>
                <w:bCs/>
                <w:color w:val="000000" w:themeColor="text1"/>
                <w:sz w:val="20"/>
                <w:szCs w:val="20"/>
                <w:lang w:bidi="hi-IN"/>
              </w:rPr>
              <w:t>Total</w:t>
            </w:r>
          </w:p>
        </w:tc>
        <w:tc>
          <w:tcPr>
            <w:tcW w:w="1883" w:type="dxa"/>
            <w:tcBorders>
              <w:top w:val="nil"/>
              <w:left w:val="nil"/>
              <w:bottom w:val="single" w:sz="4" w:space="0" w:color="auto"/>
              <w:right w:val="single" w:sz="4" w:space="0" w:color="auto"/>
            </w:tcBorders>
            <w:shd w:val="clear" w:color="auto" w:fill="FFFFFF"/>
            <w:noWrap/>
            <w:vAlign w:val="bottom"/>
            <w:hideMark/>
          </w:tcPr>
          <w:p w:rsidR="009372CA" w:rsidRPr="00AD27B0" w:rsidRDefault="00480C3E"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9372CA" w:rsidRPr="00AD27B0" w:rsidRDefault="00480C3E" w:rsidP="00480C3E">
            <w:pPr>
              <w:spacing w:after="0" w:line="240" w:lineRule="auto"/>
              <w:jc w:val="right"/>
              <w:rPr>
                <w:rFonts w:ascii="Times New Roman" w:hAnsi="Times New Roman" w:cs="Times New Roman"/>
                <w:color w:val="000000" w:themeColor="text1"/>
                <w:sz w:val="20"/>
                <w:szCs w:val="20"/>
                <w:lang w:bidi="hi-IN"/>
              </w:rPr>
            </w:pPr>
            <w:r w:rsidRPr="00AD27B0">
              <w:rPr>
                <w:rFonts w:ascii="Times New Roman" w:hAnsi="Times New Roman" w:cs="Times New Roman"/>
                <w:color w:val="000000" w:themeColor="text1"/>
                <w:sz w:val="20"/>
                <w:szCs w:val="20"/>
                <w:lang w:bidi="hi-I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9372CA" w:rsidRPr="00AD27B0" w:rsidRDefault="00480C3E" w:rsidP="00480C3E">
            <w:pPr>
              <w:spacing w:after="0" w:line="240" w:lineRule="auto"/>
              <w:jc w:val="right"/>
              <w:rPr>
                <w:rFonts w:ascii="Times New Roman" w:hAnsi="Times New Roman" w:cs="Times New Roman"/>
                <w:b/>
                <w:bCs/>
                <w:color w:val="000000" w:themeColor="text1"/>
                <w:sz w:val="20"/>
                <w:szCs w:val="20"/>
                <w:lang w:bidi="hi-IN"/>
              </w:rPr>
            </w:pPr>
            <w:r w:rsidRPr="00AD27B0">
              <w:rPr>
                <w:rFonts w:ascii="Times New Roman" w:hAnsi="Times New Roman" w:cs="Times New Roman"/>
                <w:b/>
                <w:bCs/>
                <w:color w:val="000000" w:themeColor="text1"/>
                <w:sz w:val="20"/>
                <w:szCs w:val="20"/>
                <w:lang w:bidi="hi-IN"/>
              </w:rPr>
              <w:t>1</w:t>
            </w:r>
          </w:p>
        </w:tc>
        <w:tc>
          <w:tcPr>
            <w:tcW w:w="524" w:type="dxa"/>
            <w:vAlign w:val="bottom"/>
          </w:tcPr>
          <w:p w:rsidR="009372CA" w:rsidRPr="00AD27B0" w:rsidRDefault="009372CA" w:rsidP="00480C3E">
            <w:pPr>
              <w:spacing w:after="0" w:line="240" w:lineRule="auto"/>
              <w:jc w:val="right"/>
              <w:rPr>
                <w:rFonts w:ascii="Times New Roman" w:hAnsi="Times New Roman" w:cs="Times New Roman"/>
                <w:b/>
                <w:bCs/>
                <w:color w:val="000000" w:themeColor="text1"/>
                <w:sz w:val="20"/>
                <w:szCs w:val="20"/>
                <w:lang w:bidi="hi-IN"/>
              </w:rPr>
            </w:pPr>
          </w:p>
        </w:tc>
      </w:tr>
      <w:tr w:rsidR="007B5A7D" w:rsidRPr="00AD27B0" w:rsidTr="00480C3E">
        <w:trPr>
          <w:gridAfter w:val="1"/>
          <w:wAfter w:w="524" w:type="dxa"/>
          <w:trHeight w:val="50"/>
          <w:jc w:val="center"/>
        </w:trPr>
        <w:tc>
          <w:tcPr>
            <w:tcW w:w="3772" w:type="dxa"/>
            <w:gridSpan w:val="2"/>
            <w:tcBorders>
              <w:top w:val="single" w:sz="4" w:space="0" w:color="auto"/>
              <w:left w:val="single" w:sz="4" w:space="0" w:color="auto"/>
              <w:bottom w:val="single" w:sz="4" w:space="0" w:color="auto"/>
              <w:right w:val="single" w:sz="4" w:space="0" w:color="000000"/>
            </w:tcBorders>
            <w:shd w:val="clear" w:color="auto" w:fill="FFFFFF"/>
            <w:noWrap/>
            <w:vAlign w:val="bottom"/>
            <w:hideMark/>
          </w:tcPr>
          <w:p w:rsidR="007B5A7D" w:rsidRPr="00AD27B0" w:rsidRDefault="007B5A7D" w:rsidP="00480C3E">
            <w:pPr>
              <w:spacing w:after="0" w:line="240" w:lineRule="auto"/>
              <w:jc w:val="center"/>
              <w:rPr>
                <w:rFonts w:ascii="Times New Roman" w:hAnsi="Times New Roman" w:cs="Times New Roman"/>
                <w:b/>
                <w:bCs/>
                <w:color w:val="000000" w:themeColor="text1"/>
                <w:sz w:val="20"/>
                <w:szCs w:val="20"/>
                <w:lang w:bidi="hi-IN"/>
              </w:rPr>
            </w:pPr>
            <w:r w:rsidRPr="00AD27B0">
              <w:rPr>
                <w:rFonts w:ascii="Times New Roman" w:hAnsi="Times New Roman" w:cs="Times New Roman"/>
                <w:b/>
                <w:bCs/>
                <w:color w:val="000000" w:themeColor="text1"/>
                <w:sz w:val="20"/>
                <w:szCs w:val="20"/>
                <w:lang w:bidi="hi-IN"/>
              </w:rPr>
              <w:t>Grand Total</w:t>
            </w:r>
          </w:p>
        </w:tc>
        <w:tc>
          <w:tcPr>
            <w:tcW w:w="1883" w:type="dxa"/>
            <w:tcBorders>
              <w:top w:val="single" w:sz="4" w:space="0" w:color="auto"/>
              <w:left w:val="nil"/>
              <w:bottom w:val="single" w:sz="4" w:space="0" w:color="auto"/>
              <w:right w:val="single" w:sz="4" w:space="0" w:color="auto"/>
            </w:tcBorders>
            <w:shd w:val="clear" w:color="auto" w:fill="FFFFFF"/>
            <w:noWrap/>
            <w:vAlign w:val="bottom"/>
            <w:hideMark/>
          </w:tcPr>
          <w:p w:rsidR="007B5A7D" w:rsidRPr="00AD27B0" w:rsidRDefault="00480C3E" w:rsidP="00480C3E">
            <w:pPr>
              <w:spacing w:after="0" w:line="240" w:lineRule="auto"/>
              <w:jc w:val="right"/>
              <w:rPr>
                <w:rFonts w:ascii="Times New Roman" w:hAnsi="Times New Roman" w:cs="Times New Roman"/>
                <w:b/>
                <w:bCs/>
                <w:color w:val="000000" w:themeColor="text1"/>
                <w:sz w:val="20"/>
                <w:szCs w:val="20"/>
                <w:lang w:bidi="hi-IN"/>
              </w:rPr>
            </w:pPr>
            <w:r w:rsidRPr="00AD27B0">
              <w:rPr>
                <w:rFonts w:ascii="Times New Roman" w:hAnsi="Times New Roman" w:cs="Times New Roman"/>
                <w:b/>
                <w:bCs/>
                <w:color w:val="000000" w:themeColor="text1"/>
                <w:sz w:val="20"/>
                <w:szCs w:val="20"/>
                <w:lang w:bidi="hi-IN"/>
              </w:rPr>
              <w:t>1044</w:t>
            </w:r>
          </w:p>
        </w:tc>
        <w:tc>
          <w:tcPr>
            <w:tcW w:w="1685" w:type="dxa"/>
            <w:tcBorders>
              <w:top w:val="single" w:sz="4" w:space="0" w:color="auto"/>
              <w:left w:val="nil"/>
              <w:bottom w:val="single" w:sz="4" w:space="0" w:color="auto"/>
              <w:right w:val="single" w:sz="4" w:space="0" w:color="auto"/>
            </w:tcBorders>
            <w:shd w:val="clear" w:color="auto" w:fill="FFFFFF"/>
            <w:noWrap/>
            <w:vAlign w:val="bottom"/>
            <w:hideMark/>
          </w:tcPr>
          <w:p w:rsidR="007B5A7D" w:rsidRPr="00AD27B0" w:rsidRDefault="00480C3E" w:rsidP="00480C3E">
            <w:pPr>
              <w:spacing w:after="0" w:line="240" w:lineRule="auto"/>
              <w:jc w:val="right"/>
              <w:rPr>
                <w:rFonts w:ascii="Times New Roman" w:hAnsi="Times New Roman" w:cs="Times New Roman"/>
                <w:b/>
                <w:bCs/>
                <w:color w:val="000000" w:themeColor="text1"/>
                <w:sz w:val="20"/>
                <w:szCs w:val="20"/>
                <w:lang w:bidi="hi-IN"/>
              </w:rPr>
            </w:pPr>
            <w:r w:rsidRPr="00AD27B0">
              <w:rPr>
                <w:rFonts w:ascii="Times New Roman" w:hAnsi="Times New Roman" w:cs="Times New Roman"/>
                <w:b/>
                <w:bCs/>
                <w:color w:val="000000" w:themeColor="text1"/>
                <w:sz w:val="20"/>
                <w:szCs w:val="20"/>
                <w:lang w:bidi="hi-IN"/>
              </w:rPr>
              <w:t>660</w:t>
            </w:r>
          </w:p>
        </w:tc>
        <w:tc>
          <w:tcPr>
            <w:tcW w:w="1685" w:type="dxa"/>
            <w:tcBorders>
              <w:top w:val="single" w:sz="4" w:space="0" w:color="auto"/>
              <w:left w:val="nil"/>
              <w:bottom w:val="single" w:sz="4" w:space="0" w:color="auto"/>
              <w:right w:val="single" w:sz="4" w:space="0" w:color="auto"/>
            </w:tcBorders>
            <w:shd w:val="clear" w:color="auto" w:fill="FFFFFF"/>
            <w:noWrap/>
            <w:vAlign w:val="bottom"/>
            <w:hideMark/>
          </w:tcPr>
          <w:p w:rsidR="007B5A7D" w:rsidRPr="00AD27B0" w:rsidRDefault="00480C3E" w:rsidP="00480C3E">
            <w:pPr>
              <w:spacing w:after="0" w:line="240" w:lineRule="auto"/>
              <w:jc w:val="right"/>
              <w:rPr>
                <w:rFonts w:ascii="Times New Roman" w:hAnsi="Times New Roman" w:cs="Times New Roman"/>
                <w:b/>
                <w:bCs/>
                <w:color w:val="000000" w:themeColor="text1"/>
                <w:sz w:val="20"/>
                <w:szCs w:val="20"/>
                <w:lang w:bidi="hi-IN"/>
              </w:rPr>
            </w:pPr>
            <w:r w:rsidRPr="00AD27B0">
              <w:rPr>
                <w:rFonts w:ascii="Times New Roman" w:hAnsi="Times New Roman" w:cs="Times New Roman"/>
                <w:b/>
                <w:bCs/>
                <w:color w:val="000000" w:themeColor="text1"/>
                <w:sz w:val="20"/>
                <w:szCs w:val="20"/>
                <w:lang w:bidi="hi-IN"/>
              </w:rPr>
              <w:t>1704</w:t>
            </w:r>
          </w:p>
        </w:tc>
      </w:tr>
    </w:tbl>
    <w:p w:rsidR="001C5B92" w:rsidRPr="00AD27B0" w:rsidRDefault="001C5B92" w:rsidP="007F534B">
      <w:pPr>
        <w:rPr>
          <w:color w:val="000000" w:themeColor="text1"/>
        </w:rPr>
      </w:pPr>
    </w:p>
    <w:p w:rsidR="00480C3E" w:rsidRPr="00AD27B0" w:rsidRDefault="00480C3E" w:rsidP="007F534B">
      <w:pPr>
        <w:rPr>
          <w:color w:val="000000" w:themeColor="text1"/>
        </w:rPr>
      </w:pPr>
    </w:p>
    <w:p w:rsidR="00064A34" w:rsidRPr="00AD27B0" w:rsidRDefault="00064A34" w:rsidP="007F534B">
      <w:pPr>
        <w:rPr>
          <w:color w:val="000000" w:themeColor="text1"/>
        </w:rPr>
      </w:pPr>
    </w:p>
    <w:p w:rsidR="00064A34" w:rsidRPr="00AD27B0" w:rsidRDefault="00064A34" w:rsidP="007F534B">
      <w:pPr>
        <w:rPr>
          <w:color w:val="000000" w:themeColor="text1"/>
        </w:rPr>
      </w:pPr>
    </w:p>
    <w:p w:rsidR="00480C3E" w:rsidRPr="00AD27B0" w:rsidRDefault="00480C3E" w:rsidP="007F534B">
      <w:pPr>
        <w:rPr>
          <w:color w:val="000000" w:themeColor="text1"/>
        </w:rPr>
      </w:pPr>
    </w:p>
    <w:p w:rsidR="00480C3E" w:rsidRPr="00AD27B0" w:rsidRDefault="00480C3E" w:rsidP="007F534B">
      <w:pPr>
        <w:rPr>
          <w:color w:val="000000" w:themeColor="text1"/>
        </w:rPr>
      </w:pPr>
    </w:p>
    <w:p w:rsidR="00A70798" w:rsidRPr="00AD27B0" w:rsidRDefault="001C224A" w:rsidP="007F534B">
      <w:pPr>
        <w:pStyle w:val="Heading7"/>
        <w:numPr>
          <w:ilvl w:val="0"/>
          <w:numId w:val="0"/>
        </w:numPr>
        <w:tabs>
          <w:tab w:val="center" w:pos="4973"/>
          <w:tab w:val="left" w:pos="8790"/>
        </w:tabs>
        <w:rPr>
          <w:color w:val="000000" w:themeColor="text1"/>
          <w:sz w:val="22"/>
          <w:szCs w:val="22"/>
          <w:u w:val="none"/>
        </w:rPr>
      </w:pPr>
      <w:r w:rsidRPr="00AD27B0">
        <w:rPr>
          <w:color w:val="000000" w:themeColor="text1"/>
          <w:sz w:val="22"/>
          <w:szCs w:val="22"/>
          <w:u w:val="none"/>
        </w:rPr>
        <w:t xml:space="preserve"> </w:t>
      </w:r>
      <w:r w:rsidR="0019595C" w:rsidRPr="00AD27B0">
        <w:rPr>
          <w:color w:val="000000" w:themeColor="text1"/>
          <w:sz w:val="22"/>
          <w:szCs w:val="22"/>
          <w:u w:val="none"/>
        </w:rPr>
        <w:t>I</w:t>
      </w:r>
      <w:r w:rsidR="00A70798" w:rsidRPr="00AD27B0">
        <w:rPr>
          <w:color w:val="000000" w:themeColor="text1"/>
          <w:sz w:val="22"/>
          <w:szCs w:val="22"/>
          <w:u w:val="none"/>
        </w:rPr>
        <w:t>I. DIAGNOSTIC AND THERAPY SERVICES</w:t>
      </w:r>
      <w:r w:rsidR="009D486C" w:rsidRPr="00AD27B0">
        <w:rPr>
          <w:color w:val="000000" w:themeColor="text1"/>
          <w:sz w:val="22"/>
          <w:szCs w:val="22"/>
          <w:u w:val="none"/>
        </w:rPr>
        <w:tab/>
      </w:r>
    </w:p>
    <w:p w:rsidR="00A70798" w:rsidRPr="00AD27B0" w:rsidRDefault="00A70798" w:rsidP="00A70798">
      <w:pPr>
        <w:spacing w:after="0" w:line="240" w:lineRule="auto"/>
        <w:jc w:val="center"/>
        <w:rPr>
          <w:rFonts w:ascii="Times New Roman" w:hAnsi="Times New Roman" w:cs="Times New Roman"/>
          <w:color w:val="000000" w:themeColor="text1"/>
          <w:sz w:val="26"/>
          <w:szCs w:val="26"/>
        </w:rPr>
      </w:pPr>
    </w:p>
    <w:p w:rsidR="00A70798" w:rsidRPr="00AD27B0" w:rsidRDefault="00A70798" w:rsidP="00A70798">
      <w:pPr>
        <w:pStyle w:val="ListParagraph"/>
        <w:numPr>
          <w:ilvl w:val="0"/>
          <w:numId w:val="6"/>
        </w:numPr>
        <w:jc w:val="both"/>
        <w:rPr>
          <w:b/>
          <w:bCs/>
          <w:color w:val="000000" w:themeColor="text1"/>
          <w:sz w:val="22"/>
          <w:szCs w:val="22"/>
          <w:u w:val="single"/>
        </w:rPr>
      </w:pPr>
      <w:r w:rsidRPr="00AD27B0">
        <w:rPr>
          <w:b/>
          <w:bCs/>
          <w:color w:val="000000" w:themeColor="text1"/>
          <w:sz w:val="22"/>
          <w:szCs w:val="22"/>
          <w:u w:val="single"/>
        </w:rPr>
        <w:t>SPEECH-LANGUAGE EVALUATIONS</w:t>
      </w:r>
    </w:p>
    <w:p w:rsidR="00A70798" w:rsidRPr="00AD27B0" w:rsidRDefault="00A70798" w:rsidP="00A70798">
      <w:pPr>
        <w:spacing w:after="0" w:line="240" w:lineRule="auto"/>
        <w:jc w:val="both"/>
        <w:rPr>
          <w:rFonts w:ascii="Times New Roman" w:hAnsi="Times New Roman" w:cs="Times New Roman"/>
          <w:b/>
          <w:bCs/>
          <w:color w:val="000000" w:themeColor="text1"/>
          <w:u w:val="single"/>
        </w:rPr>
      </w:pPr>
    </w:p>
    <w:tbl>
      <w:tblPr>
        <w:tblW w:w="0" w:type="auto"/>
        <w:jc w:val="center"/>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6"/>
        <w:gridCol w:w="890"/>
        <w:gridCol w:w="676"/>
        <w:gridCol w:w="551"/>
        <w:gridCol w:w="558"/>
        <w:gridCol w:w="558"/>
        <w:gridCol w:w="698"/>
        <w:gridCol w:w="698"/>
        <w:gridCol w:w="626"/>
        <w:gridCol w:w="897"/>
        <w:gridCol w:w="1382"/>
      </w:tblGrid>
      <w:tr w:rsidR="00271842" w:rsidRPr="00AD27B0" w:rsidTr="00271842">
        <w:trPr>
          <w:cantSplit/>
          <w:trHeight w:val="60"/>
          <w:jc w:val="center"/>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rsidR="00A70798" w:rsidRPr="00AD27B0" w:rsidRDefault="00A70798" w:rsidP="009D486C">
            <w:pPr>
              <w:pStyle w:val="Heading1"/>
              <w:jc w:val="center"/>
              <w:rPr>
                <w:bCs w:val="0"/>
                <w:color w:val="000000" w:themeColor="text1"/>
                <w:sz w:val="18"/>
                <w:szCs w:val="18"/>
              </w:rPr>
            </w:pPr>
            <w:r w:rsidRPr="00AD27B0">
              <w:rPr>
                <w:bCs w:val="0"/>
                <w:color w:val="000000" w:themeColor="text1"/>
                <w:sz w:val="18"/>
                <w:szCs w:val="18"/>
              </w:rPr>
              <w:t>Evaluations</w:t>
            </w:r>
          </w:p>
        </w:tc>
        <w:tc>
          <w:tcPr>
            <w:tcW w:w="0" w:type="auto"/>
            <w:gridSpan w:val="2"/>
            <w:tcBorders>
              <w:top w:val="single" w:sz="4" w:space="0" w:color="auto"/>
              <w:left w:val="single" w:sz="4" w:space="0" w:color="auto"/>
              <w:bottom w:val="single" w:sz="4" w:space="0" w:color="auto"/>
              <w:right w:val="single" w:sz="4" w:space="0" w:color="auto"/>
            </w:tcBorders>
            <w:hideMark/>
          </w:tcPr>
          <w:p w:rsidR="00A70798" w:rsidRPr="00AD27B0" w:rsidRDefault="00A70798" w:rsidP="009D486C">
            <w:pPr>
              <w:spacing w:after="0" w:line="240" w:lineRule="auto"/>
              <w:jc w:val="center"/>
              <w:rPr>
                <w:rFonts w:ascii="Times New Roman" w:hAnsi="Times New Roman" w:cs="Times New Roman"/>
                <w:b/>
                <w:color w:val="000000" w:themeColor="text1"/>
                <w:sz w:val="18"/>
                <w:szCs w:val="18"/>
              </w:rPr>
            </w:pPr>
            <w:r w:rsidRPr="00AD27B0">
              <w:rPr>
                <w:rFonts w:ascii="Times New Roman" w:hAnsi="Times New Roman" w:cs="Times New Roman"/>
                <w:b/>
                <w:color w:val="000000" w:themeColor="text1"/>
                <w:sz w:val="18"/>
                <w:szCs w:val="18"/>
              </w:rPr>
              <w:t>PEDIATRIC</w:t>
            </w:r>
          </w:p>
          <w:p w:rsidR="00A70798" w:rsidRPr="00AD27B0" w:rsidRDefault="00A70798" w:rsidP="009D486C">
            <w:pPr>
              <w:spacing w:after="0" w:line="240" w:lineRule="auto"/>
              <w:jc w:val="center"/>
              <w:rPr>
                <w:rFonts w:ascii="Times New Roman" w:hAnsi="Times New Roman" w:cs="Times New Roman"/>
                <w:b/>
                <w:color w:val="000000" w:themeColor="text1"/>
                <w:sz w:val="18"/>
                <w:szCs w:val="18"/>
              </w:rPr>
            </w:pPr>
            <w:r w:rsidRPr="00AD27B0">
              <w:rPr>
                <w:rFonts w:ascii="Times New Roman" w:hAnsi="Times New Roman" w:cs="Times New Roman"/>
                <w:b/>
                <w:color w:val="000000" w:themeColor="text1"/>
                <w:sz w:val="18"/>
                <w:szCs w:val="18"/>
              </w:rPr>
              <w:t>(0-15YRS)</w:t>
            </w:r>
          </w:p>
        </w:tc>
        <w:tc>
          <w:tcPr>
            <w:tcW w:w="0" w:type="auto"/>
            <w:gridSpan w:val="2"/>
            <w:tcBorders>
              <w:top w:val="single" w:sz="4" w:space="0" w:color="auto"/>
              <w:left w:val="single" w:sz="4" w:space="0" w:color="auto"/>
              <w:bottom w:val="single" w:sz="4" w:space="0" w:color="auto"/>
              <w:right w:val="single" w:sz="4" w:space="0" w:color="auto"/>
            </w:tcBorders>
            <w:hideMark/>
          </w:tcPr>
          <w:p w:rsidR="00A70798" w:rsidRPr="00AD27B0" w:rsidRDefault="00A70798" w:rsidP="009D486C">
            <w:pPr>
              <w:spacing w:after="0" w:line="240" w:lineRule="auto"/>
              <w:jc w:val="center"/>
              <w:rPr>
                <w:rFonts w:ascii="Times New Roman" w:hAnsi="Times New Roman" w:cs="Times New Roman"/>
                <w:b/>
                <w:color w:val="000000" w:themeColor="text1"/>
                <w:sz w:val="18"/>
                <w:szCs w:val="18"/>
              </w:rPr>
            </w:pPr>
            <w:r w:rsidRPr="00AD27B0">
              <w:rPr>
                <w:rFonts w:ascii="Times New Roman" w:hAnsi="Times New Roman" w:cs="Times New Roman"/>
                <w:b/>
                <w:color w:val="000000" w:themeColor="text1"/>
                <w:sz w:val="18"/>
                <w:szCs w:val="18"/>
              </w:rPr>
              <w:t>ADULT</w:t>
            </w:r>
          </w:p>
          <w:p w:rsidR="00A70798" w:rsidRPr="00AD27B0" w:rsidRDefault="00A70798" w:rsidP="009D486C">
            <w:pPr>
              <w:spacing w:after="0" w:line="240" w:lineRule="auto"/>
              <w:jc w:val="center"/>
              <w:rPr>
                <w:rFonts w:ascii="Times New Roman" w:hAnsi="Times New Roman" w:cs="Times New Roman"/>
                <w:b/>
                <w:color w:val="000000" w:themeColor="text1"/>
                <w:sz w:val="18"/>
                <w:szCs w:val="18"/>
              </w:rPr>
            </w:pPr>
            <w:r w:rsidRPr="00AD27B0">
              <w:rPr>
                <w:rFonts w:ascii="Times New Roman" w:hAnsi="Times New Roman" w:cs="Times New Roman"/>
                <w:b/>
                <w:color w:val="000000" w:themeColor="text1"/>
                <w:sz w:val="18"/>
                <w:szCs w:val="18"/>
              </w:rPr>
              <w:t>(15-50YRS)</w:t>
            </w:r>
          </w:p>
        </w:tc>
        <w:tc>
          <w:tcPr>
            <w:tcW w:w="0" w:type="auto"/>
            <w:gridSpan w:val="2"/>
            <w:tcBorders>
              <w:top w:val="single" w:sz="4" w:space="0" w:color="auto"/>
              <w:left w:val="single" w:sz="4" w:space="0" w:color="auto"/>
              <w:bottom w:val="single" w:sz="4" w:space="0" w:color="auto"/>
              <w:right w:val="single" w:sz="4" w:space="0" w:color="auto"/>
            </w:tcBorders>
            <w:hideMark/>
          </w:tcPr>
          <w:p w:rsidR="00A70798" w:rsidRPr="00AD27B0" w:rsidRDefault="00A70798" w:rsidP="009D486C">
            <w:pPr>
              <w:spacing w:after="0" w:line="240" w:lineRule="auto"/>
              <w:jc w:val="center"/>
              <w:rPr>
                <w:rFonts w:ascii="Times New Roman" w:hAnsi="Times New Roman" w:cs="Times New Roman"/>
                <w:b/>
                <w:color w:val="000000" w:themeColor="text1"/>
                <w:sz w:val="18"/>
                <w:szCs w:val="18"/>
              </w:rPr>
            </w:pPr>
            <w:r w:rsidRPr="00AD27B0">
              <w:rPr>
                <w:rFonts w:ascii="Times New Roman" w:hAnsi="Times New Roman" w:cs="Times New Roman"/>
                <w:b/>
                <w:color w:val="000000" w:themeColor="text1"/>
                <w:sz w:val="18"/>
                <w:szCs w:val="18"/>
              </w:rPr>
              <w:t>GERIATRIC</w:t>
            </w:r>
          </w:p>
          <w:p w:rsidR="00A70798" w:rsidRPr="00AD27B0" w:rsidRDefault="00A70798" w:rsidP="009D486C">
            <w:pPr>
              <w:spacing w:after="0" w:line="240" w:lineRule="auto"/>
              <w:jc w:val="center"/>
              <w:rPr>
                <w:rFonts w:ascii="Times New Roman" w:hAnsi="Times New Roman" w:cs="Times New Roman"/>
                <w:b/>
                <w:color w:val="000000" w:themeColor="text1"/>
                <w:sz w:val="18"/>
                <w:szCs w:val="18"/>
              </w:rPr>
            </w:pPr>
            <w:r w:rsidRPr="00AD27B0">
              <w:rPr>
                <w:rFonts w:ascii="Times New Roman" w:hAnsi="Times New Roman" w:cs="Times New Roman"/>
                <w:b/>
                <w:color w:val="000000" w:themeColor="text1"/>
                <w:sz w:val="18"/>
                <w:szCs w:val="18"/>
              </w:rPr>
              <w:t>(50 &amp; ABOVE)</w:t>
            </w:r>
          </w:p>
        </w:tc>
        <w:tc>
          <w:tcPr>
            <w:tcW w:w="0" w:type="auto"/>
            <w:gridSpan w:val="2"/>
            <w:tcBorders>
              <w:top w:val="single" w:sz="4" w:space="0" w:color="auto"/>
              <w:left w:val="single" w:sz="4" w:space="0" w:color="auto"/>
              <w:bottom w:val="single" w:sz="4" w:space="0" w:color="auto"/>
              <w:right w:val="single" w:sz="4" w:space="0" w:color="auto"/>
            </w:tcBorders>
            <w:hideMark/>
          </w:tcPr>
          <w:p w:rsidR="00A70798" w:rsidRPr="00AD27B0" w:rsidRDefault="00A70798" w:rsidP="009D486C">
            <w:pPr>
              <w:pStyle w:val="Heading1"/>
              <w:jc w:val="center"/>
              <w:rPr>
                <w:bCs w:val="0"/>
                <w:color w:val="000000" w:themeColor="text1"/>
                <w:sz w:val="18"/>
                <w:szCs w:val="18"/>
              </w:rPr>
            </w:pPr>
            <w:r w:rsidRPr="00AD27B0">
              <w:rPr>
                <w:bCs w:val="0"/>
                <w:color w:val="000000" w:themeColor="text1"/>
                <w:sz w:val="18"/>
                <w:szCs w:val="18"/>
              </w:rPr>
              <w:t>TOTAL</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70798" w:rsidRPr="00AD27B0" w:rsidRDefault="00A70798" w:rsidP="009D486C">
            <w:pPr>
              <w:spacing w:after="0" w:line="240" w:lineRule="auto"/>
              <w:jc w:val="center"/>
              <w:rPr>
                <w:rFonts w:ascii="Times New Roman" w:hAnsi="Times New Roman" w:cs="Times New Roman"/>
                <w:b/>
                <w:color w:val="000000" w:themeColor="text1"/>
                <w:sz w:val="18"/>
                <w:szCs w:val="18"/>
              </w:rPr>
            </w:pPr>
            <w:r w:rsidRPr="00AD27B0">
              <w:rPr>
                <w:rFonts w:ascii="Times New Roman" w:hAnsi="Times New Roman" w:cs="Times New Roman"/>
                <w:b/>
                <w:color w:val="000000" w:themeColor="text1"/>
                <w:sz w:val="18"/>
                <w:szCs w:val="18"/>
              </w:rPr>
              <w:t>HINDI CASES</w:t>
            </w:r>
          </w:p>
        </w:tc>
      </w:tr>
      <w:tr w:rsidR="00271842" w:rsidRPr="00AD27B0" w:rsidTr="007F5784">
        <w:trPr>
          <w:cantSplit/>
          <w:trHeight w:val="163"/>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71842" w:rsidRPr="00AD27B0" w:rsidRDefault="00271842" w:rsidP="009D486C">
            <w:pPr>
              <w:spacing w:after="0" w:line="240" w:lineRule="auto"/>
              <w:rPr>
                <w:rFonts w:ascii="Times New Roman" w:hAnsi="Times New Roman" w:cs="Times New Roman"/>
                <w:b/>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271842" w:rsidRPr="00AD27B0" w:rsidRDefault="00271842" w:rsidP="009D486C">
            <w:pPr>
              <w:spacing w:after="0" w:line="240" w:lineRule="auto"/>
              <w:jc w:val="center"/>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hideMark/>
          </w:tcPr>
          <w:p w:rsidR="00271842" w:rsidRPr="00AD27B0" w:rsidRDefault="00271842" w:rsidP="009D486C">
            <w:pPr>
              <w:spacing w:after="0" w:line="240" w:lineRule="auto"/>
              <w:jc w:val="center"/>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t>F</w:t>
            </w:r>
          </w:p>
        </w:tc>
        <w:tc>
          <w:tcPr>
            <w:tcW w:w="0" w:type="auto"/>
            <w:tcBorders>
              <w:top w:val="single" w:sz="4" w:space="0" w:color="auto"/>
              <w:left w:val="single" w:sz="4" w:space="0" w:color="auto"/>
              <w:bottom w:val="single" w:sz="4" w:space="0" w:color="auto"/>
              <w:right w:val="single" w:sz="4" w:space="0" w:color="auto"/>
            </w:tcBorders>
            <w:hideMark/>
          </w:tcPr>
          <w:p w:rsidR="00271842" w:rsidRPr="00AD27B0" w:rsidRDefault="00271842" w:rsidP="009D486C">
            <w:pPr>
              <w:spacing w:after="0" w:line="240" w:lineRule="auto"/>
              <w:jc w:val="center"/>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hideMark/>
          </w:tcPr>
          <w:p w:rsidR="00271842" w:rsidRPr="00AD27B0" w:rsidRDefault="00271842" w:rsidP="009D486C">
            <w:pPr>
              <w:spacing w:after="0" w:line="240" w:lineRule="auto"/>
              <w:jc w:val="center"/>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t>F</w:t>
            </w:r>
          </w:p>
        </w:tc>
        <w:tc>
          <w:tcPr>
            <w:tcW w:w="0" w:type="auto"/>
            <w:tcBorders>
              <w:top w:val="single" w:sz="4" w:space="0" w:color="auto"/>
              <w:left w:val="single" w:sz="4" w:space="0" w:color="auto"/>
              <w:bottom w:val="single" w:sz="4" w:space="0" w:color="auto"/>
              <w:right w:val="single" w:sz="4" w:space="0" w:color="auto"/>
            </w:tcBorders>
            <w:hideMark/>
          </w:tcPr>
          <w:p w:rsidR="00271842" w:rsidRPr="00AD27B0" w:rsidRDefault="00271842" w:rsidP="009D486C">
            <w:pPr>
              <w:spacing w:after="0" w:line="240" w:lineRule="auto"/>
              <w:jc w:val="center"/>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hideMark/>
          </w:tcPr>
          <w:p w:rsidR="00271842" w:rsidRPr="00AD27B0" w:rsidRDefault="00271842" w:rsidP="00271842">
            <w:pPr>
              <w:spacing w:after="0" w:line="240" w:lineRule="auto"/>
              <w:jc w:val="center"/>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t>F</w:t>
            </w:r>
          </w:p>
        </w:tc>
        <w:tc>
          <w:tcPr>
            <w:tcW w:w="0" w:type="auto"/>
            <w:tcBorders>
              <w:top w:val="single" w:sz="4" w:space="0" w:color="auto"/>
              <w:left w:val="single" w:sz="4" w:space="0" w:color="auto"/>
              <w:bottom w:val="single" w:sz="4" w:space="0" w:color="auto"/>
              <w:right w:val="single" w:sz="4" w:space="0" w:color="auto"/>
            </w:tcBorders>
            <w:hideMark/>
          </w:tcPr>
          <w:p w:rsidR="00271842" w:rsidRPr="00AD27B0" w:rsidRDefault="00271842" w:rsidP="009D486C">
            <w:pPr>
              <w:spacing w:after="0" w:line="240" w:lineRule="auto"/>
              <w:jc w:val="center"/>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t>NEW</w:t>
            </w:r>
          </w:p>
        </w:tc>
        <w:tc>
          <w:tcPr>
            <w:tcW w:w="0" w:type="auto"/>
            <w:tcBorders>
              <w:top w:val="single" w:sz="4" w:space="0" w:color="auto"/>
              <w:left w:val="single" w:sz="4" w:space="0" w:color="auto"/>
              <w:bottom w:val="single" w:sz="4" w:space="0" w:color="auto"/>
              <w:right w:val="single" w:sz="4" w:space="0" w:color="auto"/>
            </w:tcBorders>
            <w:hideMark/>
          </w:tcPr>
          <w:p w:rsidR="00271842" w:rsidRPr="00AD27B0" w:rsidRDefault="00271842" w:rsidP="009D486C">
            <w:pPr>
              <w:spacing w:after="0" w:line="240" w:lineRule="auto"/>
              <w:jc w:val="center"/>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t>REPEAT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AD27B0" w:rsidRDefault="00271842" w:rsidP="009D486C">
            <w:pPr>
              <w:spacing w:after="0" w:line="240" w:lineRule="auto"/>
              <w:rPr>
                <w:rFonts w:ascii="Times New Roman" w:hAnsi="Times New Roman" w:cs="Times New Roman"/>
                <w:b/>
                <w:color w:val="000000" w:themeColor="text1"/>
                <w:sz w:val="18"/>
                <w:szCs w:val="18"/>
              </w:rPr>
            </w:pPr>
          </w:p>
        </w:tc>
      </w:tr>
      <w:tr w:rsidR="00271842" w:rsidRPr="00AD27B0" w:rsidTr="007F5784">
        <w:trPr>
          <w:cantSplit/>
          <w:trHeight w:val="161"/>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271842" w:rsidRPr="00AD27B0" w:rsidRDefault="00271842" w:rsidP="009D486C">
            <w:pPr>
              <w:spacing w:after="0" w:line="240" w:lineRule="auto"/>
              <w:jc w:val="both"/>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t xml:space="preserve">Language </w:t>
            </w:r>
          </w:p>
        </w:tc>
        <w:tc>
          <w:tcPr>
            <w:tcW w:w="0" w:type="auto"/>
            <w:tcBorders>
              <w:top w:val="single" w:sz="4" w:space="0" w:color="auto"/>
              <w:left w:val="single" w:sz="4" w:space="0" w:color="auto"/>
              <w:bottom w:val="single" w:sz="4" w:space="0" w:color="auto"/>
              <w:right w:val="single" w:sz="4" w:space="0" w:color="auto"/>
            </w:tcBorders>
            <w:hideMark/>
          </w:tcPr>
          <w:p w:rsidR="00271842" w:rsidRPr="00AD27B0" w:rsidRDefault="00271842" w:rsidP="009D486C">
            <w:pPr>
              <w:spacing w:after="0" w:line="240" w:lineRule="auto"/>
              <w:jc w:val="both"/>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t>CLD</w:t>
            </w:r>
          </w:p>
        </w:tc>
        <w:tc>
          <w:tcPr>
            <w:tcW w:w="0" w:type="auto"/>
            <w:tcBorders>
              <w:top w:val="single" w:sz="4" w:space="0" w:color="auto"/>
              <w:left w:val="single" w:sz="4" w:space="0" w:color="auto"/>
              <w:bottom w:val="single" w:sz="4" w:space="0" w:color="auto"/>
              <w:right w:val="single" w:sz="4" w:space="0" w:color="auto"/>
            </w:tcBorders>
            <w:hideMark/>
          </w:tcPr>
          <w:p w:rsidR="00271842" w:rsidRPr="00AD27B0" w:rsidRDefault="00D53F1E" w:rsidP="007E06F9">
            <w:pPr>
              <w:spacing w:after="0" w:line="240" w:lineRule="auto"/>
              <w:jc w:val="right"/>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t>162</w:t>
            </w:r>
          </w:p>
        </w:tc>
        <w:tc>
          <w:tcPr>
            <w:tcW w:w="0" w:type="auto"/>
            <w:tcBorders>
              <w:top w:val="single" w:sz="4" w:space="0" w:color="auto"/>
              <w:left w:val="single" w:sz="4" w:space="0" w:color="auto"/>
              <w:bottom w:val="single" w:sz="4" w:space="0" w:color="auto"/>
              <w:right w:val="single" w:sz="4" w:space="0" w:color="auto"/>
            </w:tcBorders>
            <w:hideMark/>
          </w:tcPr>
          <w:p w:rsidR="00271842" w:rsidRPr="00AD27B0" w:rsidRDefault="00D53F1E" w:rsidP="007E06F9">
            <w:pPr>
              <w:spacing w:after="0" w:line="240" w:lineRule="auto"/>
              <w:jc w:val="right"/>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t>74</w:t>
            </w:r>
          </w:p>
        </w:tc>
        <w:tc>
          <w:tcPr>
            <w:tcW w:w="0" w:type="auto"/>
            <w:tcBorders>
              <w:top w:val="single" w:sz="4" w:space="0" w:color="auto"/>
              <w:left w:val="single" w:sz="4" w:space="0" w:color="auto"/>
              <w:bottom w:val="single" w:sz="4" w:space="0" w:color="auto"/>
              <w:right w:val="single" w:sz="4" w:space="0" w:color="auto"/>
            </w:tcBorders>
            <w:hideMark/>
          </w:tcPr>
          <w:p w:rsidR="00271842" w:rsidRPr="00AD27B0" w:rsidRDefault="00D53F1E" w:rsidP="007E06F9">
            <w:pPr>
              <w:spacing w:after="0" w:line="240" w:lineRule="auto"/>
              <w:jc w:val="right"/>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t>02</w:t>
            </w:r>
          </w:p>
        </w:tc>
        <w:tc>
          <w:tcPr>
            <w:tcW w:w="0" w:type="auto"/>
            <w:tcBorders>
              <w:top w:val="single" w:sz="4" w:space="0" w:color="auto"/>
              <w:left w:val="single" w:sz="4" w:space="0" w:color="auto"/>
              <w:bottom w:val="single" w:sz="4" w:space="0" w:color="auto"/>
              <w:right w:val="single" w:sz="4" w:space="0" w:color="auto"/>
            </w:tcBorders>
            <w:hideMark/>
          </w:tcPr>
          <w:p w:rsidR="00271842" w:rsidRPr="00AD27B0" w:rsidRDefault="00D53F1E" w:rsidP="007E06F9">
            <w:pPr>
              <w:spacing w:after="0" w:line="240" w:lineRule="auto"/>
              <w:jc w:val="right"/>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AD27B0" w:rsidRDefault="00D53F1E" w:rsidP="007E06F9">
            <w:pPr>
              <w:spacing w:after="0" w:line="240" w:lineRule="auto"/>
              <w:jc w:val="right"/>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t>03</w:t>
            </w:r>
          </w:p>
        </w:tc>
        <w:tc>
          <w:tcPr>
            <w:tcW w:w="0" w:type="auto"/>
            <w:tcBorders>
              <w:top w:val="single" w:sz="4" w:space="0" w:color="auto"/>
              <w:left w:val="single" w:sz="4" w:space="0" w:color="auto"/>
              <w:bottom w:val="single" w:sz="4" w:space="0" w:color="auto"/>
              <w:right w:val="single" w:sz="4" w:space="0" w:color="auto"/>
            </w:tcBorders>
            <w:hideMark/>
          </w:tcPr>
          <w:p w:rsidR="00271842" w:rsidRPr="00AD27B0" w:rsidRDefault="00D53F1E" w:rsidP="007E06F9">
            <w:pPr>
              <w:spacing w:after="0" w:line="240" w:lineRule="auto"/>
              <w:jc w:val="right"/>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AD27B0" w:rsidRDefault="00521B4C" w:rsidP="007E06F9">
            <w:pPr>
              <w:spacing w:after="0" w:line="240" w:lineRule="auto"/>
              <w:jc w:val="right"/>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fldChar w:fldCharType="begin"/>
            </w:r>
            <w:r w:rsidR="00D53F1E" w:rsidRPr="00AD27B0">
              <w:rPr>
                <w:rFonts w:ascii="Times New Roman" w:hAnsi="Times New Roman" w:cs="Times New Roman"/>
                <w:color w:val="000000" w:themeColor="text1"/>
                <w:sz w:val="18"/>
                <w:szCs w:val="18"/>
              </w:rPr>
              <w:instrText xml:space="preserve"> =SUM(LEFT) </w:instrText>
            </w:r>
            <w:r w:rsidRPr="00AD27B0">
              <w:rPr>
                <w:rFonts w:ascii="Times New Roman" w:hAnsi="Times New Roman" w:cs="Times New Roman"/>
                <w:color w:val="000000" w:themeColor="text1"/>
                <w:sz w:val="18"/>
                <w:szCs w:val="18"/>
              </w:rPr>
              <w:fldChar w:fldCharType="separate"/>
            </w:r>
            <w:r w:rsidR="00D53F1E" w:rsidRPr="00AD27B0">
              <w:rPr>
                <w:rFonts w:ascii="Times New Roman" w:hAnsi="Times New Roman" w:cs="Times New Roman"/>
                <w:noProof/>
                <w:color w:val="000000" w:themeColor="text1"/>
                <w:sz w:val="18"/>
                <w:szCs w:val="18"/>
              </w:rPr>
              <w:t>241</w:t>
            </w:r>
            <w:r w:rsidRPr="00AD27B0">
              <w:rPr>
                <w:rFonts w:ascii="Times New Roman" w:hAnsi="Times New Roman" w:cs="Times New Roman"/>
                <w:color w:val="000000" w:themeColor="text1"/>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271842" w:rsidRPr="00AD27B0" w:rsidRDefault="00D53F1E" w:rsidP="007E06F9">
            <w:pPr>
              <w:spacing w:after="0" w:line="240" w:lineRule="auto"/>
              <w:jc w:val="right"/>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t>119</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71842" w:rsidRPr="00AD27B0" w:rsidRDefault="00D53F1E" w:rsidP="009D486C">
            <w:pPr>
              <w:spacing w:after="0" w:line="240" w:lineRule="auto"/>
              <w:jc w:val="center"/>
              <w:rPr>
                <w:rFonts w:ascii="Times New Roman" w:hAnsi="Times New Roman" w:cs="Times New Roman"/>
                <w:b/>
                <w:color w:val="000000" w:themeColor="text1"/>
                <w:sz w:val="18"/>
                <w:szCs w:val="18"/>
              </w:rPr>
            </w:pPr>
            <w:r w:rsidRPr="00AD27B0">
              <w:rPr>
                <w:rFonts w:ascii="Times New Roman" w:hAnsi="Times New Roman" w:cs="Times New Roman"/>
                <w:b/>
                <w:color w:val="000000" w:themeColor="text1"/>
                <w:sz w:val="18"/>
                <w:szCs w:val="18"/>
              </w:rPr>
              <w:t>21</w:t>
            </w:r>
          </w:p>
        </w:tc>
      </w:tr>
      <w:tr w:rsidR="00271842" w:rsidRPr="00AD27B0" w:rsidTr="007F5784">
        <w:trPr>
          <w:cantSplit/>
          <w:trHeight w:val="1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AD27B0" w:rsidRDefault="00271842" w:rsidP="009D486C">
            <w:pPr>
              <w:spacing w:after="0" w:line="240" w:lineRule="auto"/>
              <w:rPr>
                <w:rFonts w:ascii="Times New Roman" w:hAnsi="Times New Roman" w:cs="Times New Roman"/>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271842" w:rsidRPr="00AD27B0" w:rsidRDefault="00271842" w:rsidP="009D486C">
            <w:pPr>
              <w:spacing w:after="0" w:line="240" w:lineRule="auto"/>
              <w:jc w:val="both"/>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t>ALD</w:t>
            </w:r>
          </w:p>
        </w:tc>
        <w:tc>
          <w:tcPr>
            <w:tcW w:w="0" w:type="auto"/>
            <w:tcBorders>
              <w:top w:val="single" w:sz="4" w:space="0" w:color="auto"/>
              <w:left w:val="single" w:sz="4" w:space="0" w:color="auto"/>
              <w:bottom w:val="single" w:sz="4" w:space="0" w:color="auto"/>
              <w:right w:val="single" w:sz="4" w:space="0" w:color="auto"/>
            </w:tcBorders>
          </w:tcPr>
          <w:p w:rsidR="00271842" w:rsidRPr="00AD27B0" w:rsidRDefault="00D53F1E" w:rsidP="007E06F9">
            <w:pPr>
              <w:spacing w:after="0" w:line="240" w:lineRule="auto"/>
              <w:jc w:val="right"/>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t>01</w:t>
            </w:r>
          </w:p>
        </w:tc>
        <w:tc>
          <w:tcPr>
            <w:tcW w:w="0" w:type="auto"/>
            <w:tcBorders>
              <w:top w:val="single" w:sz="4" w:space="0" w:color="auto"/>
              <w:left w:val="single" w:sz="4" w:space="0" w:color="auto"/>
              <w:bottom w:val="single" w:sz="4" w:space="0" w:color="auto"/>
              <w:right w:val="single" w:sz="4" w:space="0" w:color="auto"/>
            </w:tcBorders>
          </w:tcPr>
          <w:p w:rsidR="00271842" w:rsidRPr="00AD27B0" w:rsidRDefault="00D53F1E" w:rsidP="007E06F9">
            <w:pPr>
              <w:spacing w:after="0" w:line="240" w:lineRule="auto"/>
              <w:jc w:val="right"/>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AD27B0" w:rsidRDefault="00D53F1E" w:rsidP="00611273">
            <w:pPr>
              <w:spacing w:after="0" w:line="240" w:lineRule="auto"/>
              <w:jc w:val="right"/>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t>25</w:t>
            </w:r>
          </w:p>
        </w:tc>
        <w:tc>
          <w:tcPr>
            <w:tcW w:w="0" w:type="auto"/>
            <w:tcBorders>
              <w:top w:val="single" w:sz="4" w:space="0" w:color="auto"/>
              <w:left w:val="single" w:sz="4" w:space="0" w:color="auto"/>
              <w:bottom w:val="single" w:sz="4" w:space="0" w:color="auto"/>
              <w:right w:val="single" w:sz="4" w:space="0" w:color="auto"/>
            </w:tcBorders>
            <w:hideMark/>
          </w:tcPr>
          <w:p w:rsidR="00271842" w:rsidRPr="00AD27B0" w:rsidRDefault="00D53F1E" w:rsidP="007E06F9">
            <w:pPr>
              <w:spacing w:after="0" w:line="240" w:lineRule="auto"/>
              <w:jc w:val="right"/>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t>17</w:t>
            </w:r>
          </w:p>
        </w:tc>
        <w:tc>
          <w:tcPr>
            <w:tcW w:w="0" w:type="auto"/>
            <w:tcBorders>
              <w:top w:val="single" w:sz="4" w:space="0" w:color="auto"/>
              <w:left w:val="single" w:sz="4" w:space="0" w:color="auto"/>
              <w:bottom w:val="single" w:sz="4" w:space="0" w:color="auto"/>
              <w:right w:val="single" w:sz="4" w:space="0" w:color="auto"/>
            </w:tcBorders>
            <w:hideMark/>
          </w:tcPr>
          <w:p w:rsidR="00271842" w:rsidRPr="00AD27B0" w:rsidRDefault="00D53F1E" w:rsidP="007E06F9">
            <w:pPr>
              <w:spacing w:after="0" w:line="240" w:lineRule="auto"/>
              <w:jc w:val="right"/>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271842" w:rsidRPr="00AD27B0" w:rsidRDefault="00D53F1E" w:rsidP="007E06F9">
            <w:pPr>
              <w:spacing w:after="0" w:line="240" w:lineRule="auto"/>
              <w:jc w:val="right"/>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AD27B0" w:rsidRDefault="00521B4C" w:rsidP="007E06F9">
            <w:pPr>
              <w:spacing w:after="0" w:line="240" w:lineRule="auto"/>
              <w:jc w:val="right"/>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fldChar w:fldCharType="begin"/>
            </w:r>
            <w:r w:rsidR="00D53F1E" w:rsidRPr="00AD27B0">
              <w:rPr>
                <w:rFonts w:ascii="Times New Roman" w:hAnsi="Times New Roman" w:cs="Times New Roman"/>
                <w:color w:val="000000" w:themeColor="text1"/>
                <w:sz w:val="18"/>
                <w:szCs w:val="18"/>
              </w:rPr>
              <w:instrText xml:space="preserve"> =SUM(LEFT) </w:instrText>
            </w:r>
            <w:r w:rsidRPr="00AD27B0">
              <w:rPr>
                <w:rFonts w:ascii="Times New Roman" w:hAnsi="Times New Roman" w:cs="Times New Roman"/>
                <w:color w:val="000000" w:themeColor="text1"/>
                <w:sz w:val="18"/>
                <w:szCs w:val="18"/>
              </w:rPr>
              <w:fldChar w:fldCharType="separate"/>
            </w:r>
            <w:r w:rsidR="00D53F1E" w:rsidRPr="00AD27B0">
              <w:rPr>
                <w:rFonts w:ascii="Times New Roman" w:hAnsi="Times New Roman" w:cs="Times New Roman"/>
                <w:noProof/>
                <w:color w:val="000000" w:themeColor="text1"/>
                <w:sz w:val="18"/>
                <w:szCs w:val="18"/>
              </w:rPr>
              <w:t>44</w:t>
            </w:r>
            <w:r w:rsidRPr="00AD27B0">
              <w:rPr>
                <w:rFonts w:ascii="Times New Roman" w:hAnsi="Times New Roman" w:cs="Times New Roman"/>
                <w:color w:val="000000" w:themeColor="text1"/>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271842" w:rsidRPr="00AD27B0" w:rsidRDefault="00D53F1E" w:rsidP="007E06F9">
            <w:pPr>
              <w:spacing w:after="0" w:line="240" w:lineRule="auto"/>
              <w:jc w:val="right"/>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t>09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AD27B0" w:rsidRDefault="00271842" w:rsidP="009D486C">
            <w:pPr>
              <w:spacing w:after="0" w:line="240" w:lineRule="auto"/>
              <w:rPr>
                <w:rFonts w:ascii="Times New Roman" w:hAnsi="Times New Roman" w:cs="Times New Roman"/>
                <w:color w:val="000000" w:themeColor="text1"/>
                <w:sz w:val="18"/>
                <w:szCs w:val="18"/>
              </w:rPr>
            </w:pPr>
          </w:p>
        </w:tc>
      </w:tr>
      <w:tr w:rsidR="00271842" w:rsidRPr="00AD27B0" w:rsidTr="007F5784">
        <w:trPr>
          <w:cantSplit/>
          <w:trHeight w:val="215"/>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AD27B0" w:rsidRDefault="00271842" w:rsidP="009D486C">
            <w:pPr>
              <w:spacing w:after="0" w:line="240" w:lineRule="auto"/>
              <w:jc w:val="both"/>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t xml:space="preserve">Articulation </w:t>
            </w:r>
          </w:p>
        </w:tc>
        <w:tc>
          <w:tcPr>
            <w:tcW w:w="0" w:type="auto"/>
            <w:tcBorders>
              <w:top w:val="single" w:sz="4" w:space="0" w:color="auto"/>
              <w:left w:val="single" w:sz="4" w:space="0" w:color="auto"/>
              <w:bottom w:val="single" w:sz="4" w:space="0" w:color="auto"/>
              <w:right w:val="single" w:sz="4" w:space="0" w:color="auto"/>
            </w:tcBorders>
            <w:hideMark/>
          </w:tcPr>
          <w:p w:rsidR="00271842" w:rsidRPr="00AD27B0" w:rsidRDefault="00D53F1E" w:rsidP="007E06F9">
            <w:pPr>
              <w:spacing w:after="0" w:line="240" w:lineRule="auto"/>
              <w:jc w:val="right"/>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t>06</w:t>
            </w:r>
          </w:p>
        </w:tc>
        <w:tc>
          <w:tcPr>
            <w:tcW w:w="0" w:type="auto"/>
            <w:tcBorders>
              <w:top w:val="single" w:sz="4" w:space="0" w:color="auto"/>
              <w:left w:val="single" w:sz="4" w:space="0" w:color="auto"/>
              <w:bottom w:val="single" w:sz="4" w:space="0" w:color="auto"/>
              <w:right w:val="single" w:sz="4" w:space="0" w:color="auto"/>
            </w:tcBorders>
            <w:hideMark/>
          </w:tcPr>
          <w:p w:rsidR="00271842" w:rsidRPr="00AD27B0" w:rsidRDefault="00D53F1E" w:rsidP="007E06F9">
            <w:pPr>
              <w:spacing w:after="0" w:line="240" w:lineRule="auto"/>
              <w:jc w:val="right"/>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t>02</w:t>
            </w:r>
          </w:p>
        </w:tc>
        <w:tc>
          <w:tcPr>
            <w:tcW w:w="0" w:type="auto"/>
            <w:tcBorders>
              <w:top w:val="single" w:sz="4" w:space="0" w:color="auto"/>
              <w:left w:val="single" w:sz="4" w:space="0" w:color="auto"/>
              <w:bottom w:val="single" w:sz="4" w:space="0" w:color="auto"/>
              <w:right w:val="single" w:sz="4" w:space="0" w:color="auto"/>
            </w:tcBorders>
            <w:hideMark/>
          </w:tcPr>
          <w:p w:rsidR="00271842" w:rsidRPr="00AD27B0" w:rsidRDefault="00D53F1E" w:rsidP="007E06F9">
            <w:pPr>
              <w:spacing w:after="0" w:line="240" w:lineRule="auto"/>
              <w:jc w:val="right"/>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271842" w:rsidRPr="00AD27B0" w:rsidRDefault="00D53F1E" w:rsidP="007E06F9">
            <w:pPr>
              <w:spacing w:after="0" w:line="240" w:lineRule="auto"/>
              <w:jc w:val="right"/>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271842" w:rsidRPr="00AD27B0" w:rsidRDefault="00D53F1E" w:rsidP="007E06F9">
            <w:pPr>
              <w:spacing w:after="0" w:line="240" w:lineRule="auto"/>
              <w:jc w:val="right"/>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271842" w:rsidRPr="00AD27B0" w:rsidRDefault="00D53F1E" w:rsidP="007E06F9">
            <w:pPr>
              <w:spacing w:after="0" w:line="240" w:lineRule="auto"/>
              <w:jc w:val="right"/>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AD27B0" w:rsidRDefault="00521B4C" w:rsidP="007E06F9">
            <w:pPr>
              <w:spacing w:after="0" w:line="240" w:lineRule="auto"/>
              <w:jc w:val="right"/>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fldChar w:fldCharType="begin"/>
            </w:r>
            <w:r w:rsidR="00D53F1E" w:rsidRPr="00AD27B0">
              <w:rPr>
                <w:rFonts w:ascii="Times New Roman" w:hAnsi="Times New Roman" w:cs="Times New Roman"/>
                <w:color w:val="000000" w:themeColor="text1"/>
                <w:sz w:val="18"/>
                <w:szCs w:val="18"/>
              </w:rPr>
              <w:instrText xml:space="preserve"> =SUM(LEFT) </w:instrText>
            </w:r>
            <w:r w:rsidRPr="00AD27B0">
              <w:rPr>
                <w:rFonts w:ascii="Times New Roman" w:hAnsi="Times New Roman" w:cs="Times New Roman"/>
                <w:color w:val="000000" w:themeColor="text1"/>
                <w:sz w:val="18"/>
                <w:szCs w:val="18"/>
              </w:rPr>
              <w:fldChar w:fldCharType="separate"/>
            </w:r>
            <w:r w:rsidR="00D53F1E" w:rsidRPr="00AD27B0">
              <w:rPr>
                <w:rFonts w:ascii="Times New Roman" w:hAnsi="Times New Roman" w:cs="Times New Roman"/>
                <w:noProof/>
                <w:color w:val="000000" w:themeColor="text1"/>
                <w:sz w:val="18"/>
                <w:szCs w:val="18"/>
              </w:rPr>
              <w:t>11</w:t>
            </w:r>
            <w:r w:rsidRPr="00AD27B0">
              <w:rPr>
                <w:rFonts w:ascii="Times New Roman" w:hAnsi="Times New Roman" w:cs="Times New Roman"/>
                <w:color w:val="000000" w:themeColor="text1"/>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271842" w:rsidRPr="00AD27B0" w:rsidRDefault="00D53F1E" w:rsidP="007E06F9">
            <w:pPr>
              <w:spacing w:after="0" w:line="240" w:lineRule="auto"/>
              <w:jc w:val="right"/>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t>03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AD27B0" w:rsidRDefault="00271842" w:rsidP="009D486C">
            <w:pPr>
              <w:spacing w:after="0" w:line="240" w:lineRule="auto"/>
              <w:rPr>
                <w:rFonts w:ascii="Times New Roman" w:hAnsi="Times New Roman" w:cs="Times New Roman"/>
                <w:color w:val="000000" w:themeColor="text1"/>
                <w:sz w:val="18"/>
                <w:szCs w:val="18"/>
              </w:rPr>
            </w:pPr>
          </w:p>
        </w:tc>
      </w:tr>
      <w:tr w:rsidR="00271842" w:rsidRPr="00AD27B0" w:rsidTr="007F5784">
        <w:trPr>
          <w:cantSplit/>
          <w:trHeight w:val="203"/>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AD27B0" w:rsidRDefault="00271842" w:rsidP="009D486C">
            <w:pPr>
              <w:spacing w:after="0" w:line="240" w:lineRule="auto"/>
              <w:jc w:val="both"/>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t xml:space="preserve">Voice </w:t>
            </w:r>
          </w:p>
        </w:tc>
        <w:tc>
          <w:tcPr>
            <w:tcW w:w="0" w:type="auto"/>
            <w:tcBorders>
              <w:top w:val="single" w:sz="4" w:space="0" w:color="auto"/>
              <w:left w:val="single" w:sz="4" w:space="0" w:color="auto"/>
              <w:bottom w:val="single" w:sz="4" w:space="0" w:color="auto"/>
              <w:right w:val="single" w:sz="4" w:space="0" w:color="auto"/>
            </w:tcBorders>
            <w:hideMark/>
          </w:tcPr>
          <w:p w:rsidR="00271842" w:rsidRPr="00AD27B0" w:rsidRDefault="00D53F1E" w:rsidP="007E06F9">
            <w:pPr>
              <w:spacing w:after="0" w:line="240" w:lineRule="auto"/>
              <w:jc w:val="right"/>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271842" w:rsidRPr="00AD27B0" w:rsidRDefault="00D53F1E" w:rsidP="007E06F9">
            <w:pPr>
              <w:spacing w:after="0" w:line="240" w:lineRule="auto"/>
              <w:jc w:val="right"/>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t>02</w:t>
            </w:r>
          </w:p>
        </w:tc>
        <w:tc>
          <w:tcPr>
            <w:tcW w:w="0" w:type="auto"/>
            <w:tcBorders>
              <w:top w:val="single" w:sz="4" w:space="0" w:color="auto"/>
              <w:left w:val="single" w:sz="4" w:space="0" w:color="auto"/>
              <w:bottom w:val="single" w:sz="4" w:space="0" w:color="auto"/>
              <w:right w:val="single" w:sz="4" w:space="0" w:color="auto"/>
            </w:tcBorders>
            <w:hideMark/>
          </w:tcPr>
          <w:p w:rsidR="00271842" w:rsidRPr="00AD27B0" w:rsidRDefault="00D53F1E" w:rsidP="007E06F9">
            <w:pPr>
              <w:spacing w:after="0" w:line="240" w:lineRule="auto"/>
              <w:jc w:val="right"/>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t>18</w:t>
            </w:r>
          </w:p>
        </w:tc>
        <w:tc>
          <w:tcPr>
            <w:tcW w:w="0" w:type="auto"/>
            <w:tcBorders>
              <w:top w:val="single" w:sz="4" w:space="0" w:color="auto"/>
              <w:left w:val="single" w:sz="4" w:space="0" w:color="auto"/>
              <w:bottom w:val="single" w:sz="4" w:space="0" w:color="auto"/>
              <w:right w:val="single" w:sz="4" w:space="0" w:color="auto"/>
            </w:tcBorders>
            <w:hideMark/>
          </w:tcPr>
          <w:p w:rsidR="00271842" w:rsidRPr="00AD27B0" w:rsidRDefault="00D53F1E" w:rsidP="007E06F9">
            <w:pPr>
              <w:spacing w:after="0" w:line="240" w:lineRule="auto"/>
              <w:jc w:val="right"/>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t>07</w:t>
            </w:r>
          </w:p>
        </w:tc>
        <w:tc>
          <w:tcPr>
            <w:tcW w:w="0" w:type="auto"/>
            <w:tcBorders>
              <w:top w:val="single" w:sz="4" w:space="0" w:color="auto"/>
              <w:left w:val="single" w:sz="4" w:space="0" w:color="auto"/>
              <w:bottom w:val="single" w:sz="4" w:space="0" w:color="auto"/>
              <w:right w:val="single" w:sz="4" w:space="0" w:color="auto"/>
            </w:tcBorders>
            <w:hideMark/>
          </w:tcPr>
          <w:p w:rsidR="00271842" w:rsidRPr="00AD27B0" w:rsidRDefault="00D53F1E" w:rsidP="007E06F9">
            <w:pPr>
              <w:spacing w:after="0" w:line="240" w:lineRule="auto"/>
              <w:jc w:val="right"/>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271842" w:rsidRPr="00AD27B0" w:rsidRDefault="00D53F1E" w:rsidP="007E06F9">
            <w:pPr>
              <w:spacing w:after="0" w:line="240" w:lineRule="auto"/>
              <w:jc w:val="right"/>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AD27B0" w:rsidRDefault="00521B4C" w:rsidP="007E06F9">
            <w:pPr>
              <w:spacing w:after="0" w:line="240" w:lineRule="auto"/>
              <w:jc w:val="right"/>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fldChar w:fldCharType="begin"/>
            </w:r>
            <w:r w:rsidR="00D53F1E" w:rsidRPr="00AD27B0">
              <w:rPr>
                <w:rFonts w:ascii="Times New Roman" w:hAnsi="Times New Roman" w:cs="Times New Roman"/>
                <w:color w:val="000000" w:themeColor="text1"/>
                <w:sz w:val="18"/>
                <w:szCs w:val="18"/>
              </w:rPr>
              <w:instrText xml:space="preserve"> =SUM(LEFT) </w:instrText>
            </w:r>
            <w:r w:rsidRPr="00AD27B0">
              <w:rPr>
                <w:rFonts w:ascii="Times New Roman" w:hAnsi="Times New Roman" w:cs="Times New Roman"/>
                <w:color w:val="000000" w:themeColor="text1"/>
                <w:sz w:val="18"/>
                <w:szCs w:val="18"/>
              </w:rPr>
              <w:fldChar w:fldCharType="separate"/>
            </w:r>
            <w:r w:rsidR="00D53F1E" w:rsidRPr="00AD27B0">
              <w:rPr>
                <w:rFonts w:ascii="Times New Roman" w:hAnsi="Times New Roman" w:cs="Times New Roman"/>
                <w:noProof/>
                <w:color w:val="000000" w:themeColor="text1"/>
                <w:sz w:val="18"/>
                <w:szCs w:val="18"/>
              </w:rPr>
              <w:t>29</w:t>
            </w:r>
            <w:r w:rsidRPr="00AD27B0">
              <w:rPr>
                <w:rFonts w:ascii="Times New Roman" w:hAnsi="Times New Roman" w:cs="Times New Roman"/>
                <w:color w:val="000000" w:themeColor="text1"/>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271842" w:rsidRPr="00AD27B0" w:rsidRDefault="00D53F1E" w:rsidP="007E06F9">
            <w:pPr>
              <w:tabs>
                <w:tab w:val="center" w:pos="340"/>
              </w:tabs>
              <w:spacing w:after="0" w:line="240" w:lineRule="auto"/>
              <w:jc w:val="right"/>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t>04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AD27B0" w:rsidRDefault="00271842" w:rsidP="009D486C">
            <w:pPr>
              <w:spacing w:after="0" w:line="240" w:lineRule="auto"/>
              <w:rPr>
                <w:rFonts w:ascii="Times New Roman" w:hAnsi="Times New Roman" w:cs="Times New Roman"/>
                <w:color w:val="000000" w:themeColor="text1"/>
                <w:sz w:val="18"/>
                <w:szCs w:val="18"/>
              </w:rPr>
            </w:pPr>
          </w:p>
        </w:tc>
      </w:tr>
      <w:tr w:rsidR="00271842" w:rsidRPr="00AD27B0" w:rsidTr="007F5784">
        <w:trPr>
          <w:cantSplit/>
          <w:trHeight w:val="179"/>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AD27B0" w:rsidRDefault="00271842" w:rsidP="009D486C">
            <w:pPr>
              <w:spacing w:after="0" w:line="240" w:lineRule="auto"/>
              <w:jc w:val="both"/>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t xml:space="preserve">Fluency </w:t>
            </w:r>
          </w:p>
        </w:tc>
        <w:tc>
          <w:tcPr>
            <w:tcW w:w="0" w:type="auto"/>
            <w:tcBorders>
              <w:top w:val="single" w:sz="4" w:space="0" w:color="auto"/>
              <w:left w:val="single" w:sz="4" w:space="0" w:color="auto"/>
              <w:bottom w:val="single" w:sz="4" w:space="0" w:color="auto"/>
              <w:right w:val="single" w:sz="4" w:space="0" w:color="auto"/>
            </w:tcBorders>
            <w:hideMark/>
          </w:tcPr>
          <w:p w:rsidR="00611273" w:rsidRPr="00AD27B0" w:rsidRDefault="00D53F1E" w:rsidP="00611273">
            <w:pPr>
              <w:spacing w:after="0" w:line="240" w:lineRule="auto"/>
              <w:jc w:val="right"/>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t>18</w:t>
            </w:r>
          </w:p>
        </w:tc>
        <w:tc>
          <w:tcPr>
            <w:tcW w:w="0" w:type="auto"/>
            <w:tcBorders>
              <w:top w:val="single" w:sz="4" w:space="0" w:color="auto"/>
              <w:left w:val="single" w:sz="4" w:space="0" w:color="auto"/>
              <w:bottom w:val="single" w:sz="4" w:space="0" w:color="auto"/>
              <w:right w:val="single" w:sz="4" w:space="0" w:color="auto"/>
            </w:tcBorders>
            <w:hideMark/>
          </w:tcPr>
          <w:p w:rsidR="00271842" w:rsidRPr="00AD27B0" w:rsidRDefault="00D53F1E" w:rsidP="007E06F9">
            <w:pPr>
              <w:spacing w:after="0" w:line="240" w:lineRule="auto"/>
              <w:jc w:val="right"/>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t>02</w:t>
            </w:r>
          </w:p>
        </w:tc>
        <w:tc>
          <w:tcPr>
            <w:tcW w:w="0" w:type="auto"/>
            <w:tcBorders>
              <w:top w:val="single" w:sz="4" w:space="0" w:color="auto"/>
              <w:left w:val="single" w:sz="4" w:space="0" w:color="auto"/>
              <w:bottom w:val="single" w:sz="4" w:space="0" w:color="auto"/>
              <w:right w:val="single" w:sz="4" w:space="0" w:color="auto"/>
            </w:tcBorders>
            <w:hideMark/>
          </w:tcPr>
          <w:p w:rsidR="00271842" w:rsidRPr="00AD27B0" w:rsidRDefault="00D53F1E" w:rsidP="007E06F9">
            <w:pPr>
              <w:spacing w:after="0" w:line="240" w:lineRule="auto"/>
              <w:jc w:val="right"/>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t>06</w:t>
            </w:r>
          </w:p>
        </w:tc>
        <w:tc>
          <w:tcPr>
            <w:tcW w:w="0" w:type="auto"/>
            <w:tcBorders>
              <w:top w:val="single" w:sz="4" w:space="0" w:color="auto"/>
              <w:left w:val="single" w:sz="4" w:space="0" w:color="auto"/>
              <w:bottom w:val="single" w:sz="4" w:space="0" w:color="auto"/>
              <w:right w:val="single" w:sz="4" w:space="0" w:color="auto"/>
            </w:tcBorders>
            <w:hideMark/>
          </w:tcPr>
          <w:p w:rsidR="00271842" w:rsidRPr="00AD27B0" w:rsidRDefault="00D53F1E" w:rsidP="007E06F9">
            <w:pPr>
              <w:spacing w:after="0" w:line="240" w:lineRule="auto"/>
              <w:jc w:val="right"/>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AD27B0" w:rsidRDefault="00D53F1E" w:rsidP="007E06F9">
            <w:pPr>
              <w:spacing w:after="0" w:line="240" w:lineRule="auto"/>
              <w:jc w:val="right"/>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AD27B0" w:rsidRDefault="00D53F1E" w:rsidP="007E06F9">
            <w:pPr>
              <w:spacing w:after="0" w:line="240" w:lineRule="auto"/>
              <w:jc w:val="right"/>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AD27B0" w:rsidRDefault="00521B4C" w:rsidP="007E06F9">
            <w:pPr>
              <w:spacing w:after="0" w:line="240" w:lineRule="auto"/>
              <w:jc w:val="right"/>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fldChar w:fldCharType="begin"/>
            </w:r>
            <w:r w:rsidR="00D53F1E" w:rsidRPr="00AD27B0">
              <w:rPr>
                <w:rFonts w:ascii="Times New Roman" w:hAnsi="Times New Roman" w:cs="Times New Roman"/>
                <w:color w:val="000000" w:themeColor="text1"/>
                <w:sz w:val="18"/>
                <w:szCs w:val="18"/>
              </w:rPr>
              <w:instrText xml:space="preserve"> =SUM(LEFT) </w:instrText>
            </w:r>
            <w:r w:rsidRPr="00AD27B0">
              <w:rPr>
                <w:rFonts w:ascii="Times New Roman" w:hAnsi="Times New Roman" w:cs="Times New Roman"/>
                <w:color w:val="000000" w:themeColor="text1"/>
                <w:sz w:val="18"/>
                <w:szCs w:val="18"/>
              </w:rPr>
              <w:fldChar w:fldCharType="separate"/>
            </w:r>
            <w:r w:rsidR="00D53F1E" w:rsidRPr="00AD27B0">
              <w:rPr>
                <w:rFonts w:ascii="Times New Roman" w:hAnsi="Times New Roman" w:cs="Times New Roman"/>
                <w:noProof/>
                <w:color w:val="000000" w:themeColor="text1"/>
                <w:sz w:val="18"/>
                <w:szCs w:val="18"/>
              </w:rPr>
              <w:t>26</w:t>
            </w:r>
            <w:r w:rsidRPr="00AD27B0">
              <w:rPr>
                <w:rFonts w:ascii="Times New Roman" w:hAnsi="Times New Roman" w:cs="Times New Roman"/>
                <w:color w:val="000000" w:themeColor="text1"/>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271842" w:rsidRPr="00AD27B0" w:rsidRDefault="00D53F1E" w:rsidP="007E06F9">
            <w:pPr>
              <w:spacing w:after="0" w:line="240" w:lineRule="auto"/>
              <w:jc w:val="right"/>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t>01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AD27B0" w:rsidRDefault="00271842" w:rsidP="009D486C">
            <w:pPr>
              <w:spacing w:after="0" w:line="240" w:lineRule="auto"/>
              <w:rPr>
                <w:rFonts w:ascii="Times New Roman" w:hAnsi="Times New Roman" w:cs="Times New Roman"/>
                <w:color w:val="000000" w:themeColor="text1"/>
                <w:sz w:val="18"/>
                <w:szCs w:val="18"/>
              </w:rPr>
            </w:pPr>
          </w:p>
        </w:tc>
      </w:tr>
      <w:tr w:rsidR="00271842" w:rsidRPr="00AD27B0" w:rsidTr="007F5784">
        <w:trPr>
          <w:cantSplit/>
          <w:trHeight w:val="89"/>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AD27B0" w:rsidRDefault="00271842" w:rsidP="009D486C">
            <w:pPr>
              <w:spacing w:after="0" w:line="240" w:lineRule="auto"/>
              <w:jc w:val="both"/>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t xml:space="preserve">Multiple </w:t>
            </w:r>
          </w:p>
        </w:tc>
        <w:tc>
          <w:tcPr>
            <w:tcW w:w="0" w:type="auto"/>
            <w:tcBorders>
              <w:top w:val="single" w:sz="4" w:space="0" w:color="auto"/>
              <w:left w:val="single" w:sz="4" w:space="0" w:color="auto"/>
              <w:bottom w:val="single" w:sz="4" w:space="0" w:color="auto"/>
              <w:right w:val="single" w:sz="4" w:space="0" w:color="auto"/>
            </w:tcBorders>
            <w:hideMark/>
          </w:tcPr>
          <w:p w:rsidR="00271842" w:rsidRPr="00AD27B0" w:rsidRDefault="00D53F1E" w:rsidP="007E06F9">
            <w:pPr>
              <w:spacing w:after="0" w:line="240" w:lineRule="auto"/>
              <w:jc w:val="right"/>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AD27B0" w:rsidRDefault="00D53F1E" w:rsidP="007E06F9">
            <w:pPr>
              <w:spacing w:after="0" w:line="240" w:lineRule="auto"/>
              <w:jc w:val="right"/>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AD27B0" w:rsidRDefault="00D53F1E" w:rsidP="007E06F9">
            <w:pPr>
              <w:spacing w:after="0" w:line="240" w:lineRule="auto"/>
              <w:jc w:val="right"/>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AD27B0" w:rsidRDefault="00D53F1E" w:rsidP="007E06F9">
            <w:pPr>
              <w:spacing w:after="0" w:line="240" w:lineRule="auto"/>
              <w:jc w:val="right"/>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AD27B0" w:rsidRDefault="00D53F1E" w:rsidP="007E06F9">
            <w:pPr>
              <w:spacing w:after="0" w:line="240" w:lineRule="auto"/>
              <w:jc w:val="right"/>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AD27B0" w:rsidRDefault="00D53F1E" w:rsidP="007E06F9">
            <w:pPr>
              <w:spacing w:after="0" w:line="240" w:lineRule="auto"/>
              <w:jc w:val="right"/>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AD27B0" w:rsidRDefault="00521B4C" w:rsidP="00DE1B3B">
            <w:pPr>
              <w:spacing w:after="0" w:line="240" w:lineRule="auto"/>
              <w:jc w:val="right"/>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fldChar w:fldCharType="begin"/>
            </w:r>
            <w:r w:rsidR="00D53F1E" w:rsidRPr="00AD27B0">
              <w:rPr>
                <w:rFonts w:ascii="Times New Roman" w:hAnsi="Times New Roman" w:cs="Times New Roman"/>
                <w:color w:val="000000" w:themeColor="text1"/>
                <w:sz w:val="18"/>
                <w:szCs w:val="18"/>
              </w:rPr>
              <w:instrText xml:space="preserve"> =SUM(LEFT) </w:instrText>
            </w:r>
            <w:r w:rsidRPr="00AD27B0">
              <w:rPr>
                <w:rFonts w:ascii="Times New Roman" w:hAnsi="Times New Roman" w:cs="Times New Roman"/>
                <w:color w:val="000000" w:themeColor="text1"/>
                <w:sz w:val="18"/>
                <w:szCs w:val="18"/>
              </w:rPr>
              <w:fldChar w:fldCharType="separate"/>
            </w:r>
            <w:r w:rsidR="00D53F1E" w:rsidRPr="00AD27B0">
              <w:rPr>
                <w:rFonts w:ascii="Times New Roman" w:hAnsi="Times New Roman" w:cs="Times New Roman"/>
                <w:noProof/>
                <w:color w:val="000000" w:themeColor="text1"/>
                <w:sz w:val="18"/>
                <w:szCs w:val="18"/>
              </w:rPr>
              <w:t>0</w:t>
            </w:r>
            <w:r w:rsidRPr="00AD27B0">
              <w:rPr>
                <w:rFonts w:ascii="Times New Roman" w:hAnsi="Times New Roman" w:cs="Times New Roman"/>
                <w:color w:val="000000" w:themeColor="text1"/>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271842" w:rsidRPr="00AD27B0" w:rsidRDefault="00D53F1E" w:rsidP="007E06F9">
            <w:pPr>
              <w:spacing w:after="0" w:line="240" w:lineRule="auto"/>
              <w:jc w:val="right"/>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AD27B0" w:rsidRDefault="00271842" w:rsidP="009D486C">
            <w:pPr>
              <w:spacing w:after="0" w:line="240" w:lineRule="auto"/>
              <w:rPr>
                <w:rFonts w:ascii="Times New Roman" w:hAnsi="Times New Roman" w:cs="Times New Roman"/>
                <w:color w:val="000000" w:themeColor="text1"/>
                <w:sz w:val="18"/>
                <w:szCs w:val="18"/>
              </w:rPr>
            </w:pPr>
          </w:p>
        </w:tc>
      </w:tr>
      <w:tr w:rsidR="00271842" w:rsidRPr="00AD27B0" w:rsidTr="007F5784">
        <w:trPr>
          <w:cantSplit/>
          <w:trHeight w:val="160"/>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AD27B0" w:rsidRDefault="00271842" w:rsidP="009D486C">
            <w:pPr>
              <w:spacing w:after="0" w:line="240" w:lineRule="auto"/>
              <w:jc w:val="both"/>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t>Normal</w:t>
            </w:r>
          </w:p>
        </w:tc>
        <w:tc>
          <w:tcPr>
            <w:tcW w:w="0" w:type="auto"/>
            <w:tcBorders>
              <w:top w:val="single" w:sz="4" w:space="0" w:color="auto"/>
              <w:left w:val="single" w:sz="4" w:space="0" w:color="auto"/>
              <w:bottom w:val="single" w:sz="4" w:space="0" w:color="auto"/>
              <w:right w:val="single" w:sz="4" w:space="0" w:color="auto"/>
            </w:tcBorders>
            <w:hideMark/>
          </w:tcPr>
          <w:p w:rsidR="00271842" w:rsidRPr="00AD27B0" w:rsidRDefault="00D53F1E" w:rsidP="007E06F9">
            <w:pPr>
              <w:spacing w:after="0" w:line="240" w:lineRule="auto"/>
              <w:jc w:val="right"/>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C65E9D" w:rsidRPr="00AD27B0" w:rsidRDefault="00D53F1E" w:rsidP="007E06F9">
            <w:pPr>
              <w:spacing w:after="0" w:line="240" w:lineRule="auto"/>
              <w:jc w:val="right"/>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AD27B0" w:rsidRDefault="00D53F1E" w:rsidP="007E06F9">
            <w:pPr>
              <w:spacing w:after="0" w:line="240" w:lineRule="auto"/>
              <w:jc w:val="right"/>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AD27B0" w:rsidRDefault="00D53F1E" w:rsidP="007E06F9">
            <w:pPr>
              <w:spacing w:after="0" w:line="240" w:lineRule="auto"/>
              <w:jc w:val="right"/>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AD27B0" w:rsidRDefault="00D53F1E" w:rsidP="007E06F9">
            <w:pPr>
              <w:spacing w:after="0" w:line="240" w:lineRule="auto"/>
              <w:jc w:val="right"/>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AD27B0" w:rsidRDefault="00D53F1E" w:rsidP="007E06F9">
            <w:pPr>
              <w:spacing w:after="0" w:line="240" w:lineRule="auto"/>
              <w:jc w:val="right"/>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AD27B0" w:rsidRDefault="00521B4C" w:rsidP="007E06F9">
            <w:pPr>
              <w:spacing w:after="0" w:line="240" w:lineRule="auto"/>
              <w:jc w:val="right"/>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fldChar w:fldCharType="begin"/>
            </w:r>
            <w:r w:rsidR="00D53F1E" w:rsidRPr="00AD27B0">
              <w:rPr>
                <w:rFonts w:ascii="Times New Roman" w:hAnsi="Times New Roman" w:cs="Times New Roman"/>
                <w:color w:val="000000" w:themeColor="text1"/>
                <w:sz w:val="18"/>
                <w:szCs w:val="18"/>
              </w:rPr>
              <w:instrText xml:space="preserve"> =SUM(LEFT) </w:instrText>
            </w:r>
            <w:r w:rsidRPr="00AD27B0">
              <w:rPr>
                <w:rFonts w:ascii="Times New Roman" w:hAnsi="Times New Roman" w:cs="Times New Roman"/>
                <w:color w:val="000000" w:themeColor="text1"/>
                <w:sz w:val="18"/>
                <w:szCs w:val="18"/>
              </w:rPr>
              <w:fldChar w:fldCharType="separate"/>
            </w:r>
            <w:r w:rsidR="00D53F1E" w:rsidRPr="00AD27B0">
              <w:rPr>
                <w:rFonts w:ascii="Times New Roman" w:hAnsi="Times New Roman" w:cs="Times New Roman"/>
                <w:noProof/>
                <w:color w:val="000000" w:themeColor="text1"/>
                <w:sz w:val="18"/>
                <w:szCs w:val="18"/>
              </w:rPr>
              <w:t>0</w:t>
            </w:r>
            <w:r w:rsidRPr="00AD27B0">
              <w:rPr>
                <w:rFonts w:ascii="Times New Roman" w:hAnsi="Times New Roman" w:cs="Times New Roman"/>
                <w:color w:val="000000" w:themeColor="text1"/>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271842" w:rsidRPr="00AD27B0" w:rsidRDefault="00D53F1E" w:rsidP="007E06F9">
            <w:pPr>
              <w:spacing w:after="0" w:line="240" w:lineRule="auto"/>
              <w:jc w:val="right"/>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AD27B0" w:rsidRDefault="00271842" w:rsidP="009D486C">
            <w:pPr>
              <w:spacing w:after="0" w:line="240" w:lineRule="auto"/>
              <w:rPr>
                <w:rFonts w:ascii="Times New Roman" w:hAnsi="Times New Roman" w:cs="Times New Roman"/>
                <w:color w:val="000000" w:themeColor="text1"/>
                <w:sz w:val="18"/>
                <w:szCs w:val="18"/>
              </w:rPr>
            </w:pPr>
          </w:p>
        </w:tc>
      </w:tr>
      <w:tr w:rsidR="003F00EE" w:rsidRPr="00AD27B0" w:rsidTr="003F00EE">
        <w:trPr>
          <w:cantSplit/>
          <w:trHeight w:val="80"/>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3F00EE" w:rsidRPr="00AD27B0" w:rsidRDefault="003F00EE" w:rsidP="009D486C">
            <w:pPr>
              <w:spacing w:after="0" w:line="240" w:lineRule="auto"/>
              <w:jc w:val="both"/>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t xml:space="preserve">TOTAL M/F </w:t>
            </w:r>
          </w:p>
        </w:tc>
        <w:tc>
          <w:tcPr>
            <w:tcW w:w="0" w:type="auto"/>
            <w:tcBorders>
              <w:top w:val="single" w:sz="4" w:space="0" w:color="auto"/>
              <w:left w:val="single" w:sz="4" w:space="0" w:color="auto"/>
              <w:bottom w:val="single" w:sz="4" w:space="0" w:color="auto"/>
              <w:right w:val="single" w:sz="4" w:space="0" w:color="auto"/>
            </w:tcBorders>
            <w:hideMark/>
          </w:tcPr>
          <w:p w:rsidR="003F00EE" w:rsidRPr="00AD27B0" w:rsidRDefault="00521B4C" w:rsidP="007E06F9">
            <w:pPr>
              <w:spacing w:after="0" w:line="240" w:lineRule="auto"/>
              <w:jc w:val="right"/>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fldChar w:fldCharType="begin"/>
            </w:r>
            <w:r w:rsidR="00D53F1E" w:rsidRPr="00AD27B0">
              <w:rPr>
                <w:rFonts w:ascii="Times New Roman" w:hAnsi="Times New Roman" w:cs="Times New Roman"/>
                <w:color w:val="000000" w:themeColor="text1"/>
                <w:sz w:val="18"/>
                <w:szCs w:val="18"/>
              </w:rPr>
              <w:instrText xml:space="preserve"> =SUM(ABOVE) </w:instrText>
            </w:r>
            <w:r w:rsidRPr="00AD27B0">
              <w:rPr>
                <w:rFonts w:ascii="Times New Roman" w:hAnsi="Times New Roman" w:cs="Times New Roman"/>
                <w:color w:val="000000" w:themeColor="text1"/>
                <w:sz w:val="18"/>
                <w:szCs w:val="18"/>
              </w:rPr>
              <w:fldChar w:fldCharType="separate"/>
            </w:r>
            <w:r w:rsidR="00D53F1E" w:rsidRPr="00AD27B0">
              <w:rPr>
                <w:rFonts w:ascii="Times New Roman" w:hAnsi="Times New Roman" w:cs="Times New Roman"/>
                <w:noProof/>
                <w:color w:val="000000" w:themeColor="text1"/>
                <w:sz w:val="18"/>
                <w:szCs w:val="18"/>
              </w:rPr>
              <w:t>188</w:t>
            </w:r>
            <w:r w:rsidRPr="00AD27B0">
              <w:rPr>
                <w:rFonts w:ascii="Times New Roman" w:hAnsi="Times New Roman" w:cs="Times New Roman"/>
                <w:color w:val="000000" w:themeColor="text1"/>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3F00EE" w:rsidRPr="00AD27B0" w:rsidRDefault="00521B4C" w:rsidP="007E06F9">
            <w:pPr>
              <w:spacing w:after="0" w:line="240" w:lineRule="auto"/>
              <w:jc w:val="right"/>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fldChar w:fldCharType="begin"/>
            </w:r>
            <w:r w:rsidR="00D53F1E" w:rsidRPr="00AD27B0">
              <w:rPr>
                <w:rFonts w:ascii="Times New Roman" w:hAnsi="Times New Roman" w:cs="Times New Roman"/>
                <w:color w:val="000000" w:themeColor="text1"/>
                <w:sz w:val="18"/>
                <w:szCs w:val="18"/>
              </w:rPr>
              <w:instrText xml:space="preserve"> =SUM(ABOVE) </w:instrText>
            </w:r>
            <w:r w:rsidRPr="00AD27B0">
              <w:rPr>
                <w:rFonts w:ascii="Times New Roman" w:hAnsi="Times New Roman" w:cs="Times New Roman"/>
                <w:color w:val="000000" w:themeColor="text1"/>
                <w:sz w:val="18"/>
                <w:szCs w:val="18"/>
              </w:rPr>
              <w:fldChar w:fldCharType="separate"/>
            </w:r>
            <w:r w:rsidR="00D53F1E" w:rsidRPr="00AD27B0">
              <w:rPr>
                <w:rFonts w:ascii="Times New Roman" w:hAnsi="Times New Roman" w:cs="Times New Roman"/>
                <w:noProof/>
                <w:color w:val="000000" w:themeColor="text1"/>
                <w:sz w:val="18"/>
                <w:szCs w:val="18"/>
              </w:rPr>
              <w:t>80</w:t>
            </w:r>
            <w:r w:rsidRPr="00AD27B0">
              <w:rPr>
                <w:rFonts w:ascii="Times New Roman" w:hAnsi="Times New Roman" w:cs="Times New Roman"/>
                <w:color w:val="000000" w:themeColor="text1"/>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3F00EE" w:rsidRPr="00AD27B0" w:rsidRDefault="00521B4C" w:rsidP="007E06F9">
            <w:pPr>
              <w:spacing w:after="0" w:line="240" w:lineRule="auto"/>
              <w:jc w:val="right"/>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fldChar w:fldCharType="begin"/>
            </w:r>
            <w:r w:rsidR="00D53F1E" w:rsidRPr="00AD27B0">
              <w:rPr>
                <w:rFonts w:ascii="Times New Roman" w:hAnsi="Times New Roman" w:cs="Times New Roman"/>
                <w:color w:val="000000" w:themeColor="text1"/>
                <w:sz w:val="18"/>
                <w:szCs w:val="18"/>
              </w:rPr>
              <w:instrText xml:space="preserve"> =SUM(ABOVE) </w:instrText>
            </w:r>
            <w:r w:rsidRPr="00AD27B0">
              <w:rPr>
                <w:rFonts w:ascii="Times New Roman" w:hAnsi="Times New Roman" w:cs="Times New Roman"/>
                <w:color w:val="000000" w:themeColor="text1"/>
                <w:sz w:val="18"/>
                <w:szCs w:val="18"/>
              </w:rPr>
              <w:fldChar w:fldCharType="separate"/>
            </w:r>
            <w:r w:rsidR="00D53F1E" w:rsidRPr="00AD27B0">
              <w:rPr>
                <w:rFonts w:ascii="Times New Roman" w:hAnsi="Times New Roman" w:cs="Times New Roman"/>
                <w:noProof/>
                <w:color w:val="000000" w:themeColor="text1"/>
                <w:sz w:val="18"/>
                <w:szCs w:val="18"/>
              </w:rPr>
              <w:t>52</w:t>
            </w:r>
            <w:r w:rsidRPr="00AD27B0">
              <w:rPr>
                <w:rFonts w:ascii="Times New Roman" w:hAnsi="Times New Roman" w:cs="Times New Roman"/>
                <w:color w:val="000000" w:themeColor="text1"/>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3F00EE" w:rsidRPr="00AD27B0" w:rsidRDefault="00521B4C" w:rsidP="007E06F9">
            <w:pPr>
              <w:spacing w:after="0" w:line="240" w:lineRule="auto"/>
              <w:jc w:val="right"/>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fldChar w:fldCharType="begin"/>
            </w:r>
            <w:r w:rsidR="00D53F1E" w:rsidRPr="00AD27B0">
              <w:rPr>
                <w:rFonts w:ascii="Times New Roman" w:hAnsi="Times New Roman" w:cs="Times New Roman"/>
                <w:color w:val="000000" w:themeColor="text1"/>
                <w:sz w:val="18"/>
                <w:szCs w:val="18"/>
              </w:rPr>
              <w:instrText xml:space="preserve"> =SUM(ABOVE) </w:instrText>
            </w:r>
            <w:r w:rsidRPr="00AD27B0">
              <w:rPr>
                <w:rFonts w:ascii="Times New Roman" w:hAnsi="Times New Roman" w:cs="Times New Roman"/>
                <w:color w:val="000000" w:themeColor="text1"/>
                <w:sz w:val="18"/>
                <w:szCs w:val="18"/>
              </w:rPr>
              <w:fldChar w:fldCharType="separate"/>
            </w:r>
            <w:r w:rsidR="00D53F1E" w:rsidRPr="00AD27B0">
              <w:rPr>
                <w:rFonts w:ascii="Times New Roman" w:hAnsi="Times New Roman" w:cs="Times New Roman"/>
                <w:noProof/>
                <w:color w:val="000000" w:themeColor="text1"/>
                <w:sz w:val="18"/>
                <w:szCs w:val="18"/>
              </w:rPr>
              <w:t>25</w:t>
            </w:r>
            <w:r w:rsidRPr="00AD27B0">
              <w:rPr>
                <w:rFonts w:ascii="Times New Roman" w:hAnsi="Times New Roman" w:cs="Times New Roman"/>
                <w:color w:val="000000" w:themeColor="text1"/>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3F00EE" w:rsidRPr="00AD27B0" w:rsidRDefault="00D53F1E" w:rsidP="007E06F9">
            <w:pPr>
              <w:spacing w:after="0" w:line="240" w:lineRule="auto"/>
              <w:jc w:val="right"/>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t>0</w:t>
            </w:r>
            <w:r w:rsidR="00521B4C" w:rsidRPr="00AD27B0">
              <w:rPr>
                <w:rFonts w:ascii="Times New Roman" w:hAnsi="Times New Roman" w:cs="Times New Roman"/>
                <w:color w:val="000000" w:themeColor="text1"/>
                <w:sz w:val="18"/>
                <w:szCs w:val="18"/>
              </w:rPr>
              <w:fldChar w:fldCharType="begin"/>
            </w:r>
            <w:r w:rsidRPr="00AD27B0">
              <w:rPr>
                <w:rFonts w:ascii="Times New Roman" w:hAnsi="Times New Roman" w:cs="Times New Roman"/>
                <w:color w:val="000000" w:themeColor="text1"/>
                <w:sz w:val="18"/>
                <w:szCs w:val="18"/>
              </w:rPr>
              <w:instrText xml:space="preserve"> =SUM(ABOVE) </w:instrText>
            </w:r>
            <w:r w:rsidR="00521B4C" w:rsidRPr="00AD27B0">
              <w:rPr>
                <w:rFonts w:ascii="Times New Roman" w:hAnsi="Times New Roman" w:cs="Times New Roman"/>
                <w:color w:val="000000" w:themeColor="text1"/>
                <w:sz w:val="18"/>
                <w:szCs w:val="18"/>
              </w:rPr>
              <w:fldChar w:fldCharType="separate"/>
            </w:r>
            <w:r w:rsidRPr="00AD27B0">
              <w:rPr>
                <w:rFonts w:ascii="Times New Roman" w:hAnsi="Times New Roman" w:cs="Times New Roman"/>
                <w:noProof/>
                <w:color w:val="000000" w:themeColor="text1"/>
                <w:sz w:val="18"/>
                <w:szCs w:val="18"/>
              </w:rPr>
              <w:t>6</w:t>
            </w:r>
            <w:r w:rsidR="00521B4C" w:rsidRPr="00AD27B0">
              <w:rPr>
                <w:rFonts w:ascii="Times New Roman" w:hAnsi="Times New Roman" w:cs="Times New Roman"/>
                <w:color w:val="000000" w:themeColor="text1"/>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3F00EE" w:rsidRPr="00AD27B0" w:rsidRDefault="00D53F1E" w:rsidP="007E06F9">
            <w:pPr>
              <w:spacing w:after="0" w:line="240" w:lineRule="auto"/>
              <w:jc w:val="right"/>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t>0</w:t>
            </w:r>
            <w:r w:rsidR="00521B4C" w:rsidRPr="00AD27B0">
              <w:rPr>
                <w:rFonts w:ascii="Times New Roman" w:hAnsi="Times New Roman" w:cs="Times New Roman"/>
                <w:color w:val="000000" w:themeColor="text1"/>
                <w:sz w:val="18"/>
                <w:szCs w:val="18"/>
              </w:rPr>
              <w:fldChar w:fldCharType="begin"/>
            </w:r>
            <w:r w:rsidRPr="00AD27B0">
              <w:rPr>
                <w:rFonts w:ascii="Times New Roman" w:hAnsi="Times New Roman" w:cs="Times New Roman"/>
                <w:color w:val="000000" w:themeColor="text1"/>
                <w:sz w:val="18"/>
                <w:szCs w:val="18"/>
              </w:rPr>
              <w:instrText xml:space="preserve"> =SUM(ABOVE) </w:instrText>
            </w:r>
            <w:r w:rsidR="00521B4C" w:rsidRPr="00AD27B0">
              <w:rPr>
                <w:rFonts w:ascii="Times New Roman" w:hAnsi="Times New Roman" w:cs="Times New Roman"/>
                <w:color w:val="000000" w:themeColor="text1"/>
                <w:sz w:val="18"/>
                <w:szCs w:val="18"/>
              </w:rPr>
              <w:fldChar w:fldCharType="separate"/>
            </w:r>
            <w:r w:rsidRPr="00AD27B0">
              <w:rPr>
                <w:rFonts w:ascii="Times New Roman" w:hAnsi="Times New Roman" w:cs="Times New Roman"/>
                <w:noProof/>
                <w:color w:val="000000" w:themeColor="text1"/>
                <w:sz w:val="18"/>
                <w:szCs w:val="18"/>
              </w:rPr>
              <w:t>0</w:t>
            </w:r>
            <w:r w:rsidR="00521B4C" w:rsidRPr="00AD27B0">
              <w:rPr>
                <w:rFonts w:ascii="Times New Roman" w:hAnsi="Times New Roman" w:cs="Times New Roman"/>
                <w:color w:val="000000" w:themeColor="text1"/>
                <w:sz w:val="18"/>
                <w:szCs w:val="18"/>
              </w:rPr>
              <w:fldChar w:fldCharType="end"/>
            </w:r>
          </w:p>
        </w:tc>
        <w:tc>
          <w:tcPr>
            <w:tcW w:w="0" w:type="auto"/>
            <w:vMerge w:val="restart"/>
            <w:tcBorders>
              <w:top w:val="single" w:sz="4" w:space="0" w:color="auto"/>
              <w:left w:val="single" w:sz="4" w:space="0" w:color="auto"/>
              <w:right w:val="single" w:sz="4" w:space="0" w:color="auto"/>
            </w:tcBorders>
            <w:vAlign w:val="center"/>
            <w:hideMark/>
          </w:tcPr>
          <w:p w:rsidR="003F00EE" w:rsidRPr="00AD27B0" w:rsidRDefault="00521B4C" w:rsidP="007E06F9">
            <w:pPr>
              <w:spacing w:after="0" w:line="240" w:lineRule="auto"/>
              <w:jc w:val="right"/>
              <w:rPr>
                <w:rFonts w:ascii="Times New Roman" w:hAnsi="Times New Roman" w:cs="Times New Roman"/>
                <w:b/>
                <w:color w:val="000000" w:themeColor="text1"/>
                <w:sz w:val="18"/>
                <w:szCs w:val="18"/>
              </w:rPr>
            </w:pPr>
            <w:r w:rsidRPr="00AD27B0">
              <w:rPr>
                <w:rFonts w:ascii="Times New Roman" w:hAnsi="Times New Roman" w:cs="Times New Roman"/>
                <w:b/>
                <w:color w:val="000000" w:themeColor="text1"/>
                <w:sz w:val="18"/>
                <w:szCs w:val="18"/>
              </w:rPr>
              <w:fldChar w:fldCharType="begin"/>
            </w:r>
            <w:r w:rsidR="00D53F1E" w:rsidRPr="00AD27B0">
              <w:rPr>
                <w:rFonts w:ascii="Times New Roman" w:hAnsi="Times New Roman" w:cs="Times New Roman"/>
                <w:b/>
                <w:color w:val="000000" w:themeColor="text1"/>
                <w:sz w:val="18"/>
                <w:szCs w:val="18"/>
              </w:rPr>
              <w:instrText xml:space="preserve"> =SUM(ABOVE) </w:instrText>
            </w:r>
            <w:r w:rsidRPr="00AD27B0">
              <w:rPr>
                <w:rFonts w:ascii="Times New Roman" w:hAnsi="Times New Roman" w:cs="Times New Roman"/>
                <w:b/>
                <w:color w:val="000000" w:themeColor="text1"/>
                <w:sz w:val="18"/>
                <w:szCs w:val="18"/>
              </w:rPr>
              <w:fldChar w:fldCharType="separate"/>
            </w:r>
            <w:r w:rsidR="00D53F1E" w:rsidRPr="00AD27B0">
              <w:rPr>
                <w:rFonts w:ascii="Times New Roman" w:hAnsi="Times New Roman" w:cs="Times New Roman"/>
                <w:b/>
                <w:noProof/>
                <w:color w:val="000000" w:themeColor="text1"/>
                <w:sz w:val="18"/>
                <w:szCs w:val="18"/>
              </w:rPr>
              <w:t>351</w:t>
            </w:r>
            <w:r w:rsidRPr="00AD27B0">
              <w:rPr>
                <w:rFonts w:ascii="Times New Roman" w:hAnsi="Times New Roman" w:cs="Times New Roman"/>
                <w:b/>
                <w:color w:val="000000" w:themeColor="text1"/>
                <w:sz w:val="18"/>
                <w:szCs w:val="18"/>
              </w:rPr>
              <w:fldChar w:fldCharType="end"/>
            </w:r>
          </w:p>
        </w:tc>
        <w:tc>
          <w:tcPr>
            <w:tcW w:w="0" w:type="auto"/>
            <w:vMerge w:val="restart"/>
            <w:tcBorders>
              <w:top w:val="single" w:sz="4" w:space="0" w:color="auto"/>
              <w:left w:val="single" w:sz="4" w:space="0" w:color="auto"/>
              <w:right w:val="single" w:sz="4" w:space="0" w:color="auto"/>
            </w:tcBorders>
            <w:vAlign w:val="center"/>
            <w:hideMark/>
          </w:tcPr>
          <w:p w:rsidR="003F00EE" w:rsidRPr="00AD27B0" w:rsidRDefault="00521B4C" w:rsidP="007E06F9">
            <w:pPr>
              <w:tabs>
                <w:tab w:val="left" w:pos="259"/>
              </w:tabs>
              <w:spacing w:after="0" w:line="240" w:lineRule="auto"/>
              <w:ind w:left="177"/>
              <w:jc w:val="right"/>
              <w:rPr>
                <w:rFonts w:ascii="Times New Roman" w:hAnsi="Times New Roman" w:cs="Times New Roman"/>
                <w:b/>
                <w:color w:val="000000" w:themeColor="text1"/>
                <w:sz w:val="18"/>
                <w:szCs w:val="18"/>
              </w:rPr>
            </w:pPr>
            <w:r w:rsidRPr="00AD27B0">
              <w:rPr>
                <w:rFonts w:ascii="Times New Roman" w:hAnsi="Times New Roman" w:cs="Times New Roman"/>
                <w:b/>
                <w:color w:val="000000" w:themeColor="text1"/>
                <w:sz w:val="18"/>
                <w:szCs w:val="18"/>
              </w:rPr>
              <w:fldChar w:fldCharType="begin"/>
            </w:r>
            <w:r w:rsidR="00D53F1E" w:rsidRPr="00AD27B0">
              <w:rPr>
                <w:rFonts w:ascii="Times New Roman" w:hAnsi="Times New Roman" w:cs="Times New Roman"/>
                <w:b/>
                <w:color w:val="000000" w:themeColor="text1"/>
                <w:sz w:val="18"/>
                <w:szCs w:val="18"/>
              </w:rPr>
              <w:instrText xml:space="preserve"> =SUM(ABOVE) </w:instrText>
            </w:r>
            <w:r w:rsidRPr="00AD27B0">
              <w:rPr>
                <w:rFonts w:ascii="Times New Roman" w:hAnsi="Times New Roman" w:cs="Times New Roman"/>
                <w:b/>
                <w:color w:val="000000" w:themeColor="text1"/>
                <w:sz w:val="18"/>
                <w:szCs w:val="18"/>
              </w:rPr>
              <w:fldChar w:fldCharType="separate"/>
            </w:r>
            <w:r w:rsidR="00D53F1E" w:rsidRPr="00AD27B0">
              <w:rPr>
                <w:rFonts w:ascii="Times New Roman" w:hAnsi="Times New Roman" w:cs="Times New Roman"/>
                <w:b/>
                <w:noProof/>
                <w:color w:val="000000" w:themeColor="text1"/>
                <w:sz w:val="18"/>
                <w:szCs w:val="18"/>
              </w:rPr>
              <w:t>136</w:t>
            </w:r>
            <w:r w:rsidRPr="00AD27B0">
              <w:rPr>
                <w:rFonts w:ascii="Times New Roman" w:hAnsi="Times New Roman" w:cs="Times New Roman"/>
                <w:b/>
                <w:color w:val="000000" w:themeColor="text1"/>
                <w:sz w:val="18"/>
                <w:szCs w:val="18"/>
              </w:rPr>
              <w:fldChar w:fldCharType="end"/>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00EE" w:rsidRPr="00AD27B0" w:rsidRDefault="003F00EE" w:rsidP="009D486C">
            <w:pPr>
              <w:spacing w:after="0" w:line="240" w:lineRule="auto"/>
              <w:rPr>
                <w:rFonts w:ascii="Times New Roman" w:hAnsi="Times New Roman" w:cs="Times New Roman"/>
                <w:color w:val="000000" w:themeColor="text1"/>
                <w:sz w:val="18"/>
                <w:szCs w:val="18"/>
              </w:rPr>
            </w:pPr>
          </w:p>
        </w:tc>
      </w:tr>
      <w:tr w:rsidR="003F00EE" w:rsidRPr="00AD27B0" w:rsidTr="008844AA">
        <w:trPr>
          <w:cantSplit/>
          <w:trHeight w:val="62"/>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3F00EE" w:rsidRPr="00AD27B0" w:rsidRDefault="003F00EE" w:rsidP="009D486C">
            <w:pPr>
              <w:spacing w:after="0" w:line="240" w:lineRule="auto"/>
              <w:jc w:val="both"/>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t>Over all Total New</w:t>
            </w:r>
          </w:p>
        </w:tc>
        <w:tc>
          <w:tcPr>
            <w:tcW w:w="0" w:type="auto"/>
            <w:gridSpan w:val="2"/>
            <w:tcBorders>
              <w:top w:val="single" w:sz="4" w:space="0" w:color="auto"/>
              <w:left w:val="single" w:sz="4" w:space="0" w:color="auto"/>
              <w:bottom w:val="single" w:sz="4" w:space="0" w:color="auto"/>
              <w:right w:val="single" w:sz="4" w:space="0" w:color="auto"/>
            </w:tcBorders>
            <w:hideMark/>
          </w:tcPr>
          <w:p w:rsidR="003F00EE" w:rsidRPr="00AD27B0" w:rsidRDefault="00D53F1E" w:rsidP="007E06F9">
            <w:pPr>
              <w:spacing w:after="0" w:line="240" w:lineRule="auto"/>
              <w:ind w:left="269"/>
              <w:jc w:val="center"/>
              <w:rPr>
                <w:rFonts w:ascii="Times New Roman" w:hAnsi="Times New Roman" w:cs="Times New Roman"/>
                <w:b/>
                <w:color w:val="000000" w:themeColor="text1"/>
                <w:sz w:val="18"/>
                <w:szCs w:val="18"/>
              </w:rPr>
            </w:pPr>
            <w:r w:rsidRPr="00AD27B0">
              <w:rPr>
                <w:rFonts w:ascii="Times New Roman" w:hAnsi="Times New Roman" w:cs="Times New Roman"/>
                <w:b/>
                <w:color w:val="000000" w:themeColor="text1"/>
                <w:sz w:val="18"/>
                <w:szCs w:val="18"/>
              </w:rPr>
              <w:t>268</w:t>
            </w:r>
          </w:p>
        </w:tc>
        <w:tc>
          <w:tcPr>
            <w:tcW w:w="0" w:type="auto"/>
            <w:gridSpan w:val="2"/>
            <w:tcBorders>
              <w:top w:val="single" w:sz="4" w:space="0" w:color="auto"/>
              <w:left w:val="single" w:sz="4" w:space="0" w:color="auto"/>
              <w:bottom w:val="single" w:sz="4" w:space="0" w:color="auto"/>
              <w:right w:val="single" w:sz="4" w:space="0" w:color="auto"/>
            </w:tcBorders>
            <w:hideMark/>
          </w:tcPr>
          <w:p w:rsidR="003F00EE" w:rsidRPr="00AD27B0" w:rsidRDefault="00D53F1E" w:rsidP="007E06F9">
            <w:pPr>
              <w:spacing w:after="0" w:line="240" w:lineRule="auto"/>
              <w:ind w:left="269"/>
              <w:jc w:val="center"/>
              <w:rPr>
                <w:rFonts w:ascii="Times New Roman" w:hAnsi="Times New Roman" w:cs="Times New Roman"/>
                <w:b/>
                <w:color w:val="000000" w:themeColor="text1"/>
                <w:sz w:val="18"/>
                <w:szCs w:val="18"/>
              </w:rPr>
            </w:pPr>
            <w:r w:rsidRPr="00AD27B0">
              <w:rPr>
                <w:rFonts w:ascii="Times New Roman" w:hAnsi="Times New Roman" w:cs="Times New Roman"/>
                <w:b/>
                <w:color w:val="000000" w:themeColor="text1"/>
                <w:sz w:val="18"/>
                <w:szCs w:val="18"/>
              </w:rPr>
              <w:t>77</w:t>
            </w:r>
          </w:p>
        </w:tc>
        <w:tc>
          <w:tcPr>
            <w:tcW w:w="0" w:type="auto"/>
            <w:gridSpan w:val="2"/>
            <w:tcBorders>
              <w:top w:val="single" w:sz="4" w:space="0" w:color="auto"/>
              <w:left w:val="single" w:sz="4" w:space="0" w:color="auto"/>
              <w:bottom w:val="single" w:sz="4" w:space="0" w:color="auto"/>
              <w:right w:val="single" w:sz="4" w:space="0" w:color="auto"/>
            </w:tcBorders>
            <w:hideMark/>
          </w:tcPr>
          <w:p w:rsidR="003F00EE" w:rsidRPr="00AD27B0" w:rsidRDefault="00D53F1E" w:rsidP="007E06F9">
            <w:pPr>
              <w:spacing w:after="0" w:line="240" w:lineRule="auto"/>
              <w:jc w:val="center"/>
              <w:rPr>
                <w:rFonts w:ascii="Times New Roman" w:hAnsi="Times New Roman" w:cs="Times New Roman"/>
                <w:b/>
                <w:color w:val="000000" w:themeColor="text1"/>
                <w:sz w:val="18"/>
                <w:szCs w:val="18"/>
              </w:rPr>
            </w:pPr>
            <w:r w:rsidRPr="00AD27B0">
              <w:rPr>
                <w:rFonts w:ascii="Times New Roman" w:hAnsi="Times New Roman" w:cs="Times New Roman"/>
                <w:b/>
                <w:color w:val="000000" w:themeColor="text1"/>
                <w:sz w:val="18"/>
                <w:szCs w:val="18"/>
              </w:rPr>
              <w:t>06</w:t>
            </w:r>
          </w:p>
        </w:tc>
        <w:tc>
          <w:tcPr>
            <w:tcW w:w="626" w:type="dxa"/>
            <w:vMerge/>
            <w:tcBorders>
              <w:left w:val="single" w:sz="4" w:space="0" w:color="auto"/>
              <w:bottom w:val="single" w:sz="4" w:space="0" w:color="auto"/>
              <w:right w:val="single" w:sz="4" w:space="0" w:color="auto"/>
            </w:tcBorders>
            <w:hideMark/>
          </w:tcPr>
          <w:p w:rsidR="003F00EE" w:rsidRPr="00AD27B0" w:rsidRDefault="003F00EE" w:rsidP="009F3DC5">
            <w:pPr>
              <w:spacing w:after="0" w:line="240" w:lineRule="auto"/>
              <w:jc w:val="center"/>
              <w:rPr>
                <w:rFonts w:ascii="Times New Roman" w:hAnsi="Times New Roman" w:cs="Times New Roman"/>
                <w:b/>
                <w:color w:val="000000" w:themeColor="text1"/>
                <w:sz w:val="18"/>
                <w:szCs w:val="18"/>
              </w:rPr>
            </w:pPr>
          </w:p>
        </w:tc>
        <w:tc>
          <w:tcPr>
            <w:tcW w:w="899" w:type="dxa"/>
            <w:vMerge/>
            <w:tcBorders>
              <w:left w:val="single" w:sz="4" w:space="0" w:color="auto"/>
              <w:bottom w:val="single" w:sz="4" w:space="0" w:color="auto"/>
              <w:right w:val="single" w:sz="4" w:space="0" w:color="auto"/>
            </w:tcBorders>
          </w:tcPr>
          <w:p w:rsidR="003F00EE" w:rsidRPr="00AD27B0" w:rsidRDefault="003F00EE" w:rsidP="009F3DC5">
            <w:pPr>
              <w:spacing w:after="0" w:line="240" w:lineRule="auto"/>
              <w:jc w:val="center"/>
              <w:rPr>
                <w:rFonts w:ascii="Times New Roman" w:hAnsi="Times New Roman" w:cs="Times New Roman"/>
                <w:b/>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00EE" w:rsidRPr="00AD27B0" w:rsidRDefault="003F00EE" w:rsidP="009D486C">
            <w:pPr>
              <w:spacing w:after="0" w:line="240" w:lineRule="auto"/>
              <w:rPr>
                <w:rFonts w:ascii="Times New Roman" w:hAnsi="Times New Roman" w:cs="Times New Roman"/>
                <w:color w:val="000000" w:themeColor="text1"/>
                <w:sz w:val="18"/>
                <w:szCs w:val="18"/>
              </w:rPr>
            </w:pPr>
          </w:p>
        </w:tc>
      </w:tr>
      <w:tr w:rsidR="00A70798" w:rsidRPr="00AD27B0" w:rsidTr="00271842">
        <w:trPr>
          <w:cantSplit/>
          <w:trHeight w:val="185"/>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70798" w:rsidRPr="00AD27B0" w:rsidRDefault="00A70798" w:rsidP="009D486C">
            <w:pPr>
              <w:spacing w:after="0" w:line="240" w:lineRule="auto"/>
              <w:jc w:val="both"/>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t>Overall Total New</w:t>
            </w:r>
          </w:p>
        </w:tc>
        <w:tc>
          <w:tcPr>
            <w:tcW w:w="0" w:type="auto"/>
            <w:gridSpan w:val="8"/>
            <w:tcBorders>
              <w:top w:val="single" w:sz="4" w:space="0" w:color="auto"/>
              <w:left w:val="single" w:sz="4" w:space="0" w:color="auto"/>
              <w:bottom w:val="single" w:sz="4" w:space="0" w:color="auto"/>
              <w:right w:val="single" w:sz="4" w:space="0" w:color="auto"/>
            </w:tcBorders>
            <w:hideMark/>
          </w:tcPr>
          <w:p w:rsidR="00A70798" w:rsidRPr="00AD27B0" w:rsidRDefault="00D53F1E" w:rsidP="009D486C">
            <w:pPr>
              <w:spacing w:after="0" w:line="240" w:lineRule="auto"/>
              <w:jc w:val="center"/>
              <w:rPr>
                <w:rFonts w:ascii="Times New Roman" w:hAnsi="Times New Roman" w:cs="Times New Roman"/>
                <w:b/>
                <w:color w:val="000000" w:themeColor="text1"/>
                <w:sz w:val="18"/>
                <w:szCs w:val="18"/>
              </w:rPr>
            </w:pPr>
            <w:r w:rsidRPr="00AD27B0">
              <w:rPr>
                <w:rFonts w:ascii="Times New Roman" w:hAnsi="Times New Roman" w:cs="Times New Roman"/>
                <w:b/>
                <w:color w:val="000000" w:themeColor="text1"/>
                <w:sz w:val="18"/>
                <w:szCs w:val="18"/>
              </w:rPr>
              <w:t>351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0798" w:rsidRPr="00AD27B0" w:rsidRDefault="00A70798" w:rsidP="009D486C">
            <w:pPr>
              <w:spacing w:after="0" w:line="240" w:lineRule="auto"/>
              <w:rPr>
                <w:rFonts w:ascii="Times New Roman" w:hAnsi="Times New Roman" w:cs="Times New Roman"/>
                <w:color w:val="000000" w:themeColor="text1"/>
                <w:sz w:val="18"/>
                <w:szCs w:val="18"/>
              </w:rPr>
            </w:pPr>
          </w:p>
        </w:tc>
      </w:tr>
      <w:tr w:rsidR="00A70798" w:rsidRPr="00AD27B0" w:rsidTr="00271842">
        <w:trPr>
          <w:cantSplit/>
          <w:trHeight w:val="176"/>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70798" w:rsidRPr="00AD27B0" w:rsidRDefault="00A70798" w:rsidP="009D486C">
            <w:pPr>
              <w:spacing w:after="0" w:line="240" w:lineRule="auto"/>
              <w:jc w:val="both"/>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t>Overall Total Repeat</w:t>
            </w:r>
          </w:p>
        </w:tc>
        <w:tc>
          <w:tcPr>
            <w:tcW w:w="0" w:type="auto"/>
            <w:gridSpan w:val="8"/>
            <w:tcBorders>
              <w:top w:val="single" w:sz="4" w:space="0" w:color="auto"/>
              <w:left w:val="single" w:sz="4" w:space="0" w:color="auto"/>
              <w:bottom w:val="single" w:sz="4" w:space="0" w:color="auto"/>
              <w:right w:val="single" w:sz="4" w:space="0" w:color="auto"/>
            </w:tcBorders>
            <w:hideMark/>
          </w:tcPr>
          <w:p w:rsidR="00A70798" w:rsidRPr="00AD27B0" w:rsidRDefault="00D53F1E" w:rsidP="009D486C">
            <w:pPr>
              <w:spacing w:after="0" w:line="240" w:lineRule="auto"/>
              <w:jc w:val="center"/>
              <w:rPr>
                <w:rFonts w:ascii="Times New Roman" w:hAnsi="Times New Roman" w:cs="Times New Roman"/>
                <w:b/>
                <w:color w:val="000000" w:themeColor="text1"/>
                <w:sz w:val="18"/>
                <w:szCs w:val="18"/>
              </w:rPr>
            </w:pPr>
            <w:r w:rsidRPr="00AD27B0">
              <w:rPr>
                <w:rFonts w:ascii="Times New Roman" w:hAnsi="Times New Roman" w:cs="Times New Roman"/>
                <w:b/>
                <w:color w:val="000000" w:themeColor="text1"/>
                <w:sz w:val="18"/>
                <w:szCs w:val="18"/>
              </w:rPr>
              <w:t>136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0798" w:rsidRPr="00AD27B0" w:rsidRDefault="00A70798" w:rsidP="009D486C">
            <w:pPr>
              <w:spacing w:after="0" w:line="240" w:lineRule="auto"/>
              <w:rPr>
                <w:rFonts w:ascii="Times New Roman" w:hAnsi="Times New Roman" w:cs="Times New Roman"/>
                <w:color w:val="000000" w:themeColor="text1"/>
                <w:sz w:val="18"/>
                <w:szCs w:val="18"/>
              </w:rPr>
            </w:pPr>
          </w:p>
        </w:tc>
      </w:tr>
      <w:tr w:rsidR="00A70798" w:rsidRPr="00AD27B0" w:rsidTr="00271842">
        <w:trPr>
          <w:cantSplit/>
          <w:trHeight w:val="341"/>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70798" w:rsidRPr="00AD27B0" w:rsidRDefault="00A70798" w:rsidP="009D486C">
            <w:pPr>
              <w:spacing w:after="0" w:line="240" w:lineRule="auto"/>
              <w:jc w:val="both"/>
              <w:rPr>
                <w:rFonts w:ascii="Times New Roman" w:hAnsi="Times New Roman" w:cs="Times New Roman"/>
                <w:color w:val="000000" w:themeColor="text1"/>
                <w:sz w:val="18"/>
                <w:szCs w:val="18"/>
              </w:rPr>
            </w:pPr>
            <w:r w:rsidRPr="00AD27B0">
              <w:rPr>
                <w:rFonts w:ascii="Times New Roman" w:hAnsi="Times New Roman" w:cs="Times New Roman"/>
                <w:color w:val="000000" w:themeColor="text1"/>
                <w:sz w:val="18"/>
                <w:szCs w:val="18"/>
              </w:rPr>
              <w:t>Overall Total New &amp; Repeat</w:t>
            </w:r>
          </w:p>
        </w:tc>
        <w:tc>
          <w:tcPr>
            <w:tcW w:w="0" w:type="auto"/>
            <w:gridSpan w:val="9"/>
            <w:tcBorders>
              <w:top w:val="single" w:sz="4" w:space="0" w:color="auto"/>
              <w:left w:val="single" w:sz="4" w:space="0" w:color="auto"/>
              <w:bottom w:val="single" w:sz="4" w:space="0" w:color="auto"/>
              <w:right w:val="single" w:sz="4" w:space="0" w:color="auto"/>
            </w:tcBorders>
            <w:hideMark/>
          </w:tcPr>
          <w:p w:rsidR="00A70798" w:rsidRPr="00AD27B0" w:rsidRDefault="00D53F1E" w:rsidP="009D486C">
            <w:pPr>
              <w:spacing w:after="0" w:line="240" w:lineRule="auto"/>
              <w:jc w:val="center"/>
              <w:rPr>
                <w:rFonts w:ascii="Times New Roman" w:hAnsi="Times New Roman" w:cs="Times New Roman"/>
                <w:b/>
                <w:color w:val="000000" w:themeColor="text1"/>
                <w:sz w:val="18"/>
                <w:szCs w:val="18"/>
              </w:rPr>
            </w:pPr>
            <w:r w:rsidRPr="00AD27B0">
              <w:rPr>
                <w:rFonts w:ascii="Times New Roman" w:hAnsi="Times New Roman" w:cs="Times New Roman"/>
                <w:b/>
                <w:color w:val="000000" w:themeColor="text1"/>
                <w:sz w:val="18"/>
                <w:szCs w:val="18"/>
              </w:rPr>
              <w:t>487</w:t>
            </w:r>
          </w:p>
        </w:tc>
      </w:tr>
    </w:tbl>
    <w:p w:rsidR="00A70798" w:rsidRPr="00AD27B0" w:rsidRDefault="00A70798" w:rsidP="00A70798">
      <w:pPr>
        <w:spacing w:after="0" w:line="240" w:lineRule="auto"/>
        <w:jc w:val="both"/>
        <w:rPr>
          <w:rFonts w:ascii="Times New Roman" w:hAnsi="Times New Roman" w:cs="Times New Roman"/>
          <w:b/>
          <w:bCs/>
          <w:color w:val="000000" w:themeColor="text1"/>
          <w:u w:val="single"/>
        </w:rPr>
      </w:pPr>
    </w:p>
    <w:p w:rsidR="00A70798" w:rsidRPr="00AD27B0" w:rsidRDefault="00A70798" w:rsidP="00A70798">
      <w:pPr>
        <w:spacing w:after="0" w:line="240" w:lineRule="auto"/>
        <w:jc w:val="both"/>
        <w:rPr>
          <w:rFonts w:ascii="Times New Roman" w:hAnsi="Times New Roman" w:cs="Times New Roman"/>
          <w:b/>
          <w:bCs/>
          <w:color w:val="000000" w:themeColor="text1"/>
          <w:sz w:val="2"/>
          <w:szCs w:val="2"/>
          <w:u w:val="single"/>
        </w:rPr>
      </w:pPr>
    </w:p>
    <w:tbl>
      <w:tblPr>
        <w:tblW w:w="0" w:type="auto"/>
        <w:jc w:val="center"/>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0"/>
        <w:gridCol w:w="2519"/>
        <w:gridCol w:w="3195"/>
      </w:tblGrid>
      <w:tr w:rsidR="00A70798" w:rsidRPr="00AD27B0" w:rsidTr="00165D5D">
        <w:trPr>
          <w:jc w:val="center"/>
        </w:trPr>
        <w:tc>
          <w:tcPr>
            <w:tcW w:w="2700" w:type="dxa"/>
            <w:tcBorders>
              <w:top w:val="single" w:sz="4" w:space="0" w:color="000000"/>
              <w:left w:val="single" w:sz="4" w:space="0" w:color="000000"/>
              <w:bottom w:val="single" w:sz="4" w:space="0" w:color="000000"/>
              <w:right w:val="single" w:sz="4" w:space="0" w:color="000000"/>
            </w:tcBorders>
          </w:tcPr>
          <w:p w:rsidR="00A70798" w:rsidRPr="00AD27B0" w:rsidRDefault="00A70798" w:rsidP="00165D5D">
            <w:pPr>
              <w:spacing w:after="0" w:line="240" w:lineRule="auto"/>
              <w:jc w:val="center"/>
              <w:rPr>
                <w:rFonts w:ascii="Times New Roman" w:hAnsi="Times New Roman" w:cs="Times New Roman"/>
                <w:b/>
                <w:color w:val="000000" w:themeColor="text1"/>
                <w:sz w:val="20"/>
                <w:szCs w:val="20"/>
                <w:lang w:val="en-IN"/>
              </w:rPr>
            </w:pPr>
            <w:r w:rsidRPr="00AD27B0">
              <w:rPr>
                <w:rFonts w:ascii="Times New Roman" w:hAnsi="Times New Roman" w:cs="Times New Roman"/>
                <w:b/>
                <w:color w:val="000000" w:themeColor="text1"/>
                <w:sz w:val="20"/>
                <w:szCs w:val="20"/>
                <w:lang w:val="en-IN"/>
              </w:rPr>
              <w:t>Evaluations</w:t>
            </w:r>
          </w:p>
        </w:tc>
        <w:tc>
          <w:tcPr>
            <w:tcW w:w="2519" w:type="dxa"/>
            <w:tcBorders>
              <w:top w:val="single" w:sz="4" w:space="0" w:color="000000"/>
              <w:left w:val="single" w:sz="4" w:space="0" w:color="000000"/>
              <w:bottom w:val="single" w:sz="4" w:space="0" w:color="000000"/>
              <w:right w:val="single" w:sz="4" w:space="0" w:color="000000"/>
            </w:tcBorders>
            <w:hideMark/>
          </w:tcPr>
          <w:p w:rsidR="00A70798" w:rsidRPr="00AD27B0" w:rsidRDefault="00A70798" w:rsidP="00165D5D">
            <w:pPr>
              <w:spacing w:after="0" w:line="240" w:lineRule="auto"/>
              <w:jc w:val="center"/>
              <w:rPr>
                <w:rFonts w:ascii="Times New Roman" w:hAnsi="Times New Roman" w:cs="Times New Roman"/>
                <w:b/>
                <w:color w:val="000000" w:themeColor="text1"/>
                <w:sz w:val="20"/>
                <w:szCs w:val="20"/>
                <w:lang w:val="en-IN"/>
              </w:rPr>
            </w:pPr>
            <w:r w:rsidRPr="00AD27B0">
              <w:rPr>
                <w:rFonts w:ascii="Times New Roman" w:hAnsi="Times New Roman" w:cs="Times New Roman"/>
                <w:b/>
                <w:color w:val="000000" w:themeColor="text1"/>
                <w:sz w:val="20"/>
                <w:szCs w:val="20"/>
                <w:lang w:val="en-IN"/>
              </w:rPr>
              <w:t>No. of Clients seeking</w:t>
            </w:r>
          </w:p>
        </w:tc>
        <w:tc>
          <w:tcPr>
            <w:tcW w:w="3195" w:type="dxa"/>
            <w:tcBorders>
              <w:top w:val="single" w:sz="4" w:space="0" w:color="000000"/>
              <w:left w:val="single" w:sz="4" w:space="0" w:color="000000"/>
              <w:bottom w:val="single" w:sz="4" w:space="0" w:color="000000"/>
              <w:right w:val="single" w:sz="4" w:space="0" w:color="000000"/>
            </w:tcBorders>
            <w:hideMark/>
          </w:tcPr>
          <w:p w:rsidR="00A70798" w:rsidRPr="00AD27B0" w:rsidRDefault="00A70798" w:rsidP="00165D5D">
            <w:pPr>
              <w:spacing w:after="0" w:line="240" w:lineRule="auto"/>
              <w:jc w:val="center"/>
              <w:rPr>
                <w:rFonts w:ascii="Times New Roman" w:hAnsi="Times New Roman" w:cs="Times New Roman"/>
                <w:b/>
                <w:color w:val="000000" w:themeColor="text1"/>
                <w:sz w:val="20"/>
                <w:szCs w:val="20"/>
                <w:lang w:val="en-IN"/>
              </w:rPr>
            </w:pPr>
            <w:r w:rsidRPr="00AD27B0">
              <w:rPr>
                <w:rFonts w:ascii="Times New Roman" w:hAnsi="Times New Roman" w:cs="Times New Roman"/>
                <w:b/>
                <w:color w:val="000000" w:themeColor="text1"/>
                <w:sz w:val="20"/>
                <w:szCs w:val="20"/>
                <w:lang w:val="en-IN"/>
              </w:rPr>
              <w:t>No. of Clients successfully completed</w:t>
            </w:r>
          </w:p>
        </w:tc>
      </w:tr>
      <w:tr w:rsidR="00A70798" w:rsidRPr="00AD27B0" w:rsidTr="00165D5D">
        <w:trPr>
          <w:trHeight w:val="251"/>
          <w:jc w:val="center"/>
        </w:trPr>
        <w:tc>
          <w:tcPr>
            <w:tcW w:w="2700" w:type="dxa"/>
            <w:tcBorders>
              <w:top w:val="single" w:sz="4" w:space="0" w:color="000000"/>
              <w:left w:val="single" w:sz="4" w:space="0" w:color="000000"/>
              <w:bottom w:val="single" w:sz="4" w:space="0" w:color="000000"/>
              <w:right w:val="single" w:sz="4" w:space="0" w:color="000000"/>
            </w:tcBorders>
            <w:hideMark/>
          </w:tcPr>
          <w:p w:rsidR="00A70798" w:rsidRPr="00AD27B0" w:rsidRDefault="00A70798" w:rsidP="00165D5D">
            <w:pPr>
              <w:spacing w:after="0" w:line="240" w:lineRule="auto"/>
              <w:jc w:val="both"/>
              <w:rPr>
                <w:rFonts w:ascii="Times New Roman" w:hAnsi="Times New Roman" w:cs="Times New Roman"/>
                <w:color w:val="000000" w:themeColor="text1"/>
                <w:sz w:val="20"/>
                <w:szCs w:val="20"/>
                <w:lang w:val="en-IN"/>
              </w:rPr>
            </w:pPr>
            <w:r w:rsidRPr="00AD27B0">
              <w:rPr>
                <w:rFonts w:ascii="Times New Roman" w:hAnsi="Times New Roman" w:cs="Times New Roman"/>
                <w:color w:val="000000" w:themeColor="text1"/>
                <w:sz w:val="20"/>
                <w:szCs w:val="20"/>
                <w:lang w:val="en-IN"/>
              </w:rPr>
              <w:t>Speech-Language Evaluation</w:t>
            </w:r>
          </w:p>
        </w:tc>
        <w:tc>
          <w:tcPr>
            <w:tcW w:w="2519" w:type="dxa"/>
            <w:tcBorders>
              <w:top w:val="single" w:sz="4" w:space="0" w:color="000000"/>
              <w:left w:val="single" w:sz="4" w:space="0" w:color="000000"/>
              <w:bottom w:val="single" w:sz="4" w:space="0" w:color="000000"/>
              <w:right w:val="single" w:sz="4" w:space="0" w:color="000000"/>
            </w:tcBorders>
            <w:vAlign w:val="center"/>
            <w:hideMark/>
          </w:tcPr>
          <w:p w:rsidR="00A70798" w:rsidRPr="00AD27B0" w:rsidRDefault="00D53F1E" w:rsidP="00165D5D">
            <w:pPr>
              <w:spacing w:after="0" w:line="240" w:lineRule="auto"/>
              <w:jc w:val="center"/>
              <w:rPr>
                <w:rFonts w:ascii="Times New Roman" w:hAnsi="Times New Roman" w:cs="Times New Roman"/>
                <w:color w:val="000000" w:themeColor="text1"/>
                <w:sz w:val="20"/>
                <w:szCs w:val="20"/>
                <w:lang w:val="en-IN"/>
              </w:rPr>
            </w:pPr>
            <w:r w:rsidRPr="00AD27B0">
              <w:rPr>
                <w:rFonts w:ascii="Times New Roman" w:hAnsi="Times New Roman" w:cs="Times New Roman"/>
                <w:color w:val="000000" w:themeColor="text1"/>
                <w:sz w:val="20"/>
                <w:szCs w:val="20"/>
                <w:lang w:val="en-IN"/>
              </w:rPr>
              <w:t>404</w:t>
            </w:r>
          </w:p>
        </w:tc>
        <w:tc>
          <w:tcPr>
            <w:tcW w:w="3195" w:type="dxa"/>
            <w:tcBorders>
              <w:top w:val="single" w:sz="4" w:space="0" w:color="000000"/>
              <w:left w:val="single" w:sz="4" w:space="0" w:color="000000"/>
              <w:bottom w:val="single" w:sz="4" w:space="0" w:color="000000"/>
              <w:right w:val="single" w:sz="4" w:space="0" w:color="000000"/>
            </w:tcBorders>
            <w:vAlign w:val="center"/>
            <w:hideMark/>
          </w:tcPr>
          <w:p w:rsidR="00CB3D2C" w:rsidRPr="00AD27B0" w:rsidRDefault="00D53F1E" w:rsidP="004B0619">
            <w:pPr>
              <w:spacing w:after="0" w:line="240" w:lineRule="auto"/>
              <w:jc w:val="center"/>
              <w:rPr>
                <w:rFonts w:ascii="Times New Roman" w:hAnsi="Times New Roman" w:cs="Times New Roman"/>
                <w:color w:val="000000" w:themeColor="text1"/>
                <w:sz w:val="20"/>
                <w:szCs w:val="20"/>
                <w:lang w:val="en-IN"/>
              </w:rPr>
            </w:pPr>
            <w:r w:rsidRPr="00AD27B0">
              <w:rPr>
                <w:rFonts w:ascii="Times New Roman" w:hAnsi="Times New Roman" w:cs="Times New Roman"/>
                <w:color w:val="000000" w:themeColor="text1"/>
                <w:sz w:val="20"/>
                <w:szCs w:val="20"/>
                <w:lang w:val="en-IN"/>
              </w:rPr>
              <w:t>351</w:t>
            </w:r>
          </w:p>
        </w:tc>
      </w:tr>
      <w:tr w:rsidR="00A70798" w:rsidRPr="00AD27B0" w:rsidTr="00093F84">
        <w:trPr>
          <w:trHeight w:val="258"/>
          <w:jc w:val="center"/>
        </w:trPr>
        <w:tc>
          <w:tcPr>
            <w:tcW w:w="2700" w:type="dxa"/>
            <w:tcBorders>
              <w:top w:val="single" w:sz="4" w:space="0" w:color="000000"/>
              <w:left w:val="single" w:sz="4" w:space="0" w:color="000000"/>
              <w:bottom w:val="single" w:sz="4" w:space="0" w:color="000000"/>
              <w:right w:val="single" w:sz="4" w:space="0" w:color="000000"/>
            </w:tcBorders>
            <w:hideMark/>
          </w:tcPr>
          <w:p w:rsidR="00A70798" w:rsidRPr="00AD27B0" w:rsidRDefault="00A70798" w:rsidP="00165D5D">
            <w:pPr>
              <w:spacing w:after="0" w:line="240" w:lineRule="auto"/>
              <w:jc w:val="both"/>
              <w:rPr>
                <w:rFonts w:ascii="Times New Roman" w:hAnsi="Times New Roman" w:cs="Times New Roman"/>
                <w:color w:val="000000" w:themeColor="text1"/>
                <w:sz w:val="20"/>
                <w:szCs w:val="20"/>
                <w:lang w:val="en-IN"/>
              </w:rPr>
            </w:pPr>
            <w:r w:rsidRPr="00AD27B0">
              <w:rPr>
                <w:rFonts w:ascii="Times New Roman" w:hAnsi="Times New Roman" w:cs="Times New Roman"/>
                <w:color w:val="000000" w:themeColor="text1"/>
                <w:sz w:val="20"/>
                <w:szCs w:val="20"/>
                <w:lang w:val="en-IN"/>
              </w:rPr>
              <w:t>Re evaluation</w:t>
            </w:r>
          </w:p>
        </w:tc>
        <w:tc>
          <w:tcPr>
            <w:tcW w:w="2519" w:type="dxa"/>
            <w:tcBorders>
              <w:top w:val="single" w:sz="4" w:space="0" w:color="000000"/>
              <w:left w:val="single" w:sz="4" w:space="0" w:color="000000"/>
              <w:bottom w:val="single" w:sz="4" w:space="0" w:color="000000"/>
              <w:right w:val="single" w:sz="4" w:space="0" w:color="000000"/>
            </w:tcBorders>
            <w:vAlign w:val="center"/>
            <w:hideMark/>
          </w:tcPr>
          <w:p w:rsidR="00942C31" w:rsidRPr="00AD27B0" w:rsidRDefault="00D53F1E" w:rsidP="00942C31">
            <w:pPr>
              <w:spacing w:after="0" w:line="240" w:lineRule="auto"/>
              <w:jc w:val="center"/>
              <w:rPr>
                <w:rFonts w:ascii="Times New Roman" w:hAnsi="Times New Roman" w:cs="Times New Roman"/>
                <w:color w:val="000000" w:themeColor="text1"/>
                <w:sz w:val="20"/>
                <w:szCs w:val="20"/>
                <w:lang w:val="en-IN"/>
              </w:rPr>
            </w:pPr>
            <w:r w:rsidRPr="00AD27B0">
              <w:rPr>
                <w:rFonts w:ascii="Times New Roman" w:hAnsi="Times New Roman" w:cs="Times New Roman"/>
                <w:color w:val="000000" w:themeColor="text1"/>
                <w:sz w:val="20"/>
                <w:szCs w:val="20"/>
                <w:lang w:val="en-IN"/>
              </w:rPr>
              <w:t>154</w:t>
            </w:r>
          </w:p>
        </w:tc>
        <w:tc>
          <w:tcPr>
            <w:tcW w:w="3195" w:type="dxa"/>
            <w:tcBorders>
              <w:top w:val="single" w:sz="4" w:space="0" w:color="000000"/>
              <w:left w:val="single" w:sz="4" w:space="0" w:color="000000"/>
              <w:bottom w:val="single" w:sz="4" w:space="0" w:color="000000"/>
              <w:right w:val="single" w:sz="4" w:space="0" w:color="000000"/>
            </w:tcBorders>
            <w:vAlign w:val="center"/>
            <w:hideMark/>
          </w:tcPr>
          <w:p w:rsidR="00A70798" w:rsidRPr="00AD27B0" w:rsidRDefault="00D53F1E" w:rsidP="00165D5D">
            <w:pPr>
              <w:spacing w:after="0" w:line="240" w:lineRule="auto"/>
              <w:jc w:val="center"/>
              <w:rPr>
                <w:rFonts w:ascii="Times New Roman" w:hAnsi="Times New Roman" w:cs="Times New Roman"/>
                <w:color w:val="000000" w:themeColor="text1"/>
                <w:sz w:val="20"/>
                <w:szCs w:val="20"/>
                <w:lang w:val="en-IN"/>
              </w:rPr>
            </w:pPr>
            <w:r w:rsidRPr="00AD27B0">
              <w:rPr>
                <w:rFonts w:ascii="Times New Roman" w:hAnsi="Times New Roman" w:cs="Times New Roman"/>
                <w:color w:val="000000" w:themeColor="text1"/>
                <w:sz w:val="20"/>
                <w:szCs w:val="20"/>
                <w:lang w:val="en-IN"/>
              </w:rPr>
              <w:t>136</w:t>
            </w:r>
          </w:p>
        </w:tc>
      </w:tr>
    </w:tbl>
    <w:p w:rsidR="00A70798" w:rsidRPr="00AD27B0" w:rsidRDefault="00A70798" w:rsidP="00A70798">
      <w:pPr>
        <w:spacing w:after="0" w:line="240" w:lineRule="auto"/>
        <w:jc w:val="both"/>
        <w:rPr>
          <w:rFonts w:ascii="Times New Roman" w:hAnsi="Times New Roman" w:cs="Times New Roman"/>
          <w:b/>
          <w:bCs/>
          <w:color w:val="000000" w:themeColor="text1"/>
          <w:sz w:val="6"/>
          <w:szCs w:val="6"/>
          <w:u w:val="single"/>
        </w:rPr>
      </w:pPr>
    </w:p>
    <w:p w:rsidR="00A70798" w:rsidRPr="00AD27B0" w:rsidRDefault="00A70798" w:rsidP="00A70798">
      <w:pPr>
        <w:spacing w:after="0" w:line="240" w:lineRule="auto"/>
        <w:jc w:val="both"/>
        <w:rPr>
          <w:rFonts w:ascii="Times New Roman" w:hAnsi="Times New Roman" w:cs="Times New Roman"/>
          <w:b/>
          <w:bCs/>
          <w:color w:val="000000" w:themeColor="text1"/>
          <w:u w:val="single"/>
        </w:rPr>
      </w:pPr>
      <w:r w:rsidRPr="00AD27B0">
        <w:rPr>
          <w:rFonts w:ascii="Times New Roman" w:hAnsi="Times New Roman" w:cs="Times New Roman"/>
          <w:b/>
          <w:bCs/>
          <w:color w:val="000000" w:themeColor="text1"/>
          <w:u w:val="single"/>
        </w:rPr>
        <w:t>Referrals from OPD:</w:t>
      </w:r>
    </w:p>
    <w:p w:rsidR="00A70798" w:rsidRPr="00AD27B0" w:rsidRDefault="00A70798" w:rsidP="00A70798">
      <w:pPr>
        <w:spacing w:after="0" w:line="240" w:lineRule="auto"/>
        <w:jc w:val="both"/>
        <w:rPr>
          <w:rFonts w:ascii="Times New Roman" w:hAnsi="Times New Roman" w:cs="Times New Roman"/>
          <w:b/>
          <w:bCs/>
          <w:color w:val="000000" w:themeColor="text1"/>
          <w:u w:val="single"/>
        </w:rPr>
      </w:pPr>
    </w:p>
    <w:tbl>
      <w:tblPr>
        <w:tblW w:w="0" w:type="auto"/>
        <w:tblInd w:w="2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6"/>
        <w:gridCol w:w="461"/>
      </w:tblGrid>
      <w:tr w:rsidR="00A70798" w:rsidRPr="00AD27B0" w:rsidTr="004700AB">
        <w:trPr>
          <w:trHeight w:val="85"/>
        </w:trPr>
        <w:tc>
          <w:tcPr>
            <w:tcW w:w="0" w:type="auto"/>
          </w:tcPr>
          <w:p w:rsidR="00A70798" w:rsidRPr="00AD27B0" w:rsidRDefault="00A70798" w:rsidP="009D486C">
            <w:pPr>
              <w:spacing w:after="0" w:line="240" w:lineRule="auto"/>
              <w:rPr>
                <w:rFonts w:ascii="Times New Roman" w:hAnsi="Times New Roman" w:cs="Times New Roman"/>
                <w:color w:val="000000" w:themeColor="text1"/>
              </w:rPr>
            </w:pPr>
            <w:r w:rsidRPr="00AD27B0">
              <w:rPr>
                <w:rFonts w:ascii="Times New Roman" w:hAnsi="Times New Roman" w:cs="Times New Roman"/>
                <w:color w:val="000000" w:themeColor="text1"/>
              </w:rPr>
              <w:t>POCD</w:t>
            </w:r>
          </w:p>
        </w:tc>
        <w:tc>
          <w:tcPr>
            <w:tcW w:w="461" w:type="dxa"/>
          </w:tcPr>
          <w:p w:rsidR="00A70798" w:rsidRPr="00AD27B0" w:rsidRDefault="00F266F9" w:rsidP="00C559F8">
            <w:pPr>
              <w:spacing w:after="0" w:line="240" w:lineRule="auto"/>
              <w:rPr>
                <w:rFonts w:ascii="Times New Roman" w:hAnsi="Times New Roman" w:cs="Times New Roman"/>
                <w:color w:val="000000" w:themeColor="text1"/>
              </w:rPr>
            </w:pPr>
            <w:r w:rsidRPr="00AD27B0">
              <w:rPr>
                <w:rFonts w:ascii="Times New Roman" w:hAnsi="Times New Roman" w:cs="Times New Roman"/>
                <w:color w:val="000000" w:themeColor="text1"/>
              </w:rPr>
              <w:t>05</w:t>
            </w:r>
          </w:p>
        </w:tc>
      </w:tr>
      <w:tr w:rsidR="00A70798" w:rsidRPr="00AD27B0" w:rsidTr="004700AB">
        <w:trPr>
          <w:trHeight w:val="85"/>
        </w:trPr>
        <w:tc>
          <w:tcPr>
            <w:tcW w:w="0" w:type="auto"/>
          </w:tcPr>
          <w:p w:rsidR="00A70798" w:rsidRPr="00AD27B0" w:rsidRDefault="00A70798" w:rsidP="007A76A6">
            <w:pPr>
              <w:spacing w:after="0" w:line="240" w:lineRule="auto"/>
              <w:rPr>
                <w:rFonts w:ascii="Times New Roman" w:hAnsi="Times New Roman" w:cs="Times New Roman"/>
                <w:color w:val="000000" w:themeColor="text1"/>
              </w:rPr>
            </w:pPr>
            <w:r w:rsidRPr="00AD27B0">
              <w:rPr>
                <w:rFonts w:ascii="Times New Roman" w:hAnsi="Times New Roman" w:cs="Times New Roman"/>
                <w:color w:val="000000" w:themeColor="text1"/>
              </w:rPr>
              <w:t>TCPD</w:t>
            </w:r>
          </w:p>
        </w:tc>
        <w:tc>
          <w:tcPr>
            <w:tcW w:w="461" w:type="dxa"/>
          </w:tcPr>
          <w:p w:rsidR="00A70798" w:rsidRPr="00AD27B0" w:rsidRDefault="00F266F9" w:rsidP="009D486C">
            <w:pPr>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rPr>
              <w:t>-</w:t>
            </w:r>
          </w:p>
        </w:tc>
      </w:tr>
      <w:tr w:rsidR="00A70798" w:rsidRPr="00AD27B0" w:rsidTr="004700AB">
        <w:trPr>
          <w:trHeight w:val="85"/>
        </w:trPr>
        <w:tc>
          <w:tcPr>
            <w:tcW w:w="0" w:type="auto"/>
          </w:tcPr>
          <w:p w:rsidR="00A70798" w:rsidRPr="00AD27B0" w:rsidRDefault="00A70798" w:rsidP="009D486C">
            <w:pPr>
              <w:spacing w:after="0" w:line="240" w:lineRule="auto"/>
              <w:rPr>
                <w:rFonts w:ascii="Times New Roman" w:hAnsi="Times New Roman" w:cs="Times New Roman"/>
                <w:color w:val="000000" w:themeColor="text1"/>
              </w:rPr>
            </w:pPr>
            <w:r w:rsidRPr="00AD27B0">
              <w:rPr>
                <w:rFonts w:ascii="Times New Roman" w:hAnsi="Times New Roman" w:cs="Times New Roman"/>
                <w:color w:val="000000" w:themeColor="text1"/>
              </w:rPr>
              <w:t>Internship centers</w:t>
            </w:r>
          </w:p>
        </w:tc>
        <w:tc>
          <w:tcPr>
            <w:tcW w:w="461" w:type="dxa"/>
          </w:tcPr>
          <w:p w:rsidR="00A70798" w:rsidRPr="00AD27B0" w:rsidRDefault="00F266F9" w:rsidP="009D486C">
            <w:pPr>
              <w:spacing w:after="0" w:line="240" w:lineRule="auto"/>
              <w:rPr>
                <w:rFonts w:ascii="Times New Roman" w:hAnsi="Times New Roman" w:cs="Times New Roman"/>
                <w:color w:val="000000" w:themeColor="text1"/>
              </w:rPr>
            </w:pPr>
            <w:r w:rsidRPr="00AD27B0">
              <w:rPr>
                <w:rFonts w:ascii="Times New Roman" w:hAnsi="Times New Roman" w:cs="Times New Roman"/>
                <w:color w:val="000000" w:themeColor="text1"/>
              </w:rPr>
              <w:t>15</w:t>
            </w:r>
          </w:p>
        </w:tc>
      </w:tr>
      <w:tr w:rsidR="00A70798" w:rsidRPr="00AD27B0" w:rsidTr="004700AB">
        <w:trPr>
          <w:trHeight w:val="85"/>
        </w:trPr>
        <w:tc>
          <w:tcPr>
            <w:tcW w:w="0" w:type="auto"/>
          </w:tcPr>
          <w:p w:rsidR="00A70798" w:rsidRPr="00AD27B0" w:rsidRDefault="00A70798" w:rsidP="009D486C">
            <w:pPr>
              <w:spacing w:after="0" w:line="240" w:lineRule="auto"/>
              <w:rPr>
                <w:rFonts w:ascii="Times New Roman" w:hAnsi="Times New Roman" w:cs="Times New Roman"/>
                <w:color w:val="000000" w:themeColor="text1"/>
              </w:rPr>
            </w:pPr>
            <w:r w:rsidRPr="00AD27B0">
              <w:rPr>
                <w:rFonts w:ascii="Times New Roman" w:hAnsi="Times New Roman" w:cs="Times New Roman"/>
                <w:color w:val="000000" w:themeColor="text1"/>
              </w:rPr>
              <w:t xml:space="preserve">Others </w:t>
            </w:r>
          </w:p>
        </w:tc>
        <w:tc>
          <w:tcPr>
            <w:tcW w:w="461" w:type="dxa"/>
          </w:tcPr>
          <w:p w:rsidR="00A70798" w:rsidRPr="00AD27B0" w:rsidRDefault="00F266F9" w:rsidP="009D486C">
            <w:pPr>
              <w:spacing w:after="0" w:line="240" w:lineRule="auto"/>
              <w:rPr>
                <w:rFonts w:ascii="Times New Roman" w:hAnsi="Times New Roman" w:cs="Times New Roman"/>
                <w:color w:val="000000" w:themeColor="text1"/>
              </w:rPr>
            </w:pPr>
            <w:r w:rsidRPr="00AD27B0">
              <w:rPr>
                <w:rFonts w:ascii="Times New Roman" w:hAnsi="Times New Roman" w:cs="Times New Roman"/>
                <w:color w:val="000000" w:themeColor="text1"/>
              </w:rPr>
              <w:t>13</w:t>
            </w:r>
          </w:p>
        </w:tc>
      </w:tr>
    </w:tbl>
    <w:tbl>
      <w:tblPr>
        <w:tblpPr w:leftFromText="180" w:rightFromText="180" w:vertAnchor="text" w:horzAnchor="page" w:tblpX="6229" w:tblpY="-887"/>
        <w:tblW w:w="4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76"/>
        <w:gridCol w:w="1843"/>
      </w:tblGrid>
      <w:tr w:rsidR="007C3288" w:rsidRPr="00AD27B0" w:rsidTr="00EF3A42">
        <w:trPr>
          <w:trHeight w:val="248"/>
        </w:trPr>
        <w:tc>
          <w:tcPr>
            <w:tcW w:w="2376" w:type="dxa"/>
            <w:tcBorders>
              <w:top w:val="single" w:sz="4" w:space="0" w:color="000000"/>
              <w:left w:val="single" w:sz="4" w:space="0" w:color="000000"/>
              <w:bottom w:val="single" w:sz="4" w:space="0" w:color="000000"/>
              <w:right w:val="single" w:sz="4" w:space="0" w:color="000000"/>
            </w:tcBorders>
            <w:hideMark/>
          </w:tcPr>
          <w:p w:rsidR="007C3288" w:rsidRPr="00AD27B0" w:rsidRDefault="007C3288" w:rsidP="00012AB8">
            <w:pPr>
              <w:spacing w:after="0" w:line="240" w:lineRule="auto"/>
              <w:rPr>
                <w:rFonts w:ascii="Times New Roman" w:hAnsi="Times New Roman" w:cs="Times New Roman"/>
                <w:color w:val="000000" w:themeColor="text1"/>
                <w:szCs w:val="18"/>
                <w:lang w:val="en-IN"/>
              </w:rPr>
            </w:pPr>
            <w:r w:rsidRPr="00AD27B0">
              <w:rPr>
                <w:rFonts w:ascii="Times New Roman" w:hAnsi="Times New Roman" w:cs="Times New Roman"/>
                <w:color w:val="000000" w:themeColor="text1"/>
                <w:szCs w:val="18"/>
                <w:lang w:val="en-IN"/>
              </w:rPr>
              <w:t>Case History</w:t>
            </w:r>
            <w:r w:rsidR="003D05D5" w:rsidRPr="00AD27B0">
              <w:rPr>
                <w:rFonts w:ascii="Times New Roman" w:hAnsi="Times New Roman" w:cs="Times New Roman"/>
                <w:color w:val="000000" w:themeColor="text1"/>
                <w:szCs w:val="18"/>
                <w:lang w:val="en-IN"/>
              </w:rPr>
              <w:t xml:space="preserve"> ( </w:t>
            </w:r>
            <w:r w:rsidR="00012AB8" w:rsidRPr="00AD27B0">
              <w:rPr>
                <w:rFonts w:ascii="Times New Roman" w:hAnsi="Times New Roman" w:cs="Times New Roman"/>
                <w:color w:val="000000" w:themeColor="text1"/>
                <w:szCs w:val="18"/>
                <w:lang w:val="en-IN"/>
              </w:rPr>
              <w:t>S</w:t>
            </w:r>
            <w:r w:rsidR="003D05D5" w:rsidRPr="00AD27B0">
              <w:rPr>
                <w:rFonts w:ascii="Times New Roman" w:hAnsi="Times New Roman" w:cs="Times New Roman"/>
                <w:color w:val="000000" w:themeColor="text1"/>
                <w:szCs w:val="18"/>
                <w:lang w:val="en-IN"/>
              </w:rPr>
              <w:t>peech OPD)</w:t>
            </w:r>
          </w:p>
        </w:tc>
        <w:tc>
          <w:tcPr>
            <w:tcW w:w="1843" w:type="dxa"/>
            <w:tcBorders>
              <w:top w:val="single" w:sz="4" w:space="0" w:color="000000"/>
              <w:left w:val="single" w:sz="4" w:space="0" w:color="000000"/>
              <w:bottom w:val="single" w:sz="4" w:space="0" w:color="000000"/>
              <w:right w:val="single" w:sz="4" w:space="0" w:color="000000"/>
            </w:tcBorders>
            <w:hideMark/>
          </w:tcPr>
          <w:p w:rsidR="007C3288" w:rsidRPr="00AD27B0" w:rsidRDefault="008E6486" w:rsidP="00396C23">
            <w:pPr>
              <w:tabs>
                <w:tab w:val="left" w:pos="2160"/>
              </w:tabs>
              <w:spacing w:after="0" w:line="240" w:lineRule="auto"/>
              <w:ind w:left="34" w:right="-108"/>
              <w:rPr>
                <w:rFonts w:ascii="Times New Roman" w:hAnsi="Times New Roman" w:cs="Times New Roman"/>
                <w:color w:val="000000" w:themeColor="text1"/>
                <w:szCs w:val="18"/>
                <w:lang w:val="en-IN"/>
              </w:rPr>
            </w:pPr>
            <w:r w:rsidRPr="00AD27B0">
              <w:rPr>
                <w:rFonts w:ascii="Times New Roman" w:hAnsi="Times New Roman" w:cs="Times New Roman"/>
                <w:color w:val="000000" w:themeColor="text1"/>
                <w:szCs w:val="18"/>
                <w:lang w:val="en-IN"/>
              </w:rPr>
              <w:t>351</w:t>
            </w:r>
            <w:r w:rsidR="00EF3A42" w:rsidRPr="00AD27B0">
              <w:rPr>
                <w:rFonts w:ascii="Times New Roman" w:hAnsi="Times New Roman" w:cs="Times New Roman"/>
                <w:color w:val="000000" w:themeColor="text1"/>
                <w:szCs w:val="18"/>
                <w:lang w:val="en-IN"/>
              </w:rPr>
              <w:t>+</w:t>
            </w:r>
            <w:r w:rsidR="00396C23" w:rsidRPr="00AD27B0">
              <w:rPr>
                <w:rFonts w:ascii="Times New Roman" w:hAnsi="Times New Roman" w:cs="Times New Roman"/>
                <w:color w:val="000000" w:themeColor="text1"/>
                <w:szCs w:val="18"/>
                <w:lang w:val="en-IN"/>
              </w:rPr>
              <w:t>62</w:t>
            </w:r>
            <w:r w:rsidR="00EF3A42" w:rsidRPr="00AD27B0">
              <w:rPr>
                <w:rFonts w:ascii="Times New Roman" w:hAnsi="Times New Roman" w:cs="Times New Roman"/>
                <w:color w:val="000000" w:themeColor="text1"/>
                <w:szCs w:val="18"/>
                <w:lang w:val="en-IN"/>
              </w:rPr>
              <w:t>(</w:t>
            </w:r>
            <w:r w:rsidR="00EF3A42" w:rsidRPr="00AD27B0">
              <w:rPr>
                <w:rFonts w:ascii="Times New Roman" w:hAnsi="Times New Roman" w:cs="Times New Roman"/>
                <w:color w:val="000000" w:themeColor="text1"/>
                <w:sz w:val="16"/>
                <w:szCs w:val="12"/>
                <w:lang w:val="en-IN"/>
              </w:rPr>
              <w:t>not reported</w:t>
            </w:r>
            <w:r w:rsidR="00EF3A42" w:rsidRPr="00AD27B0">
              <w:rPr>
                <w:rFonts w:ascii="Times New Roman" w:hAnsi="Times New Roman" w:cs="Times New Roman"/>
                <w:color w:val="000000" w:themeColor="text1"/>
                <w:szCs w:val="18"/>
                <w:lang w:val="en-IN"/>
              </w:rPr>
              <w:t>)</w:t>
            </w:r>
          </w:p>
        </w:tc>
      </w:tr>
      <w:tr w:rsidR="007C3288" w:rsidRPr="00AD27B0" w:rsidTr="00EF3A42">
        <w:trPr>
          <w:trHeight w:val="239"/>
        </w:trPr>
        <w:tc>
          <w:tcPr>
            <w:tcW w:w="2376" w:type="dxa"/>
            <w:tcBorders>
              <w:top w:val="single" w:sz="4" w:space="0" w:color="000000"/>
              <w:left w:val="single" w:sz="4" w:space="0" w:color="000000"/>
              <w:bottom w:val="single" w:sz="4" w:space="0" w:color="000000"/>
              <w:right w:val="single" w:sz="4" w:space="0" w:color="000000"/>
            </w:tcBorders>
            <w:hideMark/>
          </w:tcPr>
          <w:p w:rsidR="007C3288" w:rsidRPr="00AD27B0" w:rsidRDefault="007C3288" w:rsidP="007A6359">
            <w:pPr>
              <w:spacing w:after="0" w:line="240" w:lineRule="auto"/>
              <w:rPr>
                <w:rFonts w:ascii="Times New Roman" w:hAnsi="Times New Roman" w:cs="Times New Roman"/>
                <w:color w:val="000000" w:themeColor="text1"/>
                <w:szCs w:val="18"/>
                <w:lang w:val="en-IN"/>
              </w:rPr>
            </w:pPr>
            <w:r w:rsidRPr="00AD27B0">
              <w:rPr>
                <w:rFonts w:ascii="Times New Roman" w:hAnsi="Times New Roman" w:cs="Times New Roman"/>
                <w:color w:val="000000" w:themeColor="text1"/>
                <w:szCs w:val="18"/>
                <w:lang w:val="en-IN"/>
              </w:rPr>
              <w:t>Evaluation</w:t>
            </w:r>
            <w:r w:rsidR="009203A5" w:rsidRPr="00AD27B0">
              <w:rPr>
                <w:rFonts w:ascii="Times New Roman" w:hAnsi="Times New Roman" w:cs="Times New Roman"/>
                <w:color w:val="000000" w:themeColor="text1"/>
                <w:szCs w:val="18"/>
                <w:lang w:val="en-IN"/>
              </w:rPr>
              <w:t xml:space="preserve">  </w:t>
            </w:r>
          </w:p>
        </w:tc>
        <w:tc>
          <w:tcPr>
            <w:tcW w:w="1843" w:type="dxa"/>
            <w:tcBorders>
              <w:top w:val="single" w:sz="4" w:space="0" w:color="000000"/>
              <w:left w:val="single" w:sz="4" w:space="0" w:color="000000"/>
              <w:bottom w:val="single" w:sz="4" w:space="0" w:color="000000"/>
              <w:right w:val="single" w:sz="4" w:space="0" w:color="000000"/>
            </w:tcBorders>
            <w:hideMark/>
          </w:tcPr>
          <w:p w:rsidR="007C3288" w:rsidRPr="00AD27B0" w:rsidRDefault="00F266F9" w:rsidP="001765B6">
            <w:pPr>
              <w:spacing w:after="0" w:line="240" w:lineRule="auto"/>
              <w:jc w:val="right"/>
              <w:rPr>
                <w:rFonts w:ascii="Times New Roman" w:hAnsi="Times New Roman" w:cs="Times New Roman"/>
                <w:color w:val="000000" w:themeColor="text1"/>
                <w:szCs w:val="18"/>
                <w:lang w:val="en-IN"/>
              </w:rPr>
            </w:pPr>
            <w:r w:rsidRPr="00AD27B0">
              <w:rPr>
                <w:rFonts w:ascii="Times New Roman" w:hAnsi="Times New Roman" w:cs="Times New Roman"/>
                <w:color w:val="000000" w:themeColor="text1"/>
                <w:szCs w:val="18"/>
                <w:lang w:val="en-IN"/>
              </w:rPr>
              <w:t>487</w:t>
            </w:r>
          </w:p>
        </w:tc>
      </w:tr>
      <w:tr w:rsidR="007C3288" w:rsidRPr="00AD27B0" w:rsidTr="00EF3A42">
        <w:trPr>
          <w:trHeight w:val="237"/>
        </w:trPr>
        <w:tc>
          <w:tcPr>
            <w:tcW w:w="2376" w:type="dxa"/>
            <w:tcBorders>
              <w:top w:val="single" w:sz="4" w:space="0" w:color="auto"/>
              <w:left w:val="single" w:sz="4" w:space="0" w:color="auto"/>
              <w:bottom w:val="single" w:sz="4" w:space="0" w:color="auto"/>
              <w:right w:val="single" w:sz="4" w:space="0" w:color="auto"/>
            </w:tcBorders>
            <w:hideMark/>
          </w:tcPr>
          <w:p w:rsidR="007C3288" w:rsidRPr="00AD27B0" w:rsidRDefault="009203A5" w:rsidP="007C3288">
            <w:pPr>
              <w:spacing w:after="0" w:line="240" w:lineRule="auto"/>
              <w:rPr>
                <w:rFonts w:ascii="Times New Roman" w:hAnsi="Times New Roman" w:cs="Times New Roman"/>
                <w:color w:val="000000" w:themeColor="text1"/>
                <w:szCs w:val="18"/>
                <w:lang w:val="en-IN"/>
              </w:rPr>
            </w:pPr>
            <w:r w:rsidRPr="00AD27B0">
              <w:rPr>
                <w:rFonts w:ascii="Times New Roman" w:hAnsi="Times New Roman" w:cs="Times New Roman"/>
                <w:color w:val="000000" w:themeColor="text1"/>
                <w:szCs w:val="18"/>
                <w:lang w:val="en-IN"/>
              </w:rPr>
              <w:t>Counselling</w:t>
            </w:r>
          </w:p>
        </w:tc>
        <w:tc>
          <w:tcPr>
            <w:tcW w:w="1843" w:type="dxa"/>
            <w:tcBorders>
              <w:top w:val="single" w:sz="4" w:space="0" w:color="auto"/>
              <w:left w:val="single" w:sz="4" w:space="0" w:color="auto"/>
              <w:bottom w:val="single" w:sz="4" w:space="0" w:color="auto"/>
              <w:right w:val="single" w:sz="4" w:space="0" w:color="auto"/>
            </w:tcBorders>
            <w:hideMark/>
          </w:tcPr>
          <w:p w:rsidR="007C3288" w:rsidRPr="00AD27B0" w:rsidRDefault="00F266F9" w:rsidP="001765B6">
            <w:pPr>
              <w:spacing w:after="0" w:line="240" w:lineRule="auto"/>
              <w:jc w:val="right"/>
              <w:rPr>
                <w:rFonts w:ascii="Times New Roman" w:hAnsi="Times New Roman" w:cs="Times New Roman"/>
                <w:color w:val="000000" w:themeColor="text1"/>
                <w:szCs w:val="18"/>
                <w:lang w:val="en-IN"/>
              </w:rPr>
            </w:pPr>
            <w:r w:rsidRPr="00AD27B0">
              <w:rPr>
                <w:rFonts w:ascii="Times New Roman" w:hAnsi="Times New Roman" w:cs="Times New Roman"/>
                <w:color w:val="000000" w:themeColor="text1"/>
                <w:szCs w:val="18"/>
                <w:lang w:val="en-IN"/>
              </w:rPr>
              <w:t>135</w:t>
            </w:r>
          </w:p>
        </w:tc>
      </w:tr>
    </w:tbl>
    <w:p w:rsidR="007A76A6" w:rsidRPr="00AD27B0" w:rsidRDefault="007A76A6" w:rsidP="00A70798">
      <w:pPr>
        <w:spacing w:after="0" w:line="240" w:lineRule="auto"/>
        <w:jc w:val="both"/>
        <w:rPr>
          <w:rFonts w:ascii="Times New Roman" w:hAnsi="Times New Roman" w:cs="Times New Roman"/>
          <w:b/>
          <w:bCs/>
          <w:color w:val="000000" w:themeColor="text1"/>
        </w:rPr>
      </w:pPr>
    </w:p>
    <w:p w:rsidR="00A70798" w:rsidRPr="00AD27B0" w:rsidRDefault="00BF15A8" w:rsidP="00A70798">
      <w:pPr>
        <w:spacing w:after="0" w:line="240" w:lineRule="auto"/>
        <w:jc w:val="both"/>
        <w:rPr>
          <w:rFonts w:ascii="Times New Roman" w:hAnsi="Times New Roman" w:cs="Times New Roman"/>
          <w:b/>
          <w:bCs/>
          <w:color w:val="000000" w:themeColor="text1"/>
          <w:u w:val="single"/>
        </w:rPr>
      </w:pPr>
      <w:r w:rsidRPr="00AD27B0">
        <w:rPr>
          <w:rFonts w:ascii="Times New Roman" w:hAnsi="Times New Roman" w:cs="Times New Roman"/>
          <w:b/>
          <w:bCs/>
          <w:color w:val="000000" w:themeColor="text1"/>
        </w:rPr>
        <w:t>I</w:t>
      </w:r>
      <w:r w:rsidR="00A70798" w:rsidRPr="00AD27B0">
        <w:rPr>
          <w:rFonts w:ascii="Times New Roman" w:hAnsi="Times New Roman" w:cs="Times New Roman"/>
          <w:b/>
          <w:bCs/>
          <w:color w:val="000000" w:themeColor="text1"/>
        </w:rPr>
        <w:t xml:space="preserve">II. </w:t>
      </w:r>
      <w:r w:rsidR="00A70798" w:rsidRPr="00AD27B0">
        <w:rPr>
          <w:rFonts w:ascii="Times New Roman" w:hAnsi="Times New Roman" w:cs="Times New Roman"/>
          <w:b/>
          <w:bCs/>
          <w:color w:val="000000" w:themeColor="text1"/>
          <w:u w:val="single"/>
        </w:rPr>
        <w:t>PT/OT EVALUATION</w:t>
      </w:r>
    </w:p>
    <w:p w:rsidR="00A70798" w:rsidRPr="00AD27B0" w:rsidRDefault="00A70798" w:rsidP="00A70798">
      <w:pPr>
        <w:spacing w:after="0" w:line="240" w:lineRule="auto"/>
        <w:jc w:val="both"/>
        <w:rPr>
          <w:rFonts w:ascii="Times New Roman" w:hAnsi="Times New Roman" w:cs="Times New Roman"/>
          <w:b/>
          <w:bCs/>
          <w:color w:val="000000" w:themeColor="text1"/>
          <w:u w:val="single"/>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15"/>
        <w:gridCol w:w="1444"/>
        <w:gridCol w:w="1594"/>
        <w:gridCol w:w="1478"/>
        <w:gridCol w:w="917"/>
      </w:tblGrid>
      <w:tr w:rsidR="00A70798" w:rsidRPr="00AD27B0" w:rsidTr="009D486C">
        <w:trPr>
          <w:jc w:val="center"/>
        </w:trPr>
        <w:tc>
          <w:tcPr>
            <w:tcW w:w="0" w:type="auto"/>
          </w:tcPr>
          <w:p w:rsidR="00A70798" w:rsidRPr="00AD27B0" w:rsidRDefault="00A70798" w:rsidP="009D486C">
            <w:pPr>
              <w:spacing w:after="0" w:line="240" w:lineRule="auto"/>
              <w:jc w:val="center"/>
              <w:rPr>
                <w:rFonts w:ascii="Times New Roman" w:hAnsi="Times New Roman" w:cs="Times New Roman"/>
                <w:b/>
                <w:color w:val="000000" w:themeColor="text1"/>
                <w:sz w:val="20"/>
                <w:szCs w:val="20"/>
              </w:rPr>
            </w:pPr>
            <w:r w:rsidRPr="00AD27B0">
              <w:rPr>
                <w:rFonts w:ascii="Times New Roman" w:hAnsi="Times New Roman" w:cs="Times New Roman"/>
                <w:b/>
                <w:color w:val="000000" w:themeColor="text1"/>
                <w:sz w:val="20"/>
                <w:szCs w:val="20"/>
              </w:rPr>
              <w:t>EVALUATION</w:t>
            </w:r>
          </w:p>
        </w:tc>
        <w:tc>
          <w:tcPr>
            <w:tcW w:w="0" w:type="auto"/>
          </w:tcPr>
          <w:p w:rsidR="00A70798" w:rsidRPr="00AD27B0" w:rsidRDefault="00A70798" w:rsidP="009D486C">
            <w:pPr>
              <w:spacing w:after="0" w:line="240" w:lineRule="auto"/>
              <w:jc w:val="center"/>
              <w:rPr>
                <w:rFonts w:ascii="Times New Roman" w:hAnsi="Times New Roman" w:cs="Times New Roman"/>
                <w:b/>
                <w:color w:val="000000" w:themeColor="text1"/>
                <w:sz w:val="20"/>
                <w:szCs w:val="20"/>
              </w:rPr>
            </w:pPr>
            <w:r w:rsidRPr="00AD27B0">
              <w:rPr>
                <w:rFonts w:ascii="Times New Roman" w:hAnsi="Times New Roman" w:cs="Times New Roman"/>
                <w:b/>
                <w:color w:val="000000" w:themeColor="text1"/>
                <w:sz w:val="20"/>
                <w:szCs w:val="20"/>
              </w:rPr>
              <w:t>PEDIATRIC</w:t>
            </w:r>
          </w:p>
          <w:p w:rsidR="00A70798" w:rsidRPr="00AD27B0" w:rsidRDefault="00A70798" w:rsidP="009D486C">
            <w:pPr>
              <w:spacing w:after="0" w:line="240" w:lineRule="auto"/>
              <w:jc w:val="center"/>
              <w:rPr>
                <w:rFonts w:ascii="Times New Roman" w:hAnsi="Times New Roman" w:cs="Times New Roman"/>
                <w:b/>
                <w:color w:val="000000" w:themeColor="text1"/>
                <w:sz w:val="20"/>
                <w:szCs w:val="20"/>
              </w:rPr>
            </w:pPr>
            <w:r w:rsidRPr="00AD27B0">
              <w:rPr>
                <w:rFonts w:ascii="Times New Roman" w:hAnsi="Times New Roman" w:cs="Times New Roman"/>
                <w:b/>
                <w:color w:val="000000" w:themeColor="text1"/>
                <w:sz w:val="20"/>
                <w:szCs w:val="20"/>
              </w:rPr>
              <w:t>(0-15 YEARS)</w:t>
            </w:r>
          </w:p>
        </w:tc>
        <w:tc>
          <w:tcPr>
            <w:tcW w:w="0" w:type="auto"/>
          </w:tcPr>
          <w:p w:rsidR="00A70798" w:rsidRPr="00AD27B0" w:rsidRDefault="00A70798" w:rsidP="009D486C">
            <w:pPr>
              <w:spacing w:after="0" w:line="240" w:lineRule="auto"/>
              <w:jc w:val="center"/>
              <w:rPr>
                <w:rFonts w:ascii="Times New Roman" w:hAnsi="Times New Roman" w:cs="Times New Roman"/>
                <w:b/>
                <w:color w:val="000000" w:themeColor="text1"/>
                <w:sz w:val="20"/>
                <w:szCs w:val="20"/>
              </w:rPr>
            </w:pPr>
            <w:r w:rsidRPr="00AD27B0">
              <w:rPr>
                <w:rFonts w:ascii="Times New Roman" w:hAnsi="Times New Roman" w:cs="Times New Roman"/>
                <w:b/>
                <w:color w:val="000000" w:themeColor="text1"/>
                <w:sz w:val="20"/>
                <w:szCs w:val="20"/>
              </w:rPr>
              <w:t>ADULT</w:t>
            </w:r>
          </w:p>
          <w:p w:rsidR="00A70798" w:rsidRPr="00AD27B0" w:rsidRDefault="00A70798" w:rsidP="009D486C">
            <w:pPr>
              <w:spacing w:after="0" w:line="240" w:lineRule="auto"/>
              <w:jc w:val="center"/>
              <w:rPr>
                <w:rFonts w:ascii="Times New Roman" w:hAnsi="Times New Roman" w:cs="Times New Roman"/>
                <w:b/>
                <w:color w:val="000000" w:themeColor="text1"/>
                <w:sz w:val="20"/>
                <w:szCs w:val="20"/>
              </w:rPr>
            </w:pPr>
            <w:r w:rsidRPr="00AD27B0">
              <w:rPr>
                <w:rFonts w:ascii="Times New Roman" w:hAnsi="Times New Roman" w:cs="Times New Roman"/>
                <w:b/>
                <w:color w:val="000000" w:themeColor="text1"/>
                <w:sz w:val="20"/>
                <w:szCs w:val="20"/>
              </w:rPr>
              <w:t>(16- 50 YEARS)</w:t>
            </w:r>
          </w:p>
        </w:tc>
        <w:tc>
          <w:tcPr>
            <w:tcW w:w="0" w:type="auto"/>
          </w:tcPr>
          <w:p w:rsidR="00A70798" w:rsidRPr="00AD27B0" w:rsidRDefault="00A70798" w:rsidP="009D486C">
            <w:pPr>
              <w:spacing w:after="0" w:line="240" w:lineRule="auto"/>
              <w:jc w:val="center"/>
              <w:rPr>
                <w:rFonts w:ascii="Times New Roman" w:hAnsi="Times New Roman" w:cs="Times New Roman"/>
                <w:b/>
                <w:color w:val="000000" w:themeColor="text1"/>
                <w:sz w:val="20"/>
                <w:szCs w:val="20"/>
              </w:rPr>
            </w:pPr>
            <w:r w:rsidRPr="00AD27B0">
              <w:rPr>
                <w:rFonts w:ascii="Times New Roman" w:hAnsi="Times New Roman" w:cs="Times New Roman"/>
                <w:b/>
                <w:color w:val="000000" w:themeColor="text1"/>
                <w:sz w:val="20"/>
                <w:szCs w:val="20"/>
              </w:rPr>
              <w:t>GERIATRIC</w:t>
            </w:r>
          </w:p>
          <w:p w:rsidR="00A70798" w:rsidRPr="00AD27B0" w:rsidRDefault="00A70798" w:rsidP="009D486C">
            <w:pPr>
              <w:spacing w:after="0" w:line="240" w:lineRule="auto"/>
              <w:jc w:val="center"/>
              <w:rPr>
                <w:rFonts w:ascii="Times New Roman" w:hAnsi="Times New Roman" w:cs="Times New Roman"/>
                <w:b/>
                <w:color w:val="000000" w:themeColor="text1"/>
                <w:sz w:val="20"/>
                <w:szCs w:val="20"/>
              </w:rPr>
            </w:pPr>
            <w:r w:rsidRPr="00AD27B0">
              <w:rPr>
                <w:rFonts w:ascii="Times New Roman" w:hAnsi="Times New Roman" w:cs="Times New Roman"/>
                <w:b/>
                <w:color w:val="000000" w:themeColor="text1"/>
                <w:sz w:val="20"/>
                <w:szCs w:val="20"/>
              </w:rPr>
              <w:t>(50&amp; ABOVE)</w:t>
            </w:r>
          </w:p>
        </w:tc>
        <w:tc>
          <w:tcPr>
            <w:tcW w:w="0" w:type="auto"/>
          </w:tcPr>
          <w:p w:rsidR="00A70798" w:rsidRPr="00AD27B0" w:rsidRDefault="00A70798" w:rsidP="009D486C">
            <w:pPr>
              <w:spacing w:after="0" w:line="240" w:lineRule="auto"/>
              <w:jc w:val="center"/>
              <w:rPr>
                <w:rFonts w:ascii="Times New Roman" w:hAnsi="Times New Roman" w:cs="Times New Roman"/>
                <w:b/>
                <w:color w:val="000000" w:themeColor="text1"/>
                <w:sz w:val="20"/>
                <w:szCs w:val="20"/>
              </w:rPr>
            </w:pPr>
            <w:r w:rsidRPr="00AD27B0">
              <w:rPr>
                <w:rFonts w:ascii="Times New Roman" w:hAnsi="Times New Roman" w:cs="Times New Roman"/>
                <w:b/>
                <w:color w:val="000000" w:themeColor="text1"/>
                <w:sz w:val="20"/>
                <w:szCs w:val="20"/>
              </w:rPr>
              <w:t>TOTAL</w:t>
            </w:r>
          </w:p>
        </w:tc>
      </w:tr>
      <w:tr w:rsidR="00A70798" w:rsidRPr="00AD27B0" w:rsidTr="009D486C">
        <w:trPr>
          <w:jc w:val="center"/>
        </w:trPr>
        <w:tc>
          <w:tcPr>
            <w:tcW w:w="0" w:type="auto"/>
          </w:tcPr>
          <w:p w:rsidR="00A70798" w:rsidRPr="00AD27B0" w:rsidRDefault="00A70798" w:rsidP="009D486C">
            <w:pPr>
              <w:spacing w:after="0" w:line="240" w:lineRule="auto"/>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t>Physiotherapy evaluation</w:t>
            </w:r>
          </w:p>
        </w:tc>
        <w:tc>
          <w:tcPr>
            <w:tcW w:w="0" w:type="auto"/>
          </w:tcPr>
          <w:p w:rsidR="00A70798" w:rsidRPr="00AD27B0" w:rsidRDefault="00D572AD" w:rsidP="007E06F9">
            <w:pPr>
              <w:spacing w:after="0" w:line="240" w:lineRule="auto"/>
              <w:jc w:val="right"/>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t>45</w:t>
            </w:r>
          </w:p>
        </w:tc>
        <w:tc>
          <w:tcPr>
            <w:tcW w:w="0" w:type="auto"/>
          </w:tcPr>
          <w:p w:rsidR="00A70798" w:rsidRPr="00AD27B0" w:rsidRDefault="00D572AD" w:rsidP="007E06F9">
            <w:pPr>
              <w:spacing w:after="0" w:line="240" w:lineRule="auto"/>
              <w:jc w:val="right"/>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t>10</w:t>
            </w:r>
          </w:p>
        </w:tc>
        <w:tc>
          <w:tcPr>
            <w:tcW w:w="0" w:type="auto"/>
          </w:tcPr>
          <w:p w:rsidR="00A70798" w:rsidRPr="00AD27B0" w:rsidRDefault="00D572AD" w:rsidP="007E06F9">
            <w:pPr>
              <w:spacing w:after="0" w:line="240" w:lineRule="auto"/>
              <w:jc w:val="right"/>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t>04</w:t>
            </w:r>
          </w:p>
        </w:tc>
        <w:tc>
          <w:tcPr>
            <w:tcW w:w="0" w:type="auto"/>
          </w:tcPr>
          <w:p w:rsidR="00A70798" w:rsidRPr="00AD27B0" w:rsidRDefault="00521B4C" w:rsidP="007E06F9">
            <w:pPr>
              <w:spacing w:after="0" w:line="240" w:lineRule="auto"/>
              <w:jc w:val="right"/>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fldChar w:fldCharType="begin"/>
            </w:r>
            <w:r w:rsidR="00D572AD" w:rsidRPr="00AD27B0">
              <w:rPr>
                <w:rFonts w:ascii="Times New Roman" w:hAnsi="Times New Roman" w:cs="Times New Roman"/>
                <w:bCs/>
                <w:color w:val="000000" w:themeColor="text1"/>
                <w:sz w:val="20"/>
                <w:szCs w:val="20"/>
              </w:rPr>
              <w:instrText xml:space="preserve"> =SUM(LEFT) </w:instrText>
            </w:r>
            <w:r w:rsidRPr="00AD27B0">
              <w:rPr>
                <w:rFonts w:ascii="Times New Roman" w:hAnsi="Times New Roman" w:cs="Times New Roman"/>
                <w:bCs/>
                <w:color w:val="000000" w:themeColor="text1"/>
                <w:sz w:val="20"/>
                <w:szCs w:val="20"/>
              </w:rPr>
              <w:fldChar w:fldCharType="separate"/>
            </w:r>
            <w:r w:rsidR="00D572AD" w:rsidRPr="00AD27B0">
              <w:rPr>
                <w:rFonts w:ascii="Times New Roman" w:hAnsi="Times New Roman" w:cs="Times New Roman"/>
                <w:bCs/>
                <w:noProof/>
                <w:color w:val="000000" w:themeColor="text1"/>
                <w:sz w:val="20"/>
                <w:szCs w:val="20"/>
              </w:rPr>
              <w:t>59</w:t>
            </w:r>
            <w:r w:rsidRPr="00AD27B0">
              <w:rPr>
                <w:rFonts w:ascii="Times New Roman" w:hAnsi="Times New Roman" w:cs="Times New Roman"/>
                <w:bCs/>
                <w:color w:val="000000" w:themeColor="text1"/>
                <w:sz w:val="20"/>
                <w:szCs w:val="20"/>
              </w:rPr>
              <w:fldChar w:fldCharType="end"/>
            </w:r>
          </w:p>
        </w:tc>
      </w:tr>
      <w:tr w:rsidR="00A70798" w:rsidRPr="00AD27B0" w:rsidTr="009D486C">
        <w:trPr>
          <w:jc w:val="center"/>
        </w:trPr>
        <w:tc>
          <w:tcPr>
            <w:tcW w:w="0" w:type="auto"/>
          </w:tcPr>
          <w:p w:rsidR="00A70798" w:rsidRPr="00AD27B0" w:rsidRDefault="00A70798" w:rsidP="009D486C">
            <w:pPr>
              <w:spacing w:after="0" w:line="240" w:lineRule="auto"/>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t>Occupational therapy evaluation</w:t>
            </w:r>
          </w:p>
        </w:tc>
        <w:tc>
          <w:tcPr>
            <w:tcW w:w="0" w:type="auto"/>
          </w:tcPr>
          <w:p w:rsidR="00A70798" w:rsidRPr="00AD27B0" w:rsidRDefault="00D572AD" w:rsidP="007E06F9">
            <w:pPr>
              <w:spacing w:after="0" w:line="240" w:lineRule="auto"/>
              <w:jc w:val="right"/>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t>62</w:t>
            </w:r>
          </w:p>
        </w:tc>
        <w:tc>
          <w:tcPr>
            <w:tcW w:w="0" w:type="auto"/>
          </w:tcPr>
          <w:p w:rsidR="00A70798" w:rsidRPr="00AD27B0" w:rsidRDefault="00D572AD" w:rsidP="007E06F9">
            <w:pPr>
              <w:spacing w:after="0" w:line="240" w:lineRule="auto"/>
              <w:jc w:val="right"/>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t>04</w:t>
            </w:r>
          </w:p>
        </w:tc>
        <w:tc>
          <w:tcPr>
            <w:tcW w:w="0" w:type="auto"/>
          </w:tcPr>
          <w:p w:rsidR="00A70798" w:rsidRPr="00AD27B0" w:rsidRDefault="00D572AD" w:rsidP="007E06F9">
            <w:pPr>
              <w:spacing w:after="0" w:line="240" w:lineRule="auto"/>
              <w:jc w:val="right"/>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t>00</w:t>
            </w:r>
          </w:p>
        </w:tc>
        <w:tc>
          <w:tcPr>
            <w:tcW w:w="0" w:type="auto"/>
          </w:tcPr>
          <w:p w:rsidR="00A70798" w:rsidRPr="00AD27B0" w:rsidRDefault="00521B4C" w:rsidP="007E06F9">
            <w:pPr>
              <w:spacing w:after="0" w:line="240" w:lineRule="auto"/>
              <w:jc w:val="right"/>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fldChar w:fldCharType="begin"/>
            </w:r>
            <w:r w:rsidR="00D572AD" w:rsidRPr="00AD27B0">
              <w:rPr>
                <w:rFonts w:ascii="Times New Roman" w:hAnsi="Times New Roman" w:cs="Times New Roman"/>
                <w:bCs/>
                <w:color w:val="000000" w:themeColor="text1"/>
                <w:sz w:val="20"/>
                <w:szCs w:val="20"/>
              </w:rPr>
              <w:instrText xml:space="preserve"> =SUM(LEFT) </w:instrText>
            </w:r>
            <w:r w:rsidRPr="00AD27B0">
              <w:rPr>
                <w:rFonts w:ascii="Times New Roman" w:hAnsi="Times New Roman" w:cs="Times New Roman"/>
                <w:bCs/>
                <w:color w:val="000000" w:themeColor="text1"/>
                <w:sz w:val="20"/>
                <w:szCs w:val="20"/>
              </w:rPr>
              <w:fldChar w:fldCharType="separate"/>
            </w:r>
            <w:r w:rsidR="00D572AD" w:rsidRPr="00AD27B0">
              <w:rPr>
                <w:rFonts w:ascii="Times New Roman" w:hAnsi="Times New Roman" w:cs="Times New Roman"/>
                <w:bCs/>
                <w:noProof/>
                <w:color w:val="000000" w:themeColor="text1"/>
                <w:sz w:val="20"/>
                <w:szCs w:val="20"/>
              </w:rPr>
              <w:t>66</w:t>
            </w:r>
            <w:r w:rsidRPr="00AD27B0">
              <w:rPr>
                <w:rFonts w:ascii="Times New Roman" w:hAnsi="Times New Roman" w:cs="Times New Roman"/>
                <w:bCs/>
                <w:color w:val="000000" w:themeColor="text1"/>
                <w:sz w:val="20"/>
                <w:szCs w:val="20"/>
              </w:rPr>
              <w:fldChar w:fldCharType="end"/>
            </w:r>
          </w:p>
        </w:tc>
      </w:tr>
      <w:tr w:rsidR="00A70798" w:rsidRPr="00AD27B0" w:rsidTr="009D486C">
        <w:trPr>
          <w:trHeight w:val="98"/>
          <w:jc w:val="center"/>
        </w:trPr>
        <w:tc>
          <w:tcPr>
            <w:tcW w:w="0" w:type="auto"/>
          </w:tcPr>
          <w:p w:rsidR="00A70798" w:rsidRPr="00AD27B0" w:rsidRDefault="00A70798" w:rsidP="009D486C">
            <w:pPr>
              <w:spacing w:after="0" w:line="240" w:lineRule="auto"/>
              <w:rPr>
                <w:rFonts w:ascii="Times New Roman" w:hAnsi="Times New Roman" w:cs="Times New Roman"/>
                <w:b/>
                <w:color w:val="000000" w:themeColor="text1"/>
                <w:sz w:val="20"/>
                <w:szCs w:val="20"/>
              </w:rPr>
            </w:pPr>
            <w:r w:rsidRPr="00AD27B0">
              <w:rPr>
                <w:rFonts w:ascii="Times New Roman" w:hAnsi="Times New Roman" w:cs="Times New Roman"/>
                <w:b/>
                <w:color w:val="000000" w:themeColor="text1"/>
                <w:sz w:val="20"/>
                <w:szCs w:val="20"/>
              </w:rPr>
              <w:t>TOTAL</w:t>
            </w:r>
          </w:p>
        </w:tc>
        <w:tc>
          <w:tcPr>
            <w:tcW w:w="0" w:type="auto"/>
          </w:tcPr>
          <w:p w:rsidR="00A70798" w:rsidRPr="00AD27B0" w:rsidRDefault="00521B4C" w:rsidP="007E06F9">
            <w:pPr>
              <w:spacing w:after="0" w:line="240" w:lineRule="auto"/>
              <w:jc w:val="right"/>
              <w:rPr>
                <w:rFonts w:ascii="Times New Roman" w:hAnsi="Times New Roman" w:cs="Times New Roman"/>
                <w:b/>
                <w:color w:val="000000" w:themeColor="text1"/>
                <w:sz w:val="20"/>
                <w:szCs w:val="20"/>
              </w:rPr>
            </w:pPr>
            <w:r w:rsidRPr="00AD27B0">
              <w:rPr>
                <w:rFonts w:ascii="Times New Roman" w:hAnsi="Times New Roman" w:cs="Times New Roman"/>
                <w:b/>
                <w:color w:val="000000" w:themeColor="text1"/>
                <w:sz w:val="20"/>
                <w:szCs w:val="20"/>
              </w:rPr>
              <w:fldChar w:fldCharType="begin"/>
            </w:r>
            <w:r w:rsidR="00D572AD" w:rsidRPr="00AD27B0">
              <w:rPr>
                <w:rFonts w:ascii="Times New Roman" w:hAnsi="Times New Roman" w:cs="Times New Roman"/>
                <w:b/>
                <w:color w:val="000000" w:themeColor="text1"/>
                <w:sz w:val="20"/>
                <w:szCs w:val="20"/>
              </w:rPr>
              <w:instrText xml:space="preserve"> =SUM(ABOVE) </w:instrText>
            </w:r>
            <w:r w:rsidRPr="00AD27B0">
              <w:rPr>
                <w:rFonts w:ascii="Times New Roman" w:hAnsi="Times New Roman" w:cs="Times New Roman"/>
                <w:b/>
                <w:color w:val="000000" w:themeColor="text1"/>
                <w:sz w:val="20"/>
                <w:szCs w:val="20"/>
              </w:rPr>
              <w:fldChar w:fldCharType="separate"/>
            </w:r>
            <w:r w:rsidR="00D572AD" w:rsidRPr="00AD27B0">
              <w:rPr>
                <w:rFonts w:ascii="Times New Roman" w:hAnsi="Times New Roman" w:cs="Times New Roman"/>
                <w:b/>
                <w:noProof/>
                <w:color w:val="000000" w:themeColor="text1"/>
                <w:sz w:val="20"/>
                <w:szCs w:val="20"/>
              </w:rPr>
              <w:t>107</w:t>
            </w:r>
            <w:r w:rsidRPr="00AD27B0">
              <w:rPr>
                <w:rFonts w:ascii="Times New Roman" w:hAnsi="Times New Roman" w:cs="Times New Roman"/>
                <w:b/>
                <w:color w:val="000000" w:themeColor="text1"/>
                <w:sz w:val="20"/>
                <w:szCs w:val="20"/>
              </w:rPr>
              <w:fldChar w:fldCharType="end"/>
            </w:r>
          </w:p>
        </w:tc>
        <w:tc>
          <w:tcPr>
            <w:tcW w:w="0" w:type="auto"/>
          </w:tcPr>
          <w:p w:rsidR="00A70798" w:rsidRPr="00AD27B0" w:rsidRDefault="00521B4C" w:rsidP="007E06F9">
            <w:pPr>
              <w:spacing w:after="0" w:line="240" w:lineRule="auto"/>
              <w:jc w:val="right"/>
              <w:rPr>
                <w:rFonts w:ascii="Times New Roman" w:hAnsi="Times New Roman" w:cs="Times New Roman"/>
                <w:b/>
                <w:color w:val="000000" w:themeColor="text1"/>
                <w:sz w:val="20"/>
                <w:szCs w:val="20"/>
              </w:rPr>
            </w:pPr>
            <w:r w:rsidRPr="00AD27B0">
              <w:rPr>
                <w:rFonts w:ascii="Times New Roman" w:hAnsi="Times New Roman" w:cs="Times New Roman"/>
                <w:b/>
                <w:color w:val="000000" w:themeColor="text1"/>
                <w:sz w:val="20"/>
                <w:szCs w:val="20"/>
              </w:rPr>
              <w:fldChar w:fldCharType="begin"/>
            </w:r>
            <w:r w:rsidR="00D572AD" w:rsidRPr="00AD27B0">
              <w:rPr>
                <w:rFonts w:ascii="Times New Roman" w:hAnsi="Times New Roman" w:cs="Times New Roman"/>
                <w:b/>
                <w:color w:val="000000" w:themeColor="text1"/>
                <w:sz w:val="20"/>
                <w:szCs w:val="20"/>
              </w:rPr>
              <w:instrText xml:space="preserve"> =SUM(ABOVE) </w:instrText>
            </w:r>
            <w:r w:rsidRPr="00AD27B0">
              <w:rPr>
                <w:rFonts w:ascii="Times New Roman" w:hAnsi="Times New Roman" w:cs="Times New Roman"/>
                <w:b/>
                <w:color w:val="000000" w:themeColor="text1"/>
                <w:sz w:val="20"/>
                <w:szCs w:val="20"/>
              </w:rPr>
              <w:fldChar w:fldCharType="separate"/>
            </w:r>
            <w:r w:rsidR="00D572AD" w:rsidRPr="00AD27B0">
              <w:rPr>
                <w:rFonts w:ascii="Times New Roman" w:hAnsi="Times New Roman" w:cs="Times New Roman"/>
                <w:b/>
                <w:noProof/>
                <w:color w:val="000000" w:themeColor="text1"/>
                <w:sz w:val="20"/>
                <w:szCs w:val="20"/>
              </w:rPr>
              <w:t>14</w:t>
            </w:r>
            <w:r w:rsidRPr="00AD27B0">
              <w:rPr>
                <w:rFonts w:ascii="Times New Roman" w:hAnsi="Times New Roman" w:cs="Times New Roman"/>
                <w:b/>
                <w:color w:val="000000" w:themeColor="text1"/>
                <w:sz w:val="20"/>
                <w:szCs w:val="20"/>
              </w:rPr>
              <w:fldChar w:fldCharType="end"/>
            </w:r>
          </w:p>
        </w:tc>
        <w:tc>
          <w:tcPr>
            <w:tcW w:w="0" w:type="auto"/>
          </w:tcPr>
          <w:p w:rsidR="00A70798" w:rsidRPr="00AD27B0" w:rsidRDefault="00D572AD" w:rsidP="007E06F9">
            <w:pPr>
              <w:spacing w:after="0" w:line="240" w:lineRule="auto"/>
              <w:jc w:val="right"/>
              <w:rPr>
                <w:rFonts w:ascii="Times New Roman" w:hAnsi="Times New Roman" w:cs="Times New Roman"/>
                <w:b/>
                <w:color w:val="000000" w:themeColor="text1"/>
                <w:sz w:val="20"/>
                <w:szCs w:val="20"/>
              </w:rPr>
            </w:pPr>
            <w:r w:rsidRPr="00AD27B0">
              <w:rPr>
                <w:rFonts w:ascii="Times New Roman" w:hAnsi="Times New Roman" w:cs="Times New Roman"/>
                <w:b/>
                <w:color w:val="000000" w:themeColor="text1"/>
                <w:sz w:val="20"/>
                <w:szCs w:val="20"/>
              </w:rPr>
              <w:t>0</w:t>
            </w:r>
            <w:r w:rsidR="00521B4C" w:rsidRPr="00AD27B0">
              <w:rPr>
                <w:rFonts w:ascii="Times New Roman" w:hAnsi="Times New Roman" w:cs="Times New Roman"/>
                <w:b/>
                <w:color w:val="000000" w:themeColor="text1"/>
                <w:sz w:val="20"/>
                <w:szCs w:val="20"/>
              </w:rPr>
              <w:fldChar w:fldCharType="begin"/>
            </w:r>
            <w:r w:rsidRPr="00AD27B0">
              <w:rPr>
                <w:rFonts w:ascii="Times New Roman" w:hAnsi="Times New Roman" w:cs="Times New Roman"/>
                <w:b/>
                <w:color w:val="000000" w:themeColor="text1"/>
                <w:sz w:val="20"/>
                <w:szCs w:val="20"/>
              </w:rPr>
              <w:instrText xml:space="preserve"> =SUM(ABOVE) </w:instrText>
            </w:r>
            <w:r w:rsidR="00521B4C" w:rsidRPr="00AD27B0">
              <w:rPr>
                <w:rFonts w:ascii="Times New Roman" w:hAnsi="Times New Roman" w:cs="Times New Roman"/>
                <w:b/>
                <w:color w:val="000000" w:themeColor="text1"/>
                <w:sz w:val="20"/>
                <w:szCs w:val="20"/>
              </w:rPr>
              <w:fldChar w:fldCharType="separate"/>
            </w:r>
            <w:r w:rsidRPr="00AD27B0">
              <w:rPr>
                <w:rFonts w:ascii="Times New Roman" w:hAnsi="Times New Roman" w:cs="Times New Roman"/>
                <w:b/>
                <w:noProof/>
                <w:color w:val="000000" w:themeColor="text1"/>
                <w:sz w:val="20"/>
                <w:szCs w:val="20"/>
              </w:rPr>
              <w:t>4</w:t>
            </w:r>
            <w:r w:rsidR="00521B4C" w:rsidRPr="00AD27B0">
              <w:rPr>
                <w:rFonts w:ascii="Times New Roman" w:hAnsi="Times New Roman" w:cs="Times New Roman"/>
                <w:b/>
                <w:color w:val="000000" w:themeColor="text1"/>
                <w:sz w:val="20"/>
                <w:szCs w:val="20"/>
              </w:rPr>
              <w:fldChar w:fldCharType="end"/>
            </w:r>
          </w:p>
        </w:tc>
        <w:tc>
          <w:tcPr>
            <w:tcW w:w="0" w:type="auto"/>
          </w:tcPr>
          <w:p w:rsidR="00A70798" w:rsidRPr="00AD27B0" w:rsidRDefault="00521B4C" w:rsidP="007E06F9">
            <w:pPr>
              <w:spacing w:after="0" w:line="240" w:lineRule="auto"/>
              <w:jc w:val="right"/>
              <w:rPr>
                <w:rFonts w:ascii="Times New Roman" w:hAnsi="Times New Roman" w:cs="Times New Roman"/>
                <w:b/>
                <w:color w:val="000000" w:themeColor="text1"/>
                <w:sz w:val="20"/>
                <w:szCs w:val="20"/>
              </w:rPr>
            </w:pPr>
            <w:r w:rsidRPr="00AD27B0">
              <w:rPr>
                <w:rFonts w:ascii="Times New Roman" w:hAnsi="Times New Roman" w:cs="Times New Roman"/>
                <w:b/>
                <w:color w:val="000000" w:themeColor="text1"/>
                <w:sz w:val="20"/>
                <w:szCs w:val="20"/>
              </w:rPr>
              <w:fldChar w:fldCharType="begin"/>
            </w:r>
            <w:r w:rsidR="00D572AD" w:rsidRPr="00AD27B0">
              <w:rPr>
                <w:rFonts w:ascii="Times New Roman" w:hAnsi="Times New Roman" w:cs="Times New Roman"/>
                <w:b/>
                <w:color w:val="000000" w:themeColor="text1"/>
                <w:sz w:val="20"/>
                <w:szCs w:val="20"/>
              </w:rPr>
              <w:instrText xml:space="preserve"> =SUM(ABOVE) </w:instrText>
            </w:r>
            <w:r w:rsidRPr="00AD27B0">
              <w:rPr>
                <w:rFonts w:ascii="Times New Roman" w:hAnsi="Times New Roman" w:cs="Times New Roman"/>
                <w:b/>
                <w:color w:val="000000" w:themeColor="text1"/>
                <w:sz w:val="20"/>
                <w:szCs w:val="20"/>
              </w:rPr>
              <w:fldChar w:fldCharType="separate"/>
            </w:r>
            <w:r w:rsidR="00D572AD" w:rsidRPr="00AD27B0">
              <w:rPr>
                <w:rFonts w:ascii="Times New Roman" w:hAnsi="Times New Roman" w:cs="Times New Roman"/>
                <w:b/>
                <w:noProof/>
                <w:color w:val="000000" w:themeColor="text1"/>
                <w:sz w:val="20"/>
                <w:szCs w:val="20"/>
              </w:rPr>
              <w:t>125</w:t>
            </w:r>
            <w:r w:rsidRPr="00AD27B0">
              <w:rPr>
                <w:rFonts w:ascii="Times New Roman" w:hAnsi="Times New Roman" w:cs="Times New Roman"/>
                <w:b/>
                <w:color w:val="000000" w:themeColor="text1"/>
                <w:sz w:val="20"/>
                <w:szCs w:val="20"/>
              </w:rPr>
              <w:fldChar w:fldCharType="end"/>
            </w:r>
          </w:p>
        </w:tc>
      </w:tr>
    </w:tbl>
    <w:p w:rsidR="00A70798" w:rsidRPr="00AD27B0" w:rsidRDefault="00A70798" w:rsidP="00A70798">
      <w:pPr>
        <w:spacing w:after="0" w:line="240" w:lineRule="auto"/>
        <w:jc w:val="center"/>
        <w:rPr>
          <w:rFonts w:ascii="Times New Roman" w:hAnsi="Times New Roman" w:cs="Times New Roman"/>
          <w:b/>
          <w:bCs/>
          <w:color w:val="000000" w:themeColor="text1"/>
          <w:lang w:val="en-IN"/>
        </w:rPr>
      </w:pPr>
    </w:p>
    <w:tbl>
      <w:tblPr>
        <w:tblW w:w="0" w:type="auto"/>
        <w:jc w:val="center"/>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2"/>
        <w:gridCol w:w="1194"/>
        <w:gridCol w:w="2092"/>
        <w:gridCol w:w="2552"/>
        <w:gridCol w:w="1767"/>
      </w:tblGrid>
      <w:tr w:rsidR="00A70798" w:rsidRPr="00AD27B0" w:rsidTr="00A546BD">
        <w:trPr>
          <w:jc w:val="center"/>
        </w:trPr>
        <w:tc>
          <w:tcPr>
            <w:tcW w:w="2232" w:type="dxa"/>
          </w:tcPr>
          <w:p w:rsidR="00A70798" w:rsidRPr="00AD27B0" w:rsidRDefault="00A70798" w:rsidP="009D486C">
            <w:pPr>
              <w:spacing w:after="0" w:line="240" w:lineRule="auto"/>
              <w:jc w:val="center"/>
              <w:rPr>
                <w:rFonts w:ascii="Times New Roman" w:hAnsi="Times New Roman" w:cs="Times New Roman"/>
                <w:b/>
                <w:color w:val="000000" w:themeColor="text1"/>
              </w:rPr>
            </w:pPr>
            <w:r w:rsidRPr="00AD27B0">
              <w:rPr>
                <w:rFonts w:ascii="Times New Roman" w:hAnsi="Times New Roman" w:cs="Times New Roman"/>
                <w:b/>
                <w:color w:val="000000" w:themeColor="text1"/>
              </w:rPr>
              <w:t>Diagnostics</w:t>
            </w:r>
          </w:p>
        </w:tc>
        <w:tc>
          <w:tcPr>
            <w:tcW w:w="1142" w:type="dxa"/>
          </w:tcPr>
          <w:p w:rsidR="00A70798" w:rsidRPr="00AD27B0" w:rsidRDefault="00A70798" w:rsidP="009D486C">
            <w:pPr>
              <w:spacing w:after="0" w:line="240" w:lineRule="auto"/>
              <w:jc w:val="center"/>
              <w:rPr>
                <w:rFonts w:ascii="Times New Roman" w:hAnsi="Times New Roman" w:cs="Times New Roman"/>
                <w:b/>
                <w:color w:val="000000" w:themeColor="text1"/>
              </w:rPr>
            </w:pPr>
            <w:r w:rsidRPr="00AD27B0">
              <w:rPr>
                <w:rFonts w:ascii="Times New Roman" w:hAnsi="Times New Roman" w:cs="Times New Roman"/>
                <w:b/>
                <w:color w:val="000000" w:themeColor="text1"/>
              </w:rPr>
              <w:t>No. of clients seeking</w:t>
            </w:r>
            <w:r w:rsidR="00642B57" w:rsidRPr="00AD27B0">
              <w:rPr>
                <w:rFonts w:ascii="Times New Roman" w:hAnsi="Times New Roman" w:cs="Times New Roman"/>
                <w:b/>
                <w:color w:val="000000" w:themeColor="text1"/>
              </w:rPr>
              <w:t xml:space="preserve"> evaluation</w:t>
            </w:r>
          </w:p>
        </w:tc>
        <w:tc>
          <w:tcPr>
            <w:tcW w:w="0" w:type="auto"/>
          </w:tcPr>
          <w:p w:rsidR="00A70798" w:rsidRPr="00AD27B0" w:rsidRDefault="00A70798" w:rsidP="005746F2">
            <w:pPr>
              <w:spacing w:after="0" w:line="240" w:lineRule="auto"/>
              <w:jc w:val="center"/>
              <w:rPr>
                <w:rFonts w:ascii="Times New Roman" w:hAnsi="Times New Roman" w:cs="Times New Roman"/>
                <w:b/>
                <w:color w:val="000000" w:themeColor="text1"/>
              </w:rPr>
            </w:pPr>
            <w:r w:rsidRPr="00AD27B0">
              <w:rPr>
                <w:rFonts w:ascii="Times New Roman" w:hAnsi="Times New Roman" w:cs="Times New Roman"/>
                <w:b/>
                <w:color w:val="000000" w:themeColor="text1"/>
              </w:rPr>
              <w:t xml:space="preserve">No. of Clients successfully </w:t>
            </w:r>
            <w:r w:rsidR="005746F2" w:rsidRPr="00AD27B0">
              <w:rPr>
                <w:rFonts w:ascii="Times New Roman" w:hAnsi="Times New Roman" w:cs="Times New Roman"/>
                <w:b/>
                <w:color w:val="000000" w:themeColor="text1"/>
              </w:rPr>
              <w:t>evaluated</w:t>
            </w:r>
          </w:p>
        </w:tc>
        <w:tc>
          <w:tcPr>
            <w:tcW w:w="0" w:type="auto"/>
          </w:tcPr>
          <w:p w:rsidR="00A70798" w:rsidRPr="00AD27B0" w:rsidRDefault="00712E17" w:rsidP="009D486C">
            <w:pPr>
              <w:spacing w:after="0" w:line="240" w:lineRule="auto"/>
              <w:jc w:val="center"/>
              <w:rPr>
                <w:rFonts w:ascii="Times New Roman" w:hAnsi="Times New Roman" w:cs="Times New Roman"/>
                <w:b/>
                <w:color w:val="000000" w:themeColor="text1"/>
              </w:rPr>
            </w:pPr>
            <w:r w:rsidRPr="00AD27B0">
              <w:rPr>
                <w:rFonts w:ascii="Times New Roman" w:hAnsi="Times New Roman" w:cs="Times New Roman"/>
                <w:b/>
                <w:color w:val="000000" w:themeColor="text1"/>
              </w:rPr>
              <w:t>No</w:t>
            </w:r>
            <w:r w:rsidR="00A70798" w:rsidRPr="00AD27B0">
              <w:rPr>
                <w:rFonts w:ascii="Times New Roman" w:hAnsi="Times New Roman" w:cs="Times New Roman"/>
                <w:b/>
                <w:color w:val="000000" w:themeColor="text1"/>
              </w:rPr>
              <w:t xml:space="preserve">. of  clients recommended for re-evaluation </w:t>
            </w:r>
          </w:p>
        </w:tc>
        <w:tc>
          <w:tcPr>
            <w:tcW w:w="1767" w:type="dxa"/>
          </w:tcPr>
          <w:p w:rsidR="00A70798" w:rsidRPr="00AD27B0" w:rsidRDefault="00712E17" w:rsidP="009D486C">
            <w:pPr>
              <w:spacing w:after="0" w:line="240" w:lineRule="auto"/>
              <w:jc w:val="center"/>
              <w:rPr>
                <w:rFonts w:ascii="Times New Roman" w:hAnsi="Times New Roman" w:cs="Times New Roman"/>
                <w:b/>
                <w:color w:val="000000" w:themeColor="text1"/>
              </w:rPr>
            </w:pPr>
            <w:r w:rsidRPr="00AD27B0">
              <w:rPr>
                <w:rFonts w:ascii="Times New Roman" w:hAnsi="Times New Roman" w:cs="Times New Roman"/>
                <w:b/>
                <w:color w:val="000000" w:themeColor="text1"/>
              </w:rPr>
              <w:t>No</w:t>
            </w:r>
            <w:r w:rsidR="00A70798" w:rsidRPr="00AD27B0">
              <w:rPr>
                <w:rFonts w:ascii="Times New Roman" w:hAnsi="Times New Roman" w:cs="Times New Roman"/>
                <w:b/>
                <w:color w:val="000000" w:themeColor="text1"/>
              </w:rPr>
              <w:t xml:space="preserve">. of  clients successfully  re-evaluated  </w:t>
            </w:r>
          </w:p>
        </w:tc>
      </w:tr>
      <w:tr w:rsidR="00A70798" w:rsidRPr="00AD27B0" w:rsidTr="00A546BD">
        <w:trPr>
          <w:jc w:val="center"/>
        </w:trPr>
        <w:tc>
          <w:tcPr>
            <w:tcW w:w="2232" w:type="dxa"/>
          </w:tcPr>
          <w:p w:rsidR="00A70798" w:rsidRPr="00AD27B0" w:rsidRDefault="00A70798" w:rsidP="009D486C">
            <w:pPr>
              <w:spacing w:after="0" w:line="240" w:lineRule="auto"/>
              <w:rPr>
                <w:rFonts w:ascii="Times New Roman" w:hAnsi="Times New Roman" w:cs="Times New Roman"/>
                <w:color w:val="000000" w:themeColor="text1"/>
              </w:rPr>
            </w:pPr>
            <w:r w:rsidRPr="00AD27B0">
              <w:rPr>
                <w:rFonts w:ascii="Times New Roman" w:hAnsi="Times New Roman" w:cs="Times New Roman"/>
                <w:color w:val="000000" w:themeColor="text1"/>
              </w:rPr>
              <w:t>Physiotherapy</w:t>
            </w:r>
          </w:p>
        </w:tc>
        <w:tc>
          <w:tcPr>
            <w:tcW w:w="1142" w:type="dxa"/>
            <w:vAlign w:val="center"/>
          </w:tcPr>
          <w:p w:rsidR="00A70798" w:rsidRPr="00AD27B0" w:rsidRDefault="003F01AB" w:rsidP="009D486C">
            <w:pPr>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rPr>
              <w:t>59</w:t>
            </w:r>
          </w:p>
        </w:tc>
        <w:tc>
          <w:tcPr>
            <w:tcW w:w="0" w:type="auto"/>
            <w:vAlign w:val="center"/>
          </w:tcPr>
          <w:p w:rsidR="00A70798" w:rsidRPr="00AD27B0" w:rsidRDefault="003F01AB" w:rsidP="009D486C">
            <w:pPr>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rPr>
              <w:t>59</w:t>
            </w:r>
          </w:p>
        </w:tc>
        <w:tc>
          <w:tcPr>
            <w:tcW w:w="0" w:type="auto"/>
            <w:vAlign w:val="center"/>
          </w:tcPr>
          <w:p w:rsidR="00A70798" w:rsidRPr="00AD27B0" w:rsidRDefault="003F01AB" w:rsidP="009D486C">
            <w:pPr>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rPr>
              <w:t>07</w:t>
            </w:r>
          </w:p>
        </w:tc>
        <w:tc>
          <w:tcPr>
            <w:tcW w:w="1767" w:type="dxa"/>
            <w:vAlign w:val="center"/>
          </w:tcPr>
          <w:p w:rsidR="00A70798" w:rsidRPr="00AD27B0" w:rsidRDefault="003F01AB" w:rsidP="009D486C">
            <w:pPr>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rPr>
              <w:t>07</w:t>
            </w:r>
          </w:p>
        </w:tc>
      </w:tr>
      <w:tr w:rsidR="00A70798" w:rsidRPr="00AD27B0" w:rsidTr="00A546BD">
        <w:trPr>
          <w:trHeight w:val="96"/>
          <w:jc w:val="center"/>
        </w:trPr>
        <w:tc>
          <w:tcPr>
            <w:tcW w:w="2232" w:type="dxa"/>
          </w:tcPr>
          <w:p w:rsidR="00A70798" w:rsidRPr="00AD27B0" w:rsidRDefault="00A70798" w:rsidP="009D486C">
            <w:pPr>
              <w:spacing w:after="0" w:line="240" w:lineRule="auto"/>
              <w:rPr>
                <w:rFonts w:ascii="Times New Roman" w:hAnsi="Times New Roman" w:cs="Times New Roman"/>
                <w:color w:val="000000" w:themeColor="text1"/>
              </w:rPr>
            </w:pPr>
            <w:r w:rsidRPr="00AD27B0">
              <w:rPr>
                <w:rFonts w:ascii="Times New Roman" w:hAnsi="Times New Roman" w:cs="Times New Roman"/>
                <w:color w:val="000000" w:themeColor="text1"/>
              </w:rPr>
              <w:t>Occupational Therapy</w:t>
            </w:r>
          </w:p>
        </w:tc>
        <w:tc>
          <w:tcPr>
            <w:tcW w:w="1142" w:type="dxa"/>
            <w:vAlign w:val="center"/>
          </w:tcPr>
          <w:p w:rsidR="00A70798" w:rsidRPr="00AD27B0" w:rsidRDefault="003F01AB" w:rsidP="009D486C">
            <w:pPr>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rPr>
              <w:t>66</w:t>
            </w:r>
          </w:p>
        </w:tc>
        <w:tc>
          <w:tcPr>
            <w:tcW w:w="0" w:type="auto"/>
            <w:vAlign w:val="center"/>
          </w:tcPr>
          <w:p w:rsidR="00A70798" w:rsidRPr="00AD27B0" w:rsidRDefault="003F01AB" w:rsidP="003829C8">
            <w:pPr>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rPr>
              <w:t>66</w:t>
            </w:r>
          </w:p>
        </w:tc>
        <w:tc>
          <w:tcPr>
            <w:tcW w:w="0" w:type="auto"/>
            <w:vAlign w:val="center"/>
          </w:tcPr>
          <w:p w:rsidR="00A70798" w:rsidRPr="00AD27B0" w:rsidRDefault="003F01AB" w:rsidP="009D486C">
            <w:pPr>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rPr>
              <w:t>13</w:t>
            </w:r>
          </w:p>
        </w:tc>
        <w:tc>
          <w:tcPr>
            <w:tcW w:w="1767" w:type="dxa"/>
            <w:vAlign w:val="center"/>
          </w:tcPr>
          <w:p w:rsidR="00A70798" w:rsidRPr="00AD27B0" w:rsidRDefault="003F01AB" w:rsidP="009D486C">
            <w:pPr>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rPr>
              <w:t>13</w:t>
            </w:r>
          </w:p>
        </w:tc>
      </w:tr>
    </w:tbl>
    <w:p w:rsidR="00A70798" w:rsidRPr="00AD27B0" w:rsidRDefault="00A70798" w:rsidP="00A70798">
      <w:pPr>
        <w:spacing w:after="0" w:line="240" w:lineRule="auto"/>
        <w:jc w:val="both"/>
        <w:rPr>
          <w:rFonts w:ascii="Times New Roman" w:hAnsi="Times New Roman" w:cs="Times New Roman"/>
          <w:b/>
          <w:bCs/>
          <w:color w:val="000000" w:themeColor="text1"/>
          <w:u w:val="single"/>
        </w:rPr>
      </w:pPr>
    </w:p>
    <w:p w:rsidR="00064A34" w:rsidRPr="00AD27B0" w:rsidRDefault="00064A34" w:rsidP="00F43406">
      <w:pPr>
        <w:rPr>
          <w:rFonts w:ascii="Times New Roman" w:hAnsi="Times New Roman" w:cs="Times New Roman"/>
          <w:b/>
          <w:bCs/>
          <w:color w:val="000000" w:themeColor="text1"/>
          <w:u w:val="single"/>
        </w:rPr>
      </w:pPr>
    </w:p>
    <w:p w:rsidR="00064A34" w:rsidRPr="00AD27B0" w:rsidRDefault="00064A34" w:rsidP="00F43406">
      <w:pPr>
        <w:rPr>
          <w:rFonts w:ascii="Times New Roman" w:hAnsi="Times New Roman" w:cs="Times New Roman"/>
          <w:b/>
          <w:bCs/>
          <w:color w:val="000000" w:themeColor="text1"/>
          <w:u w:val="single"/>
        </w:rPr>
      </w:pPr>
    </w:p>
    <w:p w:rsidR="00064A34" w:rsidRPr="00AD27B0" w:rsidRDefault="00064A34" w:rsidP="00F43406">
      <w:pPr>
        <w:rPr>
          <w:rFonts w:ascii="Times New Roman" w:hAnsi="Times New Roman" w:cs="Times New Roman"/>
          <w:b/>
          <w:bCs/>
          <w:color w:val="000000" w:themeColor="text1"/>
          <w:u w:val="single"/>
        </w:rPr>
      </w:pPr>
    </w:p>
    <w:p w:rsidR="00064A34" w:rsidRPr="00AD27B0" w:rsidRDefault="00064A34" w:rsidP="00F43406">
      <w:pPr>
        <w:rPr>
          <w:rFonts w:ascii="Times New Roman" w:hAnsi="Times New Roman" w:cs="Times New Roman"/>
          <w:b/>
          <w:bCs/>
          <w:color w:val="000000" w:themeColor="text1"/>
          <w:u w:val="single"/>
        </w:rPr>
      </w:pPr>
    </w:p>
    <w:p w:rsidR="00064A34" w:rsidRPr="00AD27B0" w:rsidRDefault="00064A34" w:rsidP="00F43406">
      <w:pPr>
        <w:rPr>
          <w:rFonts w:ascii="Times New Roman" w:hAnsi="Times New Roman" w:cs="Times New Roman"/>
          <w:b/>
          <w:bCs/>
          <w:color w:val="000000" w:themeColor="text1"/>
          <w:u w:val="single"/>
        </w:rPr>
      </w:pPr>
    </w:p>
    <w:p w:rsidR="00A70798" w:rsidRPr="00AD27B0" w:rsidRDefault="00A70798" w:rsidP="00F43406">
      <w:pPr>
        <w:rPr>
          <w:rFonts w:ascii="Times New Roman" w:hAnsi="Times New Roman" w:cs="Times New Roman"/>
          <w:b/>
          <w:bCs/>
          <w:color w:val="000000" w:themeColor="text1"/>
          <w:u w:val="single"/>
        </w:rPr>
      </w:pPr>
      <w:r w:rsidRPr="00AD27B0">
        <w:rPr>
          <w:rFonts w:ascii="Times New Roman" w:hAnsi="Times New Roman" w:cs="Times New Roman"/>
          <w:b/>
          <w:bCs/>
          <w:color w:val="000000" w:themeColor="text1"/>
          <w:u w:val="single"/>
        </w:rPr>
        <w:t xml:space="preserve"> PT/OT THERAPY SESSION</w:t>
      </w:r>
      <w:r w:rsidR="00CC5408" w:rsidRPr="00AD27B0">
        <w:rPr>
          <w:rFonts w:ascii="Times New Roman" w:hAnsi="Times New Roman" w:cs="Times New Roman"/>
          <w:b/>
          <w:bCs/>
          <w:color w:val="000000" w:themeColor="text1"/>
          <w:u w:val="single"/>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83"/>
        <w:gridCol w:w="705"/>
        <w:gridCol w:w="917"/>
        <w:gridCol w:w="705"/>
        <w:gridCol w:w="917"/>
        <w:gridCol w:w="705"/>
        <w:gridCol w:w="917"/>
        <w:gridCol w:w="1341"/>
        <w:gridCol w:w="1559"/>
      </w:tblGrid>
      <w:tr w:rsidR="00A70798" w:rsidRPr="00AD27B0" w:rsidTr="007C5EFE">
        <w:trPr>
          <w:trHeight w:val="56"/>
          <w:jc w:val="center"/>
        </w:trPr>
        <w:tc>
          <w:tcPr>
            <w:tcW w:w="0" w:type="auto"/>
            <w:vMerge w:val="restart"/>
            <w:vAlign w:val="center"/>
          </w:tcPr>
          <w:p w:rsidR="00A70798" w:rsidRPr="00AD27B0" w:rsidRDefault="00A70798" w:rsidP="009D486C">
            <w:pPr>
              <w:spacing w:after="0" w:line="240" w:lineRule="auto"/>
              <w:jc w:val="center"/>
              <w:rPr>
                <w:rFonts w:ascii="Times New Roman" w:hAnsi="Times New Roman" w:cs="Times New Roman"/>
                <w:b/>
                <w:color w:val="000000" w:themeColor="text1"/>
                <w:sz w:val="20"/>
                <w:szCs w:val="20"/>
              </w:rPr>
            </w:pPr>
            <w:r w:rsidRPr="00AD27B0">
              <w:rPr>
                <w:rFonts w:ascii="Times New Roman" w:hAnsi="Times New Roman" w:cs="Times New Roman"/>
                <w:b/>
                <w:color w:val="000000" w:themeColor="text1"/>
                <w:sz w:val="20"/>
                <w:szCs w:val="20"/>
              </w:rPr>
              <w:t>Therapy</w:t>
            </w:r>
          </w:p>
        </w:tc>
        <w:tc>
          <w:tcPr>
            <w:tcW w:w="0" w:type="auto"/>
            <w:gridSpan w:val="2"/>
            <w:vAlign w:val="center"/>
          </w:tcPr>
          <w:p w:rsidR="00A70798" w:rsidRPr="00AD27B0" w:rsidRDefault="00A70798" w:rsidP="009D486C">
            <w:pPr>
              <w:spacing w:after="0" w:line="240" w:lineRule="auto"/>
              <w:jc w:val="center"/>
              <w:rPr>
                <w:rFonts w:ascii="Times New Roman" w:hAnsi="Times New Roman" w:cs="Times New Roman"/>
                <w:b/>
                <w:color w:val="000000" w:themeColor="text1"/>
                <w:sz w:val="20"/>
                <w:szCs w:val="20"/>
              </w:rPr>
            </w:pPr>
            <w:r w:rsidRPr="00AD27B0">
              <w:rPr>
                <w:rFonts w:ascii="Times New Roman" w:hAnsi="Times New Roman" w:cs="Times New Roman"/>
                <w:b/>
                <w:color w:val="000000" w:themeColor="text1"/>
                <w:sz w:val="20"/>
                <w:szCs w:val="20"/>
              </w:rPr>
              <w:t>Pediatric</w:t>
            </w:r>
          </w:p>
          <w:p w:rsidR="00A70798" w:rsidRPr="00AD27B0" w:rsidRDefault="00A70798" w:rsidP="009D486C">
            <w:pPr>
              <w:spacing w:after="0" w:line="240" w:lineRule="auto"/>
              <w:jc w:val="center"/>
              <w:rPr>
                <w:rFonts w:ascii="Times New Roman" w:hAnsi="Times New Roman" w:cs="Times New Roman"/>
                <w:b/>
                <w:color w:val="000000" w:themeColor="text1"/>
                <w:sz w:val="20"/>
                <w:szCs w:val="20"/>
                <w:u w:val="single"/>
              </w:rPr>
            </w:pPr>
            <w:r w:rsidRPr="00AD27B0">
              <w:rPr>
                <w:rFonts w:ascii="Times New Roman" w:hAnsi="Times New Roman" w:cs="Times New Roman"/>
                <w:b/>
                <w:color w:val="000000" w:themeColor="text1"/>
                <w:sz w:val="20"/>
                <w:szCs w:val="20"/>
              </w:rPr>
              <w:t>(0-15 Years)</w:t>
            </w:r>
          </w:p>
        </w:tc>
        <w:tc>
          <w:tcPr>
            <w:tcW w:w="0" w:type="auto"/>
            <w:gridSpan w:val="2"/>
            <w:vAlign w:val="center"/>
          </w:tcPr>
          <w:p w:rsidR="00A70798" w:rsidRPr="00AD27B0" w:rsidRDefault="00A70798" w:rsidP="009D486C">
            <w:pPr>
              <w:tabs>
                <w:tab w:val="center" w:pos="747"/>
              </w:tabs>
              <w:spacing w:after="0" w:line="240" w:lineRule="auto"/>
              <w:jc w:val="center"/>
              <w:rPr>
                <w:rFonts w:ascii="Times New Roman" w:hAnsi="Times New Roman" w:cs="Times New Roman"/>
                <w:b/>
                <w:color w:val="000000" w:themeColor="text1"/>
                <w:sz w:val="20"/>
                <w:szCs w:val="20"/>
              </w:rPr>
            </w:pPr>
            <w:r w:rsidRPr="00AD27B0">
              <w:rPr>
                <w:rFonts w:ascii="Times New Roman" w:hAnsi="Times New Roman" w:cs="Times New Roman"/>
                <w:b/>
                <w:color w:val="000000" w:themeColor="text1"/>
                <w:sz w:val="20"/>
                <w:szCs w:val="20"/>
              </w:rPr>
              <w:t>Adult</w:t>
            </w:r>
          </w:p>
          <w:p w:rsidR="00A70798" w:rsidRPr="00AD27B0" w:rsidRDefault="00A70798" w:rsidP="009D486C">
            <w:pPr>
              <w:spacing w:after="0" w:line="240" w:lineRule="auto"/>
              <w:jc w:val="center"/>
              <w:rPr>
                <w:rFonts w:ascii="Times New Roman" w:hAnsi="Times New Roman" w:cs="Times New Roman"/>
                <w:b/>
                <w:color w:val="000000" w:themeColor="text1"/>
                <w:sz w:val="20"/>
                <w:szCs w:val="20"/>
                <w:u w:val="single"/>
              </w:rPr>
            </w:pPr>
            <w:r w:rsidRPr="00AD27B0">
              <w:rPr>
                <w:rFonts w:ascii="Times New Roman" w:hAnsi="Times New Roman" w:cs="Times New Roman"/>
                <w:b/>
                <w:color w:val="000000" w:themeColor="text1"/>
                <w:sz w:val="20"/>
                <w:szCs w:val="20"/>
              </w:rPr>
              <w:t>(16- 50 Years)</w:t>
            </w:r>
          </w:p>
        </w:tc>
        <w:tc>
          <w:tcPr>
            <w:tcW w:w="0" w:type="auto"/>
            <w:gridSpan w:val="2"/>
            <w:vAlign w:val="center"/>
          </w:tcPr>
          <w:p w:rsidR="00A70798" w:rsidRPr="00AD27B0" w:rsidRDefault="00A70798" w:rsidP="009D486C">
            <w:pPr>
              <w:spacing w:after="0" w:line="240" w:lineRule="auto"/>
              <w:jc w:val="center"/>
              <w:rPr>
                <w:rFonts w:ascii="Times New Roman" w:hAnsi="Times New Roman" w:cs="Times New Roman"/>
                <w:b/>
                <w:color w:val="000000" w:themeColor="text1"/>
                <w:sz w:val="20"/>
                <w:szCs w:val="20"/>
              </w:rPr>
            </w:pPr>
            <w:r w:rsidRPr="00AD27B0">
              <w:rPr>
                <w:rFonts w:ascii="Times New Roman" w:hAnsi="Times New Roman" w:cs="Times New Roman"/>
                <w:b/>
                <w:color w:val="000000" w:themeColor="text1"/>
                <w:sz w:val="20"/>
                <w:szCs w:val="20"/>
              </w:rPr>
              <w:t>Geriatric</w:t>
            </w:r>
          </w:p>
          <w:p w:rsidR="00A70798" w:rsidRPr="00AD27B0" w:rsidRDefault="00A70798" w:rsidP="009D486C">
            <w:pPr>
              <w:spacing w:after="0" w:line="240" w:lineRule="auto"/>
              <w:jc w:val="center"/>
              <w:rPr>
                <w:rFonts w:ascii="Times New Roman" w:hAnsi="Times New Roman" w:cs="Times New Roman"/>
                <w:b/>
                <w:color w:val="000000" w:themeColor="text1"/>
                <w:sz w:val="20"/>
                <w:szCs w:val="20"/>
                <w:u w:val="single"/>
              </w:rPr>
            </w:pPr>
            <w:r w:rsidRPr="00AD27B0">
              <w:rPr>
                <w:rFonts w:ascii="Times New Roman" w:hAnsi="Times New Roman" w:cs="Times New Roman"/>
                <w:b/>
                <w:color w:val="000000" w:themeColor="text1"/>
                <w:sz w:val="20"/>
                <w:szCs w:val="20"/>
              </w:rPr>
              <w:t>(50&amp; Above)</w:t>
            </w:r>
          </w:p>
        </w:tc>
        <w:tc>
          <w:tcPr>
            <w:tcW w:w="1341" w:type="dxa"/>
            <w:vMerge w:val="restart"/>
            <w:vAlign w:val="center"/>
          </w:tcPr>
          <w:p w:rsidR="00A70798" w:rsidRPr="00AD27B0" w:rsidRDefault="00712E17" w:rsidP="009D486C">
            <w:pPr>
              <w:spacing w:after="0" w:line="240" w:lineRule="auto"/>
              <w:jc w:val="center"/>
              <w:rPr>
                <w:rFonts w:ascii="Times New Roman" w:hAnsi="Times New Roman" w:cs="Times New Roman"/>
                <w:b/>
                <w:color w:val="000000" w:themeColor="text1"/>
                <w:sz w:val="20"/>
                <w:szCs w:val="20"/>
              </w:rPr>
            </w:pPr>
            <w:r w:rsidRPr="00AD27B0">
              <w:rPr>
                <w:rFonts w:ascii="Times New Roman" w:hAnsi="Times New Roman" w:cs="Times New Roman"/>
                <w:b/>
                <w:color w:val="000000" w:themeColor="text1"/>
                <w:sz w:val="20"/>
                <w:szCs w:val="20"/>
              </w:rPr>
              <w:t>Total No. o</w:t>
            </w:r>
            <w:r w:rsidR="00B6123B" w:rsidRPr="00AD27B0">
              <w:rPr>
                <w:rFonts w:ascii="Times New Roman" w:hAnsi="Times New Roman" w:cs="Times New Roman"/>
                <w:b/>
                <w:color w:val="000000" w:themeColor="text1"/>
                <w:sz w:val="20"/>
                <w:szCs w:val="20"/>
              </w:rPr>
              <w:t>f Case For PT</w:t>
            </w:r>
            <w:r w:rsidR="00A70798" w:rsidRPr="00AD27B0">
              <w:rPr>
                <w:rFonts w:ascii="Times New Roman" w:hAnsi="Times New Roman" w:cs="Times New Roman"/>
                <w:b/>
                <w:color w:val="000000" w:themeColor="text1"/>
                <w:sz w:val="20"/>
                <w:szCs w:val="20"/>
              </w:rPr>
              <w:t>/OT</w:t>
            </w:r>
          </w:p>
        </w:tc>
        <w:tc>
          <w:tcPr>
            <w:tcW w:w="1559" w:type="dxa"/>
            <w:vMerge w:val="restart"/>
            <w:vAlign w:val="center"/>
          </w:tcPr>
          <w:p w:rsidR="00A70798" w:rsidRPr="00AD27B0" w:rsidRDefault="00712E17" w:rsidP="009D486C">
            <w:pPr>
              <w:spacing w:after="0" w:line="240" w:lineRule="auto"/>
              <w:jc w:val="center"/>
              <w:rPr>
                <w:rFonts w:ascii="Times New Roman" w:hAnsi="Times New Roman" w:cs="Times New Roman"/>
                <w:b/>
                <w:color w:val="000000" w:themeColor="text1"/>
                <w:sz w:val="20"/>
                <w:szCs w:val="20"/>
              </w:rPr>
            </w:pPr>
            <w:r w:rsidRPr="00AD27B0">
              <w:rPr>
                <w:rFonts w:ascii="Times New Roman" w:hAnsi="Times New Roman" w:cs="Times New Roman"/>
                <w:b/>
                <w:color w:val="000000" w:themeColor="text1"/>
                <w:sz w:val="20"/>
                <w:szCs w:val="20"/>
              </w:rPr>
              <w:t>Total No o</w:t>
            </w:r>
            <w:r w:rsidR="00A70798" w:rsidRPr="00AD27B0">
              <w:rPr>
                <w:rFonts w:ascii="Times New Roman" w:hAnsi="Times New Roman" w:cs="Times New Roman"/>
                <w:b/>
                <w:color w:val="000000" w:themeColor="text1"/>
                <w:sz w:val="20"/>
                <w:szCs w:val="20"/>
              </w:rPr>
              <w:t>f Therapy Session</w:t>
            </w:r>
          </w:p>
        </w:tc>
      </w:tr>
      <w:tr w:rsidR="00A70798" w:rsidRPr="00AD27B0" w:rsidTr="007C5EFE">
        <w:trPr>
          <w:trHeight w:val="56"/>
          <w:jc w:val="center"/>
        </w:trPr>
        <w:tc>
          <w:tcPr>
            <w:tcW w:w="0" w:type="auto"/>
            <w:vMerge/>
          </w:tcPr>
          <w:p w:rsidR="00A70798" w:rsidRPr="00AD27B0" w:rsidRDefault="00A70798" w:rsidP="009D486C">
            <w:pPr>
              <w:spacing w:after="0" w:line="240" w:lineRule="auto"/>
              <w:rPr>
                <w:rFonts w:ascii="Times New Roman" w:hAnsi="Times New Roman" w:cs="Times New Roman"/>
                <w:b/>
                <w:color w:val="000000" w:themeColor="text1"/>
                <w:sz w:val="20"/>
                <w:szCs w:val="20"/>
              </w:rPr>
            </w:pPr>
          </w:p>
        </w:tc>
        <w:tc>
          <w:tcPr>
            <w:tcW w:w="705" w:type="dxa"/>
            <w:vAlign w:val="center"/>
          </w:tcPr>
          <w:p w:rsidR="00A70798" w:rsidRPr="00AD27B0" w:rsidRDefault="00A70798" w:rsidP="009D486C">
            <w:pPr>
              <w:spacing w:after="0" w:line="240" w:lineRule="auto"/>
              <w:jc w:val="center"/>
              <w:rPr>
                <w:rFonts w:ascii="Times New Roman" w:hAnsi="Times New Roman" w:cs="Times New Roman"/>
                <w:b/>
                <w:color w:val="000000" w:themeColor="text1"/>
                <w:sz w:val="20"/>
                <w:szCs w:val="20"/>
              </w:rPr>
            </w:pPr>
            <w:r w:rsidRPr="00AD27B0">
              <w:rPr>
                <w:rFonts w:ascii="Times New Roman" w:hAnsi="Times New Roman" w:cs="Times New Roman"/>
                <w:b/>
                <w:color w:val="000000" w:themeColor="text1"/>
                <w:sz w:val="20"/>
                <w:szCs w:val="20"/>
              </w:rPr>
              <w:t>Cases</w:t>
            </w:r>
          </w:p>
        </w:tc>
        <w:tc>
          <w:tcPr>
            <w:tcW w:w="917" w:type="dxa"/>
            <w:vAlign w:val="center"/>
          </w:tcPr>
          <w:p w:rsidR="00A70798" w:rsidRPr="00AD27B0" w:rsidRDefault="00A70798" w:rsidP="009D486C">
            <w:pPr>
              <w:spacing w:after="0" w:line="240" w:lineRule="auto"/>
              <w:jc w:val="center"/>
              <w:rPr>
                <w:rFonts w:ascii="Times New Roman" w:hAnsi="Times New Roman" w:cs="Times New Roman"/>
                <w:b/>
                <w:color w:val="000000" w:themeColor="text1"/>
                <w:sz w:val="20"/>
                <w:szCs w:val="20"/>
              </w:rPr>
            </w:pPr>
            <w:r w:rsidRPr="00AD27B0">
              <w:rPr>
                <w:rFonts w:ascii="Times New Roman" w:hAnsi="Times New Roman" w:cs="Times New Roman"/>
                <w:b/>
                <w:color w:val="000000" w:themeColor="text1"/>
                <w:sz w:val="20"/>
                <w:szCs w:val="20"/>
              </w:rPr>
              <w:t>Sessions</w:t>
            </w:r>
          </w:p>
        </w:tc>
        <w:tc>
          <w:tcPr>
            <w:tcW w:w="0" w:type="auto"/>
            <w:vAlign w:val="center"/>
          </w:tcPr>
          <w:p w:rsidR="00A70798" w:rsidRPr="00AD27B0" w:rsidRDefault="00A70798" w:rsidP="009D486C">
            <w:pPr>
              <w:tabs>
                <w:tab w:val="center" w:pos="747"/>
              </w:tabs>
              <w:spacing w:after="0" w:line="240" w:lineRule="auto"/>
              <w:jc w:val="center"/>
              <w:rPr>
                <w:rFonts w:ascii="Times New Roman" w:hAnsi="Times New Roman" w:cs="Times New Roman"/>
                <w:b/>
                <w:color w:val="000000" w:themeColor="text1"/>
                <w:sz w:val="20"/>
                <w:szCs w:val="20"/>
              </w:rPr>
            </w:pPr>
            <w:r w:rsidRPr="00AD27B0">
              <w:rPr>
                <w:rFonts w:ascii="Times New Roman" w:hAnsi="Times New Roman" w:cs="Times New Roman"/>
                <w:b/>
                <w:color w:val="000000" w:themeColor="text1"/>
                <w:sz w:val="20"/>
                <w:szCs w:val="20"/>
              </w:rPr>
              <w:t>Cases</w:t>
            </w:r>
          </w:p>
        </w:tc>
        <w:tc>
          <w:tcPr>
            <w:tcW w:w="0" w:type="auto"/>
            <w:vAlign w:val="center"/>
          </w:tcPr>
          <w:p w:rsidR="00A70798" w:rsidRPr="00AD27B0" w:rsidRDefault="00A70798" w:rsidP="009D486C">
            <w:pPr>
              <w:tabs>
                <w:tab w:val="center" w:pos="747"/>
              </w:tabs>
              <w:spacing w:after="0" w:line="240" w:lineRule="auto"/>
              <w:jc w:val="center"/>
              <w:rPr>
                <w:rFonts w:ascii="Times New Roman" w:hAnsi="Times New Roman" w:cs="Times New Roman"/>
                <w:b/>
                <w:color w:val="000000" w:themeColor="text1"/>
                <w:sz w:val="20"/>
                <w:szCs w:val="20"/>
              </w:rPr>
            </w:pPr>
            <w:r w:rsidRPr="00AD27B0">
              <w:rPr>
                <w:rFonts w:ascii="Times New Roman" w:hAnsi="Times New Roman" w:cs="Times New Roman"/>
                <w:b/>
                <w:color w:val="000000" w:themeColor="text1"/>
                <w:sz w:val="20"/>
                <w:szCs w:val="20"/>
              </w:rPr>
              <w:t>Sessions</w:t>
            </w:r>
          </w:p>
        </w:tc>
        <w:tc>
          <w:tcPr>
            <w:tcW w:w="0" w:type="auto"/>
            <w:vAlign w:val="center"/>
          </w:tcPr>
          <w:p w:rsidR="00A70798" w:rsidRPr="00AD27B0" w:rsidRDefault="00A70798" w:rsidP="009D486C">
            <w:pPr>
              <w:spacing w:after="0" w:line="240" w:lineRule="auto"/>
              <w:jc w:val="center"/>
              <w:rPr>
                <w:rFonts w:ascii="Times New Roman" w:hAnsi="Times New Roman" w:cs="Times New Roman"/>
                <w:b/>
                <w:color w:val="000000" w:themeColor="text1"/>
                <w:sz w:val="20"/>
                <w:szCs w:val="20"/>
              </w:rPr>
            </w:pPr>
            <w:r w:rsidRPr="00AD27B0">
              <w:rPr>
                <w:rFonts w:ascii="Times New Roman" w:hAnsi="Times New Roman" w:cs="Times New Roman"/>
                <w:b/>
                <w:color w:val="000000" w:themeColor="text1"/>
                <w:sz w:val="20"/>
                <w:szCs w:val="20"/>
              </w:rPr>
              <w:t>Cases</w:t>
            </w:r>
          </w:p>
        </w:tc>
        <w:tc>
          <w:tcPr>
            <w:tcW w:w="0" w:type="auto"/>
            <w:vAlign w:val="center"/>
          </w:tcPr>
          <w:p w:rsidR="00A70798" w:rsidRPr="00AD27B0" w:rsidRDefault="00A70798" w:rsidP="009D486C">
            <w:pPr>
              <w:spacing w:after="0" w:line="240" w:lineRule="auto"/>
              <w:jc w:val="center"/>
              <w:rPr>
                <w:rFonts w:ascii="Times New Roman" w:hAnsi="Times New Roman" w:cs="Times New Roman"/>
                <w:b/>
                <w:color w:val="000000" w:themeColor="text1"/>
                <w:sz w:val="20"/>
                <w:szCs w:val="20"/>
              </w:rPr>
            </w:pPr>
            <w:r w:rsidRPr="00AD27B0">
              <w:rPr>
                <w:rFonts w:ascii="Times New Roman" w:hAnsi="Times New Roman" w:cs="Times New Roman"/>
                <w:b/>
                <w:color w:val="000000" w:themeColor="text1"/>
                <w:sz w:val="20"/>
                <w:szCs w:val="20"/>
              </w:rPr>
              <w:t>Sessions</w:t>
            </w:r>
          </w:p>
        </w:tc>
        <w:tc>
          <w:tcPr>
            <w:tcW w:w="1341" w:type="dxa"/>
            <w:vMerge/>
          </w:tcPr>
          <w:p w:rsidR="00A70798" w:rsidRPr="00AD27B0" w:rsidRDefault="00A70798" w:rsidP="009D486C">
            <w:pPr>
              <w:spacing w:after="0" w:line="240" w:lineRule="auto"/>
              <w:rPr>
                <w:rFonts w:ascii="Times New Roman" w:hAnsi="Times New Roman" w:cs="Times New Roman"/>
                <w:b/>
                <w:color w:val="000000" w:themeColor="text1"/>
                <w:sz w:val="20"/>
                <w:szCs w:val="20"/>
              </w:rPr>
            </w:pPr>
          </w:p>
        </w:tc>
        <w:tc>
          <w:tcPr>
            <w:tcW w:w="1559" w:type="dxa"/>
            <w:vMerge/>
          </w:tcPr>
          <w:p w:rsidR="00A70798" w:rsidRPr="00AD27B0" w:rsidRDefault="00A70798" w:rsidP="009D486C">
            <w:pPr>
              <w:spacing w:after="0" w:line="240" w:lineRule="auto"/>
              <w:rPr>
                <w:rFonts w:ascii="Times New Roman" w:hAnsi="Times New Roman" w:cs="Times New Roman"/>
                <w:b/>
                <w:color w:val="000000" w:themeColor="text1"/>
                <w:sz w:val="20"/>
                <w:szCs w:val="20"/>
              </w:rPr>
            </w:pPr>
          </w:p>
        </w:tc>
      </w:tr>
      <w:tr w:rsidR="00A70798" w:rsidRPr="00AD27B0" w:rsidTr="007C5EFE">
        <w:trPr>
          <w:jc w:val="center"/>
        </w:trPr>
        <w:tc>
          <w:tcPr>
            <w:tcW w:w="0" w:type="auto"/>
          </w:tcPr>
          <w:p w:rsidR="00A70798" w:rsidRPr="00AD27B0" w:rsidRDefault="00A70798" w:rsidP="009D486C">
            <w:pPr>
              <w:spacing w:after="0" w:line="240" w:lineRule="auto"/>
              <w:rPr>
                <w:rFonts w:ascii="Times New Roman" w:hAnsi="Times New Roman" w:cs="Times New Roman"/>
                <w:color w:val="000000" w:themeColor="text1"/>
                <w:sz w:val="20"/>
                <w:szCs w:val="20"/>
              </w:rPr>
            </w:pPr>
            <w:r w:rsidRPr="00AD27B0">
              <w:rPr>
                <w:rFonts w:ascii="Times New Roman" w:hAnsi="Times New Roman" w:cs="Times New Roman"/>
                <w:color w:val="000000" w:themeColor="text1"/>
                <w:sz w:val="20"/>
                <w:szCs w:val="20"/>
              </w:rPr>
              <w:t>Physio Therapy</w:t>
            </w:r>
          </w:p>
        </w:tc>
        <w:tc>
          <w:tcPr>
            <w:tcW w:w="705" w:type="dxa"/>
            <w:vAlign w:val="center"/>
          </w:tcPr>
          <w:p w:rsidR="00A70798" w:rsidRPr="00AD27B0" w:rsidRDefault="006153AF" w:rsidP="007E06F9">
            <w:pPr>
              <w:spacing w:after="0" w:line="240" w:lineRule="auto"/>
              <w:jc w:val="right"/>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t>58</w:t>
            </w:r>
          </w:p>
        </w:tc>
        <w:tc>
          <w:tcPr>
            <w:tcW w:w="917" w:type="dxa"/>
            <w:vAlign w:val="center"/>
          </w:tcPr>
          <w:p w:rsidR="00A70798" w:rsidRPr="00AD27B0" w:rsidRDefault="006153AF" w:rsidP="007E06F9">
            <w:pPr>
              <w:spacing w:after="0" w:line="240" w:lineRule="auto"/>
              <w:jc w:val="right"/>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t>477</w:t>
            </w:r>
          </w:p>
        </w:tc>
        <w:tc>
          <w:tcPr>
            <w:tcW w:w="0" w:type="auto"/>
            <w:vAlign w:val="center"/>
          </w:tcPr>
          <w:p w:rsidR="00A70798" w:rsidRPr="00AD27B0" w:rsidRDefault="006153AF" w:rsidP="007E06F9">
            <w:pPr>
              <w:spacing w:after="0" w:line="240" w:lineRule="auto"/>
              <w:jc w:val="right"/>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t>03</w:t>
            </w:r>
          </w:p>
        </w:tc>
        <w:tc>
          <w:tcPr>
            <w:tcW w:w="0" w:type="auto"/>
            <w:vAlign w:val="center"/>
          </w:tcPr>
          <w:p w:rsidR="00A70798" w:rsidRPr="00AD27B0" w:rsidRDefault="006153AF" w:rsidP="007E06F9">
            <w:pPr>
              <w:spacing w:after="0" w:line="240" w:lineRule="auto"/>
              <w:jc w:val="right"/>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t>15</w:t>
            </w:r>
          </w:p>
        </w:tc>
        <w:tc>
          <w:tcPr>
            <w:tcW w:w="0" w:type="auto"/>
            <w:vAlign w:val="center"/>
          </w:tcPr>
          <w:p w:rsidR="00A70798" w:rsidRPr="00AD27B0" w:rsidRDefault="006153AF" w:rsidP="007E06F9">
            <w:pPr>
              <w:spacing w:after="0" w:line="240" w:lineRule="auto"/>
              <w:jc w:val="right"/>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t>02</w:t>
            </w:r>
          </w:p>
        </w:tc>
        <w:tc>
          <w:tcPr>
            <w:tcW w:w="0" w:type="auto"/>
            <w:vAlign w:val="center"/>
          </w:tcPr>
          <w:p w:rsidR="00DF202A" w:rsidRPr="00AD27B0" w:rsidRDefault="006153AF" w:rsidP="007E06F9">
            <w:pPr>
              <w:spacing w:after="0" w:line="240" w:lineRule="auto"/>
              <w:jc w:val="right"/>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t>18</w:t>
            </w:r>
          </w:p>
        </w:tc>
        <w:tc>
          <w:tcPr>
            <w:tcW w:w="1341" w:type="dxa"/>
            <w:vAlign w:val="center"/>
          </w:tcPr>
          <w:p w:rsidR="00A70798" w:rsidRPr="00AD27B0" w:rsidRDefault="006153AF" w:rsidP="007E06F9">
            <w:pPr>
              <w:spacing w:after="0" w:line="240" w:lineRule="auto"/>
              <w:jc w:val="right"/>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t>63</w:t>
            </w:r>
          </w:p>
        </w:tc>
        <w:tc>
          <w:tcPr>
            <w:tcW w:w="1559" w:type="dxa"/>
            <w:vAlign w:val="center"/>
          </w:tcPr>
          <w:p w:rsidR="00051E15" w:rsidRPr="00AD27B0" w:rsidRDefault="006153AF" w:rsidP="007E06F9">
            <w:pPr>
              <w:spacing w:after="0" w:line="240" w:lineRule="auto"/>
              <w:jc w:val="right"/>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t>510</w:t>
            </w:r>
          </w:p>
        </w:tc>
      </w:tr>
      <w:tr w:rsidR="00A70798" w:rsidRPr="00AD27B0" w:rsidTr="007C5EFE">
        <w:trPr>
          <w:jc w:val="center"/>
        </w:trPr>
        <w:tc>
          <w:tcPr>
            <w:tcW w:w="0" w:type="auto"/>
          </w:tcPr>
          <w:p w:rsidR="00A70798" w:rsidRPr="00AD27B0" w:rsidRDefault="00A70798" w:rsidP="009D486C">
            <w:pPr>
              <w:spacing w:after="0" w:line="240" w:lineRule="auto"/>
              <w:rPr>
                <w:rFonts w:ascii="Times New Roman" w:hAnsi="Times New Roman" w:cs="Times New Roman"/>
                <w:color w:val="000000" w:themeColor="text1"/>
                <w:sz w:val="20"/>
                <w:szCs w:val="20"/>
              </w:rPr>
            </w:pPr>
            <w:r w:rsidRPr="00AD27B0">
              <w:rPr>
                <w:rFonts w:ascii="Times New Roman" w:hAnsi="Times New Roman" w:cs="Times New Roman"/>
                <w:color w:val="000000" w:themeColor="text1"/>
                <w:sz w:val="20"/>
                <w:szCs w:val="20"/>
              </w:rPr>
              <w:t>Occupational Therapy</w:t>
            </w:r>
          </w:p>
        </w:tc>
        <w:tc>
          <w:tcPr>
            <w:tcW w:w="705" w:type="dxa"/>
            <w:vAlign w:val="center"/>
          </w:tcPr>
          <w:p w:rsidR="00A70798" w:rsidRPr="00AD27B0" w:rsidRDefault="006153AF" w:rsidP="007E06F9">
            <w:pPr>
              <w:spacing w:after="0" w:line="240" w:lineRule="auto"/>
              <w:jc w:val="right"/>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t>48</w:t>
            </w:r>
          </w:p>
        </w:tc>
        <w:tc>
          <w:tcPr>
            <w:tcW w:w="917" w:type="dxa"/>
            <w:vAlign w:val="center"/>
          </w:tcPr>
          <w:p w:rsidR="00A617F9" w:rsidRPr="00AD27B0" w:rsidRDefault="006153AF" w:rsidP="00A617F9">
            <w:pPr>
              <w:spacing w:after="0" w:line="240" w:lineRule="auto"/>
              <w:jc w:val="right"/>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t>248</w:t>
            </w:r>
          </w:p>
        </w:tc>
        <w:tc>
          <w:tcPr>
            <w:tcW w:w="0" w:type="auto"/>
            <w:vAlign w:val="center"/>
          </w:tcPr>
          <w:p w:rsidR="00A70798" w:rsidRPr="00AD27B0" w:rsidRDefault="006153AF" w:rsidP="007E06F9">
            <w:pPr>
              <w:spacing w:after="0" w:line="240" w:lineRule="auto"/>
              <w:jc w:val="right"/>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t>01</w:t>
            </w:r>
          </w:p>
        </w:tc>
        <w:tc>
          <w:tcPr>
            <w:tcW w:w="0" w:type="auto"/>
            <w:vAlign w:val="center"/>
          </w:tcPr>
          <w:p w:rsidR="00A70798" w:rsidRPr="00AD27B0" w:rsidRDefault="006153AF" w:rsidP="007E06F9">
            <w:pPr>
              <w:spacing w:after="0" w:line="240" w:lineRule="auto"/>
              <w:jc w:val="right"/>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t>02</w:t>
            </w:r>
          </w:p>
        </w:tc>
        <w:tc>
          <w:tcPr>
            <w:tcW w:w="0" w:type="auto"/>
            <w:vAlign w:val="center"/>
          </w:tcPr>
          <w:p w:rsidR="00A70798" w:rsidRPr="00AD27B0" w:rsidRDefault="006153AF" w:rsidP="007E06F9">
            <w:pPr>
              <w:spacing w:after="0" w:line="240" w:lineRule="auto"/>
              <w:jc w:val="right"/>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t>00</w:t>
            </w:r>
          </w:p>
        </w:tc>
        <w:tc>
          <w:tcPr>
            <w:tcW w:w="0" w:type="auto"/>
            <w:vAlign w:val="center"/>
          </w:tcPr>
          <w:p w:rsidR="00A70798" w:rsidRPr="00AD27B0" w:rsidRDefault="006153AF" w:rsidP="007E06F9">
            <w:pPr>
              <w:spacing w:after="0" w:line="240" w:lineRule="auto"/>
              <w:jc w:val="right"/>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t>00</w:t>
            </w:r>
          </w:p>
        </w:tc>
        <w:tc>
          <w:tcPr>
            <w:tcW w:w="1341" w:type="dxa"/>
            <w:vAlign w:val="center"/>
          </w:tcPr>
          <w:p w:rsidR="00A70798" w:rsidRPr="00AD27B0" w:rsidRDefault="006153AF" w:rsidP="007E06F9">
            <w:pPr>
              <w:spacing w:after="0" w:line="240" w:lineRule="auto"/>
              <w:jc w:val="right"/>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t>49</w:t>
            </w:r>
          </w:p>
        </w:tc>
        <w:tc>
          <w:tcPr>
            <w:tcW w:w="1559" w:type="dxa"/>
            <w:vAlign w:val="center"/>
          </w:tcPr>
          <w:p w:rsidR="00A70798" w:rsidRPr="00AD27B0" w:rsidRDefault="006153AF" w:rsidP="007E06F9">
            <w:pPr>
              <w:spacing w:after="0" w:line="240" w:lineRule="auto"/>
              <w:jc w:val="right"/>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t>250</w:t>
            </w:r>
          </w:p>
        </w:tc>
      </w:tr>
      <w:tr w:rsidR="00A70798" w:rsidRPr="00AD27B0" w:rsidTr="007C5EFE">
        <w:trPr>
          <w:jc w:val="center"/>
        </w:trPr>
        <w:tc>
          <w:tcPr>
            <w:tcW w:w="0" w:type="auto"/>
          </w:tcPr>
          <w:p w:rsidR="00A70798" w:rsidRPr="00AD27B0" w:rsidRDefault="00A70798" w:rsidP="009D486C">
            <w:pPr>
              <w:spacing w:after="0" w:line="240" w:lineRule="auto"/>
              <w:rPr>
                <w:rFonts w:ascii="Times New Roman" w:hAnsi="Times New Roman" w:cs="Times New Roman"/>
                <w:color w:val="000000" w:themeColor="text1"/>
                <w:sz w:val="20"/>
                <w:szCs w:val="20"/>
              </w:rPr>
            </w:pPr>
            <w:r w:rsidRPr="00AD27B0">
              <w:rPr>
                <w:rFonts w:ascii="Times New Roman" w:hAnsi="Times New Roman" w:cs="Times New Roman"/>
                <w:color w:val="000000" w:themeColor="text1"/>
                <w:sz w:val="20"/>
                <w:szCs w:val="20"/>
              </w:rPr>
              <w:t>Preschool PT</w:t>
            </w:r>
          </w:p>
        </w:tc>
        <w:tc>
          <w:tcPr>
            <w:tcW w:w="705" w:type="dxa"/>
            <w:vAlign w:val="center"/>
          </w:tcPr>
          <w:p w:rsidR="00A70798" w:rsidRPr="00AD27B0" w:rsidRDefault="006153AF" w:rsidP="007E06F9">
            <w:pPr>
              <w:spacing w:after="0" w:line="240" w:lineRule="auto"/>
              <w:jc w:val="right"/>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t>03</w:t>
            </w:r>
          </w:p>
        </w:tc>
        <w:tc>
          <w:tcPr>
            <w:tcW w:w="917" w:type="dxa"/>
            <w:vAlign w:val="center"/>
          </w:tcPr>
          <w:p w:rsidR="00A70798" w:rsidRPr="00AD27B0" w:rsidRDefault="006153AF" w:rsidP="007E06F9">
            <w:pPr>
              <w:spacing w:after="0" w:line="240" w:lineRule="auto"/>
              <w:jc w:val="right"/>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t>16</w:t>
            </w:r>
          </w:p>
        </w:tc>
        <w:tc>
          <w:tcPr>
            <w:tcW w:w="0" w:type="auto"/>
            <w:gridSpan w:val="4"/>
            <w:vMerge w:val="restart"/>
            <w:vAlign w:val="center"/>
          </w:tcPr>
          <w:p w:rsidR="00A70798" w:rsidRPr="00AD27B0" w:rsidRDefault="00A70798" w:rsidP="007E06F9">
            <w:pPr>
              <w:spacing w:after="0" w:line="240" w:lineRule="auto"/>
              <w:jc w:val="right"/>
              <w:rPr>
                <w:rFonts w:ascii="Times New Roman" w:hAnsi="Times New Roman" w:cs="Times New Roman"/>
                <w:bCs/>
                <w:color w:val="000000" w:themeColor="text1"/>
                <w:sz w:val="20"/>
                <w:szCs w:val="20"/>
              </w:rPr>
            </w:pPr>
          </w:p>
        </w:tc>
        <w:tc>
          <w:tcPr>
            <w:tcW w:w="1341" w:type="dxa"/>
            <w:vAlign w:val="center"/>
          </w:tcPr>
          <w:p w:rsidR="00A70798" w:rsidRPr="00AD27B0" w:rsidRDefault="006153AF" w:rsidP="007E06F9">
            <w:pPr>
              <w:spacing w:after="0" w:line="240" w:lineRule="auto"/>
              <w:jc w:val="right"/>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t>03</w:t>
            </w:r>
          </w:p>
        </w:tc>
        <w:tc>
          <w:tcPr>
            <w:tcW w:w="1559" w:type="dxa"/>
            <w:vAlign w:val="center"/>
          </w:tcPr>
          <w:p w:rsidR="00A70798" w:rsidRPr="00AD27B0" w:rsidRDefault="006153AF" w:rsidP="007E06F9">
            <w:pPr>
              <w:spacing w:after="0" w:line="240" w:lineRule="auto"/>
              <w:jc w:val="right"/>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t>16</w:t>
            </w:r>
          </w:p>
        </w:tc>
      </w:tr>
      <w:tr w:rsidR="00A70798" w:rsidRPr="00AD27B0" w:rsidTr="007C5EFE">
        <w:trPr>
          <w:jc w:val="center"/>
        </w:trPr>
        <w:tc>
          <w:tcPr>
            <w:tcW w:w="0" w:type="auto"/>
          </w:tcPr>
          <w:p w:rsidR="00A70798" w:rsidRPr="00AD27B0" w:rsidRDefault="00A70798" w:rsidP="009D486C">
            <w:pPr>
              <w:spacing w:after="0" w:line="240" w:lineRule="auto"/>
              <w:rPr>
                <w:rFonts w:ascii="Times New Roman" w:hAnsi="Times New Roman" w:cs="Times New Roman"/>
                <w:color w:val="000000" w:themeColor="text1"/>
                <w:sz w:val="20"/>
                <w:szCs w:val="20"/>
              </w:rPr>
            </w:pPr>
            <w:r w:rsidRPr="00AD27B0">
              <w:rPr>
                <w:rFonts w:ascii="Times New Roman" w:hAnsi="Times New Roman" w:cs="Times New Roman"/>
                <w:color w:val="000000" w:themeColor="text1"/>
                <w:sz w:val="20"/>
                <w:szCs w:val="20"/>
              </w:rPr>
              <w:t>Preschool OT</w:t>
            </w:r>
          </w:p>
        </w:tc>
        <w:tc>
          <w:tcPr>
            <w:tcW w:w="705" w:type="dxa"/>
            <w:vAlign w:val="center"/>
          </w:tcPr>
          <w:p w:rsidR="00A70798" w:rsidRPr="00AD27B0" w:rsidRDefault="006153AF" w:rsidP="007E06F9">
            <w:pPr>
              <w:spacing w:after="0" w:line="240" w:lineRule="auto"/>
              <w:jc w:val="right"/>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t>04</w:t>
            </w:r>
          </w:p>
        </w:tc>
        <w:tc>
          <w:tcPr>
            <w:tcW w:w="917" w:type="dxa"/>
            <w:vAlign w:val="center"/>
          </w:tcPr>
          <w:p w:rsidR="00A70798" w:rsidRPr="00AD27B0" w:rsidRDefault="006153AF" w:rsidP="007E06F9">
            <w:pPr>
              <w:spacing w:after="0" w:line="240" w:lineRule="auto"/>
              <w:jc w:val="right"/>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t>23</w:t>
            </w:r>
          </w:p>
        </w:tc>
        <w:tc>
          <w:tcPr>
            <w:tcW w:w="0" w:type="auto"/>
            <w:gridSpan w:val="4"/>
            <w:vMerge/>
            <w:vAlign w:val="center"/>
          </w:tcPr>
          <w:p w:rsidR="00A70798" w:rsidRPr="00AD27B0" w:rsidRDefault="00A70798" w:rsidP="007E06F9">
            <w:pPr>
              <w:spacing w:after="0" w:line="240" w:lineRule="auto"/>
              <w:jc w:val="right"/>
              <w:rPr>
                <w:rFonts w:ascii="Times New Roman" w:hAnsi="Times New Roman" w:cs="Times New Roman"/>
                <w:bCs/>
                <w:color w:val="000000" w:themeColor="text1"/>
                <w:sz w:val="20"/>
                <w:szCs w:val="20"/>
              </w:rPr>
            </w:pPr>
          </w:p>
        </w:tc>
        <w:tc>
          <w:tcPr>
            <w:tcW w:w="1341" w:type="dxa"/>
            <w:vAlign w:val="center"/>
          </w:tcPr>
          <w:p w:rsidR="00A70798" w:rsidRPr="00AD27B0" w:rsidRDefault="006153AF" w:rsidP="007E06F9">
            <w:pPr>
              <w:spacing w:after="0" w:line="240" w:lineRule="auto"/>
              <w:jc w:val="right"/>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t>04</w:t>
            </w:r>
          </w:p>
        </w:tc>
        <w:tc>
          <w:tcPr>
            <w:tcW w:w="1559" w:type="dxa"/>
            <w:vAlign w:val="center"/>
          </w:tcPr>
          <w:p w:rsidR="00A70798" w:rsidRPr="00AD27B0" w:rsidRDefault="006153AF" w:rsidP="007E06F9">
            <w:pPr>
              <w:spacing w:after="0" w:line="240" w:lineRule="auto"/>
              <w:jc w:val="right"/>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t>23</w:t>
            </w:r>
          </w:p>
        </w:tc>
      </w:tr>
      <w:tr w:rsidR="00A70798" w:rsidRPr="00AD27B0" w:rsidTr="007C5EFE">
        <w:trPr>
          <w:trHeight w:val="67"/>
          <w:jc w:val="center"/>
        </w:trPr>
        <w:tc>
          <w:tcPr>
            <w:tcW w:w="0" w:type="auto"/>
          </w:tcPr>
          <w:p w:rsidR="00A70798" w:rsidRPr="00AD27B0" w:rsidRDefault="00A70798" w:rsidP="009D486C">
            <w:pPr>
              <w:spacing w:after="0" w:line="240" w:lineRule="auto"/>
              <w:rPr>
                <w:rFonts w:ascii="Times New Roman" w:hAnsi="Times New Roman" w:cs="Times New Roman"/>
                <w:color w:val="000000" w:themeColor="text1"/>
                <w:sz w:val="20"/>
                <w:szCs w:val="20"/>
              </w:rPr>
            </w:pPr>
            <w:r w:rsidRPr="00AD27B0">
              <w:rPr>
                <w:rFonts w:ascii="Times New Roman" w:hAnsi="Times New Roman" w:cs="Times New Roman"/>
                <w:color w:val="000000" w:themeColor="text1"/>
                <w:sz w:val="20"/>
                <w:szCs w:val="20"/>
              </w:rPr>
              <w:t>Total</w:t>
            </w:r>
          </w:p>
        </w:tc>
        <w:tc>
          <w:tcPr>
            <w:tcW w:w="705" w:type="dxa"/>
          </w:tcPr>
          <w:p w:rsidR="00A70798" w:rsidRPr="00AD27B0" w:rsidRDefault="00521B4C" w:rsidP="007E06F9">
            <w:pPr>
              <w:spacing w:after="0" w:line="240" w:lineRule="auto"/>
              <w:jc w:val="right"/>
              <w:rPr>
                <w:rFonts w:ascii="Times New Roman" w:hAnsi="Times New Roman" w:cs="Times New Roman"/>
                <w:b/>
                <w:color w:val="000000" w:themeColor="text1"/>
                <w:sz w:val="20"/>
                <w:szCs w:val="20"/>
              </w:rPr>
            </w:pPr>
            <w:r w:rsidRPr="00AD27B0">
              <w:rPr>
                <w:rFonts w:ascii="Times New Roman" w:hAnsi="Times New Roman" w:cs="Times New Roman"/>
                <w:b/>
                <w:color w:val="000000" w:themeColor="text1"/>
                <w:sz w:val="20"/>
                <w:szCs w:val="20"/>
              </w:rPr>
              <w:fldChar w:fldCharType="begin"/>
            </w:r>
            <w:r w:rsidR="006153AF" w:rsidRPr="00AD27B0">
              <w:rPr>
                <w:rFonts w:ascii="Times New Roman" w:hAnsi="Times New Roman" w:cs="Times New Roman"/>
                <w:b/>
                <w:color w:val="000000" w:themeColor="text1"/>
                <w:sz w:val="20"/>
                <w:szCs w:val="20"/>
              </w:rPr>
              <w:instrText xml:space="preserve"> =SUM(ABOVE) </w:instrText>
            </w:r>
            <w:r w:rsidRPr="00AD27B0">
              <w:rPr>
                <w:rFonts w:ascii="Times New Roman" w:hAnsi="Times New Roman" w:cs="Times New Roman"/>
                <w:b/>
                <w:color w:val="000000" w:themeColor="text1"/>
                <w:sz w:val="20"/>
                <w:szCs w:val="20"/>
              </w:rPr>
              <w:fldChar w:fldCharType="separate"/>
            </w:r>
            <w:r w:rsidR="006153AF" w:rsidRPr="00AD27B0">
              <w:rPr>
                <w:rFonts w:ascii="Times New Roman" w:hAnsi="Times New Roman" w:cs="Times New Roman"/>
                <w:b/>
                <w:noProof/>
                <w:color w:val="000000" w:themeColor="text1"/>
                <w:sz w:val="20"/>
                <w:szCs w:val="20"/>
              </w:rPr>
              <w:t>113</w:t>
            </w:r>
            <w:r w:rsidRPr="00AD27B0">
              <w:rPr>
                <w:rFonts w:ascii="Times New Roman" w:hAnsi="Times New Roman" w:cs="Times New Roman"/>
                <w:b/>
                <w:color w:val="000000" w:themeColor="text1"/>
                <w:sz w:val="20"/>
                <w:szCs w:val="20"/>
              </w:rPr>
              <w:fldChar w:fldCharType="end"/>
            </w:r>
          </w:p>
        </w:tc>
        <w:tc>
          <w:tcPr>
            <w:tcW w:w="917" w:type="dxa"/>
          </w:tcPr>
          <w:p w:rsidR="00A70798" w:rsidRPr="00AD27B0" w:rsidRDefault="00521B4C" w:rsidP="007E06F9">
            <w:pPr>
              <w:spacing w:after="0" w:line="240" w:lineRule="auto"/>
              <w:jc w:val="right"/>
              <w:rPr>
                <w:rFonts w:ascii="Times New Roman" w:hAnsi="Times New Roman" w:cs="Times New Roman"/>
                <w:b/>
                <w:color w:val="000000" w:themeColor="text1"/>
                <w:sz w:val="20"/>
                <w:szCs w:val="20"/>
              </w:rPr>
            </w:pPr>
            <w:r w:rsidRPr="00AD27B0">
              <w:rPr>
                <w:rFonts w:ascii="Times New Roman" w:hAnsi="Times New Roman" w:cs="Times New Roman"/>
                <w:b/>
                <w:color w:val="000000" w:themeColor="text1"/>
                <w:sz w:val="20"/>
                <w:szCs w:val="20"/>
              </w:rPr>
              <w:fldChar w:fldCharType="begin"/>
            </w:r>
            <w:r w:rsidR="006153AF" w:rsidRPr="00AD27B0">
              <w:rPr>
                <w:rFonts w:ascii="Times New Roman" w:hAnsi="Times New Roman" w:cs="Times New Roman"/>
                <w:b/>
                <w:color w:val="000000" w:themeColor="text1"/>
                <w:sz w:val="20"/>
                <w:szCs w:val="20"/>
              </w:rPr>
              <w:instrText xml:space="preserve"> =SUM(ABOVE) </w:instrText>
            </w:r>
            <w:r w:rsidRPr="00AD27B0">
              <w:rPr>
                <w:rFonts w:ascii="Times New Roman" w:hAnsi="Times New Roman" w:cs="Times New Roman"/>
                <w:b/>
                <w:color w:val="000000" w:themeColor="text1"/>
                <w:sz w:val="20"/>
                <w:szCs w:val="20"/>
              </w:rPr>
              <w:fldChar w:fldCharType="separate"/>
            </w:r>
            <w:r w:rsidR="006153AF" w:rsidRPr="00AD27B0">
              <w:rPr>
                <w:rFonts w:ascii="Times New Roman" w:hAnsi="Times New Roman" w:cs="Times New Roman"/>
                <w:b/>
                <w:noProof/>
                <w:color w:val="000000" w:themeColor="text1"/>
                <w:sz w:val="20"/>
                <w:szCs w:val="20"/>
              </w:rPr>
              <w:t>764</w:t>
            </w:r>
            <w:r w:rsidRPr="00AD27B0">
              <w:rPr>
                <w:rFonts w:ascii="Times New Roman" w:hAnsi="Times New Roman" w:cs="Times New Roman"/>
                <w:b/>
                <w:color w:val="000000" w:themeColor="text1"/>
                <w:sz w:val="20"/>
                <w:szCs w:val="20"/>
              </w:rPr>
              <w:fldChar w:fldCharType="end"/>
            </w:r>
          </w:p>
        </w:tc>
        <w:tc>
          <w:tcPr>
            <w:tcW w:w="705" w:type="dxa"/>
          </w:tcPr>
          <w:p w:rsidR="00A70798" w:rsidRPr="00AD27B0" w:rsidRDefault="00521B4C" w:rsidP="00A617F9">
            <w:pPr>
              <w:tabs>
                <w:tab w:val="left" w:pos="388"/>
              </w:tabs>
              <w:spacing w:after="0" w:line="240" w:lineRule="auto"/>
              <w:jc w:val="right"/>
              <w:rPr>
                <w:rFonts w:ascii="Times New Roman" w:hAnsi="Times New Roman" w:cs="Times New Roman"/>
                <w:b/>
                <w:color w:val="000000" w:themeColor="text1"/>
                <w:sz w:val="20"/>
                <w:szCs w:val="20"/>
              </w:rPr>
            </w:pPr>
            <w:r w:rsidRPr="00AD27B0">
              <w:rPr>
                <w:rFonts w:ascii="Times New Roman" w:hAnsi="Times New Roman" w:cs="Times New Roman"/>
                <w:b/>
                <w:color w:val="000000" w:themeColor="text1"/>
                <w:sz w:val="20"/>
                <w:szCs w:val="20"/>
              </w:rPr>
              <w:fldChar w:fldCharType="begin"/>
            </w:r>
            <w:r w:rsidR="006153AF" w:rsidRPr="00AD27B0">
              <w:rPr>
                <w:rFonts w:ascii="Times New Roman" w:hAnsi="Times New Roman" w:cs="Times New Roman"/>
                <w:b/>
                <w:color w:val="000000" w:themeColor="text1"/>
                <w:sz w:val="20"/>
                <w:szCs w:val="20"/>
              </w:rPr>
              <w:instrText xml:space="preserve"> =SUM(ABOVE) </w:instrText>
            </w:r>
            <w:r w:rsidRPr="00AD27B0">
              <w:rPr>
                <w:rFonts w:ascii="Times New Roman" w:hAnsi="Times New Roman" w:cs="Times New Roman"/>
                <w:b/>
                <w:color w:val="000000" w:themeColor="text1"/>
                <w:sz w:val="20"/>
                <w:szCs w:val="20"/>
              </w:rPr>
              <w:fldChar w:fldCharType="separate"/>
            </w:r>
            <w:r w:rsidR="006153AF" w:rsidRPr="00AD27B0">
              <w:rPr>
                <w:rFonts w:ascii="Times New Roman" w:hAnsi="Times New Roman" w:cs="Times New Roman"/>
                <w:b/>
                <w:noProof/>
                <w:color w:val="000000" w:themeColor="text1"/>
                <w:sz w:val="20"/>
                <w:szCs w:val="20"/>
              </w:rPr>
              <w:t>0</w:t>
            </w:r>
            <w:r w:rsidRPr="00AD27B0">
              <w:rPr>
                <w:rFonts w:ascii="Times New Roman" w:hAnsi="Times New Roman" w:cs="Times New Roman"/>
                <w:b/>
                <w:color w:val="000000" w:themeColor="text1"/>
                <w:sz w:val="20"/>
                <w:szCs w:val="20"/>
              </w:rPr>
              <w:fldChar w:fldCharType="end"/>
            </w:r>
            <w:r w:rsidR="006153AF" w:rsidRPr="00AD27B0">
              <w:rPr>
                <w:rFonts w:ascii="Times New Roman" w:hAnsi="Times New Roman" w:cs="Times New Roman"/>
                <w:b/>
                <w:color w:val="000000" w:themeColor="text1"/>
                <w:sz w:val="20"/>
                <w:szCs w:val="20"/>
              </w:rPr>
              <w:t>4</w:t>
            </w:r>
          </w:p>
        </w:tc>
        <w:tc>
          <w:tcPr>
            <w:tcW w:w="917" w:type="dxa"/>
          </w:tcPr>
          <w:p w:rsidR="00A70798" w:rsidRPr="00AD27B0" w:rsidRDefault="00400D01" w:rsidP="007E06F9">
            <w:pPr>
              <w:spacing w:after="0" w:line="240" w:lineRule="auto"/>
              <w:jc w:val="right"/>
              <w:rPr>
                <w:rFonts w:ascii="Times New Roman" w:hAnsi="Times New Roman" w:cs="Times New Roman"/>
                <w:b/>
                <w:color w:val="000000" w:themeColor="text1"/>
                <w:sz w:val="20"/>
                <w:szCs w:val="20"/>
              </w:rPr>
            </w:pPr>
            <w:r w:rsidRPr="00AD27B0">
              <w:rPr>
                <w:rFonts w:ascii="Times New Roman" w:hAnsi="Times New Roman" w:cs="Times New Roman"/>
                <w:b/>
                <w:color w:val="000000" w:themeColor="text1"/>
                <w:sz w:val="20"/>
                <w:szCs w:val="20"/>
              </w:rPr>
              <w:t>17</w:t>
            </w:r>
          </w:p>
        </w:tc>
        <w:tc>
          <w:tcPr>
            <w:tcW w:w="0" w:type="auto"/>
          </w:tcPr>
          <w:p w:rsidR="00A70798" w:rsidRPr="00AD27B0" w:rsidRDefault="00400D01" w:rsidP="007E06F9">
            <w:pPr>
              <w:spacing w:after="0" w:line="240" w:lineRule="auto"/>
              <w:jc w:val="right"/>
              <w:rPr>
                <w:rFonts w:ascii="Times New Roman" w:hAnsi="Times New Roman" w:cs="Times New Roman"/>
                <w:b/>
                <w:color w:val="000000" w:themeColor="text1"/>
                <w:sz w:val="20"/>
                <w:szCs w:val="20"/>
              </w:rPr>
            </w:pPr>
            <w:r w:rsidRPr="00AD27B0">
              <w:rPr>
                <w:rFonts w:ascii="Times New Roman" w:hAnsi="Times New Roman" w:cs="Times New Roman"/>
                <w:b/>
                <w:color w:val="000000" w:themeColor="text1"/>
                <w:sz w:val="20"/>
                <w:szCs w:val="20"/>
              </w:rPr>
              <w:t>02</w:t>
            </w:r>
          </w:p>
        </w:tc>
        <w:tc>
          <w:tcPr>
            <w:tcW w:w="0" w:type="auto"/>
          </w:tcPr>
          <w:p w:rsidR="00A70798" w:rsidRPr="00AD27B0" w:rsidRDefault="00400D01" w:rsidP="007E06F9">
            <w:pPr>
              <w:spacing w:after="0" w:line="240" w:lineRule="auto"/>
              <w:jc w:val="right"/>
              <w:rPr>
                <w:rFonts w:ascii="Times New Roman" w:hAnsi="Times New Roman" w:cs="Times New Roman"/>
                <w:b/>
                <w:color w:val="000000" w:themeColor="text1"/>
                <w:sz w:val="20"/>
                <w:szCs w:val="20"/>
              </w:rPr>
            </w:pPr>
            <w:r w:rsidRPr="00AD27B0">
              <w:rPr>
                <w:rFonts w:ascii="Times New Roman" w:hAnsi="Times New Roman" w:cs="Times New Roman"/>
                <w:b/>
                <w:color w:val="000000" w:themeColor="text1"/>
                <w:sz w:val="20"/>
                <w:szCs w:val="20"/>
              </w:rPr>
              <w:t>18</w:t>
            </w:r>
          </w:p>
        </w:tc>
        <w:tc>
          <w:tcPr>
            <w:tcW w:w="1341" w:type="dxa"/>
          </w:tcPr>
          <w:p w:rsidR="00A70798" w:rsidRPr="00AD27B0" w:rsidRDefault="00521B4C" w:rsidP="007E06F9">
            <w:pPr>
              <w:spacing w:after="0" w:line="240" w:lineRule="auto"/>
              <w:jc w:val="right"/>
              <w:rPr>
                <w:rFonts w:ascii="Times New Roman" w:hAnsi="Times New Roman" w:cs="Times New Roman"/>
                <w:b/>
                <w:color w:val="000000" w:themeColor="text1"/>
                <w:sz w:val="20"/>
                <w:szCs w:val="20"/>
              </w:rPr>
            </w:pPr>
            <w:r w:rsidRPr="00AD27B0">
              <w:rPr>
                <w:rFonts w:ascii="Times New Roman" w:hAnsi="Times New Roman" w:cs="Times New Roman"/>
                <w:b/>
                <w:color w:val="000000" w:themeColor="text1"/>
                <w:sz w:val="20"/>
                <w:szCs w:val="20"/>
              </w:rPr>
              <w:fldChar w:fldCharType="begin"/>
            </w:r>
            <w:r w:rsidR="00400D01" w:rsidRPr="00AD27B0">
              <w:rPr>
                <w:rFonts w:ascii="Times New Roman" w:hAnsi="Times New Roman" w:cs="Times New Roman"/>
                <w:b/>
                <w:color w:val="000000" w:themeColor="text1"/>
                <w:sz w:val="20"/>
                <w:szCs w:val="20"/>
              </w:rPr>
              <w:instrText xml:space="preserve"> =SUM(ABOVE) </w:instrText>
            </w:r>
            <w:r w:rsidRPr="00AD27B0">
              <w:rPr>
                <w:rFonts w:ascii="Times New Roman" w:hAnsi="Times New Roman" w:cs="Times New Roman"/>
                <w:b/>
                <w:color w:val="000000" w:themeColor="text1"/>
                <w:sz w:val="20"/>
                <w:szCs w:val="20"/>
              </w:rPr>
              <w:fldChar w:fldCharType="separate"/>
            </w:r>
            <w:r w:rsidR="00400D01" w:rsidRPr="00AD27B0">
              <w:rPr>
                <w:rFonts w:ascii="Times New Roman" w:hAnsi="Times New Roman" w:cs="Times New Roman"/>
                <w:b/>
                <w:noProof/>
                <w:color w:val="000000" w:themeColor="text1"/>
                <w:sz w:val="20"/>
                <w:szCs w:val="20"/>
              </w:rPr>
              <w:t>119</w:t>
            </w:r>
            <w:r w:rsidRPr="00AD27B0">
              <w:rPr>
                <w:rFonts w:ascii="Times New Roman" w:hAnsi="Times New Roman" w:cs="Times New Roman"/>
                <w:b/>
                <w:color w:val="000000" w:themeColor="text1"/>
                <w:sz w:val="20"/>
                <w:szCs w:val="20"/>
              </w:rPr>
              <w:fldChar w:fldCharType="end"/>
            </w:r>
          </w:p>
        </w:tc>
        <w:tc>
          <w:tcPr>
            <w:tcW w:w="1559" w:type="dxa"/>
          </w:tcPr>
          <w:p w:rsidR="00A70798" w:rsidRPr="00AD27B0" w:rsidRDefault="00521B4C" w:rsidP="007E06F9">
            <w:pPr>
              <w:spacing w:after="0" w:line="240" w:lineRule="auto"/>
              <w:jc w:val="right"/>
              <w:rPr>
                <w:rFonts w:ascii="Times New Roman" w:hAnsi="Times New Roman" w:cs="Times New Roman"/>
                <w:b/>
                <w:color w:val="000000" w:themeColor="text1"/>
                <w:sz w:val="20"/>
                <w:szCs w:val="20"/>
              </w:rPr>
            </w:pPr>
            <w:r w:rsidRPr="00AD27B0">
              <w:rPr>
                <w:rFonts w:ascii="Times New Roman" w:hAnsi="Times New Roman" w:cs="Times New Roman"/>
                <w:b/>
                <w:color w:val="000000" w:themeColor="text1"/>
                <w:sz w:val="20"/>
                <w:szCs w:val="20"/>
              </w:rPr>
              <w:fldChar w:fldCharType="begin"/>
            </w:r>
            <w:r w:rsidR="00400D01" w:rsidRPr="00AD27B0">
              <w:rPr>
                <w:rFonts w:ascii="Times New Roman" w:hAnsi="Times New Roman" w:cs="Times New Roman"/>
                <w:b/>
                <w:color w:val="000000" w:themeColor="text1"/>
                <w:sz w:val="20"/>
                <w:szCs w:val="20"/>
              </w:rPr>
              <w:instrText xml:space="preserve"> =SUM(ABOVE) </w:instrText>
            </w:r>
            <w:r w:rsidRPr="00AD27B0">
              <w:rPr>
                <w:rFonts w:ascii="Times New Roman" w:hAnsi="Times New Roman" w:cs="Times New Roman"/>
                <w:b/>
                <w:color w:val="000000" w:themeColor="text1"/>
                <w:sz w:val="20"/>
                <w:szCs w:val="20"/>
              </w:rPr>
              <w:fldChar w:fldCharType="separate"/>
            </w:r>
            <w:r w:rsidR="00400D01" w:rsidRPr="00AD27B0">
              <w:rPr>
                <w:rFonts w:ascii="Times New Roman" w:hAnsi="Times New Roman" w:cs="Times New Roman"/>
                <w:b/>
                <w:noProof/>
                <w:color w:val="000000" w:themeColor="text1"/>
                <w:sz w:val="20"/>
                <w:szCs w:val="20"/>
              </w:rPr>
              <w:t>799</w:t>
            </w:r>
            <w:r w:rsidRPr="00AD27B0">
              <w:rPr>
                <w:rFonts w:ascii="Times New Roman" w:hAnsi="Times New Roman" w:cs="Times New Roman"/>
                <w:b/>
                <w:color w:val="000000" w:themeColor="text1"/>
                <w:sz w:val="20"/>
                <w:szCs w:val="20"/>
              </w:rPr>
              <w:fldChar w:fldCharType="end"/>
            </w:r>
          </w:p>
        </w:tc>
      </w:tr>
    </w:tbl>
    <w:p w:rsidR="00A70798" w:rsidRPr="00AD27B0" w:rsidRDefault="00A70798" w:rsidP="00A70798">
      <w:pPr>
        <w:spacing w:after="0" w:line="240" w:lineRule="auto"/>
        <w:rPr>
          <w:rFonts w:ascii="Times New Roman" w:hAnsi="Times New Roman" w:cs="Times New Roman"/>
          <w:i/>
          <w:color w:val="000000" w:themeColor="text1"/>
          <w:sz w:val="14"/>
          <w:szCs w:val="14"/>
        </w:rPr>
      </w:pPr>
    </w:p>
    <w:p w:rsidR="006A0C3B" w:rsidRPr="00AD27B0" w:rsidRDefault="006A0C3B" w:rsidP="00A70798">
      <w:pPr>
        <w:spacing w:after="0" w:line="240" w:lineRule="auto"/>
        <w:rPr>
          <w:rFonts w:ascii="Times New Roman" w:hAnsi="Times New Roman" w:cs="Times New Roman"/>
          <w:i/>
          <w:color w:val="000000" w:themeColor="text1"/>
          <w:sz w:val="2"/>
          <w:szCs w:val="2"/>
        </w:rPr>
      </w:pPr>
    </w:p>
    <w:p w:rsidR="00A70798" w:rsidRPr="00AD27B0" w:rsidRDefault="00A70798" w:rsidP="00A70798">
      <w:pPr>
        <w:spacing w:after="0" w:line="240" w:lineRule="auto"/>
        <w:rPr>
          <w:rFonts w:ascii="Times New Roman" w:hAnsi="Times New Roman" w:cs="Times New Roman"/>
          <w:color w:val="000000" w:themeColor="text1"/>
          <w:sz w:val="4"/>
          <w:szCs w:val="4"/>
        </w:rPr>
      </w:pPr>
    </w:p>
    <w:tbl>
      <w:tblPr>
        <w:tblW w:w="8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4104"/>
        <w:gridCol w:w="912"/>
        <w:gridCol w:w="820"/>
        <w:gridCol w:w="1032"/>
        <w:gridCol w:w="1245"/>
      </w:tblGrid>
      <w:tr w:rsidR="00A70798" w:rsidRPr="00AD27B0" w:rsidTr="00A617F9">
        <w:trPr>
          <w:trHeight w:val="286"/>
          <w:jc w:val="center"/>
        </w:trPr>
        <w:tc>
          <w:tcPr>
            <w:tcW w:w="0" w:type="auto"/>
            <w:vMerge w:val="restart"/>
            <w:shd w:val="clear" w:color="auto" w:fill="FFFFFF"/>
            <w:tcMar>
              <w:top w:w="0" w:type="dxa"/>
              <w:left w:w="108" w:type="dxa"/>
              <w:bottom w:w="0" w:type="dxa"/>
              <w:right w:w="108" w:type="dxa"/>
            </w:tcMar>
            <w:hideMark/>
          </w:tcPr>
          <w:p w:rsidR="00A70798" w:rsidRPr="00AD27B0" w:rsidRDefault="00A70798" w:rsidP="009D486C">
            <w:pPr>
              <w:spacing w:after="0" w:line="240" w:lineRule="auto"/>
              <w:jc w:val="center"/>
              <w:rPr>
                <w:rFonts w:ascii="Times New Roman" w:hAnsi="Times New Roman" w:cs="Times New Roman"/>
                <w:color w:val="000000" w:themeColor="text1"/>
                <w:sz w:val="20"/>
                <w:szCs w:val="20"/>
              </w:rPr>
            </w:pPr>
            <w:r w:rsidRPr="00AD27B0">
              <w:rPr>
                <w:rFonts w:ascii="Times New Roman" w:hAnsi="Times New Roman" w:cs="Times New Roman"/>
                <w:b/>
                <w:bCs/>
                <w:color w:val="000000" w:themeColor="text1"/>
                <w:sz w:val="20"/>
                <w:szCs w:val="20"/>
                <w:lang w:val="en-IN"/>
              </w:rPr>
              <w:t>PT - OT</w:t>
            </w:r>
          </w:p>
        </w:tc>
        <w:tc>
          <w:tcPr>
            <w:tcW w:w="0" w:type="auto"/>
            <w:gridSpan w:val="2"/>
            <w:shd w:val="clear" w:color="auto" w:fill="FFFFFF"/>
            <w:tcMar>
              <w:top w:w="0" w:type="dxa"/>
              <w:left w:w="108" w:type="dxa"/>
              <w:bottom w:w="0" w:type="dxa"/>
              <w:right w:w="108" w:type="dxa"/>
            </w:tcMar>
            <w:hideMark/>
          </w:tcPr>
          <w:p w:rsidR="00A70798" w:rsidRPr="00AD27B0" w:rsidRDefault="00A70798" w:rsidP="009D486C">
            <w:pPr>
              <w:spacing w:after="0" w:line="240" w:lineRule="auto"/>
              <w:jc w:val="both"/>
              <w:rPr>
                <w:rFonts w:ascii="Times New Roman" w:hAnsi="Times New Roman" w:cs="Times New Roman"/>
                <w:color w:val="000000" w:themeColor="text1"/>
                <w:sz w:val="20"/>
                <w:szCs w:val="20"/>
              </w:rPr>
            </w:pPr>
            <w:r w:rsidRPr="00AD27B0">
              <w:rPr>
                <w:rFonts w:ascii="Times New Roman" w:hAnsi="Times New Roman" w:cs="Times New Roman"/>
                <w:b/>
                <w:bCs/>
                <w:color w:val="000000" w:themeColor="text1"/>
                <w:sz w:val="20"/>
                <w:szCs w:val="20"/>
                <w:lang w:val="en-IN"/>
              </w:rPr>
              <w:t>Physiotherapy</w:t>
            </w:r>
          </w:p>
        </w:tc>
        <w:tc>
          <w:tcPr>
            <w:tcW w:w="2277" w:type="dxa"/>
            <w:gridSpan w:val="2"/>
            <w:shd w:val="clear" w:color="auto" w:fill="FFFFFF"/>
            <w:tcMar>
              <w:top w:w="0" w:type="dxa"/>
              <w:left w:w="108" w:type="dxa"/>
              <w:bottom w:w="0" w:type="dxa"/>
              <w:right w:w="108" w:type="dxa"/>
            </w:tcMar>
            <w:hideMark/>
          </w:tcPr>
          <w:p w:rsidR="00A70798" w:rsidRPr="00AD27B0" w:rsidRDefault="00A70798" w:rsidP="009D486C">
            <w:pPr>
              <w:spacing w:after="0" w:line="240" w:lineRule="auto"/>
              <w:jc w:val="both"/>
              <w:rPr>
                <w:rFonts w:ascii="Times New Roman" w:hAnsi="Times New Roman" w:cs="Times New Roman"/>
                <w:color w:val="000000" w:themeColor="text1"/>
                <w:sz w:val="20"/>
                <w:szCs w:val="20"/>
              </w:rPr>
            </w:pPr>
            <w:r w:rsidRPr="00AD27B0">
              <w:rPr>
                <w:rFonts w:ascii="Times New Roman" w:hAnsi="Times New Roman" w:cs="Times New Roman"/>
                <w:b/>
                <w:bCs/>
                <w:color w:val="000000" w:themeColor="text1"/>
                <w:sz w:val="20"/>
                <w:szCs w:val="20"/>
                <w:lang w:val="en-IN"/>
              </w:rPr>
              <w:t>Occupational therapy</w:t>
            </w:r>
          </w:p>
        </w:tc>
      </w:tr>
      <w:tr w:rsidR="00A70798" w:rsidRPr="00AD27B0" w:rsidTr="00A617F9">
        <w:trPr>
          <w:trHeight w:val="286"/>
          <w:jc w:val="center"/>
        </w:trPr>
        <w:tc>
          <w:tcPr>
            <w:tcW w:w="0" w:type="auto"/>
            <w:vMerge/>
            <w:shd w:val="clear" w:color="auto" w:fill="FFFFFF"/>
            <w:vAlign w:val="center"/>
            <w:hideMark/>
          </w:tcPr>
          <w:p w:rsidR="00A70798" w:rsidRPr="00AD27B0" w:rsidRDefault="00A70798" w:rsidP="009D486C">
            <w:pPr>
              <w:spacing w:after="0" w:line="240" w:lineRule="auto"/>
              <w:rPr>
                <w:rFonts w:ascii="Times New Roman" w:hAnsi="Times New Roman" w:cs="Times New Roman"/>
                <w:color w:val="000000" w:themeColor="text1"/>
                <w:sz w:val="20"/>
                <w:szCs w:val="20"/>
              </w:rPr>
            </w:pPr>
          </w:p>
        </w:tc>
        <w:tc>
          <w:tcPr>
            <w:tcW w:w="0" w:type="auto"/>
            <w:shd w:val="clear" w:color="auto" w:fill="FFFFFF"/>
            <w:tcMar>
              <w:top w:w="0" w:type="dxa"/>
              <w:left w:w="108" w:type="dxa"/>
              <w:bottom w:w="0" w:type="dxa"/>
              <w:right w:w="108" w:type="dxa"/>
            </w:tcMar>
            <w:hideMark/>
          </w:tcPr>
          <w:p w:rsidR="00A70798" w:rsidRPr="00AD27B0" w:rsidRDefault="00A70798" w:rsidP="009D486C">
            <w:pPr>
              <w:spacing w:after="0" w:line="240" w:lineRule="auto"/>
              <w:jc w:val="center"/>
              <w:rPr>
                <w:rFonts w:ascii="Times New Roman" w:hAnsi="Times New Roman" w:cs="Times New Roman"/>
                <w:color w:val="000000" w:themeColor="text1"/>
                <w:sz w:val="20"/>
                <w:szCs w:val="20"/>
              </w:rPr>
            </w:pPr>
            <w:r w:rsidRPr="00AD27B0">
              <w:rPr>
                <w:rFonts w:ascii="Times New Roman" w:hAnsi="Times New Roman" w:cs="Times New Roman"/>
                <w:b/>
                <w:bCs/>
                <w:color w:val="000000" w:themeColor="text1"/>
                <w:sz w:val="20"/>
                <w:szCs w:val="20"/>
                <w:lang w:val="en-IN"/>
              </w:rPr>
              <w:t>New</w:t>
            </w:r>
          </w:p>
        </w:tc>
        <w:tc>
          <w:tcPr>
            <w:tcW w:w="0" w:type="auto"/>
            <w:shd w:val="clear" w:color="auto" w:fill="FFFFFF"/>
            <w:tcMar>
              <w:top w:w="0" w:type="dxa"/>
              <w:left w:w="108" w:type="dxa"/>
              <w:bottom w:w="0" w:type="dxa"/>
              <w:right w:w="108" w:type="dxa"/>
            </w:tcMar>
            <w:hideMark/>
          </w:tcPr>
          <w:p w:rsidR="00A70798" w:rsidRPr="00AD27B0" w:rsidRDefault="00A70798" w:rsidP="009D486C">
            <w:pPr>
              <w:spacing w:after="0" w:line="240" w:lineRule="auto"/>
              <w:jc w:val="center"/>
              <w:rPr>
                <w:rFonts w:ascii="Times New Roman" w:hAnsi="Times New Roman" w:cs="Times New Roman"/>
                <w:color w:val="000000" w:themeColor="text1"/>
                <w:sz w:val="20"/>
                <w:szCs w:val="20"/>
              </w:rPr>
            </w:pPr>
            <w:r w:rsidRPr="00AD27B0">
              <w:rPr>
                <w:rFonts w:ascii="Times New Roman" w:hAnsi="Times New Roman" w:cs="Times New Roman"/>
                <w:b/>
                <w:bCs/>
                <w:color w:val="000000" w:themeColor="text1"/>
                <w:sz w:val="20"/>
                <w:szCs w:val="20"/>
                <w:lang w:val="en-IN"/>
              </w:rPr>
              <w:t>Old</w:t>
            </w:r>
          </w:p>
        </w:tc>
        <w:tc>
          <w:tcPr>
            <w:tcW w:w="1032" w:type="dxa"/>
            <w:shd w:val="clear" w:color="auto" w:fill="FFFFFF"/>
            <w:tcMar>
              <w:top w:w="0" w:type="dxa"/>
              <w:left w:w="108" w:type="dxa"/>
              <w:bottom w:w="0" w:type="dxa"/>
              <w:right w:w="108" w:type="dxa"/>
            </w:tcMar>
            <w:hideMark/>
          </w:tcPr>
          <w:p w:rsidR="00A70798" w:rsidRPr="00AD27B0" w:rsidRDefault="00A70798" w:rsidP="009D486C">
            <w:pPr>
              <w:spacing w:after="0" w:line="240" w:lineRule="auto"/>
              <w:jc w:val="center"/>
              <w:rPr>
                <w:rFonts w:ascii="Times New Roman" w:hAnsi="Times New Roman" w:cs="Times New Roman"/>
                <w:color w:val="000000" w:themeColor="text1"/>
                <w:sz w:val="20"/>
                <w:szCs w:val="20"/>
              </w:rPr>
            </w:pPr>
            <w:r w:rsidRPr="00AD27B0">
              <w:rPr>
                <w:rFonts w:ascii="Times New Roman" w:hAnsi="Times New Roman" w:cs="Times New Roman"/>
                <w:b/>
                <w:bCs/>
                <w:color w:val="000000" w:themeColor="text1"/>
                <w:sz w:val="20"/>
                <w:szCs w:val="20"/>
                <w:lang w:val="en-IN"/>
              </w:rPr>
              <w:t>New</w:t>
            </w:r>
          </w:p>
        </w:tc>
        <w:tc>
          <w:tcPr>
            <w:tcW w:w="1245" w:type="dxa"/>
            <w:shd w:val="clear" w:color="auto" w:fill="FFFFFF"/>
            <w:tcMar>
              <w:top w:w="0" w:type="dxa"/>
              <w:left w:w="108" w:type="dxa"/>
              <w:bottom w:w="0" w:type="dxa"/>
              <w:right w:w="108" w:type="dxa"/>
            </w:tcMar>
            <w:hideMark/>
          </w:tcPr>
          <w:p w:rsidR="00A70798" w:rsidRPr="00AD27B0" w:rsidRDefault="00A70798" w:rsidP="009D486C">
            <w:pPr>
              <w:spacing w:after="0" w:line="240" w:lineRule="auto"/>
              <w:jc w:val="center"/>
              <w:rPr>
                <w:rFonts w:ascii="Times New Roman" w:hAnsi="Times New Roman" w:cs="Times New Roman"/>
                <w:color w:val="000000" w:themeColor="text1"/>
                <w:sz w:val="20"/>
                <w:szCs w:val="20"/>
              </w:rPr>
            </w:pPr>
            <w:r w:rsidRPr="00AD27B0">
              <w:rPr>
                <w:rFonts w:ascii="Times New Roman" w:hAnsi="Times New Roman" w:cs="Times New Roman"/>
                <w:b/>
                <w:bCs/>
                <w:color w:val="000000" w:themeColor="text1"/>
                <w:sz w:val="20"/>
                <w:szCs w:val="20"/>
                <w:lang w:val="en-IN"/>
              </w:rPr>
              <w:t>Old</w:t>
            </w:r>
          </w:p>
        </w:tc>
      </w:tr>
      <w:tr w:rsidR="0005240C" w:rsidRPr="00AD27B0" w:rsidTr="00A617F9">
        <w:trPr>
          <w:trHeight w:val="46"/>
          <w:jc w:val="center"/>
        </w:trPr>
        <w:tc>
          <w:tcPr>
            <w:tcW w:w="0" w:type="auto"/>
            <w:shd w:val="clear" w:color="auto" w:fill="FFFFFF"/>
            <w:tcMar>
              <w:top w:w="0" w:type="dxa"/>
              <w:left w:w="108" w:type="dxa"/>
              <w:bottom w:w="0" w:type="dxa"/>
              <w:right w:w="108" w:type="dxa"/>
            </w:tcMar>
            <w:hideMark/>
          </w:tcPr>
          <w:p w:rsidR="0005240C" w:rsidRPr="00AD27B0" w:rsidRDefault="0005240C" w:rsidP="00E63DC8">
            <w:pPr>
              <w:spacing w:after="0" w:line="240" w:lineRule="auto"/>
              <w:jc w:val="both"/>
              <w:rPr>
                <w:rFonts w:ascii="Times New Roman" w:hAnsi="Times New Roman" w:cs="Times New Roman"/>
                <w:color w:val="000000" w:themeColor="text1"/>
                <w:sz w:val="20"/>
                <w:szCs w:val="20"/>
              </w:rPr>
            </w:pPr>
            <w:r w:rsidRPr="00AD27B0">
              <w:rPr>
                <w:rFonts w:ascii="Times New Roman" w:hAnsi="Times New Roman" w:cs="Times New Roman"/>
                <w:color w:val="000000" w:themeColor="text1"/>
                <w:sz w:val="20"/>
                <w:szCs w:val="20"/>
                <w:lang w:val="en-IN"/>
              </w:rPr>
              <w:t xml:space="preserve">No. of Clients </w:t>
            </w:r>
            <w:r w:rsidR="00E63DC8" w:rsidRPr="00AD27B0">
              <w:rPr>
                <w:rFonts w:ascii="Times New Roman" w:hAnsi="Times New Roman" w:cs="Times New Roman"/>
                <w:color w:val="000000" w:themeColor="text1"/>
                <w:sz w:val="20"/>
                <w:szCs w:val="20"/>
                <w:lang w:val="en-IN"/>
              </w:rPr>
              <w:t>seeking therapy</w:t>
            </w:r>
          </w:p>
        </w:tc>
        <w:tc>
          <w:tcPr>
            <w:tcW w:w="0" w:type="auto"/>
            <w:shd w:val="clear" w:color="auto" w:fill="FFFFFF"/>
            <w:tcMar>
              <w:top w:w="0" w:type="dxa"/>
              <w:left w:w="108" w:type="dxa"/>
              <w:bottom w:w="0" w:type="dxa"/>
              <w:right w:w="108" w:type="dxa"/>
            </w:tcMar>
            <w:hideMark/>
          </w:tcPr>
          <w:p w:rsidR="0005240C" w:rsidRPr="00AD27B0" w:rsidRDefault="00400D01" w:rsidP="0005240C">
            <w:pPr>
              <w:spacing w:after="0" w:line="240" w:lineRule="auto"/>
              <w:jc w:val="center"/>
              <w:rPr>
                <w:rFonts w:ascii="Times New Roman" w:hAnsi="Times New Roman"/>
                <w:bCs/>
                <w:color w:val="000000" w:themeColor="text1"/>
                <w:sz w:val="20"/>
                <w:szCs w:val="20"/>
              </w:rPr>
            </w:pPr>
            <w:r w:rsidRPr="00AD27B0">
              <w:rPr>
                <w:rFonts w:ascii="Times New Roman" w:hAnsi="Times New Roman"/>
                <w:bCs/>
                <w:color w:val="000000" w:themeColor="text1"/>
                <w:sz w:val="20"/>
                <w:szCs w:val="20"/>
              </w:rPr>
              <w:t>21</w:t>
            </w:r>
          </w:p>
        </w:tc>
        <w:tc>
          <w:tcPr>
            <w:tcW w:w="0" w:type="auto"/>
            <w:shd w:val="clear" w:color="auto" w:fill="FFFFFF"/>
            <w:tcMar>
              <w:top w:w="0" w:type="dxa"/>
              <w:left w:w="108" w:type="dxa"/>
              <w:bottom w:w="0" w:type="dxa"/>
              <w:right w:w="108" w:type="dxa"/>
            </w:tcMar>
            <w:hideMark/>
          </w:tcPr>
          <w:p w:rsidR="0005240C" w:rsidRPr="00AD27B0" w:rsidRDefault="00400D01" w:rsidP="0005240C">
            <w:pPr>
              <w:spacing w:after="0" w:line="240" w:lineRule="auto"/>
              <w:jc w:val="center"/>
              <w:rPr>
                <w:rFonts w:ascii="Times New Roman" w:hAnsi="Times New Roman"/>
                <w:bCs/>
                <w:color w:val="000000" w:themeColor="text1"/>
                <w:sz w:val="20"/>
                <w:szCs w:val="20"/>
              </w:rPr>
            </w:pPr>
            <w:r w:rsidRPr="00AD27B0">
              <w:rPr>
                <w:rFonts w:ascii="Times New Roman" w:hAnsi="Times New Roman"/>
                <w:bCs/>
                <w:color w:val="000000" w:themeColor="text1"/>
                <w:sz w:val="20"/>
                <w:szCs w:val="20"/>
              </w:rPr>
              <w:t>42</w:t>
            </w:r>
          </w:p>
        </w:tc>
        <w:tc>
          <w:tcPr>
            <w:tcW w:w="1032" w:type="dxa"/>
            <w:shd w:val="clear" w:color="auto" w:fill="FFFFFF"/>
            <w:tcMar>
              <w:top w:w="0" w:type="dxa"/>
              <w:left w:w="108" w:type="dxa"/>
              <w:bottom w:w="0" w:type="dxa"/>
              <w:right w:w="108" w:type="dxa"/>
            </w:tcMar>
            <w:hideMark/>
          </w:tcPr>
          <w:p w:rsidR="0005240C" w:rsidRPr="00AD27B0" w:rsidRDefault="00400D01" w:rsidP="0005240C">
            <w:pPr>
              <w:spacing w:after="0" w:line="240" w:lineRule="auto"/>
              <w:jc w:val="center"/>
              <w:rPr>
                <w:rFonts w:ascii="Times New Roman" w:hAnsi="Times New Roman"/>
                <w:bCs/>
                <w:color w:val="000000" w:themeColor="text1"/>
                <w:sz w:val="20"/>
                <w:szCs w:val="20"/>
              </w:rPr>
            </w:pPr>
            <w:r w:rsidRPr="00AD27B0">
              <w:rPr>
                <w:rFonts w:ascii="Times New Roman" w:hAnsi="Times New Roman"/>
                <w:bCs/>
                <w:color w:val="000000" w:themeColor="text1"/>
                <w:sz w:val="20"/>
                <w:szCs w:val="20"/>
              </w:rPr>
              <w:t>22</w:t>
            </w:r>
          </w:p>
        </w:tc>
        <w:tc>
          <w:tcPr>
            <w:tcW w:w="1245" w:type="dxa"/>
            <w:shd w:val="clear" w:color="auto" w:fill="FFFFFF"/>
            <w:tcMar>
              <w:top w:w="0" w:type="dxa"/>
              <w:left w:w="108" w:type="dxa"/>
              <w:bottom w:w="0" w:type="dxa"/>
              <w:right w:w="108" w:type="dxa"/>
            </w:tcMar>
            <w:hideMark/>
          </w:tcPr>
          <w:p w:rsidR="0005240C" w:rsidRPr="00AD27B0" w:rsidRDefault="00400D01" w:rsidP="0005240C">
            <w:pPr>
              <w:spacing w:after="0" w:line="240" w:lineRule="auto"/>
              <w:jc w:val="center"/>
              <w:rPr>
                <w:rFonts w:ascii="Times New Roman" w:hAnsi="Times New Roman"/>
                <w:bCs/>
                <w:color w:val="000000" w:themeColor="text1"/>
                <w:sz w:val="20"/>
                <w:szCs w:val="20"/>
              </w:rPr>
            </w:pPr>
            <w:r w:rsidRPr="00AD27B0">
              <w:rPr>
                <w:rFonts w:ascii="Times New Roman" w:hAnsi="Times New Roman"/>
                <w:bCs/>
                <w:color w:val="000000" w:themeColor="text1"/>
                <w:sz w:val="20"/>
                <w:szCs w:val="20"/>
              </w:rPr>
              <w:t>26</w:t>
            </w:r>
          </w:p>
        </w:tc>
      </w:tr>
      <w:tr w:rsidR="0005240C" w:rsidRPr="00AD27B0" w:rsidTr="00A617F9">
        <w:trPr>
          <w:trHeight w:val="46"/>
          <w:jc w:val="center"/>
        </w:trPr>
        <w:tc>
          <w:tcPr>
            <w:tcW w:w="0" w:type="auto"/>
            <w:shd w:val="clear" w:color="auto" w:fill="FFFFFF"/>
            <w:tcMar>
              <w:top w:w="0" w:type="dxa"/>
              <w:left w:w="108" w:type="dxa"/>
              <w:bottom w:w="0" w:type="dxa"/>
              <w:right w:w="108" w:type="dxa"/>
            </w:tcMar>
            <w:hideMark/>
          </w:tcPr>
          <w:p w:rsidR="0005240C" w:rsidRPr="00AD27B0" w:rsidRDefault="0005240C" w:rsidP="00E63DC8">
            <w:pPr>
              <w:spacing w:after="0" w:line="240" w:lineRule="auto"/>
              <w:jc w:val="both"/>
              <w:rPr>
                <w:rFonts w:ascii="Times New Roman" w:hAnsi="Times New Roman" w:cs="Times New Roman"/>
                <w:color w:val="000000" w:themeColor="text1"/>
                <w:sz w:val="20"/>
                <w:szCs w:val="20"/>
              </w:rPr>
            </w:pPr>
            <w:r w:rsidRPr="00AD27B0">
              <w:rPr>
                <w:rFonts w:ascii="Times New Roman" w:hAnsi="Times New Roman" w:cs="Times New Roman"/>
                <w:color w:val="000000" w:themeColor="text1"/>
                <w:sz w:val="20"/>
                <w:szCs w:val="20"/>
                <w:lang w:val="en-IN"/>
              </w:rPr>
              <w:t xml:space="preserve">No. of Clients </w:t>
            </w:r>
            <w:r w:rsidR="00E63DC8" w:rsidRPr="00AD27B0">
              <w:rPr>
                <w:rFonts w:ascii="Times New Roman" w:hAnsi="Times New Roman" w:cs="Times New Roman"/>
                <w:color w:val="000000" w:themeColor="text1"/>
                <w:sz w:val="20"/>
                <w:szCs w:val="20"/>
                <w:lang w:val="en-IN"/>
              </w:rPr>
              <w:t>availed therapy</w:t>
            </w:r>
          </w:p>
        </w:tc>
        <w:tc>
          <w:tcPr>
            <w:tcW w:w="0" w:type="auto"/>
            <w:shd w:val="clear" w:color="auto" w:fill="FFFFFF"/>
            <w:tcMar>
              <w:top w:w="0" w:type="dxa"/>
              <w:left w:w="108" w:type="dxa"/>
              <w:bottom w:w="0" w:type="dxa"/>
              <w:right w:w="108" w:type="dxa"/>
            </w:tcMar>
            <w:hideMark/>
          </w:tcPr>
          <w:p w:rsidR="0005240C" w:rsidRPr="00AD27B0" w:rsidRDefault="00400D01" w:rsidP="0005240C">
            <w:pPr>
              <w:spacing w:after="0" w:line="240" w:lineRule="auto"/>
              <w:jc w:val="center"/>
              <w:rPr>
                <w:rFonts w:ascii="Times New Roman" w:hAnsi="Times New Roman"/>
                <w:bCs/>
                <w:color w:val="000000" w:themeColor="text1"/>
                <w:sz w:val="20"/>
                <w:szCs w:val="20"/>
              </w:rPr>
            </w:pPr>
            <w:r w:rsidRPr="00AD27B0">
              <w:rPr>
                <w:rFonts w:ascii="Times New Roman" w:hAnsi="Times New Roman"/>
                <w:bCs/>
                <w:color w:val="000000" w:themeColor="text1"/>
                <w:sz w:val="20"/>
                <w:szCs w:val="20"/>
              </w:rPr>
              <w:t>21</w:t>
            </w:r>
          </w:p>
        </w:tc>
        <w:tc>
          <w:tcPr>
            <w:tcW w:w="0" w:type="auto"/>
            <w:shd w:val="clear" w:color="auto" w:fill="FFFFFF"/>
            <w:tcMar>
              <w:top w:w="0" w:type="dxa"/>
              <w:left w:w="108" w:type="dxa"/>
              <w:bottom w:w="0" w:type="dxa"/>
              <w:right w:w="108" w:type="dxa"/>
            </w:tcMar>
            <w:hideMark/>
          </w:tcPr>
          <w:p w:rsidR="0005240C" w:rsidRPr="00AD27B0" w:rsidRDefault="00400D01" w:rsidP="0005240C">
            <w:pPr>
              <w:spacing w:after="0" w:line="240" w:lineRule="auto"/>
              <w:jc w:val="center"/>
              <w:rPr>
                <w:rFonts w:ascii="Times New Roman" w:hAnsi="Times New Roman"/>
                <w:bCs/>
                <w:color w:val="000000" w:themeColor="text1"/>
                <w:sz w:val="20"/>
                <w:szCs w:val="20"/>
              </w:rPr>
            </w:pPr>
            <w:r w:rsidRPr="00AD27B0">
              <w:rPr>
                <w:rFonts w:ascii="Times New Roman" w:hAnsi="Times New Roman"/>
                <w:bCs/>
                <w:color w:val="000000" w:themeColor="text1"/>
                <w:sz w:val="20"/>
                <w:szCs w:val="20"/>
              </w:rPr>
              <w:t>42</w:t>
            </w:r>
          </w:p>
        </w:tc>
        <w:tc>
          <w:tcPr>
            <w:tcW w:w="1032" w:type="dxa"/>
            <w:shd w:val="clear" w:color="auto" w:fill="FFFFFF"/>
            <w:tcMar>
              <w:top w:w="0" w:type="dxa"/>
              <w:left w:w="108" w:type="dxa"/>
              <w:bottom w:w="0" w:type="dxa"/>
              <w:right w:w="108" w:type="dxa"/>
            </w:tcMar>
            <w:hideMark/>
          </w:tcPr>
          <w:p w:rsidR="0005240C" w:rsidRPr="00AD27B0" w:rsidRDefault="00400D01" w:rsidP="0005240C">
            <w:pPr>
              <w:spacing w:after="0" w:line="240" w:lineRule="auto"/>
              <w:jc w:val="center"/>
              <w:rPr>
                <w:rFonts w:ascii="Times New Roman" w:hAnsi="Times New Roman"/>
                <w:bCs/>
                <w:color w:val="000000" w:themeColor="text1"/>
                <w:sz w:val="20"/>
                <w:szCs w:val="20"/>
              </w:rPr>
            </w:pPr>
            <w:r w:rsidRPr="00AD27B0">
              <w:rPr>
                <w:rFonts w:ascii="Times New Roman" w:hAnsi="Times New Roman"/>
                <w:bCs/>
                <w:color w:val="000000" w:themeColor="text1"/>
                <w:sz w:val="20"/>
                <w:szCs w:val="20"/>
              </w:rPr>
              <w:t>22</w:t>
            </w:r>
          </w:p>
        </w:tc>
        <w:tc>
          <w:tcPr>
            <w:tcW w:w="1245" w:type="dxa"/>
            <w:shd w:val="clear" w:color="auto" w:fill="FFFFFF"/>
            <w:tcMar>
              <w:top w:w="0" w:type="dxa"/>
              <w:left w:w="108" w:type="dxa"/>
              <w:bottom w:w="0" w:type="dxa"/>
              <w:right w:w="108" w:type="dxa"/>
            </w:tcMar>
            <w:hideMark/>
          </w:tcPr>
          <w:p w:rsidR="0005240C" w:rsidRPr="00AD27B0" w:rsidRDefault="00400D01" w:rsidP="0005240C">
            <w:pPr>
              <w:spacing w:after="0" w:line="240" w:lineRule="auto"/>
              <w:jc w:val="center"/>
              <w:rPr>
                <w:rFonts w:ascii="Times New Roman" w:hAnsi="Times New Roman"/>
                <w:bCs/>
                <w:color w:val="000000" w:themeColor="text1"/>
                <w:sz w:val="20"/>
                <w:szCs w:val="20"/>
              </w:rPr>
            </w:pPr>
            <w:r w:rsidRPr="00AD27B0">
              <w:rPr>
                <w:rFonts w:ascii="Times New Roman" w:hAnsi="Times New Roman"/>
                <w:bCs/>
                <w:color w:val="000000" w:themeColor="text1"/>
                <w:sz w:val="20"/>
                <w:szCs w:val="20"/>
              </w:rPr>
              <w:t>26</w:t>
            </w:r>
          </w:p>
        </w:tc>
      </w:tr>
      <w:tr w:rsidR="0005240C" w:rsidRPr="00AD27B0" w:rsidTr="00A617F9">
        <w:trPr>
          <w:trHeight w:val="46"/>
          <w:jc w:val="center"/>
        </w:trPr>
        <w:tc>
          <w:tcPr>
            <w:tcW w:w="0" w:type="auto"/>
            <w:shd w:val="clear" w:color="auto" w:fill="FFFFFF"/>
            <w:tcMar>
              <w:top w:w="0" w:type="dxa"/>
              <w:left w:w="108" w:type="dxa"/>
              <w:bottom w:w="0" w:type="dxa"/>
              <w:right w:w="108" w:type="dxa"/>
            </w:tcMar>
            <w:hideMark/>
          </w:tcPr>
          <w:p w:rsidR="0005240C" w:rsidRPr="00AD27B0" w:rsidRDefault="0005240C" w:rsidP="0005240C">
            <w:pPr>
              <w:spacing w:after="0" w:line="240" w:lineRule="auto"/>
              <w:jc w:val="both"/>
              <w:rPr>
                <w:rFonts w:ascii="Times New Roman" w:hAnsi="Times New Roman" w:cs="Times New Roman"/>
                <w:color w:val="000000" w:themeColor="text1"/>
                <w:sz w:val="20"/>
                <w:szCs w:val="20"/>
              </w:rPr>
            </w:pPr>
            <w:r w:rsidRPr="00AD27B0">
              <w:rPr>
                <w:rFonts w:ascii="Times New Roman" w:hAnsi="Times New Roman" w:cs="Times New Roman"/>
                <w:color w:val="000000" w:themeColor="text1"/>
                <w:sz w:val="20"/>
                <w:szCs w:val="20"/>
                <w:lang w:val="en-IN"/>
              </w:rPr>
              <w:t>No. of Clients D.N.R</w:t>
            </w:r>
          </w:p>
        </w:tc>
        <w:tc>
          <w:tcPr>
            <w:tcW w:w="0" w:type="auto"/>
            <w:shd w:val="clear" w:color="auto" w:fill="FFFFFF"/>
            <w:tcMar>
              <w:top w:w="0" w:type="dxa"/>
              <w:left w:w="108" w:type="dxa"/>
              <w:bottom w:w="0" w:type="dxa"/>
              <w:right w:w="108" w:type="dxa"/>
            </w:tcMar>
            <w:hideMark/>
          </w:tcPr>
          <w:p w:rsidR="0005240C" w:rsidRPr="00AD27B0" w:rsidRDefault="00400D01" w:rsidP="0005240C">
            <w:pPr>
              <w:spacing w:after="0" w:line="240" w:lineRule="auto"/>
              <w:jc w:val="center"/>
              <w:rPr>
                <w:rFonts w:ascii="Times New Roman" w:hAnsi="Times New Roman"/>
                <w:bCs/>
                <w:color w:val="000000" w:themeColor="text1"/>
                <w:sz w:val="20"/>
                <w:szCs w:val="20"/>
              </w:rPr>
            </w:pPr>
            <w:r w:rsidRPr="00AD27B0">
              <w:rPr>
                <w:rFonts w:ascii="Times New Roman" w:hAnsi="Times New Roman"/>
                <w:bCs/>
                <w:color w:val="000000" w:themeColor="text1"/>
                <w:sz w:val="20"/>
                <w:szCs w:val="20"/>
              </w:rPr>
              <w:t>00</w:t>
            </w:r>
          </w:p>
        </w:tc>
        <w:tc>
          <w:tcPr>
            <w:tcW w:w="0" w:type="auto"/>
            <w:shd w:val="clear" w:color="auto" w:fill="FFFFFF"/>
            <w:tcMar>
              <w:top w:w="0" w:type="dxa"/>
              <w:left w:w="108" w:type="dxa"/>
              <w:bottom w:w="0" w:type="dxa"/>
              <w:right w:w="108" w:type="dxa"/>
            </w:tcMar>
            <w:hideMark/>
          </w:tcPr>
          <w:p w:rsidR="0005240C" w:rsidRPr="00AD27B0" w:rsidRDefault="00400D01" w:rsidP="0005240C">
            <w:pPr>
              <w:spacing w:after="0" w:line="240" w:lineRule="auto"/>
              <w:jc w:val="center"/>
              <w:rPr>
                <w:rFonts w:ascii="Times New Roman" w:hAnsi="Times New Roman"/>
                <w:bCs/>
                <w:color w:val="000000" w:themeColor="text1"/>
                <w:sz w:val="20"/>
                <w:szCs w:val="20"/>
              </w:rPr>
            </w:pPr>
            <w:r w:rsidRPr="00AD27B0">
              <w:rPr>
                <w:rFonts w:ascii="Times New Roman" w:hAnsi="Times New Roman"/>
                <w:bCs/>
                <w:color w:val="000000" w:themeColor="text1"/>
                <w:sz w:val="20"/>
                <w:szCs w:val="20"/>
              </w:rPr>
              <w:t>00</w:t>
            </w:r>
          </w:p>
        </w:tc>
        <w:tc>
          <w:tcPr>
            <w:tcW w:w="1032" w:type="dxa"/>
            <w:shd w:val="clear" w:color="auto" w:fill="FFFFFF"/>
            <w:tcMar>
              <w:top w:w="0" w:type="dxa"/>
              <w:left w:w="108" w:type="dxa"/>
              <w:bottom w:w="0" w:type="dxa"/>
              <w:right w:w="108" w:type="dxa"/>
            </w:tcMar>
            <w:hideMark/>
          </w:tcPr>
          <w:p w:rsidR="0005240C" w:rsidRPr="00AD27B0" w:rsidRDefault="00400D01" w:rsidP="0005240C">
            <w:pPr>
              <w:spacing w:after="0" w:line="240" w:lineRule="auto"/>
              <w:jc w:val="center"/>
              <w:rPr>
                <w:rFonts w:ascii="Times New Roman" w:hAnsi="Times New Roman"/>
                <w:bCs/>
                <w:color w:val="000000" w:themeColor="text1"/>
                <w:sz w:val="20"/>
                <w:szCs w:val="20"/>
              </w:rPr>
            </w:pPr>
            <w:r w:rsidRPr="00AD27B0">
              <w:rPr>
                <w:rFonts w:ascii="Times New Roman" w:hAnsi="Times New Roman"/>
                <w:bCs/>
                <w:color w:val="000000" w:themeColor="text1"/>
                <w:sz w:val="20"/>
                <w:szCs w:val="20"/>
              </w:rPr>
              <w:t>00</w:t>
            </w:r>
          </w:p>
        </w:tc>
        <w:tc>
          <w:tcPr>
            <w:tcW w:w="1245" w:type="dxa"/>
            <w:shd w:val="clear" w:color="auto" w:fill="FFFFFF"/>
            <w:tcMar>
              <w:top w:w="0" w:type="dxa"/>
              <w:left w:w="108" w:type="dxa"/>
              <w:bottom w:w="0" w:type="dxa"/>
              <w:right w:w="108" w:type="dxa"/>
            </w:tcMar>
            <w:hideMark/>
          </w:tcPr>
          <w:p w:rsidR="0005240C" w:rsidRPr="00AD27B0" w:rsidRDefault="00400D01" w:rsidP="0005240C">
            <w:pPr>
              <w:spacing w:after="0" w:line="240" w:lineRule="auto"/>
              <w:jc w:val="center"/>
              <w:rPr>
                <w:rFonts w:ascii="Times New Roman" w:hAnsi="Times New Roman"/>
                <w:bCs/>
                <w:color w:val="000000" w:themeColor="text1"/>
                <w:sz w:val="20"/>
                <w:szCs w:val="20"/>
              </w:rPr>
            </w:pPr>
            <w:r w:rsidRPr="00AD27B0">
              <w:rPr>
                <w:rFonts w:ascii="Times New Roman" w:hAnsi="Times New Roman"/>
                <w:bCs/>
                <w:color w:val="000000" w:themeColor="text1"/>
                <w:sz w:val="20"/>
                <w:szCs w:val="20"/>
              </w:rPr>
              <w:t>00</w:t>
            </w:r>
          </w:p>
        </w:tc>
      </w:tr>
      <w:tr w:rsidR="000E3EC5" w:rsidRPr="00AD27B0" w:rsidTr="00A617F9">
        <w:trPr>
          <w:trHeight w:val="46"/>
          <w:jc w:val="center"/>
        </w:trPr>
        <w:tc>
          <w:tcPr>
            <w:tcW w:w="0" w:type="auto"/>
            <w:shd w:val="clear" w:color="auto" w:fill="FFFFFF"/>
            <w:tcMar>
              <w:top w:w="0" w:type="dxa"/>
              <w:left w:w="108" w:type="dxa"/>
              <w:bottom w:w="0" w:type="dxa"/>
              <w:right w:w="108" w:type="dxa"/>
            </w:tcMar>
            <w:hideMark/>
          </w:tcPr>
          <w:p w:rsidR="000E3EC5" w:rsidRPr="00AD27B0" w:rsidRDefault="000E3EC5" w:rsidP="0005240C">
            <w:pPr>
              <w:spacing w:after="0" w:line="240" w:lineRule="auto"/>
              <w:jc w:val="both"/>
              <w:rPr>
                <w:rFonts w:ascii="Times New Roman" w:hAnsi="Times New Roman" w:cs="Times New Roman"/>
                <w:color w:val="000000" w:themeColor="text1"/>
                <w:sz w:val="20"/>
                <w:szCs w:val="20"/>
              </w:rPr>
            </w:pPr>
            <w:r w:rsidRPr="00AD27B0">
              <w:rPr>
                <w:rFonts w:ascii="Times New Roman" w:hAnsi="Times New Roman" w:cs="Times New Roman"/>
                <w:color w:val="000000" w:themeColor="text1"/>
                <w:sz w:val="20"/>
                <w:szCs w:val="20"/>
                <w:lang w:val="en-IN"/>
              </w:rPr>
              <w:t>No. of Clients discontinued</w:t>
            </w:r>
          </w:p>
        </w:tc>
        <w:tc>
          <w:tcPr>
            <w:tcW w:w="912" w:type="dxa"/>
            <w:shd w:val="clear" w:color="auto" w:fill="FFFFFF"/>
            <w:tcMar>
              <w:top w:w="0" w:type="dxa"/>
              <w:left w:w="108" w:type="dxa"/>
              <w:bottom w:w="0" w:type="dxa"/>
              <w:right w:w="108" w:type="dxa"/>
            </w:tcMar>
            <w:hideMark/>
          </w:tcPr>
          <w:p w:rsidR="000E3EC5" w:rsidRPr="00AD27B0" w:rsidRDefault="00400D01" w:rsidP="000E3EC5">
            <w:pPr>
              <w:spacing w:after="0" w:line="240" w:lineRule="auto"/>
              <w:jc w:val="center"/>
              <w:rPr>
                <w:rFonts w:ascii="Times New Roman" w:hAnsi="Times New Roman"/>
                <w:bCs/>
                <w:color w:val="000000" w:themeColor="text1"/>
                <w:sz w:val="20"/>
                <w:szCs w:val="20"/>
              </w:rPr>
            </w:pPr>
            <w:r w:rsidRPr="00AD27B0">
              <w:rPr>
                <w:rFonts w:ascii="Times New Roman" w:hAnsi="Times New Roman"/>
                <w:bCs/>
                <w:color w:val="000000" w:themeColor="text1"/>
                <w:sz w:val="20"/>
                <w:szCs w:val="20"/>
              </w:rPr>
              <w:t>01</w:t>
            </w:r>
          </w:p>
        </w:tc>
        <w:tc>
          <w:tcPr>
            <w:tcW w:w="820" w:type="dxa"/>
            <w:shd w:val="clear" w:color="auto" w:fill="FFFFFF"/>
          </w:tcPr>
          <w:p w:rsidR="000E3EC5" w:rsidRPr="00AD27B0" w:rsidRDefault="00400D01" w:rsidP="000E3EC5">
            <w:pPr>
              <w:spacing w:after="0" w:line="240" w:lineRule="auto"/>
              <w:jc w:val="center"/>
              <w:rPr>
                <w:rFonts w:ascii="Times New Roman" w:hAnsi="Times New Roman"/>
                <w:bCs/>
                <w:color w:val="000000" w:themeColor="text1"/>
                <w:sz w:val="20"/>
                <w:szCs w:val="20"/>
              </w:rPr>
            </w:pPr>
            <w:r w:rsidRPr="00AD27B0">
              <w:rPr>
                <w:rFonts w:ascii="Times New Roman" w:hAnsi="Times New Roman"/>
                <w:bCs/>
                <w:color w:val="000000" w:themeColor="text1"/>
                <w:sz w:val="20"/>
                <w:szCs w:val="20"/>
              </w:rPr>
              <w:t>03</w:t>
            </w:r>
          </w:p>
        </w:tc>
        <w:tc>
          <w:tcPr>
            <w:tcW w:w="1032" w:type="dxa"/>
            <w:shd w:val="clear" w:color="auto" w:fill="FFFFFF"/>
            <w:tcMar>
              <w:top w:w="0" w:type="dxa"/>
              <w:left w:w="108" w:type="dxa"/>
              <w:bottom w:w="0" w:type="dxa"/>
              <w:right w:w="108" w:type="dxa"/>
            </w:tcMar>
            <w:hideMark/>
          </w:tcPr>
          <w:p w:rsidR="000E3EC5" w:rsidRPr="00AD27B0" w:rsidRDefault="00400D01" w:rsidP="000E3EC5">
            <w:pPr>
              <w:spacing w:after="0" w:line="240" w:lineRule="auto"/>
              <w:jc w:val="center"/>
              <w:rPr>
                <w:rFonts w:ascii="Times New Roman" w:hAnsi="Times New Roman"/>
                <w:bCs/>
                <w:color w:val="000000" w:themeColor="text1"/>
                <w:sz w:val="20"/>
                <w:szCs w:val="20"/>
              </w:rPr>
            </w:pPr>
            <w:r w:rsidRPr="00AD27B0">
              <w:rPr>
                <w:rFonts w:ascii="Times New Roman" w:hAnsi="Times New Roman"/>
                <w:bCs/>
                <w:color w:val="000000" w:themeColor="text1"/>
                <w:sz w:val="20"/>
                <w:szCs w:val="20"/>
              </w:rPr>
              <w:t>03</w:t>
            </w:r>
          </w:p>
        </w:tc>
        <w:tc>
          <w:tcPr>
            <w:tcW w:w="1245" w:type="dxa"/>
            <w:shd w:val="clear" w:color="auto" w:fill="FFFFFF"/>
          </w:tcPr>
          <w:p w:rsidR="000E3EC5" w:rsidRPr="00AD27B0" w:rsidRDefault="00400D01" w:rsidP="000E3EC5">
            <w:pPr>
              <w:spacing w:after="0" w:line="240" w:lineRule="auto"/>
              <w:jc w:val="center"/>
              <w:rPr>
                <w:rFonts w:ascii="Times New Roman" w:hAnsi="Times New Roman"/>
                <w:bCs/>
                <w:color w:val="000000" w:themeColor="text1"/>
                <w:sz w:val="20"/>
                <w:szCs w:val="20"/>
              </w:rPr>
            </w:pPr>
            <w:r w:rsidRPr="00AD27B0">
              <w:rPr>
                <w:rFonts w:ascii="Times New Roman" w:hAnsi="Times New Roman"/>
                <w:bCs/>
                <w:color w:val="000000" w:themeColor="text1"/>
                <w:sz w:val="20"/>
                <w:szCs w:val="20"/>
              </w:rPr>
              <w:t>03</w:t>
            </w:r>
          </w:p>
        </w:tc>
      </w:tr>
      <w:tr w:rsidR="000E3EC5" w:rsidRPr="00AD27B0" w:rsidTr="00A617F9">
        <w:trPr>
          <w:trHeight w:val="46"/>
          <w:jc w:val="center"/>
        </w:trPr>
        <w:tc>
          <w:tcPr>
            <w:tcW w:w="0" w:type="auto"/>
            <w:shd w:val="clear" w:color="auto" w:fill="FFFFFF"/>
            <w:tcMar>
              <w:top w:w="0" w:type="dxa"/>
              <w:left w:w="108" w:type="dxa"/>
              <w:bottom w:w="0" w:type="dxa"/>
              <w:right w:w="108" w:type="dxa"/>
            </w:tcMar>
          </w:tcPr>
          <w:p w:rsidR="000E3EC5" w:rsidRPr="00AD27B0" w:rsidRDefault="000E3EC5" w:rsidP="00BD37DA">
            <w:pPr>
              <w:spacing w:after="0" w:line="240" w:lineRule="auto"/>
              <w:jc w:val="both"/>
              <w:rPr>
                <w:rFonts w:ascii="Times New Roman" w:hAnsi="Times New Roman"/>
                <w:color w:val="000000" w:themeColor="text1"/>
                <w:sz w:val="20"/>
                <w:szCs w:val="20"/>
              </w:rPr>
            </w:pPr>
            <w:r w:rsidRPr="00AD27B0">
              <w:rPr>
                <w:rFonts w:ascii="Times New Roman" w:hAnsi="Times New Roman" w:cs="Times New Roman"/>
                <w:color w:val="000000" w:themeColor="text1"/>
                <w:sz w:val="20"/>
                <w:szCs w:val="20"/>
                <w:lang w:val="en-IN"/>
              </w:rPr>
              <w:t>No. of Clients successfully discharged</w:t>
            </w:r>
          </w:p>
        </w:tc>
        <w:tc>
          <w:tcPr>
            <w:tcW w:w="912" w:type="dxa"/>
            <w:shd w:val="clear" w:color="auto" w:fill="FFFFFF"/>
            <w:tcMar>
              <w:top w:w="0" w:type="dxa"/>
              <w:left w:w="108" w:type="dxa"/>
              <w:bottom w:w="0" w:type="dxa"/>
              <w:right w:w="108" w:type="dxa"/>
            </w:tcMar>
          </w:tcPr>
          <w:p w:rsidR="000E3EC5" w:rsidRPr="00AD27B0" w:rsidRDefault="00400D01" w:rsidP="000E3EC5">
            <w:pPr>
              <w:spacing w:after="0" w:line="240" w:lineRule="auto"/>
              <w:jc w:val="center"/>
              <w:rPr>
                <w:rFonts w:ascii="Times New Roman" w:hAnsi="Times New Roman"/>
                <w:bCs/>
                <w:color w:val="000000" w:themeColor="text1"/>
                <w:sz w:val="20"/>
                <w:szCs w:val="20"/>
              </w:rPr>
            </w:pPr>
            <w:r w:rsidRPr="00AD27B0">
              <w:rPr>
                <w:rFonts w:ascii="Times New Roman" w:hAnsi="Times New Roman"/>
                <w:bCs/>
                <w:color w:val="000000" w:themeColor="text1"/>
                <w:sz w:val="20"/>
                <w:szCs w:val="20"/>
              </w:rPr>
              <w:t>04</w:t>
            </w:r>
          </w:p>
        </w:tc>
        <w:tc>
          <w:tcPr>
            <w:tcW w:w="820" w:type="dxa"/>
            <w:shd w:val="clear" w:color="auto" w:fill="FFFFFF"/>
          </w:tcPr>
          <w:p w:rsidR="000E3EC5" w:rsidRPr="00AD27B0" w:rsidRDefault="00400D01" w:rsidP="000E3EC5">
            <w:pPr>
              <w:spacing w:after="0" w:line="240" w:lineRule="auto"/>
              <w:jc w:val="center"/>
              <w:rPr>
                <w:rFonts w:ascii="Times New Roman" w:hAnsi="Times New Roman"/>
                <w:bCs/>
                <w:color w:val="000000" w:themeColor="text1"/>
                <w:sz w:val="20"/>
                <w:szCs w:val="20"/>
              </w:rPr>
            </w:pPr>
            <w:r w:rsidRPr="00AD27B0">
              <w:rPr>
                <w:rFonts w:ascii="Times New Roman" w:hAnsi="Times New Roman"/>
                <w:bCs/>
                <w:color w:val="000000" w:themeColor="text1"/>
                <w:sz w:val="20"/>
                <w:szCs w:val="20"/>
              </w:rPr>
              <w:t>04</w:t>
            </w:r>
          </w:p>
        </w:tc>
        <w:tc>
          <w:tcPr>
            <w:tcW w:w="1032" w:type="dxa"/>
            <w:shd w:val="clear" w:color="auto" w:fill="FFFFFF"/>
            <w:tcMar>
              <w:top w:w="0" w:type="dxa"/>
              <w:left w:w="108" w:type="dxa"/>
              <w:bottom w:w="0" w:type="dxa"/>
              <w:right w:w="108" w:type="dxa"/>
            </w:tcMar>
          </w:tcPr>
          <w:p w:rsidR="000E3EC5" w:rsidRPr="00AD27B0" w:rsidRDefault="00400D01" w:rsidP="000E3EC5">
            <w:pPr>
              <w:spacing w:after="0" w:line="240" w:lineRule="auto"/>
              <w:jc w:val="center"/>
              <w:rPr>
                <w:rFonts w:ascii="Times New Roman" w:hAnsi="Times New Roman"/>
                <w:bCs/>
                <w:color w:val="000000" w:themeColor="text1"/>
                <w:sz w:val="20"/>
                <w:szCs w:val="20"/>
              </w:rPr>
            </w:pPr>
            <w:r w:rsidRPr="00AD27B0">
              <w:rPr>
                <w:rFonts w:ascii="Times New Roman" w:hAnsi="Times New Roman"/>
                <w:bCs/>
                <w:color w:val="000000" w:themeColor="text1"/>
                <w:sz w:val="20"/>
                <w:szCs w:val="20"/>
              </w:rPr>
              <w:t>04</w:t>
            </w:r>
          </w:p>
        </w:tc>
        <w:tc>
          <w:tcPr>
            <w:tcW w:w="1245" w:type="dxa"/>
            <w:shd w:val="clear" w:color="auto" w:fill="FFFFFF"/>
          </w:tcPr>
          <w:p w:rsidR="000E3EC5" w:rsidRPr="00AD27B0" w:rsidRDefault="00400D01" w:rsidP="000E3EC5">
            <w:pPr>
              <w:spacing w:after="0" w:line="240" w:lineRule="auto"/>
              <w:jc w:val="center"/>
              <w:rPr>
                <w:rFonts w:ascii="Times New Roman" w:hAnsi="Times New Roman"/>
                <w:bCs/>
                <w:color w:val="000000" w:themeColor="text1"/>
                <w:sz w:val="20"/>
                <w:szCs w:val="20"/>
              </w:rPr>
            </w:pPr>
            <w:r w:rsidRPr="00AD27B0">
              <w:rPr>
                <w:rFonts w:ascii="Times New Roman" w:hAnsi="Times New Roman"/>
                <w:bCs/>
                <w:color w:val="000000" w:themeColor="text1"/>
                <w:sz w:val="20"/>
                <w:szCs w:val="20"/>
              </w:rPr>
              <w:t>07</w:t>
            </w:r>
          </w:p>
        </w:tc>
      </w:tr>
      <w:tr w:rsidR="000E3EC5" w:rsidRPr="00AD27B0" w:rsidTr="00A617F9">
        <w:trPr>
          <w:trHeight w:val="46"/>
          <w:jc w:val="center"/>
        </w:trPr>
        <w:tc>
          <w:tcPr>
            <w:tcW w:w="0" w:type="auto"/>
            <w:shd w:val="clear" w:color="auto" w:fill="FFFFFF"/>
            <w:tcMar>
              <w:top w:w="0" w:type="dxa"/>
              <w:left w:w="108" w:type="dxa"/>
              <w:bottom w:w="0" w:type="dxa"/>
              <w:right w:w="108" w:type="dxa"/>
            </w:tcMar>
          </w:tcPr>
          <w:p w:rsidR="000E3EC5" w:rsidRPr="00AD27B0" w:rsidRDefault="000E3EC5" w:rsidP="000E3EC5">
            <w:pPr>
              <w:spacing w:after="0" w:line="240" w:lineRule="auto"/>
              <w:jc w:val="both"/>
              <w:rPr>
                <w:rFonts w:ascii="Times New Roman" w:hAnsi="Times New Roman"/>
                <w:color w:val="000000" w:themeColor="text1"/>
                <w:sz w:val="20"/>
                <w:szCs w:val="20"/>
              </w:rPr>
            </w:pPr>
            <w:r w:rsidRPr="00AD27B0">
              <w:rPr>
                <w:rFonts w:ascii="Times New Roman" w:hAnsi="Times New Roman"/>
                <w:color w:val="000000" w:themeColor="text1"/>
                <w:sz w:val="20"/>
                <w:szCs w:val="20"/>
              </w:rPr>
              <w:t>No. of sessions allotted</w:t>
            </w:r>
          </w:p>
        </w:tc>
        <w:tc>
          <w:tcPr>
            <w:tcW w:w="1732" w:type="dxa"/>
            <w:gridSpan w:val="2"/>
            <w:shd w:val="clear" w:color="auto" w:fill="FFFFFF"/>
            <w:tcMar>
              <w:top w:w="0" w:type="dxa"/>
              <w:left w:w="108" w:type="dxa"/>
              <w:bottom w:w="0" w:type="dxa"/>
              <w:right w:w="108" w:type="dxa"/>
            </w:tcMar>
          </w:tcPr>
          <w:p w:rsidR="000E3EC5" w:rsidRPr="00AD27B0" w:rsidRDefault="00400D01" w:rsidP="000E3EC5">
            <w:pPr>
              <w:spacing w:after="0" w:line="240" w:lineRule="auto"/>
              <w:jc w:val="center"/>
              <w:rPr>
                <w:rFonts w:ascii="Times New Roman" w:hAnsi="Times New Roman"/>
                <w:bCs/>
                <w:color w:val="000000" w:themeColor="text1"/>
                <w:sz w:val="20"/>
                <w:szCs w:val="20"/>
              </w:rPr>
            </w:pPr>
            <w:r w:rsidRPr="00AD27B0">
              <w:rPr>
                <w:rFonts w:ascii="Times New Roman" w:hAnsi="Times New Roman"/>
                <w:bCs/>
                <w:color w:val="000000" w:themeColor="text1"/>
                <w:sz w:val="20"/>
                <w:szCs w:val="20"/>
              </w:rPr>
              <w:t>563</w:t>
            </w:r>
          </w:p>
        </w:tc>
        <w:tc>
          <w:tcPr>
            <w:tcW w:w="2277" w:type="dxa"/>
            <w:gridSpan w:val="2"/>
            <w:shd w:val="clear" w:color="auto" w:fill="FFFFFF"/>
            <w:tcMar>
              <w:top w:w="0" w:type="dxa"/>
              <w:left w:w="108" w:type="dxa"/>
              <w:bottom w:w="0" w:type="dxa"/>
              <w:right w:w="108" w:type="dxa"/>
            </w:tcMar>
          </w:tcPr>
          <w:p w:rsidR="000E3EC5" w:rsidRPr="00AD27B0" w:rsidRDefault="00400D01" w:rsidP="000E3EC5">
            <w:pPr>
              <w:spacing w:after="0" w:line="240" w:lineRule="auto"/>
              <w:jc w:val="center"/>
              <w:rPr>
                <w:rFonts w:ascii="Times New Roman" w:hAnsi="Times New Roman"/>
                <w:bCs/>
                <w:color w:val="000000" w:themeColor="text1"/>
                <w:sz w:val="20"/>
                <w:szCs w:val="20"/>
              </w:rPr>
            </w:pPr>
            <w:r w:rsidRPr="00AD27B0">
              <w:rPr>
                <w:rFonts w:ascii="Times New Roman" w:hAnsi="Times New Roman"/>
                <w:bCs/>
                <w:color w:val="000000" w:themeColor="text1"/>
                <w:sz w:val="20"/>
                <w:szCs w:val="20"/>
              </w:rPr>
              <w:t>309</w:t>
            </w:r>
          </w:p>
        </w:tc>
      </w:tr>
      <w:tr w:rsidR="000E3EC5" w:rsidRPr="00AD27B0" w:rsidTr="00A617F9">
        <w:trPr>
          <w:trHeight w:val="46"/>
          <w:jc w:val="center"/>
        </w:trPr>
        <w:tc>
          <w:tcPr>
            <w:tcW w:w="0" w:type="auto"/>
            <w:shd w:val="clear" w:color="auto" w:fill="FFFFFF"/>
            <w:tcMar>
              <w:top w:w="0" w:type="dxa"/>
              <w:left w:w="108" w:type="dxa"/>
              <w:bottom w:w="0" w:type="dxa"/>
              <w:right w:w="108" w:type="dxa"/>
            </w:tcMar>
          </w:tcPr>
          <w:p w:rsidR="000E3EC5" w:rsidRPr="00AD27B0" w:rsidRDefault="000E3EC5" w:rsidP="000E3EC5">
            <w:pPr>
              <w:spacing w:after="0" w:line="240" w:lineRule="auto"/>
              <w:jc w:val="both"/>
              <w:rPr>
                <w:rFonts w:ascii="Times New Roman" w:hAnsi="Times New Roman" w:cs="Times New Roman"/>
                <w:color w:val="000000" w:themeColor="text1"/>
                <w:sz w:val="20"/>
                <w:szCs w:val="20"/>
                <w:lang w:val="en-IN"/>
              </w:rPr>
            </w:pPr>
            <w:r w:rsidRPr="00AD27B0">
              <w:rPr>
                <w:rFonts w:ascii="Times New Roman" w:hAnsi="Times New Roman" w:cs="Times New Roman"/>
                <w:color w:val="000000" w:themeColor="text1"/>
                <w:sz w:val="20"/>
                <w:szCs w:val="20"/>
              </w:rPr>
              <w:t>No. of sessions present</w:t>
            </w:r>
          </w:p>
        </w:tc>
        <w:tc>
          <w:tcPr>
            <w:tcW w:w="1732" w:type="dxa"/>
            <w:gridSpan w:val="2"/>
            <w:shd w:val="clear" w:color="auto" w:fill="FFFFFF"/>
            <w:tcMar>
              <w:top w:w="0" w:type="dxa"/>
              <w:left w:w="108" w:type="dxa"/>
              <w:bottom w:w="0" w:type="dxa"/>
              <w:right w:w="108" w:type="dxa"/>
            </w:tcMar>
          </w:tcPr>
          <w:p w:rsidR="000E3EC5" w:rsidRPr="00AD27B0" w:rsidRDefault="00400D01" w:rsidP="000E3EC5">
            <w:pPr>
              <w:spacing w:after="0" w:line="240" w:lineRule="auto"/>
              <w:jc w:val="center"/>
              <w:rPr>
                <w:rFonts w:ascii="Times New Roman" w:hAnsi="Times New Roman"/>
                <w:bCs/>
                <w:color w:val="000000" w:themeColor="text1"/>
                <w:sz w:val="20"/>
                <w:szCs w:val="20"/>
              </w:rPr>
            </w:pPr>
            <w:r w:rsidRPr="00AD27B0">
              <w:rPr>
                <w:rFonts w:ascii="Times New Roman" w:hAnsi="Times New Roman"/>
                <w:bCs/>
                <w:color w:val="000000" w:themeColor="text1"/>
                <w:sz w:val="20"/>
                <w:szCs w:val="20"/>
              </w:rPr>
              <w:t>498</w:t>
            </w:r>
          </w:p>
        </w:tc>
        <w:tc>
          <w:tcPr>
            <w:tcW w:w="2277" w:type="dxa"/>
            <w:gridSpan w:val="2"/>
            <w:shd w:val="clear" w:color="auto" w:fill="FFFFFF"/>
            <w:tcMar>
              <w:top w:w="0" w:type="dxa"/>
              <w:left w:w="108" w:type="dxa"/>
              <w:bottom w:w="0" w:type="dxa"/>
              <w:right w:w="108" w:type="dxa"/>
            </w:tcMar>
          </w:tcPr>
          <w:p w:rsidR="000E3EC5" w:rsidRPr="00AD27B0" w:rsidRDefault="00400D01" w:rsidP="000E3EC5">
            <w:pPr>
              <w:spacing w:after="0" w:line="240" w:lineRule="auto"/>
              <w:jc w:val="center"/>
              <w:rPr>
                <w:rFonts w:ascii="Times New Roman" w:hAnsi="Times New Roman"/>
                <w:bCs/>
                <w:color w:val="000000" w:themeColor="text1"/>
                <w:sz w:val="20"/>
                <w:szCs w:val="20"/>
              </w:rPr>
            </w:pPr>
            <w:r w:rsidRPr="00AD27B0">
              <w:rPr>
                <w:rFonts w:ascii="Times New Roman" w:hAnsi="Times New Roman"/>
                <w:bCs/>
                <w:color w:val="000000" w:themeColor="text1"/>
                <w:sz w:val="20"/>
                <w:szCs w:val="20"/>
              </w:rPr>
              <w:t>271</w:t>
            </w:r>
          </w:p>
        </w:tc>
      </w:tr>
      <w:tr w:rsidR="000E3EC5" w:rsidRPr="00AD27B0" w:rsidTr="00A617F9">
        <w:trPr>
          <w:trHeight w:val="46"/>
          <w:jc w:val="center"/>
        </w:trPr>
        <w:tc>
          <w:tcPr>
            <w:tcW w:w="0" w:type="auto"/>
            <w:shd w:val="clear" w:color="auto" w:fill="FFFFFF"/>
            <w:tcMar>
              <w:top w:w="0" w:type="dxa"/>
              <w:left w:w="108" w:type="dxa"/>
              <w:bottom w:w="0" w:type="dxa"/>
              <w:right w:w="108" w:type="dxa"/>
            </w:tcMar>
          </w:tcPr>
          <w:p w:rsidR="000E3EC5" w:rsidRPr="00AD27B0" w:rsidRDefault="000E3EC5" w:rsidP="000E3EC5">
            <w:pPr>
              <w:spacing w:after="0" w:line="240" w:lineRule="auto"/>
              <w:jc w:val="both"/>
              <w:rPr>
                <w:rFonts w:ascii="Times New Roman" w:hAnsi="Times New Roman" w:cs="Times New Roman"/>
                <w:color w:val="000000" w:themeColor="text1"/>
                <w:sz w:val="20"/>
                <w:szCs w:val="20"/>
              </w:rPr>
            </w:pPr>
            <w:r w:rsidRPr="00AD27B0">
              <w:rPr>
                <w:rFonts w:ascii="Times New Roman" w:hAnsi="Times New Roman" w:cs="Times New Roman"/>
                <w:color w:val="000000" w:themeColor="text1"/>
                <w:sz w:val="20"/>
                <w:szCs w:val="20"/>
              </w:rPr>
              <w:t>No. of Sessions absent</w:t>
            </w:r>
          </w:p>
        </w:tc>
        <w:tc>
          <w:tcPr>
            <w:tcW w:w="1732" w:type="dxa"/>
            <w:gridSpan w:val="2"/>
            <w:shd w:val="clear" w:color="auto" w:fill="FFFFFF"/>
            <w:tcMar>
              <w:top w:w="0" w:type="dxa"/>
              <w:left w:w="108" w:type="dxa"/>
              <w:bottom w:w="0" w:type="dxa"/>
              <w:right w:w="108" w:type="dxa"/>
            </w:tcMar>
          </w:tcPr>
          <w:p w:rsidR="000E3EC5" w:rsidRPr="00AD27B0" w:rsidRDefault="00400D01" w:rsidP="000E3EC5">
            <w:pPr>
              <w:spacing w:after="0" w:line="240" w:lineRule="auto"/>
              <w:jc w:val="center"/>
              <w:rPr>
                <w:rFonts w:ascii="Times New Roman" w:hAnsi="Times New Roman"/>
                <w:bCs/>
                <w:color w:val="000000" w:themeColor="text1"/>
                <w:sz w:val="20"/>
                <w:szCs w:val="20"/>
              </w:rPr>
            </w:pPr>
            <w:r w:rsidRPr="00AD27B0">
              <w:rPr>
                <w:rFonts w:ascii="Times New Roman" w:hAnsi="Times New Roman"/>
                <w:bCs/>
                <w:color w:val="000000" w:themeColor="text1"/>
                <w:sz w:val="20"/>
                <w:szCs w:val="20"/>
              </w:rPr>
              <w:t>65</w:t>
            </w:r>
          </w:p>
        </w:tc>
        <w:tc>
          <w:tcPr>
            <w:tcW w:w="2277" w:type="dxa"/>
            <w:gridSpan w:val="2"/>
            <w:shd w:val="clear" w:color="auto" w:fill="FFFFFF"/>
            <w:tcMar>
              <w:top w:w="0" w:type="dxa"/>
              <w:left w:w="108" w:type="dxa"/>
              <w:bottom w:w="0" w:type="dxa"/>
              <w:right w:w="108" w:type="dxa"/>
            </w:tcMar>
          </w:tcPr>
          <w:p w:rsidR="000E3EC5" w:rsidRPr="00AD27B0" w:rsidRDefault="00400D01" w:rsidP="000E3EC5">
            <w:pPr>
              <w:spacing w:after="0" w:line="240" w:lineRule="auto"/>
              <w:jc w:val="center"/>
              <w:rPr>
                <w:rFonts w:ascii="Times New Roman" w:hAnsi="Times New Roman"/>
                <w:bCs/>
                <w:color w:val="000000" w:themeColor="text1"/>
                <w:sz w:val="20"/>
                <w:szCs w:val="20"/>
              </w:rPr>
            </w:pPr>
            <w:r w:rsidRPr="00AD27B0">
              <w:rPr>
                <w:rFonts w:ascii="Times New Roman" w:hAnsi="Times New Roman"/>
                <w:bCs/>
                <w:color w:val="000000" w:themeColor="text1"/>
                <w:sz w:val="20"/>
                <w:szCs w:val="20"/>
              </w:rPr>
              <w:t>38</w:t>
            </w:r>
          </w:p>
        </w:tc>
      </w:tr>
      <w:tr w:rsidR="000E3EC5" w:rsidRPr="00AD27B0" w:rsidTr="00A617F9">
        <w:trPr>
          <w:trHeight w:val="46"/>
          <w:jc w:val="center"/>
        </w:trPr>
        <w:tc>
          <w:tcPr>
            <w:tcW w:w="0" w:type="auto"/>
            <w:shd w:val="clear" w:color="auto" w:fill="FFFFFF"/>
            <w:tcMar>
              <w:top w:w="0" w:type="dxa"/>
              <w:left w:w="108" w:type="dxa"/>
              <w:bottom w:w="0" w:type="dxa"/>
              <w:right w:w="108" w:type="dxa"/>
            </w:tcMar>
          </w:tcPr>
          <w:p w:rsidR="000E3EC5" w:rsidRPr="00AD27B0" w:rsidRDefault="000E3EC5" w:rsidP="000E3EC5">
            <w:pPr>
              <w:spacing w:after="0" w:line="240" w:lineRule="auto"/>
              <w:jc w:val="both"/>
              <w:rPr>
                <w:rFonts w:ascii="Times New Roman" w:hAnsi="Times New Roman" w:cs="Times New Roman"/>
                <w:color w:val="000000" w:themeColor="text1"/>
                <w:sz w:val="20"/>
                <w:szCs w:val="20"/>
                <w:lang w:val="en-IN"/>
              </w:rPr>
            </w:pPr>
            <w:r w:rsidRPr="00AD27B0">
              <w:rPr>
                <w:rFonts w:ascii="Times New Roman" w:hAnsi="Times New Roman" w:cs="Times New Roman"/>
                <w:color w:val="000000" w:themeColor="text1"/>
                <w:sz w:val="20"/>
                <w:szCs w:val="20"/>
                <w:lang w:val="en-IN"/>
              </w:rPr>
              <w:t>No. of Session – Daily average</w:t>
            </w:r>
          </w:p>
        </w:tc>
        <w:tc>
          <w:tcPr>
            <w:tcW w:w="4009" w:type="dxa"/>
            <w:gridSpan w:val="4"/>
            <w:shd w:val="clear" w:color="auto" w:fill="FFFFFF"/>
            <w:tcMar>
              <w:top w:w="0" w:type="dxa"/>
              <w:left w:w="108" w:type="dxa"/>
              <w:bottom w:w="0" w:type="dxa"/>
              <w:right w:w="108" w:type="dxa"/>
            </w:tcMar>
          </w:tcPr>
          <w:p w:rsidR="000E3EC5" w:rsidRPr="00AD27B0" w:rsidRDefault="00400D01" w:rsidP="000E3EC5">
            <w:pPr>
              <w:spacing w:after="0" w:line="240" w:lineRule="auto"/>
              <w:jc w:val="center"/>
              <w:rPr>
                <w:rFonts w:ascii="Times New Roman" w:hAnsi="Times New Roman"/>
                <w:bCs/>
                <w:color w:val="000000" w:themeColor="text1"/>
                <w:sz w:val="20"/>
                <w:szCs w:val="20"/>
              </w:rPr>
            </w:pPr>
            <w:r w:rsidRPr="00AD27B0">
              <w:rPr>
                <w:rFonts w:ascii="Times New Roman" w:hAnsi="Times New Roman"/>
                <w:bCs/>
                <w:color w:val="000000" w:themeColor="text1"/>
                <w:sz w:val="20"/>
                <w:szCs w:val="20"/>
              </w:rPr>
              <w:t>40</w:t>
            </w:r>
          </w:p>
        </w:tc>
      </w:tr>
    </w:tbl>
    <w:p w:rsidR="00A70798" w:rsidRPr="00AD27B0" w:rsidRDefault="00A70798" w:rsidP="00A70798">
      <w:pPr>
        <w:spacing w:after="0" w:line="240" w:lineRule="auto"/>
        <w:rPr>
          <w:rFonts w:ascii="Times New Roman" w:hAnsi="Times New Roman" w:cs="Times New Roman"/>
          <w:color w:val="000000" w:themeColor="text1"/>
          <w:sz w:val="8"/>
          <w:szCs w:val="8"/>
        </w:rPr>
      </w:pPr>
    </w:p>
    <w:p w:rsidR="00A70798" w:rsidRPr="00AD27B0" w:rsidRDefault="008C7BFB" w:rsidP="00A70798">
      <w:pPr>
        <w:spacing w:after="0" w:line="240" w:lineRule="auto"/>
        <w:jc w:val="both"/>
        <w:rPr>
          <w:rFonts w:ascii="Times New Roman" w:hAnsi="Times New Roman" w:cs="Times New Roman"/>
          <w:b/>
          <w:bCs/>
          <w:color w:val="000000" w:themeColor="text1"/>
          <w:u w:val="single"/>
        </w:rPr>
      </w:pPr>
      <w:r w:rsidRPr="00AD27B0">
        <w:rPr>
          <w:rFonts w:ascii="Times New Roman" w:hAnsi="Times New Roman" w:cs="Times New Roman"/>
          <w:b/>
          <w:bCs/>
          <w:color w:val="000000" w:themeColor="text1"/>
        </w:rPr>
        <w:t>IV</w:t>
      </w:r>
      <w:r w:rsidR="00BD1BCA" w:rsidRPr="00AD27B0">
        <w:rPr>
          <w:rFonts w:ascii="Times New Roman" w:hAnsi="Times New Roman" w:cs="Times New Roman"/>
          <w:b/>
          <w:bCs/>
          <w:color w:val="000000" w:themeColor="text1"/>
        </w:rPr>
        <w:t xml:space="preserve">. </w:t>
      </w:r>
      <w:r w:rsidRPr="00AD27B0">
        <w:rPr>
          <w:rFonts w:ascii="Times New Roman" w:hAnsi="Times New Roman" w:cs="Times New Roman"/>
          <w:b/>
          <w:bCs/>
          <w:color w:val="000000" w:themeColor="text1"/>
          <w:u w:val="single"/>
        </w:rPr>
        <w:t>VI</w:t>
      </w:r>
      <w:r w:rsidR="000E6361" w:rsidRPr="00AD27B0">
        <w:rPr>
          <w:rFonts w:ascii="Times New Roman" w:hAnsi="Times New Roman" w:cs="Times New Roman"/>
          <w:b/>
          <w:bCs/>
          <w:color w:val="000000" w:themeColor="text1"/>
          <w:u w:val="single"/>
        </w:rPr>
        <w:t>SITING CONSULTANTS</w:t>
      </w:r>
    </w:p>
    <w:p w:rsidR="00A70798" w:rsidRPr="00AD27B0" w:rsidRDefault="00A70798" w:rsidP="00A70798">
      <w:pPr>
        <w:spacing w:after="0" w:line="240" w:lineRule="auto"/>
        <w:jc w:val="both"/>
        <w:rPr>
          <w:rFonts w:ascii="Times New Roman" w:hAnsi="Times New Roman" w:cs="Times New Roman"/>
          <w:b/>
          <w:bCs/>
          <w:color w:val="000000" w:themeColor="text1"/>
          <w:sz w:val="4"/>
          <w:szCs w:val="4"/>
        </w:rPr>
      </w:pPr>
      <w:r w:rsidRPr="00AD27B0">
        <w:rPr>
          <w:rFonts w:ascii="Times New Roman" w:hAnsi="Times New Roman" w:cs="Times New Roman"/>
          <w:b/>
          <w:bCs/>
          <w:color w:val="000000" w:themeColor="text1"/>
          <w:u w:val="single"/>
        </w:rPr>
        <w:t xml:space="preserve">                                         </w:t>
      </w:r>
    </w:p>
    <w:tbl>
      <w:tblPr>
        <w:tblW w:w="2407" w:type="dxa"/>
        <w:jc w:val="center"/>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67"/>
        <w:gridCol w:w="540"/>
      </w:tblGrid>
      <w:tr w:rsidR="00A70798" w:rsidRPr="00AD27B0" w:rsidTr="009D486C">
        <w:trPr>
          <w:trHeight w:val="96"/>
          <w:jc w:val="center"/>
        </w:trPr>
        <w:tc>
          <w:tcPr>
            <w:tcW w:w="1867" w:type="dxa"/>
          </w:tcPr>
          <w:p w:rsidR="00A70798" w:rsidRPr="00AD27B0" w:rsidRDefault="00A70798" w:rsidP="009D486C">
            <w:pPr>
              <w:spacing w:after="0" w:line="240" w:lineRule="auto"/>
              <w:jc w:val="both"/>
              <w:rPr>
                <w:rFonts w:ascii="Times New Roman" w:hAnsi="Times New Roman" w:cs="Times New Roman"/>
                <w:color w:val="000000" w:themeColor="text1"/>
              </w:rPr>
            </w:pPr>
            <w:r w:rsidRPr="00AD27B0">
              <w:rPr>
                <w:rFonts w:ascii="Times New Roman" w:hAnsi="Times New Roman" w:cs="Times New Roman"/>
                <w:color w:val="000000" w:themeColor="text1"/>
              </w:rPr>
              <w:t>Plastic Surgeon</w:t>
            </w:r>
          </w:p>
        </w:tc>
        <w:tc>
          <w:tcPr>
            <w:tcW w:w="540" w:type="dxa"/>
          </w:tcPr>
          <w:p w:rsidR="00A70798" w:rsidRPr="00AD27B0" w:rsidRDefault="001331CA" w:rsidP="00A650BD">
            <w:pPr>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rPr>
              <w:t>07</w:t>
            </w:r>
          </w:p>
        </w:tc>
      </w:tr>
      <w:tr w:rsidR="00A70798" w:rsidRPr="00AD27B0" w:rsidTr="00006D4C">
        <w:trPr>
          <w:trHeight w:val="96"/>
          <w:jc w:val="center"/>
        </w:trPr>
        <w:tc>
          <w:tcPr>
            <w:tcW w:w="1867" w:type="dxa"/>
            <w:shd w:val="clear" w:color="auto" w:fill="auto"/>
          </w:tcPr>
          <w:p w:rsidR="00A70798" w:rsidRPr="00AD27B0" w:rsidRDefault="00A70798" w:rsidP="009D486C">
            <w:pPr>
              <w:spacing w:after="0" w:line="240" w:lineRule="auto"/>
              <w:jc w:val="both"/>
              <w:rPr>
                <w:rFonts w:ascii="Times New Roman" w:hAnsi="Times New Roman" w:cs="Times New Roman"/>
                <w:color w:val="000000" w:themeColor="text1"/>
              </w:rPr>
            </w:pPr>
            <w:r w:rsidRPr="00AD27B0">
              <w:rPr>
                <w:rFonts w:ascii="Times New Roman" w:hAnsi="Times New Roman" w:cs="Times New Roman"/>
                <w:color w:val="000000" w:themeColor="text1"/>
              </w:rPr>
              <w:t>Phonosurgeon</w:t>
            </w:r>
          </w:p>
        </w:tc>
        <w:tc>
          <w:tcPr>
            <w:tcW w:w="540" w:type="dxa"/>
            <w:shd w:val="clear" w:color="auto" w:fill="auto"/>
          </w:tcPr>
          <w:p w:rsidR="00A70798" w:rsidRPr="00AD27B0" w:rsidRDefault="00F344F6" w:rsidP="009D486C">
            <w:pPr>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rPr>
              <w:t>14</w:t>
            </w:r>
          </w:p>
        </w:tc>
      </w:tr>
      <w:tr w:rsidR="00A70798" w:rsidRPr="00AD27B0" w:rsidTr="009D486C">
        <w:trPr>
          <w:trHeight w:val="96"/>
          <w:jc w:val="center"/>
        </w:trPr>
        <w:tc>
          <w:tcPr>
            <w:tcW w:w="1867" w:type="dxa"/>
          </w:tcPr>
          <w:p w:rsidR="00A70798" w:rsidRPr="00AD27B0" w:rsidRDefault="008A6431" w:rsidP="009D486C">
            <w:pPr>
              <w:spacing w:after="0" w:line="240" w:lineRule="auto"/>
              <w:jc w:val="both"/>
              <w:rPr>
                <w:rFonts w:ascii="Times New Roman" w:hAnsi="Times New Roman" w:cs="Times New Roman"/>
                <w:color w:val="000000" w:themeColor="text1"/>
              </w:rPr>
            </w:pPr>
            <w:r w:rsidRPr="00AD27B0">
              <w:rPr>
                <w:rFonts w:ascii="Times New Roman" w:hAnsi="Times New Roman" w:cs="Times New Roman"/>
                <w:color w:val="000000" w:themeColor="text1"/>
              </w:rPr>
              <w:t>Pediatrician</w:t>
            </w:r>
          </w:p>
        </w:tc>
        <w:tc>
          <w:tcPr>
            <w:tcW w:w="540" w:type="dxa"/>
          </w:tcPr>
          <w:p w:rsidR="00A70798" w:rsidRPr="00AD27B0" w:rsidRDefault="004C48F6" w:rsidP="006D34BD">
            <w:pPr>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rPr>
              <w:t>28</w:t>
            </w:r>
          </w:p>
        </w:tc>
      </w:tr>
      <w:tr w:rsidR="00A70798" w:rsidRPr="00AD27B0" w:rsidTr="009D486C">
        <w:trPr>
          <w:trHeight w:val="96"/>
          <w:jc w:val="center"/>
        </w:trPr>
        <w:tc>
          <w:tcPr>
            <w:tcW w:w="1867" w:type="dxa"/>
          </w:tcPr>
          <w:p w:rsidR="00A70798" w:rsidRPr="00AD27B0" w:rsidRDefault="00A70798" w:rsidP="009D486C">
            <w:pPr>
              <w:spacing w:after="0" w:line="240" w:lineRule="auto"/>
              <w:jc w:val="both"/>
              <w:rPr>
                <w:rFonts w:ascii="Times New Roman" w:hAnsi="Times New Roman" w:cs="Times New Roman"/>
                <w:color w:val="000000" w:themeColor="text1"/>
              </w:rPr>
            </w:pPr>
            <w:r w:rsidRPr="00AD27B0">
              <w:rPr>
                <w:rFonts w:ascii="Times New Roman" w:hAnsi="Times New Roman" w:cs="Times New Roman"/>
                <w:color w:val="000000" w:themeColor="text1"/>
              </w:rPr>
              <w:t>Neurologist</w:t>
            </w:r>
          </w:p>
        </w:tc>
        <w:tc>
          <w:tcPr>
            <w:tcW w:w="540" w:type="dxa"/>
          </w:tcPr>
          <w:p w:rsidR="00A70798" w:rsidRPr="00AD27B0" w:rsidRDefault="004C48F6" w:rsidP="009D486C">
            <w:pPr>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rPr>
              <w:t>75</w:t>
            </w:r>
          </w:p>
        </w:tc>
      </w:tr>
      <w:tr w:rsidR="00A70798" w:rsidRPr="00AD27B0" w:rsidTr="009D486C">
        <w:trPr>
          <w:trHeight w:val="96"/>
          <w:jc w:val="center"/>
        </w:trPr>
        <w:tc>
          <w:tcPr>
            <w:tcW w:w="1867" w:type="dxa"/>
          </w:tcPr>
          <w:p w:rsidR="00A70798" w:rsidRPr="00AD27B0" w:rsidRDefault="00A70798" w:rsidP="009D486C">
            <w:pPr>
              <w:spacing w:after="0" w:line="240" w:lineRule="auto"/>
              <w:jc w:val="both"/>
              <w:rPr>
                <w:rFonts w:ascii="Times New Roman" w:hAnsi="Times New Roman" w:cs="Times New Roman"/>
                <w:color w:val="000000" w:themeColor="text1"/>
              </w:rPr>
            </w:pPr>
            <w:r w:rsidRPr="00AD27B0">
              <w:rPr>
                <w:rFonts w:ascii="Times New Roman" w:hAnsi="Times New Roman" w:cs="Times New Roman"/>
                <w:color w:val="000000" w:themeColor="text1"/>
              </w:rPr>
              <w:t>Prosthodontist</w:t>
            </w:r>
          </w:p>
        </w:tc>
        <w:tc>
          <w:tcPr>
            <w:tcW w:w="540" w:type="dxa"/>
          </w:tcPr>
          <w:p w:rsidR="00A70798" w:rsidRPr="00AD27B0" w:rsidRDefault="001331CA" w:rsidP="009D486C">
            <w:pPr>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rPr>
              <w:t>-</w:t>
            </w:r>
          </w:p>
        </w:tc>
      </w:tr>
      <w:tr w:rsidR="00A70798" w:rsidRPr="00AD27B0" w:rsidTr="009D486C">
        <w:trPr>
          <w:trHeight w:val="96"/>
          <w:jc w:val="center"/>
        </w:trPr>
        <w:tc>
          <w:tcPr>
            <w:tcW w:w="1867" w:type="dxa"/>
          </w:tcPr>
          <w:p w:rsidR="00A70798" w:rsidRPr="00AD27B0" w:rsidRDefault="00A70798" w:rsidP="009D486C">
            <w:pPr>
              <w:spacing w:after="0" w:line="240" w:lineRule="auto"/>
              <w:jc w:val="both"/>
              <w:rPr>
                <w:rFonts w:ascii="Times New Roman" w:hAnsi="Times New Roman" w:cs="Times New Roman"/>
                <w:color w:val="000000" w:themeColor="text1"/>
              </w:rPr>
            </w:pPr>
            <w:r w:rsidRPr="00AD27B0">
              <w:rPr>
                <w:rFonts w:ascii="Times New Roman" w:hAnsi="Times New Roman" w:cs="Times New Roman"/>
                <w:color w:val="000000" w:themeColor="text1"/>
              </w:rPr>
              <w:t>Orthodontist</w:t>
            </w:r>
          </w:p>
        </w:tc>
        <w:tc>
          <w:tcPr>
            <w:tcW w:w="540" w:type="dxa"/>
          </w:tcPr>
          <w:p w:rsidR="00A70798" w:rsidRPr="00AD27B0" w:rsidRDefault="001331CA" w:rsidP="005B6F22">
            <w:pPr>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rPr>
              <w:t>03</w:t>
            </w:r>
          </w:p>
        </w:tc>
      </w:tr>
    </w:tbl>
    <w:p w:rsidR="00A70798" w:rsidRPr="00AD27B0" w:rsidRDefault="00BD1BCA" w:rsidP="00A70798">
      <w:pPr>
        <w:spacing w:after="0" w:line="240" w:lineRule="auto"/>
        <w:rPr>
          <w:rFonts w:ascii="Times New Roman" w:hAnsi="Times New Roman" w:cs="Times New Roman"/>
          <w:color w:val="000000" w:themeColor="text1"/>
          <w:sz w:val="6"/>
          <w:szCs w:val="6"/>
        </w:rPr>
      </w:pPr>
      <w:r w:rsidRPr="00AD27B0">
        <w:rPr>
          <w:rFonts w:ascii="Times New Roman" w:hAnsi="Times New Roman" w:cs="Times New Roman"/>
          <w:b/>
          <w:color w:val="000000" w:themeColor="text1"/>
        </w:rPr>
        <w:t>V</w:t>
      </w:r>
      <w:r w:rsidR="00A70798" w:rsidRPr="00AD27B0">
        <w:rPr>
          <w:rFonts w:ascii="Times New Roman" w:hAnsi="Times New Roman" w:cs="Times New Roman"/>
          <w:b/>
          <w:color w:val="000000" w:themeColor="text1"/>
        </w:rPr>
        <w:t xml:space="preserve">. </w:t>
      </w:r>
      <w:r w:rsidR="00A70798" w:rsidRPr="00AD27B0">
        <w:rPr>
          <w:rFonts w:ascii="Times New Roman" w:hAnsi="Times New Roman" w:cs="Times New Roman"/>
          <w:b/>
          <w:color w:val="000000" w:themeColor="text1"/>
          <w:u w:val="single"/>
        </w:rPr>
        <w:t>Special Clinic/ Units:</w:t>
      </w:r>
      <w:r w:rsidR="00A70798" w:rsidRPr="00AD27B0">
        <w:rPr>
          <w:rFonts w:ascii="Times New Roman" w:hAnsi="Times New Roman" w:cs="Times New Roman"/>
          <w:b/>
          <w:color w:val="000000" w:themeColor="text1"/>
        </w:rPr>
        <w:t xml:space="preserve"> </w:t>
      </w:r>
      <w:r w:rsidR="002D0320" w:rsidRPr="00AD27B0">
        <w:rPr>
          <w:rFonts w:ascii="Times New Roman" w:hAnsi="Times New Roman" w:cs="Times New Roman"/>
          <w:b/>
          <w:color w:val="000000" w:themeColor="text1"/>
        </w:rPr>
        <w:t xml:space="preserve">  </w:t>
      </w:r>
      <w:r w:rsidR="008F181B" w:rsidRPr="00AD27B0">
        <w:rPr>
          <w:rFonts w:ascii="Times New Roman" w:hAnsi="Times New Roman" w:cs="Times New Roman"/>
          <w:b/>
          <w:color w:val="000000" w:themeColor="text1"/>
        </w:rPr>
        <w:t>(Evaluations)</w:t>
      </w:r>
    </w:p>
    <w:tbl>
      <w:tblPr>
        <w:tblW w:w="0" w:type="auto"/>
        <w:jc w:val="center"/>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1"/>
        <w:gridCol w:w="1733"/>
        <w:gridCol w:w="1451"/>
        <w:gridCol w:w="1544"/>
        <w:gridCol w:w="1428"/>
        <w:gridCol w:w="672"/>
      </w:tblGrid>
      <w:tr w:rsidR="00A70798" w:rsidRPr="00AD27B0" w:rsidTr="009B58C6">
        <w:trPr>
          <w:trHeight w:val="413"/>
          <w:jc w:val="center"/>
        </w:trPr>
        <w:tc>
          <w:tcPr>
            <w:tcW w:w="2414" w:type="dxa"/>
            <w:gridSpan w:val="2"/>
          </w:tcPr>
          <w:p w:rsidR="00A70798" w:rsidRPr="00AD27B0" w:rsidRDefault="00A70798" w:rsidP="001F183B">
            <w:pPr>
              <w:spacing w:after="0" w:line="240" w:lineRule="auto"/>
              <w:jc w:val="center"/>
              <w:rPr>
                <w:rFonts w:ascii="Times New Roman" w:hAnsi="Times New Roman" w:cs="Times New Roman"/>
                <w:b/>
                <w:color w:val="000000" w:themeColor="text1"/>
                <w:sz w:val="20"/>
                <w:szCs w:val="20"/>
              </w:rPr>
            </w:pPr>
            <w:r w:rsidRPr="00AD27B0">
              <w:rPr>
                <w:rFonts w:ascii="Times New Roman" w:hAnsi="Times New Roman" w:cs="Times New Roman"/>
                <w:b/>
                <w:color w:val="000000" w:themeColor="text1"/>
                <w:sz w:val="20"/>
                <w:szCs w:val="20"/>
              </w:rPr>
              <w:t>Special Clinic/ Unit</w:t>
            </w:r>
          </w:p>
        </w:tc>
        <w:tc>
          <w:tcPr>
            <w:tcW w:w="1451" w:type="dxa"/>
          </w:tcPr>
          <w:p w:rsidR="00A70798" w:rsidRPr="00AD27B0" w:rsidRDefault="00A70798" w:rsidP="001F183B">
            <w:pPr>
              <w:spacing w:after="0" w:line="240" w:lineRule="auto"/>
              <w:jc w:val="center"/>
              <w:rPr>
                <w:rFonts w:ascii="Times New Roman" w:hAnsi="Times New Roman" w:cs="Times New Roman"/>
                <w:b/>
                <w:color w:val="000000" w:themeColor="text1"/>
                <w:sz w:val="20"/>
                <w:szCs w:val="20"/>
              </w:rPr>
            </w:pPr>
            <w:r w:rsidRPr="00AD27B0">
              <w:rPr>
                <w:rFonts w:ascii="Times New Roman" w:hAnsi="Times New Roman" w:cs="Times New Roman"/>
                <w:b/>
                <w:color w:val="000000" w:themeColor="text1"/>
                <w:sz w:val="20"/>
                <w:szCs w:val="20"/>
              </w:rPr>
              <w:t>PEDIATRIC</w:t>
            </w:r>
          </w:p>
          <w:p w:rsidR="00A70798" w:rsidRPr="00AD27B0" w:rsidRDefault="00A70798" w:rsidP="001F183B">
            <w:pPr>
              <w:spacing w:after="0" w:line="240" w:lineRule="auto"/>
              <w:jc w:val="center"/>
              <w:rPr>
                <w:rFonts w:ascii="Times New Roman" w:hAnsi="Times New Roman" w:cs="Times New Roman"/>
                <w:b/>
                <w:color w:val="000000" w:themeColor="text1"/>
                <w:sz w:val="20"/>
                <w:szCs w:val="20"/>
              </w:rPr>
            </w:pPr>
            <w:r w:rsidRPr="00AD27B0">
              <w:rPr>
                <w:rFonts w:ascii="Times New Roman" w:hAnsi="Times New Roman" w:cs="Times New Roman"/>
                <w:b/>
                <w:color w:val="000000" w:themeColor="text1"/>
                <w:sz w:val="20"/>
                <w:szCs w:val="20"/>
              </w:rPr>
              <w:t>(0-15 YEARS)</w:t>
            </w:r>
          </w:p>
        </w:tc>
        <w:tc>
          <w:tcPr>
            <w:tcW w:w="0" w:type="auto"/>
          </w:tcPr>
          <w:p w:rsidR="00A70798" w:rsidRPr="00AD27B0" w:rsidRDefault="00A70798" w:rsidP="001F183B">
            <w:pPr>
              <w:spacing w:after="0" w:line="240" w:lineRule="auto"/>
              <w:jc w:val="center"/>
              <w:rPr>
                <w:rFonts w:ascii="Times New Roman" w:hAnsi="Times New Roman" w:cs="Times New Roman"/>
                <w:b/>
                <w:color w:val="000000" w:themeColor="text1"/>
                <w:sz w:val="20"/>
                <w:szCs w:val="20"/>
              </w:rPr>
            </w:pPr>
            <w:r w:rsidRPr="00AD27B0">
              <w:rPr>
                <w:rFonts w:ascii="Times New Roman" w:hAnsi="Times New Roman" w:cs="Times New Roman"/>
                <w:b/>
                <w:color w:val="000000" w:themeColor="text1"/>
                <w:sz w:val="20"/>
                <w:szCs w:val="20"/>
              </w:rPr>
              <w:t>ADULT</w:t>
            </w:r>
          </w:p>
          <w:p w:rsidR="00A70798" w:rsidRPr="00AD27B0" w:rsidRDefault="00A70798" w:rsidP="001F183B">
            <w:pPr>
              <w:spacing w:after="0" w:line="240" w:lineRule="auto"/>
              <w:jc w:val="center"/>
              <w:rPr>
                <w:rFonts w:ascii="Times New Roman" w:hAnsi="Times New Roman" w:cs="Times New Roman"/>
                <w:b/>
                <w:color w:val="000000" w:themeColor="text1"/>
                <w:sz w:val="20"/>
                <w:szCs w:val="20"/>
              </w:rPr>
            </w:pPr>
            <w:r w:rsidRPr="00AD27B0">
              <w:rPr>
                <w:rFonts w:ascii="Times New Roman" w:hAnsi="Times New Roman" w:cs="Times New Roman"/>
                <w:b/>
                <w:color w:val="000000" w:themeColor="text1"/>
                <w:sz w:val="20"/>
                <w:szCs w:val="20"/>
              </w:rPr>
              <w:t>(15-50 YEARS)</w:t>
            </w:r>
          </w:p>
        </w:tc>
        <w:tc>
          <w:tcPr>
            <w:tcW w:w="0" w:type="auto"/>
          </w:tcPr>
          <w:p w:rsidR="00A70798" w:rsidRPr="00AD27B0" w:rsidRDefault="00A70798" w:rsidP="001F183B">
            <w:pPr>
              <w:spacing w:after="0" w:line="240" w:lineRule="auto"/>
              <w:jc w:val="center"/>
              <w:rPr>
                <w:rFonts w:ascii="Times New Roman" w:hAnsi="Times New Roman" w:cs="Times New Roman"/>
                <w:b/>
                <w:color w:val="000000" w:themeColor="text1"/>
                <w:sz w:val="20"/>
                <w:szCs w:val="20"/>
              </w:rPr>
            </w:pPr>
            <w:r w:rsidRPr="00AD27B0">
              <w:rPr>
                <w:rFonts w:ascii="Times New Roman" w:hAnsi="Times New Roman" w:cs="Times New Roman"/>
                <w:b/>
                <w:color w:val="000000" w:themeColor="text1"/>
                <w:sz w:val="20"/>
                <w:szCs w:val="20"/>
              </w:rPr>
              <w:t xml:space="preserve">GERIATRIC </w:t>
            </w:r>
          </w:p>
          <w:p w:rsidR="00A70798" w:rsidRPr="00AD27B0" w:rsidRDefault="00A70798" w:rsidP="001F183B">
            <w:pPr>
              <w:spacing w:after="0" w:line="240" w:lineRule="auto"/>
              <w:jc w:val="center"/>
              <w:rPr>
                <w:rFonts w:ascii="Times New Roman" w:hAnsi="Times New Roman" w:cs="Times New Roman"/>
                <w:b/>
                <w:color w:val="000000" w:themeColor="text1"/>
                <w:sz w:val="20"/>
                <w:szCs w:val="20"/>
              </w:rPr>
            </w:pPr>
            <w:r w:rsidRPr="00AD27B0">
              <w:rPr>
                <w:rFonts w:ascii="Times New Roman" w:hAnsi="Times New Roman" w:cs="Times New Roman"/>
                <w:b/>
                <w:color w:val="000000" w:themeColor="text1"/>
                <w:sz w:val="20"/>
                <w:szCs w:val="20"/>
              </w:rPr>
              <w:t>(50&amp;ABOVE)</w:t>
            </w:r>
          </w:p>
        </w:tc>
        <w:tc>
          <w:tcPr>
            <w:tcW w:w="0" w:type="auto"/>
          </w:tcPr>
          <w:p w:rsidR="00A70798" w:rsidRPr="00AD27B0" w:rsidRDefault="00A70798" w:rsidP="001F183B">
            <w:pPr>
              <w:spacing w:after="0" w:line="240" w:lineRule="auto"/>
              <w:jc w:val="center"/>
              <w:rPr>
                <w:rFonts w:ascii="Times New Roman" w:hAnsi="Times New Roman" w:cs="Times New Roman"/>
                <w:b/>
                <w:color w:val="000000" w:themeColor="text1"/>
                <w:sz w:val="20"/>
                <w:szCs w:val="20"/>
              </w:rPr>
            </w:pPr>
            <w:r w:rsidRPr="00AD27B0">
              <w:rPr>
                <w:rFonts w:ascii="Times New Roman" w:hAnsi="Times New Roman" w:cs="Times New Roman"/>
                <w:b/>
                <w:color w:val="000000" w:themeColor="text1"/>
                <w:sz w:val="20"/>
                <w:szCs w:val="20"/>
              </w:rPr>
              <w:t>Total</w:t>
            </w:r>
          </w:p>
        </w:tc>
      </w:tr>
      <w:tr w:rsidR="009B58C6" w:rsidRPr="00AD27B0" w:rsidTr="001F183B">
        <w:trPr>
          <w:trHeight w:val="60"/>
          <w:jc w:val="center"/>
        </w:trPr>
        <w:tc>
          <w:tcPr>
            <w:tcW w:w="681" w:type="dxa"/>
            <w:vMerge w:val="restart"/>
          </w:tcPr>
          <w:p w:rsidR="009B58C6" w:rsidRPr="00AD27B0" w:rsidRDefault="009B58C6" w:rsidP="001F183B">
            <w:pPr>
              <w:spacing w:after="0" w:line="240" w:lineRule="auto"/>
              <w:jc w:val="both"/>
              <w:rPr>
                <w:rFonts w:ascii="Times New Roman" w:hAnsi="Times New Roman" w:cs="Times New Roman"/>
                <w:color w:val="000000" w:themeColor="text1"/>
                <w:sz w:val="20"/>
                <w:szCs w:val="20"/>
              </w:rPr>
            </w:pPr>
            <w:r w:rsidRPr="00AD27B0">
              <w:rPr>
                <w:rFonts w:ascii="Times New Roman" w:hAnsi="Times New Roman" w:cs="Times New Roman"/>
                <w:color w:val="000000" w:themeColor="text1"/>
                <w:sz w:val="20"/>
                <w:szCs w:val="20"/>
              </w:rPr>
              <w:t xml:space="preserve">AAC </w:t>
            </w:r>
          </w:p>
          <w:p w:rsidR="009B58C6" w:rsidRPr="00AD27B0" w:rsidRDefault="009B58C6" w:rsidP="001F183B">
            <w:pPr>
              <w:spacing w:after="0" w:line="240" w:lineRule="auto"/>
              <w:jc w:val="both"/>
              <w:rPr>
                <w:rFonts w:ascii="Times New Roman" w:hAnsi="Times New Roman" w:cs="Times New Roman"/>
                <w:color w:val="000000" w:themeColor="text1"/>
                <w:sz w:val="20"/>
                <w:szCs w:val="20"/>
              </w:rPr>
            </w:pPr>
          </w:p>
        </w:tc>
        <w:tc>
          <w:tcPr>
            <w:tcW w:w="1733" w:type="dxa"/>
          </w:tcPr>
          <w:p w:rsidR="009B58C6" w:rsidRPr="00AD27B0" w:rsidRDefault="009B58C6" w:rsidP="001F183B">
            <w:pPr>
              <w:spacing w:after="0" w:line="240" w:lineRule="auto"/>
              <w:jc w:val="both"/>
              <w:rPr>
                <w:rFonts w:ascii="Times New Roman" w:hAnsi="Times New Roman" w:cs="Times New Roman"/>
                <w:color w:val="000000" w:themeColor="text1"/>
                <w:sz w:val="20"/>
                <w:szCs w:val="20"/>
              </w:rPr>
            </w:pPr>
            <w:r w:rsidRPr="00AD27B0">
              <w:rPr>
                <w:rFonts w:ascii="Times New Roman" w:hAnsi="Times New Roman" w:cs="Times New Roman"/>
                <w:color w:val="000000" w:themeColor="text1"/>
                <w:sz w:val="20"/>
                <w:szCs w:val="20"/>
              </w:rPr>
              <w:t>Evaluations</w:t>
            </w:r>
          </w:p>
        </w:tc>
        <w:tc>
          <w:tcPr>
            <w:tcW w:w="1451" w:type="dxa"/>
          </w:tcPr>
          <w:p w:rsidR="009B58C6" w:rsidRPr="00AD27B0" w:rsidRDefault="006A7DF8" w:rsidP="001F183B">
            <w:pPr>
              <w:spacing w:after="0" w:line="240" w:lineRule="auto"/>
              <w:jc w:val="center"/>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t>05</w:t>
            </w:r>
          </w:p>
        </w:tc>
        <w:tc>
          <w:tcPr>
            <w:tcW w:w="0" w:type="auto"/>
          </w:tcPr>
          <w:p w:rsidR="009B58C6" w:rsidRPr="00AD27B0" w:rsidRDefault="006A7DF8" w:rsidP="0046223C">
            <w:pPr>
              <w:tabs>
                <w:tab w:val="left" w:pos="1202"/>
              </w:tabs>
              <w:spacing w:after="0" w:line="240" w:lineRule="auto"/>
              <w:jc w:val="center"/>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t>-</w:t>
            </w:r>
          </w:p>
        </w:tc>
        <w:tc>
          <w:tcPr>
            <w:tcW w:w="0" w:type="auto"/>
          </w:tcPr>
          <w:p w:rsidR="009B58C6" w:rsidRPr="00AD27B0" w:rsidRDefault="006A7DF8" w:rsidP="001F183B">
            <w:pPr>
              <w:spacing w:after="0" w:line="240" w:lineRule="auto"/>
              <w:jc w:val="center"/>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t>-</w:t>
            </w:r>
          </w:p>
        </w:tc>
        <w:tc>
          <w:tcPr>
            <w:tcW w:w="0" w:type="auto"/>
          </w:tcPr>
          <w:p w:rsidR="009B58C6" w:rsidRPr="00AD27B0" w:rsidRDefault="006A7DF8" w:rsidP="001F183B">
            <w:pPr>
              <w:spacing w:after="0" w:line="240" w:lineRule="auto"/>
              <w:jc w:val="center"/>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t>05</w:t>
            </w:r>
          </w:p>
        </w:tc>
      </w:tr>
      <w:tr w:rsidR="009B58C6" w:rsidRPr="00AD27B0" w:rsidTr="001F183B">
        <w:trPr>
          <w:trHeight w:val="60"/>
          <w:jc w:val="center"/>
        </w:trPr>
        <w:tc>
          <w:tcPr>
            <w:tcW w:w="681" w:type="dxa"/>
            <w:vMerge/>
          </w:tcPr>
          <w:p w:rsidR="009B58C6" w:rsidRPr="00AD27B0" w:rsidRDefault="009B58C6" w:rsidP="001F183B">
            <w:pPr>
              <w:spacing w:after="0" w:line="240" w:lineRule="auto"/>
              <w:jc w:val="both"/>
              <w:rPr>
                <w:rFonts w:ascii="Times New Roman" w:hAnsi="Times New Roman" w:cs="Times New Roman"/>
                <w:color w:val="000000" w:themeColor="text1"/>
                <w:sz w:val="20"/>
                <w:szCs w:val="20"/>
              </w:rPr>
            </w:pPr>
          </w:p>
        </w:tc>
        <w:tc>
          <w:tcPr>
            <w:tcW w:w="1733" w:type="dxa"/>
          </w:tcPr>
          <w:p w:rsidR="009B58C6" w:rsidRPr="00AD27B0" w:rsidRDefault="006B40C4" w:rsidP="001F183B">
            <w:pPr>
              <w:spacing w:after="0" w:line="240" w:lineRule="auto"/>
              <w:jc w:val="both"/>
              <w:rPr>
                <w:rFonts w:ascii="Times New Roman" w:hAnsi="Times New Roman" w:cs="Times New Roman"/>
                <w:color w:val="000000" w:themeColor="text1"/>
                <w:sz w:val="20"/>
                <w:szCs w:val="20"/>
              </w:rPr>
            </w:pPr>
            <w:r w:rsidRPr="00AD27B0">
              <w:rPr>
                <w:rFonts w:ascii="Times New Roman" w:hAnsi="Times New Roman" w:cs="Times New Roman"/>
                <w:color w:val="000000" w:themeColor="text1"/>
                <w:sz w:val="20"/>
                <w:szCs w:val="20"/>
              </w:rPr>
              <w:t>Therapy</w:t>
            </w:r>
          </w:p>
        </w:tc>
        <w:tc>
          <w:tcPr>
            <w:tcW w:w="1451" w:type="dxa"/>
          </w:tcPr>
          <w:p w:rsidR="009B58C6" w:rsidRPr="00AD27B0" w:rsidRDefault="006A7DF8" w:rsidP="001F183B">
            <w:pPr>
              <w:spacing w:after="0" w:line="240" w:lineRule="auto"/>
              <w:jc w:val="center"/>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t>32</w:t>
            </w:r>
          </w:p>
        </w:tc>
        <w:tc>
          <w:tcPr>
            <w:tcW w:w="0" w:type="auto"/>
          </w:tcPr>
          <w:p w:rsidR="009B58C6" w:rsidRPr="00AD27B0" w:rsidRDefault="006A7DF8" w:rsidP="0046223C">
            <w:pPr>
              <w:spacing w:after="0" w:line="240" w:lineRule="auto"/>
              <w:jc w:val="center"/>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t>-</w:t>
            </w:r>
          </w:p>
        </w:tc>
        <w:tc>
          <w:tcPr>
            <w:tcW w:w="0" w:type="auto"/>
          </w:tcPr>
          <w:p w:rsidR="009B58C6" w:rsidRPr="00AD27B0" w:rsidRDefault="006A7DF8" w:rsidP="001F183B">
            <w:pPr>
              <w:spacing w:after="0" w:line="240" w:lineRule="auto"/>
              <w:jc w:val="center"/>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t>-</w:t>
            </w:r>
          </w:p>
        </w:tc>
        <w:tc>
          <w:tcPr>
            <w:tcW w:w="0" w:type="auto"/>
          </w:tcPr>
          <w:p w:rsidR="009B58C6" w:rsidRPr="00AD27B0" w:rsidRDefault="006A7DF8" w:rsidP="001F183B">
            <w:pPr>
              <w:spacing w:after="0" w:line="240" w:lineRule="auto"/>
              <w:jc w:val="center"/>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t>32</w:t>
            </w:r>
          </w:p>
        </w:tc>
      </w:tr>
      <w:tr w:rsidR="009B58C6" w:rsidRPr="00AD27B0" w:rsidTr="00BE0224">
        <w:trPr>
          <w:trHeight w:val="58"/>
          <w:jc w:val="center"/>
        </w:trPr>
        <w:tc>
          <w:tcPr>
            <w:tcW w:w="2414" w:type="dxa"/>
            <w:gridSpan w:val="2"/>
          </w:tcPr>
          <w:p w:rsidR="009B58C6" w:rsidRPr="00AD27B0" w:rsidRDefault="009B58C6" w:rsidP="001F183B">
            <w:pPr>
              <w:spacing w:after="0" w:line="240" w:lineRule="auto"/>
              <w:jc w:val="both"/>
              <w:rPr>
                <w:rFonts w:ascii="Times New Roman" w:hAnsi="Times New Roman" w:cs="Times New Roman"/>
                <w:color w:val="000000" w:themeColor="text1"/>
                <w:sz w:val="20"/>
                <w:szCs w:val="20"/>
              </w:rPr>
            </w:pPr>
            <w:r w:rsidRPr="00AD27B0">
              <w:rPr>
                <w:rFonts w:ascii="Times New Roman" w:hAnsi="Times New Roman" w:cs="Times New Roman"/>
                <w:color w:val="000000" w:themeColor="text1"/>
                <w:sz w:val="20"/>
                <w:szCs w:val="20"/>
              </w:rPr>
              <w:t>*ASD</w:t>
            </w:r>
          </w:p>
        </w:tc>
        <w:tc>
          <w:tcPr>
            <w:tcW w:w="1451" w:type="dxa"/>
          </w:tcPr>
          <w:p w:rsidR="009B58C6" w:rsidRPr="00AD27B0" w:rsidRDefault="006A7DF8" w:rsidP="001F183B">
            <w:pPr>
              <w:spacing w:after="0" w:line="240" w:lineRule="auto"/>
              <w:jc w:val="center"/>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t>35</w:t>
            </w:r>
          </w:p>
        </w:tc>
        <w:tc>
          <w:tcPr>
            <w:tcW w:w="0" w:type="auto"/>
          </w:tcPr>
          <w:p w:rsidR="009B58C6" w:rsidRPr="00AD27B0" w:rsidRDefault="006A7DF8" w:rsidP="0046223C">
            <w:pPr>
              <w:spacing w:after="0" w:line="240" w:lineRule="auto"/>
              <w:jc w:val="center"/>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t>-</w:t>
            </w:r>
          </w:p>
        </w:tc>
        <w:tc>
          <w:tcPr>
            <w:tcW w:w="0" w:type="auto"/>
          </w:tcPr>
          <w:p w:rsidR="009B58C6" w:rsidRPr="00AD27B0" w:rsidRDefault="006A7DF8" w:rsidP="001F183B">
            <w:pPr>
              <w:spacing w:after="0" w:line="240" w:lineRule="auto"/>
              <w:jc w:val="center"/>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t>-</w:t>
            </w:r>
          </w:p>
        </w:tc>
        <w:tc>
          <w:tcPr>
            <w:tcW w:w="0" w:type="auto"/>
          </w:tcPr>
          <w:p w:rsidR="009B58C6" w:rsidRPr="00AD27B0" w:rsidRDefault="006A7DF8" w:rsidP="001F183B">
            <w:pPr>
              <w:spacing w:after="0" w:line="240" w:lineRule="auto"/>
              <w:jc w:val="center"/>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t>35</w:t>
            </w:r>
          </w:p>
        </w:tc>
      </w:tr>
      <w:tr w:rsidR="009B58C6" w:rsidRPr="00AD27B0" w:rsidTr="00BE0224">
        <w:trPr>
          <w:trHeight w:val="58"/>
          <w:jc w:val="center"/>
        </w:trPr>
        <w:tc>
          <w:tcPr>
            <w:tcW w:w="2414" w:type="dxa"/>
            <w:gridSpan w:val="2"/>
          </w:tcPr>
          <w:p w:rsidR="009B58C6" w:rsidRPr="00AD27B0" w:rsidRDefault="009B58C6" w:rsidP="001F183B">
            <w:pPr>
              <w:spacing w:after="0" w:line="240" w:lineRule="auto"/>
              <w:jc w:val="both"/>
              <w:rPr>
                <w:rFonts w:ascii="Times New Roman" w:hAnsi="Times New Roman" w:cs="Times New Roman"/>
                <w:color w:val="000000" w:themeColor="text1"/>
                <w:sz w:val="20"/>
                <w:szCs w:val="20"/>
              </w:rPr>
            </w:pPr>
            <w:r w:rsidRPr="00AD27B0">
              <w:rPr>
                <w:rFonts w:ascii="Times New Roman" w:hAnsi="Times New Roman" w:cs="Times New Roman"/>
                <w:color w:val="000000" w:themeColor="text1"/>
                <w:sz w:val="20"/>
                <w:szCs w:val="20"/>
              </w:rPr>
              <w:t>Voice Clinic</w:t>
            </w:r>
          </w:p>
        </w:tc>
        <w:tc>
          <w:tcPr>
            <w:tcW w:w="1451" w:type="dxa"/>
          </w:tcPr>
          <w:p w:rsidR="009B58C6" w:rsidRPr="00AD27B0" w:rsidRDefault="00B33DC3" w:rsidP="001F183B">
            <w:pPr>
              <w:spacing w:after="0" w:line="240" w:lineRule="auto"/>
              <w:jc w:val="center"/>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t>04</w:t>
            </w:r>
          </w:p>
        </w:tc>
        <w:tc>
          <w:tcPr>
            <w:tcW w:w="0" w:type="auto"/>
          </w:tcPr>
          <w:p w:rsidR="009B58C6" w:rsidRPr="00AD27B0" w:rsidRDefault="00AE7C6E" w:rsidP="001F183B">
            <w:pPr>
              <w:spacing w:after="0" w:line="240" w:lineRule="auto"/>
              <w:jc w:val="center"/>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t>25</w:t>
            </w:r>
          </w:p>
        </w:tc>
        <w:tc>
          <w:tcPr>
            <w:tcW w:w="0" w:type="auto"/>
          </w:tcPr>
          <w:p w:rsidR="009B58C6" w:rsidRPr="00AD27B0" w:rsidRDefault="009F5315" w:rsidP="001F183B">
            <w:pPr>
              <w:spacing w:after="0" w:line="240" w:lineRule="auto"/>
              <w:jc w:val="center"/>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t>0</w:t>
            </w:r>
            <w:r w:rsidR="00AE7C6E" w:rsidRPr="00AD27B0">
              <w:rPr>
                <w:rFonts w:ascii="Times New Roman" w:hAnsi="Times New Roman" w:cs="Times New Roman"/>
                <w:bCs/>
                <w:color w:val="000000" w:themeColor="text1"/>
                <w:sz w:val="20"/>
                <w:szCs w:val="20"/>
              </w:rPr>
              <w:t>7</w:t>
            </w:r>
          </w:p>
        </w:tc>
        <w:tc>
          <w:tcPr>
            <w:tcW w:w="0" w:type="auto"/>
          </w:tcPr>
          <w:p w:rsidR="009B58C6" w:rsidRPr="00AD27B0" w:rsidRDefault="00F704F8" w:rsidP="001F183B">
            <w:pPr>
              <w:spacing w:after="0" w:line="240" w:lineRule="auto"/>
              <w:jc w:val="center"/>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t>3</w:t>
            </w:r>
            <w:r w:rsidR="00AE7C6E" w:rsidRPr="00AD27B0">
              <w:rPr>
                <w:rFonts w:ascii="Times New Roman" w:hAnsi="Times New Roman" w:cs="Times New Roman"/>
                <w:bCs/>
                <w:color w:val="000000" w:themeColor="text1"/>
                <w:sz w:val="20"/>
                <w:szCs w:val="20"/>
              </w:rPr>
              <w:t>6</w:t>
            </w:r>
          </w:p>
        </w:tc>
      </w:tr>
      <w:tr w:rsidR="009B58C6" w:rsidRPr="00AD27B0" w:rsidTr="009B58C6">
        <w:trPr>
          <w:trHeight w:val="125"/>
          <w:jc w:val="center"/>
        </w:trPr>
        <w:tc>
          <w:tcPr>
            <w:tcW w:w="2414" w:type="dxa"/>
            <w:gridSpan w:val="2"/>
          </w:tcPr>
          <w:p w:rsidR="009B58C6" w:rsidRPr="00AD27B0" w:rsidRDefault="009B58C6" w:rsidP="001F183B">
            <w:pPr>
              <w:spacing w:after="0" w:line="240" w:lineRule="auto"/>
              <w:jc w:val="both"/>
              <w:rPr>
                <w:rFonts w:ascii="Times New Roman" w:hAnsi="Times New Roman" w:cs="Times New Roman"/>
                <w:color w:val="000000" w:themeColor="text1"/>
                <w:sz w:val="20"/>
                <w:szCs w:val="20"/>
              </w:rPr>
            </w:pPr>
            <w:r w:rsidRPr="00AD27B0">
              <w:rPr>
                <w:rFonts w:ascii="Times New Roman" w:hAnsi="Times New Roman" w:cs="Times New Roman"/>
                <w:color w:val="000000" w:themeColor="text1"/>
                <w:sz w:val="20"/>
                <w:szCs w:val="20"/>
              </w:rPr>
              <w:t>CAEPLD</w:t>
            </w:r>
          </w:p>
        </w:tc>
        <w:tc>
          <w:tcPr>
            <w:tcW w:w="1451" w:type="dxa"/>
          </w:tcPr>
          <w:p w:rsidR="009B58C6" w:rsidRPr="00AD27B0" w:rsidRDefault="003D1391" w:rsidP="001F183B">
            <w:pPr>
              <w:spacing w:after="0" w:line="240" w:lineRule="auto"/>
              <w:jc w:val="center"/>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t>02</w:t>
            </w:r>
          </w:p>
        </w:tc>
        <w:tc>
          <w:tcPr>
            <w:tcW w:w="0" w:type="auto"/>
          </w:tcPr>
          <w:p w:rsidR="009B58C6" w:rsidRPr="00AD27B0" w:rsidRDefault="003D1391" w:rsidP="001F183B">
            <w:pPr>
              <w:spacing w:after="0" w:line="240" w:lineRule="auto"/>
              <w:jc w:val="center"/>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t>-</w:t>
            </w:r>
          </w:p>
        </w:tc>
        <w:tc>
          <w:tcPr>
            <w:tcW w:w="0" w:type="auto"/>
          </w:tcPr>
          <w:p w:rsidR="009B58C6" w:rsidRPr="00AD27B0" w:rsidRDefault="003D1391" w:rsidP="001F183B">
            <w:pPr>
              <w:spacing w:after="0" w:line="240" w:lineRule="auto"/>
              <w:jc w:val="center"/>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t>-</w:t>
            </w:r>
          </w:p>
        </w:tc>
        <w:tc>
          <w:tcPr>
            <w:tcW w:w="0" w:type="auto"/>
          </w:tcPr>
          <w:p w:rsidR="009B58C6" w:rsidRPr="00AD27B0" w:rsidRDefault="003D1391" w:rsidP="001F183B">
            <w:pPr>
              <w:spacing w:after="0" w:line="240" w:lineRule="auto"/>
              <w:jc w:val="center"/>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t>02</w:t>
            </w:r>
          </w:p>
        </w:tc>
      </w:tr>
      <w:tr w:rsidR="009B58C6" w:rsidRPr="00AD27B0" w:rsidTr="009B58C6">
        <w:trPr>
          <w:trHeight w:val="125"/>
          <w:jc w:val="center"/>
        </w:trPr>
        <w:tc>
          <w:tcPr>
            <w:tcW w:w="2414" w:type="dxa"/>
            <w:gridSpan w:val="2"/>
          </w:tcPr>
          <w:p w:rsidR="009B58C6" w:rsidRPr="00AD27B0" w:rsidRDefault="009B58C6" w:rsidP="001F183B">
            <w:pPr>
              <w:spacing w:after="0" w:line="240" w:lineRule="auto"/>
              <w:jc w:val="both"/>
              <w:rPr>
                <w:rFonts w:ascii="Times New Roman" w:hAnsi="Times New Roman" w:cs="Times New Roman"/>
                <w:color w:val="000000" w:themeColor="text1"/>
                <w:sz w:val="20"/>
                <w:szCs w:val="20"/>
              </w:rPr>
            </w:pPr>
            <w:r w:rsidRPr="00AD27B0">
              <w:rPr>
                <w:rFonts w:ascii="Times New Roman" w:hAnsi="Times New Roman" w:cs="Times New Roman"/>
                <w:color w:val="000000" w:themeColor="text1"/>
                <w:sz w:val="20"/>
                <w:szCs w:val="20"/>
              </w:rPr>
              <w:t>*USOFA</w:t>
            </w:r>
          </w:p>
        </w:tc>
        <w:tc>
          <w:tcPr>
            <w:tcW w:w="1451" w:type="dxa"/>
          </w:tcPr>
          <w:p w:rsidR="009B58C6" w:rsidRPr="00AD27B0" w:rsidRDefault="006A7DF8" w:rsidP="001F183B">
            <w:pPr>
              <w:spacing w:after="0" w:line="240" w:lineRule="auto"/>
              <w:jc w:val="center"/>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t>06</w:t>
            </w:r>
          </w:p>
        </w:tc>
        <w:tc>
          <w:tcPr>
            <w:tcW w:w="0" w:type="auto"/>
          </w:tcPr>
          <w:p w:rsidR="009B58C6" w:rsidRPr="00AD27B0" w:rsidRDefault="006A7DF8" w:rsidP="001F183B">
            <w:pPr>
              <w:spacing w:after="0" w:line="240" w:lineRule="auto"/>
              <w:jc w:val="center"/>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t>01</w:t>
            </w:r>
          </w:p>
        </w:tc>
        <w:tc>
          <w:tcPr>
            <w:tcW w:w="0" w:type="auto"/>
          </w:tcPr>
          <w:p w:rsidR="009B58C6" w:rsidRPr="00AD27B0" w:rsidRDefault="006A7DF8" w:rsidP="001F183B">
            <w:pPr>
              <w:spacing w:after="0" w:line="240" w:lineRule="auto"/>
              <w:jc w:val="center"/>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t>-</w:t>
            </w:r>
          </w:p>
        </w:tc>
        <w:tc>
          <w:tcPr>
            <w:tcW w:w="0" w:type="auto"/>
          </w:tcPr>
          <w:p w:rsidR="009B58C6" w:rsidRPr="00AD27B0" w:rsidRDefault="006A7DF8" w:rsidP="001F183B">
            <w:pPr>
              <w:spacing w:after="0" w:line="240" w:lineRule="auto"/>
              <w:jc w:val="center"/>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t>07</w:t>
            </w:r>
          </w:p>
        </w:tc>
      </w:tr>
      <w:tr w:rsidR="009B58C6" w:rsidRPr="00AD27B0" w:rsidTr="004C1316">
        <w:trPr>
          <w:trHeight w:val="125"/>
          <w:jc w:val="center"/>
        </w:trPr>
        <w:tc>
          <w:tcPr>
            <w:tcW w:w="2414" w:type="dxa"/>
            <w:gridSpan w:val="2"/>
            <w:shd w:val="clear" w:color="auto" w:fill="auto"/>
          </w:tcPr>
          <w:p w:rsidR="009B58C6" w:rsidRPr="00AD27B0" w:rsidRDefault="009B58C6" w:rsidP="001F183B">
            <w:pPr>
              <w:spacing w:after="0" w:line="240" w:lineRule="auto"/>
              <w:jc w:val="both"/>
              <w:rPr>
                <w:rFonts w:ascii="Times New Roman" w:hAnsi="Times New Roman" w:cs="Times New Roman"/>
                <w:color w:val="000000" w:themeColor="text1"/>
                <w:sz w:val="20"/>
                <w:szCs w:val="20"/>
              </w:rPr>
            </w:pPr>
            <w:r w:rsidRPr="00AD27B0">
              <w:rPr>
                <w:rFonts w:ascii="Times New Roman" w:hAnsi="Times New Roman" w:cs="Times New Roman"/>
                <w:color w:val="000000" w:themeColor="text1"/>
                <w:sz w:val="20"/>
                <w:szCs w:val="20"/>
              </w:rPr>
              <w:t>*MSD</w:t>
            </w:r>
          </w:p>
        </w:tc>
        <w:tc>
          <w:tcPr>
            <w:tcW w:w="1451" w:type="dxa"/>
            <w:shd w:val="clear" w:color="auto" w:fill="auto"/>
          </w:tcPr>
          <w:p w:rsidR="009B58C6" w:rsidRPr="00AD27B0" w:rsidRDefault="004A7E9B" w:rsidP="001F183B">
            <w:pPr>
              <w:spacing w:after="0" w:line="240" w:lineRule="auto"/>
              <w:jc w:val="center"/>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t>05</w:t>
            </w:r>
          </w:p>
        </w:tc>
        <w:tc>
          <w:tcPr>
            <w:tcW w:w="0" w:type="auto"/>
            <w:shd w:val="clear" w:color="auto" w:fill="auto"/>
          </w:tcPr>
          <w:p w:rsidR="009B58C6" w:rsidRPr="00AD27B0" w:rsidRDefault="004A7E9B" w:rsidP="001F183B">
            <w:pPr>
              <w:spacing w:after="0" w:line="240" w:lineRule="auto"/>
              <w:jc w:val="center"/>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t>-</w:t>
            </w:r>
          </w:p>
        </w:tc>
        <w:tc>
          <w:tcPr>
            <w:tcW w:w="0" w:type="auto"/>
            <w:shd w:val="clear" w:color="auto" w:fill="auto"/>
          </w:tcPr>
          <w:p w:rsidR="009B58C6" w:rsidRPr="00AD27B0" w:rsidRDefault="004A7E9B" w:rsidP="001F183B">
            <w:pPr>
              <w:spacing w:after="0" w:line="240" w:lineRule="auto"/>
              <w:jc w:val="center"/>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t>-</w:t>
            </w:r>
          </w:p>
        </w:tc>
        <w:tc>
          <w:tcPr>
            <w:tcW w:w="0" w:type="auto"/>
            <w:shd w:val="clear" w:color="auto" w:fill="auto"/>
          </w:tcPr>
          <w:p w:rsidR="009B58C6" w:rsidRPr="00AD27B0" w:rsidRDefault="004A7E9B" w:rsidP="001F183B">
            <w:pPr>
              <w:spacing w:after="0" w:line="240" w:lineRule="auto"/>
              <w:jc w:val="center"/>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t>05</w:t>
            </w:r>
          </w:p>
        </w:tc>
      </w:tr>
      <w:tr w:rsidR="009B58C6" w:rsidRPr="00AD27B0" w:rsidTr="004C1316">
        <w:trPr>
          <w:trHeight w:val="60"/>
          <w:jc w:val="center"/>
        </w:trPr>
        <w:tc>
          <w:tcPr>
            <w:tcW w:w="2414" w:type="dxa"/>
            <w:gridSpan w:val="2"/>
            <w:shd w:val="clear" w:color="auto" w:fill="auto"/>
          </w:tcPr>
          <w:p w:rsidR="009B58C6" w:rsidRPr="00AD27B0" w:rsidRDefault="009B58C6" w:rsidP="001F183B">
            <w:pPr>
              <w:spacing w:after="0" w:line="240" w:lineRule="auto"/>
              <w:jc w:val="both"/>
              <w:rPr>
                <w:rFonts w:ascii="Times New Roman" w:hAnsi="Times New Roman" w:cs="Times New Roman"/>
                <w:color w:val="000000" w:themeColor="text1"/>
                <w:sz w:val="20"/>
                <w:szCs w:val="20"/>
              </w:rPr>
            </w:pPr>
            <w:r w:rsidRPr="00AD27B0">
              <w:rPr>
                <w:rFonts w:ascii="Times New Roman" w:hAnsi="Times New Roman" w:cs="Times New Roman"/>
                <w:color w:val="000000" w:themeColor="text1"/>
                <w:sz w:val="20"/>
                <w:szCs w:val="20"/>
              </w:rPr>
              <w:t>LD Clinic</w:t>
            </w:r>
          </w:p>
        </w:tc>
        <w:tc>
          <w:tcPr>
            <w:tcW w:w="1451" w:type="dxa"/>
            <w:shd w:val="clear" w:color="auto" w:fill="auto"/>
          </w:tcPr>
          <w:p w:rsidR="009B58C6" w:rsidRPr="00AD27B0" w:rsidRDefault="00A57E64" w:rsidP="001F183B">
            <w:pPr>
              <w:spacing w:after="0" w:line="240" w:lineRule="auto"/>
              <w:jc w:val="center"/>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t>11</w:t>
            </w:r>
          </w:p>
        </w:tc>
        <w:tc>
          <w:tcPr>
            <w:tcW w:w="0" w:type="auto"/>
            <w:shd w:val="clear" w:color="auto" w:fill="auto"/>
          </w:tcPr>
          <w:p w:rsidR="009B58C6" w:rsidRPr="00AD27B0" w:rsidRDefault="00A57E64" w:rsidP="001F183B">
            <w:pPr>
              <w:spacing w:after="0" w:line="240" w:lineRule="auto"/>
              <w:jc w:val="center"/>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t>-</w:t>
            </w:r>
          </w:p>
        </w:tc>
        <w:tc>
          <w:tcPr>
            <w:tcW w:w="0" w:type="auto"/>
            <w:shd w:val="clear" w:color="auto" w:fill="auto"/>
          </w:tcPr>
          <w:p w:rsidR="009B58C6" w:rsidRPr="00AD27B0" w:rsidRDefault="00A57E64" w:rsidP="001F183B">
            <w:pPr>
              <w:spacing w:after="0" w:line="240" w:lineRule="auto"/>
              <w:jc w:val="center"/>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t>-</w:t>
            </w:r>
          </w:p>
        </w:tc>
        <w:tc>
          <w:tcPr>
            <w:tcW w:w="0" w:type="auto"/>
            <w:shd w:val="clear" w:color="auto" w:fill="auto"/>
          </w:tcPr>
          <w:p w:rsidR="009B58C6" w:rsidRPr="00AD27B0" w:rsidRDefault="00A57E64" w:rsidP="001F183B">
            <w:pPr>
              <w:spacing w:after="0" w:line="240" w:lineRule="auto"/>
              <w:jc w:val="center"/>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t>11</w:t>
            </w:r>
          </w:p>
        </w:tc>
      </w:tr>
      <w:tr w:rsidR="009B58C6" w:rsidRPr="00AD27B0" w:rsidTr="001F183B">
        <w:trPr>
          <w:trHeight w:val="60"/>
          <w:jc w:val="center"/>
        </w:trPr>
        <w:tc>
          <w:tcPr>
            <w:tcW w:w="2414" w:type="dxa"/>
            <w:gridSpan w:val="2"/>
          </w:tcPr>
          <w:p w:rsidR="009B58C6" w:rsidRPr="00AD27B0" w:rsidRDefault="009B58C6" w:rsidP="001F183B">
            <w:pPr>
              <w:spacing w:after="0" w:line="240" w:lineRule="auto"/>
              <w:jc w:val="both"/>
              <w:rPr>
                <w:rFonts w:ascii="Times New Roman" w:hAnsi="Times New Roman" w:cs="Times New Roman"/>
                <w:color w:val="000000" w:themeColor="text1"/>
                <w:sz w:val="20"/>
                <w:szCs w:val="20"/>
              </w:rPr>
            </w:pPr>
            <w:r w:rsidRPr="00AD27B0">
              <w:rPr>
                <w:rFonts w:ascii="Times New Roman" w:hAnsi="Times New Roman" w:cs="Times New Roman"/>
                <w:color w:val="000000" w:themeColor="text1"/>
                <w:sz w:val="20"/>
                <w:szCs w:val="20"/>
              </w:rPr>
              <w:t>Phonology Clinic</w:t>
            </w:r>
          </w:p>
        </w:tc>
        <w:tc>
          <w:tcPr>
            <w:tcW w:w="1451" w:type="dxa"/>
          </w:tcPr>
          <w:p w:rsidR="009B58C6" w:rsidRPr="00AD27B0" w:rsidRDefault="0044605C" w:rsidP="001F183B">
            <w:pPr>
              <w:spacing w:after="0" w:line="240" w:lineRule="auto"/>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07</w:t>
            </w:r>
          </w:p>
        </w:tc>
        <w:tc>
          <w:tcPr>
            <w:tcW w:w="0" w:type="auto"/>
          </w:tcPr>
          <w:p w:rsidR="009B58C6" w:rsidRPr="00AD27B0" w:rsidRDefault="0044605C" w:rsidP="001F183B">
            <w:pPr>
              <w:spacing w:after="0" w:line="240" w:lineRule="auto"/>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0" w:type="auto"/>
          </w:tcPr>
          <w:p w:rsidR="009B58C6" w:rsidRPr="00AD27B0" w:rsidRDefault="0044605C" w:rsidP="001F183B">
            <w:pPr>
              <w:spacing w:after="0" w:line="240" w:lineRule="auto"/>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0" w:type="auto"/>
          </w:tcPr>
          <w:p w:rsidR="009B58C6" w:rsidRPr="00AD27B0" w:rsidRDefault="0044605C" w:rsidP="001F183B">
            <w:pPr>
              <w:spacing w:after="0" w:line="240" w:lineRule="auto"/>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07</w:t>
            </w:r>
          </w:p>
        </w:tc>
      </w:tr>
    </w:tbl>
    <w:p w:rsidR="00A70798" w:rsidRPr="00AD27B0" w:rsidRDefault="00A70798" w:rsidP="00A70798">
      <w:pPr>
        <w:spacing w:after="0" w:line="240" w:lineRule="auto"/>
        <w:rPr>
          <w:rFonts w:ascii="Times New Roman" w:hAnsi="Times New Roman" w:cs="Times New Roman"/>
          <w:i/>
          <w:color w:val="000000" w:themeColor="text1"/>
          <w:sz w:val="20"/>
          <w:szCs w:val="20"/>
        </w:rPr>
      </w:pPr>
      <w:r w:rsidRPr="00AD27B0">
        <w:rPr>
          <w:rFonts w:ascii="Times New Roman" w:hAnsi="Times New Roman" w:cs="Times New Roman"/>
          <w:b/>
          <w:color w:val="000000" w:themeColor="text1"/>
        </w:rPr>
        <w:tab/>
      </w:r>
      <w:r w:rsidRPr="00AD27B0">
        <w:rPr>
          <w:rFonts w:ascii="Times New Roman" w:hAnsi="Times New Roman" w:cs="Times New Roman"/>
          <w:b/>
          <w:color w:val="000000" w:themeColor="text1"/>
          <w:sz w:val="20"/>
          <w:szCs w:val="20"/>
        </w:rPr>
        <w:tab/>
      </w:r>
      <w:r w:rsidRPr="00AD27B0">
        <w:rPr>
          <w:rFonts w:ascii="Times New Roman" w:hAnsi="Times New Roman" w:cs="Times New Roman"/>
          <w:i/>
          <w:color w:val="000000" w:themeColor="text1"/>
          <w:sz w:val="20"/>
          <w:szCs w:val="20"/>
        </w:rPr>
        <w:t>*Also depicted in the activities of Dept. of SLP</w:t>
      </w:r>
    </w:p>
    <w:p w:rsidR="00A70798" w:rsidRPr="00AD27B0" w:rsidRDefault="00A70798" w:rsidP="00A70798">
      <w:pPr>
        <w:spacing w:after="0" w:line="240" w:lineRule="auto"/>
        <w:rPr>
          <w:rFonts w:ascii="Times New Roman" w:hAnsi="Times New Roman" w:cs="Times New Roman"/>
          <w:b/>
          <w:color w:val="000000" w:themeColor="text1"/>
          <w:sz w:val="8"/>
          <w:szCs w:val="8"/>
        </w:rPr>
      </w:pPr>
      <w:r w:rsidRPr="00AD27B0">
        <w:rPr>
          <w:rFonts w:ascii="Times New Roman" w:hAnsi="Times New Roman" w:cs="Times New Roman"/>
          <w:b/>
          <w:color w:val="000000" w:themeColor="text1"/>
        </w:rPr>
        <w:t xml:space="preserve"> </w:t>
      </w:r>
      <w:r w:rsidRPr="00AD27B0">
        <w:rPr>
          <w:rFonts w:ascii="Times New Roman" w:hAnsi="Times New Roman" w:cs="Times New Roman"/>
          <w:b/>
          <w:color w:val="000000" w:themeColor="text1"/>
        </w:rPr>
        <w:tab/>
      </w:r>
    </w:p>
    <w:p w:rsidR="00A70798" w:rsidRPr="00AD27B0" w:rsidRDefault="00A70798" w:rsidP="00A70798">
      <w:pPr>
        <w:spacing w:after="0" w:line="240" w:lineRule="auto"/>
        <w:rPr>
          <w:rFonts w:ascii="Times New Roman" w:hAnsi="Times New Roman" w:cs="Times New Roman"/>
          <w:b/>
          <w:bCs/>
          <w:color w:val="000000" w:themeColor="text1"/>
          <w:u w:val="single"/>
        </w:rPr>
      </w:pPr>
      <w:r w:rsidRPr="00AD27B0">
        <w:rPr>
          <w:rFonts w:ascii="Times New Roman" w:hAnsi="Times New Roman" w:cs="Times New Roman"/>
          <w:b/>
          <w:color w:val="000000" w:themeColor="text1"/>
        </w:rPr>
        <w:t>V</w:t>
      </w:r>
      <w:r w:rsidR="00BF15A8" w:rsidRPr="00AD27B0">
        <w:rPr>
          <w:rFonts w:ascii="Times New Roman" w:hAnsi="Times New Roman" w:cs="Times New Roman"/>
          <w:b/>
          <w:color w:val="000000" w:themeColor="text1"/>
        </w:rPr>
        <w:t>I</w:t>
      </w:r>
      <w:r w:rsidR="00BD1BCA" w:rsidRPr="00AD27B0">
        <w:rPr>
          <w:rFonts w:ascii="Times New Roman" w:hAnsi="Times New Roman" w:cs="Times New Roman"/>
          <w:b/>
          <w:color w:val="000000" w:themeColor="text1"/>
        </w:rPr>
        <w:t xml:space="preserve">. </w:t>
      </w:r>
      <w:r w:rsidR="00BD1BCA" w:rsidRPr="00AD27B0">
        <w:rPr>
          <w:rFonts w:ascii="Times New Roman" w:hAnsi="Times New Roman" w:cs="Times New Roman"/>
          <w:b/>
          <w:color w:val="000000" w:themeColor="text1"/>
          <w:u w:val="single"/>
        </w:rPr>
        <w:t>SPEECH</w:t>
      </w:r>
      <w:r w:rsidRPr="00AD27B0">
        <w:rPr>
          <w:rFonts w:ascii="Times New Roman" w:hAnsi="Times New Roman" w:cs="Times New Roman"/>
          <w:b/>
          <w:bCs/>
          <w:color w:val="000000" w:themeColor="text1"/>
          <w:u w:val="single"/>
        </w:rPr>
        <w:t xml:space="preserve"> AND LANGUAGE THERAPY CASES</w:t>
      </w:r>
    </w:p>
    <w:p w:rsidR="00A70798" w:rsidRPr="00AD27B0" w:rsidRDefault="00A70798" w:rsidP="00A70798">
      <w:pPr>
        <w:spacing w:after="0" w:line="240" w:lineRule="auto"/>
        <w:rPr>
          <w:rFonts w:ascii="Times New Roman" w:hAnsi="Times New Roman" w:cs="Times New Roman"/>
          <w:b/>
          <w:bCs/>
          <w:color w:val="000000" w:themeColor="text1"/>
          <w:sz w:val="6"/>
          <w:szCs w:val="6"/>
          <w:u w:val="single"/>
        </w:rPr>
      </w:pPr>
    </w:p>
    <w:p w:rsidR="00A70798" w:rsidRPr="00AD27B0" w:rsidRDefault="00A70798" w:rsidP="00A70798">
      <w:pPr>
        <w:spacing w:after="0" w:line="240" w:lineRule="auto"/>
        <w:rPr>
          <w:rFonts w:ascii="Times New Roman" w:hAnsi="Times New Roman" w:cs="Times New Roman"/>
          <w:b/>
          <w:bCs/>
          <w:color w:val="000000" w:themeColor="text1"/>
          <w:sz w:val="4"/>
          <w:szCs w:val="4"/>
          <w:u w:val="single"/>
        </w:rPr>
      </w:pPr>
    </w:p>
    <w:p w:rsidR="00A70798" w:rsidRPr="00AD27B0" w:rsidRDefault="00A70798" w:rsidP="00A70798">
      <w:pPr>
        <w:pStyle w:val="Heading1"/>
        <w:jc w:val="both"/>
        <w:rPr>
          <w:color w:val="000000" w:themeColor="text1"/>
          <w:sz w:val="22"/>
          <w:szCs w:val="22"/>
          <w:u w:val="single"/>
        </w:rPr>
      </w:pPr>
      <w:r w:rsidRPr="00AD27B0">
        <w:rPr>
          <w:color w:val="000000" w:themeColor="text1"/>
          <w:sz w:val="22"/>
          <w:szCs w:val="22"/>
        </w:rPr>
        <w:t xml:space="preserve">   </w:t>
      </w:r>
      <w:r w:rsidRPr="00AD27B0">
        <w:rPr>
          <w:color w:val="000000" w:themeColor="text1"/>
          <w:sz w:val="22"/>
          <w:szCs w:val="22"/>
        </w:rPr>
        <w:tab/>
      </w:r>
      <w:r w:rsidR="00870FD9" w:rsidRPr="00AD27B0">
        <w:rPr>
          <w:color w:val="000000" w:themeColor="text1"/>
          <w:sz w:val="22"/>
          <w:szCs w:val="22"/>
          <w:u w:val="single"/>
        </w:rPr>
        <w:t>Summary</w:t>
      </w:r>
      <w:r w:rsidRPr="00AD27B0">
        <w:rPr>
          <w:color w:val="000000" w:themeColor="text1"/>
          <w:sz w:val="22"/>
          <w:szCs w:val="22"/>
          <w:u w:val="single"/>
        </w:rPr>
        <w:t xml:space="preserve"> of speech language therapy statistics</w:t>
      </w:r>
    </w:p>
    <w:tbl>
      <w:tblPr>
        <w:tblW w:w="6303" w:type="dxa"/>
        <w:jc w:val="center"/>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2"/>
        <w:gridCol w:w="4429"/>
        <w:gridCol w:w="992"/>
      </w:tblGrid>
      <w:tr w:rsidR="005B0144" w:rsidRPr="00AD27B0" w:rsidTr="000E3EC5">
        <w:trPr>
          <w:trHeight w:val="408"/>
          <w:jc w:val="center"/>
        </w:trPr>
        <w:tc>
          <w:tcPr>
            <w:tcW w:w="882" w:type="dxa"/>
            <w:shd w:val="clear" w:color="auto" w:fill="FFFFFF"/>
          </w:tcPr>
          <w:p w:rsidR="005B0144" w:rsidRPr="00AD27B0" w:rsidRDefault="005B0144" w:rsidP="001F183B">
            <w:pPr>
              <w:pStyle w:val="Heading1"/>
              <w:jc w:val="center"/>
              <w:rPr>
                <w:iCs/>
                <w:color w:val="000000" w:themeColor="text1"/>
                <w:sz w:val="20"/>
                <w:szCs w:val="20"/>
              </w:rPr>
            </w:pPr>
            <w:r w:rsidRPr="00AD27B0">
              <w:rPr>
                <w:iCs/>
                <w:color w:val="000000" w:themeColor="text1"/>
                <w:sz w:val="20"/>
                <w:szCs w:val="20"/>
              </w:rPr>
              <w:t>Sl. No</w:t>
            </w:r>
          </w:p>
        </w:tc>
        <w:tc>
          <w:tcPr>
            <w:tcW w:w="4429" w:type="dxa"/>
            <w:shd w:val="clear" w:color="auto" w:fill="FFFFFF"/>
          </w:tcPr>
          <w:p w:rsidR="005B0144" w:rsidRPr="00AD27B0" w:rsidRDefault="005B0144" w:rsidP="001F183B">
            <w:pPr>
              <w:pStyle w:val="Heading1"/>
              <w:jc w:val="center"/>
              <w:rPr>
                <w:iCs/>
                <w:color w:val="000000" w:themeColor="text1"/>
                <w:sz w:val="20"/>
                <w:szCs w:val="20"/>
              </w:rPr>
            </w:pPr>
            <w:r w:rsidRPr="00AD27B0">
              <w:rPr>
                <w:iCs/>
                <w:color w:val="000000" w:themeColor="text1"/>
                <w:sz w:val="20"/>
                <w:szCs w:val="20"/>
              </w:rPr>
              <w:t>Particulars</w:t>
            </w:r>
          </w:p>
        </w:tc>
        <w:tc>
          <w:tcPr>
            <w:tcW w:w="992" w:type="dxa"/>
            <w:shd w:val="clear" w:color="auto" w:fill="FFFFFF"/>
          </w:tcPr>
          <w:p w:rsidR="005B0144" w:rsidRPr="00AD27B0" w:rsidRDefault="005B0144" w:rsidP="001F183B">
            <w:pPr>
              <w:pStyle w:val="Heading1"/>
              <w:jc w:val="center"/>
              <w:rPr>
                <w:iCs/>
                <w:color w:val="000000" w:themeColor="text1"/>
                <w:sz w:val="20"/>
                <w:szCs w:val="20"/>
              </w:rPr>
            </w:pPr>
            <w:r w:rsidRPr="00AD27B0">
              <w:rPr>
                <w:iCs/>
                <w:color w:val="000000" w:themeColor="text1"/>
                <w:sz w:val="20"/>
                <w:szCs w:val="20"/>
              </w:rPr>
              <w:t>Total</w:t>
            </w:r>
          </w:p>
        </w:tc>
      </w:tr>
      <w:tr w:rsidR="005B0144" w:rsidRPr="00AD27B0" w:rsidTr="000E3EC5">
        <w:trPr>
          <w:trHeight w:val="173"/>
          <w:jc w:val="center"/>
        </w:trPr>
        <w:tc>
          <w:tcPr>
            <w:tcW w:w="882" w:type="dxa"/>
          </w:tcPr>
          <w:p w:rsidR="005B0144" w:rsidRPr="00AD27B0" w:rsidRDefault="005B0144" w:rsidP="00E9435C">
            <w:pPr>
              <w:pStyle w:val="ListParagraph"/>
              <w:numPr>
                <w:ilvl w:val="0"/>
                <w:numId w:val="19"/>
              </w:numPr>
              <w:jc w:val="center"/>
              <w:rPr>
                <w:color w:val="000000" w:themeColor="text1"/>
                <w:sz w:val="20"/>
                <w:szCs w:val="20"/>
              </w:rPr>
            </w:pPr>
          </w:p>
        </w:tc>
        <w:tc>
          <w:tcPr>
            <w:tcW w:w="4429" w:type="dxa"/>
          </w:tcPr>
          <w:p w:rsidR="005B0144" w:rsidRPr="00AD27B0" w:rsidRDefault="005B0144" w:rsidP="001F183B">
            <w:pPr>
              <w:spacing w:after="0" w:line="240" w:lineRule="auto"/>
              <w:jc w:val="both"/>
              <w:rPr>
                <w:rFonts w:ascii="Times New Roman" w:hAnsi="Times New Roman" w:cs="Times New Roman"/>
                <w:color w:val="000000" w:themeColor="text1"/>
                <w:sz w:val="20"/>
                <w:szCs w:val="20"/>
                <w:lang w:eastAsia="en-IN" w:bidi="kn-IN"/>
              </w:rPr>
            </w:pPr>
            <w:r w:rsidRPr="00AD27B0">
              <w:rPr>
                <w:rFonts w:ascii="Times New Roman" w:hAnsi="Times New Roman" w:cs="Times New Roman"/>
                <w:color w:val="000000" w:themeColor="text1"/>
                <w:sz w:val="20"/>
                <w:szCs w:val="20"/>
                <w:lang w:eastAsia="en-IN" w:bidi="kn-IN"/>
              </w:rPr>
              <w:t>Total number of cases attended therapy  </w:t>
            </w:r>
          </w:p>
        </w:tc>
        <w:tc>
          <w:tcPr>
            <w:tcW w:w="992" w:type="dxa"/>
          </w:tcPr>
          <w:p w:rsidR="005B0144" w:rsidRPr="00AD27B0" w:rsidRDefault="006A7DF8" w:rsidP="001F183B">
            <w:pPr>
              <w:spacing w:after="0" w:line="240" w:lineRule="auto"/>
              <w:jc w:val="center"/>
              <w:rPr>
                <w:rFonts w:ascii="Times New Roman" w:hAnsi="Times New Roman" w:cs="Times New Roman"/>
                <w:color w:val="000000" w:themeColor="text1"/>
                <w:sz w:val="20"/>
                <w:szCs w:val="20"/>
                <w:lang w:eastAsia="en-IN" w:bidi="kn-IN"/>
              </w:rPr>
            </w:pPr>
            <w:r w:rsidRPr="00AD27B0">
              <w:rPr>
                <w:rFonts w:ascii="Times New Roman" w:hAnsi="Times New Roman" w:cs="Times New Roman"/>
                <w:color w:val="000000" w:themeColor="text1"/>
                <w:sz w:val="20"/>
                <w:szCs w:val="20"/>
                <w:lang w:eastAsia="en-IN" w:bidi="kn-IN"/>
              </w:rPr>
              <w:t>282</w:t>
            </w:r>
          </w:p>
        </w:tc>
      </w:tr>
      <w:tr w:rsidR="005B0144" w:rsidRPr="00AD27B0" w:rsidTr="000E3EC5">
        <w:trPr>
          <w:trHeight w:val="178"/>
          <w:jc w:val="center"/>
        </w:trPr>
        <w:tc>
          <w:tcPr>
            <w:tcW w:w="882" w:type="dxa"/>
          </w:tcPr>
          <w:p w:rsidR="005B0144" w:rsidRPr="00AD27B0" w:rsidRDefault="005B0144" w:rsidP="00E9435C">
            <w:pPr>
              <w:pStyle w:val="ListParagraph"/>
              <w:numPr>
                <w:ilvl w:val="0"/>
                <w:numId w:val="19"/>
              </w:numPr>
              <w:jc w:val="center"/>
              <w:rPr>
                <w:color w:val="000000" w:themeColor="text1"/>
                <w:sz w:val="20"/>
                <w:szCs w:val="20"/>
              </w:rPr>
            </w:pPr>
          </w:p>
        </w:tc>
        <w:tc>
          <w:tcPr>
            <w:tcW w:w="4429" w:type="dxa"/>
          </w:tcPr>
          <w:p w:rsidR="005B0144" w:rsidRPr="00AD27B0" w:rsidRDefault="005B0144" w:rsidP="001F183B">
            <w:pPr>
              <w:spacing w:after="0" w:line="240" w:lineRule="auto"/>
              <w:jc w:val="both"/>
              <w:rPr>
                <w:rFonts w:ascii="Times New Roman" w:hAnsi="Times New Roman" w:cs="Times New Roman"/>
                <w:color w:val="000000" w:themeColor="text1"/>
                <w:sz w:val="20"/>
                <w:szCs w:val="20"/>
                <w:lang w:eastAsia="en-IN" w:bidi="kn-IN"/>
              </w:rPr>
            </w:pPr>
            <w:r w:rsidRPr="00AD27B0">
              <w:rPr>
                <w:rFonts w:ascii="Times New Roman" w:hAnsi="Times New Roman" w:cs="Times New Roman"/>
                <w:color w:val="000000" w:themeColor="text1"/>
                <w:sz w:val="20"/>
                <w:szCs w:val="20"/>
                <w:lang w:eastAsia="en-IN" w:bidi="kn-IN"/>
              </w:rPr>
              <w:t>Total number of individual sessions</w:t>
            </w:r>
          </w:p>
        </w:tc>
        <w:tc>
          <w:tcPr>
            <w:tcW w:w="992" w:type="dxa"/>
          </w:tcPr>
          <w:p w:rsidR="005B0144" w:rsidRPr="00AD27B0" w:rsidRDefault="006A7DF8" w:rsidP="001F183B">
            <w:pPr>
              <w:spacing w:after="0" w:line="240" w:lineRule="auto"/>
              <w:jc w:val="center"/>
              <w:rPr>
                <w:rFonts w:ascii="Times New Roman" w:hAnsi="Times New Roman" w:cs="Times New Roman"/>
                <w:color w:val="000000" w:themeColor="text1"/>
                <w:sz w:val="20"/>
                <w:szCs w:val="20"/>
                <w:lang w:eastAsia="en-IN" w:bidi="kn-IN"/>
              </w:rPr>
            </w:pPr>
            <w:r w:rsidRPr="00AD27B0">
              <w:rPr>
                <w:rFonts w:ascii="Times New Roman" w:hAnsi="Times New Roman" w:cs="Times New Roman"/>
                <w:color w:val="000000" w:themeColor="text1"/>
                <w:sz w:val="20"/>
                <w:szCs w:val="20"/>
                <w:lang w:eastAsia="en-IN" w:bidi="kn-IN"/>
              </w:rPr>
              <w:t>1455</w:t>
            </w:r>
          </w:p>
        </w:tc>
      </w:tr>
      <w:tr w:rsidR="005B0144" w:rsidRPr="00AD27B0" w:rsidTr="000E3EC5">
        <w:trPr>
          <w:trHeight w:val="181"/>
          <w:jc w:val="center"/>
        </w:trPr>
        <w:tc>
          <w:tcPr>
            <w:tcW w:w="882" w:type="dxa"/>
          </w:tcPr>
          <w:p w:rsidR="005B0144" w:rsidRPr="00AD27B0" w:rsidRDefault="005B0144" w:rsidP="00E9435C">
            <w:pPr>
              <w:pStyle w:val="ListParagraph"/>
              <w:numPr>
                <w:ilvl w:val="0"/>
                <w:numId w:val="19"/>
              </w:numPr>
              <w:jc w:val="center"/>
              <w:rPr>
                <w:color w:val="000000" w:themeColor="text1"/>
                <w:sz w:val="20"/>
                <w:szCs w:val="20"/>
              </w:rPr>
            </w:pPr>
          </w:p>
        </w:tc>
        <w:tc>
          <w:tcPr>
            <w:tcW w:w="4429" w:type="dxa"/>
          </w:tcPr>
          <w:p w:rsidR="005B0144" w:rsidRPr="00AD27B0" w:rsidRDefault="005B0144" w:rsidP="001F183B">
            <w:pPr>
              <w:spacing w:after="0" w:line="240" w:lineRule="auto"/>
              <w:jc w:val="both"/>
              <w:rPr>
                <w:rFonts w:ascii="Times New Roman" w:hAnsi="Times New Roman" w:cs="Times New Roman"/>
                <w:color w:val="000000" w:themeColor="text1"/>
                <w:sz w:val="20"/>
                <w:szCs w:val="20"/>
                <w:lang w:eastAsia="en-IN" w:bidi="kn-IN"/>
              </w:rPr>
            </w:pPr>
            <w:r w:rsidRPr="00AD27B0">
              <w:rPr>
                <w:rFonts w:ascii="Times New Roman" w:hAnsi="Times New Roman" w:cs="Times New Roman"/>
                <w:color w:val="000000" w:themeColor="text1"/>
                <w:sz w:val="20"/>
                <w:szCs w:val="20"/>
                <w:lang w:eastAsia="en-IN" w:bidi="kn-IN"/>
              </w:rPr>
              <w:t>Daily average sessions</w:t>
            </w:r>
          </w:p>
        </w:tc>
        <w:tc>
          <w:tcPr>
            <w:tcW w:w="992" w:type="dxa"/>
          </w:tcPr>
          <w:p w:rsidR="005B0144" w:rsidRPr="00AD27B0" w:rsidRDefault="006A7DF8" w:rsidP="001F183B">
            <w:pPr>
              <w:spacing w:after="0" w:line="240" w:lineRule="auto"/>
              <w:jc w:val="center"/>
              <w:rPr>
                <w:rFonts w:ascii="Times New Roman" w:hAnsi="Times New Roman" w:cs="Times New Roman"/>
                <w:color w:val="000000" w:themeColor="text1"/>
                <w:sz w:val="20"/>
                <w:szCs w:val="20"/>
                <w:lang w:eastAsia="en-IN" w:bidi="kn-IN"/>
              </w:rPr>
            </w:pPr>
            <w:r w:rsidRPr="00AD27B0">
              <w:rPr>
                <w:rFonts w:ascii="Times New Roman" w:hAnsi="Times New Roman" w:cs="Times New Roman"/>
                <w:color w:val="000000" w:themeColor="text1"/>
                <w:sz w:val="20"/>
                <w:szCs w:val="20"/>
                <w:lang w:eastAsia="en-IN" w:bidi="kn-IN"/>
              </w:rPr>
              <w:t>73</w:t>
            </w:r>
          </w:p>
        </w:tc>
      </w:tr>
      <w:tr w:rsidR="005B0144" w:rsidRPr="00AD27B0" w:rsidTr="000E3EC5">
        <w:trPr>
          <w:trHeight w:val="172"/>
          <w:jc w:val="center"/>
        </w:trPr>
        <w:tc>
          <w:tcPr>
            <w:tcW w:w="882" w:type="dxa"/>
          </w:tcPr>
          <w:p w:rsidR="005B0144" w:rsidRPr="00AD27B0" w:rsidRDefault="005B0144" w:rsidP="00E9435C">
            <w:pPr>
              <w:pStyle w:val="ListParagraph"/>
              <w:numPr>
                <w:ilvl w:val="0"/>
                <w:numId w:val="19"/>
              </w:numPr>
              <w:jc w:val="center"/>
              <w:rPr>
                <w:color w:val="000000" w:themeColor="text1"/>
                <w:sz w:val="20"/>
                <w:szCs w:val="20"/>
              </w:rPr>
            </w:pPr>
          </w:p>
        </w:tc>
        <w:tc>
          <w:tcPr>
            <w:tcW w:w="4429" w:type="dxa"/>
          </w:tcPr>
          <w:p w:rsidR="005B0144" w:rsidRPr="00AD27B0" w:rsidRDefault="005B0144" w:rsidP="001F183B">
            <w:pPr>
              <w:spacing w:after="0" w:line="240" w:lineRule="auto"/>
              <w:jc w:val="both"/>
              <w:rPr>
                <w:rFonts w:ascii="Times New Roman" w:hAnsi="Times New Roman" w:cs="Times New Roman"/>
                <w:color w:val="000000" w:themeColor="text1"/>
                <w:sz w:val="20"/>
                <w:szCs w:val="20"/>
                <w:lang w:eastAsia="en-IN" w:bidi="kn-IN"/>
              </w:rPr>
            </w:pPr>
            <w:r w:rsidRPr="00AD27B0">
              <w:rPr>
                <w:rFonts w:ascii="Times New Roman" w:hAnsi="Times New Roman" w:cs="Times New Roman"/>
                <w:color w:val="000000" w:themeColor="text1"/>
                <w:sz w:val="20"/>
                <w:szCs w:val="20"/>
                <w:lang w:eastAsia="en-IN" w:bidi="kn-IN"/>
              </w:rPr>
              <w:t>Total number of sessions absent</w:t>
            </w:r>
          </w:p>
        </w:tc>
        <w:tc>
          <w:tcPr>
            <w:tcW w:w="992" w:type="dxa"/>
          </w:tcPr>
          <w:p w:rsidR="005B0144" w:rsidRPr="00AD27B0" w:rsidRDefault="006A7DF8" w:rsidP="001F183B">
            <w:pPr>
              <w:spacing w:after="0" w:line="240" w:lineRule="auto"/>
              <w:jc w:val="center"/>
              <w:rPr>
                <w:rFonts w:ascii="Times New Roman" w:hAnsi="Times New Roman" w:cs="Times New Roman"/>
                <w:color w:val="000000" w:themeColor="text1"/>
                <w:sz w:val="20"/>
                <w:szCs w:val="20"/>
                <w:lang w:eastAsia="en-IN" w:bidi="kn-IN"/>
              </w:rPr>
            </w:pPr>
            <w:r w:rsidRPr="00AD27B0">
              <w:rPr>
                <w:rFonts w:ascii="Times New Roman" w:hAnsi="Times New Roman" w:cs="Times New Roman"/>
                <w:color w:val="000000" w:themeColor="text1"/>
                <w:sz w:val="20"/>
                <w:szCs w:val="20"/>
                <w:lang w:eastAsia="en-IN" w:bidi="kn-IN"/>
              </w:rPr>
              <w:t>115</w:t>
            </w:r>
          </w:p>
        </w:tc>
      </w:tr>
      <w:tr w:rsidR="005B0144" w:rsidRPr="00AD27B0" w:rsidTr="000E3EC5">
        <w:trPr>
          <w:trHeight w:val="172"/>
          <w:jc w:val="center"/>
        </w:trPr>
        <w:tc>
          <w:tcPr>
            <w:tcW w:w="882" w:type="dxa"/>
            <w:tcBorders>
              <w:bottom w:val="single" w:sz="4" w:space="0" w:color="auto"/>
            </w:tcBorders>
          </w:tcPr>
          <w:p w:rsidR="005B0144" w:rsidRPr="00AD27B0" w:rsidRDefault="005B0144" w:rsidP="00E9435C">
            <w:pPr>
              <w:pStyle w:val="ListParagraph"/>
              <w:numPr>
                <w:ilvl w:val="0"/>
                <w:numId w:val="19"/>
              </w:numPr>
              <w:jc w:val="center"/>
              <w:rPr>
                <w:b/>
                <w:bCs/>
                <w:color w:val="000000" w:themeColor="text1"/>
                <w:sz w:val="20"/>
                <w:szCs w:val="20"/>
              </w:rPr>
            </w:pPr>
          </w:p>
        </w:tc>
        <w:tc>
          <w:tcPr>
            <w:tcW w:w="4429" w:type="dxa"/>
            <w:tcBorders>
              <w:bottom w:val="single" w:sz="4" w:space="0" w:color="auto"/>
            </w:tcBorders>
          </w:tcPr>
          <w:p w:rsidR="005B0144" w:rsidRPr="00AD27B0" w:rsidRDefault="005B0144" w:rsidP="001F183B">
            <w:pPr>
              <w:spacing w:after="0" w:line="240" w:lineRule="auto"/>
              <w:jc w:val="both"/>
              <w:rPr>
                <w:rFonts w:ascii="Times New Roman" w:hAnsi="Times New Roman" w:cs="Times New Roman"/>
                <w:color w:val="000000" w:themeColor="text1"/>
                <w:sz w:val="20"/>
                <w:szCs w:val="20"/>
                <w:lang w:eastAsia="en-IN" w:bidi="kn-IN"/>
              </w:rPr>
            </w:pPr>
            <w:r w:rsidRPr="00AD27B0">
              <w:rPr>
                <w:rFonts w:ascii="Times New Roman" w:hAnsi="Times New Roman" w:cs="Times New Roman"/>
                <w:color w:val="000000" w:themeColor="text1"/>
                <w:sz w:val="20"/>
                <w:szCs w:val="20"/>
                <w:lang w:eastAsia="en-IN" w:bidi="kn-IN"/>
              </w:rPr>
              <w:t>Total Number sessions (attended + absent)</w:t>
            </w:r>
          </w:p>
        </w:tc>
        <w:tc>
          <w:tcPr>
            <w:tcW w:w="992" w:type="dxa"/>
            <w:tcBorders>
              <w:bottom w:val="single" w:sz="4" w:space="0" w:color="auto"/>
            </w:tcBorders>
          </w:tcPr>
          <w:p w:rsidR="005B0144" w:rsidRPr="00AD27B0" w:rsidRDefault="006A7DF8" w:rsidP="001F183B">
            <w:pPr>
              <w:spacing w:after="0" w:line="240" w:lineRule="auto"/>
              <w:jc w:val="center"/>
              <w:rPr>
                <w:rFonts w:ascii="Times New Roman" w:hAnsi="Times New Roman" w:cs="Times New Roman"/>
                <w:color w:val="000000" w:themeColor="text1"/>
                <w:sz w:val="20"/>
                <w:szCs w:val="20"/>
                <w:lang w:eastAsia="en-IN" w:bidi="kn-IN"/>
              </w:rPr>
            </w:pPr>
            <w:r w:rsidRPr="00AD27B0">
              <w:rPr>
                <w:rFonts w:ascii="Times New Roman" w:hAnsi="Times New Roman" w:cs="Times New Roman"/>
                <w:color w:val="000000" w:themeColor="text1"/>
                <w:sz w:val="20"/>
                <w:szCs w:val="20"/>
                <w:lang w:eastAsia="en-IN" w:bidi="kn-IN"/>
              </w:rPr>
              <w:t>1570</w:t>
            </w:r>
          </w:p>
        </w:tc>
      </w:tr>
      <w:tr w:rsidR="005B0144" w:rsidRPr="00AD27B0" w:rsidTr="000E3EC5">
        <w:trPr>
          <w:trHeight w:val="172"/>
          <w:jc w:val="center"/>
        </w:trPr>
        <w:tc>
          <w:tcPr>
            <w:tcW w:w="882" w:type="dxa"/>
            <w:shd w:val="clear" w:color="auto" w:fill="FFFFFF"/>
          </w:tcPr>
          <w:p w:rsidR="005B0144" w:rsidRPr="00AD27B0" w:rsidRDefault="005B0144" w:rsidP="00E9435C">
            <w:pPr>
              <w:pStyle w:val="ListParagraph"/>
              <w:numPr>
                <w:ilvl w:val="0"/>
                <w:numId w:val="19"/>
              </w:numPr>
              <w:rPr>
                <w:color w:val="000000" w:themeColor="text1"/>
                <w:sz w:val="20"/>
                <w:szCs w:val="20"/>
              </w:rPr>
            </w:pPr>
          </w:p>
        </w:tc>
        <w:tc>
          <w:tcPr>
            <w:tcW w:w="4429" w:type="dxa"/>
            <w:shd w:val="clear" w:color="auto" w:fill="FFFFFF"/>
          </w:tcPr>
          <w:p w:rsidR="005B0144" w:rsidRPr="00AD27B0" w:rsidRDefault="005B0144" w:rsidP="001F183B">
            <w:pPr>
              <w:spacing w:after="0" w:line="240" w:lineRule="auto"/>
              <w:jc w:val="both"/>
              <w:rPr>
                <w:rFonts w:ascii="Times New Roman" w:hAnsi="Times New Roman" w:cs="Times New Roman"/>
                <w:color w:val="000000" w:themeColor="text1"/>
                <w:sz w:val="20"/>
                <w:szCs w:val="20"/>
                <w:lang w:eastAsia="en-IN" w:bidi="kn-IN"/>
              </w:rPr>
            </w:pPr>
            <w:r w:rsidRPr="00AD27B0">
              <w:rPr>
                <w:rFonts w:ascii="Times New Roman" w:hAnsi="Times New Roman" w:cs="Times New Roman"/>
                <w:color w:val="000000" w:themeColor="text1"/>
                <w:sz w:val="20"/>
                <w:szCs w:val="20"/>
                <w:lang w:eastAsia="en-IN" w:bidi="kn-IN"/>
              </w:rPr>
              <w:t>A) Percentage sessions attended</w:t>
            </w:r>
          </w:p>
        </w:tc>
        <w:tc>
          <w:tcPr>
            <w:tcW w:w="992" w:type="dxa"/>
            <w:shd w:val="clear" w:color="auto" w:fill="FFFFFF"/>
          </w:tcPr>
          <w:p w:rsidR="005B0144" w:rsidRPr="00AD27B0" w:rsidRDefault="006A7DF8" w:rsidP="001F183B">
            <w:pPr>
              <w:spacing w:after="0" w:line="240" w:lineRule="auto"/>
              <w:jc w:val="center"/>
              <w:rPr>
                <w:rFonts w:ascii="Times New Roman" w:hAnsi="Times New Roman" w:cs="Times New Roman"/>
                <w:color w:val="000000" w:themeColor="text1"/>
                <w:sz w:val="20"/>
                <w:szCs w:val="20"/>
                <w:lang w:eastAsia="en-IN" w:bidi="kn-IN"/>
              </w:rPr>
            </w:pPr>
            <w:r w:rsidRPr="00AD27B0">
              <w:rPr>
                <w:rFonts w:ascii="Times New Roman" w:hAnsi="Times New Roman" w:cs="Times New Roman"/>
                <w:color w:val="000000" w:themeColor="text1"/>
                <w:sz w:val="20"/>
                <w:szCs w:val="20"/>
                <w:lang w:eastAsia="en-IN" w:bidi="kn-IN"/>
              </w:rPr>
              <w:t>92.68%</w:t>
            </w:r>
          </w:p>
        </w:tc>
      </w:tr>
      <w:tr w:rsidR="005B0144" w:rsidRPr="00AD27B0" w:rsidTr="000E3EC5">
        <w:trPr>
          <w:trHeight w:val="172"/>
          <w:jc w:val="center"/>
        </w:trPr>
        <w:tc>
          <w:tcPr>
            <w:tcW w:w="882" w:type="dxa"/>
            <w:shd w:val="clear" w:color="auto" w:fill="FFFFFF"/>
          </w:tcPr>
          <w:p w:rsidR="005B0144" w:rsidRPr="00AD27B0" w:rsidRDefault="005B0144" w:rsidP="00E9435C">
            <w:pPr>
              <w:pStyle w:val="ListParagraph"/>
              <w:numPr>
                <w:ilvl w:val="0"/>
                <w:numId w:val="19"/>
              </w:numPr>
              <w:jc w:val="center"/>
              <w:rPr>
                <w:color w:val="000000" w:themeColor="text1"/>
                <w:sz w:val="20"/>
                <w:szCs w:val="20"/>
              </w:rPr>
            </w:pPr>
          </w:p>
        </w:tc>
        <w:tc>
          <w:tcPr>
            <w:tcW w:w="4429" w:type="dxa"/>
            <w:shd w:val="clear" w:color="auto" w:fill="FFFFFF"/>
          </w:tcPr>
          <w:p w:rsidR="005B0144" w:rsidRPr="00AD27B0" w:rsidRDefault="005B0144" w:rsidP="001F183B">
            <w:pPr>
              <w:spacing w:after="0" w:line="240" w:lineRule="auto"/>
              <w:jc w:val="both"/>
              <w:rPr>
                <w:rFonts w:ascii="Times New Roman" w:hAnsi="Times New Roman" w:cs="Times New Roman"/>
                <w:color w:val="000000" w:themeColor="text1"/>
                <w:sz w:val="20"/>
                <w:szCs w:val="20"/>
                <w:lang w:eastAsia="en-IN" w:bidi="kn-IN"/>
              </w:rPr>
            </w:pPr>
            <w:r w:rsidRPr="00AD27B0">
              <w:rPr>
                <w:rFonts w:ascii="Times New Roman" w:hAnsi="Times New Roman" w:cs="Times New Roman"/>
                <w:color w:val="000000" w:themeColor="text1"/>
                <w:sz w:val="20"/>
                <w:szCs w:val="20"/>
                <w:lang w:eastAsia="en-IN" w:bidi="kn-IN"/>
              </w:rPr>
              <w:t>B) Percentage sessions absent</w:t>
            </w:r>
          </w:p>
        </w:tc>
        <w:tc>
          <w:tcPr>
            <w:tcW w:w="992" w:type="dxa"/>
            <w:shd w:val="clear" w:color="auto" w:fill="FFFFFF"/>
          </w:tcPr>
          <w:p w:rsidR="005B0144" w:rsidRPr="00AD27B0" w:rsidRDefault="006A7DF8" w:rsidP="001F183B">
            <w:pPr>
              <w:spacing w:after="0" w:line="240" w:lineRule="auto"/>
              <w:jc w:val="center"/>
              <w:rPr>
                <w:rFonts w:ascii="Times New Roman" w:hAnsi="Times New Roman" w:cs="Times New Roman"/>
                <w:color w:val="000000" w:themeColor="text1"/>
                <w:sz w:val="20"/>
                <w:szCs w:val="20"/>
                <w:lang w:eastAsia="en-IN" w:bidi="kn-IN"/>
              </w:rPr>
            </w:pPr>
            <w:r w:rsidRPr="00AD27B0">
              <w:rPr>
                <w:rFonts w:ascii="Times New Roman" w:hAnsi="Times New Roman" w:cs="Times New Roman"/>
                <w:color w:val="000000" w:themeColor="text1"/>
                <w:sz w:val="20"/>
                <w:szCs w:val="20"/>
                <w:lang w:eastAsia="en-IN" w:bidi="kn-IN"/>
              </w:rPr>
              <w:t>7.32%</w:t>
            </w:r>
          </w:p>
        </w:tc>
      </w:tr>
      <w:tr w:rsidR="005B0144" w:rsidRPr="00AD27B0" w:rsidTr="000E3EC5">
        <w:trPr>
          <w:trHeight w:val="172"/>
          <w:jc w:val="center"/>
        </w:trPr>
        <w:tc>
          <w:tcPr>
            <w:tcW w:w="882" w:type="dxa"/>
          </w:tcPr>
          <w:p w:rsidR="005B0144" w:rsidRPr="00AD27B0" w:rsidRDefault="005B0144" w:rsidP="00E9435C">
            <w:pPr>
              <w:pStyle w:val="ListParagraph"/>
              <w:numPr>
                <w:ilvl w:val="0"/>
                <w:numId w:val="19"/>
              </w:numPr>
              <w:jc w:val="center"/>
              <w:rPr>
                <w:color w:val="000000" w:themeColor="text1"/>
                <w:sz w:val="20"/>
                <w:szCs w:val="20"/>
              </w:rPr>
            </w:pPr>
          </w:p>
        </w:tc>
        <w:tc>
          <w:tcPr>
            <w:tcW w:w="4429" w:type="dxa"/>
          </w:tcPr>
          <w:p w:rsidR="005B0144" w:rsidRPr="00AD27B0" w:rsidRDefault="005B0144" w:rsidP="001F183B">
            <w:pPr>
              <w:spacing w:after="0" w:line="240" w:lineRule="auto"/>
              <w:jc w:val="both"/>
              <w:rPr>
                <w:rFonts w:ascii="Times New Roman" w:hAnsi="Times New Roman" w:cs="Times New Roman"/>
                <w:color w:val="000000" w:themeColor="text1"/>
                <w:sz w:val="20"/>
                <w:szCs w:val="20"/>
                <w:lang w:eastAsia="en-IN" w:bidi="kn-IN"/>
              </w:rPr>
            </w:pPr>
            <w:r w:rsidRPr="00AD27B0">
              <w:rPr>
                <w:rFonts w:ascii="Times New Roman" w:hAnsi="Times New Roman" w:cs="Times New Roman"/>
                <w:color w:val="000000" w:themeColor="text1"/>
                <w:sz w:val="20"/>
                <w:szCs w:val="20"/>
                <w:lang w:eastAsia="en-IN" w:bidi="kn-IN"/>
              </w:rPr>
              <w:t xml:space="preserve">Total number of Appointment given </w:t>
            </w:r>
          </w:p>
        </w:tc>
        <w:tc>
          <w:tcPr>
            <w:tcW w:w="992" w:type="dxa"/>
          </w:tcPr>
          <w:p w:rsidR="005B0144" w:rsidRPr="00AD27B0" w:rsidRDefault="006A7DF8" w:rsidP="001F183B">
            <w:pPr>
              <w:spacing w:after="0" w:line="240" w:lineRule="auto"/>
              <w:jc w:val="center"/>
              <w:rPr>
                <w:rFonts w:ascii="Times New Roman" w:hAnsi="Times New Roman" w:cs="Times New Roman"/>
                <w:color w:val="000000" w:themeColor="text1"/>
                <w:sz w:val="20"/>
                <w:szCs w:val="20"/>
                <w:lang w:eastAsia="en-IN" w:bidi="kn-IN"/>
              </w:rPr>
            </w:pPr>
            <w:r w:rsidRPr="00AD27B0">
              <w:rPr>
                <w:rFonts w:ascii="Times New Roman" w:hAnsi="Times New Roman" w:cs="Times New Roman"/>
                <w:color w:val="000000" w:themeColor="text1"/>
                <w:sz w:val="20"/>
                <w:szCs w:val="20"/>
                <w:lang w:eastAsia="en-IN" w:bidi="kn-IN"/>
              </w:rPr>
              <w:t>251</w:t>
            </w:r>
          </w:p>
        </w:tc>
      </w:tr>
      <w:tr w:rsidR="005B0144" w:rsidRPr="00AD27B0" w:rsidTr="000E3EC5">
        <w:trPr>
          <w:trHeight w:val="172"/>
          <w:jc w:val="center"/>
        </w:trPr>
        <w:tc>
          <w:tcPr>
            <w:tcW w:w="882" w:type="dxa"/>
          </w:tcPr>
          <w:p w:rsidR="005B0144" w:rsidRPr="00AD27B0" w:rsidRDefault="005B0144" w:rsidP="00E9435C">
            <w:pPr>
              <w:pStyle w:val="ListParagraph"/>
              <w:numPr>
                <w:ilvl w:val="0"/>
                <w:numId w:val="19"/>
              </w:numPr>
              <w:jc w:val="center"/>
              <w:rPr>
                <w:color w:val="000000" w:themeColor="text1"/>
                <w:sz w:val="20"/>
                <w:szCs w:val="20"/>
              </w:rPr>
            </w:pPr>
          </w:p>
        </w:tc>
        <w:tc>
          <w:tcPr>
            <w:tcW w:w="4429" w:type="dxa"/>
          </w:tcPr>
          <w:p w:rsidR="005B0144" w:rsidRPr="00AD27B0" w:rsidRDefault="005B0144" w:rsidP="001F183B">
            <w:pPr>
              <w:spacing w:after="0" w:line="240" w:lineRule="auto"/>
              <w:jc w:val="both"/>
              <w:rPr>
                <w:rFonts w:ascii="Times New Roman" w:hAnsi="Times New Roman" w:cs="Times New Roman"/>
                <w:color w:val="000000" w:themeColor="text1"/>
                <w:sz w:val="20"/>
                <w:szCs w:val="20"/>
                <w:lang w:eastAsia="en-IN" w:bidi="kn-IN"/>
              </w:rPr>
            </w:pPr>
            <w:r w:rsidRPr="00AD27B0">
              <w:rPr>
                <w:rFonts w:ascii="Times New Roman" w:hAnsi="Times New Roman" w:cs="Times New Roman"/>
                <w:color w:val="000000" w:themeColor="text1"/>
                <w:sz w:val="20"/>
                <w:szCs w:val="20"/>
                <w:lang w:eastAsia="en-IN" w:bidi="kn-IN"/>
              </w:rPr>
              <w:t>Therapy appointment on daily average</w:t>
            </w:r>
          </w:p>
        </w:tc>
        <w:tc>
          <w:tcPr>
            <w:tcW w:w="992" w:type="dxa"/>
          </w:tcPr>
          <w:p w:rsidR="005B0144" w:rsidRPr="00AD27B0" w:rsidRDefault="006A7DF8" w:rsidP="001F183B">
            <w:pPr>
              <w:spacing w:after="0" w:line="240" w:lineRule="auto"/>
              <w:jc w:val="center"/>
              <w:rPr>
                <w:rFonts w:ascii="Times New Roman" w:hAnsi="Times New Roman" w:cs="Times New Roman"/>
                <w:color w:val="000000" w:themeColor="text1"/>
                <w:sz w:val="20"/>
                <w:szCs w:val="20"/>
                <w:lang w:eastAsia="en-IN" w:bidi="kn-IN"/>
              </w:rPr>
            </w:pPr>
            <w:r w:rsidRPr="00AD27B0">
              <w:rPr>
                <w:rFonts w:ascii="Times New Roman" w:hAnsi="Times New Roman" w:cs="Times New Roman"/>
                <w:color w:val="000000" w:themeColor="text1"/>
                <w:sz w:val="20"/>
                <w:szCs w:val="20"/>
                <w:lang w:eastAsia="en-IN" w:bidi="kn-IN"/>
              </w:rPr>
              <w:t>13</w:t>
            </w:r>
          </w:p>
        </w:tc>
      </w:tr>
    </w:tbl>
    <w:p w:rsidR="000171DF" w:rsidRPr="00AD27B0" w:rsidRDefault="000171DF" w:rsidP="007E1257">
      <w:pPr>
        <w:pStyle w:val="Heading1"/>
        <w:rPr>
          <w:color w:val="000000" w:themeColor="text1"/>
          <w:sz w:val="22"/>
          <w:szCs w:val="22"/>
          <w:u w:val="single"/>
        </w:rPr>
      </w:pPr>
    </w:p>
    <w:p w:rsidR="000171DF" w:rsidRPr="00AD27B0" w:rsidRDefault="000171DF" w:rsidP="000171DF">
      <w:pPr>
        <w:rPr>
          <w:rFonts w:ascii="Times New Roman" w:hAnsi="Times New Roman" w:cs="Times New Roman"/>
          <w:color w:val="000000" w:themeColor="text1"/>
        </w:rPr>
      </w:pPr>
      <w:r w:rsidRPr="00AD27B0">
        <w:rPr>
          <w:color w:val="000000" w:themeColor="text1"/>
        </w:rPr>
        <w:br w:type="page"/>
      </w:r>
    </w:p>
    <w:p w:rsidR="009C17A5" w:rsidRPr="00AD27B0" w:rsidRDefault="009C17A5" w:rsidP="007E1257">
      <w:pPr>
        <w:pStyle w:val="Heading1"/>
        <w:rPr>
          <w:color w:val="000000" w:themeColor="text1"/>
          <w:sz w:val="22"/>
          <w:szCs w:val="22"/>
          <w:u w:val="single"/>
        </w:rPr>
      </w:pPr>
    </w:p>
    <w:p w:rsidR="00A70798" w:rsidRPr="00AD27B0" w:rsidRDefault="00A70798" w:rsidP="007E1257">
      <w:pPr>
        <w:pStyle w:val="Heading1"/>
        <w:rPr>
          <w:color w:val="000000" w:themeColor="text1"/>
          <w:sz w:val="22"/>
          <w:szCs w:val="22"/>
          <w:u w:val="single"/>
        </w:rPr>
      </w:pPr>
      <w:r w:rsidRPr="00AD27B0">
        <w:rPr>
          <w:color w:val="000000" w:themeColor="text1"/>
          <w:sz w:val="22"/>
          <w:szCs w:val="22"/>
          <w:u w:val="single"/>
        </w:rPr>
        <w:t>Details of number of clients attending Speech Language Therapy</w:t>
      </w:r>
    </w:p>
    <w:p w:rsidR="00C116AC" w:rsidRPr="00AD27B0" w:rsidRDefault="00C116AC" w:rsidP="00C116AC">
      <w:pPr>
        <w:spacing w:after="0" w:line="240" w:lineRule="auto"/>
        <w:rPr>
          <w:color w:val="000000" w:themeColor="text1"/>
          <w:sz w:val="16"/>
          <w:szCs w:val="16"/>
        </w:rPr>
      </w:pPr>
    </w:p>
    <w:p w:rsidR="00A70798" w:rsidRPr="00AD27B0" w:rsidRDefault="00A70798" w:rsidP="00A70798">
      <w:pPr>
        <w:pStyle w:val="ListParagraph"/>
        <w:ind w:left="1080"/>
        <w:rPr>
          <w:b/>
          <w:bCs/>
          <w:color w:val="000000" w:themeColor="text1"/>
          <w:sz w:val="6"/>
          <w:szCs w:val="6"/>
          <w:u w:val="single"/>
        </w:rPr>
      </w:pPr>
    </w:p>
    <w:tbl>
      <w:tblPr>
        <w:tblW w:w="0" w:type="auto"/>
        <w:jc w:val="center"/>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0"/>
        <w:gridCol w:w="1150"/>
        <w:gridCol w:w="807"/>
        <w:gridCol w:w="644"/>
        <w:gridCol w:w="658"/>
        <w:gridCol w:w="658"/>
        <w:gridCol w:w="830"/>
        <w:gridCol w:w="830"/>
        <w:gridCol w:w="718"/>
        <w:gridCol w:w="1589"/>
        <w:gridCol w:w="522"/>
      </w:tblGrid>
      <w:tr w:rsidR="00A70798" w:rsidRPr="00AD27B0" w:rsidTr="009D486C">
        <w:trPr>
          <w:cantSplit/>
          <w:trHeight w:val="70"/>
          <w:jc w:val="center"/>
        </w:trPr>
        <w:tc>
          <w:tcPr>
            <w:tcW w:w="0" w:type="auto"/>
            <w:gridSpan w:val="2"/>
            <w:vMerge w:val="restart"/>
            <w:shd w:val="clear" w:color="auto" w:fill="FFFFFF"/>
            <w:vAlign w:val="center"/>
          </w:tcPr>
          <w:p w:rsidR="00A70798" w:rsidRPr="00AD27B0" w:rsidRDefault="00A70798" w:rsidP="009D486C">
            <w:pPr>
              <w:spacing w:after="0" w:line="240" w:lineRule="auto"/>
              <w:jc w:val="center"/>
              <w:rPr>
                <w:rFonts w:ascii="Times New Roman" w:hAnsi="Times New Roman" w:cs="Times New Roman"/>
                <w:b/>
                <w:color w:val="000000" w:themeColor="text1"/>
              </w:rPr>
            </w:pPr>
            <w:r w:rsidRPr="00AD27B0">
              <w:rPr>
                <w:rFonts w:ascii="Times New Roman" w:hAnsi="Times New Roman" w:cs="Times New Roman"/>
                <w:b/>
                <w:color w:val="000000" w:themeColor="text1"/>
                <w:lang w:val="en-IN"/>
              </w:rPr>
              <w:t>Disorders</w:t>
            </w:r>
            <w:r w:rsidRPr="00AD27B0">
              <w:rPr>
                <w:rFonts w:ascii="Times New Roman" w:hAnsi="Times New Roman" w:cs="Times New Roman"/>
                <w:b/>
                <w:color w:val="000000" w:themeColor="text1"/>
              </w:rPr>
              <w:t xml:space="preserve"> </w:t>
            </w:r>
          </w:p>
        </w:tc>
        <w:tc>
          <w:tcPr>
            <w:tcW w:w="0" w:type="auto"/>
            <w:gridSpan w:val="2"/>
            <w:shd w:val="clear" w:color="auto" w:fill="FFFFFF"/>
            <w:vAlign w:val="center"/>
          </w:tcPr>
          <w:p w:rsidR="00A70798" w:rsidRPr="00AD27B0" w:rsidRDefault="00A70798" w:rsidP="009D486C">
            <w:pPr>
              <w:spacing w:after="0" w:line="240" w:lineRule="auto"/>
              <w:jc w:val="center"/>
              <w:rPr>
                <w:rFonts w:ascii="Times New Roman" w:hAnsi="Times New Roman" w:cs="Times New Roman"/>
                <w:b/>
                <w:color w:val="000000" w:themeColor="text1"/>
              </w:rPr>
            </w:pPr>
            <w:r w:rsidRPr="00AD27B0">
              <w:rPr>
                <w:rFonts w:ascii="Times New Roman" w:hAnsi="Times New Roman" w:cs="Times New Roman"/>
                <w:b/>
                <w:color w:val="000000" w:themeColor="text1"/>
              </w:rPr>
              <w:t>PEDIATRIC</w:t>
            </w:r>
          </w:p>
          <w:p w:rsidR="00A70798" w:rsidRPr="00AD27B0" w:rsidRDefault="00A70798" w:rsidP="009D486C">
            <w:pPr>
              <w:spacing w:after="0" w:line="240" w:lineRule="auto"/>
              <w:jc w:val="center"/>
              <w:rPr>
                <w:rFonts w:ascii="Times New Roman" w:hAnsi="Times New Roman" w:cs="Times New Roman"/>
                <w:b/>
                <w:color w:val="000000" w:themeColor="text1"/>
              </w:rPr>
            </w:pPr>
            <w:r w:rsidRPr="00AD27B0">
              <w:rPr>
                <w:rFonts w:ascii="Times New Roman" w:hAnsi="Times New Roman" w:cs="Times New Roman"/>
                <w:b/>
                <w:color w:val="000000" w:themeColor="text1"/>
              </w:rPr>
              <w:t>(0-15 YRS)</w:t>
            </w:r>
          </w:p>
        </w:tc>
        <w:tc>
          <w:tcPr>
            <w:tcW w:w="0" w:type="auto"/>
            <w:gridSpan w:val="2"/>
            <w:shd w:val="clear" w:color="auto" w:fill="FFFFFF"/>
            <w:vAlign w:val="center"/>
          </w:tcPr>
          <w:p w:rsidR="00A70798" w:rsidRPr="00AD27B0" w:rsidRDefault="00A70798" w:rsidP="009D486C">
            <w:pPr>
              <w:spacing w:after="0" w:line="240" w:lineRule="auto"/>
              <w:jc w:val="center"/>
              <w:rPr>
                <w:rFonts w:ascii="Times New Roman" w:hAnsi="Times New Roman" w:cs="Times New Roman"/>
                <w:b/>
                <w:color w:val="000000" w:themeColor="text1"/>
              </w:rPr>
            </w:pPr>
            <w:r w:rsidRPr="00AD27B0">
              <w:rPr>
                <w:rFonts w:ascii="Times New Roman" w:hAnsi="Times New Roman" w:cs="Times New Roman"/>
                <w:b/>
                <w:color w:val="000000" w:themeColor="text1"/>
              </w:rPr>
              <w:t>ADULT</w:t>
            </w:r>
          </w:p>
          <w:p w:rsidR="00A70798" w:rsidRPr="00AD27B0" w:rsidRDefault="00A70798" w:rsidP="009D486C">
            <w:pPr>
              <w:spacing w:after="0" w:line="240" w:lineRule="auto"/>
              <w:jc w:val="center"/>
              <w:rPr>
                <w:rFonts w:ascii="Times New Roman" w:hAnsi="Times New Roman" w:cs="Times New Roman"/>
                <w:b/>
                <w:color w:val="000000" w:themeColor="text1"/>
              </w:rPr>
            </w:pPr>
            <w:r w:rsidRPr="00AD27B0">
              <w:rPr>
                <w:rFonts w:ascii="Times New Roman" w:hAnsi="Times New Roman" w:cs="Times New Roman"/>
                <w:b/>
                <w:color w:val="000000" w:themeColor="text1"/>
              </w:rPr>
              <w:t>(15-50YRS)</w:t>
            </w:r>
          </w:p>
        </w:tc>
        <w:tc>
          <w:tcPr>
            <w:tcW w:w="0" w:type="auto"/>
            <w:gridSpan w:val="2"/>
            <w:shd w:val="clear" w:color="auto" w:fill="FFFFFF"/>
            <w:vAlign w:val="center"/>
          </w:tcPr>
          <w:p w:rsidR="00A70798" w:rsidRPr="00AD27B0" w:rsidRDefault="00A70798" w:rsidP="009D486C">
            <w:pPr>
              <w:spacing w:after="0" w:line="240" w:lineRule="auto"/>
              <w:jc w:val="center"/>
              <w:rPr>
                <w:rFonts w:ascii="Times New Roman" w:hAnsi="Times New Roman" w:cs="Times New Roman"/>
                <w:b/>
                <w:color w:val="000000" w:themeColor="text1"/>
              </w:rPr>
            </w:pPr>
            <w:r w:rsidRPr="00AD27B0">
              <w:rPr>
                <w:rFonts w:ascii="Times New Roman" w:hAnsi="Times New Roman" w:cs="Times New Roman"/>
                <w:b/>
                <w:color w:val="000000" w:themeColor="text1"/>
              </w:rPr>
              <w:t>GERIATRIC</w:t>
            </w:r>
          </w:p>
          <w:p w:rsidR="00A70798" w:rsidRPr="00AD27B0" w:rsidRDefault="00A70798" w:rsidP="009D486C">
            <w:pPr>
              <w:spacing w:after="0" w:line="240" w:lineRule="auto"/>
              <w:jc w:val="center"/>
              <w:rPr>
                <w:rFonts w:ascii="Times New Roman" w:hAnsi="Times New Roman" w:cs="Times New Roman"/>
                <w:b/>
                <w:color w:val="000000" w:themeColor="text1"/>
              </w:rPr>
            </w:pPr>
            <w:r w:rsidRPr="00AD27B0">
              <w:rPr>
                <w:rFonts w:ascii="Times New Roman" w:hAnsi="Times New Roman" w:cs="Times New Roman"/>
                <w:b/>
                <w:color w:val="000000" w:themeColor="text1"/>
              </w:rPr>
              <w:t>(50 &amp; ABOVE)</w:t>
            </w:r>
          </w:p>
        </w:tc>
        <w:tc>
          <w:tcPr>
            <w:tcW w:w="718" w:type="dxa"/>
            <w:shd w:val="clear" w:color="auto" w:fill="FFFFFF"/>
          </w:tcPr>
          <w:p w:rsidR="00A70798" w:rsidRPr="00AD27B0" w:rsidRDefault="00A70798" w:rsidP="009D486C">
            <w:pPr>
              <w:spacing w:after="0" w:line="240" w:lineRule="auto"/>
              <w:jc w:val="both"/>
              <w:rPr>
                <w:rFonts w:ascii="Times New Roman" w:hAnsi="Times New Roman" w:cs="Times New Roman"/>
                <w:b/>
                <w:color w:val="000000" w:themeColor="text1"/>
              </w:rPr>
            </w:pPr>
          </w:p>
          <w:p w:rsidR="00A70798" w:rsidRPr="00AD27B0" w:rsidRDefault="00A70798" w:rsidP="009D486C">
            <w:pPr>
              <w:spacing w:after="0" w:line="240" w:lineRule="auto"/>
              <w:rPr>
                <w:rFonts w:ascii="Times New Roman" w:hAnsi="Times New Roman" w:cs="Times New Roman"/>
                <w:b/>
                <w:bCs/>
                <w:color w:val="000000" w:themeColor="text1"/>
              </w:rPr>
            </w:pPr>
            <w:r w:rsidRPr="00AD27B0">
              <w:rPr>
                <w:rFonts w:ascii="Times New Roman" w:hAnsi="Times New Roman" w:cs="Times New Roman"/>
                <w:b/>
                <w:bCs/>
                <w:color w:val="000000" w:themeColor="text1"/>
              </w:rPr>
              <w:t xml:space="preserve">Total </w:t>
            </w:r>
          </w:p>
        </w:tc>
        <w:tc>
          <w:tcPr>
            <w:tcW w:w="1589" w:type="dxa"/>
            <w:shd w:val="clear" w:color="auto" w:fill="FFFFFF"/>
            <w:vAlign w:val="center"/>
          </w:tcPr>
          <w:p w:rsidR="00A70798" w:rsidRPr="00AD27B0" w:rsidRDefault="00A70798" w:rsidP="009D486C">
            <w:pPr>
              <w:spacing w:after="0" w:line="240" w:lineRule="auto"/>
              <w:jc w:val="center"/>
              <w:rPr>
                <w:rFonts w:ascii="Times New Roman" w:hAnsi="Times New Roman" w:cs="Times New Roman"/>
                <w:b/>
                <w:color w:val="000000" w:themeColor="text1"/>
              </w:rPr>
            </w:pPr>
            <w:r w:rsidRPr="00AD27B0">
              <w:rPr>
                <w:rFonts w:ascii="Times New Roman" w:hAnsi="Times New Roman" w:cs="Times New Roman"/>
                <w:b/>
                <w:color w:val="000000" w:themeColor="text1"/>
              </w:rPr>
              <w:t>NEW HINDI</w:t>
            </w:r>
          </w:p>
          <w:p w:rsidR="00A70798" w:rsidRPr="00AD27B0" w:rsidRDefault="00A70798" w:rsidP="009D486C">
            <w:pPr>
              <w:spacing w:after="0" w:line="240" w:lineRule="auto"/>
              <w:jc w:val="center"/>
              <w:rPr>
                <w:rFonts w:ascii="Times New Roman" w:hAnsi="Times New Roman" w:cs="Times New Roman"/>
                <w:b/>
                <w:color w:val="000000" w:themeColor="text1"/>
              </w:rPr>
            </w:pPr>
            <w:r w:rsidRPr="00AD27B0">
              <w:rPr>
                <w:rFonts w:ascii="Times New Roman" w:hAnsi="Times New Roman" w:cs="Times New Roman"/>
                <w:b/>
                <w:color w:val="000000" w:themeColor="text1"/>
              </w:rPr>
              <w:t>CASE</w:t>
            </w:r>
          </w:p>
        </w:tc>
        <w:tc>
          <w:tcPr>
            <w:tcW w:w="522" w:type="dxa"/>
            <w:shd w:val="clear" w:color="auto" w:fill="FFFFFF"/>
          </w:tcPr>
          <w:p w:rsidR="00A70798" w:rsidRPr="00AD27B0" w:rsidRDefault="00A70798" w:rsidP="009D486C">
            <w:pPr>
              <w:spacing w:after="0" w:line="240" w:lineRule="auto"/>
              <w:jc w:val="center"/>
              <w:rPr>
                <w:rFonts w:ascii="Times New Roman" w:hAnsi="Times New Roman" w:cs="Times New Roman"/>
                <w:b/>
                <w:color w:val="000000" w:themeColor="text1"/>
              </w:rPr>
            </w:pPr>
          </w:p>
          <w:p w:rsidR="00A70798" w:rsidRPr="00AD27B0" w:rsidRDefault="00A70798" w:rsidP="009D486C">
            <w:pPr>
              <w:spacing w:after="0" w:line="240" w:lineRule="auto"/>
              <w:jc w:val="center"/>
              <w:rPr>
                <w:rFonts w:ascii="Times New Roman" w:hAnsi="Times New Roman" w:cs="Times New Roman"/>
                <w:b/>
                <w:color w:val="000000" w:themeColor="text1"/>
              </w:rPr>
            </w:pPr>
            <w:r w:rsidRPr="00AD27B0">
              <w:rPr>
                <w:rFonts w:ascii="Times New Roman" w:hAnsi="Times New Roman" w:cs="Times New Roman"/>
                <w:b/>
                <w:color w:val="000000" w:themeColor="text1"/>
              </w:rPr>
              <w:t>DT</w:t>
            </w:r>
          </w:p>
        </w:tc>
      </w:tr>
      <w:tr w:rsidR="00A70798" w:rsidRPr="00AD27B0" w:rsidTr="009D486C">
        <w:trPr>
          <w:cantSplit/>
          <w:trHeight w:val="70"/>
          <w:jc w:val="center"/>
        </w:trPr>
        <w:tc>
          <w:tcPr>
            <w:tcW w:w="0" w:type="auto"/>
            <w:gridSpan w:val="2"/>
            <w:vMerge/>
          </w:tcPr>
          <w:p w:rsidR="00A70798" w:rsidRPr="00AD27B0" w:rsidRDefault="00A70798" w:rsidP="009D486C">
            <w:pPr>
              <w:spacing w:after="0" w:line="240" w:lineRule="auto"/>
              <w:jc w:val="both"/>
              <w:rPr>
                <w:rFonts w:ascii="Times New Roman" w:hAnsi="Times New Roman" w:cs="Times New Roman"/>
                <w:b/>
                <w:color w:val="000000" w:themeColor="text1"/>
              </w:rPr>
            </w:pPr>
          </w:p>
        </w:tc>
        <w:tc>
          <w:tcPr>
            <w:tcW w:w="0" w:type="auto"/>
            <w:shd w:val="clear" w:color="auto" w:fill="FFFFFF"/>
          </w:tcPr>
          <w:p w:rsidR="00A70798" w:rsidRPr="00AD27B0" w:rsidRDefault="00A70798" w:rsidP="009D486C">
            <w:pPr>
              <w:spacing w:after="0" w:line="240" w:lineRule="auto"/>
              <w:jc w:val="center"/>
              <w:rPr>
                <w:rFonts w:ascii="Times New Roman" w:hAnsi="Times New Roman" w:cs="Times New Roman"/>
                <w:b/>
                <w:bCs/>
                <w:color w:val="000000" w:themeColor="text1"/>
              </w:rPr>
            </w:pPr>
            <w:r w:rsidRPr="00AD27B0">
              <w:rPr>
                <w:rFonts w:ascii="Times New Roman" w:hAnsi="Times New Roman" w:cs="Times New Roman"/>
                <w:b/>
                <w:bCs/>
                <w:color w:val="000000" w:themeColor="text1"/>
              </w:rPr>
              <w:t>M</w:t>
            </w:r>
          </w:p>
        </w:tc>
        <w:tc>
          <w:tcPr>
            <w:tcW w:w="0" w:type="auto"/>
            <w:shd w:val="clear" w:color="auto" w:fill="FFFFFF"/>
          </w:tcPr>
          <w:p w:rsidR="00A70798" w:rsidRPr="00AD27B0" w:rsidRDefault="00A70798" w:rsidP="009D486C">
            <w:pPr>
              <w:spacing w:after="0" w:line="240" w:lineRule="auto"/>
              <w:jc w:val="center"/>
              <w:rPr>
                <w:rFonts w:ascii="Times New Roman" w:hAnsi="Times New Roman" w:cs="Times New Roman"/>
                <w:b/>
                <w:bCs/>
                <w:color w:val="000000" w:themeColor="text1"/>
              </w:rPr>
            </w:pPr>
            <w:r w:rsidRPr="00AD27B0">
              <w:rPr>
                <w:rFonts w:ascii="Times New Roman" w:hAnsi="Times New Roman" w:cs="Times New Roman"/>
                <w:b/>
                <w:bCs/>
                <w:color w:val="000000" w:themeColor="text1"/>
              </w:rPr>
              <w:t>F</w:t>
            </w:r>
          </w:p>
        </w:tc>
        <w:tc>
          <w:tcPr>
            <w:tcW w:w="0" w:type="auto"/>
            <w:shd w:val="clear" w:color="auto" w:fill="FFFFFF"/>
          </w:tcPr>
          <w:p w:rsidR="00A70798" w:rsidRPr="00AD27B0" w:rsidRDefault="00A70798" w:rsidP="009D486C">
            <w:pPr>
              <w:spacing w:after="0" w:line="240" w:lineRule="auto"/>
              <w:jc w:val="center"/>
              <w:rPr>
                <w:rFonts w:ascii="Times New Roman" w:hAnsi="Times New Roman" w:cs="Times New Roman"/>
                <w:b/>
                <w:bCs/>
                <w:color w:val="000000" w:themeColor="text1"/>
              </w:rPr>
            </w:pPr>
            <w:r w:rsidRPr="00AD27B0">
              <w:rPr>
                <w:rFonts w:ascii="Times New Roman" w:hAnsi="Times New Roman" w:cs="Times New Roman"/>
                <w:b/>
                <w:bCs/>
                <w:color w:val="000000" w:themeColor="text1"/>
              </w:rPr>
              <w:t>M</w:t>
            </w:r>
          </w:p>
        </w:tc>
        <w:tc>
          <w:tcPr>
            <w:tcW w:w="0" w:type="auto"/>
            <w:shd w:val="clear" w:color="auto" w:fill="FFFFFF"/>
          </w:tcPr>
          <w:p w:rsidR="00A70798" w:rsidRPr="00AD27B0" w:rsidRDefault="00A70798" w:rsidP="009D486C">
            <w:pPr>
              <w:spacing w:after="0" w:line="240" w:lineRule="auto"/>
              <w:jc w:val="center"/>
              <w:rPr>
                <w:rFonts w:ascii="Times New Roman" w:hAnsi="Times New Roman" w:cs="Times New Roman"/>
                <w:b/>
                <w:bCs/>
                <w:color w:val="000000" w:themeColor="text1"/>
              </w:rPr>
            </w:pPr>
            <w:r w:rsidRPr="00AD27B0">
              <w:rPr>
                <w:rFonts w:ascii="Times New Roman" w:hAnsi="Times New Roman" w:cs="Times New Roman"/>
                <w:b/>
                <w:bCs/>
                <w:color w:val="000000" w:themeColor="text1"/>
              </w:rPr>
              <w:t>F</w:t>
            </w:r>
          </w:p>
        </w:tc>
        <w:tc>
          <w:tcPr>
            <w:tcW w:w="0" w:type="auto"/>
            <w:shd w:val="clear" w:color="auto" w:fill="FFFFFF"/>
          </w:tcPr>
          <w:p w:rsidR="00A70798" w:rsidRPr="00AD27B0" w:rsidRDefault="00A70798" w:rsidP="009D486C">
            <w:pPr>
              <w:spacing w:after="0" w:line="240" w:lineRule="auto"/>
              <w:jc w:val="center"/>
              <w:rPr>
                <w:rFonts w:ascii="Times New Roman" w:hAnsi="Times New Roman" w:cs="Times New Roman"/>
                <w:b/>
                <w:bCs/>
                <w:color w:val="000000" w:themeColor="text1"/>
              </w:rPr>
            </w:pPr>
            <w:r w:rsidRPr="00AD27B0">
              <w:rPr>
                <w:rFonts w:ascii="Times New Roman" w:hAnsi="Times New Roman" w:cs="Times New Roman"/>
                <w:b/>
                <w:bCs/>
                <w:color w:val="000000" w:themeColor="text1"/>
              </w:rPr>
              <w:t>M</w:t>
            </w:r>
          </w:p>
        </w:tc>
        <w:tc>
          <w:tcPr>
            <w:tcW w:w="0" w:type="auto"/>
            <w:shd w:val="clear" w:color="auto" w:fill="FFFFFF"/>
          </w:tcPr>
          <w:p w:rsidR="00A70798" w:rsidRPr="00AD27B0" w:rsidRDefault="00A70798" w:rsidP="009D486C">
            <w:pPr>
              <w:spacing w:after="0" w:line="240" w:lineRule="auto"/>
              <w:jc w:val="center"/>
              <w:rPr>
                <w:rFonts w:ascii="Times New Roman" w:hAnsi="Times New Roman" w:cs="Times New Roman"/>
                <w:b/>
                <w:bCs/>
                <w:color w:val="000000" w:themeColor="text1"/>
              </w:rPr>
            </w:pPr>
            <w:r w:rsidRPr="00AD27B0">
              <w:rPr>
                <w:rFonts w:ascii="Times New Roman" w:hAnsi="Times New Roman" w:cs="Times New Roman"/>
                <w:b/>
                <w:bCs/>
                <w:color w:val="000000" w:themeColor="text1"/>
              </w:rPr>
              <w:t>F</w:t>
            </w:r>
          </w:p>
        </w:tc>
        <w:tc>
          <w:tcPr>
            <w:tcW w:w="718" w:type="dxa"/>
            <w:shd w:val="clear" w:color="auto" w:fill="FFFFFF"/>
          </w:tcPr>
          <w:p w:rsidR="00A70798" w:rsidRPr="00AD27B0" w:rsidRDefault="00A70798" w:rsidP="009D486C">
            <w:pPr>
              <w:spacing w:after="0" w:line="240" w:lineRule="auto"/>
              <w:jc w:val="center"/>
              <w:rPr>
                <w:rFonts w:ascii="Times New Roman" w:hAnsi="Times New Roman" w:cs="Times New Roman"/>
                <w:color w:val="000000" w:themeColor="text1"/>
              </w:rPr>
            </w:pPr>
          </w:p>
        </w:tc>
        <w:tc>
          <w:tcPr>
            <w:tcW w:w="1589" w:type="dxa"/>
            <w:vMerge w:val="restart"/>
            <w:vAlign w:val="center"/>
          </w:tcPr>
          <w:p w:rsidR="00A70798" w:rsidRPr="00AD27B0" w:rsidRDefault="00DE4A7A" w:rsidP="009D486C">
            <w:pPr>
              <w:spacing w:after="0" w:line="240" w:lineRule="auto"/>
              <w:jc w:val="center"/>
              <w:rPr>
                <w:rFonts w:ascii="Times New Roman" w:hAnsi="Times New Roman" w:cs="Times New Roman"/>
                <w:b/>
                <w:bCs/>
                <w:color w:val="000000" w:themeColor="text1"/>
              </w:rPr>
            </w:pPr>
            <w:r w:rsidRPr="00AD27B0">
              <w:rPr>
                <w:rFonts w:ascii="Times New Roman" w:hAnsi="Times New Roman" w:cs="Times New Roman"/>
                <w:b/>
                <w:bCs/>
                <w:color w:val="000000" w:themeColor="text1"/>
              </w:rPr>
              <w:t>19</w:t>
            </w:r>
          </w:p>
        </w:tc>
        <w:tc>
          <w:tcPr>
            <w:tcW w:w="522" w:type="dxa"/>
            <w:vMerge w:val="restart"/>
            <w:vAlign w:val="center"/>
          </w:tcPr>
          <w:p w:rsidR="00A70798" w:rsidRPr="00AD27B0" w:rsidRDefault="00DE4A7A" w:rsidP="00B66B65">
            <w:pPr>
              <w:spacing w:after="0" w:line="240" w:lineRule="auto"/>
              <w:jc w:val="center"/>
              <w:rPr>
                <w:rFonts w:ascii="Times New Roman" w:hAnsi="Times New Roman" w:cs="Times New Roman"/>
                <w:b/>
                <w:bCs/>
                <w:color w:val="000000" w:themeColor="text1"/>
              </w:rPr>
            </w:pPr>
            <w:r w:rsidRPr="00AD27B0">
              <w:rPr>
                <w:rFonts w:ascii="Times New Roman" w:hAnsi="Times New Roman" w:cs="Times New Roman"/>
                <w:b/>
                <w:bCs/>
                <w:color w:val="000000" w:themeColor="text1"/>
              </w:rPr>
              <w:t>54</w:t>
            </w:r>
          </w:p>
        </w:tc>
      </w:tr>
      <w:tr w:rsidR="00A70798" w:rsidRPr="00AD27B0" w:rsidTr="009D486C">
        <w:trPr>
          <w:cantSplit/>
          <w:trHeight w:val="70"/>
          <w:jc w:val="center"/>
        </w:trPr>
        <w:tc>
          <w:tcPr>
            <w:tcW w:w="0" w:type="auto"/>
            <w:vMerge w:val="restart"/>
          </w:tcPr>
          <w:p w:rsidR="00A70798" w:rsidRPr="00AD27B0" w:rsidRDefault="00A70798" w:rsidP="009D486C">
            <w:pPr>
              <w:spacing w:after="0" w:line="240" w:lineRule="auto"/>
              <w:jc w:val="both"/>
              <w:rPr>
                <w:rFonts w:ascii="Times New Roman" w:hAnsi="Times New Roman" w:cs="Times New Roman"/>
                <w:color w:val="000000" w:themeColor="text1"/>
              </w:rPr>
            </w:pPr>
            <w:r w:rsidRPr="00AD27B0">
              <w:rPr>
                <w:rFonts w:ascii="Times New Roman" w:hAnsi="Times New Roman" w:cs="Times New Roman"/>
                <w:color w:val="000000" w:themeColor="text1"/>
              </w:rPr>
              <w:t>Lang</w:t>
            </w:r>
          </w:p>
        </w:tc>
        <w:tc>
          <w:tcPr>
            <w:tcW w:w="0" w:type="auto"/>
          </w:tcPr>
          <w:p w:rsidR="00A70798" w:rsidRPr="00AD27B0" w:rsidRDefault="00A70798" w:rsidP="009D486C">
            <w:pPr>
              <w:spacing w:after="0" w:line="240" w:lineRule="auto"/>
              <w:jc w:val="both"/>
              <w:rPr>
                <w:rFonts w:ascii="Times New Roman" w:hAnsi="Times New Roman" w:cs="Times New Roman"/>
                <w:color w:val="000000" w:themeColor="text1"/>
              </w:rPr>
            </w:pPr>
            <w:r w:rsidRPr="00AD27B0">
              <w:rPr>
                <w:rFonts w:ascii="Times New Roman" w:hAnsi="Times New Roman" w:cs="Times New Roman"/>
                <w:color w:val="000000" w:themeColor="text1"/>
              </w:rPr>
              <w:t>CLD</w:t>
            </w:r>
          </w:p>
        </w:tc>
        <w:tc>
          <w:tcPr>
            <w:tcW w:w="0" w:type="auto"/>
          </w:tcPr>
          <w:p w:rsidR="00A70798" w:rsidRPr="00AD27B0" w:rsidRDefault="00DE4A7A" w:rsidP="007E06F9">
            <w:pPr>
              <w:spacing w:after="0" w:line="240" w:lineRule="auto"/>
              <w:jc w:val="right"/>
              <w:rPr>
                <w:rFonts w:ascii="Times New Roman" w:hAnsi="Times New Roman" w:cs="Times New Roman"/>
                <w:color w:val="000000" w:themeColor="text1"/>
              </w:rPr>
            </w:pPr>
            <w:r w:rsidRPr="00AD27B0">
              <w:rPr>
                <w:rFonts w:ascii="Times New Roman" w:hAnsi="Times New Roman" w:cs="Times New Roman"/>
                <w:color w:val="000000" w:themeColor="text1"/>
              </w:rPr>
              <w:t>146</w:t>
            </w:r>
          </w:p>
        </w:tc>
        <w:tc>
          <w:tcPr>
            <w:tcW w:w="0" w:type="auto"/>
          </w:tcPr>
          <w:p w:rsidR="00A70798" w:rsidRPr="00AD27B0" w:rsidRDefault="00DE4A7A" w:rsidP="007E06F9">
            <w:pPr>
              <w:spacing w:after="0" w:line="240" w:lineRule="auto"/>
              <w:jc w:val="right"/>
              <w:rPr>
                <w:rFonts w:ascii="Times New Roman" w:hAnsi="Times New Roman" w:cs="Times New Roman"/>
                <w:color w:val="000000" w:themeColor="text1"/>
              </w:rPr>
            </w:pPr>
            <w:r w:rsidRPr="00AD27B0">
              <w:rPr>
                <w:rFonts w:ascii="Times New Roman" w:hAnsi="Times New Roman" w:cs="Times New Roman"/>
                <w:color w:val="000000" w:themeColor="text1"/>
              </w:rPr>
              <w:t>75</w:t>
            </w:r>
          </w:p>
        </w:tc>
        <w:tc>
          <w:tcPr>
            <w:tcW w:w="0" w:type="auto"/>
          </w:tcPr>
          <w:p w:rsidR="00A70798" w:rsidRPr="00AD27B0" w:rsidRDefault="00DE4A7A" w:rsidP="007E06F9">
            <w:pPr>
              <w:spacing w:after="0" w:line="240" w:lineRule="auto"/>
              <w:jc w:val="right"/>
              <w:rPr>
                <w:rFonts w:ascii="Times New Roman" w:hAnsi="Times New Roman" w:cs="Times New Roman"/>
                <w:color w:val="000000" w:themeColor="text1"/>
              </w:rPr>
            </w:pPr>
            <w:r w:rsidRPr="00AD27B0">
              <w:rPr>
                <w:rFonts w:ascii="Times New Roman" w:hAnsi="Times New Roman" w:cs="Times New Roman"/>
                <w:color w:val="000000" w:themeColor="text1"/>
              </w:rPr>
              <w:t>00</w:t>
            </w:r>
          </w:p>
        </w:tc>
        <w:tc>
          <w:tcPr>
            <w:tcW w:w="0" w:type="auto"/>
          </w:tcPr>
          <w:p w:rsidR="00A70798" w:rsidRPr="00AD27B0" w:rsidRDefault="00DE4A7A" w:rsidP="007E06F9">
            <w:pPr>
              <w:spacing w:after="0" w:line="240" w:lineRule="auto"/>
              <w:jc w:val="right"/>
              <w:rPr>
                <w:rFonts w:ascii="Times New Roman" w:hAnsi="Times New Roman" w:cs="Times New Roman"/>
                <w:color w:val="000000" w:themeColor="text1"/>
              </w:rPr>
            </w:pPr>
            <w:r w:rsidRPr="00AD27B0">
              <w:rPr>
                <w:rFonts w:ascii="Times New Roman" w:hAnsi="Times New Roman" w:cs="Times New Roman"/>
                <w:color w:val="000000" w:themeColor="text1"/>
              </w:rPr>
              <w:t>00</w:t>
            </w:r>
          </w:p>
        </w:tc>
        <w:tc>
          <w:tcPr>
            <w:tcW w:w="0" w:type="auto"/>
          </w:tcPr>
          <w:p w:rsidR="00A70798" w:rsidRPr="00AD27B0" w:rsidRDefault="00DE4A7A" w:rsidP="007E06F9">
            <w:pPr>
              <w:spacing w:after="0" w:line="240" w:lineRule="auto"/>
              <w:jc w:val="right"/>
              <w:rPr>
                <w:rFonts w:ascii="Times New Roman" w:hAnsi="Times New Roman" w:cs="Times New Roman"/>
                <w:color w:val="000000" w:themeColor="text1"/>
              </w:rPr>
            </w:pPr>
            <w:r w:rsidRPr="00AD27B0">
              <w:rPr>
                <w:rFonts w:ascii="Times New Roman" w:hAnsi="Times New Roman" w:cs="Times New Roman"/>
                <w:color w:val="000000" w:themeColor="text1"/>
              </w:rPr>
              <w:t>00</w:t>
            </w:r>
          </w:p>
        </w:tc>
        <w:tc>
          <w:tcPr>
            <w:tcW w:w="0" w:type="auto"/>
          </w:tcPr>
          <w:p w:rsidR="00A70798" w:rsidRPr="00AD27B0" w:rsidRDefault="00DE4A7A" w:rsidP="007E06F9">
            <w:pPr>
              <w:spacing w:after="0" w:line="240" w:lineRule="auto"/>
              <w:jc w:val="right"/>
              <w:rPr>
                <w:rFonts w:ascii="Times New Roman" w:hAnsi="Times New Roman" w:cs="Times New Roman"/>
                <w:color w:val="000000" w:themeColor="text1"/>
              </w:rPr>
            </w:pPr>
            <w:r w:rsidRPr="00AD27B0">
              <w:rPr>
                <w:rFonts w:ascii="Times New Roman" w:hAnsi="Times New Roman" w:cs="Times New Roman"/>
                <w:color w:val="000000" w:themeColor="text1"/>
              </w:rPr>
              <w:t>00</w:t>
            </w:r>
          </w:p>
        </w:tc>
        <w:tc>
          <w:tcPr>
            <w:tcW w:w="718" w:type="dxa"/>
          </w:tcPr>
          <w:p w:rsidR="00A70798" w:rsidRPr="00AD27B0" w:rsidRDefault="00521B4C" w:rsidP="007E06F9">
            <w:pPr>
              <w:spacing w:after="0" w:line="240" w:lineRule="auto"/>
              <w:jc w:val="right"/>
              <w:rPr>
                <w:rFonts w:ascii="Times New Roman" w:hAnsi="Times New Roman" w:cs="Times New Roman"/>
                <w:b/>
                <w:bCs/>
                <w:color w:val="000000" w:themeColor="text1"/>
              </w:rPr>
            </w:pPr>
            <w:r w:rsidRPr="00AD27B0">
              <w:rPr>
                <w:rFonts w:ascii="Times New Roman" w:hAnsi="Times New Roman" w:cs="Times New Roman"/>
                <w:b/>
                <w:bCs/>
                <w:color w:val="000000" w:themeColor="text1"/>
              </w:rPr>
              <w:fldChar w:fldCharType="begin"/>
            </w:r>
            <w:r w:rsidR="00DE4A7A" w:rsidRPr="00AD27B0">
              <w:rPr>
                <w:rFonts w:ascii="Times New Roman" w:hAnsi="Times New Roman" w:cs="Times New Roman"/>
                <w:b/>
                <w:bCs/>
                <w:color w:val="000000" w:themeColor="text1"/>
              </w:rPr>
              <w:instrText xml:space="preserve"> =SUM(LEFT) </w:instrText>
            </w:r>
            <w:r w:rsidRPr="00AD27B0">
              <w:rPr>
                <w:rFonts w:ascii="Times New Roman" w:hAnsi="Times New Roman" w:cs="Times New Roman"/>
                <w:b/>
                <w:bCs/>
                <w:color w:val="000000" w:themeColor="text1"/>
              </w:rPr>
              <w:fldChar w:fldCharType="separate"/>
            </w:r>
            <w:r w:rsidR="00DE4A7A" w:rsidRPr="00AD27B0">
              <w:rPr>
                <w:rFonts w:ascii="Times New Roman" w:hAnsi="Times New Roman" w:cs="Times New Roman"/>
                <w:b/>
                <w:bCs/>
                <w:noProof/>
                <w:color w:val="000000" w:themeColor="text1"/>
              </w:rPr>
              <w:t>221</w:t>
            </w:r>
            <w:r w:rsidRPr="00AD27B0">
              <w:rPr>
                <w:rFonts w:ascii="Times New Roman" w:hAnsi="Times New Roman" w:cs="Times New Roman"/>
                <w:b/>
                <w:bCs/>
                <w:color w:val="000000" w:themeColor="text1"/>
              </w:rPr>
              <w:fldChar w:fldCharType="end"/>
            </w:r>
          </w:p>
        </w:tc>
        <w:tc>
          <w:tcPr>
            <w:tcW w:w="1589" w:type="dxa"/>
            <w:vMerge/>
            <w:vAlign w:val="center"/>
          </w:tcPr>
          <w:p w:rsidR="00A70798" w:rsidRPr="00AD27B0" w:rsidRDefault="00A70798" w:rsidP="009D486C">
            <w:pPr>
              <w:spacing w:after="0" w:line="240" w:lineRule="auto"/>
              <w:jc w:val="center"/>
              <w:rPr>
                <w:rFonts w:ascii="Times New Roman" w:hAnsi="Times New Roman" w:cs="Times New Roman"/>
                <w:color w:val="000000" w:themeColor="text1"/>
              </w:rPr>
            </w:pPr>
          </w:p>
        </w:tc>
        <w:tc>
          <w:tcPr>
            <w:tcW w:w="522" w:type="dxa"/>
            <w:vMerge/>
          </w:tcPr>
          <w:p w:rsidR="00A70798" w:rsidRPr="00AD27B0" w:rsidRDefault="00A70798" w:rsidP="009D486C">
            <w:pPr>
              <w:spacing w:after="0" w:line="240" w:lineRule="auto"/>
              <w:jc w:val="center"/>
              <w:rPr>
                <w:rFonts w:ascii="Times New Roman" w:hAnsi="Times New Roman" w:cs="Times New Roman"/>
                <w:color w:val="000000" w:themeColor="text1"/>
              </w:rPr>
            </w:pPr>
          </w:p>
        </w:tc>
      </w:tr>
      <w:tr w:rsidR="00A70798" w:rsidRPr="00AD27B0" w:rsidTr="009D486C">
        <w:trPr>
          <w:cantSplit/>
          <w:trHeight w:val="118"/>
          <w:jc w:val="center"/>
        </w:trPr>
        <w:tc>
          <w:tcPr>
            <w:tcW w:w="0" w:type="auto"/>
            <w:vMerge/>
          </w:tcPr>
          <w:p w:rsidR="00A70798" w:rsidRPr="00AD27B0" w:rsidRDefault="00A70798" w:rsidP="009D486C">
            <w:pPr>
              <w:spacing w:after="0" w:line="240" w:lineRule="auto"/>
              <w:jc w:val="both"/>
              <w:rPr>
                <w:rFonts w:ascii="Times New Roman" w:hAnsi="Times New Roman" w:cs="Times New Roman"/>
                <w:color w:val="000000" w:themeColor="text1"/>
              </w:rPr>
            </w:pPr>
          </w:p>
        </w:tc>
        <w:tc>
          <w:tcPr>
            <w:tcW w:w="0" w:type="auto"/>
          </w:tcPr>
          <w:p w:rsidR="00A70798" w:rsidRPr="00AD27B0" w:rsidRDefault="00A70798" w:rsidP="009D486C">
            <w:pPr>
              <w:spacing w:after="0" w:line="240" w:lineRule="auto"/>
              <w:jc w:val="both"/>
              <w:rPr>
                <w:rFonts w:ascii="Times New Roman" w:hAnsi="Times New Roman" w:cs="Times New Roman"/>
                <w:color w:val="000000" w:themeColor="text1"/>
              </w:rPr>
            </w:pPr>
            <w:r w:rsidRPr="00AD27B0">
              <w:rPr>
                <w:rFonts w:ascii="Times New Roman" w:hAnsi="Times New Roman" w:cs="Times New Roman"/>
                <w:color w:val="000000" w:themeColor="text1"/>
              </w:rPr>
              <w:t>ALD</w:t>
            </w:r>
          </w:p>
        </w:tc>
        <w:tc>
          <w:tcPr>
            <w:tcW w:w="0" w:type="auto"/>
          </w:tcPr>
          <w:p w:rsidR="00A70798" w:rsidRPr="00AD27B0" w:rsidRDefault="00DE4A7A" w:rsidP="007E06F9">
            <w:pPr>
              <w:spacing w:after="0" w:line="240" w:lineRule="auto"/>
              <w:jc w:val="right"/>
              <w:rPr>
                <w:rFonts w:ascii="Times New Roman" w:hAnsi="Times New Roman" w:cs="Times New Roman"/>
                <w:color w:val="000000" w:themeColor="text1"/>
              </w:rPr>
            </w:pPr>
            <w:r w:rsidRPr="00AD27B0">
              <w:rPr>
                <w:rFonts w:ascii="Times New Roman" w:hAnsi="Times New Roman" w:cs="Times New Roman"/>
                <w:color w:val="000000" w:themeColor="text1"/>
              </w:rPr>
              <w:t>01</w:t>
            </w:r>
          </w:p>
        </w:tc>
        <w:tc>
          <w:tcPr>
            <w:tcW w:w="0" w:type="auto"/>
          </w:tcPr>
          <w:p w:rsidR="00A70798" w:rsidRPr="00AD27B0" w:rsidRDefault="00DE4A7A" w:rsidP="007E06F9">
            <w:pPr>
              <w:spacing w:after="0" w:line="240" w:lineRule="auto"/>
              <w:jc w:val="right"/>
              <w:rPr>
                <w:rFonts w:ascii="Times New Roman" w:hAnsi="Times New Roman" w:cs="Times New Roman"/>
                <w:color w:val="000000" w:themeColor="text1"/>
              </w:rPr>
            </w:pPr>
            <w:r w:rsidRPr="00AD27B0">
              <w:rPr>
                <w:rFonts w:ascii="Times New Roman" w:hAnsi="Times New Roman" w:cs="Times New Roman"/>
                <w:color w:val="000000" w:themeColor="text1"/>
              </w:rPr>
              <w:t>00</w:t>
            </w:r>
          </w:p>
        </w:tc>
        <w:tc>
          <w:tcPr>
            <w:tcW w:w="0" w:type="auto"/>
          </w:tcPr>
          <w:p w:rsidR="00A70798" w:rsidRPr="00AD27B0" w:rsidRDefault="00DE4A7A" w:rsidP="007E06F9">
            <w:pPr>
              <w:spacing w:after="0" w:line="240" w:lineRule="auto"/>
              <w:jc w:val="right"/>
              <w:rPr>
                <w:rFonts w:ascii="Times New Roman" w:hAnsi="Times New Roman" w:cs="Times New Roman"/>
                <w:color w:val="000000" w:themeColor="text1"/>
              </w:rPr>
            </w:pPr>
            <w:r w:rsidRPr="00AD27B0">
              <w:rPr>
                <w:rFonts w:ascii="Times New Roman" w:hAnsi="Times New Roman" w:cs="Times New Roman"/>
                <w:color w:val="000000" w:themeColor="text1"/>
              </w:rPr>
              <w:t>06</w:t>
            </w:r>
          </w:p>
        </w:tc>
        <w:tc>
          <w:tcPr>
            <w:tcW w:w="0" w:type="auto"/>
          </w:tcPr>
          <w:p w:rsidR="00A70798" w:rsidRPr="00AD27B0" w:rsidRDefault="00DE4A7A" w:rsidP="007E06F9">
            <w:pPr>
              <w:spacing w:after="0" w:line="240" w:lineRule="auto"/>
              <w:jc w:val="right"/>
              <w:rPr>
                <w:rFonts w:ascii="Times New Roman" w:hAnsi="Times New Roman" w:cs="Times New Roman"/>
                <w:color w:val="000000" w:themeColor="text1"/>
              </w:rPr>
            </w:pPr>
            <w:r w:rsidRPr="00AD27B0">
              <w:rPr>
                <w:rFonts w:ascii="Times New Roman" w:hAnsi="Times New Roman" w:cs="Times New Roman"/>
                <w:color w:val="000000" w:themeColor="text1"/>
              </w:rPr>
              <w:t>05</w:t>
            </w:r>
          </w:p>
        </w:tc>
        <w:tc>
          <w:tcPr>
            <w:tcW w:w="0" w:type="auto"/>
          </w:tcPr>
          <w:p w:rsidR="00A70798" w:rsidRPr="00AD27B0" w:rsidRDefault="00DE4A7A" w:rsidP="007E06F9">
            <w:pPr>
              <w:spacing w:after="0" w:line="240" w:lineRule="auto"/>
              <w:jc w:val="right"/>
              <w:rPr>
                <w:rFonts w:ascii="Times New Roman" w:hAnsi="Times New Roman" w:cs="Times New Roman"/>
                <w:color w:val="000000" w:themeColor="text1"/>
              </w:rPr>
            </w:pPr>
            <w:r w:rsidRPr="00AD27B0">
              <w:rPr>
                <w:rFonts w:ascii="Times New Roman" w:hAnsi="Times New Roman" w:cs="Times New Roman"/>
                <w:color w:val="000000" w:themeColor="text1"/>
              </w:rPr>
              <w:t>00</w:t>
            </w:r>
          </w:p>
        </w:tc>
        <w:tc>
          <w:tcPr>
            <w:tcW w:w="0" w:type="auto"/>
          </w:tcPr>
          <w:p w:rsidR="00A70798" w:rsidRPr="00AD27B0" w:rsidRDefault="00DE4A7A" w:rsidP="007E06F9">
            <w:pPr>
              <w:spacing w:after="0" w:line="240" w:lineRule="auto"/>
              <w:jc w:val="right"/>
              <w:rPr>
                <w:rFonts w:ascii="Times New Roman" w:hAnsi="Times New Roman" w:cs="Times New Roman"/>
                <w:color w:val="000000" w:themeColor="text1"/>
              </w:rPr>
            </w:pPr>
            <w:r w:rsidRPr="00AD27B0">
              <w:rPr>
                <w:rFonts w:ascii="Times New Roman" w:hAnsi="Times New Roman" w:cs="Times New Roman"/>
                <w:color w:val="000000" w:themeColor="text1"/>
              </w:rPr>
              <w:t>00</w:t>
            </w:r>
          </w:p>
        </w:tc>
        <w:tc>
          <w:tcPr>
            <w:tcW w:w="718" w:type="dxa"/>
          </w:tcPr>
          <w:p w:rsidR="00A70798" w:rsidRPr="00AD27B0" w:rsidRDefault="00521B4C" w:rsidP="007E06F9">
            <w:pPr>
              <w:spacing w:after="0" w:line="240" w:lineRule="auto"/>
              <w:jc w:val="right"/>
              <w:rPr>
                <w:rFonts w:ascii="Times New Roman" w:hAnsi="Times New Roman" w:cs="Times New Roman"/>
                <w:b/>
                <w:bCs/>
                <w:color w:val="000000" w:themeColor="text1"/>
              </w:rPr>
            </w:pPr>
            <w:r w:rsidRPr="00AD27B0">
              <w:rPr>
                <w:rFonts w:ascii="Times New Roman" w:hAnsi="Times New Roman" w:cs="Times New Roman"/>
                <w:b/>
                <w:bCs/>
                <w:color w:val="000000" w:themeColor="text1"/>
              </w:rPr>
              <w:fldChar w:fldCharType="begin"/>
            </w:r>
            <w:r w:rsidR="00DE4A7A" w:rsidRPr="00AD27B0">
              <w:rPr>
                <w:rFonts w:ascii="Times New Roman" w:hAnsi="Times New Roman" w:cs="Times New Roman"/>
                <w:b/>
                <w:bCs/>
                <w:color w:val="000000" w:themeColor="text1"/>
              </w:rPr>
              <w:instrText xml:space="preserve"> =SUM(LEFT) </w:instrText>
            </w:r>
            <w:r w:rsidRPr="00AD27B0">
              <w:rPr>
                <w:rFonts w:ascii="Times New Roman" w:hAnsi="Times New Roman" w:cs="Times New Roman"/>
                <w:b/>
                <w:bCs/>
                <w:color w:val="000000" w:themeColor="text1"/>
              </w:rPr>
              <w:fldChar w:fldCharType="separate"/>
            </w:r>
            <w:r w:rsidR="00DE4A7A" w:rsidRPr="00AD27B0">
              <w:rPr>
                <w:rFonts w:ascii="Times New Roman" w:hAnsi="Times New Roman" w:cs="Times New Roman"/>
                <w:b/>
                <w:bCs/>
                <w:noProof/>
                <w:color w:val="000000" w:themeColor="text1"/>
              </w:rPr>
              <w:t>12</w:t>
            </w:r>
            <w:r w:rsidRPr="00AD27B0">
              <w:rPr>
                <w:rFonts w:ascii="Times New Roman" w:hAnsi="Times New Roman" w:cs="Times New Roman"/>
                <w:b/>
                <w:bCs/>
                <w:color w:val="000000" w:themeColor="text1"/>
              </w:rPr>
              <w:fldChar w:fldCharType="end"/>
            </w:r>
          </w:p>
        </w:tc>
        <w:tc>
          <w:tcPr>
            <w:tcW w:w="1589" w:type="dxa"/>
            <w:vMerge/>
          </w:tcPr>
          <w:p w:rsidR="00A70798" w:rsidRPr="00AD27B0" w:rsidRDefault="00A70798" w:rsidP="009D486C">
            <w:pPr>
              <w:spacing w:after="0" w:line="240" w:lineRule="auto"/>
              <w:jc w:val="both"/>
              <w:rPr>
                <w:rFonts w:ascii="Times New Roman" w:hAnsi="Times New Roman" w:cs="Times New Roman"/>
                <w:color w:val="000000" w:themeColor="text1"/>
              </w:rPr>
            </w:pPr>
          </w:p>
        </w:tc>
        <w:tc>
          <w:tcPr>
            <w:tcW w:w="522" w:type="dxa"/>
            <w:vMerge/>
          </w:tcPr>
          <w:p w:rsidR="00A70798" w:rsidRPr="00AD27B0" w:rsidRDefault="00A70798" w:rsidP="009D486C">
            <w:pPr>
              <w:spacing w:after="0" w:line="240" w:lineRule="auto"/>
              <w:jc w:val="both"/>
              <w:rPr>
                <w:rFonts w:ascii="Times New Roman" w:hAnsi="Times New Roman" w:cs="Times New Roman"/>
                <w:color w:val="000000" w:themeColor="text1"/>
              </w:rPr>
            </w:pPr>
          </w:p>
        </w:tc>
      </w:tr>
      <w:tr w:rsidR="00A70798" w:rsidRPr="00AD27B0" w:rsidTr="009D486C">
        <w:trPr>
          <w:cantSplit/>
          <w:trHeight w:val="233"/>
          <w:jc w:val="center"/>
        </w:trPr>
        <w:tc>
          <w:tcPr>
            <w:tcW w:w="0" w:type="auto"/>
            <w:gridSpan w:val="2"/>
          </w:tcPr>
          <w:p w:rsidR="00A70798" w:rsidRPr="00AD27B0" w:rsidRDefault="00A70798" w:rsidP="009D486C">
            <w:pPr>
              <w:spacing w:after="0" w:line="240" w:lineRule="auto"/>
              <w:jc w:val="both"/>
              <w:rPr>
                <w:rFonts w:ascii="Times New Roman" w:hAnsi="Times New Roman" w:cs="Times New Roman"/>
                <w:color w:val="000000" w:themeColor="text1"/>
              </w:rPr>
            </w:pPr>
            <w:r w:rsidRPr="00AD27B0">
              <w:rPr>
                <w:rFonts w:ascii="Times New Roman" w:hAnsi="Times New Roman" w:cs="Times New Roman"/>
                <w:color w:val="000000" w:themeColor="text1"/>
              </w:rPr>
              <w:t>Articulation/Phonology</w:t>
            </w:r>
          </w:p>
        </w:tc>
        <w:tc>
          <w:tcPr>
            <w:tcW w:w="0" w:type="auto"/>
          </w:tcPr>
          <w:p w:rsidR="00A70798" w:rsidRPr="00AD27B0" w:rsidRDefault="00DE4A7A" w:rsidP="007E06F9">
            <w:pPr>
              <w:spacing w:after="0" w:line="240" w:lineRule="auto"/>
              <w:jc w:val="right"/>
              <w:rPr>
                <w:rFonts w:ascii="Times New Roman" w:hAnsi="Times New Roman" w:cs="Times New Roman"/>
                <w:color w:val="000000" w:themeColor="text1"/>
              </w:rPr>
            </w:pPr>
            <w:r w:rsidRPr="00AD27B0">
              <w:rPr>
                <w:rFonts w:ascii="Times New Roman" w:hAnsi="Times New Roman" w:cs="Times New Roman"/>
                <w:color w:val="000000" w:themeColor="text1"/>
              </w:rPr>
              <w:t>08</w:t>
            </w:r>
          </w:p>
        </w:tc>
        <w:tc>
          <w:tcPr>
            <w:tcW w:w="0" w:type="auto"/>
          </w:tcPr>
          <w:p w:rsidR="00A70798" w:rsidRPr="00AD27B0" w:rsidRDefault="00DE4A7A" w:rsidP="007E06F9">
            <w:pPr>
              <w:spacing w:after="0" w:line="240" w:lineRule="auto"/>
              <w:jc w:val="right"/>
              <w:rPr>
                <w:rFonts w:ascii="Times New Roman" w:hAnsi="Times New Roman" w:cs="Times New Roman"/>
                <w:color w:val="000000" w:themeColor="text1"/>
              </w:rPr>
            </w:pPr>
            <w:r w:rsidRPr="00AD27B0">
              <w:rPr>
                <w:rFonts w:ascii="Times New Roman" w:hAnsi="Times New Roman" w:cs="Times New Roman"/>
                <w:color w:val="000000" w:themeColor="text1"/>
              </w:rPr>
              <w:t>05</w:t>
            </w:r>
          </w:p>
        </w:tc>
        <w:tc>
          <w:tcPr>
            <w:tcW w:w="0" w:type="auto"/>
          </w:tcPr>
          <w:p w:rsidR="00A70798" w:rsidRPr="00AD27B0" w:rsidRDefault="00DE4A7A" w:rsidP="007E06F9">
            <w:pPr>
              <w:spacing w:after="0" w:line="240" w:lineRule="auto"/>
              <w:jc w:val="right"/>
              <w:rPr>
                <w:rFonts w:ascii="Times New Roman" w:hAnsi="Times New Roman" w:cs="Times New Roman"/>
                <w:color w:val="000000" w:themeColor="text1"/>
              </w:rPr>
            </w:pPr>
            <w:r w:rsidRPr="00AD27B0">
              <w:rPr>
                <w:rFonts w:ascii="Times New Roman" w:hAnsi="Times New Roman" w:cs="Times New Roman"/>
                <w:color w:val="000000" w:themeColor="text1"/>
              </w:rPr>
              <w:t>01</w:t>
            </w:r>
          </w:p>
        </w:tc>
        <w:tc>
          <w:tcPr>
            <w:tcW w:w="0" w:type="auto"/>
          </w:tcPr>
          <w:p w:rsidR="00A70798" w:rsidRPr="00AD27B0" w:rsidRDefault="00DE4A7A" w:rsidP="007E06F9">
            <w:pPr>
              <w:spacing w:after="0" w:line="240" w:lineRule="auto"/>
              <w:jc w:val="right"/>
              <w:rPr>
                <w:rFonts w:ascii="Times New Roman" w:hAnsi="Times New Roman" w:cs="Times New Roman"/>
                <w:color w:val="000000" w:themeColor="text1"/>
              </w:rPr>
            </w:pPr>
            <w:r w:rsidRPr="00AD27B0">
              <w:rPr>
                <w:rFonts w:ascii="Times New Roman" w:hAnsi="Times New Roman" w:cs="Times New Roman"/>
                <w:color w:val="000000" w:themeColor="text1"/>
              </w:rPr>
              <w:t>00</w:t>
            </w:r>
          </w:p>
        </w:tc>
        <w:tc>
          <w:tcPr>
            <w:tcW w:w="0" w:type="auto"/>
          </w:tcPr>
          <w:p w:rsidR="00A70798" w:rsidRPr="00AD27B0" w:rsidRDefault="00DE4A7A" w:rsidP="007E06F9">
            <w:pPr>
              <w:spacing w:after="0" w:line="240" w:lineRule="auto"/>
              <w:jc w:val="right"/>
              <w:rPr>
                <w:rFonts w:ascii="Times New Roman" w:hAnsi="Times New Roman" w:cs="Times New Roman"/>
                <w:color w:val="000000" w:themeColor="text1"/>
              </w:rPr>
            </w:pPr>
            <w:r w:rsidRPr="00AD27B0">
              <w:rPr>
                <w:rFonts w:ascii="Times New Roman" w:hAnsi="Times New Roman" w:cs="Times New Roman"/>
                <w:color w:val="000000" w:themeColor="text1"/>
              </w:rPr>
              <w:t>01</w:t>
            </w:r>
          </w:p>
        </w:tc>
        <w:tc>
          <w:tcPr>
            <w:tcW w:w="0" w:type="auto"/>
          </w:tcPr>
          <w:p w:rsidR="00A70798" w:rsidRPr="00AD27B0" w:rsidRDefault="00DE4A7A" w:rsidP="007E06F9">
            <w:pPr>
              <w:spacing w:after="0" w:line="240" w:lineRule="auto"/>
              <w:jc w:val="right"/>
              <w:rPr>
                <w:rFonts w:ascii="Times New Roman" w:hAnsi="Times New Roman" w:cs="Times New Roman"/>
                <w:color w:val="000000" w:themeColor="text1"/>
              </w:rPr>
            </w:pPr>
            <w:r w:rsidRPr="00AD27B0">
              <w:rPr>
                <w:rFonts w:ascii="Times New Roman" w:hAnsi="Times New Roman" w:cs="Times New Roman"/>
                <w:color w:val="000000" w:themeColor="text1"/>
              </w:rPr>
              <w:t>00</w:t>
            </w:r>
          </w:p>
        </w:tc>
        <w:tc>
          <w:tcPr>
            <w:tcW w:w="718" w:type="dxa"/>
          </w:tcPr>
          <w:p w:rsidR="00A70798" w:rsidRPr="00AD27B0" w:rsidRDefault="00521B4C" w:rsidP="007E06F9">
            <w:pPr>
              <w:spacing w:after="0" w:line="240" w:lineRule="auto"/>
              <w:jc w:val="right"/>
              <w:rPr>
                <w:rFonts w:ascii="Times New Roman" w:hAnsi="Times New Roman" w:cs="Times New Roman"/>
                <w:b/>
                <w:bCs/>
                <w:color w:val="000000" w:themeColor="text1"/>
              </w:rPr>
            </w:pPr>
            <w:r w:rsidRPr="00AD27B0">
              <w:rPr>
                <w:rFonts w:ascii="Times New Roman" w:hAnsi="Times New Roman" w:cs="Times New Roman"/>
                <w:b/>
                <w:bCs/>
                <w:color w:val="000000" w:themeColor="text1"/>
              </w:rPr>
              <w:fldChar w:fldCharType="begin"/>
            </w:r>
            <w:r w:rsidR="00DE4A7A" w:rsidRPr="00AD27B0">
              <w:rPr>
                <w:rFonts w:ascii="Times New Roman" w:hAnsi="Times New Roman" w:cs="Times New Roman"/>
                <w:b/>
                <w:bCs/>
                <w:color w:val="000000" w:themeColor="text1"/>
              </w:rPr>
              <w:instrText xml:space="preserve"> =SUM(LEFT) </w:instrText>
            </w:r>
            <w:r w:rsidRPr="00AD27B0">
              <w:rPr>
                <w:rFonts w:ascii="Times New Roman" w:hAnsi="Times New Roman" w:cs="Times New Roman"/>
                <w:b/>
                <w:bCs/>
                <w:color w:val="000000" w:themeColor="text1"/>
              </w:rPr>
              <w:fldChar w:fldCharType="separate"/>
            </w:r>
            <w:r w:rsidR="00DE4A7A" w:rsidRPr="00AD27B0">
              <w:rPr>
                <w:rFonts w:ascii="Times New Roman" w:hAnsi="Times New Roman" w:cs="Times New Roman"/>
                <w:b/>
                <w:bCs/>
                <w:noProof/>
                <w:color w:val="000000" w:themeColor="text1"/>
              </w:rPr>
              <w:t>15</w:t>
            </w:r>
            <w:r w:rsidRPr="00AD27B0">
              <w:rPr>
                <w:rFonts w:ascii="Times New Roman" w:hAnsi="Times New Roman" w:cs="Times New Roman"/>
                <w:b/>
                <w:bCs/>
                <w:color w:val="000000" w:themeColor="text1"/>
              </w:rPr>
              <w:fldChar w:fldCharType="end"/>
            </w:r>
          </w:p>
        </w:tc>
        <w:tc>
          <w:tcPr>
            <w:tcW w:w="1589" w:type="dxa"/>
            <w:vMerge/>
          </w:tcPr>
          <w:p w:rsidR="00A70798" w:rsidRPr="00AD27B0" w:rsidRDefault="00A70798" w:rsidP="009D486C">
            <w:pPr>
              <w:spacing w:after="0" w:line="240" w:lineRule="auto"/>
              <w:jc w:val="both"/>
              <w:rPr>
                <w:rFonts w:ascii="Times New Roman" w:hAnsi="Times New Roman" w:cs="Times New Roman"/>
                <w:color w:val="000000" w:themeColor="text1"/>
              </w:rPr>
            </w:pPr>
          </w:p>
        </w:tc>
        <w:tc>
          <w:tcPr>
            <w:tcW w:w="522" w:type="dxa"/>
            <w:vMerge/>
          </w:tcPr>
          <w:p w:rsidR="00A70798" w:rsidRPr="00AD27B0" w:rsidRDefault="00A70798" w:rsidP="009D486C">
            <w:pPr>
              <w:spacing w:after="0" w:line="240" w:lineRule="auto"/>
              <w:jc w:val="both"/>
              <w:rPr>
                <w:rFonts w:ascii="Times New Roman" w:hAnsi="Times New Roman" w:cs="Times New Roman"/>
                <w:color w:val="000000" w:themeColor="text1"/>
              </w:rPr>
            </w:pPr>
          </w:p>
        </w:tc>
      </w:tr>
      <w:tr w:rsidR="00A70798" w:rsidRPr="00AD27B0" w:rsidTr="009D486C">
        <w:trPr>
          <w:cantSplit/>
          <w:trHeight w:val="219"/>
          <w:jc w:val="center"/>
        </w:trPr>
        <w:tc>
          <w:tcPr>
            <w:tcW w:w="0" w:type="auto"/>
            <w:gridSpan w:val="2"/>
          </w:tcPr>
          <w:p w:rsidR="00A70798" w:rsidRPr="00AD27B0" w:rsidRDefault="00A70798" w:rsidP="009D486C">
            <w:pPr>
              <w:spacing w:after="0" w:line="240" w:lineRule="auto"/>
              <w:jc w:val="both"/>
              <w:rPr>
                <w:rFonts w:ascii="Times New Roman" w:hAnsi="Times New Roman" w:cs="Times New Roman"/>
                <w:color w:val="000000" w:themeColor="text1"/>
              </w:rPr>
            </w:pPr>
            <w:r w:rsidRPr="00AD27B0">
              <w:rPr>
                <w:rFonts w:ascii="Times New Roman" w:hAnsi="Times New Roman" w:cs="Times New Roman"/>
                <w:color w:val="000000" w:themeColor="text1"/>
              </w:rPr>
              <w:t xml:space="preserve">Voice </w:t>
            </w:r>
          </w:p>
        </w:tc>
        <w:tc>
          <w:tcPr>
            <w:tcW w:w="0" w:type="auto"/>
          </w:tcPr>
          <w:p w:rsidR="00A70798" w:rsidRPr="00AD27B0" w:rsidRDefault="00DE4A7A" w:rsidP="007E06F9">
            <w:pPr>
              <w:spacing w:after="0" w:line="240" w:lineRule="auto"/>
              <w:jc w:val="right"/>
              <w:rPr>
                <w:rFonts w:ascii="Times New Roman" w:hAnsi="Times New Roman" w:cs="Times New Roman"/>
                <w:color w:val="000000" w:themeColor="text1"/>
              </w:rPr>
            </w:pPr>
            <w:r w:rsidRPr="00AD27B0">
              <w:rPr>
                <w:rFonts w:ascii="Times New Roman" w:hAnsi="Times New Roman" w:cs="Times New Roman"/>
                <w:color w:val="000000" w:themeColor="text1"/>
              </w:rPr>
              <w:t>03</w:t>
            </w:r>
          </w:p>
        </w:tc>
        <w:tc>
          <w:tcPr>
            <w:tcW w:w="0" w:type="auto"/>
          </w:tcPr>
          <w:p w:rsidR="00643027" w:rsidRPr="00AD27B0" w:rsidRDefault="00DE4A7A" w:rsidP="007E06F9">
            <w:pPr>
              <w:spacing w:after="0" w:line="240" w:lineRule="auto"/>
              <w:jc w:val="right"/>
              <w:rPr>
                <w:rFonts w:ascii="Times New Roman" w:hAnsi="Times New Roman" w:cs="Times New Roman"/>
                <w:color w:val="000000" w:themeColor="text1"/>
              </w:rPr>
            </w:pPr>
            <w:r w:rsidRPr="00AD27B0">
              <w:rPr>
                <w:rFonts w:ascii="Times New Roman" w:hAnsi="Times New Roman" w:cs="Times New Roman"/>
                <w:color w:val="000000" w:themeColor="text1"/>
              </w:rPr>
              <w:t>00</w:t>
            </w:r>
          </w:p>
        </w:tc>
        <w:tc>
          <w:tcPr>
            <w:tcW w:w="0" w:type="auto"/>
          </w:tcPr>
          <w:p w:rsidR="00A70798" w:rsidRPr="00AD27B0" w:rsidRDefault="00DE4A7A" w:rsidP="007E06F9">
            <w:pPr>
              <w:spacing w:after="0" w:line="240" w:lineRule="auto"/>
              <w:jc w:val="right"/>
              <w:rPr>
                <w:rFonts w:ascii="Times New Roman" w:hAnsi="Times New Roman" w:cs="Times New Roman"/>
                <w:color w:val="000000" w:themeColor="text1"/>
              </w:rPr>
            </w:pPr>
            <w:r w:rsidRPr="00AD27B0">
              <w:rPr>
                <w:rFonts w:ascii="Times New Roman" w:hAnsi="Times New Roman" w:cs="Times New Roman"/>
                <w:color w:val="000000" w:themeColor="text1"/>
              </w:rPr>
              <w:t>07</w:t>
            </w:r>
          </w:p>
        </w:tc>
        <w:tc>
          <w:tcPr>
            <w:tcW w:w="0" w:type="auto"/>
          </w:tcPr>
          <w:p w:rsidR="00551B2B" w:rsidRPr="00AD27B0" w:rsidRDefault="00DE4A7A" w:rsidP="007E06F9">
            <w:pPr>
              <w:spacing w:after="0" w:line="240" w:lineRule="auto"/>
              <w:jc w:val="right"/>
              <w:rPr>
                <w:rFonts w:ascii="Times New Roman" w:hAnsi="Times New Roman" w:cs="Times New Roman"/>
                <w:color w:val="000000" w:themeColor="text1"/>
              </w:rPr>
            </w:pPr>
            <w:r w:rsidRPr="00AD27B0">
              <w:rPr>
                <w:rFonts w:ascii="Times New Roman" w:hAnsi="Times New Roman" w:cs="Times New Roman"/>
                <w:color w:val="000000" w:themeColor="text1"/>
              </w:rPr>
              <w:t>06</w:t>
            </w:r>
          </w:p>
        </w:tc>
        <w:tc>
          <w:tcPr>
            <w:tcW w:w="0" w:type="auto"/>
          </w:tcPr>
          <w:p w:rsidR="00A70798" w:rsidRPr="00AD27B0" w:rsidRDefault="00DE4A7A" w:rsidP="007E06F9">
            <w:pPr>
              <w:spacing w:after="0" w:line="240" w:lineRule="auto"/>
              <w:jc w:val="right"/>
              <w:rPr>
                <w:rFonts w:ascii="Times New Roman" w:hAnsi="Times New Roman" w:cs="Times New Roman"/>
                <w:color w:val="000000" w:themeColor="text1"/>
              </w:rPr>
            </w:pPr>
            <w:r w:rsidRPr="00AD27B0">
              <w:rPr>
                <w:rFonts w:ascii="Times New Roman" w:hAnsi="Times New Roman" w:cs="Times New Roman"/>
                <w:color w:val="000000" w:themeColor="text1"/>
              </w:rPr>
              <w:t>01</w:t>
            </w:r>
          </w:p>
        </w:tc>
        <w:tc>
          <w:tcPr>
            <w:tcW w:w="0" w:type="auto"/>
          </w:tcPr>
          <w:p w:rsidR="00A70798" w:rsidRPr="00AD27B0" w:rsidRDefault="00DE4A7A" w:rsidP="007E06F9">
            <w:pPr>
              <w:spacing w:after="0" w:line="240" w:lineRule="auto"/>
              <w:jc w:val="right"/>
              <w:rPr>
                <w:rFonts w:ascii="Times New Roman" w:hAnsi="Times New Roman" w:cs="Times New Roman"/>
                <w:color w:val="000000" w:themeColor="text1"/>
              </w:rPr>
            </w:pPr>
            <w:r w:rsidRPr="00AD27B0">
              <w:rPr>
                <w:rFonts w:ascii="Times New Roman" w:hAnsi="Times New Roman" w:cs="Times New Roman"/>
                <w:color w:val="000000" w:themeColor="text1"/>
              </w:rPr>
              <w:t>06</w:t>
            </w:r>
          </w:p>
        </w:tc>
        <w:tc>
          <w:tcPr>
            <w:tcW w:w="718" w:type="dxa"/>
          </w:tcPr>
          <w:p w:rsidR="00A70798" w:rsidRPr="00AD27B0" w:rsidRDefault="00521B4C" w:rsidP="007E06F9">
            <w:pPr>
              <w:spacing w:after="0" w:line="240" w:lineRule="auto"/>
              <w:jc w:val="right"/>
              <w:rPr>
                <w:rFonts w:ascii="Times New Roman" w:hAnsi="Times New Roman" w:cs="Times New Roman"/>
                <w:b/>
                <w:bCs/>
                <w:color w:val="000000" w:themeColor="text1"/>
              </w:rPr>
            </w:pPr>
            <w:r w:rsidRPr="00AD27B0">
              <w:rPr>
                <w:rFonts w:ascii="Times New Roman" w:hAnsi="Times New Roman" w:cs="Times New Roman"/>
                <w:b/>
                <w:bCs/>
                <w:color w:val="000000" w:themeColor="text1"/>
              </w:rPr>
              <w:fldChar w:fldCharType="begin"/>
            </w:r>
            <w:r w:rsidR="00DE4A7A" w:rsidRPr="00AD27B0">
              <w:rPr>
                <w:rFonts w:ascii="Times New Roman" w:hAnsi="Times New Roman" w:cs="Times New Roman"/>
                <w:b/>
                <w:bCs/>
                <w:color w:val="000000" w:themeColor="text1"/>
              </w:rPr>
              <w:instrText xml:space="preserve"> =SUM(LEFT) </w:instrText>
            </w:r>
            <w:r w:rsidRPr="00AD27B0">
              <w:rPr>
                <w:rFonts w:ascii="Times New Roman" w:hAnsi="Times New Roman" w:cs="Times New Roman"/>
                <w:b/>
                <w:bCs/>
                <w:color w:val="000000" w:themeColor="text1"/>
              </w:rPr>
              <w:fldChar w:fldCharType="separate"/>
            </w:r>
            <w:r w:rsidR="00DE4A7A" w:rsidRPr="00AD27B0">
              <w:rPr>
                <w:rFonts w:ascii="Times New Roman" w:hAnsi="Times New Roman" w:cs="Times New Roman"/>
                <w:b/>
                <w:bCs/>
                <w:noProof/>
                <w:color w:val="000000" w:themeColor="text1"/>
              </w:rPr>
              <w:t>23</w:t>
            </w:r>
            <w:r w:rsidRPr="00AD27B0">
              <w:rPr>
                <w:rFonts w:ascii="Times New Roman" w:hAnsi="Times New Roman" w:cs="Times New Roman"/>
                <w:b/>
                <w:bCs/>
                <w:color w:val="000000" w:themeColor="text1"/>
              </w:rPr>
              <w:fldChar w:fldCharType="end"/>
            </w:r>
          </w:p>
        </w:tc>
        <w:tc>
          <w:tcPr>
            <w:tcW w:w="1589" w:type="dxa"/>
            <w:vMerge/>
          </w:tcPr>
          <w:p w:rsidR="00A70798" w:rsidRPr="00AD27B0" w:rsidRDefault="00A70798" w:rsidP="009D486C">
            <w:pPr>
              <w:spacing w:after="0" w:line="240" w:lineRule="auto"/>
              <w:jc w:val="both"/>
              <w:rPr>
                <w:rFonts w:ascii="Times New Roman" w:hAnsi="Times New Roman" w:cs="Times New Roman"/>
                <w:color w:val="000000" w:themeColor="text1"/>
              </w:rPr>
            </w:pPr>
          </w:p>
        </w:tc>
        <w:tc>
          <w:tcPr>
            <w:tcW w:w="522" w:type="dxa"/>
            <w:vMerge/>
          </w:tcPr>
          <w:p w:rsidR="00A70798" w:rsidRPr="00AD27B0" w:rsidRDefault="00A70798" w:rsidP="009D486C">
            <w:pPr>
              <w:spacing w:after="0" w:line="240" w:lineRule="auto"/>
              <w:jc w:val="both"/>
              <w:rPr>
                <w:rFonts w:ascii="Times New Roman" w:hAnsi="Times New Roman" w:cs="Times New Roman"/>
                <w:color w:val="000000" w:themeColor="text1"/>
              </w:rPr>
            </w:pPr>
          </w:p>
        </w:tc>
      </w:tr>
      <w:tr w:rsidR="00A70798" w:rsidRPr="00AD27B0" w:rsidTr="009D486C">
        <w:trPr>
          <w:cantSplit/>
          <w:trHeight w:val="274"/>
          <w:jc w:val="center"/>
        </w:trPr>
        <w:tc>
          <w:tcPr>
            <w:tcW w:w="0" w:type="auto"/>
            <w:gridSpan w:val="2"/>
          </w:tcPr>
          <w:p w:rsidR="00A70798" w:rsidRPr="00AD27B0" w:rsidRDefault="00A70798" w:rsidP="009D486C">
            <w:pPr>
              <w:spacing w:after="0" w:line="240" w:lineRule="auto"/>
              <w:jc w:val="both"/>
              <w:rPr>
                <w:rFonts w:ascii="Times New Roman" w:hAnsi="Times New Roman" w:cs="Times New Roman"/>
                <w:color w:val="000000" w:themeColor="text1"/>
              </w:rPr>
            </w:pPr>
            <w:r w:rsidRPr="00AD27B0">
              <w:rPr>
                <w:rFonts w:ascii="Times New Roman" w:hAnsi="Times New Roman" w:cs="Times New Roman"/>
                <w:color w:val="000000" w:themeColor="text1"/>
              </w:rPr>
              <w:t>Multiple</w:t>
            </w:r>
          </w:p>
        </w:tc>
        <w:tc>
          <w:tcPr>
            <w:tcW w:w="0" w:type="auto"/>
          </w:tcPr>
          <w:p w:rsidR="00A70798" w:rsidRPr="00AD27B0" w:rsidRDefault="00DE4A7A" w:rsidP="007E06F9">
            <w:pPr>
              <w:spacing w:after="0" w:line="240" w:lineRule="auto"/>
              <w:jc w:val="right"/>
              <w:rPr>
                <w:rFonts w:ascii="Times New Roman" w:hAnsi="Times New Roman" w:cs="Times New Roman"/>
                <w:color w:val="000000" w:themeColor="text1"/>
              </w:rPr>
            </w:pPr>
            <w:r w:rsidRPr="00AD27B0">
              <w:rPr>
                <w:rFonts w:ascii="Times New Roman" w:hAnsi="Times New Roman" w:cs="Times New Roman"/>
                <w:color w:val="000000" w:themeColor="text1"/>
              </w:rPr>
              <w:t>09</w:t>
            </w:r>
          </w:p>
        </w:tc>
        <w:tc>
          <w:tcPr>
            <w:tcW w:w="0" w:type="auto"/>
          </w:tcPr>
          <w:p w:rsidR="00211E0C" w:rsidRPr="00AD27B0" w:rsidRDefault="00DE4A7A" w:rsidP="007E06F9">
            <w:pPr>
              <w:spacing w:after="0" w:line="240" w:lineRule="auto"/>
              <w:jc w:val="right"/>
              <w:rPr>
                <w:rFonts w:ascii="Times New Roman" w:hAnsi="Times New Roman" w:cs="Times New Roman"/>
                <w:color w:val="000000" w:themeColor="text1"/>
              </w:rPr>
            </w:pPr>
            <w:r w:rsidRPr="00AD27B0">
              <w:rPr>
                <w:rFonts w:ascii="Times New Roman" w:hAnsi="Times New Roman" w:cs="Times New Roman"/>
                <w:color w:val="000000" w:themeColor="text1"/>
              </w:rPr>
              <w:t>02</w:t>
            </w:r>
          </w:p>
        </w:tc>
        <w:tc>
          <w:tcPr>
            <w:tcW w:w="0" w:type="auto"/>
          </w:tcPr>
          <w:p w:rsidR="00A70798" w:rsidRPr="00AD27B0" w:rsidRDefault="00DE4A7A" w:rsidP="007E06F9">
            <w:pPr>
              <w:spacing w:after="0" w:line="240" w:lineRule="auto"/>
              <w:jc w:val="right"/>
              <w:rPr>
                <w:rFonts w:ascii="Times New Roman" w:hAnsi="Times New Roman" w:cs="Times New Roman"/>
                <w:color w:val="000000" w:themeColor="text1"/>
              </w:rPr>
            </w:pPr>
            <w:r w:rsidRPr="00AD27B0">
              <w:rPr>
                <w:rFonts w:ascii="Times New Roman" w:hAnsi="Times New Roman" w:cs="Times New Roman"/>
                <w:color w:val="000000" w:themeColor="text1"/>
              </w:rPr>
              <w:t>00</w:t>
            </w:r>
          </w:p>
        </w:tc>
        <w:tc>
          <w:tcPr>
            <w:tcW w:w="0" w:type="auto"/>
          </w:tcPr>
          <w:p w:rsidR="00A70798" w:rsidRPr="00AD27B0" w:rsidRDefault="00DE4A7A" w:rsidP="007E06F9">
            <w:pPr>
              <w:spacing w:after="0" w:line="240" w:lineRule="auto"/>
              <w:jc w:val="right"/>
              <w:rPr>
                <w:rFonts w:ascii="Times New Roman" w:hAnsi="Times New Roman" w:cs="Times New Roman"/>
                <w:color w:val="000000" w:themeColor="text1"/>
              </w:rPr>
            </w:pPr>
            <w:r w:rsidRPr="00AD27B0">
              <w:rPr>
                <w:rFonts w:ascii="Times New Roman" w:hAnsi="Times New Roman" w:cs="Times New Roman"/>
                <w:color w:val="000000" w:themeColor="text1"/>
              </w:rPr>
              <w:t>00</w:t>
            </w:r>
          </w:p>
        </w:tc>
        <w:tc>
          <w:tcPr>
            <w:tcW w:w="0" w:type="auto"/>
          </w:tcPr>
          <w:p w:rsidR="00A70798" w:rsidRPr="00AD27B0" w:rsidRDefault="00DE4A7A" w:rsidP="007E06F9">
            <w:pPr>
              <w:spacing w:after="0" w:line="240" w:lineRule="auto"/>
              <w:jc w:val="right"/>
              <w:rPr>
                <w:rFonts w:ascii="Times New Roman" w:hAnsi="Times New Roman" w:cs="Times New Roman"/>
                <w:color w:val="000000" w:themeColor="text1"/>
              </w:rPr>
            </w:pPr>
            <w:r w:rsidRPr="00AD27B0">
              <w:rPr>
                <w:rFonts w:ascii="Times New Roman" w:hAnsi="Times New Roman" w:cs="Times New Roman"/>
                <w:color w:val="000000" w:themeColor="text1"/>
              </w:rPr>
              <w:t>00</w:t>
            </w:r>
          </w:p>
        </w:tc>
        <w:tc>
          <w:tcPr>
            <w:tcW w:w="0" w:type="auto"/>
          </w:tcPr>
          <w:p w:rsidR="00A70798" w:rsidRPr="00AD27B0" w:rsidRDefault="00DE4A7A" w:rsidP="007E06F9">
            <w:pPr>
              <w:spacing w:after="0" w:line="240" w:lineRule="auto"/>
              <w:jc w:val="right"/>
              <w:rPr>
                <w:rFonts w:ascii="Times New Roman" w:hAnsi="Times New Roman" w:cs="Times New Roman"/>
                <w:color w:val="000000" w:themeColor="text1"/>
              </w:rPr>
            </w:pPr>
            <w:r w:rsidRPr="00AD27B0">
              <w:rPr>
                <w:rFonts w:ascii="Times New Roman" w:hAnsi="Times New Roman" w:cs="Times New Roman"/>
                <w:color w:val="000000" w:themeColor="text1"/>
              </w:rPr>
              <w:t>00</w:t>
            </w:r>
          </w:p>
        </w:tc>
        <w:tc>
          <w:tcPr>
            <w:tcW w:w="718" w:type="dxa"/>
          </w:tcPr>
          <w:p w:rsidR="00A70798" w:rsidRPr="00AD27B0" w:rsidRDefault="00521B4C" w:rsidP="007E06F9">
            <w:pPr>
              <w:spacing w:after="0" w:line="240" w:lineRule="auto"/>
              <w:jc w:val="right"/>
              <w:rPr>
                <w:rFonts w:ascii="Times New Roman" w:hAnsi="Times New Roman" w:cs="Times New Roman"/>
                <w:b/>
                <w:bCs/>
                <w:color w:val="000000" w:themeColor="text1"/>
              </w:rPr>
            </w:pPr>
            <w:r w:rsidRPr="00AD27B0">
              <w:rPr>
                <w:rFonts w:ascii="Times New Roman" w:hAnsi="Times New Roman" w:cs="Times New Roman"/>
                <w:b/>
                <w:bCs/>
                <w:color w:val="000000" w:themeColor="text1"/>
              </w:rPr>
              <w:fldChar w:fldCharType="begin"/>
            </w:r>
            <w:r w:rsidR="00DE4A7A" w:rsidRPr="00AD27B0">
              <w:rPr>
                <w:rFonts w:ascii="Times New Roman" w:hAnsi="Times New Roman" w:cs="Times New Roman"/>
                <w:b/>
                <w:bCs/>
                <w:color w:val="000000" w:themeColor="text1"/>
              </w:rPr>
              <w:instrText xml:space="preserve"> =SUM(LEFT) </w:instrText>
            </w:r>
            <w:r w:rsidRPr="00AD27B0">
              <w:rPr>
                <w:rFonts w:ascii="Times New Roman" w:hAnsi="Times New Roman" w:cs="Times New Roman"/>
                <w:b/>
                <w:bCs/>
                <w:color w:val="000000" w:themeColor="text1"/>
              </w:rPr>
              <w:fldChar w:fldCharType="separate"/>
            </w:r>
            <w:r w:rsidR="00DE4A7A" w:rsidRPr="00AD27B0">
              <w:rPr>
                <w:rFonts w:ascii="Times New Roman" w:hAnsi="Times New Roman" w:cs="Times New Roman"/>
                <w:b/>
                <w:bCs/>
                <w:noProof/>
                <w:color w:val="000000" w:themeColor="text1"/>
              </w:rPr>
              <w:t>11</w:t>
            </w:r>
            <w:r w:rsidRPr="00AD27B0">
              <w:rPr>
                <w:rFonts w:ascii="Times New Roman" w:hAnsi="Times New Roman" w:cs="Times New Roman"/>
                <w:b/>
                <w:bCs/>
                <w:color w:val="000000" w:themeColor="text1"/>
              </w:rPr>
              <w:fldChar w:fldCharType="end"/>
            </w:r>
          </w:p>
        </w:tc>
        <w:tc>
          <w:tcPr>
            <w:tcW w:w="1589" w:type="dxa"/>
            <w:vMerge/>
          </w:tcPr>
          <w:p w:rsidR="00A70798" w:rsidRPr="00AD27B0" w:rsidRDefault="00A70798" w:rsidP="009D486C">
            <w:pPr>
              <w:spacing w:after="0" w:line="240" w:lineRule="auto"/>
              <w:jc w:val="both"/>
              <w:rPr>
                <w:rFonts w:ascii="Times New Roman" w:hAnsi="Times New Roman" w:cs="Times New Roman"/>
                <w:color w:val="000000" w:themeColor="text1"/>
              </w:rPr>
            </w:pPr>
          </w:p>
        </w:tc>
        <w:tc>
          <w:tcPr>
            <w:tcW w:w="522" w:type="dxa"/>
            <w:vMerge/>
          </w:tcPr>
          <w:p w:rsidR="00A70798" w:rsidRPr="00AD27B0" w:rsidRDefault="00A70798" w:rsidP="009D486C">
            <w:pPr>
              <w:spacing w:after="0" w:line="240" w:lineRule="auto"/>
              <w:jc w:val="both"/>
              <w:rPr>
                <w:rFonts w:ascii="Times New Roman" w:hAnsi="Times New Roman" w:cs="Times New Roman"/>
                <w:color w:val="000000" w:themeColor="text1"/>
              </w:rPr>
            </w:pPr>
          </w:p>
        </w:tc>
      </w:tr>
      <w:tr w:rsidR="00986D75" w:rsidRPr="00AD27B0" w:rsidTr="0048148E">
        <w:trPr>
          <w:cantSplit/>
          <w:trHeight w:val="279"/>
          <w:jc w:val="center"/>
        </w:trPr>
        <w:tc>
          <w:tcPr>
            <w:tcW w:w="0" w:type="auto"/>
            <w:gridSpan w:val="2"/>
            <w:tcBorders>
              <w:bottom w:val="single" w:sz="4" w:space="0" w:color="auto"/>
            </w:tcBorders>
          </w:tcPr>
          <w:p w:rsidR="00986D75" w:rsidRPr="00AD27B0" w:rsidRDefault="00986D75" w:rsidP="009D486C">
            <w:pPr>
              <w:spacing w:after="0" w:line="240" w:lineRule="auto"/>
              <w:jc w:val="both"/>
              <w:rPr>
                <w:rFonts w:ascii="Times New Roman" w:hAnsi="Times New Roman" w:cs="Times New Roman"/>
                <w:color w:val="000000" w:themeColor="text1"/>
              </w:rPr>
            </w:pPr>
            <w:r w:rsidRPr="00AD27B0">
              <w:rPr>
                <w:rFonts w:ascii="Times New Roman" w:hAnsi="Times New Roman" w:cs="Times New Roman"/>
                <w:color w:val="000000" w:themeColor="text1"/>
              </w:rPr>
              <w:t>Total</w:t>
            </w:r>
          </w:p>
        </w:tc>
        <w:tc>
          <w:tcPr>
            <w:tcW w:w="0" w:type="auto"/>
            <w:tcBorders>
              <w:bottom w:val="single" w:sz="4" w:space="0" w:color="auto"/>
            </w:tcBorders>
          </w:tcPr>
          <w:p w:rsidR="00986D75" w:rsidRPr="00AD27B0" w:rsidRDefault="00521B4C" w:rsidP="007E06F9">
            <w:pPr>
              <w:spacing w:after="0" w:line="240" w:lineRule="auto"/>
              <w:jc w:val="right"/>
              <w:rPr>
                <w:rFonts w:ascii="Times New Roman" w:hAnsi="Times New Roman" w:cs="Times New Roman"/>
                <w:b/>
                <w:bCs/>
                <w:color w:val="000000" w:themeColor="text1"/>
              </w:rPr>
            </w:pPr>
            <w:r w:rsidRPr="00AD27B0">
              <w:rPr>
                <w:rFonts w:ascii="Times New Roman" w:hAnsi="Times New Roman" w:cs="Times New Roman"/>
                <w:b/>
                <w:bCs/>
                <w:color w:val="000000" w:themeColor="text1"/>
              </w:rPr>
              <w:fldChar w:fldCharType="begin"/>
            </w:r>
            <w:r w:rsidR="003216D4" w:rsidRPr="00AD27B0">
              <w:rPr>
                <w:rFonts w:ascii="Times New Roman" w:hAnsi="Times New Roman" w:cs="Times New Roman"/>
                <w:b/>
                <w:bCs/>
                <w:color w:val="000000" w:themeColor="text1"/>
              </w:rPr>
              <w:instrText xml:space="preserve"> =SUM(ABOVE) </w:instrText>
            </w:r>
            <w:r w:rsidRPr="00AD27B0">
              <w:rPr>
                <w:rFonts w:ascii="Times New Roman" w:hAnsi="Times New Roman" w:cs="Times New Roman"/>
                <w:b/>
                <w:bCs/>
                <w:color w:val="000000" w:themeColor="text1"/>
              </w:rPr>
              <w:fldChar w:fldCharType="separate"/>
            </w:r>
            <w:r w:rsidR="003216D4" w:rsidRPr="00AD27B0">
              <w:rPr>
                <w:rFonts w:ascii="Times New Roman" w:hAnsi="Times New Roman" w:cs="Times New Roman"/>
                <w:b/>
                <w:bCs/>
                <w:noProof/>
                <w:color w:val="000000" w:themeColor="text1"/>
              </w:rPr>
              <w:t>167</w:t>
            </w:r>
            <w:r w:rsidRPr="00AD27B0">
              <w:rPr>
                <w:rFonts w:ascii="Times New Roman" w:hAnsi="Times New Roman" w:cs="Times New Roman"/>
                <w:b/>
                <w:bCs/>
                <w:color w:val="000000" w:themeColor="text1"/>
              </w:rPr>
              <w:fldChar w:fldCharType="end"/>
            </w:r>
          </w:p>
        </w:tc>
        <w:tc>
          <w:tcPr>
            <w:tcW w:w="0" w:type="auto"/>
            <w:tcBorders>
              <w:bottom w:val="single" w:sz="4" w:space="0" w:color="auto"/>
            </w:tcBorders>
          </w:tcPr>
          <w:p w:rsidR="00986D75" w:rsidRPr="00AD27B0" w:rsidRDefault="00521B4C" w:rsidP="007E06F9">
            <w:pPr>
              <w:spacing w:after="0" w:line="240" w:lineRule="auto"/>
              <w:jc w:val="right"/>
              <w:rPr>
                <w:rFonts w:ascii="Times New Roman" w:hAnsi="Times New Roman" w:cs="Times New Roman"/>
                <w:b/>
                <w:bCs/>
                <w:color w:val="000000" w:themeColor="text1"/>
              </w:rPr>
            </w:pPr>
            <w:r w:rsidRPr="00AD27B0">
              <w:rPr>
                <w:rFonts w:ascii="Times New Roman" w:hAnsi="Times New Roman" w:cs="Times New Roman"/>
                <w:b/>
                <w:bCs/>
                <w:color w:val="000000" w:themeColor="text1"/>
              </w:rPr>
              <w:fldChar w:fldCharType="begin"/>
            </w:r>
            <w:r w:rsidR="003216D4" w:rsidRPr="00AD27B0">
              <w:rPr>
                <w:rFonts w:ascii="Times New Roman" w:hAnsi="Times New Roman" w:cs="Times New Roman"/>
                <w:b/>
                <w:bCs/>
                <w:color w:val="000000" w:themeColor="text1"/>
              </w:rPr>
              <w:instrText xml:space="preserve"> =SUM(ABOVE) </w:instrText>
            </w:r>
            <w:r w:rsidRPr="00AD27B0">
              <w:rPr>
                <w:rFonts w:ascii="Times New Roman" w:hAnsi="Times New Roman" w:cs="Times New Roman"/>
                <w:b/>
                <w:bCs/>
                <w:color w:val="000000" w:themeColor="text1"/>
              </w:rPr>
              <w:fldChar w:fldCharType="separate"/>
            </w:r>
            <w:r w:rsidR="003216D4" w:rsidRPr="00AD27B0">
              <w:rPr>
                <w:rFonts w:ascii="Times New Roman" w:hAnsi="Times New Roman" w:cs="Times New Roman"/>
                <w:b/>
                <w:bCs/>
                <w:noProof/>
                <w:color w:val="000000" w:themeColor="text1"/>
              </w:rPr>
              <w:t>82</w:t>
            </w:r>
            <w:r w:rsidRPr="00AD27B0">
              <w:rPr>
                <w:rFonts w:ascii="Times New Roman" w:hAnsi="Times New Roman" w:cs="Times New Roman"/>
                <w:b/>
                <w:bCs/>
                <w:color w:val="000000" w:themeColor="text1"/>
              </w:rPr>
              <w:fldChar w:fldCharType="end"/>
            </w:r>
          </w:p>
        </w:tc>
        <w:tc>
          <w:tcPr>
            <w:tcW w:w="0" w:type="auto"/>
            <w:tcBorders>
              <w:bottom w:val="single" w:sz="4" w:space="0" w:color="auto"/>
            </w:tcBorders>
          </w:tcPr>
          <w:p w:rsidR="00986D75" w:rsidRPr="00AD27B0" w:rsidRDefault="00521B4C" w:rsidP="007E06F9">
            <w:pPr>
              <w:spacing w:after="0" w:line="240" w:lineRule="auto"/>
              <w:jc w:val="right"/>
              <w:rPr>
                <w:rFonts w:ascii="Times New Roman" w:hAnsi="Times New Roman" w:cs="Times New Roman"/>
                <w:b/>
                <w:bCs/>
                <w:color w:val="000000" w:themeColor="text1"/>
              </w:rPr>
            </w:pPr>
            <w:r w:rsidRPr="00AD27B0">
              <w:rPr>
                <w:rFonts w:ascii="Times New Roman" w:hAnsi="Times New Roman" w:cs="Times New Roman"/>
                <w:b/>
                <w:bCs/>
                <w:color w:val="000000" w:themeColor="text1"/>
              </w:rPr>
              <w:fldChar w:fldCharType="begin"/>
            </w:r>
            <w:r w:rsidR="003216D4" w:rsidRPr="00AD27B0">
              <w:rPr>
                <w:rFonts w:ascii="Times New Roman" w:hAnsi="Times New Roman" w:cs="Times New Roman"/>
                <w:b/>
                <w:bCs/>
                <w:color w:val="000000" w:themeColor="text1"/>
              </w:rPr>
              <w:instrText xml:space="preserve"> =SUM(ABOVE) </w:instrText>
            </w:r>
            <w:r w:rsidRPr="00AD27B0">
              <w:rPr>
                <w:rFonts w:ascii="Times New Roman" w:hAnsi="Times New Roman" w:cs="Times New Roman"/>
                <w:b/>
                <w:bCs/>
                <w:color w:val="000000" w:themeColor="text1"/>
              </w:rPr>
              <w:fldChar w:fldCharType="separate"/>
            </w:r>
            <w:r w:rsidR="003216D4" w:rsidRPr="00AD27B0">
              <w:rPr>
                <w:rFonts w:ascii="Times New Roman" w:hAnsi="Times New Roman" w:cs="Times New Roman"/>
                <w:b/>
                <w:bCs/>
                <w:noProof/>
                <w:color w:val="000000" w:themeColor="text1"/>
              </w:rPr>
              <w:t>14</w:t>
            </w:r>
            <w:r w:rsidRPr="00AD27B0">
              <w:rPr>
                <w:rFonts w:ascii="Times New Roman" w:hAnsi="Times New Roman" w:cs="Times New Roman"/>
                <w:b/>
                <w:bCs/>
                <w:color w:val="000000" w:themeColor="text1"/>
              </w:rPr>
              <w:fldChar w:fldCharType="end"/>
            </w:r>
          </w:p>
        </w:tc>
        <w:tc>
          <w:tcPr>
            <w:tcW w:w="0" w:type="auto"/>
            <w:tcBorders>
              <w:bottom w:val="single" w:sz="4" w:space="0" w:color="auto"/>
            </w:tcBorders>
          </w:tcPr>
          <w:p w:rsidR="00986D75" w:rsidRPr="00AD27B0" w:rsidRDefault="00521B4C" w:rsidP="007E06F9">
            <w:pPr>
              <w:spacing w:after="0" w:line="240" w:lineRule="auto"/>
              <w:jc w:val="right"/>
              <w:rPr>
                <w:rFonts w:ascii="Times New Roman" w:hAnsi="Times New Roman" w:cs="Times New Roman"/>
                <w:b/>
                <w:bCs/>
                <w:color w:val="000000" w:themeColor="text1"/>
              </w:rPr>
            </w:pPr>
            <w:r w:rsidRPr="00AD27B0">
              <w:rPr>
                <w:rFonts w:ascii="Times New Roman" w:hAnsi="Times New Roman" w:cs="Times New Roman"/>
                <w:b/>
                <w:bCs/>
                <w:color w:val="000000" w:themeColor="text1"/>
              </w:rPr>
              <w:fldChar w:fldCharType="begin"/>
            </w:r>
            <w:r w:rsidR="003216D4" w:rsidRPr="00AD27B0">
              <w:rPr>
                <w:rFonts w:ascii="Times New Roman" w:hAnsi="Times New Roman" w:cs="Times New Roman"/>
                <w:b/>
                <w:bCs/>
                <w:color w:val="000000" w:themeColor="text1"/>
              </w:rPr>
              <w:instrText xml:space="preserve"> =SUM(ABOVE) </w:instrText>
            </w:r>
            <w:r w:rsidRPr="00AD27B0">
              <w:rPr>
                <w:rFonts w:ascii="Times New Roman" w:hAnsi="Times New Roman" w:cs="Times New Roman"/>
                <w:b/>
                <w:bCs/>
                <w:color w:val="000000" w:themeColor="text1"/>
              </w:rPr>
              <w:fldChar w:fldCharType="separate"/>
            </w:r>
            <w:r w:rsidR="003216D4" w:rsidRPr="00AD27B0">
              <w:rPr>
                <w:rFonts w:ascii="Times New Roman" w:hAnsi="Times New Roman" w:cs="Times New Roman"/>
                <w:b/>
                <w:bCs/>
                <w:noProof/>
                <w:color w:val="000000" w:themeColor="text1"/>
              </w:rPr>
              <w:t>11</w:t>
            </w:r>
            <w:r w:rsidRPr="00AD27B0">
              <w:rPr>
                <w:rFonts w:ascii="Times New Roman" w:hAnsi="Times New Roman" w:cs="Times New Roman"/>
                <w:b/>
                <w:bCs/>
                <w:color w:val="000000" w:themeColor="text1"/>
              </w:rPr>
              <w:fldChar w:fldCharType="end"/>
            </w:r>
          </w:p>
        </w:tc>
        <w:tc>
          <w:tcPr>
            <w:tcW w:w="0" w:type="auto"/>
          </w:tcPr>
          <w:p w:rsidR="00986D75" w:rsidRPr="00AD27B0" w:rsidRDefault="00521B4C" w:rsidP="007E06F9">
            <w:pPr>
              <w:spacing w:after="0" w:line="240" w:lineRule="auto"/>
              <w:jc w:val="right"/>
              <w:rPr>
                <w:rFonts w:ascii="Times New Roman" w:hAnsi="Times New Roman" w:cs="Times New Roman"/>
                <w:b/>
                <w:bCs/>
                <w:color w:val="000000" w:themeColor="text1"/>
              </w:rPr>
            </w:pPr>
            <w:r w:rsidRPr="00AD27B0">
              <w:rPr>
                <w:rFonts w:ascii="Times New Roman" w:hAnsi="Times New Roman" w:cs="Times New Roman"/>
                <w:b/>
                <w:bCs/>
                <w:color w:val="000000" w:themeColor="text1"/>
              </w:rPr>
              <w:fldChar w:fldCharType="begin"/>
            </w:r>
            <w:r w:rsidR="003216D4" w:rsidRPr="00AD27B0">
              <w:rPr>
                <w:rFonts w:ascii="Times New Roman" w:hAnsi="Times New Roman" w:cs="Times New Roman"/>
                <w:b/>
                <w:bCs/>
                <w:color w:val="000000" w:themeColor="text1"/>
              </w:rPr>
              <w:instrText xml:space="preserve"> =SUM(ABOVE) </w:instrText>
            </w:r>
            <w:r w:rsidRPr="00AD27B0">
              <w:rPr>
                <w:rFonts w:ascii="Times New Roman" w:hAnsi="Times New Roman" w:cs="Times New Roman"/>
                <w:b/>
                <w:bCs/>
                <w:color w:val="000000" w:themeColor="text1"/>
              </w:rPr>
              <w:fldChar w:fldCharType="separate"/>
            </w:r>
            <w:r w:rsidR="003216D4" w:rsidRPr="00AD27B0">
              <w:rPr>
                <w:rFonts w:ascii="Times New Roman" w:hAnsi="Times New Roman" w:cs="Times New Roman"/>
                <w:b/>
                <w:bCs/>
                <w:noProof/>
                <w:color w:val="000000" w:themeColor="text1"/>
              </w:rPr>
              <w:t>2</w:t>
            </w:r>
            <w:r w:rsidRPr="00AD27B0">
              <w:rPr>
                <w:rFonts w:ascii="Times New Roman" w:hAnsi="Times New Roman" w:cs="Times New Roman"/>
                <w:b/>
                <w:bCs/>
                <w:color w:val="000000" w:themeColor="text1"/>
              </w:rPr>
              <w:fldChar w:fldCharType="end"/>
            </w:r>
          </w:p>
        </w:tc>
        <w:tc>
          <w:tcPr>
            <w:tcW w:w="0" w:type="auto"/>
          </w:tcPr>
          <w:p w:rsidR="00986D75" w:rsidRPr="00AD27B0" w:rsidRDefault="00521B4C" w:rsidP="007E06F9">
            <w:pPr>
              <w:spacing w:after="0" w:line="240" w:lineRule="auto"/>
              <w:jc w:val="right"/>
              <w:rPr>
                <w:rFonts w:ascii="Times New Roman" w:hAnsi="Times New Roman" w:cs="Times New Roman"/>
                <w:b/>
                <w:bCs/>
                <w:color w:val="000000" w:themeColor="text1"/>
              </w:rPr>
            </w:pPr>
            <w:r w:rsidRPr="00AD27B0">
              <w:rPr>
                <w:rFonts w:ascii="Times New Roman" w:hAnsi="Times New Roman" w:cs="Times New Roman"/>
                <w:b/>
                <w:bCs/>
                <w:color w:val="000000" w:themeColor="text1"/>
              </w:rPr>
              <w:fldChar w:fldCharType="begin"/>
            </w:r>
            <w:r w:rsidR="003216D4" w:rsidRPr="00AD27B0">
              <w:rPr>
                <w:rFonts w:ascii="Times New Roman" w:hAnsi="Times New Roman" w:cs="Times New Roman"/>
                <w:b/>
                <w:bCs/>
                <w:color w:val="000000" w:themeColor="text1"/>
              </w:rPr>
              <w:instrText xml:space="preserve"> =SUM(ABOVE) </w:instrText>
            </w:r>
            <w:r w:rsidRPr="00AD27B0">
              <w:rPr>
                <w:rFonts w:ascii="Times New Roman" w:hAnsi="Times New Roman" w:cs="Times New Roman"/>
                <w:b/>
                <w:bCs/>
                <w:color w:val="000000" w:themeColor="text1"/>
              </w:rPr>
              <w:fldChar w:fldCharType="separate"/>
            </w:r>
            <w:r w:rsidR="003216D4" w:rsidRPr="00AD27B0">
              <w:rPr>
                <w:rFonts w:ascii="Times New Roman" w:hAnsi="Times New Roman" w:cs="Times New Roman"/>
                <w:b/>
                <w:bCs/>
                <w:noProof/>
                <w:color w:val="000000" w:themeColor="text1"/>
              </w:rPr>
              <w:t>6</w:t>
            </w:r>
            <w:r w:rsidRPr="00AD27B0">
              <w:rPr>
                <w:rFonts w:ascii="Times New Roman" w:hAnsi="Times New Roman" w:cs="Times New Roman"/>
                <w:b/>
                <w:bCs/>
                <w:color w:val="000000" w:themeColor="text1"/>
              </w:rPr>
              <w:fldChar w:fldCharType="end"/>
            </w:r>
          </w:p>
        </w:tc>
        <w:tc>
          <w:tcPr>
            <w:tcW w:w="718" w:type="dxa"/>
            <w:vMerge w:val="restart"/>
            <w:vAlign w:val="center"/>
          </w:tcPr>
          <w:p w:rsidR="00986D75" w:rsidRPr="00AD27B0" w:rsidRDefault="00521B4C" w:rsidP="007E06F9">
            <w:pPr>
              <w:spacing w:after="0" w:line="240" w:lineRule="auto"/>
              <w:jc w:val="right"/>
              <w:rPr>
                <w:rFonts w:ascii="Times New Roman" w:hAnsi="Times New Roman" w:cs="Times New Roman"/>
                <w:b/>
                <w:bCs/>
                <w:color w:val="000000" w:themeColor="text1"/>
              </w:rPr>
            </w:pPr>
            <w:r w:rsidRPr="00AD27B0">
              <w:rPr>
                <w:rFonts w:ascii="Times New Roman" w:hAnsi="Times New Roman" w:cs="Times New Roman"/>
                <w:b/>
                <w:bCs/>
                <w:color w:val="000000" w:themeColor="text1"/>
              </w:rPr>
              <w:fldChar w:fldCharType="begin"/>
            </w:r>
            <w:r w:rsidR="003216D4" w:rsidRPr="00AD27B0">
              <w:rPr>
                <w:rFonts w:ascii="Times New Roman" w:hAnsi="Times New Roman" w:cs="Times New Roman"/>
                <w:b/>
                <w:bCs/>
                <w:color w:val="000000" w:themeColor="text1"/>
              </w:rPr>
              <w:instrText xml:space="preserve"> =SUM(ABOVE) </w:instrText>
            </w:r>
            <w:r w:rsidRPr="00AD27B0">
              <w:rPr>
                <w:rFonts w:ascii="Times New Roman" w:hAnsi="Times New Roman" w:cs="Times New Roman"/>
                <w:b/>
                <w:bCs/>
                <w:color w:val="000000" w:themeColor="text1"/>
              </w:rPr>
              <w:fldChar w:fldCharType="separate"/>
            </w:r>
            <w:r w:rsidR="003216D4" w:rsidRPr="00AD27B0">
              <w:rPr>
                <w:rFonts w:ascii="Times New Roman" w:hAnsi="Times New Roman" w:cs="Times New Roman"/>
                <w:b/>
                <w:bCs/>
                <w:noProof/>
                <w:color w:val="000000" w:themeColor="text1"/>
              </w:rPr>
              <w:t>282</w:t>
            </w:r>
            <w:r w:rsidRPr="00AD27B0">
              <w:rPr>
                <w:rFonts w:ascii="Times New Roman" w:hAnsi="Times New Roman" w:cs="Times New Roman"/>
                <w:b/>
                <w:bCs/>
                <w:color w:val="000000" w:themeColor="text1"/>
              </w:rPr>
              <w:fldChar w:fldCharType="end"/>
            </w:r>
          </w:p>
        </w:tc>
        <w:tc>
          <w:tcPr>
            <w:tcW w:w="1589" w:type="dxa"/>
            <w:vMerge/>
          </w:tcPr>
          <w:p w:rsidR="00986D75" w:rsidRPr="00AD27B0" w:rsidRDefault="00986D75" w:rsidP="009D486C">
            <w:pPr>
              <w:spacing w:after="0" w:line="240" w:lineRule="auto"/>
              <w:jc w:val="both"/>
              <w:rPr>
                <w:rFonts w:ascii="Times New Roman" w:hAnsi="Times New Roman" w:cs="Times New Roman"/>
                <w:color w:val="000000" w:themeColor="text1"/>
              </w:rPr>
            </w:pPr>
          </w:p>
        </w:tc>
        <w:tc>
          <w:tcPr>
            <w:tcW w:w="522" w:type="dxa"/>
            <w:vMerge/>
          </w:tcPr>
          <w:p w:rsidR="00986D75" w:rsidRPr="00AD27B0" w:rsidRDefault="00986D75" w:rsidP="009D486C">
            <w:pPr>
              <w:spacing w:after="0" w:line="240" w:lineRule="auto"/>
              <w:jc w:val="both"/>
              <w:rPr>
                <w:rFonts w:ascii="Times New Roman" w:hAnsi="Times New Roman" w:cs="Times New Roman"/>
                <w:color w:val="000000" w:themeColor="text1"/>
              </w:rPr>
            </w:pPr>
          </w:p>
        </w:tc>
      </w:tr>
      <w:tr w:rsidR="00986D75" w:rsidRPr="00AD27B0" w:rsidTr="009D486C">
        <w:trPr>
          <w:cantSplit/>
          <w:trHeight w:val="279"/>
          <w:jc w:val="center"/>
        </w:trPr>
        <w:tc>
          <w:tcPr>
            <w:tcW w:w="0" w:type="auto"/>
            <w:gridSpan w:val="2"/>
            <w:shd w:val="clear" w:color="auto" w:fill="FFFFFF"/>
          </w:tcPr>
          <w:p w:rsidR="00986D75" w:rsidRPr="00AD27B0" w:rsidRDefault="00986D75" w:rsidP="009D486C">
            <w:pPr>
              <w:spacing w:after="0" w:line="240" w:lineRule="auto"/>
              <w:jc w:val="both"/>
              <w:rPr>
                <w:rFonts w:ascii="Times New Roman" w:hAnsi="Times New Roman" w:cs="Times New Roman"/>
                <w:b/>
                <w:bCs/>
                <w:color w:val="000000" w:themeColor="text1"/>
              </w:rPr>
            </w:pPr>
            <w:r w:rsidRPr="00AD27B0">
              <w:rPr>
                <w:rFonts w:ascii="Times New Roman" w:hAnsi="Times New Roman" w:cs="Times New Roman"/>
                <w:b/>
                <w:bCs/>
                <w:color w:val="000000" w:themeColor="text1"/>
              </w:rPr>
              <w:t xml:space="preserve">G. Total </w:t>
            </w:r>
          </w:p>
        </w:tc>
        <w:tc>
          <w:tcPr>
            <w:tcW w:w="0" w:type="auto"/>
            <w:gridSpan w:val="2"/>
            <w:shd w:val="clear" w:color="auto" w:fill="FFFFFF"/>
          </w:tcPr>
          <w:p w:rsidR="00986D75" w:rsidRPr="00AD27B0" w:rsidRDefault="003216D4" w:rsidP="00986D75">
            <w:pPr>
              <w:spacing w:after="0" w:line="240" w:lineRule="auto"/>
              <w:jc w:val="center"/>
              <w:rPr>
                <w:rFonts w:ascii="Times New Roman" w:hAnsi="Times New Roman" w:cs="Times New Roman"/>
                <w:b/>
                <w:bCs/>
                <w:color w:val="000000" w:themeColor="text1"/>
              </w:rPr>
            </w:pPr>
            <w:r w:rsidRPr="00AD27B0">
              <w:rPr>
                <w:rFonts w:ascii="Times New Roman" w:hAnsi="Times New Roman" w:cs="Times New Roman"/>
                <w:b/>
                <w:bCs/>
                <w:color w:val="000000" w:themeColor="text1"/>
              </w:rPr>
              <w:t>249</w:t>
            </w:r>
          </w:p>
        </w:tc>
        <w:tc>
          <w:tcPr>
            <w:tcW w:w="0" w:type="auto"/>
            <w:gridSpan w:val="2"/>
            <w:shd w:val="clear" w:color="auto" w:fill="FFFFFF"/>
            <w:vAlign w:val="center"/>
          </w:tcPr>
          <w:p w:rsidR="00986D75" w:rsidRPr="00AD27B0" w:rsidRDefault="003216D4" w:rsidP="00986D75">
            <w:pPr>
              <w:spacing w:after="0" w:line="240" w:lineRule="auto"/>
              <w:jc w:val="center"/>
              <w:rPr>
                <w:rFonts w:ascii="Times New Roman" w:hAnsi="Times New Roman" w:cs="Times New Roman"/>
                <w:b/>
                <w:bCs/>
                <w:color w:val="000000" w:themeColor="text1"/>
              </w:rPr>
            </w:pPr>
            <w:r w:rsidRPr="00AD27B0">
              <w:rPr>
                <w:rFonts w:ascii="Times New Roman" w:hAnsi="Times New Roman" w:cs="Times New Roman"/>
                <w:b/>
                <w:bCs/>
                <w:color w:val="000000" w:themeColor="text1"/>
              </w:rPr>
              <w:t>25</w:t>
            </w:r>
          </w:p>
        </w:tc>
        <w:tc>
          <w:tcPr>
            <w:tcW w:w="0" w:type="auto"/>
            <w:gridSpan w:val="2"/>
            <w:shd w:val="clear" w:color="auto" w:fill="FFFFFF"/>
          </w:tcPr>
          <w:p w:rsidR="00986D75" w:rsidRPr="00AD27B0" w:rsidRDefault="003216D4" w:rsidP="00986D75">
            <w:pPr>
              <w:spacing w:after="0" w:line="240" w:lineRule="auto"/>
              <w:jc w:val="center"/>
              <w:rPr>
                <w:rFonts w:ascii="Times New Roman" w:hAnsi="Times New Roman" w:cs="Times New Roman"/>
                <w:b/>
                <w:bCs/>
                <w:color w:val="000000" w:themeColor="text1"/>
              </w:rPr>
            </w:pPr>
            <w:r w:rsidRPr="00AD27B0">
              <w:rPr>
                <w:rFonts w:ascii="Times New Roman" w:hAnsi="Times New Roman" w:cs="Times New Roman"/>
                <w:b/>
                <w:bCs/>
                <w:color w:val="000000" w:themeColor="text1"/>
              </w:rPr>
              <w:t>08</w:t>
            </w:r>
          </w:p>
        </w:tc>
        <w:tc>
          <w:tcPr>
            <w:tcW w:w="718" w:type="dxa"/>
            <w:vMerge/>
            <w:shd w:val="clear" w:color="auto" w:fill="FFFFFF"/>
          </w:tcPr>
          <w:p w:rsidR="00986D75" w:rsidRPr="00AD27B0" w:rsidRDefault="00986D75" w:rsidP="00986D75">
            <w:pPr>
              <w:spacing w:after="0" w:line="240" w:lineRule="auto"/>
              <w:jc w:val="center"/>
              <w:rPr>
                <w:rFonts w:ascii="Times New Roman" w:hAnsi="Times New Roman" w:cs="Times New Roman"/>
                <w:b/>
                <w:bCs/>
                <w:color w:val="000000" w:themeColor="text1"/>
              </w:rPr>
            </w:pPr>
          </w:p>
        </w:tc>
        <w:tc>
          <w:tcPr>
            <w:tcW w:w="1589" w:type="dxa"/>
          </w:tcPr>
          <w:p w:rsidR="00986D75" w:rsidRPr="00AD27B0" w:rsidRDefault="00986D75" w:rsidP="009D486C">
            <w:pPr>
              <w:spacing w:after="0" w:line="240" w:lineRule="auto"/>
              <w:jc w:val="both"/>
              <w:rPr>
                <w:rFonts w:ascii="Times New Roman" w:hAnsi="Times New Roman" w:cs="Times New Roman"/>
                <w:color w:val="000000" w:themeColor="text1"/>
              </w:rPr>
            </w:pPr>
          </w:p>
        </w:tc>
        <w:tc>
          <w:tcPr>
            <w:tcW w:w="522" w:type="dxa"/>
          </w:tcPr>
          <w:p w:rsidR="00986D75" w:rsidRPr="00AD27B0" w:rsidRDefault="00986D75" w:rsidP="009D486C">
            <w:pPr>
              <w:spacing w:after="0" w:line="240" w:lineRule="auto"/>
              <w:jc w:val="both"/>
              <w:rPr>
                <w:rFonts w:ascii="Times New Roman" w:hAnsi="Times New Roman" w:cs="Times New Roman"/>
                <w:color w:val="000000" w:themeColor="text1"/>
              </w:rPr>
            </w:pPr>
          </w:p>
        </w:tc>
      </w:tr>
      <w:tr w:rsidR="00A70798" w:rsidRPr="00AD27B0" w:rsidTr="009D486C">
        <w:trPr>
          <w:cantSplit/>
          <w:trHeight w:val="170"/>
          <w:jc w:val="center"/>
        </w:trPr>
        <w:tc>
          <w:tcPr>
            <w:tcW w:w="0" w:type="auto"/>
            <w:gridSpan w:val="2"/>
            <w:tcBorders>
              <w:bottom w:val="single" w:sz="4" w:space="0" w:color="auto"/>
            </w:tcBorders>
            <w:shd w:val="clear" w:color="auto" w:fill="auto"/>
          </w:tcPr>
          <w:p w:rsidR="00A70798" w:rsidRPr="00AD27B0" w:rsidRDefault="00A70798" w:rsidP="009D486C">
            <w:pPr>
              <w:spacing w:after="0" w:line="240" w:lineRule="auto"/>
              <w:jc w:val="both"/>
              <w:rPr>
                <w:rFonts w:ascii="Times New Roman" w:hAnsi="Times New Roman" w:cs="Times New Roman"/>
                <w:b/>
                <w:bCs/>
                <w:color w:val="000000" w:themeColor="text1"/>
              </w:rPr>
            </w:pPr>
            <w:r w:rsidRPr="00AD27B0">
              <w:rPr>
                <w:rFonts w:ascii="Times New Roman" w:hAnsi="Times New Roman" w:cs="Times New Roman"/>
                <w:b/>
                <w:bCs/>
                <w:color w:val="000000" w:themeColor="text1"/>
              </w:rPr>
              <w:t>Over All Total</w:t>
            </w:r>
          </w:p>
        </w:tc>
        <w:tc>
          <w:tcPr>
            <w:tcW w:w="7257" w:type="dxa"/>
            <w:gridSpan w:val="9"/>
            <w:tcBorders>
              <w:bottom w:val="single" w:sz="4" w:space="0" w:color="auto"/>
            </w:tcBorders>
            <w:shd w:val="clear" w:color="auto" w:fill="auto"/>
          </w:tcPr>
          <w:p w:rsidR="00A70798" w:rsidRPr="00AD27B0" w:rsidRDefault="003216D4" w:rsidP="009D486C">
            <w:pPr>
              <w:spacing w:after="0" w:line="240" w:lineRule="auto"/>
              <w:jc w:val="center"/>
              <w:rPr>
                <w:rFonts w:ascii="Times New Roman" w:hAnsi="Times New Roman" w:cs="Times New Roman"/>
                <w:b/>
                <w:bCs/>
                <w:color w:val="000000" w:themeColor="text1"/>
              </w:rPr>
            </w:pPr>
            <w:r w:rsidRPr="00AD27B0">
              <w:rPr>
                <w:rFonts w:ascii="Times New Roman" w:hAnsi="Times New Roman" w:cs="Times New Roman"/>
                <w:b/>
                <w:bCs/>
                <w:color w:val="000000" w:themeColor="text1"/>
              </w:rPr>
              <w:t>282</w:t>
            </w:r>
          </w:p>
        </w:tc>
      </w:tr>
      <w:tr w:rsidR="00A70798" w:rsidRPr="00AD27B0" w:rsidTr="009D486C">
        <w:trPr>
          <w:cantSplit/>
          <w:trHeight w:val="206"/>
          <w:jc w:val="center"/>
        </w:trPr>
        <w:tc>
          <w:tcPr>
            <w:tcW w:w="0" w:type="auto"/>
            <w:gridSpan w:val="2"/>
            <w:shd w:val="clear" w:color="auto" w:fill="FFFFFF"/>
          </w:tcPr>
          <w:p w:rsidR="00A70798" w:rsidRPr="00AD27B0" w:rsidRDefault="00A70798" w:rsidP="009D486C">
            <w:pPr>
              <w:spacing w:after="0" w:line="240" w:lineRule="auto"/>
              <w:jc w:val="both"/>
              <w:rPr>
                <w:rFonts w:ascii="Times New Roman" w:hAnsi="Times New Roman" w:cs="Times New Roman"/>
                <w:b/>
                <w:bCs/>
                <w:color w:val="000000" w:themeColor="text1"/>
              </w:rPr>
            </w:pPr>
            <w:r w:rsidRPr="00AD27B0">
              <w:rPr>
                <w:rFonts w:ascii="Times New Roman" w:hAnsi="Times New Roman" w:cs="Times New Roman"/>
                <w:b/>
                <w:bCs/>
                <w:color w:val="000000" w:themeColor="text1"/>
              </w:rPr>
              <w:t xml:space="preserve">Over All Total New </w:t>
            </w:r>
          </w:p>
        </w:tc>
        <w:tc>
          <w:tcPr>
            <w:tcW w:w="7257" w:type="dxa"/>
            <w:gridSpan w:val="9"/>
            <w:shd w:val="clear" w:color="auto" w:fill="FFFFFF"/>
          </w:tcPr>
          <w:p w:rsidR="00A70798" w:rsidRPr="00AD27B0" w:rsidRDefault="003216D4" w:rsidP="009D486C">
            <w:pPr>
              <w:spacing w:after="0" w:line="240" w:lineRule="auto"/>
              <w:jc w:val="center"/>
              <w:rPr>
                <w:rFonts w:ascii="Times New Roman" w:hAnsi="Times New Roman" w:cs="Times New Roman"/>
                <w:b/>
                <w:bCs/>
                <w:color w:val="000000" w:themeColor="text1"/>
              </w:rPr>
            </w:pPr>
            <w:r w:rsidRPr="00AD27B0">
              <w:rPr>
                <w:rFonts w:ascii="Times New Roman" w:hAnsi="Times New Roman" w:cs="Times New Roman"/>
                <w:b/>
                <w:bCs/>
                <w:color w:val="000000" w:themeColor="text1"/>
              </w:rPr>
              <w:t>94</w:t>
            </w:r>
          </w:p>
        </w:tc>
      </w:tr>
      <w:tr w:rsidR="00A70798" w:rsidRPr="00AD27B0" w:rsidTr="009D486C">
        <w:trPr>
          <w:cantSplit/>
          <w:trHeight w:val="233"/>
          <w:jc w:val="center"/>
        </w:trPr>
        <w:tc>
          <w:tcPr>
            <w:tcW w:w="0" w:type="auto"/>
            <w:gridSpan w:val="2"/>
            <w:shd w:val="clear" w:color="auto" w:fill="auto"/>
          </w:tcPr>
          <w:p w:rsidR="00A70798" w:rsidRPr="00AD27B0" w:rsidRDefault="00A70798" w:rsidP="009D486C">
            <w:pPr>
              <w:spacing w:after="0" w:line="240" w:lineRule="auto"/>
              <w:jc w:val="both"/>
              <w:rPr>
                <w:rFonts w:ascii="Times New Roman" w:hAnsi="Times New Roman" w:cs="Times New Roman"/>
                <w:b/>
                <w:bCs/>
                <w:color w:val="000000" w:themeColor="text1"/>
              </w:rPr>
            </w:pPr>
            <w:r w:rsidRPr="00AD27B0">
              <w:rPr>
                <w:rFonts w:ascii="Times New Roman" w:hAnsi="Times New Roman" w:cs="Times New Roman"/>
                <w:b/>
                <w:bCs/>
                <w:color w:val="000000" w:themeColor="text1"/>
              </w:rPr>
              <w:t>Over All Total Repeat</w:t>
            </w:r>
          </w:p>
        </w:tc>
        <w:tc>
          <w:tcPr>
            <w:tcW w:w="7257" w:type="dxa"/>
            <w:gridSpan w:val="9"/>
            <w:shd w:val="clear" w:color="auto" w:fill="auto"/>
          </w:tcPr>
          <w:p w:rsidR="00A70798" w:rsidRPr="00AD27B0" w:rsidRDefault="003216D4" w:rsidP="009D486C">
            <w:pPr>
              <w:spacing w:after="0" w:line="240" w:lineRule="auto"/>
              <w:jc w:val="center"/>
              <w:rPr>
                <w:rFonts w:ascii="Times New Roman" w:hAnsi="Times New Roman" w:cs="Times New Roman"/>
                <w:b/>
                <w:bCs/>
                <w:color w:val="000000" w:themeColor="text1"/>
              </w:rPr>
            </w:pPr>
            <w:r w:rsidRPr="00AD27B0">
              <w:rPr>
                <w:rFonts w:ascii="Times New Roman" w:hAnsi="Times New Roman" w:cs="Times New Roman"/>
                <w:b/>
                <w:bCs/>
                <w:color w:val="000000" w:themeColor="text1"/>
              </w:rPr>
              <w:t>188</w:t>
            </w:r>
          </w:p>
        </w:tc>
      </w:tr>
    </w:tbl>
    <w:p w:rsidR="00A70798" w:rsidRPr="00AD27B0" w:rsidRDefault="00A70798" w:rsidP="00A70798">
      <w:pPr>
        <w:spacing w:after="0" w:line="240" w:lineRule="auto"/>
        <w:jc w:val="both"/>
        <w:rPr>
          <w:rFonts w:ascii="Times New Roman" w:hAnsi="Times New Roman" w:cs="Times New Roman"/>
          <w:b/>
          <w:color w:val="000000" w:themeColor="text1"/>
          <w:sz w:val="8"/>
          <w:szCs w:val="8"/>
          <w:u w:val="single"/>
        </w:rPr>
      </w:pPr>
    </w:p>
    <w:p w:rsidR="008E6486" w:rsidRPr="00AD27B0" w:rsidRDefault="008E6486" w:rsidP="008E6486">
      <w:pPr>
        <w:spacing w:after="0" w:line="240" w:lineRule="auto"/>
        <w:ind w:right="-327"/>
        <w:rPr>
          <w:rFonts w:ascii="Times New Roman" w:hAnsi="Times New Roman" w:cs="Times New Roman"/>
          <w:i/>
          <w:iCs/>
          <w:color w:val="000000" w:themeColor="text1"/>
          <w:sz w:val="16"/>
          <w:szCs w:val="16"/>
        </w:rPr>
      </w:pPr>
      <w:r w:rsidRPr="00AD27B0">
        <w:rPr>
          <w:rFonts w:ascii="Times New Roman" w:hAnsi="Times New Roman" w:cs="Times New Roman"/>
          <w:i/>
          <w:iCs/>
          <w:color w:val="000000" w:themeColor="text1"/>
          <w:sz w:val="16"/>
          <w:szCs w:val="16"/>
        </w:rPr>
        <w:t xml:space="preserve">Number of cases reduced because PG Semester break started from 8th December 2017so long term regular cases were provided winter leave. </w:t>
      </w:r>
    </w:p>
    <w:p w:rsidR="008E6486" w:rsidRPr="00AD27B0" w:rsidRDefault="008E6486" w:rsidP="008E6486">
      <w:pPr>
        <w:pStyle w:val="ListParagraph"/>
        <w:spacing w:after="120" w:line="276" w:lineRule="auto"/>
        <w:ind w:left="0"/>
        <w:rPr>
          <w:bCs/>
          <w:color w:val="000000" w:themeColor="text1"/>
          <w:sz w:val="20"/>
          <w:szCs w:val="20"/>
        </w:rPr>
      </w:pPr>
    </w:p>
    <w:p w:rsidR="00ED200A" w:rsidRPr="00AD27B0" w:rsidRDefault="007F1FB0" w:rsidP="00ED200A">
      <w:pPr>
        <w:spacing w:after="0" w:line="240" w:lineRule="auto"/>
        <w:jc w:val="both"/>
        <w:rPr>
          <w:rFonts w:ascii="Times New Roman" w:hAnsi="Times New Roman" w:cs="Times New Roman"/>
          <w:b/>
          <w:color w:val="000000" w:themeColor="text1"/>
          <w:u w:val="single"/>
        </w:rPr>
      </w:pPr>
      <w:r w:rsidRPr="00AD27B0">
        <w:rPr>
          <w:rFonts w:ascii="Times New Roman" w:hAnsi="Times New Roman" w:cs="Times New Roman"/>
          <w:b/>
          <w:color w:val="000000" w:themeColor="text1"/>
          <w:u w:val="single"/>
        </w:rPr>
        <w:t>S</w:t>
      </w:r>
      <w:r w:rsidR="00ED200A" w:rsidRPr="00AD27B0">
        <w:rPr>
          <w:rFonts w:ascii="Times New Roman" w:hAnsi="Times New Roman" w:cs="Times New Roman"/>
          <w:b/>
          <w:color w:val="000000" w:themeColor="text1"/>
          <w:u w:val="single"/>
        </w:rPr>
        <w:t xml:space="preserve">peech Language Therapy Statistics: </w:t>
      </w:r>
    </w:p>
    <w:p w:rsidR="00ED200A" w:rsidRPr="00AD27B0" w:rsidRDefault="00ED200A" w:rsidP="00A70798">
      <w:pPr>
        <w:spacing w:after="0" w:line="240" w:lineRule="auto"/>
        <w:jc w:val="both"/>
        <w:rPr>
          <w:rFonts w:ascii="Times New Roman" w:hAnsi="Times New Roman" w:cs="Times New Roman"/>
          <w:b/>
          <w:color w:val="000000" w:themeColor="text1"/>
          <w:sz w:val="8"/>
          <w:szCs w:val="8"/>
          <w:u w:val="single"/>
        </w:rPr>
      </w:pPr>
    </w:p>
    <w:p w:rsidR="005B0144" w:rsidRPr="00AD27B0" w:rsidRDefault="005B0144" w:rsidP="00A70798">
      <w:pPr>
        <w:spacing w:after="0" w:line="240" w:lineRule="auto"/>
        <w:jc w:val="both"/>
        <w:rPr>
          <w:rFonts w:ascii="Times New Roman" w:hAnsi="Times New Roman" w:cs="Times New Roman"/>
          <w:b/>
          <w:color w:val="000000" w:themeColor="text1"/>
          <w:sz w:val="8"/>
          <w:szCs w:val="8"/>
          <w:u w:val="single"/>
        </w:rPr>
      </w:pPr>
    </w:p>
    <w:tbl>
      <w:tblPr>
        <w:tblpPr w:leftFromText="180" w:rightFromText="180" w:vertAnchor="text" w:horzAnchor="margin" w:tblpYSpec="outside"/>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44"/>
        <w:gridCol w:w="632"/>
        <w:gridCol w:w="571"/>
        <w:gridCol w:w="718"/>
        <w:gridCol w:w="2311"/>
        <w:gridCol w:w="2273"/>
      </w:tblGrid>
      <w:tr w:rsidR="00ED200A" w:rsidRPr="00AD27B0" w:rsidTr="00ED200A">
        <w:trPr>
          <w:trHeight w:val="286"/>
        </w:trPr>
        <w:tc>
          <w:tcPr>
            <w:tcW w:w="0" w:type="auto"/>
            <w:shd w:val="clear" w:color="auto" w:fill="FFFFFF"/>
          </w:tcPr>
          <w:p w:rsidR="00ED200A" w:rsidRPr="00AD27B0" w:rsidRDefault="00ED200A" w:rsidP="00ED200A">
            <w:pPr>
              <w:spacing w:after="0" w:line="240" w:lineRule="auto"/>
              <w:jc w:val="center"/>
              <w:rPr>
                <w:rFonts w:ascii="Times New Roman" w:hAnsi="Times New Roman" w:cs="Times New Roman"/>
                <w:b/>
                <w:bCs/>
                <w:color w:val="000000" w:themeColor="text1"/>
                <w:lang w:val="en-IN"/>
              </w:rPr>
            </w:pPr>
            <w:r w:rsidRPr="00AD27B0">
              <w:rPr>
                <w:rFonts w:ascii="Times New Roman" w:hAnsi="Times New Roman" w:cs="Times New Roman"/>
                <w:b/>
                <w:bCs/>
                <w:color w:val="000000" w:themeColor="text1"/>
                <w:lang w:val="en-IN"/>
              </w:rPr>
              <w:t>Speech Language Therapy</w:t>
            </w:r>
          </w:p>
        </w:tc>
        <w:tc>
          <w:tcPr>
            <w:tcW w:w="0" w:type="auto"/>
            <w:shd w:val="clear" w:color="auto" w:fill="FFFFFF"/>
          </w:tcPr>
          <w:p w:rsidR="00ED200A" w:rsidRPr="00AD27B0" w:rsidRDefault="00ED200A" w:rsidP="00ED200A">
            <w:pPr>
              <w:spacing w:after="0" w:line="240" w:lineRule="auto"/>
              <w:jc w:val="center"/>
              <w:rPr>
                <w:rFonts w:ascii="Times New Roman" w:hAnsi="Times New Roman" w:cs="Times New Roman"/>
                <w:b/>
                <w:bCs/>
                <w:color w:val="000000" w:themeColor="text1"/>
                <w:lang w:val="en-IN"/>
              </w:rPr>
            </w:pPr>
            <w:r w:rsidRPr="00AD27B0">
              <w:rPr>
                <w:rFonts w:ascii="Times New Roman" w:hAnsi="Times New Roman" w:cs="Times New Roman"/>
                <w:b/>
                <w:bCs/>
                <w:color w:val="000000" w:themeColor="text1"/>
                <w:lang w:val="en-IN"/>
              </w:rPr>
              <w:t>New</w:t>
            </w:r>
          </w:p>
        </w:tc>
        <w:tc>
          <w:tcPr>
            <w:tcW w:w="0" w:type="auto"/>
            <w:shd w:val="clear" w:color="auto" w:fill="FFFFFF"/>
          </w:tcPr>
          <w:p w:rsidR="00ED200A" w:rsidRPr="00AD27B0" w:rsidRDefault="00ED200A" w:rsidP="00ED200A">
            <w:pPr>
              <w:spacing w:after="0" w:line="240" w:lineRule="auto"/>
              <w:jc w:val="center"/>
              <w:rPr>
                <w:rFonts w:ascii="Times New Roman" w:hAnsi="Times New Roman" w:cs="Times New Roman"/>
                <w:b/>
                <w:bCs/>
                <w:color w:val="000000" w:themeColor="text1"/>
                <w:lang w:val="en-IN"/>
              </w:rPr>
            </w:pPr>
            <w:r w:rsidRPr="00AD27B0">
              <w:rPr>
                <w:rFonts w:ascii="Times New Roman" w:hAnsi="Times New Roman" w:cs="Times New Roman"/>
                <w:b/>
                <w:bCs/>
                <w:color w:val="000000" w:themeColor="text1"/>
                <w:lang w:val="en-IN"/>
              </w:rPr>
              <w:t>Old</w:t>
            </w:r>
          </w:p>
        </w:tc>
        <w:tc>
          <w:tcPr>
            <w:tcW w:w="0" w:type="auto"/>
            <w:tcBorders>
              <w:bottom w:val="single" w:sz="4" w:space="0" w:color="000000"/>
            </w:tcBorders>
            <w:shd w:val="clear" w:color="auto" w:fill="FFFFFF"/>
          </w:tcPr>
          <w:p w:rsidR="00ED200A" w:rsidRPr="00AD27B0" w:rsidRDefault="00ED200A" w:rsidP="00ED200A">
            <w:pPr>
              <w:spacing w:after="0" w:line="240" w:lineRule="auto"/>
              <w:jc w:val="center"/>
              <w:rPr>
                <w:rFonts w:ascii="Times New Roman" w:hAnsi="Times New Roman" w:cs="Times New Roman"/>
                <w:b/>
                <w:bCs/>
                <w:color w:val="000000" w:themeColor="text1"/>
                <w:lang w:val="en-IN"/>
              </w:rPr>
            </w:pPr>
            <w:r w:rsidRPr="00AD27B0">
              <w:rPr>
                <w:rFonts w:ascii="Times New Roman" w:hAnsi="Times New Roman" w:cs="Times New Roman"/>
                <w:b/>
                <w:bCs/>
                <w:color w:val="000000" w:themeColor="text1"/>
                <w:lang w:val="en-IN"/>
              </w:rPr>
              <w:t>Total</w:t>
            </w:r>
          </w:p>
        </w:tc>
        <w:tc>
          <w:tcPr>
            <w:tcW w:w="0" w:type="auto"/>
            <w:shd w:val="clear" w:color="auto" w:fill="FFFFFF"/>
          </w:tcPr>
          <w:p w:rsidR="00ED200A" w:rsidRPr="00AD27B0" w:rsidRDefault="00ED200A" w:rsidP="00ED200A">
            <w:pPr>
              <w:spacing w:after="0" w:line="240" w:lineRule="auto"/>
              <w:jc w:val="center"/>
              <w:rPr>
                <w:rFonts w:ascii="Times New Roman" w:hAnsi="Times New Roman" w:cs="Times New Roman"/>
                <w:b/>
                <w:bCs/>
                <w:color w:val="000000" w:themeColor="text1"/>
                <w:lang w:val="en-IN"/>
              </w:rPr>
            </w:pPr>
            <w:r w:rsidRPr="00AD27B0">
              <w:rPr>
                <w:rFonts w:ascii="Times New Roman" w:hAnsi="Times New Roman" w:cs="Times New Roman"/>
                <w:b/>
                <w:bCs/>
                <w:color w:val="000000" w:themeColor="text1"/>
                <w:lang w:val="en-IN"/>
              </w:rPr>
              <w:t>Percentage of New Cases (%)</w:t>
            </w:r>
          </w:p>
        </w:tc>
        <w:tc>
          <w:tcPr>
            <w:tcW w:w="0" w:type="auto"/>
            <w:shd w:val="clear" w:color="auto" w:fill="FFFFFF"/>
          </w:tcPr>
          <w:p w:rsidR="00ED200A" w:rsidRPr="00AD27B0" w:rsidRDefault="00ED200A" w:rsidP="00ED200A">
            <w:pPr>
              <w:spacing w:after="0" w:line="240" w:lineRule="auto"/>
              <w:jc w:val="center"/>
              <w:rPr>
                <w:rFonts w:ascii="Times New Roman" w:hAnsi="Times New Roman" w:cs="Times New Roman"/>
                <w:b/>
                <w:bCs/>
                <w:color w:val="000000" w:themeColor="text1"/>
                <w:lang w:val="en-IN"/>
              </w:rPr>
            </w:pPr>
            <w:r w:rsidRPr="00AD27B0">
              <w:rPr>
                <w:rFonts w:ascii="Times New Roman" w:hAnsi="Times New Roman" w:cs="Times New Roman"/>
                <w:b/>
                <w:bCs/>
                <w:color w:val="000000" w:themeColor="text1"/>
                <w:lang w:val="en-IN"/>
              </w:rPr>
              <w:t>Percentage of Old Cases (%)</w:t>
            </w:r>
          </w:p>
        </w:tc>
      </w:tr>
      <w:tr w:rsidR="00ED200A" w:rsidRPr="00AD27B0" w:rsidTr="00ED200A">
        <w:trPr>
          <w:trHeight w:val="445"/>
        </w:trPr>
        <w:tc>
          <w:tcPr>
            <w:tcW w:w="0" w:type="auto"/>
          </w:tcPr>
          <w:p w:rsidR="00ED200A" w:rsidRPr="00AD27B0" w:rsidRDefault="00ED200A" w:rsidP="00ED200A">
            <w:pPr>
              <w:spacing w:after="0" w:line="240" w:lineRule="auto"/>
              <w:rPr>
                <w:rFonts w:ascii="Times New Roman" w:hAnsi="Times New Roman" w:cs="Times New Roman"/>
                <w:color w:val="000000" w:themeColor="text1"/>
                <w:lang w:val="en-IN"/>
              </w:rPr>
            </w:pPr>
            <w:r w:rsidRPr="00AD27B0">
              <w:rPr>
                <w:rFonts w:ascii="Times New Roman" w:hAnsi="Times New Roman" w:cs="Times New Roman"/>
                <w:color w:val="000000" w:themeColor="text1"/>
                <w:lang w:val="en-IN"/>
              </w:rPr>
              <w:t>No. of Client Assigned (appointment given)</w:t>
            </w:r>
          </w:p>
        </w:tc>
        <w:tc>
          <w:tcPr>
            <w:tcW w:w="0" w:type="auto"/>
            <w:vAlign w:val="center"/>
          </w:tcPr>
          <w:p w:rsidR="00ED200A" w:rsidRPr="00AD27B0" w:rsidRDefault="003216D4" w:rsidP="00ED200A">
            <w:pPr>
              <w:spacing w:after="0" w:line="240" w:lineRule="auto"/>
              <w:jc w:val="center"/>
              <w:rPr>
                <w:rFonts w:ascii="Times New Roman" w:hAnsi="Times New Roman" w:cs="Times New Roman"/>
                <w:color w:val="000000" w:themeColor="text1"/>
                <w:lang w:val="en-IN"/>
              </w:rPr>
            </w:pPr>
            <w:r w:rsidRPr="00AD27B0">
              <w:rPr>
                <w:rFonts w:ascii="Times New Roman" w:hAnsi="Times New Roman" w:cs="Times New Roman"/>
                <w:color w:val="000000" w:themeColor="text1"/>
                <w:lang w:val="en-IN"/>
              </w:rPr>
              <w:t>105</w:t>
            </w:r>
          </w:p>
        </w:tc>
        <w:tc>
          <w:tcPr>
            <w:tcW w:w="0" w:type="auto"/>
            <w:vAlign w:val="center"/>
          </w:tcPr>
          <w:p w:rsidR="00ED200A" w:rsidRPr="00AD27B0" w:rsidRDefault="003216D4" w:rsidP="00ED200A">
            <w:pPr>
              <w:spacing w:after="0" w:line="240" w:lineRule="auto"/>
              <w:jc w:val="center"/>
              <w:rPr>
                <w:rFonts w:ascii="Times New Roman" w:hAnsi="Times New Roman" w:cs="Times New Roman"/>
                <w:color w:val="000000" w:themeColor="text1"/>
                <w:lang w:val="en-IN"/>
              </w:rPr>
            </w:pPr>
            <w:r w:rsidRPr="00AD27B0">
              <w:rPr>
                <w:rFonts w:ascii="Times New Roman" w:hAnsi="Times New Roman" w:cs="Times New Roman"/>
                <w:color w:val="000000" w:themeColor="text1"/>
                <w:lang w:val="en-IN"/>
              </w:rPr>
              <w:t>146</w:t>
            </w:r>
          </w:p>
        </w:tc>
        <w:tc>
          <w:tcPr>
            <w:tcW w:w="0" w:type="auto"/>
            <w:shd w:val="clear" w:color="auto" w:fill="FFFFFF"/>
            <w:vAlign w:val="center"/>
          </w:tcPr>
          <w:p w:rsidR="00ED200A" w:rsidRPr="00AD27B0" w:rsidRDefault="00521B4C" w:rsidP="00ED200A">
            <w:pPr>
              <w:spacing w:after="0" w:line="240" w:lineRule="auto"/>
              <w:jc w:val="center"/>
              <w:rPr>
                <w:rFonts w:ascii="Times New Roman" w:hAnsi="Times New Roman" w:cs="Times New Roman"/>
                <w:color w:val="000000" w:themeColor="text1"/>
                <w:lang w:val="en-IN"/>
              </w:rPr>
            </w:pPr>
            <w:r w:rsidRPr="00AD27B0">
              <w:rPr>
                <w:rFonts w:ascii="Times New Roman" w:hAnsi="Times New Roman" w:cs="Times New Roman"/>
                <w:color w:val="000000" w:themeColor="text1"/>
                <w:lang w:val="en-IN"/>
              </w:rPr>
              <w:fldChar w:fldCharType="begin"/>
            </w:r>
            <w:r w:rsidR="00053DEF" w:rsidRPr="00AD27B0">
              <w:rPr>
                <w:rFonts w:ascii="Times New Roman" w:hAnsi="Times New Roman" w:cs="Times New Roman"/>
                <w:color w:val="000000" w:themeColor="text1"/>
                <w:lang w:val="en-IN"/>
              </w:rPr>
              <w:instrText xml:space="preserve"> =SUM(LEFT) </w:instrText>
            </w:r>
            <w:r w:rsidRPr="00AD27B0">
              <w:rPr>
                <w:rFonts w:ascii="Times New Roman" w:hAnsi="Times New Roman" w:cs="Times New Roman"/>
                <w:color w:val="000000" w:themeColor="text1"/>
                <w:lang w:val="en-IN"/>
              </w:rPr>
              <w:fldChar w:fldCharType="separate"/>
            </w:r>
            <w:r w:rsidR="00053DEF" w:rsidRPr="00AD27B0">
              <w:rPr>
                <w:rFonts w:ascii="Times New Roman" w:hAnsi="Times New Roman" w:cs="Times New Roman"/>
                <w:noProof/>
                <w:color w:val="000000" w:themeColor="text1"/>
                <w:lang w:val="en-IN"/>
              </w:rPr>
              <w:t>251</w:t>
            </w:r>
            <w:r w:rsidRPr="00AD27B0">
              <w:rPr>
                <w:rFonts w:ascii="Times New Roman" w:hAnsi="Times New Roman" w:cs="Times New Roman"/>
                <w:color w:val="000000" w:themeColor="text1"/>
                <w:lang w:val="en-IN"/>
              </w:rPr>
              <w:fldChar w:fldCharType="end"/>
            </w:r>
          </w:p>
        </w:tc>
        <w:tc>
          <w:tcPr>
            <w:tcW w:w="0" w:type="auto"/>
            <w:vAlign w:val="center"/>
          </w:tcPr>
          <w:p w:rsidR="00ED200A" w:rsidRPr="00AD27B0" w:rsidRDefault="003216D4" w:rsidP="00ED200A">
            <w:pPr>
              <w:spacing w:after="0" w:line="240" w:lineRule="auto"/>
              <w:jc w:val="center"/>
              <w:rPr>
                <w:rFonts w:ascii="Times New Roman" w:hAnsi="Times New Roman" w:cs="Times New Roman"/>
                <w:color w:val="000000" w:themeColor="text1"/>
                <w:lang w:val="en-IN"/>
              </w:rPr>
            </w:pPr>
            <w:r w:rsidRPr="00AD27B0">
              <w:rPr>
                <w:rFonts w:ascii="Times New Roman" w:hAnsi="Times New Roman" w:cs="Times New Roman"/>
                <w:color w:val="000000" w:themeColor="text1"/>
                <w:lang w:val="en-IN"/>
              </w:rPr>
              <w:t>41.83%</w:t>
            </w:r>
          </w:p>
        </w:tc>
        <w:tc>
          <w:tcPr>
            <w:tcW w:w="0" w:type="auto"/>
            <w:vAlign w:val="center"/>
          </w:tcPr>
          <w:p w:rsidR="00ED200A" w:rsidRPr="00AD27B0" w:rsidRDefault="003216D4" w:rsidP="00ED200A">
            <w:pPr>
              <w:spacing w:after="0" w:line="240" w:lineRule="auto"/>
              <w:jc w:val="center"/>
              <w:rPr>
                <w:rFonts w:ascii="Times New Roman" w:hAnsi="Times New Roman" w:cs="Times New Roman"/>
                <w:color w:val="000000" w:themeColor="text1"/>
                <w:lang w:val="en-IN"/>
              </w:rPr>
            </w:pPr>
            <w:r w:rsidRPr="00AD27B0">
              <w:rPr>
                <w:rFonts w:ascii="Times New Roman" w:hAnsi="Times New Roman" w:cs="Times New Roman"/>
                <w:color w:val="000000" w:themeColor="text1"/>
                <w:lang w:val="en-IN"/>
              </w:rPr>
              <w:t>58.16%</w:t>
            </w:r>
          </w:p>
        </w:tc>
      </w:tr>
      <w:tr w:rsidR="00ED200A" w:rsidRPr="00AD27B0" w:rsidTr="00ED200A">
        <w:trPr>
          <w:trHeight w:val="286"/>
        </w:trPr>
        <w:tc>
          <w:tcPr>
            <w:tcW w:w="0" w:type="auto"/>
          </w:tcPr>
          <w:p w:rsidR="00ED200A" w:rsidRPr="00AD27B0" w:rsidRDefault="00ED200A" w:rsidP="00ED200A">
            <w:pPr>
              <w:spacing w:after="0" w:line="240" w:lineRule="auto"/>
              <w:rPr>
                <w:rFonts w:ascii="Times New Roman" w:hAnsi="Times New Roman" w:cs="Times New Roman"/>
                <w:color w:val="000000" w:themeColor="text1"/>
                <w:lang w:val="en-IN"/>
              </w:rPr>
            </w:pPr>
            <w:r w:rsidRPr="00AD27B0">
              <w:rPr>
                <w:rFonts w:ascii="Times New Roman" w:hAnsi="Times New Roman" w:cs="Times New Roman"/>
                <w:color w:val="000000" w:themeColor="text1"/>
                <w:lang w:val="en-IN"/>
              </w:rPr>
              <w:t>No. of Clients attended (Sessions)</w:t>
            </w:r>
          </w:p>
        </w:tc>
        <w:tc>
          <w:tcPr>
            <w:tcW w:w="0" w:type="auto"/>
            <w:vAlign w:val="center"/>
          </w:tcPr>
          <w:p w:rsidR="00ED200A" w:rsidRPr="00AD27B0" w:rsidRDefault="003216D4" w:rsidP="00ED200A">
            <w:pPr>
              <w:spacing w:after="0" w:line="240" w:lineRule="auto"/>
              <w:jc w:val="center"/>
              <w:rPr>
                <w:rFonts w:ascii="Times New Roman" w:hAnsi="Times New Roman" w:cs="Times New Roman"/>
                <w:color w:val="000000" w:themeColor="text1"/>
                <w:lang w:val="en-IN"/>
              </w:rPr>
            </w:pPr>
            <w:r w:rsidRPr="00AD27B0">
              <w:rPr>
                <w:rFonts w:ascii="Times New Roman" w:hAnsi="Times New Roman" w:cs="Times New Roman"/>
                <w:color w:val="000000" w:themeColor="text1"/>
                <w:lang w:val="en-IN"/>
              </w:rPr>
              <w:t>94</w:t>
            </w:r>
          </w:p>
        </w:tc>
        <w:tc>
          <w:tcPr>
            <w:tcW w:w="0" w:type="auto"/>
            <w:vAlign w:val="center"/>
          </w:tcPr>
          <w:p w:rsidR="00ED200A" w:rsidRPr="00AD27B0" w:rsidRDefault="003216D4" w:rsidP="00ED200A">
            <w:pPr>
              <w:spacing w:after="0" w:line="240" w:lineRule="auto"/>
              <w:jc w:val="center"/>
              <w:rPr>
                <w:rFonts w:ascii="Times New Roman" w:hAnsi="Times New Roman" w:cs="Times New Roman"/>
                <w:color w:val="000000" w:themeColor="text1"/>
                <w:lang w:val="en-IN"/>
              </w:rPr>
            </w:pPr>
            <w:r w:rsidRPr="00AD27B0">
              <w:rPr>
                <w:rFonts w:ascii="Times New Roman" w:hAnsi="Times New Roman" w:cs="Times New Roman"/>
                <w:color w:val="000000" w:themeColor="text1"/>
                <w:lang w:val="en-IN"/>
              </w:rPr>
              <w:t>188</w:t>
            </w:r>
          </w:p>
        </w:tc>
        <w:tc>
          <w:tcPr>
            <w:tcW w:w="0" w:type="auto"/>
            <w:shd w:val="clear" w:color="auto" w:fill="FFFFFF"/>
            <w:vAlign w:val="center"/>
          </w:tcPr>
          <w:p w:rsidR="00ED200A" w:rsidRPr="00AD27B0" w:rsidRDefault="00053DEF" w:rsidP="00ED200A">
            <w:pPr>
              <w:spacing w:after="0" w:line="240" w:lineRule="auto"/>
              <w:jc w:val="center"/>
              <w:rPr>
                <w:rFonts w:ascii="Times New Roman" w:hAnsi="Times New Roman" w:cs="Times New Roman"/>
                <w:color w:val="000000" w:themeColor="text1"/>
                <w:lang w:val="en-IN"/>
              </w:rPr>
            </w:pPr>
            <w:r w:rsidRPr="00AD27B0">
              <w:rPr>
                <w:rFonts w:ascii="Times New Roman" w:hAnsi="Times New Roman" w:cs="Times New Roman"/>
                <w:color w:val="000000" w:themeColor="text1"/>
                <w:lang w:val="en-IN"/>
              </w:rPr>
              <w:t>282</w:t>
            </w:r>
          </w:p>
        </w:tc>
        <w:tc>
          <w:tcPr>
            <w:tcW w:w="0" w:type="auto"/>
            <w:vAlign w:val="center"/>
          </w:tcPr>
          <w:p w:rsidR="00ED200A" w:rsidRPr="00AD27B0" w:rsidRDefault="003216D4" w:rsidP="00ED200A">
            <w:pPr>
              <w:spacing w:after="0" w:line="240" w:lineRule="auto"/>
              <w:jc w:val="center"/>
              <w:rPr>
                <w:rFonts w:ascii="Times New Roman" w:hAnsi="Times New Roman" w:cs="Times New Roman"/>
                <w:color w:val="000000" w:themeColor="text1"/>
                <w:lang w:val="en-IN"/>
              </w:rPr>
            </w:pPr>
            <w:r w:rsidRPr="00AD27B0">
              <w:rPr>
                <w:rFonts w:ascii="Times New Roman" w:hAnsi="Times New Roman" w:cs="Times New Roman"/>
                <w:color w:val="000000" w:themeColor="text1"/>
                <w:lang w:val="en-IN"/>
              </w:rPr>
              <w:t>33.33%</w:t>
            </w:r>
          </w:p>
        </w:tc>
        <w:tc>
          <w:tcPr>
            <w:tcW w:w="0" w:type="auto"/>
            <w:vAlign w:val="center"/>
          </w:tcPr>
          <w:p w:rsidR="00ED200A" w:rsidRPr="00AD27B0" w:rsidRDefault="003216D4" w:rsidP="00ED200A">
            <w:pPr>
              <w:spacing w:after="0" w:line="240" w:lineRule="auto"/>
              <w:jc w:val="center"/>
              <w:rPr>
                <w:rFonts w:ascii="Times New Roman" w:hAnsi="Times New Roman" w:cs="Times New Roman"/>
                <w:color w:val="000000" w:themeColor="text1"/>
                <w:lang w:val="en-IN"/>
              </w:rPr>
            </w:pPr>
            <w:r w:rsidRPr="00AD27B0">
              <w:rPr>
                <w:rFonts w:ascii="Times New Roman" w:hAnsi="Times New Roman" w:cs="Times New Roman"/>
                <w:color w:val="000000" w:themeColor="text1"/>
                <w:lang w:val="en-IN"/>
              </w:rPr>
              <w:t>66.67%</w:t>
            </w:r>
          </w:p>
        </w:tc>
      </w:tr>
    </w:tbl>
    <w:p w:rsidR="005B0144" w:rsidRPr="00AD27B0" w:rsidRDefault="005B0144" w:rsidP="00A70798">
      <w:pPr>
        <w:spacing w:after="0" w:line="240" w:lineRule="auto"/>
        <w:jc w:val="both"/>
        <w:rPr>
          <w:rFonts w:ascii="Times New Roman" w:hAnsi="Times New Roman" w:cs="Times New Roman"/>
          <w:b/>
          <w:color w:val="000000" w:themeColor="text1"/>
          <w:sz w:val="8"/>
          <w:szCs w:val="8"/>
          <w:u w:val="single"/>
        </w:rPr>
      </w:pPr>
    </w:p>
    <w:p w:rsidR="00A70798" w:rsidRPr="00AD27B0" w:rsidRDefault="00870FD9" w:rsidP="00A70798">
      <w:pPr>
        <w:pStyle w:val="Heading1"/>
        <w:jc w:val="both"/>
        <w:rPr>
          <w:color w:val="000000" w:themeColor="text1"/>
          <w:sz w:val="22"/>
          <w:szCs w:val="22"/>
          <w:u w:val="single"/>
        </w:rPr>
      </w:pPr>
      <w:r w:rsidRPr="00AD27B0">
        <w:rPr>
          <w:color w:val="000000" w:themeColor="text1"/>
          <w:sz w:val="22"/>
          <w:szCs w:val="22"/>
          <w:u w:val="single"/>
        </w:rPr>
        <w:t>Summary</w:t>
      </w:r>
      <w:r w:rsidR="00A70798" w:rsidRPr="00AD27B0">
        <w:rPr>
          <w:color w:val="000000" w:themeColor="text1"/>
          <w:sz w:val="22"/>
          <w:szCs w:val="22"/>
          <w:u w:val="single"/>
        </w:rPr>
        <w:t xml:space="preserve"> of Special Clinics therapy statistics</w:t>
      </w:r>
    </w:p>
    <w:p w:rsidR="005B0144" w:rsidRPr="00AD27B0" w:rsidRDefault="005B0144" w:rsidP="005B0144">
      <w:pPr>
        <w:rPr>
          <w:color w:val="000000" w:themeColor="text1"/>
          <w:sz w:val="2"/>
          <w:szCs w:val="2"/>
        </w:rPr>
      </w:pPr>
    </w:p>
    <w:tbl>
      <w:tblPr>
        <w:tblW w:w="6813" w:type="dxa"/>
        <w:jc w:val="center"/>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4"/>
        <w:gridCol w:w="4857"/>
        <w:gridCol w:w="1012"/>
      </w:tblGrid>
      <w:tr w:rsidR="005B0144" w:rsidRPr="00AD27B0" w:rsidTr="000E3EC5">
        <w:trPr>
          <w:trHeight w:val="230"/>
          <w:jc w:val="center"/>
        </w:trPr>
        <w:tc>
          <w:tcPr>
            <w:tcW w:w="944" w:type="dxa"/>
            <w:shd w:val="clear" w:color="auto" w:fill="FFFFFF"/>
          </w:tcPr>
          <w:p w:rsidR="005B0144" w:rsidRPr="00AD27B0" w:rsidRDefault="005B0144" w:rsidP="000E3EC5">
            <w:pPr>
              <w:pStyle w:val="Heading1"/>
              <w:jc w:val="center"/>
              <w:rPr>
                <w:iCs/>
                <w:color w:val="000000" w:themeColor="text1"/>
                <w:sz w:val="22"/>
                <w:szCs w:val="22"/>
              </w:rPr>
            </w:pPr>
            <w:r w:rsidRPr="00AD27B0">
              <w:rPr>
                <w:iCs/>
                <w:color w:val="000000" w:themeColor="text1"/>
                <w:sz w:val="22"/>
                <w:szCs w:val="22"/>
              </w:rPr>
              <w:t>Sl. No</w:t>
            </w:r>
          </w:p>
        </w:tc>
        <w:tc>
          <w:tcPr>
            <w:tcW w:w="4857" w:type="dxa"/>
            <w:shd w:val="clear" w:color="auto" w:fill="FFFFFF"/>
          </w:tcPr>
          <w:p w:rsidR="005B0144" w:rsidRPr="00AD27B0" w:rsidRDefault="005B0144" w:rsidP="000E3EC5">
            <w:pPr>
              <w:pStyle w:val="Heading1"/>
              <w:jc w:val="center"/>
              <w:rPr>
                <w:iCs/>
                <w:color w:val="000000" w:themeColor="text1"/>
                <w:sz w:val="22"/>
                <w:szCs w:val="22"/>
              </w:rPr>
            </w:pPr>
            <w:r w:rsidRPr="00AD27B0">
              <w:rPr>
                <w:iCs/>
                <w:color w:val="000000" w:themeColor="text1"/>
                <w:sz w:val="22"/>
                <w:szCs w:val="22"/>
              </w:rPr>
              <w:t>Particulars</w:t>
            </w:r>
          </w:p>
        </w:tc>
        <w:tc>
          <w:tcPr>
            <w:tcW w:w="1012" w:type="dxa"/>
            <w:shd w:val="clear" w:color="auto" w:fill="FFFFFF"/>
          </w:tcPr>
          <w:p w:rsidR="005B0144" w:rsidRPr="00AD27B0" w:rsidRDefault="005B0144" w:rsidP="000E3EC5">
            <w:pPr>
              <w:pStyle w:val="Heading1"/>
              <w:jc w:val="center"/>
              <w:rPr>
                <w:iCs/>
                <w:color w:val="000000" w:themeColor="text1"/>
                <w:sz w:val="22"/>
                <w:szCs w:val="22"/>
              </w:rPr>
            </w:pPr>
            <w:r w:rsidRPr="00AD27B0">
              <w:rPr>
                <w:iCs/>
                <w:color w:val="000000" w:themeColor="text1"/>
                <w:sz w:val="22"/>
                <w:szCs w:val="22"/>
              </w:rPr>
              <w:t>Total</w:t>
            </w:r>
          </w:p>
        </w:tc>
      </w:tr>
      <w:tr w:rsidR="005B0144" w:rsidRPr="00AD27B0" w:rsidTr="000E3EC5">
        <w:trPr>
          <w:trHeight w:val="193"/>
          <w:jc w:val="center"/>
        </w:trPr>
        <w:tc>
          <w:tcPr>
            <w:tcW w:w="944" w:type="dxa"/>
          </w:tcPr>
          <w:p w:rsidR="005B0144" w:rsidRPr="00AD27B0" w:rsidRDefault="005B0144" w:rsidP="000E3EC5">
            <w:pPr>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rPr>
              <w:t>1</w:t>
            </w:r>
          </w:p>
        </w:tc>
        <w:tc>
          <w:tcPr>
            <w:tcW w:w="4857" w:type="dxa"/>
          </w:tcPr>
          <w:p w:rsidR="005B0144" w:rsidRPr="00AD27B0" w:rsidRDefault="005B0144" w:rsidP="000E3EC5">
            <w:pPr>
              <w:spacing w:after="0" w:line="240" w:lineRule="auto"/>
              <w:jc w:val="both"/>
              <w:rPr>
                <w:rFonts w:ascii="Times New Roman" w:hAnsi="Times New Roman" w:cs="Times New Roman"/>
                <w:color w:val="000000" w:themeColor="text1"/>
                <w:lang w:eastAsia="en-IN" w:bidi="kn-IN"/>
              </w:rPr>
            </w:pPr>
            <w:r w:rsidRPr="00AD27B0">
              <w:rPr>
                <w:rFonts w:ascii="Times New Roman" w:hAnsi="Times New Roman" w:cs="Times New Roman"/>
                <w:color w:val="000000" w:themeColor="text1"/>
                <w:lang w:eastAsia="en-IN" w:bidi="kn-IN"/>
              </w:rPr>
              <w:t>Total number of cases attended therapy  </w:t>
            </w:r>
          </w:p>
        </w:tc>
        <w:tc>
          <w:tcPr>
            <w:tcW w:w="1012" w:type="dxa"/>
          </w:tcPr>
          <w:p w:rsidR="005B0144" w:rsidRPr="00AD27B0" w:rsidRDefault="00407E47" w:rsidP="000E3EC5">
            <w:pPr>
              <w:spacing w:after="0" w:line="240" w:lineRule="auto"/>
              <w:jc w:val="center"/>
              <w:rPr>
                <w:rFonts w:ascii="Times New Roman" w:hAnsi="Times New Roman" w:cs="Times New Roman"/>
                <w:color w:val="000000" w:themeColor="text1"/>
                <w:lang w:eastAsia="en-IN" w:bidi="kn-IN"/>
              </w:rPr>
            </w:pPr>
            <w:r w:rsidRPr="00AD27B0">
              <w:rPr>
                <w:rFonts w:ascii="Times New Roman" w:hAnsi="Times New Roman" w:cs="Times New Roman"/>
                <w:color w:val="000000" w:themeColor="text1"/>
                <w:lang w:eastAsia="en-IN" w:bidi="kn-IN"/>
              </w:rPr>
              <w:t>66</w:t>
            </w:r>
          </w:p>
        </w:tc>
      </w:tr>
      <w:tr w:rsidR="005B0144" w:rsidRPr="00AD27B0" w:rsidTr="000E3EC5">
        <w:trPr>
          <w:trHeight w:val="198"/>
          <w:jc w:val="center"/>
        </w:trPr>
        <w:tc>
          <w:tcPr>
            <w:tcW w:w="944" w:type="dxa"/>
          </w:tcPr>
          <w:p w:rsidR="005B0144" w:rsidRPr="00AD27B0" w:rsidRDefault="005B0144" w:rsidP="000E3EC5">
            <w:pPr>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rPr>
              <w:t xml:space="preserve"> 2</w:t>
            </w:r>
          </w:p>
        </w:tc>
        <w:tc>
          <w:tcPr>
            <w:tcW w:w="4857" w:type="dxa"/>
          </w:tcPr>
          <w:p w:rsidR="005B0144" w:rsidRPr="00AD27B0" w:rsidRDefault="005B0144" w:rsidP="000E3EC5">
            <w:pPr>
              <w:spacing w:after="0" w:line="240" w:lineRule="auto"/>
              <w:jc w:val="both"/>
              <w:rPr>
                <w:rFonts w:ascii="Times New Roman" w:hAnsi="Times New Roman" w:cs="Times New Roman"/>
                <w:color w:val="000000" w:themeColor="text1"/>
                <w:lang w:eastAsia="en-IN" w:bidi="kn-IN"/>
              </w:rPr>
            </w:pPr>
            <w:r w:rsidRPr="00AD27B0">
              <w:rPr>
                <w:rFonts w:ascii="Times New Roman" w:hAnsi="Times New Roman" w:cs="Times New Roman"/>
                <w:color w:val="000000" w:themeColor="text1"/>
                <w:lang w:eastAsia="en-IN" w:bidi="kn-IN"/>
              </w:rPr>
              <w:t>Total number of individual sessions</w:t>
            </w:r>
          </w:p>
        </w:tc>
        <w:tc>
          <w:tcPr>
            <w:tcW w:w="1012" w:type="dxa"/>
          </w:tcPr>
          <w:p w:rsidR="005B0144" w:rsidRPr="00AD27B0" w:rsidRDefault="00407E47" w:rsidP="000E3EC5">
            <w:pPr>
              <w:spacing w:after="0" w:line="240" w:lineRule="auto"/>
              <w:jc w:val="center"/>
              <w:rPr>
                <w:rFonts w:ascii="Times New Roman" w:hAnsi="Times New Roman" w:cs="Times New Roman"/>
                <w:color w:val="000000" w:themeColor="text1"/>
                <w:lang w:eastAsia="en-IN" w:bidi="kn-IN"/>
              </w:rPr>
            </w:pPr>
            <w:r w:rsidRPr="00AD27B0">
              <w:rPr>
                <w:rFonts w:ascii="Times New Roman" w:hAnsi="Times New Roman" w:cs="Times New Roman"/>
                <w:color w:val="000000" w:themeColor="text1"/>
                <w:lang w:eastAsia="en-IN" w:bidi="kn-IN"/>
              </w:rPr>
              <w:t>326</w:t>
            </w:r>
          </w:p>
        </w:tc>
      </w:tr>
      <w:tr w:rsidR="005B0144" w:rsidRPr="00AD27B0" w:rsidTr="000E3EC5">
        <w:trPr>
          <w:trHeight w:val="202"/>
          <w:jc w:val="center"/>
        </w:trPr>
        <w:tc>
          <w:tcPr>
            <w:tcW w:w="944" w:type="dxa"/>
          </w:tcPr>
          <w:p w:rsidR="005B0144" w:rsidRPr="00AD27B0" w:rsidRDefault="005B0144" w:rsidP="000E3EC5">
            <w:pPr>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rPr>
              <w:t>3</w:t>
            </w:r>
          </w:p>
        </w:tc>
        <w:tc>
          <w:tcPr>
            <w:tcW w:w="4857" w:type="dxa"/>
          </w:tcPr>
          <w:p w:rsidR="005B0144" w:rsidRPr="00AD27B0" w:rsidRDefault="005B0144" w:rsidP="000E3EC5">
            <w:pPr>
              <w:spacing w:after="0" w:line="240" w:lineRule="auto"/>
              <w:jc w:val="both"/>
              <w:rPr>
                <w:rFonts w:ascii="Times New Roman" w:hAnsi="Times New Roman" w:cs="Times New Roman"/>
                <w:color w:val="000000" w:themeColor="text1"/>
                <w:lang w:eastAsia="en-IN" w:bidi="kn-IN"/>
              </w:rPr>
            </w:pPr>
            <w:r w:rsidRPr="00AD27B0">
              <w:rPr>
                <w:rFonts w:ascii="Times New Roman" w:hAnsi="Times New Roman" w:cs="Times New Roman"/>
                <w:color w:val="000000" w:themeColor="text1"/>
                <w:lang w:eastAsia="en-IN" w:bidi="kn-IN"/>
              </w:rPr>
              <w:t>Daily average sessions</w:t>
            </w:r>
          </w:p>
        </w:tc>
        <w:tc>
          <w:tcPr>
            <w:tcW w:w="1012" w:type="dxa"/>
          </w:tcPr>
          <w:p w:rsidR="005B0144" w:rsidRPr="00AD27B0" w:rsidRDefault="00407E47" w:rsidP="000E3EC5">
            <w:pPr>
              <w:spacing w:after="0" w:line="240" w:lineRule="auto"/>
              <w:jc w:val="center"/>
              <w:rPr>
                <w:rFonts w:ascii="Times New Roman" w:hAnsi="Times New Roman" w:cs="Times New Roman"/>
                <w:color w:val="000000" w:themeColor="text1"/>
                <w:lang w:eastAsia="en-IN" w:bidi="kn-IN"/>
              </w:rPr>
            </w:pPr>
            <w:r w:rsidRPr="00AD27B0">
              <w:rPr>
                <w:rFonts w:ascii="Times New Roman" w:hAnsi="Times New Roman" w:cs="Times New Roman"/>
                <w:color w:val="000000" w:themeColor="text1"/>
                <w:lang w:eastAsia="en-IN" w:bidi="kn-IN"/>
              </w:rPr>
              <w:t>16</w:t>
            </w:r>
          </w:p>
        </w:tc>
      </w:tr>
      <w:tr w:rsidR="005B0144" w:rsidRPr="00AD27B0" w:rsidTr="000E3EC5">
        <w:trPr>
          <w:trHeight w:val="191"/>
          <w:jc w:val="center"/>
        </w:trPr>
        <w:tc>
          <w:tcPr>
            <w:tcW w:w="944" w:type="dxa"/>
          </w:tcPr>
          <w:p w:rsidR="005B0144" w:rsidRPr="00AD27B0" w:rsidRDefault="005B0144" w:rsidP="000E3EC5">
            <w:pPr>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rPr>
              <w:t>4</w:t>
            </w:r>
          </w:p>
        </w:tc>
        <w:tc>
          <w:tcPr>
            <w:tcW w:w="4857" w:type="dxa"/>
          </w:tcPr>
          <w:p w:rsidR="005B0144" w:rsidRPr="00AD27B0" w:rsidRDefault="005B0144" w:rsidP="000E3EC5">
            <w:pPr>
              <w:spacing w:after="0" w:line="240" w:lineRule="auto"/>
              <w:jc w:val="both"/>
              <w:rPr>
                <w:rFonts w:ascii="Times New Roman" w:hAnsi="Times New Roman" w:cs="Times New Roman"/>
                <w:color w:val="000000" w:themeColor="text1"/>
                <w:lang w:eastAsia="en-IN" w:bidi="kn-IN"/>
              </w:rPr>
            </w:pPr>
            <w:r w:rsidRPr="00AD27B0">
              <w:rPr>
                <w:rFonts w:ascii="Times New Roman" w:hAnsi="Times New Roman" w:cs="Times New Roman"/>
                <w:color w:val="000000" w:themeColor="text1"/>
                <w:lang w:eastAsia="en-IN" w:bidi="kn-IN"/>
              </w:rPr>
              <w:t>Total number of sessions absent</w:t>
            </w:r>
          </w:p>
        </w:tc>
        <w:tc>
          <w:tcPr>
            <w:tcW w:w="1012" w:type="dxa"/>
          </w:tcPr>
          <w:p w:rsidR="005B0144" w:rsidRPr="00AD27B0" w:rsidRDefault="00407E47" w:rsidP="000E3EC5">
            <w:pPr>
              <w:spacing w:after="0" w:line="240" w:lineRule="auto"/>
              <w:jc w:val="center"/>
              <w:rPr>
                <w:rFonts w:ascii="Times New Roman" w:hAnsi="Times New Roman" w:cs="Times New Roman"/>
                <w:color w:val="000000" w:themeColor="text1"/>
                <w:lang w:eastAsia="en-IN" w:bidi="kn-IN"/>
              </w:rPr>
            </w:pPr>
            <w:r w:rsidRPr="00AD27B0">
              <w:rPr>
                <w:rFonts w:ascii="Times New Roman" w:hAnsi="Times New Roman" w:cs="Times New Roman"/>
                <w:color w:val="000000" w:themeColor="text1"/>
                <w:lang w:eastAsia="en-IN" w:bidi="kn-IN"/>
              </w:rPr>
              <w:t>35</w:t>
            </w:r>
          </w:p>
        </w:tc>
      </w:tr>
      <w:tr w:rsidR="005B0144" w:rsidRPr="00AD27B0" w:rsidTr="000E3EC5">
        <w:trPr>
          <w:trHeight w:val="191"/>
          <w:jc w:val="center"/>
        </w:trPr>
        <w:tc>
          <w:tcPr>
            <w:tcW w:w="944" w:type="dxa"/>
            <w:tcBorders>
              <w:bottom w:val="single" w:sz="4" w:space="0" w:color="auto"/>
            </w:tcBorders>
          </w:tcPr>
          <w:p w:rsidR="005B0144" w:rsidRPr="00AD27B0" w:rsidRDefault="005B0144" w:rsidP="000E3EC5">
            <w:pPr>
              <w:spacing w:after="0" w:line="240" w:lineRule="auto"/>
              <w:jc w:val="center"/>
              <w:rPr>
                <w:rFonts w:ascii="Times New Roman" w:hAnsi="Times New Roman" w:cs="Times New Roman"/>
                <w:b/>
                <w:bCs/>
                <w:color w:val="000000" w:themeColor="text1"/>
              </w:rPr>
            </w:pPr>
          </w:p>
        </w:tc>
        <w:tc>
          <w:tcPr>
            <w:tcW w:w="4857" w:type="dxa"/>
            <w:tcBorders>
              <w:bottom w:val="single" w:sz="4" w:space="0" w:color="auto"/>
            </w:tcBorders>
          </w:tcPr>
          <w:p w:rsidR="005B0144" w:rsidRPr="00AD27B0" w:rsidRDefault="005B0144" w:rsidP="000E3EC5">
            <w:pPr>
              <w:spacing w:after="0" w:line="240" w:lineRule="auto"/>
              <w:jc w:val="both"/>
              <w:rPr>
                <w:rFonts w:ascii="Times New Roman" w:hAnsi="Times New Roman" w:cs="Times New Roman"/>
                <w:color w:val="000000" w:themeColor="text1"/>
                <w:lang w:eastAsia="en-IN" w:bidi="kn-IN"/>
              </w:rPr>
            </w:pPr>
            <w:r w:rsidRPr="00AD27B0">
              <w:rPr>
                <w:rFonts w:ascii="Times New Roman" w:hAnsi="Times New Roman" w:cs="Times New Roman"/>
                <w:color w:val="000000" w:themeColor="text1"/>
                <w:lang w:eastAsia="en-IN" w:bidi="kn-IN"/>
              </w:rPr>
              <w:t>Total Number of sessions Absent + Attended</w:t>
            </w:r>
          </w:p>
        </w:tc>
        <w:tc>
          <w:tcPr>
            <w:tcW w:w="1012" w:type="dxa"/>
            <w:tcBorders>
              <w:bottom w:val="single" w:sz="4" w:space="0" w:color="auto"/>
            </w:tcBorders>
          </w:tcPr>
          <w:p w:rsidR="005B0144" w:rsidRPr="00AD27B0" w:rsidRDefault="00407E47" w:rsidP="000E3EC5">
            <w:pPr>
              <w:spacing w:after="0" w:line="240" w:lineRule="auto"/>
              <w:jc w:val="center"/>
              <w:rPr>
                <w:rFonts w:ascii="Times New Roman" w:hAnsi="Times New Roman" w:cs="Times New Roman"/>
                <w:color w:val="000000" w:themeColor="text1"/>
                <w:lang w:eastAsia="en-IN" w:bidi="kn-IN"/>
              </w:rPr>
            </w:pPr>
            <w:r w:rsidRPr="00AD27B0">
              <w:rPr>
                <w:rFonts w:ascii="Times New Roman" w:hAnsi="Times New Roman" w:cs="Times New Roman"/>
                <w:color w:val="000000" w:themeColor="text1"/>
                <w:lang w:eastAsia="en-IN" w:bidi="kn-IN"/>
              </w:rPr>
              <w:t>361</w:t>
            </w:r>
          </w:p>
        </w:tc>
      </w:tr>
      <w:tr w:rsidR="005B0144" w:rsidRPr="00AD27B0" w:rsidTr="000E3EC5">
        <w:trPr>
          <w:trHeight w:val="191"/>
          <w:jc w:val="center"/>
        </w:trPr>
        <w:tc>
          <w:tcPr>
            <w:tcW w:w="944" w:type="dxa"/>
            <w:shd w:val="clear" w:color="auto" w:fill="FFFFFF"/>
          </w:tcPr>
          <w:p w:rsidR="005B0144" w:rsidRPr="00AD27B0" w:rsidRDefault="005B0144" w:rsidP="000E3EC5">
            <w:pPr>
              <w:spacing w:after="0" w:line="240" w:lineRule="auto"/>
              <w:rPr>
                <w:rFonts w:ascii="Times New Roman" w:hAnsi="Times New Roman" w:cs="Times New Roman"/>
                <w:color w:val="000000" w:themeColor="text1"/>
              </w:rPr>
            </w:pPr>
            <w:r w:rsidRPr="00AD27B0">
              <w:rPr>
                <w:rFonts w:ascii="Times New Roman" w:hAnsi="Times New Roman" w:cs="Times New Roman"/>
                <w:color w:val="000000" w:themeColor="text1"/>
              </w:rPr>
              <w:t xml:space="preserve">     5</w:t>
            </w:r>
          </w:p>
        </w:tc>
        <w:tc>
          <w:tcPr>
            <w:tcW w:w="4857" w:type="dxa"/>
            <w:shd w:val="clear" w:color="auto" w:fill="FFFFFF"/>
          </w:tcPr>
          <w:p w:rsidR="005B0144" w:rsidRPr="00AD27B0" w:rsidRDefault="005B0144" w:rsidP="000E3EC5">
            <w:pPr>
              <w:spacing w:after="0" w:line="240" w:lineRule="auto"/>
              <w:jc w:val="both"/>
              <w:rPr>
                <w:rFonts w:ascii="Times New Roman" w:hAnsi="Times New Roman" w:cs="Times New Roman"/>
                <w:color w:val="000000" w:themeColor="text1"/>
                <w:lang w:eastAsia="en-IN" w:bidi="kn-IN"/>
              </w:rPr>
            </w:pPr>
            <w:r w:rsidRPr="00AD27B0">
              <w:rPr>
                <w:rFonts w:ascii="Times New Roman" w:hAnsi="Times New Roman" w:cs="Times New Roman"/>
                <w:color w:val="000000" w:themeColor="text1"/>
                <w:lang w:eastAsia="en-IN" w:bidi="kn-IN"/>
              </w:rPr>
              <w:t>A) Percentage sessions attended</w:t>
            </w:r>
          </w:p>
        </w:tc>
        <w:tc>
          <w:tcPr>
            <w:tcW w:w="1012" w:type="dxa"/>
            <w:shd w:val="clear" w:color="auto" w:fill="FFFFFF"/>
          </w:tcPr>
          <w:p w:rsidR="005B0144" w:rsidRPr="00AD27B0" w:rsidRDefault="00407E47" w:rsidP="000E3EC5">
            <w:pPr>
              <w:spacing w:after="0" w:line="240" w:lineRule="auto"/>
              <w:jc w:val="center"/>
              <w:rPr>
                <w:rFonts w:ascii="Times New Roman" w:hAnsi="Times New Roman" w:cs="Times New Roman"/>
                <w:color w:val="000000" w:themeColor="text1"/>
                <w:lang w:eastAsia="en-IN" w:bidi="kn-IN"/>
              </w:rPr>
            </w:pPr>
            <w:r w:rsidRPr="00AD27B0">
              <w:rPr>
                <w:rFonts w:ascii="Times New Roman" w:hAnsi="Times New Roman" w:cs="Times New Roman"/>
                <w:color w:val="000000" w:themeColor="text1"/>
                <w:lang w:eastAsia="en-IN" w:bidi="kn-IN"/>
              </w:rPr>
              <w:t>90.30%</w:t>
            </w:r>
          </w:p>
        </w:tc>
      </w:tr>
      <w:tr w:rsidR="005B0144" w:rsidRPr="00AD27B0" w:rsidTr="000E3EC5">
        <w:trPr>
          <w:trHeight w:val="191"/>
          <w:jc w:val="center"/>
        </w:trPr>
        <w:tc>
          <w:tcPr>
            <w:tcW w:w="944" w:type="dxa"/>
            <w:shd w:val="clear" w:color="auto" w:fill="FFFFFF"/>
          </w:tcPr>
          <w:p w:rsidR="005B0144" w:rsidRPr="00AD27B0" w:rsidRDefault="005B0144" w:rsidP="000E3EC5">
            <w:pPr>
              <w:spacing w:after="0" w:line="240" w:lineRule="auto"/>
              <w:rPr>
                <w:rFonts w:ascii="Times New Roman" w:hAnsi="Times New Roman" w:cs="Times New Roman"/>
                <w:color w:val="000000" w:themeColor="text1"/>
              </w:rPr>
            </w:pPr>
          </w:p>
        </w:tc>
        <w:tc>
          <w:tcPr>
            <w:tcW w:w="4857" w:type="dxa"/>
            <w:shd w:val="clear" w:color="auto" w:fill="FFFFFF"/>
          </w:tcPr>
          <w:p w:rsidR="005B0144" w:rsidRPr="00AD27B0" w:rsidRDefault="005B0144" w:rsidP="000E3EC5">
            <w:pPr>
              <w:spacing w:after="0" w:line="240" w:lineRule="auto"/>
              <w:jc w:val="both"/>
              <w:rPr>
                <w:rFonts w:ascii="Times New Roman" w:hAnsi="Times New Roman" w:cs="Times New Roman"/>
                <w:color w:val="000000" w:themeColor="text1"/>
                <w:lang w:eastAsia="en-IN" w:bidi="kn-IN"/>
              </w:rPr>
            </w:pPr>
            <w:r w:rsidRPr="00AD27B0">
              <w:rPr>
                <w:rFonts w:ascii="Times New Roman" w:hAnsi="Times New Roman" w:cs="Times New Roman"/>
                <w:color w:val="000000" w:themeColor="text1"/>
                <w:lang w:eastAsia="en-IN" w:bidi="kn-IN"/>
              </w:rPr>
              <w:t>B) Percentage sessions absent</w:t>
            </w:r>
          </w:p>
        </w:tc>
        <w:tc>
          <w:tcPr>
            <w:tcW w:w="1012" w:type="dxa"/>
            <w:shd w:val="clear" w:color="auto" w:fill="FFFFFF"/>
          </w:tcPr>
          <w:p w:rsidR="005B0144" w:rsidRPr="00AD27B0" w:rsidRDefault="00407E47" w:rsidP="000E3EC5">
            <w:pPr>
              <w:spacing w:after="0" w:line="240" w:lineRule="auto"/>
              <w:jc w:val="center"/>
              <w:rPr>
                <w:rFonts w:ascii="Times New Roman" w:hAnsi="Times New Roman" w:cs="Times New Roman"/>
                <w:color w:val="000000" w:themeColor="text1"/>
                <w:lang w:eastAsia="en-IN" w:bidi="kn-IN"/>
              </w:rPr>
            </w:pPr>
            <w:r w:rsidRPr="00AD27B0">
              <w:rPr>
                <w:rFonts w:ascii="Times New Roman" w:hAnsi="Times New Roman" w:cs="Times New Roman"/>
                <w:color w:val="000000" w:themeColor="text1"/>
                <w:lang w:eastAsia="en-IN" w:bidi="kn-IN"/>
              </w:rPr>
              <w:t>9.7%</w:t>
            </w:r>
          </w:p>
        </w:tc>
      </w:tr>
      <w:tr w:rsidR="005B0144" w:rsidRPr="00AD27B0" w:rsidTr="000E3EC5">
        <w:trPr>
          <w:trHeight w:val="191"/>
          <w:jc w:val="center"/>
        </w:trPr>
        <w:tc>
          <w:tcPr>
            <w:tcW w:w="944" w:type="dxa"/>
          </w:tcPr>
          <w:p w:rsidR="005B0144" w:rsidRPr="00AD27B0" w:rsidRDefault="005B0144" w:rsidP="000E3EC5">
            <w:pPr>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rPr>
              <w:t>6</w:t>
            </w:r>
          </w:p>
        </w:tc>
        <w:tc>
          <w:tcPr>
            <w:tcW w:w="4857" w:type="dxa"/>
          </w:tcPr>
          <w:p w:rsidR="005B0144" w:rsidRPr="00AD27B0" w:rsidRDefault="005B0144" w:rsidP="000E3EC5">
            <w:pPr>
              <w:spacing w:after="0" w:line="240" w:lineRule="auto"/>
              <w:jc w:val="both"/>
              <w:rPr>
                <w:rFonts w:ascii="Times New Roman" w:hAnsi="Times New Roman" w:cs="Times New Roman"/>
                <w:color w:val="000000" w:themeColor="text1"/>
                <w:lang w:eastAsia="en-IN" w:bidi="kn-IN"/>
              </w:rPr>
            </w:pPr>
            <w:r w:rsidRPr="00AD27B0">
              <w:rPr>
                <w:rFonts w:ascii="Times New Roman" w:hAnsi="Times New Roman" w:cs="Times New Roman"/>
                <w:color w:val="000000" w:themeColor="text1"/>
                <w:lang w:eastAsia="en-IN" w:bidi="kn-IN"/>
              </w:rPr>
              <w:t>Total number of Therapy Appointment given</w:t>
            </w:r>
          </w:p>
        </w:tc>
        <w:tc>
          <w:tcPr>
            <w:tcW w:w="1012" w:type="dxa"/>
          </w:tcPr>
          <w:p w:rsidR="005B0144" w:rsidRPr="00AD27B0" w:rsidRDefault="00407E47" w:rsidP="000E3EC5">
            <w:pPr>
              <w:spacing w:after="0" w:line="240" w:lineRule="auto"/>
              <w:jc w:val="center"/>
              <w:rPr>
                <w:rFonts w:ascii="Times New Roman" w:hAnsi="Times New Roman" w:cs="Times New Roman"/>
                <w:color w:val="000000" w:themeColor="text1"/>
                <w:lang w:eastAsia="en-IN" w:bidi="kn-IN"/>
              </w:rPr>
            </w:pPr>
            <w:r w:rsidRPr="00AD27B0">
              <w:rPr>
                <w:rFonts w:ascii="Times New Roman" w:hAnsi="Times New Roman" w:cs="Times New Roman"/>
                <w:color w:val="000000" w:themeColor="text1"/>
                <w:lang w:eastAsia="en-IN" w:bidi="kn-IN"/>
              </w:rPr>
              <w:t>48</w:t>
            </w:r>
          </w:p>
        </w:tc>
      </w:tr>
      <w:tr w:rsidR="005B0144" w:rsidRPr="00AD27B0" w:rsidTr="000E3EC5">
        <w:trPr>
          <w:trHeight w:val="191"/>
          <w:jc w:val="center"/>
        </w:trPr>
        <w:tc>
          <w:tcPr>
            <w:tcW w:w="944" w:type="dxa"/>
          </w:tcPr>
          <w:p w:rsidR="005B0144" w:rsidRPr="00AD27B0" w:rsidRDefault="005B0144" w:rsidP="000E3EC5">
            <w:pPr>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rPr>
              <w:t>7</w:t>
            </w:r>
          </w:p>
        </w:tc>
        <w:tc>
          <w:tcPr>
            <w:tcW w:w="4857" w:type="dxa"/>
          </w:tcPr>
          <w:p w:rsidR="005B0144" w:rsidRPr="00AD27B0" w:rsidRDefault="005B0144" w:rsidP="000E3EC5">
            <w:pPr>
              <w:spacing w:after="0" w:line="240" w:lineRule="auto"/>
              <w:jc w:val="both"/>
              <w:rPr>
                <w:rFonts w:ascii="Times New Roman" w:hAnsi="Times New Roman" w:cs="Times New Roman"/>
                <w:color w:val="000000" w:themeColor="text1"/>
                <w:lang w:eastAsia="en-IN" w:bidi="kn-IN"/>
              </w:rPr>
            </w:pPr>
            <w:r w:rsidRPr="00AD27B0">
              <w:rPr>
                <w:rFonts w:ascii="Times New Roman" w:hAnsi="Times New Roman" w:cs="Times New Roman"/>
                <w:color w:val="000000" w:themeColor="text1"/>
                <w:lang w:eastAsia="en-IN" w:bidi="kn-IN"/>
              </w:rPr>
              <w:t>Therapy appointment on daily average (Round off)</w:t>
            </w:r>
          </w:p>
        </w:tc>
        <w:tc>
          <w:tcPr>
            <w:tcW w:w="1012" w:type="dxa"/>
          </w:tcPr>
          <w:p w:rsidR="005B0144" w:rsidRPr="00AD27B0" w:rsidRDefault="00407E47" w:rsidP="000E3EC5">
            <w:pPr>
              <w:spacing w:after="0" w:line="240" w:lineRule="auto"/>
              <w:jc w:val="center"/>
              <w:rPr>
                <w:rFonts w:ascii="Times New Roman" w:hAnsi="Times New Roman" w:cs="Times New Roman"/>
                <w:color w:val="000000" w:themeColor="text1"/>
                <w:lang w:eastAsia="en-IN" w:bidi="kn-IN"/>
              </w:rPr>
            </w:pPr>
            <w:r w:rsidRPr="00AD27B0">
              <w:rPr>
                <w:rFonts w:ascii="Times New Roman" w:hAnsi="Times New Roman" w:cs="Times New Roman"/>
                <w:color w:val="000000" w:themeColor="text1"/>
                <w:lang w:eastAsia="en-IN" w:bidi="kn-IN"/>
              </w:rPr>
              <w:t>02</w:t>
            </w:r>
          </w:p>
        </w:tc>
      </w:tr>
    </w:tbl>
    <w:p w:rsidR="00F43406" w:rsidRPr="00AD27B0" w:rsidRDefault="008F181B" w:rsidP="0030674A">
      <w:pPr>
        <w:spacing w:after="0" w:line="240" w:lineRule="auto"/>
        <w:rPr>
          <w:rFonts w:ascii="Times New Roman" w:hAnsi="Times New Roman" w:cs="Times New Roman"/>
          <w:color w:val="000000" w:themeColor="text1"/>
          <w:sz w:val="6"/>
          <w:szCs w:val="6"/>
        </w:rPr>
      </w:pPr>
      <w:r w:rsidRPr="00AD27B0">
        <w:rPr>
          <w:rFonts w:ascii="Times New Roman" w:hAnsi="Times New Roman" w:cs="Times New Roman"/>
          <w:color w:val="000000" w:themeColor="text1"/>
        </w:rPr>
        <w:t xml:space="preserve">    </w:t>
      </w:r>
    </w:p>
    <w:p w:rsidR="005B0144" w:rsidRPr="00AD27B0" w:rsidRDefault="008F181B" w:rsidP="00A70798">
      <w:pPr>
        <w:spacing w:after="0" w:line="240" w:lineRule="auto"/>
        <w:rPr>
          <w:rFonts w:ascii="Times New Roman" w:hAnsi="Times New Roman" w:cs="Times New Roman"/>
          <w:b/>
          <w:bCs/>
          <w:color w:val="000000" w:themeColor="text1"/>
          <w:sz w:val="8"/>
          <w:szCs w:val="8"/>
          <w:u w:val="single"/>
        </w:rPr>
      </w:pPr>
      <w:r w:rsidRPr="00AD27B0">
        <w:rPr>
          <w:rFonts w:ascii="Times New Roman" w:hAnsi="Times New Roman" w:cs="Times New Roman"/>
          <w:color w:val="000000" w:themeColor="text1"/>
        </w:rPr>
        <w:t xml:space="preserve"> </w:t>
      </w:r>
      <w:r w:rsidRPr="00AD27B0">
        <w:rPr>
          <w:rFonts w:ascii="Times New Roman" w:hAnsi="Times New Roman" w:cs="Times New Roman"/>
          <w:b/>
          <w:bCs/>
          <w:color w:val="000000" w:themeColor="text1"/>
          <w:u w:val="single"/>
        </w:rPr>
        <w:t xml:space="preserve"> </w:t>
      </w:r>
    </w:p>
    <w:p w:rsidR="00A70798" w:rsidRPr="00AD27B0" w:rsidRDefault="008F181B" w:rsidP="00A70798">
      <w:pPr>
        <w:spacing w:after="0" w:line="240" w:lineRule="auto"/>
        <w:rPr>
          <w:rFonts w:ascii="Times New Roman" w:hAnsi="Times New Roman" w:cs="Times New Roman"/>
          <w:b/>
          <w:bCs/>
          <w:color w:val="000000" w:themeColor="text1"/>
          <w:sz w:val="24"/>
          <w:szCs w:val="24"/>
          <w:u w:val="single"/>
        </w:rPr>
      </w:pPr>
      <w:r w:rsidRPr="00AD27B0">
        <w:rPr>
          <w:rFonts w:ascii="Times New Roman" w:hAnsi="Times New Roman" w:cs="Times New Roman"/>
          <w:b/>
          <w:bCs/>
          <w:color w:val="000000" w:themeColor="text1"/>
          <w:u w:val="single"/>
        </w:rPr>
        <w:t xml:space="preserve"> </w:t>
      </w:r>
      <w:r w:rsidRPr="00AD27B0">
        <w:rPr>
          <w:rFonts w:ascii="Times New Roman" w:hAnsi="Times New Roman" w:cs="Times New Roman"/>
          <w:b/>
          <w:bCs/>
          <w:color w:val="000000" w:themeColor="text1"/>
          <w:sz w:val="24"/>
          <w:szCs w:val="24"/>
          <w:u w:val="single"/>
        </w:rPr>
        <w:t>No. of Clients</w:t>
      </w:r>
      <w:r w:rsidR="006A0C3B" w:rsidRPr="00AD27B0">
        <w:rPr>
          <w:rFonts w:ascii="Times New Roman" w:hAnsi="Times New Roman" w:cs="Times New Roman"/>
          <w:b/>
          <w:bCs/>
          <w:color w:val="000000" w:themeColor="text1"/>
          <w:sz w:val="24"/>
          <w:szCs w:val="24"/>
          <w:u w:val="single"/>
        </w:rPr>
        <w:t xml:space="preserve"> attending therapy in Special Clinics</w:t>
      </w:r>
    </w:p>
    <w:p w:rsidR="00805138" w:rsidRPr="00AD27B0" w:rsidRDefault="00805138" w:rsidP="00A70798">
      <w:pPr>
        <w:spacing w:after="0" w:line="240" w:lineRule="auto"/>
        <w:rPr>
          <w:rFonts w:ascii="Times New Roman" w:hAnsi="Times New Roman" w:cs="Times New Roman"/>
          <w:b/>
          <w:bCs/>
          <w:color w:val="000000" w:themeColor="text1"/>
          <w:u w:val="single"/>
        </w:rPr>
      </w:pPr>
    </w:p>
    <w:tbl>
      <w:tblPr>
        <w:tblW w:w="0" w:type="auto"/>
        <w:jc w:val="center"/>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2190"/>
        <w:gridCol w:w="726"/>
        <w:gridCol w:w="726"/>
        <w:gridCol w:w="658"/>
        <w:gridCol w:w="658"/>
        <w:gridCol w:w="830"/>
        <w:gridCol w:w="830"/>
        <w:gridCol w:w="718"/>
        <w:gridCol w:w="877"/>
        <w:gridCol w:w="522"/>
      </w:tblGrid>
      <w:tr w:rsidR="000008F5" w:rsidRPr="00AD27B0" w:rsidTr="004309C7">
        <w:trPr>
          <w:cantSplit/>
          <w:trHeight w:val="70"/>
          <w:jc w:val="center"/>
        </w:trPr>
        <w:tc>
          <w:tcPr>
            <w:tcW w:w="0" w:type="auto"/>
            <w:vMerge w:val="restart"/>
            <w:shd w:val="clear" w:color="auto" w:fill="FFFFFF"/>
            <w:vAlign w:val="center"/>
          </w:tcPr>
          <w:p w:rsidR="000008F5" w:rsidRPr="00AD27B0" w:rsidRDefault="000008F5" w:rsidP="009D486C">
            <w:pPr>
              <w:spacing w:after="0" w:line="240" w:lineRule="auto"/>
              <w:jc w:val="center"/>
              <w:rPr>
                <w:rFonts w:ascii="Times New Roman" w:hAnsi="Times New Roman" w:cs="Times New Roman"/>
                <w:b/>
                <w:color w:val="000000" w:themeColor="text1"/>
              </w:rPr>
            </w:pPr>
            <w:r w:rsidRPr="00AD27B0">
              <w:rPr>
                <w:rFonts w:ascii="Times New Roman" w:hAnsi="Times New Roman" w:cs="Times New Roman"/>
                <w:color w:val="000000" w:themeColor="text1"/>
              </w:rPr>
              <w:br/>
            </w:r>
            <w:r w:rsidRPr="00AD27B0">
              <w:rPr>
                <w:rFonts w:ascii="Times New Roman" w:hAnsi="Times New Roman" w:cs="Times New Roman"/>
                <w:b/>
                <w:color w:val="000000" w:themeColor="text1"/>
              </w:rPr>
              <w:t xml:space="preserve">Disorders </w:t>
            </w:r>
          </w:p>
        </w:tc>
        <w:tc>
          <w:tcPr>
            <w:tcW w:w="0" w:type="auto"/>
            <w:gridSpan w:val="2"/>
            <w:shd w:val="clear" w:color="auto" w:fill="FFFFFF"/>
            <w:vAlign w:val="center"/>
          </w:tcPr>
          <w:p w:rsidR="000008F5" w:rsidRPr="00AD27B0" w:rsidRDefault="000008F5" w:rsidP="004309C7">
            <w:pPr>
              <w:spacing w:after="0" w:line="240" w:lineRule="auto"/>
              <w:jc w:val="center"/>
              <w:rPr>
                <w:rFonts w:ascii="Times New Roman" w:hAnsi="Times New Roman" w:cs="Times New Roman"/>
                <w:b/>
                <w:color w:val="000000" w:themeColor="text1"/>
              </w:rPr>
            </w:pPr>
            <w:r w:rsidRPr="00AD27B0">
              <w:rPr>
                <w:rFonts w:ascii="Times New Roman" w:hAnsi="Times New Roman" w:cs="Times New Roman"/>
                <w:b/>
                <w:color w:val="000000" w:themeColor="text1"/>
              </w:rPr>
              <w:t>PEDIATRIC</w:t>
            </w:r>
          </w:p>
          <w:p w:rsidR="000008F5" w:rsidRPr="00AD27B0" w:rsidRDefault="000008F5" w:rsidP="004309C7">
            <w:pPr>
              <w:spacing w:after="0" w:line="240" w:lineRule="auto"/>
              <w:jc w:val="center"/>
              <w:rPr>
                <w:rFonts w:ascii="Times New Roman" w:hAnsi="Times New Roman" w:cs="Times New Roman"/>
                <w:b/>
                <w:color w:val="000000" w:themeColor="text1"/>
              </w:rPr>
            </w:pPr>
            <w:r w:rsidRPr="00AD27B0">
              <w:rPr>
                <w:rFonts w:ascii="Times New Roman" w:hAnsi="Times New Roman" w:cs="Times New Roman"/>
                <w:b/>
                <w:color w:val="000000" w:themeColor="text1"/>
              </w:rPr>
              <w:t>(0-15 YRS)</w:t>
            </w:r>
          </w:p>
        </w:tc>
        <w:tc>
          <w:tcPr>
            <w:tcW w:w="0" w:type="auto"/>
            <w:gridSpan w:val="2"/>
            <w:shd w:val="clear" w:color="auto" w:fill="FFFFFF"/>
            <w:vAlign w:val="center"/>
          </w:tcPr>
          <w:p w:rsidR="000008F5" w:rsidRPr="00AD27B0" w:rsidRDefault="000008F5" w:rsidP="004309C7">
            <w:pPr>
              <w:spacing w:after="0" w:line="240" w:lineRule="auto"/>
              <w:jc w:val="center"/>
              <w:rPr>
                <w:rFonts w:ascii="Times New Roman" w:hAnsi="Times New Roman" w:cs="Times New Roman"/>
                <w:b/>
                <w:color w:val="000000" w:themeColor="text1"/>
              </w:rPr>
            </w:pPr>
            <w:r w:rsidRPr="00AD27B0">
              <w:rPr>
                <w:rFonts w:ascii="Times New Roman" w:hAnsi="Times New Roman" w:cs="Times New Roman"/>
                <w:b/>
                <w:color w:val="000000" w:themeColor="text1"/>
              </w:rPr>
              <w:t>ADULT</w:t>
            </w:r>
          </w:p>
          <w:p w:rsidR="000008F5" w:rsidRPr="00AD27B0" w:rsidRDefault="000008F5" w:rsidP="004309C7">
            <w:pPr>
              <w:spacing w:after="0" w:line="240" w:lineRule="auto"/>
              <w:jc w:val="center"/>
              <w:rPr>
                <w:rFonts w:ascii="Times New Roman" w:hAnsi="Times New Roman" w:cs="Times New Roman"/>
                <w:b/>
                <w:color w:val="000000" w:themeColor="text1"/>
              </w:rPr>
            </w:pPr>
            <w:r w:rsidRPr="00AD27B0">
              <w:rPr>
                <w:rFonts w:ascii="Times New Roman" w:hAnsi="Times New Roman" w:cs="Times New Roman"/>
                <w:b/>
                <w:color w:val="000000" w:themeColor="text1"/>
              </w:rPr>
              <w:t>(15-50YRS)</w:t>
            </w:r>
          </w:p>
        </w:tc>
        <w:tc>
          <w:tcPr>
            <w:tcW w:w="0" w:type="auto"/>
            <w:gridSpan w:val="2"/>
            <w:shd w:val="clear" w:color="auto" w:fill="FFFFFF"/>
            <w:vAlign w:val="center"/>
          </w:tcPr>
          <w:p w:rsidR="000008F5" w:rsidRPr="00AD27B0" w:rsidRDefault="000008F5" w:rsidP="004309C7">
            <w:pPr>
              <w:spacing w:after="0" w:line="240" w:lineRule="auto"/>
              <w:jc w:val="center"/>
              <w:rPr>
                <w:rFonts w:ascii="Times New Roman" w:hAnsi="Times New Roman" w:cs="Times New Roman"/>
                <w:b/>
                <w:color w:val="000000" w:themeColor="text1"/>
              </w:rPr>
            </w:pPr>
            <w:r w:rsidRPr="00AD27B0">
              <w:rPr>
                <w:rFonts w:ascii="Times New Roman" w:hAnsi="Times New Roman" w:cs="Times New Roman"/>
                <w:b/>
                <w:color w:val="000000" w:themeColor="text1"/>
              </w:rPr>
              <w:t>GERIATRIC</w:t>
            </w:r>
          </w:p>
          <w:p w:rsidR="000008F5" w:rsidRPr="00AD27B0" w:rsidRDefault="000008F5" w:rsidP="004309C7">
            <w:pPr>
              <w:spacing w:after="0" w:line="240" w:lineRule="auto"/>
              <w:jc w:val="center"/>
              <w:rPr>
                <w:rFonts w:ascii="Times New Roman" w:hAnsi="Times New Roman" w:cs="Times New Roman"/>
                <w:b/>
                <w:color w:val="000000" w:themeColor="text1"/>
              </w:rPr>
            </w:pPr>
            <w:r w:rsidRPr="00AD27B0">
              <w:rPr>
                <w:rFonts w:ascii="Times New Roman" w:hAnsi="Times New Roman" w:cs="Times New Roman"/>
                <w:b/>
                <w:color w:val="000000" w:themeColor="text1"/>
              </w:rPr>
              <w:t>(50 &amp; ABOVE)</w:t>
            </w:r>
          </w:p>
        </w:tc>
        <w:tc>
          <w:tcPr>
            <w:tcW w:w="718" w:type="dxa"/>
            <w:shd w:val="clear" w:color="auto" w:fill="FFFFFF"/>
            <w:vAlign w:val="center"/>
          </w:tcPr>
          <w:p w:rsidR="000008F5" w:rsidRPr="00AD27B0" w:rsidRDefault="000008F5" w:rsidP="004309C7">
            <w:pPr>
              <w:spacing w:after="0" w:line="240" w:lineRule="auto"/>
              <w:jc w:val="center"/>
              <w:rPr>
                <w:rFonts w:ascii="Times New Roman" w:hAnsi="Times New Roman" w:cs="Times New Roman"/>
                <w:b/>
                <w:color w:val="000000" w:themeColor="text1"/>
              </w:rPr>
            </w:pPr>
          </w:p>
          <w:p w:rsidR="000008F5" w:rsidRPr="00AD27B0" w:rsidRDefault="000008F5" w:rsidP="004309C7">
            <w:pPr>
              <w:spacing w:after="0" w:line="240" w:lineRule="auto"/>
              <w:jc w:val="center"/>
              <w:rPr>
                <w:rFonts w:ascii="Times New Roman" w:hAnsi="Times New Roman" w:cs="Times New Roman"/>
                <w:b/>
                <w:color w:val="000000" w:themeColor="text1"/>
              </w:rPr>
            </w:pPr>
            <w:r w:rsidRPr="00AD27B0">
              <w:rPr>
                <w:rFonts w:ascii="Times New Roman" w:hAnsi="Times New Roman" w:cs="Times New Roman"/>
                <w:b/>
                <w:color w:val="000000" w:themeColor="text1"/>
              </w:rPr>
              <w:t>Total</w:t>
            </w:r>
          </w:p>
        </w:tc>
        <w:tc>
          <w:tcPr>
            <w:tcW w:w="877" w:type="dxa"/>
            <w:shd w:val="clear" w:color="auto" w:fill="FFFFFF"/>
            <w:vAlign w:val="bottom"/>
          </w:tcPr>
          <w:p w:rsidR="000008F5" w:rsidRPr="00AD27B0" w:rsidRDefault="000008F5" w:rsidP="004309C7">
            <w:pPr>
              <w:spacing w:after="0" w:line="240" w:lineRule="auto"/>
              <w:jc w:val="center"/>
              <w:rPr>
                <w:rFonts w:ascii="Times New Roman" w:hAnsi="Times New Roman" w:cs="Times New Roman"/>
                <w:b/>
                <w:color w:val="000000" w:themeColor="text1"/>
              </w:rPr>
            </w:pPr>
            <w:r w:rsidRPr="00AD27B0">
              <w:rPr>
                <w:rFonts w:ascii="Times New Roman" w:hAnsi="Times New Roman" w:cs="Times New Roman"/>
                <w:b/>
                <w:color w:val="000000" w:themeColor="text1"/>
              </w:rPr>
              <w:t>HINDI</w:t>
            </w:r>
          </w:p>
          <w:p w:rsidR="000008F5" w:rsidRPr="00AD27B0" w:rsidRDefault="000008F5" w:rsidP="004309C7">
            <w:pPr>
              <w:spacing w:after="0" w:line="240" w:lineRule="auto"/>
              <w:jc w:val="center"/>
              <w:rPr>
                <w:rFonts w:ascii="Times New Roman" w:hAnsi="Times New Roman" w:cs="Times New Roman"/>
                <w:b/>
                <w:color w:val="000000" w:themeColor="text1"/>
              </w:rPr>
            </w:pPr>
            <w:r w:rsidRPr="00AD27B0">
              <w:rPr>
                <w:rFonts w:ascii="Times New Roman" w:hAnsi="Times New Roman" w:cs="Times New Roman"/>
                <w:b/>
                <w:color w:val="000000" w:themeColor="text1"/>
              </w:rPr>
              <w:t>CASE</w:t>
            </w:r>
          </w:p>
        </w:tc>
        <w:tc>
          <w:tcPr>
            <w:tcW w:w="522" w:type="dxa"/>
            <w:shd w:val="clear" w:color="auto" w:fill="FFFFFF"/>
            <w:vAlign w:val="center"/>
          </w:tcPr>
          <w:p w:rsidR="000008F5" w:rsidRPr="00AD27B0" w:rsidRDefault="000008F5" w:rsidP="004309C7">
            <w:pPr>
              <w:spacing w:after="0" w:line="240" w:lineRule="auto"/>
              <w:jc w:val="center"/>
              <w:rPr>
                <w:rFonts w:ascii="Times New Roman" w:hAnsi="Times New Roman" w:cs="Times New Roman"/>
                <w:b/>
                <w:color w:val="000000" w:themeColor="text1"/>
              </w:rPr>
            </w:pPr>
          </w:p>
          <w:p w:rsidR="000008F5" w:rsidRPr="00AD27B0" w:rsidRDefault="000008F5" w:rsidP="004309C7">
            <w:pPr>
              <w:spacing w:after="0" w:line="240" w:lineRule="auto"/>
              <w:jc w:val="center"/>
              <w:rPr>
                <w:rFonts w:ascii="Times New Roman" w:hAnsi="Times New Roman" w:cs="Times New Roman"/>
                <w:b/>
                <w:color w:val="000000" w:themeColor="text1"/>
              </w:rPr>
            </w:pPr>
            <w:r w:rsidRPr="00AD27B0">
              <w:rPr>
                <w:rFonts w:ascii="Times New Roman" w:hAnsi="Times New Roman" w:cs="Times New Roman"/>
                <w:b/>
                <w:color w:val="000000" w:themeColor="text1"/>
              </w:rPr>
              <w:t>DT</w:t>
            </w:r>
          </w:p>
        </w:tc>
      </w:tr>
      <w:tr w:rsidR="000008F5" w:rsidRPr="00AD27B0" w:rsidTr="0014350B">
        <w:trPr>
          <w:cantSplit/>
          <w:trHeight w:val="70"/>
          <w:jc w:val="center"/>
        </w:trPr>
        <w:tc>
          <w:tcPr>
            <w:tcW w:w="0" w:type="auto"/>
            <w:vMerge/>
            <w:shd w:val="clear" w:color="auto" w:fill="FFFFFF"/>
          </w:tcPr>
          <w:p w:rsidR="000008F5" w:rsidRPr="00AD27B0" w:rsidRDefault="000008F5" w:rsidP="009D486C">
            <w:pPr>
              <w:spacing w:after="0" w:line="240" w:lineRule="auto"/>
              <w:jc w:val="both"/>
              <w:rPr>
                <w:rFonts w:ascii="Times New Roman" w:hAnsi="Times New Roman" w:cs="Times New Roman"/>
                <w:b/>
                <w:color w:val="000000" w:themeColor="text1"/>
              </w:rPr>
            </w:pPr>
          </w:p>
        </w:tc>
        <w:tc>
          <w:tcPr>
            <w:tcW w:w="0" w:type="auto"/>
            <w:shd w:val="clear" w:color="auto" w:fill="FFFFFF"/>
          </w:tcPr>
          <w:p w:rsidR="000008F5" w:rsidRPr="00AD27B0" w:rsidRDefault="000008F5" w:rsidP="009D486C">
            <w:pPr>
              <w:spacing w:after="0" w:line="240" w:lineRule="auto"/>
              <w:jc w:val="center"/>
              <w:rPr>
                <w:rFonts w:ascii="Times New Roman" w:hAnsi="Times New Roman" w:cs="Times New Roman"/>
                <w:b/>
                <w:bCs/>
                <w:color w:val="000000" w:themeColor="text1"/>
              </w:rPr>
            </w:pPr>
            <w:r w:rsidRPr="00AD27B0">
              <w:rPr>
                <w:rFonts w:ascii="Times New Roman" w:hAnsi="Times New Roman" w:cs="Times New Roman"/>
                <w:b/>
                <w:bCs/>
                <w:color w:val="000000" w:themeColor="text1"/>
              </w:rPr>
              <w:t>M</w:t>
            </w:r>
          </w:p>
        </w:tc>
        <w:tc>
          <w:tcPr>
            <w:tcW w:w="0" w:type="auto"/>
            <w:shd w:val="clear" w:color="auto" w:fill="FFFFFF"/>
          </w:tcPr>
          <w:p w:rsidR="000008F5" w:rsidRPr="00AD27B0" w:rsidRDefault="000008F5" w:rsidP="009D486C">
            <w:pPr>
              <w:spacing w:after="0" w:line="240" w:lineRule="auto"/>
              <w:jc w:val="center"/>
              <w:rPr>
                <w:rFonts w:ascii="Times New Roman" w:hAnsi="Times New Roman" w:cs="Times New Roman"/>
                <w:b/>
                <w:bCs/>
                <w:color w:val="000000" w:themeColor="text1"/>
              </w:rPr>
            </w:pPr>
            <w:r w:rsidRPr="00AD27B0">
              <w:rPr>
                <w:rFonts w:ascii="Times New Roman" w:hAnsi="Times New Roman" w:cs="Times New Roman"/>
                <w:b/>
                <w:bCs/>
                <w:color w:val="000000" w:themeColor="text1"/>
              </w:rPr>
              <w:t>F</w:t>
            </w:r>
          </w:p>
        </w:tc>
        <w:tc>
          <w:tcPr>
            <w:tcW w:w="0" w:type="auto"/>
            <w:shd w:val="clear" w:color="auto" w:fill="FFFFFF"/>
          </w:tcPr>
          <w:p w:rsidR="000008F5" w:rsidRPr="00AD27B0" w:rsidRDefault="000008F5" w:rsidP="009D486C">
            <w:pPr>
              <w:spacing w:after="0" w:line="240" w:lineRule="auto"/>
              <w:jc w:val="center"/>
              <w:rPr>
                <w:rFonts w:ascii="Times New Roman" w:hAnsi="Times New Roman" w:cs="Times New Roman"/>
                <w:b/>
                <w:bCs/>
                <w:color w:val="000000" w:themeColor="text1"/>
              </w:rPr>
            </w:pPr>
            <w:r w:rsidRPr="00AD27B0">
              <w:rPr>
                <w:rFonts w:ascii="Times New Roman" w:hAnsi="Times New Roman" w:cs="Times New Roman"/>
                <w:b/>
                <w:bCs/>
                <w:color w:val="000000" w:themeColor="text1"/>
              </w:rPr>
              <w:t>M</w:t>
            </w:r>
          </w:p>
        </w:tc>
        <w:tc>
          <w:tcPr>
            <w:tcW w:w="0" w:type="auto"/>
            <w:shd w:val="clear" w:color="auto" w:fill="FFFFFF"/>
          </w:tcPr>
          <w:p w:rsidR="000008F5" w:rsidRPr="00AD27B0" w:rsidRDefault="000008F5" w:rsidP="009D486C">
            <w:pPr>
              <w:spacing w:after="0" w:line="240" w:lineRule="auto"/>
              <w:jc w:val="center"/>
              <w:rPr>
                <w:rFonts w:ascii="Times New Roman" w:hAnsi="Times New Roman" w:cs="Times New Roman"/>
                <w:b/>
                <w:bCs/>
                <w:color w:val="000000" w:themeColor="text1"/>
              </w:rPr>
            </w:pPr>
            <w:r w:rsidRPr="00AD27B0">
              <w:rPr>
                <w:rFonts w:ascii="Times New Roman" w:hAnsi="Times New Roman" w:cs="Times New Roman"/>
                <w:b/>
                <w:bCs/>
                <w:color w:val="000000" w:themeColor="text1"/>
              </w:rPr>
              <w:t>F</w:t>
            </w:r>
          </w:p>
        </w:tc>
        <w:tc>
          <w:tcPr>
            <w:tcW w:w="0" w:type="auto"/>
            <w:shd w:val="clear" w:color="auto" w:fill="FFFFFF"/>
          </w:tcPr>
          <w:p w:rsidR="000008F5" w:rsidRPr="00AD27B0" w:rsidRDefault="000008F5" w:rsidP="009D486C">
            <w:pPr>
              <w:spacing w:after="0" w:line="240" w:lineRule="auto"/>
              <w:jc w:val="center"/>
              <w:rPr>
                <w:rFonts w:ascii="Times New Roman" w:hAnsi="Times New Roman" w:cs="Times New Roman"/>
                <w:b/>
                <w:bCs/>
                <w:color w:val="000000" w:themeColor="text1"/>
              </w:rPr>
            </w:pPr>
            <w:r w:rsidRPr="00AD27B0">
              <w:rPr>
                <w:rFonts w:ascii="Times New Roman" w:hAnsi="Times New Roman" w:cs="Times New Roman"/>
                <w:b/>
                <w:bCs/>
                <w:color w:val="000000" w:themeColor="text1"/>
              </w:rPr>
              <w:t>M</w:t>
            </w:r>
          </w:p>
        </w:tc>
        <w:tc>
          <w:tcPr>
            <w:tcW w:w="0" w:type="auto"/>
            <w:shd w:val="clear" w:color="auto" w:fill="FFFFFF"/>
          </w:tcPr>
          <w:p w:rsidR="000008F5" w:rsidRPr="00AD27B0" w:rsidRDefault="000008F5" w:rsidP="009D486C">
            <w:pPr>
              <w:spacing w:after="0" w:line="240" w:lineRule="auto"/>
              <w:jc w:val="center"/>
              <w:rPr>
                <w:rFonts w:ascii="Times New Roman" w:hAnsi="Times New Roman" w:cs="Times New Roman"/>
                <w:b/>
                <w:bCs/>
                <w:color w:val="000000" w:themeColor="text1"/>
              </w:rPr>
            </w:pPr>
            <w:r w:rsidRPr="00AD27B0">
              <w:rPr>
                <w:rFonts w:ascii="Times New Roman" w:hAnsi="Times New Roman" w:cs="Times New Roman"/>
                <w:b/>
                <w:bCs/>
                <w:color w:val="000000" w:themeColor="text1"/>
              </w:rPr>
              <w:t>F</w:t>
            </w:r>
          </w:p>
        </w:tc>
        <w:tc>
          <w:tcPr>
            <w:tcW w:w="718" w:type="dxa"/>
            <w:shd w:val="clear" w:color="auto" w:fill="FFFFFF"/>
            <w:vAlign w:val="center"/>
          </w:tcPr>
          <w:p w:rsidR="000008F5" w:rsidRPr="00AD27B0" w:rsidRDefault="000008F5" w:rsidP="000008F5">
            <w:pPr>
              <w:spacing w:after="0" w:line="240" w:lineRule="auto"/>
              <w:jc w:val="center"/>
              <w:rPr>
                <w:rFonts w:ascii="Times New Roman" w:hAnsi="Times New Roman" w:cs="Times New Roman"/>
                <w:b/>
                <w:bCs/>
                <w:color w:val="000000" w:themeColor="text1"/>
              </w:rPr>
            </w:pPr>
          </w:p>
        </w:tc>
        <w:tc>
          <w:tcPr>
            <w:tcW w:w="877" w:type="dxa"/>
            <w:vMerge w:val="restart"/>
            <w:shd w:val="clear" w:color="auto" w:fill="FFFFFF"/>
            <w:vAlign w:val="center"/>
          </w:tcPr>
          <w:p w:rsidR="000008F5" w:rsidRPr="00AD27B0" w:rsidRDefault="00407E47" w:rsidP="009D486C">
            <w:pPr>
              <w:jc w:val="center"/>
              <w:rPr>
                <w:rFonts w:ascii="Times New Roman" w:hAnsi="Times New Roman" w:cs="Times New Roman"/>
                <w:b/>
                <w:bCs/>
                <w:color w:val="000000" w:themeColor="text1"/>
              </w:rPr>
            </w:pPr>
            <w:r w:rsidRPr="00AD27B0">
              <w:rPr>
                <w:rFonts w:ascii="Times New Roman" w:hAnsi="Times New Roman" w:cs="Times New Roman"/>
                <w:b/>
                <w:bCs/>
                <w:color w:val="000000" w:themeColor="text1"/>
              </w:rPr>
              <w:t>09</w:t>
            </w:r>
          </w:p>
        </w:tc>
        <w:tc>
          <w:tcPr>
            <w:tcW w:w="522" w:type="dxa"/>
            <w:vMerge w:val="restart"/>
            <w:shd w:val="clear" w:color="auto" w:fill="FFFFFF"/>
            <w:vAlign w:val="center"/>
          </w:tcPr>
          <w:p w:rsidR="000008F5" w:rsidRPr="00AD27B0" w:rsidRDefault="00407E47" w:rsidP="009D486C">
            <w:pPr>
              <w:spacing w:after="0" w:line="240" w:lineRule="auto"/>
              <w:jc w:val="center"/>
              <w:rPr>
                <w:rFonts w:ascii="Times New Roman" w:hAnsi="Times New Roman" w:cs="Times New Roman"/>
                <w:b/>
                <w:bCs/>
                <w:color w:val="000000" w:themeColor="text1"/>
              </w:rPr>
            </w:pPr>
            <w:r w:rsidRPr="00AD27B0">
              <w:rPr>
                <w:rFonts w:ascii="Times New Roman" w:hAnsi="Times New Roman" w:cs="Times New Roman"/>
                <w:b/>
                <w:bCs/>
                <w:color w:val="000000" w:themeColor="text1"/>
              </w:rPr>
              <w:t>14</w:t>
            </w:r>
          </w:p>
        </w:tc>
      </w:tr>
      <w:tr w:rsidR="000008F5" w:rsidRPr="00AD27B0" w:rsidTr="0014350B">
        <w:trPr>
          <w:cantSplit/>
          <w:trHeight w:val="215"/>
          <w:jc w:val="center"/>
        </w:trPr>
        <w:tc>
          <w:tcPr>
            <w:tcW w:w="0" w:type="auto"/>
            <w:shd w:val="clear" w:color="auto" w:fill="FFFFFF"/>
          </w:tcPr>
          <w:p w:rsidR="000008F5" w:rsidRPr="00AD27B0" w:rsidRDefault="000008F5" w:rsidP="009D486C">
            <w:pPr>
              <w:spacing w:after="0" w:line="240" w:lineRule="auto"/>
              <w:rPr>
                <w:rFonts w:ascii="Times New Roman" w:eastAsia="Calibri" w:hAnsi="Times New Roman" w:cs="Times New Roman"/>
                <w:color w:val="000000" w:themeColor="text1"/>
              </w:rPr>
            </w:pPr>
            <w:r w:rsidRPr="00AD27B0">
              <w:rPr>
                <w:rFonts w:ascii="Times New Roman" w:eastAsia="Calibri" w:hAnsi="Times New Roman" w:cs="Times New Roman"/>
                <w:color w:val="000000" w:themeColor="text1"/>
              </w:rPr>
              <w:t>Fluency disorders</w:t>
            </w:r>
          </w:p>
        </w:tc>
        <w:tc>
          <w:tcPr>
            <w:tcW w:w="0" w:type="auto"/>
            <w:shd w:val="clear" w:color="auto" w:fill="FFFFFF"/>
          </w:tcPr>
          <w:p w:rsidR="000008F5" w:rsidRPr="00AD27B0" w:rsidRDefault="00407E47" w:rsidP="007E06F9">
            <w:pPr>
              <w:spacing w:after="0" w:line="240" w:lineRule="auto"/>
              <w:jc w:val="right"/>
              <w:rPr>
                <w:rFonts w:ascii="Times New Roman" w:eastAsia="Calibri" w:hAnsi="Times New Roman" w:cs="Times New Roman"/>
                <w:color w:val="000000" w:themeColor="text1"/>
              </w:rPr>
            </w:pPr>
            <w:r w:rsidRPr="00AD27B0">
              <w:rPr>
                <w:rFonts w:ascii="Times New Roman" w:eastAsia="Calibri" w:hAnsi="Times New Roman" w:cs="Times New Roman"/>
                <w:color w:val="000000" w:themeColor="text1"/>
              </w:rPr>
              <w:t>06</w:t>
            </w:r>
          </w:p>
        </w:tc>
        <w:tc>
          <w:tcPr>
            <w:tcW w:w="0" w:type="auto"/>
            <w:shd w:val="clear" w:color="auto" w:fill="FFFFFF"/>
          </w:tcPr>
          <w:p w:rsidR="000008F5" w:rsidRPr="00AD27B0" w:rsidRDefault="00407E47" w:rsidP="007E06F9">
            <w:pPr>
              <w:spacing w:after="0" w:line="240" w:lineRule="auto"/>
              <w:jc w:val="right"/>
              <w:rPr>
                <w:rFonts w:ascii="Times New Roman" w:eastAsia="Calibri" w:hAnsi="Times New Roman" w:cs="Times New Roman"/>
                <w:color w:val="000000" w:themeColor="text1"/>
              </w:rPr>
            </w:pPr>
            <w:r w:rsidRPr="00AD27B0">
              <w:rPr>
                <w:rFonts w:ascii="Times New Roman" w:eastAsia="Calibri" w:hAnsi="Times New Roman" w:cs="Times New Roman"/>
                <w:color w:val="000000" w:themeColor="text1"/>
              </w:rPr>
              <w:t>00</w:t>
            </w:r>
          </w:p>
        </w:tc>
        <w:tc>
          <w:tcPr>
            <w:tcW w:w="0" w:type="auto"/>
            <w:shd w:val="clear" w:color="auto" w:fill="FFFFFF"/>
          </w:tcPr>
          <w:p w:rsidR="000008F5" w:rsidRPr="00AD27B0" w:rsidRDefault="00407E47" w:rsidP="007E06F9">
            <w:pPr>
              <w:spacing w:after="0" w:line="240" w:lineRule="auto"/>
              <w:jc w:val="right"/>
              <w:rPr>
                <w:rFonts w:ascii="Times New Roman" w:eastAsia="Calibri" w:hAnsi="Times New Roman" w:cs="Times New Roman"/>
                <w:color w:val="000000" w:themeColor="text1"/>
              </w:rPr>
            </w:pPr>
            <w:r w:rsidRPr="00AD27B0">
              <w:rPr>
                <w:rFonts w:ascii="Times New Roman" w:eastAsia="Calibri" w:hAnsi="Times New Roman" w:cs="Times New Roman"/>
                <w:color w:val="000000" w:themeColor="text1"/>
              </w:rPr>
              <w:t>07</w:t>
            </w:r>
          </w:p>
        </w:tc>
        <w:tc>
          <w:tcPr>
            <w:tcW w:w="0" w:type="auto"/>
            <w:shd w:val="clear" w:color="auto" w:fill="FFFFFF"/>
          </w:tcPr>
          <w:p w:rsidR="000008F5" w:rsidRPr="00AD27B0" w:rsidRDefault="00407E47" w:rsidP="007E06F9">
            <w:pPr>
              <w:spacing w:after="0" w:line="240" w:lineRule="auto"/>
              <w:jc w:val="right"/>
              <w:rPr>
                <w:rFonts w:ascii="Times New Roman" w:eastAsia="Calibri" w:hAnsi="Times New Roman" w:cs="Times New Roman"/>
                <w:color w:val="000000" w:themeColor="text1"/>
              </w:rPr>
            </w:pPr>
            <w:r w:rsidRPr="00AD27B0">
              <w:rPr>
                <w:rFonts w:ascii="Times New Roman" w:eastAsia="Calibri" w:hAnsi="Times New Roman" w:cs="Times New Roman"/>
                <w:color w:val="000000" w:themeColor="text1"/>
              </w:rPr>
              <w:t>00</w:t>
            </w:r>
          </w:p>
        </w:tc>
        <w:tc>
          <w:tcPr>
            <w:tcW w:w="0" w:type="auto"/>
            <w:shd w:val="clear" w:color="auto" w:fill="FFFFFF"/>
          </w:tcPr>
          <w:p w:rsidR="000008F5" w:rsidRPr="00AD27B0" w:rsidRDefault="00407E47" w:rsidP="007E06F9">
            <w:pPr>
              <w:spacing w:after="0" w:line="240" w:lineRule="auto"/>
              <w:jc w:val="right"/>
              <w:rPr>
                <w:rFonts w:ascii="Times New Roman" w:eastAsia="Calibri" w:hAnsi="Times New Roman" w:cs="Times New Roman"/>
                <w:color w:val="000000" w:themeColor="text1"/>
              </w:rPr>
            </w:pPr>
            <w:r w:rsidRPr="00AD27B0">
              <w:rPr>
                <w:rFonts w:ascii="Times New Roman" w:eastAsia="Calibri" w:hAnsi="Times New Roman" w:cs="Times New Roman"/>
                <w:color w:val="000000" w:themeColor="text1"/>
              </w:rPr>
              <w:t>00</w:t>
            </w:r>
          </w:p>
        </w:tc>
        <w:tc>
          <w:tcPr>
            <w:tcW w:w="0" w:type="auto"/>
            <w:shd w:val="clear" w:color="auto" w:fill="FFFFFF"/>
          </w:tcPr>
          <w:p w:rsidR="000008F5" w:rsidRPr="00AD27B0" w:rsidRDefault="00407E47" w:rsidP="007E06F9">
            <w:pPr>
              <w:spacing w:after="0" w:line="240" w:lineRule="auto"/>
              <w:jc w:val="right"/>
              <w:rPr>
                <w:rFonts w:ascii="Times New Roman" w:eastAsia="Calibri" w:hAnsi="Times New Roman" w:cs="Times New Roman"/>
                <w:color w:val="000000" w:themeColor="text1"/>
              </w:rPr>
            </w:pPr>
            <w:r w:rsidRPr="00AD27B0">
              <w:rPr>
                <w:rFonts w:ascii="Times New Roman" w:eastAsia="Calibri" w:hAnsi="Times New Roman" w:cs="Times New Roman"/>
                <w:color w:val="000000" w:themeColor="text1"/>
              </w:rPr>
              <w:t>00</w:t>
            </w:r>
          </w:p>
        </w:tc>
        <w:tc>
          <w:tcPr>
            <w:tcW w:w="718" w:type="dxa"/>
            <w:shd w:val="clear" w:color="auto" w:fill="FFFFFF"/>
          </w:tcPr>
          <w:p w:rsidR="000008F5" w:rsidRPr="00AD27B0" w:rsidRDefault="00521B4C" w:rsidP="007E06F9">
            <w:pPr>
              <w:spacing w:after="0" w:line="240" w:lineRule="auto"/>
              <w:jc w:val="right"/>
              <w:rPr>
                <w:rFonts w:ascii="Times New Roman" w:hAnsi="Times New Roman" w:cs="Times New Roman"/>
                <w:b/>
                <w:bCs/>
                <w:color w:val="000000" w:themeColor="text1"/>
              </w:rPr>
            </w:pPr>
            <w:r w:rsidRPr="00AD27B0">
              <w:rPr>
                <w:rFonts w:ascii="Times New Roman" w:hAnsi="Times New Roman" w:cs="Times New Roman"/>
                <w:b/>
                <w:bCs/>
                <w:color w:val="000000" w:themeColor="text1"/>
              </w:rPr>
              <w:fldChar w:fldCharType="begin"/>
            </w:r>
            <w:r w:rsidR="00407E47" w:rsidRPr="00AD27B0">
              <w:rPr>
                <w:rFonts w:ascii="Times New Roman" w:hAnsi="Times New Roman" w:cs="Times New Roman"/>
                <w:b/>
                <w:bCs/>
                <w:color w:val="000000" w:themeColor="text1"/>
              </w:rPr>
              <w:instrText xml:space="preserve"> =SUM(LEFT) </w:instrText>
            </w:r>
            <w:r w:rsidRPr="00AD27B0">
              <w:rPr>
                <w:rFonts w:ascii="Times New Roman" w:hAnsi="Times New Roman" w:cs="Times New Roman"/>
                <w:b/>
                <w:bCs/>
                <w:color w:val="000000" w:themeColor="text1"/>
              </w:rPr>
              <w:fldChar w:fldCharType="separate"/>
            </w:r>
            <w:r w:rsidR="00407E47" w:rsidRPr="00AD27B0">
              <w:rPr>
                <w:rFonts w:ascii="Times New Roman" w:hAnsi="Times New Roman" w:cs="Times New Roman"/>
                <w:b/>
                <w:bCs/>
                <w:noProof/>
                <w:color w:val="000000" w:themeColor="text1"/>
              </w:rPr>
              <w:t>13</w:t>
            </w:r>
            <w:r w:rsidRPr="00AD27B0">
              <w:rPr>
                <w:rFonts w:ascii="Times New Roman" w:hAnsi="Times New Roman" w:cs="Times New Roman"/>
                <w:b/>
                <w:bCs/>
                <w:color w:val="000000" w:themeColor="text1"/>
              </w:rPr>
              <w:fldChar w:fldCharType="end"/>
            </w:r>
          </w:p>
        </w:tc>
        <w:tc>
          <w:tcPr>
            <w:tcW w:w="877" w:type="dxa"/>
            <w:vMerge/>
            <w:shd w:val="clear" w:color="auto" w:fill="FFFFFF"/>
          </w:tcPr>
          <w:p w:rsidR="000008F5" w:rsidRPr="00AD27B0" w:rsidRDefault="000008F5" w:rsidP="009D486C">
            <w:pPr>
              <w:spacing w:after="0" w:line="240" w:lineRule="auto"/>
              <w:jc w:val="both"/>
              <w:rPr>
                <w:rFonts w:ascii="Times New Roman" w:hAnsi="Times New Roman" w:cs="Times New Roman"/>
                <w:color w:val="000000" w:themeColor="text1"/>
              </w:rPr>
            </w:pPr>
          </w:p>
        </w:tc>
        <w:tc>
          <w:tcPr>
            <w:tcW w:w="522" w:type="dxa"/>
            <w:vMerge/>
            <w:shd w:val="clear" w:color="auto" w:fill="FFFFFF"/>
          </w:tcPr>
          <w:p w:rsidR="000008F5" w:rsidRPr="00AD27B0" w:rsidRDefault="000008F5" w:rsidP="009D486C">
            <w:pPr>
              <w:spacing w:after="0" w:line="240" w:lineRule="auto"/>
              <w:jc w:val="both"/>
              <w:rPr>
                <w:rFonts w:ascii="Times New Roman" w:hAnsi="Times New Roman" w:cs="Times New Roman"/>
                <w:color w:val="000000" w:themeColor="text1"/>
              </w:rPr>
            </w:pPr>
          </w:p>
        </w:tc>
      </w:tr>
      <w:tr w:rsidR="000008F5" w:rsidRPr="00AD27B0" w:rsidTr="0014350B">
        <w:trPr>
          <w:cantSplit/>
          <w:trHeight w:val="56"/>
          <w:jc w:val="center"/>
        </w:trPr>
        <w:tc>
          <w:tcPr>
            <w:tcW w:w="0" w:type="auto"/>
            <w:shd w:val="clear" w:color="auto" w:fill="FFFFFF"/>
          </w:tcPr>
          <w:p w:rsidR="000008F5" w:rsidRPr="00AD27B0" w:rsidRDefault="000008F5" w:rsidP="009D486C">
            <w:pPr>
              <w:spacing w:after="0" w:line="240" w:lineRule="auto"/>
              <w:rPr>
                <w:rFonts w:ascii="Times New Roman" w:eastAsia="Calibri" w:hAnsi="Times New Roman" w:cs="Times New Roman"/>
                <w:color w:val="000000" w:themeColor="text1"/>
              </w:rPr>
            </w:pPr>
            <w:r w:rsidRPr="00AD27B0">
              <w:rPr>
                <w:rFonts w:ascii="Times New Roman" w:eastAsia="Calibri" w:hAnsi="Times New Roman" w:cs="Times New Roman"/>
                <w:color w:val="000000" w:themeColor="text1"/>
              </w:rPr>
              <w:t>Autism</w:t>
            </w:r>
          </w:p>
        </w:tc>
        <w:tc>
          <w:tcPr>
            <w:tcW w:w="0" w:type="auto"/>
            <w:shd w:val="clear" w:color="auto" w:fill="FFFFFF"/>
          </w:tcPr>
          <w:p w:rsidR="000008F5" w:rsidRPr="00AD27B0" w:rsidRDefault="00407E47" w:rsidP="007E06F9">
            <w:pPr>
              <w:spacing w:after="0" w:line="240" w:lineRule="auto"/>
              <w:jc w:val="right"/>
              <w:rPr>
                <w:rFonts w:ascii="Times New Roman" w:eastAsia="Calibri" w:hAnsi="Times New Roman" w:cs="Times New Roman"/>
                <w:color w:val="000000" w:themeColor="text1"/>
              </w:rPr>
            </w:pPr>
            <w:r w:rsidRPr="00AD27B0">
              <w:rPr>
                <w:rFonts w:ascii="Times New Roman" w:eastAsia="Calibri" w:hAnsi="Times New Roman" w:cs="Times New Roman"/>
                <w:color w:val="000000" w:themeColor="text1"/>
              </w:rPr>
              <w:t>39</w:t>
            </w:r>
          </w:p>
        </w:tc>
        <w:tc>
          <w:tcPr>
            <w:tcW w:w="0" w:type="auto"/>
            <w:shd w:val="clear" w:color="auto" w:fill="FFFFFF"/>
          </w:tcPr>
          <w:p w:rsidR="000008F5" w:rsidRPr="00AD27B0" w:rsidRDefault="00407E47" w:rsidP="007E06F9">
            <w:pPr>
              <w:spacing w:after="0" w:line="240" w:lineRule="auto"/>
              <w:jc w:val="right"/>
              <w:rPr>
                <w:rFonts w:ascii="Times New Roman" w:eastAsia="Calibri" w:hAnsi="Times New Roman" w:cs="Times New Roman"/>
                <w:color w:val="000000" w:themeColor="text1"/>
              </w:rPr>
            </w:pPr>
            <w:r w:rsidRPr="00AD27B0">
              <w:rPr>
                <w:rFonts w:ascii="Times New Roman" w:eastAsia="Calibri" w:hAnsi="Times New Roman" w:cs="Times New Roman"/>
                <w:color w:val="000000" w:themeColor="text1"/>
              </w:rPr>
              <w:t>05</w:t>
            </w:r>
          </w:p>
        </w:tc>
        <w:tc>
          <w:tcPr>
            <w:tcW w:w="0" w:type="auto"/>
            <w:shd w:val="clear" w:color="auto" w:fill="FFFFFF"/>
          </w:tcPr>
          <w:p w:rsidR="000008F5" w:rsidRPr="00AD27B0" w:rsidRDefault="00407E47" w:rsidP="007E06F9">
            <w:pPr>
              <w:spacing w:after="0" w:line="240" w:lineRule="auto"/>
              <w:jc w:val="right"/>
              <w:rPr>
                <w:rFonts w:ascii="Times New Roman" w:eastAsia="Calibri" w:hAnsi="Times New Roman" w:cs="Times New Roman"/>
                <w:color w:val="000000" w:themeColor="text1"/>
              </w:rPr>
            </w:pPr>
            <w:r w:rsidRPr="00AD27B0">
              <w:rPr>
                <w:rFonts w:ascii="Times New Roman" w:eastAsia="Calibri" w:hAnsi="Times New Roman" w:cs="Times New Roman"/>
                <w:color w:val="000000" w:themeColor="text1"/>
              </w:rPr>
              <w:t>00</w:t>
            </w:r>
          </w:p>
        </w:tc>
        <w:tc>
          <w:tcPr>
            <w:tcW w:w="0" w:type="auto"/>
            <w:shd w:val="clear" w:color="auto" w:fill="FFFFFF"/>
          </w:tcPr>
          <w:p w:rsidR="000008F5" w:rsidRPr="00AD27B0" w:rsidRDefault="00407E47" w:rsidP="007E06F9">
            <w:pPr>
              <w:spacing w:after="0" w:line="240" w:lineRule="auto"/>
              <w:jc w:val="right"/>
              <w:rPr>
                <w:rFonts w:ascii="Times New Roman" w:eastAsia="Calibri" w:hAnsi="Times New Roman" w:cs="Times New Roman"/>
                <w:color w:val="000000" w:themeColor="text1"/>
              </w:rPr>
            </w:pPr>
            <w:r w:rsidRPr="00AD27B0">
              <w:rPr>
                <w:rFonts w:ascii="Times New Roman" w:eastAsia="Calibri" w:hAnsi="Times New Roman" w:cs="Times New Roman"/>
                <w:color w:val="000000" w:themeColor="text1"/>
              </w:rPr>
              <w:t>00</w:t>
            </w:r>
          </w:p>
        </w:tc>
        <w:tc>
          <w:tcPr>
            <w:tcW w:w="0" w:type="auto"/>
            <w:shd w:val="clear" w:color="auto" w:fill="FFFFFF"/>
          </w:tcPr>
          <w:p w:rsidR="000008F5" w:rsidRPr="00AD27B0" w:rsidRDefault="00407E47" w:rsidP="007E06F9">
            <w:pPr>
              <w:spacing w:after="0" w:line="240" w:lineRule="auto"/>
              <w:jc w:val="right"/>
              <w:rPr>
                <w:rFonts w:ascii="Times New Roman" w:eastAsia="Calibri" w:hAnsi="Times New Roman" w:cs="Times New Roman"/>
                <w:color w:val="000000" w:themeColor="text1"/>
              </w:rPr>
            </w:pPr>
            <w:r w:rsidRPr="00AD27B0">
              <w:rPr>
                <w:rFonts w:ascii="Times New Roman" w:eastAsia="Calibri" w:hAnsi="Times New Roman" w:cs="Times New Roman"/>
                <w:color w:val="000000" w:themeColor="text1"/>
              </w:rPr>
              <w:t>00</w:t>
            </w:r>
          </w:p>
        </w:tc>
        <w:tc>
          <w:tcPr>
            <w:tcW w:w="0" w:type="auto"/>
            <w:shd w:val="clear" w:color="auto" w:fill="FFFFFF"/>
          </w:tcPr>
          <w:p w:rsidR="000008F5" w:rsidRPr="00AD27B0" w:rsidRDefault="00407E47" w:rsidP="007E06F9">
            <w:pPr>
              <w:spacing w:after="0" w:line="240" w:lineRule="auto"/>
              <w:jc w:val="right"/>
              <w:rPr>
                <w:rFonts w:ascii="Times New Roman" w:eastAsia="Calibri" w:hAnsi="Times New Roman" w:cs="Times New Roman"/>
                <w:color w:val="000000" w:themeColor="text1"/>
              </w:rPr>
            </w:pPr>
            <w:r w:rsidRPr="00AD27B0">
              <w:rPr>
                <w:rFonts w:ascii="Times New Roman" w:eastAsia="Calibri" w:hAnsi="Times New Roman" w:cs="Times New Roman"/>
                <w:color w:val="000000" w:themeColor="text1"/>
              </w:rPr>
              <w:t>00</w:t>
            </w:r>
          </w:p>
        </w:tc>
        <w:tc>
          <w:tcPr>
            <w:tcW w:w="718" w:type="dxa"/>
            <w:shd w:val="clear" w:color="auto" w:fill="FFFFFF"/>
          </w:tcPr>
          <w:p w:rsidR="000008F5" w:rsidRPr="00AD27B0" w:rsidRDefault="00521B4C" w:rsidP="007E06F9">
            <w:pPr>
              <w:spacing w:after="0" w:line="240" w:lineRule="auto"/>
              <w:jc w:val="right"/>
              <w:rPr>
                <w:rFonts w:ascii="Times New Roman" w:hAnsi="Times New Roman" w:cs="Times New Roman"/>
                <w:b/>
                <w:bCs/>
                <w:color w:val="000000" w:themeColor="text1"/>
              </w:rPr>
            </w:pPr>
            <w:r w:rsidRPr="00AD27B0">
              <w:rPr>
                <w:rFonts w:ascii="Times New Roman" w:hAnsi="Times New Roman" w:cs="Times New Roman"/>
                <w:b/>
                <w:bCs/>
                <w:color w:val="000000" w:themeColor="text1"/>
              </w:rPr>
              <w:fldChar w:fldCharType="begin"/>
            </w:r>
            <w:r w:rsidR="00407E47" w:rsidRPr="00AD27B0">
              <w:rPr>
                <w:rFonts w:ascii="Times New Roman" w:hAnsi="Times New Roman" w:cs="Times New Roman"/>
                <w:b/>
                <w:bCs/>
                <w:color w:val="000000" w:themeColor="text1"/>
              </w:rPr>
              <w:instrText xml:space="preserve"> =SUM(LEFT) </w:instrText>
            </w:r>
            <w:r w:rsidRPr="00AD27B0">
              <w:rPr>
                <w:rFonts w:ascii="Times New Roman" w:hAnsi="Times New Roman" w:cs="Times New Roman"/>
                <w:b/>
                <w:bCs/>
                <w:color w:val="000000" w:themeColor="text1"/>
              </w:rPr>
              <w:fldChar w:fldCharType="separate"/>
            </w:r>
            <w:r w:rsidR="00407E47" w:rsidRPr="00AD27B0">
              <w:rPr>
                <w:rFonts w:ascii="Times New Roman" w:hAnsi="Times New Roman" w:cs="Times New Roman"/>
                <w:b/>
                <w:bCs/>
                <w:noProof/>
                <w:color w:val="000000" w:themeColor="text1"/>
              </w:rPr>
              <w:t>44</w:t>
            </w:r>
            <w:r w:rsidRPr="00AD27B0">
              <w:rPr>
                <w:rFonts w:ascii="Times New Roman" w:hAnsi="Times New Roman" w:cs="Times New Roman"/>
                <w:b/>
                <w:bCs/>
                <w:color w:val="000000" w:themeColor="text1"/>
              </w:rPr>
              <w:fldChar w:fldCharType="end"/>
            </w:r>
          </w:p>
        </w:tc>
        <w:tc>
          <w:tcPr>
            <w:tcW w:w="877" w:type="dxa"/>
            <w:vMerge/>
            <w:shd w:val="clear" w:color="auto" w:fill="FFFFFF"/>
          </w:tcPr>
          <w:p w:rsidR="000008F5" w:rsidRPr="00AD27B0" w:rsidRDefault="000008F5" w:rsidP="009D486C">
            <w:pPr>
              <w:spacing w:after="0" w:line="240" w:lineRule="auto"/>
              <w:jc w:val="both"/>
              <w:rPr>
                <w:rFonts w:ascii="Times New Roman" w:hAnsi="Times New Roman" w:cs="Times New Roman"/>
                <w:color w:val="000000" w:themeColor="text1"/>
              </w:rPr>
            </w:pPr>
          </w:p>
        </w:tc>
        <w:tc>
          <w:tcPr>
            <w:tcW w:w="522" w:type="dxa"/>
            <w:vMerge/>
            <w:shd w:val="clear" w:color="auto" w:fill="FFFFFF"/>
          </w:tcPr>
          <w:p w:rsidR="000008F5" w:rsidRPr="00AD27B0" w:rsidRDefault="000008F5" w:rsidP="009D486C">
            <w:pPr>
              <w:spacing w:after="0" w:line="240" w:lineRule="auto"/>
              <w:jc w:val="both"/>
              <w:rPr>
                <w:rFonts w:ascii="Times New Roman" w:hAnsi="Times New Roman" w:cs="Times New Roman"/>
                <w:color w:val="000000" w:themeColor="text1"/>
              </w:rPr>
            </w:pPr>
          </w:p>
        </w:tc>
      </w:tr>
      <w:tr w:rsidR="000008F5" w:rsidRPr="00AD27B0" w:rsidTr="0014350B">
        <w:trPr>
          <w:cantSplit/>
          <w:trHeight w:val="56"/>
          <w:jc w:val="center"/>
        </w:trPr>
        <w:tc>
          <w:tcPr>
            <w:tcW w:w="0" w:type="auto"/>
            <w:shd w:val="clear" w:color="auto" w:fill="FFFFFF"/>
          </w:tcPr>
          <w:p w:rsidR="000008F5" w:rsidRPr="00AD27B0" w:rsidRDefault="000008F5" w:rsidP="009D486C">
            <w:pPr>
              <w:spacing w:after="0" w:line="240" w:lineRule="auto"/>
              <w:rPr>
                <w:rFonts w:ascii="Times New Roman" w:eastAsia="Calibri" w:hAnsi="Times New Roman" w:cs="Times New Roman"/>
                <w:color w:val="000000" w:themeColor="text1"/>
              </w:rPr>
            </w:pPr>
            <w:r w:rsidRPr="00AD27B0">
              <w:rPr>
                <w:rFonts w:ascii="Times New Roman" w:eastAsia="Calibri" w:hAnsi="Times New Roman" w:cs="Times New Roman"/>
                <w:color w:val="000000" w:themeColor="text1"/>
              </w:rPr>
              <w:t>U-SOFA</w:t>
            </w:r>
          </w:p>
        </w:tc>
        <w:tc>
          <w:tcPr>
            <w:tcW w:w="0" w:type="auto"/>
            <w:shd w:val="clear" w:color="auto" w:fill="FFFFFF"/>
          </w:tcPr>
          <w:p w:rsidR="000008F5" w:rsidRPr="00AD27B0" w:rsidRDefault="00407E47" w:rsidP="007E06F9">
            <w:pPr>
              <w:spacing w:after="0" w:line="240" w:lineRule="auto"/>
              <w:jc w:val="right"/>
              <w:rPr>
                <w:rFonts w:ascii="Times New Roman" w:eastAsia="Calibri" w:hAnsi="Times New Roman" w:cs="Times New Roman"/>
                <w:color w:val="000000" w:themeColor="text1"/>
              </w:rPr>
            </w:pPr>
            <w:r w:rsidRPr="00AD27B0">
              <w:rPr>
                <w:rFonts w:ascii="Times New Roman" w:eastAsia="Calibri" w:hAnsi="Times New Roman" w:cs="Times New Roman"/>
                <w:color w:val="000000" w:themeColor="text1"/>
              </w:rPr>
              <w:t>00</w:t>
            </w:r>
          </w:p>
        </w:tc>
        <w:tc>
          <w:tcPr>
            <w:tcW w:w="0" w:type="auto"/>
            <w:shd w:val="clear" w:color="auto" w:fill="FFFFFF"/>
          </w:tcPr>
          <w:p w:rsidR="000008F5" w:rsidRPr="00AD27B0" w:rsidRDefault="00407E47" w:rsidP="007E06F9">
            <w:pPr>
              <w:spacing w:after="0" w:line="240" w:lineRule="auto"/>
              <w:jc w:val="right"/>
              <w:rPr>
                <w:rFonts w:ascii="Times New Roman" w:eastAsia="Calibri" w:hAnsi="Times New Roman" w:cs="Times New Roman"/>
                <w:color w:val="000000" w:themeColor="text1"/>
              </w:rPr>
            </w:pPr>
            <w:r w:rsidRPr="00AD27B0">
              <w:rPr>
                <w:rFonts w:ascii="Times New Roman" w:eastAsia="Calibri" w:hAnsi="Times New Roman" w:cs="Times New Roman"/>
                <w:color w:val="000000" w:themeColor="text1"/>
              </w:rPr>
              <w:t>02</w:t>
            </w:r>
          </w:p>
        </w:tc>
        <w:tc>
          <w:tcPr>
            <w:tcW w:w="0" w:type="auto"/>
            <w:shd w:val="clear" w:color="auto" w:fill="FFFFFF"/>
          </w:tcPr>
          <w:p w:rsidR="000008F5" w:rsidRPr="00AD27B0" w:rsidRDefault="00407E47" w:rsidP="007E06F9">
            <w:pPr>
              <w:spacing w:after="0" w:line="240" w:lineRule="auto"/>
              <w:jc w:val="right"/>
              <w:rPr>
                <w:rFonts w:ascii="Times New Roman" w:eastAsia="Calibri" w:hAnsi="Times New Roman" w:cs="Times New Roman"/>
                <w:color w:val="000000" w:themeColor="text1"/>
              </w:rPr>
            </w:pPr>
            <w:r w:rsidRPr="00AD27B0">
              <w:rPr>
                <w:rFonts w:ascii="Times New Roman" w:eastAsia="Calibri" w:hAnsi="Times New Roman" w:cs="Times New Roman"/>
                <w:color w:val="000000" w:themeColor="text1"/>
              </w:rPr>
              <w:t>00</w:t>
            </w:r>
          </w:p>
        </w:tc>
        <w:tc>
          <w:tcPr>
            <w:tcW w:w="0" w:type="auto"/>
            <w:shd w:val="clear" w:color="auto" w:fill="FFFFFF"/>
          </w:tcPr>
          <w:p w:rsidR="000008F5" w:rsidRPr="00AD27B0" w:rsidRDefault="00407E47" w:rsidP="007E06F9">
            <w:pPr>
              <w:spacing w:after="0" w:line="240" w:lineRule="auto"/>
              <w:jc w:val="right"/>
              <w:rPr>
                <w:rFonts w:ascii="Times New Roman" w:eastAsia="Calibri" w:hAnsi="Times New Roman" w:cs="Times New Roman"/>
                <w:color w:val="000000" w:themeColor="text1"/>
              </w:rPr>
            </w:pPr>
            <w:r w:rsidRPr="00AD27B0">
              <w:rPr>
                <w:rFonts w:ascii="Times New Roman" w:eastAsia="Calibri" w:hAnsi="Times New Roman" w:cs="Times New Roman"/>
                <w:color w:val="000000" w:themeColor="text1"/>
              </w:rPr>
              <w:t>00</w:t>
            </w:r>
          </w:p>
        </w:tc>
        <w:tc>
          <w:tcPr>
            <w:tcW w:w="0" w:type="auto"/>
            <w:shd w:val="clear" w:color="auto" w:fill="FFFFFF"/>
          </w:tcPr>
          <w:p w:rsidR="000008F5" w:rsidRPr="00AD27B0" w:rsidRDefault="00407E47" w:rsidP="007E06F9">
            <w:pPr>
              <w:spacing w:after="0" w:line="240" w:lineRule="auto"/>
              <w:jc w:val="right"/>
              <w:rPr>
                <w:rFonts w:ascii="Times New Roman" w:eastAsia="Calibri" w:hAnsi="Times New Roman" w:cs="Times New Roman"/>
                <w:color w:val="000000" w:themeColor="text1"/>
              </w:rPr>
            </w:pPr>
            <w:r w:rsidRPr="00AD27B0">
              <w:rPr>
                <w:rFonts w:ascii="Times New Roman" w:eastAsia="Calibri" w:hAnsi="Times New Roman" w:cs="Times New Roman"/>
                <w:color w:val="000000" w:themeColor="text1"/>
              </w:rPr>
              <w:t>00</w:t>
            </w:r>
          </w:p>
        </w:tc>
        <w:tc>
          <w:tcPr>
            <w:tcW w:w="0" w:type="auto"/>
            <w:shd w:val="clear" w:color="auto" w:fill="FFFFFF"/>
          </w:tcPr>
          <w:p w:rsidR="000008F5" w:rsidRPr="00AD27B0" w:rsidRDefault="00407E47" w:rsidP="007E06F9">
            <w:pPr>
              <w:spacing w:after="0" w:line="240" w:lineRule="auto"/>
              <w:jc w:val="right"/>
              <w:rPr>
                <w:rFonts w:ascii="Times New Roman" w:eastAsia="Calibri" w:hAnsi="Times New Roman" w:cs="Times New Roman"/>
                <w:color w:val="000000" w:themeColor="text1"/>
              </w:rPr>
            </w:pPr>
            <w:r w:rsidRPr="00AD27B0">
              <w:rPr>
                <w:rFonts w:ascii="Times New Roman" w:eastAsia="Calibri" w:hAnsi="Times New Roman" w:cs="Times New Roman"/>
                <w:color w:val="000000" w:themeColor="text1"/>
              </w:rPr>
              <w:t>00</w:t>
            </w:r>
          </w:p>
        </w:tc>
        <w:tc>
          <w:tcPr>
            <w:tcW w:w="718" w:type="dxa"/>
            <w:shd w:val="clear" w:color="auto" w:fill="FFFFFF"/>
          </w:tcPr>
          <w:p w:rsidR="000008F5" w:rsidRPr="00AD27B0" w:rsidRDefault="00407E47" w:rsidP="007E06F9">
            <w:pPr>
              <w:spacing w:after="0" w:line="240" w:lineRule="auto"/>
              <w:jc w:val="right"/>
              <w:rPr>
                <w:rFonts w:ascii="Times New Roman" w:hAnsi="Times New Roman" w:cs="Times New Roman"/>
                <w:b/>
                <w:bCs/>
                <w:color w:val="000000" w:themeColor="text1"/>
              </w:rPr>
            </w:pPr>
            <w:r w:rsidRPr="00AD27B0">
              <w:rPr>
                <w:rFonts w:ascii="Times New Roman" w:hAnsi="Times New Roman" w:cs="Times New Roman"/>
                <w:b/>
                <w:bCs/>
                <w:color w:val="000000" w:themeColor="text1"/>
              </w:rPr>
              <w:t>0</w:t>
            </w:r>
            <w:r w:rsidR="00521B4C" w:rsidRPr="00AD27B0">
              <w:rPr>
                <w:rFonts w:ascii="Times New Roman" w:hAnsi="Times New Roman" w:cs="Times New Roman"/>
                <w:b/>
                <w:bCs/>
                <w:color w:val="000000" w:themeColor="text1"/>
              </w:rPr>
              <w:fldChar w:fldCharType="begin"/>
            </w:r>
            <w:r w:rsidRPr="00AD27B0">
              <w:rPr>
                <w:rFonts w:ascii="Times New Roman" w:hAnsi="Times New Roman" w:cs="Times New Roman"/>
                <w:b/>
                <w:bCs/>
                <w:color w:val="000000" w:themeColor="text1"/>
              </w:rPr>
              <w:instrText xml:space="preserve"> =SUM(LEFT) </w:instrText>
            </w:r>
            <w:r w:rsidR="00521B4C" w:rsidRPr="00AD27B0">
              <w:rPr>
                <w:rFonts w:ascii="Times New Roman" w:hAnsi="Times New Roman" w:cs="Times New Roman"/>
                <w:b/>
                <w:bCs/>
                <w:color w:val="000000" w:themeColor="text1"/>
              </w:rPr>
              <w:fldChar w:fldCharType="separate"/>
            </w:r>
            <w:r w:rsidRPr="00AD27B0">
              <w:rPr>
                <w:rFonts w:ascii="Times New Roman" w:hAnsi="Times New Roman" w:cs="Times New Roman"/>
                <w:b/>
                <w:bCs/>
                <w:noProof/>
                <w:color w:val="000000" w:themeColor="text1"/>
              </w:rPr>
              <w:t>2</w:t>
            </w:r>
            <w:r w:rsidR="00521B4C" w:rsidRPr="00AD27B0">
              <w:rPr>
                <w:rFonts w:ascii="Times New Roman" w:hAnsi="Times New Roman" w:cs="Times New Roman"/>
                <w:b/>
                <w:bCs/>
                <w:color w:val="000000" w:themeColor="text1"/>
              </w:rPr>
              <w:fldChar w:fldCharType="end"/>
            </w:r>
          </w:p>
        </w:tc>
        <w:tc>
          <w:tcPr>
            <w:tcW w:w="877" w:type="dxa"/>
            <w:vMerge/>
            <w:shd w:val="clear" w:color="auto" w:fill="FFFFFF"/>
          </w:tcPr>
          <w:p w:rsidR="000008F5" w:rsidRPr="00AD27B0" w:rsidRDefault="000008F5" w:rsidP="009D486C">
            <w:pPr>
              <w:spacing w:after="0" w:line="240" w:lineRule="auto"/>
              <w:jc w:val="both"/>
              <w:rPr>
                <w:rFonts w:ascii="Times New Roman" w:hAnsi="Times New Roman" w:cs="Times New Roman"/>
                <w:color w:val="000000" w:themeColor="text1"/>
              </w:rPr>
            </w:pPr>
          </w:p>
        </w:tc>
        <w:tc>
          <w:tcPr>
            <w:tcW w:w="522" w:type="dxa"/>
            <w:vMerge/>
            <w:shd w:val="clear" w:color="auto" w:fill="FFFFFF"/>
          </w:tcPr>
          <w:p w:rsidR="000008F5" w:rsidRPr="00AD27B0" w:rsidRDefault="000008F5" w:rsidP="009D486C">
            <w:pPr>
              <w:spacing w:after="0" w:line="240" w:lineRule="auto"/>
              <w:jc w:val="both"/>
              <w:rPr>
                <w:rFonts w:ascii="Times New Roman" w:hAnsi="Times New Roman" w:cs="Times New Roman"/>
                <w:color w:val="000000" w:themeColor="text1"/>
              </w:rPr>
            </w:pPr>
          </w:p>
        </w:tc>
      </w:tr>
      <w:tr w:rsidR="002910B5" w:rsidRPr="00AD27B0" w:rsidTr="0014350B">
        <w:trPr>
          <w:cantSplit/>
          <w:trHeight w:val="56"/>
          <w:jc w:val="center"/>
        </w:trPr>
        <w:tc>
          <w:tcPr>
            <w:tcW w:w="0" w:type="auto"/>
            <w:shd w:val="clear" w:color="auto" w:fill="FFFFFF"/>
          </w:tcPr>
          <w:p w:rsidR="002910B5" w:rsidRPr="00AD27B0" w:rsidRDefault="002910B5" w:rsidP="009D486C">
            <w:pPr>
              <w:spacing w:after="0" w:line="240" w:lineRule="auto"/>
              <w:rPr>
                <w:rFonts w:ascii="Times New Roman" w:eastAsia="Calibri" w:hAnsi="Times New Roman" w:cs="Times New Roman"/>
                <w:color w:val="000000" w:themeColor="text1"/>
              </w:rPr>
            </w:pPr>
            <w:r w:rsidRPr="00AD27B0">
              <w:rPr>
                <w:rFonts w:ascii="Times New Roman" w:eastAsia="Calibri" w:hAnsi="Times New Roman" w:cs="Times New Roman"/>
                <w:color w:val="000000" w:themeColor="text1"/>
              </w:rPr>
              <w:t>Others (ADHD)</w:t>
            </w:r>
          </w:p>
        </w:tc>
        <w:tc>
          <w:tcPr>
            <w:tcW w:w="0" w:type="auto"/>
            <w:shd w:val="clear" w:color="auto" w:fill="FFFFFF"/>
          </w:tcPr>
          <w:p w:rsidR="002910B5" w:rsidRPr="00AD27B0" w:rsidRDefault="00407E47" w:rsidP="007E06F9">
            <w:pPr>
              <w:spacing w:after="0" w:line="240" w:lineRule="auto"/>
              <w:jc w:val="right"/>
              <w:rPr>
                <w:rFonts w:ascii="Times New Roman" w:eastAsia="Calibri" w:hAnsi="Times New Roman" w:cs="Times New Roman"/>
                <w:color w:val="000000" w:themeColor="text1"/>
              </w:rPr>
            </w:pPr>
            <w:r w:rsidRPr="00AD27B0">
              <w:rPr>
                <w:rFonts w:ascii="Times New Roman" w:eastAsia="Calibri" w:hAnsi="Times New Roman" w:cs="Times New Roman"/>
                <w:color w:val="000000" w:themeColor="text1"/>
              </w:rPr>
              <w:t>06</w:t>
            </w:r>
          </w:p>
        </w:tc>
        <w:tc>
          <w:tcPr>
            <w:tcW w:w="0" w:type="auto"/>
            <w:shd w:val="clear" w:color="auto" w:fill="FFFFFF"/>
          </w:tcPr>
          <w:p w:rsidR="002910B5" w:rsidRPr="00AD27B0" w:rsidRDefault="00407E47" w:rsidP="007E06F9">
            <w:pPr>
              <w:spacing w:after="0" w:line="240" w:lineRule="auto"/>
              <w:jc w:val="right"/>
              <w:rPr>
                <w:rFonts w:ascii="Times New Roman" w:eastAsia="Calibri" w:hAnsi="Times New Roman" w:cs="Times New Roman"/>
                <w:color w:val="000000" w:themeColor="text1"/>
              </w:rPr>
            </w:pPr>
            <w:r w:rsidRPr="00AD27B0">
              <w:rPr>
                <w:rFonts w:ascii="Times New Roman" w:eastAsia="Calibri" w:hAnsi="Times New Roman" w:cs="Times New Roman"/>
                <w:color w:val="000000" w:themeColor="text1"/>
              </w:rPr>
              <w:t>01</w:t>
            </w:r>
          </w:p>
        </w:tc>
        <w:tc>
          <w:tcPr>
            <w:tcW w:w="0" w:type="auto"/>
            <w:shd w:val="clear" w:color="auto" w:fill="FFFFFF"/>
          </w:tcPr>
          <w:p w:rsidR="002910B5" w:rsidRPr="00AD27B0" w:rsidRDefault="00407E47" w:rsidP="007E06F9">
            <w:pPr>
              <w:spacing w:after="0" w:line="240" w:lineRule="auto"/>
              <w:jc w:val="right"/>
              <w:rPr>
                <w:rFonts w:ascii="Times New Roman" w:eastAsia="Calibri" w:hAnsi="Times New Roman" w:cs="Times New Roman"/>
                <w:color w:val="000000" w:themeColor="text1"/>
              </w:rPr>
            </w:pPr>
            <w:r w:rsidRPr="00AD27B0">
              <w:rPr>
                <w:rFonts w:ascii="Times New Roman" w:eastAsia="Calibri" w:hAnsi="Times New Roman" w:cs="Times New Roman"/>
                <w:color w:val="000000" w:themeColor="text1"/>
              </w:rPr>
              <w:t>00</w:t>
            </w:r>
          </w:p>
        </w:tc>
        <w:tc>
          <w:tcPr>
            <w:tcW w:w="0" w:type="auto"/>
            <w:shd w:val="clear" w:color="auto" w:fill="FFFFFF"/>
          </w:tcPr>
          <w:p w:rsidR="002910B5" w:rsidRPr="00AD27B0" w:rsidRDefault="00407E47" w:rsidP="007E06F9">
            <w:pPr>
              <w:spacing w:after="0" w:line="240" w:lineRule="auto"/>
              <w:jc w:val="right"/>
              <w:rPr>
                <w:rFonts w:ascii="Times New Roman" w:eastAsia="Calibri" w:hAnsi="Times New Roman" w:cs="Times New Roman"/>
                <w:color w:val="000000" w:themeColor="text1"/>
              </w:rPr>
            </w:pPr>
            <w:r w:rsidRPr="00AD27B0">
              <w:rPr>
                <w:rFonts w:ascii="Times New Roman" w:eastAsia="Calibri" w:hAnsi="Times New Roman" w:cs="Times New Roman"/>
                <w:color w:val="000000" w:themeColor="text1"/>
              </w:rPr>
              <w:t>00</w:t>
            </w:r>
          </w:p>
        </w:tc>
        <w:tc>
          <w:tcPr>
            <w:tcW w:w="0" w:type="auto"/>
            <w:shd w:val="clear" w:color="auto" w:fill="FFFFFF"/>
          </w:tcPr>
          <w:p w:rsidR="002910B5" w:rsidRPr="00AD27B0" w:rsidRDefault="00407E47" w:rsidP="007E06F9">
            <w:pPr>
              <w:spacing w:after="0" w:line="240" w:lineRule="auto"/>
              <w:jc w:val="right"/>
              <w:rPr>
                <w:rFonts w:ascii="Times New Roman" w:eastAsia="Calibri" w:hAnsi="Times New Roman" w:cs="Times New Roman"/>
                <w:color w:val="000000" w:themeColor="text1"/>
              </w:rPr>
            </w:pPr>
            <w:r w:rsidRPr="00AD27B0">
              <w:rPr>
                <w:rFonts w:ascii="Times New Roman" w:eastAsia="Calibri" w:hAnsi="Times New Roman" w:cs="Times New Roman"/>
                <w:color w:val="000000" w:themeColor="text1"/>
              </w:rPr>
              <w:t>00</w:t>
            </w:r>
          </w:p>
        </w:tc>
        <w:tc>
          <w:tcPr>
            <w:tcW w:w="0" w:type="auto"/>
            <w:shd w:val="clear" w:color="auto" w:fill="FFFFFF"/>
          </w:tcPr>
          <w:p w:rsidR="002910B5" w:rsidRPr="00AD27B0" w:rsidRDefault="00407E47" w:rsidP="007E06F9">
            <w:pPr>
              <w:spacing w:after="0" w:line="240" w:lineRule="auto"/>
              <w:jc w:val="right"/>
              <w:rPr>
                <w:rFonts w:ascii="Times New Roman" w:eastAsia="Calibri" w:hAnsi="Times New Roman" w:cs="Times New Roman"/>
                <w:color w:val="000000" w:themeColor="text1"/>
              </w:rPr>
            </w:pPr>
            <w:r w:rsidRPr="00AD27B0">
              <w:rPr>
                <w:rFonts w:ascii="Times New Roman" w:eastAsia="Calibri" w:hAnsi="Times New Roman" w:cs="Times New Roman"/>
                <w:color w:val="000000" w:themeColor="text1"/>
              </w:rPr>
              <w:t>00</w:t>
            </w:r>
          </w:p>
        </w:tc>
        <w:tc>
          <w:tcPr>
            <w:tcW w:w="718" w:type="dxa"/>
            <w:shd w:val="clear" w:color="auto" w:fill="FFFFFF"/>
          </w:tcPr>
          <w:p w:rsidR="002910B5" w:rsidRPr="00AD27B0" w:rsidRDefault="00407E47" w:rsidP="007E06F9">
            <w:pPr>
              <w:spacing w:after="0" w:line="240" w:lineRule="auto"/>
              <w:jc w:val="right"/>
              <w:rPr>
                <w:rFonts w:ascii="Times New Roman" w:hAnsi="Times New Roman" w:cs="Times New Roman"/>
                <w:b/>
                <w:bCs/>
                <w:color w:val="000000" w:themeColor="text1"/>
              </w:rPr>
            </w:pPr>
            <w:r w:rsidRPr="00AD27B0">
              <w:rPr>
                <w:rFonts w:ascii="Times New Roman" w:hAnsi="Times New Roman" w:cs="Times New Roman"/>
                <w:b/>
                <w:bCs/>
                <w:color w:val="000000" w:themeColor="text1"/>
              </w:rPr>
              <w:t>0</w:t>
            </w:r>
            <w:r w:rsidR="00521B4C" w:rsidRPr="00AD27B0">
              <w:rPr>
                <w:rFonts w:ascii="Times New Roman" w:hAnsi="Times New Roman" w:cs="Times New Roman"/>
                <w:b/>
                <w:bCs/>
                <w:color w:val="000000" w:themeColor="text1"/>
              </w:rPr>
              <w:fldChar w:fldCharType="begin"/>
            </w:r>
            <w:r w:rsidRPr="00AD27B0">
              <w:rPr>
                <w:rFonts w:ascii="Times New Roman" w:hAnsi="Times New Roman" w:cs="Times New Roman"/>
                <w:b/>
                <w:bCs/>
                <w:color w:val="000000" w:themeColor="text1"/>
              </w:rPr>
              <w:instrText xml:space="preserve"> =SUM(LEFT) </w:instrText>
            </w:r>
            <w:r w:rsidR="00521B4C" w:rsidRPr="00AD27B0">
              <w:rPr>
                <w:rFonts w:ascii="Times New Roman" w:hAnsi="Times New Roman" w:cs="Times New Roman"/>
                <w:b/>
                <w:bCs/>
                <w:color w:val="000000" w:themeColor="text1"/>
              </w:rPr>
              <w:fldChar w:fldCharType="separate"/>
            </w:r>
            <w:r w:rsidRPr="00AD27B0">
              <w:rPr>
                <w:rFonts w:ascii="Times New Roman" w:hAnsi="Times New Roman" w:cs="Times New Roman"/>
                <w:b/>
                <w:bCs/>
                <w:noProof/>
                <w:color w:val="000000" w:themeColor="text1"/>
              </w:rPr>
              <w:t>7</w:t>
            </w:r>
            <w:r w:rsidR="00521B4C" w:rsidRPr="00AD27B0">
              <w:rPr>
                <w:rFonts w:ascii="Times New Roman" w:hAnsi="Times New Roman" w:cs="Times New Roman"/>
                <w:b/>
                <w:bCs/>
                <w:color w:val="000000" w:themeColor="text1"/>
              </w:rPr>
              <w:fldChar w:fldCharType="end"/>
            </w:r>
          </w:p>
        </w:tc>
        <w:tc>
          <w:tcPr>
            <w:tcW w:w="877" w:type="dxa"/>
            <w:vMerge/>
            <w:shd w:val="clear" w:color="auto" w:fill="FFFFFF"/>
          </w:tcPr>
          <w:p w:rsidR="002910B5" w:rsidRPr="00AD27B0" w:rsidRDefault="002910B5" w:rsidP="009D486C">
            <w:pPr>
              <w:spacing w:after="0" w:line="240" w:lineRule="auto"/>
              <w:jc w:val="both"/>
              <w:rPr>
                <w:rFonts w:ascii="Times New Roman" w:hAnsi="Times New Roman" w:cs="Times New Roman"/>
                <w:color w:val="000000" w:themeColor="text1"/>
              </w:rPr>
            </w:pPr>
          </w:p>
        </w:tc>
        <w:tc>
          <w:tcPr>
            <w:tcW w:w="522" w:type="dxa"/>
            <w:vMerge/>
            <w:shd w:val="clear" w:color="auto" w:fill="FFFFFF"/>
          </w:tcPr>
          <w:p w:rsidR="002910B5" w:rsidRPr="00AD27B0" w:rsidRDefault="002910B5" w:rsidP="009D486C">
            <w:pPr>
              <w:spacing w:after="0" w:line="240" w:lineRule="auto"/>
              <w:jc w:val="both"/>
              <w:rPr>
                <w:rFonts w:ascii="Times New Roman" w:hAnsi="Times New Roman" w:cs="Times New Roman"/>
                <w:color w:val="000000" w:themeColor="text1"/>
              </w:rPr>
            </w:pPr>
          </w:p>
        </w:tc>
      </w:tr>
      <w:tr w:rsidR="0014350B" w:rsidRPr="00AD27B0" w:rsidTr="0014350B">
        <w:trPr>
          <w:cantSplit/>
          <w:trHeight w:val="215"/>
          <w:jc w:val="center"/>
        </w:trPr>
        <w:tc>
          <w:tcPr>
            <w:tcW w:w="0" w:type="auto"/>
            <w:shd w:val="clear" w:color="auto" w:fill="FFFFFF"/>
          </w:tcPr>
          <w:p w:rsidR="0014350B" w:rsidRPr="00AD27B0" w:rsidRDefault="0014350B" w:rsidP="009D486C">
            <w:pPr>
              <w:spacing w:after="0" w:line="240" w:lineRule="auto"/>
              <w:rPr>
                <w:rFonts w:ascii="Times New Roman" w:hAnsi="Times New Roman" w:cs="Times New Roman"/>
                <w:b/>
                <w:bCs/>
                <w:color w:val="000000" w:themeColor="text1"/>
              </w:rPr>
            </w:pPr>
            <w:r w:rsidRPr="00AD27B0">
              <w:rPr>
                <w:rFonts w:ascii="Times New Roman" w:hAnsi="Times New Roman" w:cs="Times New Roman"/>
                <w:b/>
                <w:bCs/>
                <w:color w:val="000000" w:themeColor="text1"/>
              </w:rPr>
              <w:t>Total</w:t>
            </w:r>
          </w:p>
        </w:tc>
        <w:tc>
          <w:tcPr>
            <w:tcW w:w="0" w:type="auto"/>
            <w:shd w:val="clear" w:color="auto" w:fill="FFFFFF"/>
          </w:tcPr>
          <w:p w:rsidR="0014350B" w:rsidRPr="00AD27B0" w:rsidRDefault="00521B4C" w:rsidP="007E06F9">
            <w:pPr>
              <w:spacing w:after="0" w:line="240" w:lineRule="auto"/>
              <w:jc w:val="right"/>
              <w:rPr>
                <w:rFonts w:ascii="Times New Roman" w:eastAsia="Calibri" w:hAnsi="Times New Roman" w:cs="Times New Roman"/>
                <w:b/>
                <w:bCs/>
                <w:color w:val="000000" w:themeColor="text1"/>
              </w:rPr>
            </w:pPr>
            <w:r w:rsidRPr="00AD27B0">
              <w:rPr>
                <w:rFonts w:ascii="Times New Roman" w:eastAsia="Calibri" w:hAnsi="Times New Roman" w:cs="Times New Roman"/>
                <w:b/>
                <w:bCs/>
                <w:color w:val="000000" w:themeColor="text1"/>
              </w:rPr>
              <w:fldChar w:fldCharType="begin"/>
            </w:r>
            <w:r w:rsidR="00407E47" w:rsidRPr="00AD27B0">
              <w:rPr>
                <w:rFonts w:ascii="Times New Roman" w:eastAsia="Calibri" w:hAnsi="Times New Roman" w:cs="Times New Roman"/>
                <w:b/>
                <w:bCs/>
                <w:color w:val="000000" w:themeColor="text1"/>
              </w:rPr>
              <w:instrText xml:space="preserve"> =SUM(ABOVE) </w:instrText>
            </w:r>
            <w:r w:rsidRPr="00AD27B0">
              <w:rPr>
                <w:rFonts w:ascii="Times New Roman" w:eastAsia="Calibri" w:hAnsi="Times New Roman" w:cs="Times New Roman"/>
                <w:b/>
                <w:bCs/>
                <w:color w:val="000000" w:themeColor="text1"/>
              </w:rPr>
              <w:fldChar w:fldCharType="separate"/>
            </w:r>
            <w:r w:rsidR="00407E47" w:rsidRPr="00AD27B0">
              <w:rPr>
                <w:rFonts w:ascii="Times New Roman" w:eastAsia="Calibri" w:hAnsi="Times New Roman" w:cs="Times New Roman"/>
                <w:b/>
                <w:bCs/>
                <w:noProof/>
                <w:color w:val="000000" w:themeColor="text1"/>
              </w:rPr>
              <w:t>51</w:t>
            </w:r>
            <w:r w:rsidRPr="00AD27B0">
              <w:rPr>
                <w:rFonts w:ascii="Times New Roman" w:eastAsia="Calibri" w:hAnsi="Times New Roman" w:cs="Times New Roman"/>
                <w:b/>
                <w:bCs/>
                <w:color w:val="000000" w:themeColor="text1"/>
              </w:rPr>
              <w:fldChar w:fldCharType="end"/>
            </w:r>
          </w:p>
        </w:tc>
        <w:tc>
          <w:tcPr>
            <w:tcW w:w="0" w:type="auto"/>
            <w:shd w:val="clear" w:color="auto" w:fill="FFFFFF"/>
          </w:tcPr>
          <w:p w:rsidR="0014350B" w:rsidRPr="00AD27B0" w:rsidRDefault="00407E47" w:rsidP="007E06F9">
            <w:pPr>
              <w:spacing w:after="0" w:line="240" w:lineRule="auto"/>
              <w:jc w:val="right"/>
              <w:rPr>
                <w:rFonts w:ascii="Times New Roman" w:eastAsia="Calibri" w:hAnsi="Times New Roman" w:cs="Times New Roman"/>
                <w:b/>
                <w:bCs/>
                <w:color w:val="000000" w:themeColor="text1"/>
              </w:rPr>
            </w:pPr>
            <w:r w:rsidRPr="00AD27B0">
              <w:rPr>
                <w:rFonts w:ascii="Times New Roman" w:eastAsia="Calibri" w:hAnsi="Times New Roman" w:cs="Times New Roman"/>
                <w:b/>
                <w:bCs/>
                <w:color w:val="000000" w:themeColor="text1"/>
              </w:rPr>
              <w:t>0</w:t>
            </w:r>
            <w:r w:rsidR="00521B4C" w:rsidRPr="00AD27B0">
              <w:rPr>
                <w:rFonts w:ascii="Times New Roman" w:eastAsia="Calibri" w:hAnsi="Times New Roman" w:cs="Times New Roman"/>
                <w:b/>
                <w:bCs/>
                <w:color w:val="000000" w:themeColor="text1"/>
              </w:rPr>
              <w:fldChar w:fldCharType="begin"/>
            </w:r>
            <w:r w:rsidRPr="00AD27B0">
              <w:rPr>
                <w:rFonts w:ascii="Times New Roman" w:eastAsia="Calibri" w:hAnsi="Times New Roman" w:cs="Times New Roman"/>
                <w:b/>
                <w:bCs/>
                <w:color w:val="000000" w:themeColor="text1"/>
              </w:rPr>
              <w:instrText xml:space="preserve"> =SUM(ABOVE) </w:instrText>
            </w:r>
            <w:r w:rsidR="00521B4C" w:rsidRPr="00AD27B0">
              <w:rPr>
                <w:rFonts w:ascii="Times New Roman" w:eastAsia="Calibri" w:hAnsi="Times New Roman" w:cs="Times New Roman"/>
                <w:b/>
                <w:bCs/>
                <w:color w:val="000000" w:themeColor="text1"/>
              </w:rPr>
              <w:fldChar w:fldCharType="separate"/>
            </w:r>
            <w:r w:rsidRPr="00AD27B0">
              <w:rPr>
                <w:rFonts w:ascii="Times New Roman" w:eastAsia="Calibri" w:hAnsi="Times New Roman" w:cs="Times New Roman"/>
                <w:b/>
                <w:bCs/>
                <w:noProof/>
                <w:color w:val="000000" w:themeColor="text1"/>
              </w:rPr>
              <w:t>8</w:t>
            </w:r>
            <w:r w:rsidR="00521B4C" w:rsidRPr="00AD27B0">
              <w:rPr>
                <w:rFonts w:ascii="Times New Roman" w:eastAsia="Calibri" w:hAnsi="Times New Roman" w:cs="Times New Roman"/>
                <w:b/>
                <w:bCs/>
                <w:color w:val="000000" w:themeColor="text1"/>
              </w:rPr>
              <w:fldChar w:fldCharType="end"/>
            </w:r>
          </w:p>
        </w:tc>
        <w:tc>
          <w:tcPr>
            <w:tcW w:w="0" w:type="auto"/>
            <w:shd w:val="clear" w:color="auto" w:fill="FFFFFF"/>
          </w:tcPr>
          <w:p w:rsidR="0014350B" w:rsidRPr="00AD27B0" w:rsidRDefault="00407E47" w:rsidP="007E06F9">
            <w:pPr>
              <w:spacing w:after="0" w:line="240" w:lineRule="auto"/>
              <w:jc w:val="right"/>
              <w:rPr>
                <w:rFonts w:ascii="Times New Roman" w:eastAsia="Calibri" w:hAnsi="Times New Roman" w:cs="Times New Roman"/>
                <w:b/>
                <w:bCs/>
                <w:color w:val="000000" w:themeColor="text1"/>
              </w:rPr>
            </w:pPr>
            <w:r w:rsidRPr="00AD27B0">
              <w:rPr>
                <w:rFonts w:ascii="Times New Roman" w:eastAsia="Calibri" w:hAnsi="Times New Roman" w:cs="Times New Roman"/>
                <w:b/>
                <w:bCs/>
                <w:color w:val="000000" w:themeColor="text1"/>
              </w:rPr>
              <w:t>0</w:t>
            </w:r>
            <w:r w:rsidR="00521B4C" w:rsidRPr="00AD27B0">
              <w:rPr>
                <w:rFonts w:ascii="Times New Roman" w:eastAsia="Calibri" w:hAnsi="Times New Roman" w:cs="Times New Roman"/>
                <w:b/>
                <w:bCs/>
                <w:color w:val="000000" w:themeColor="text1"/>
              </w:rPr>
              <w:fldChar w:fldCharType="begin"/>
            </w:r>
            <w:r w:rsidRPr="00AD27B0">
              <w:rPr>
                <w:rFonts w:ascii="Times New Roman" w:eastAsia="Calibri" w:hAnsi="Times New Roman" w:cs="Times New Roman"/>
                <w:b/>
                <w:bCs/>
                <w:color w:val="000000" w:themeColor="text1"/>
              </w:rPr>
              <w:instrText xml:space="preserve"> =SUM(ABOVE) </w:instrText>
            </w:r>
            <w:r w:rsidR="00521B4C" w:rsidRPr="00AD27B0">
              <w:rPr>
                <w:rFonts w:ascii="Times New Roman" w:eastAsia="Calibri" w:hAnsi="Times New Roman" w:cs="Times New Roman"/>
                <w:b/>
                <w:bCs/>
                <w:color w:val="000000" w:themeColor="text1"/>
              </w:rPr>
              <w:fldChar w:fldCharType="separate"/>
            </w:r>
            <w:r w:rsidRPr="00AD27B0">
              <w:rPr>
                <w:rFonts w:ascii="Times New Roman" w:eastAsia="Calibri" w:hAnsi="Times New Roman" w:cs="Times New Roman"/>
                <w:b/>
                <w:bCs/>
                <w:noProof/>
                <w:color w:val="000000" w:themeColor="text1"/>
              </w:rPr>
              <w:t>7</w:t>
            </w:r>
            <w:r w:rsidR="00521B4C" w:rsidRPr="00AD27B0">
              <w:rPr>
                <w:rFonts w:ascii="Times New Roman" w:eastAsia="Calibri" w:hAnsi="Times New Roman" w:cs="Times New Roman"/>
                <w:b/>
                <w:bCs/>
                <w:color w:val="000000" w:themeColor="text1"/>
              </w:rPr>
              <w:fldChar w:fldCharType="end"/>
            </w:r>
          </w:p>
        </w:tc>
        <w:tc>
          <w:tcPr>
            <w:tcW w:w="0" w:type="auto"/>
            <w:shd w:val="clear" w:color="auto" w:fill="FFFFFF"/>
          </w:tcPr>
          <w:p w:rsidR="0014350B" w:rsidRPr="00AD27B0" w:rsidRDefault="00407E47" w:rsidP="007E06F9">
            <w:pPr>
              <w:spacing w:after="0" w:line="240" w:lineRule="auto"/>
              <w:jc w:val="right"/>
              <w:rPr>
                <w:rFonts w:ascii="Times New Roman" w:eastAsia="Calibri" w:hAnsi="Times New Roman" w:cs="Times New Roman"/>
                <w:b/>
                <w:bCs/>
                <w:color w:val="000000" w:themeColor="text1"/>
              </w:rPr>
            </w:pPr>
            <w:r w:rsidRPr="00AD27B0">
              <w:rPr>
                <w:rFonts w:ascii="Times New Roman" w:eastAsia="Calibri" w:hAnsi="Times New Roman" w:cs="Times New Roman"/>
                <w:b/>
                <w:bCs/>
                <w:color w:val="000000" w:themeColor="text1"/>
              </w:rPr>
              <w:t>0</w:t>
            </w:r>
            <w:r w:rsidR="00521B4C" w:rsidRPr="00AD27B0">
              <w:rPr>
                <w:rFonts w:ascii="Times New Roman" w:eastAsia="Calibri" w:hAnsi="Times New Roman" w:cs="Times New Roman"/>
                <w:b/>
                <w:bCs/>
                <w:color w:val="000000" w:themeColor="text1"/>
              </w:rPr>
              <w:fldChar w:fldCharType="begin"/>
            </w:r>
            <w:r w:rsidRPr="00AD27B0">
              <w:rPr>
                <w:rFonts w:ascii="Times New Roman" w:eastAsia="Calibri" w:hAnsi="Times New Roman" w:cs="Times New Roman"/>
                <w:b/>
                <w:bCs/>
                <w:color w:val="000000" w:themeColor="text1"/>
              </w:rPr>
              <w:instrText xml:space="preserve"> =SUM(ABOVE) </w:instrText>
            </w:r>
            <w:r w:rsidR="00521B4C" w:rsidRPr="00AD27B0">
              <w:rPr>
                <w:rFonts w:ascii="Times New Roman" w:eastAsia="Calibri" w:hAnsi="Times New Roman" w:cs="Times New Roman"/>
                <w:b/>
                <w:bCs/>
                <w:color w:val="000000" w:themeColor="text1"/>
              </w:rPr>
              <w:fldChar w:fldCharType="separate"/>
            </w:r>
            <w:r w:rsidRPr="00AD27B0">
              <w:rPr>
                <w:rFonts w:ascii="Times New Roman" w:eastAsia="Calibri" w:hAnsi="Times New Roman" w:cs="Times New Roman"/>
                <w:b/>
                <w:bCs/>
                <w:noProof/>
                <w:color w:val="000000" w:themeColor="text1"/>
              </w:rPr>
              <w:t>0</w:t>
            </w:r>
            <w:r w:rsidR="00521B4C" w:rsidRPr="00AD27B0">
              <w:rPr>
                <w:rFonts w:ascii="Times New Roman" w:eastAsia="Calibri" w:hAnsi="Times New Roman" w:cs="Times New Roman"/>
                <w:b/>
                <w:bCs/>
                <w:color w:val="000000" w:themeColor="text1"/>
              </w:rPr>
              <w:fldChar w:fldCharType="end"/>
            </w:r>
          </w:p>
        </w:tc>
        <w:tc>
          <w:tcPr>
            <w:tcW w:w="0" w:type="auto"/>
            <w:shd w:val="clear" w:color="auto" w:fill="FFFFFF"/>
          </w:tcPr>
          <w:p w:rsidR="0014350B" w:rsidRPr="00AD27B0" w:rsidRDefault="00407E47" w:rsidP="007E06F9">
            <w:pPr>
              <w:spacing w:after="0" w:line="240" w:lineRule="auto"/>
              <w:jc w:val="right"/>
              <w:rPr>
                <w:rFonts w:ascii="Times New Roman" w:eastAsia="Calibri" w:hAnsi="Times New Roman" w:cs="Times New Roman"/>
                <w:b/>
                <w:bCs/>
                <w:color w:val="000000" w:themeColor="text1"/>
              </w:rPr>
            </w:pPr>
            <w:r w:rsidRPr="00AD27B0">
              <w:rPr>
                <w:rFonts w:ascii="Times New Roman" w:eastAsia="Calibri" w:hAnsi="Times New Roman" w:cs="Times New Roman"/>
                <w:b/>
                <w:bCs/>
                <w:color w:val="000000" w:themeColor="text1"/>
              </w:rPr>
              <w:t>0</w:t>
            </w:r>
            <w:r w:rsidR="00521B4C" w:rsidRPr="00AD27B0">
              <w:rPr>
                <w:rFonts w:ascii="Times New Roman" w:eastAsia="Calibri" w:hAnsi="Times New Roman" w:cs="Times New Roman"/>
                <w:b/>
                <w:bCs/>
                <w:color w:val="000000" w:themeColor="text1"/>
              </w:rPr>
              <w:fldChar w:fldCharType="begin"/>
            </w:r>
            <w:r w:rsidRPr="00AD27B0">
              <w:rPr>
                <w:rFonts w:ascii="Times New Roman" w:eastAsia="Calibri" w:hAnsi="Times New Roman" w:cs="Times New Roman"/>
                <w:b/>
                <w:bCs/>
                <w:color w:val="000000" w:themeColor="text1"/>
              </w:rPr>
              <w:instrText xml:space="preserve"> =SUM(ABOVE) </w:instrText>
            </w:r>
            <w:r w:rsidR="00521B4C" w:rsidRPr="00AD27B0">
              <w:rPr>
                <w:rFonts w:ascii="Times New Roman" w:eastAsia="Calibri" w:hAnsi="Times New Roman" w:cs="Times New Roman"/>
                <w:b/>
                <w:bCs/>
                <w:color w:val="000000" w:themeColor="text1"/>
              </w:rPr>
              <w:fldChar w:fldCharType="separate"/>
            </w:r>
            <w:r w:rsidRPr="00AD27B0">
              <w:rPr>
                <w:rFonts w:ascii="Times New Roman" w:eastAsia="Calibri" w:hAnsi="Times New Roman" w:cs="Times New Roman"/>
                <w:b/>
                <w:bCs/>
                <w:noProof/>
                <w:color w:val="000000" w:themeColor="text1"/>
              </w:rPr>
              <w:t>0</w:t>
            </w:r>
            <w:r w:rsidR="00521B4C" w:rsidRPr="00AD27B0">
              <w:rPr>
                <w:rFonts w:ascii="Times New Roman" w:eastAsia="Calibri" w:hAnsi="Times New Roman" w:cs="Times New Roman"/>
                <w:b/>
                <w:bCs/>
                <w:color w:val="000000" w:themeColor="text1"/>
              </w:rPr>
              <w:fldChar w:fldCharType="end"/>
            </w:r>
          </w:p>
        </w:tc>
        <w:tc>
          <w:tcPr>
            <w:tcW w:w="0" w:type="auto"/>
            <w:shd w:val="clear" w:color="auto" w:fill="FFFFFF"/>
          </w:tcPr>
          <w:p w:rsidR="0014350B" w:rsidRPr="00AD27B0" w:rsidRDefault="00407E47" w:rsidP="007E06F9">
            <w:pPr>
              <w:spacing w:after="0" w:line="240" w:lineRule="auto"/>
              <w:jc w:val="right"/>
              <w:rPr>
                <w:rFonts w:ascii="Times New Roman" w:eastAsia="Calibri" w:hAnsi="Times New Roman" w:cs="Times New Roman"/>
                <w:b/>
                <w:bCs/>
                <w:color w:val="000000" w:themeColor="text1"/>
              </w:rPr>
            </w:pPr>
            <w:r w:rsidRPr="00AD27B0">
              <w:rPr>
                <w:rFonts w:ascii="Times New Roman" w:eastAsia="Calibri" w:hAnsi="Times New Roman" w:cs="Times New Roman"/>
                <w:b/>
                <w:bCs/>
                <w:color w:val="000000" w:themeColor="text1"/>
              </w:rPr>
              <w:t>0</w:t>
            </w:r>
            <w:r w:rsidR="00521B4C" w:rsidRPr="00AD27B0">
              <w:rPr>
                <w:rFonts w:ascii="Times New Roman" w:eastAsia="Calibri" w:hAnsi="Times New Roman" w:cs="Times New Roman"/>
                <w:b/>
                <w:bCs/>
                <w:color w:val="000000" w:themeColor="text1"/>
              </w:rPr>
              <w:fldChar w:fldCharType="begin"/>
            </w:r>
            <w:r w:rsidRPr="00AD27B0">
              <w:rPr>
                <w:rFonts w:ascii="Times New Roman" w:eastAsia="Calibri" w:hAnsi="Times New Roman" w:cs="Times New Roman"/>
                <w:b/>
                <w:bCs/>
                <w:color w:val="000000" w:themeColor="text1"/>
              </w:rPr>
              <w:instrText xml:space="preserve"> =SUM(ABOVE) </w:instrText>
            </w:r>
            <w:r w:rsidR="00521B4C" w:rsidRPr="00AD27B0">
              <w:rPr>
                <w:rFonts w:ascii="Times New Roman" w:eastAsia="Calibri" w:hAnsi="Times New Roman" w:cs="Times New Roman"/>
                <w:b/>
                <w:bCs/>
                <w:color w:val="000000" w:themeColor="text1"/>
              </w:rPr>
              <w:fldChar w:fldCharType="separate"/>
            </w:r>
            <w:r w:rsidRPr="00AD27B0">
              <w:rPr>
                <w:rFonts w:ascii="Times New Roman" w:eastAsia="Calibri" w:hAnsi="Times New Roman" w:cs="Times New Roman"/>
                <w:b/>
                <w:bCs/>
                <w:noProof/>
                <w:color w:val="000000" w:themeColor="text1"/>
              </w:rPr>
              <w:t>0</w:t>
            </w:r>
            <w:r w:rsidR="00521B4C" w:rsidRPr="00AD27B0">
              <w:rPr>
                <w:rFonts w:ascii="Times New Roman" w:eastAsia="Calibri" w:hAnsi="Times New Roman" w:cs="Times New Roman"/>
                <w:b/>
                <w:bCs/>
                <w:color w:val="000000" w:themeColor="text1"/>
              </w:rPr>
              <w:fldChar w:fldCharType="end"/>
            </w:r>
          </w:p>
        </w:tc>
        <w:tc>
          <w:tcPr>
            <w:tcW w:w="718" w:type="dxa"/>
            <w:vMerge w:val="restart"/>
            <w:shd w:val="clear" w:color="auto" w:fill="FFFFFF"/>
            <w:vAlign w:val="center"/>
          </w:tcPr>
          <w:p w:rsidR="0014350B" w:rsidRPr="00AD27B0" w:rsidRDefault="00521B4C" w:rsidP="007E06F9">
            <w:pPr>
              <w:spacing w:after="0" w:line="240" w:lineRule="auto"/>
              <w:jc w:val="right"/>
              <w:rPr>
                <w:rFonts w:ascii="Times New Roman" w:hAnsi="Times New Roman" w:cs="Times New Roman"/>
                <w:b/>
                <w:bCs/>
                <w:color w:val="000000" w:themeColor="text1"/>
              </w:rPr>
            </w:pPr>
            <w:r w:rsidRPr="00AD27B0">
              <w:rPr>
                <w:rFonts w:ascii="Times New Roman" w:hAnsi="Times New Roman" w:cs="Times New Roman"/>
                <w:b/>
                <w:bCs/>
                <w:color w:val="000000" w:themeColor="text1"/>
              </w:rPr>
              <w:fldChar w:fldCharType="begin"/>
            </w:r>
            <w:r w:rsidR="00837FA8" w:rsidRPr="00AD27B0">
              <w:rPr>
                <w:rFonts w:ascii="Times New Roman" w:hAnsi="Times New Roman" w:cs="Times New Roman"/>
                <w:b/>
                <w:bCs/>
                <w:color w:val="000000" w:themeColor="text1"/>
              </w:rPr>
              <w:instrText xml:space="preserve"> =SUM(ABOVE) </w:instrText>
            </w:r>
            <w:r w:rsidRPr="00AD27B0">
              <w:rPr>
                <w:rFonts w:ascii="Times New Roman" w:hAnsi="Times New Roman" w:cs="Times New Roman"/>
                <w:b/>
                <w:bCs/>
                <w:color w:val="000000" w:themeColor="text1"/>
              </w:rPr>
              <w:fldChar w:fldCharType="separate"/>
            </w:r>
            <w:r w:rsidR="00837FA8" w:rsidRPr="00AD27B0">
              <w:rPr>
                <w:rFonts w:ascii="Times New Roman" w:hAnsi="Times New Roman" w:cs="Times New Roman"/>
                <w:b/>
                <w:bCs/>
                <w:noProof/>
                <w:color w:val="000000" w:themeColor="text1"/>
              </w:rPr>
              <w:t>66</w:t>
            </w:r>
            <w:r w:rsidRPr="00AD27B0">
              <w:rPr>
                <w:rFonts w:ascii="Times New Roman" w:hAnsi="Times New Roman" w:cs="Times New Roman"/>
                <w:b/>
                <w:bCs/>
                <w:color w:val="000000" w:themeColor="text1"/>
              </w:rPr>
              <w:fldChar w:fldCharType="end"/>
            </w:r>
          </w:p>
        </w:tc>
        <w:tc>
          <w:tcPr>
            <w:tcW w:w="877" w:type="dxa"/>
            <w:vMerge/>
            <w:shd w:val="clear" w:color="auto" w:fill="FFFFFF"/>
          </w:tcPr>
          <w:p w:rsidR="0014350B" w:rsidRPr="00AD27B0" w:rsidRDefault="0014350B" w:rsidP="009D486C">
            <w:pPr>
              <w:spacing w:after="0" w:line="240" w:lineRule="auto"/>
              <w:jc w:val="both"/>
              <w:rPr>
                <w:rFonts w:ascii="Times New Roman" w:hAnsi="Times New Roman" w:cs="Times New Roman"/>
                <w:color w:val="000000" w:themeColor="text1"/>
              </w:rPr>
            </w:pPr>
          </w:p>
        </w:tc>
        <w:tc>
          <w:tcPr>
            <w:tcW w:w="522" w:type="dxa"/>
            <w:vMerge/>
            <w:shd w:val="clear" w:color="auto" w:fill="FFFFFF"/>
          </w:tcPr>
          <w:p w:rsidR="0014350B" w:rsidRPr="00AD27B0" w:rsidRDefault="0014350B" w:rsidP="009D486C">
            <w:pPr>
              <w:spacing w:after="0" w:line="240" w:lineRule="auto"/>
              <w:jc w:val="both"/>
              <w:rPr>
                <w:rFonts w:ascii="Times New Roman" w:hAnsi="Times New Roman" w:cs="Times New Roman"/>
                <w:color w:val="000000" w:themeColor="text1"/>
              </w:rPr>
            </w:pPr>
          </w:p>
        </w:tc>
      </w:tr>
      <w:tr w:rsidR="0014350B" w:rsidRPr="00AD27B0" w:rsidTr="0014350B">
        <w:trPr>
          <w:cantSplit/>
          <w:trHeight w:val="224"/>
          <w:jc w:val="center"/>
        </w:trPr>
        <w:tc>
          <w:tcPr>
            <w:tcW w:w="0" w:type="auto"/>
            <w:shd w:val="clear" w:color="auto" w:fill="FFFFFF"/>
          </w:tcPr>
          <w:p w:rsidR="0014350B" w:rsidRPr="00AD27B0" w:rsidRDefault="0014350B" w:rsidP="009D486C">
            <w:pPr>
              <w:spacing w:after="0" w:line="240" w:lineRule="auto"/>
              <w:rPr>
                <w:rFonts w:ascii="Times New Roman" w:hAnsi="Times New Roman" w:cs="Times New Roman"/>
                <w:b/>
                <w:bCs/>
                <w:color w:val="000000" w:themeColor="text1"/>
              </w:rPr>
            </w:pPr>
            <w:r w:rsidRPr="00AD27B0">
              <w:rPr>
                <w:rFonts w:ascii="Times New Roman" w:hAnsi="Times New Roman" w:cs="Times New Roman"/>
                <w:b/>
                <w:bCs/>
                <w:color w:val="000000" w:themeColor="text1"/>
              </w:rPr>
              <w:t xml:space="preserve">G. Total </w:t>
            </w:r>
          </w:p>
        </w:tc>
        <w:tc>
          <w:tcPr>
            <w:tcW w:w="0" w:type="auto"/>
            <w:gridSpan w:val="2"/>
            <w:shd w:val="clear" w:color="auto" w:fill="FFFFFF"/>
          </w:tcPr>
          <w:p w:rsidR="0014350B" w:rsidRPr="00AD27B0" w:rsidRDefault="00837FA8" w:rsidP="009D486C">
            <w:pPr>
              <w:spacing w:after="0" w:line="240" w:lineRule="auto"/>
              <w:jc w:val="center"/>
              <w:rPr>
                <w:rFonts w:ascii="Times New Roman" w:eastAsia="Calibri" w:hAnsi="Times New Roman" w:cs="Times New Roman"/>
                <w:b/>
                <w:bCs/>
                <w:color w:val="000000" w:themeColor="text1"/>
              </w:rPr>
            </w:pPr>
            <w:r w:rsidRPr="00AD27B0">
              <w:rPr>
                <w:rFonts w:ascii="Times New Roman" w:eastAsia="Calibri" w:hAnsi="Times New Roman" w:cs="Times New Roman"/>
                <w:b/>
                <w:bCs/>
                <w:color w:val="000000" w:themeColor="text1"/>
              </w:rPr>
              <w:t>59</w:t>
            </w:r>
          </w:p>
        </w:tc>
        <w:tc>
          <w:tcPr>
            <w:tcW w:w="0" w:type="auto"/>
            <w:gridSpan w:val="2"/>
            <w:shd w:val="clear" w:color="auto" w:fill="FFFFFF"/>
          </w:tcPr>
          <w:p w:rsidR="0014350B" w:rsidRPr="00AD27B0" w:rsidRDefault="00837FA8" w:rsidP="009D486C">
            <w:pPr>
              <w:spacing w:after="0" w:line="240" w:lineRule="auto"/>
              <w:jc w:val="center"/>
              <w:rPr>
                <w:rFonts w:ascii="Times New Roman" w:eastAsia="Calibri" w:hAnsi="Times New Roman" w:cs="Times New Roman"/>
                <w:b/>
                <w:bCs/>
                <w:color w:val="000000" w:themeColor="text1"/>
              </w:rPr>
            </w:pPr>
            <w:r w:rsidRPr="00AD27B0">
              <w:rPr>
                <w:rFonts w:ascii="Times New Roman" w:eastAsia="Calibri" w:hAnsi="Times New Roman" w:cs="Times New Roman"/>
                <w:b/>
                <w:bCs/>
                <w:color w:val="000000" w:themeColor="text1"/>
              </w:rPr>
              <w:t>07</w:t>
            </w:r>
          </w:p>
        </w:tc>
        <w:tc>
          <w:tcPr>
            <w:tcW w:w="0" w:type="auto"/>
            <w:gridSpan w:val="2"/>
            <w:shd w:val="clear" w:color="auto" w:fill="FFFFFF"/>
          </w:tcPr>
          <w:p w:rsidR="0014350B" w:rsidRPr="00AD27B0" w:rsidRDefault="00837FA8" w:rsidP="009D486C">
            <w:pPr>
              <w:spacing w:after="0" w:line="240" w:lineRule="auto"/>
              <w:jc w:val="center"/>
              <w:rPr>
                <w:rFonts w:ascii="Times New Roman" w:eastAsia="Calibri" w:hAnsi="Times New Roman" w:cs="Times New Roman"/>
                <w:b/>
                <w:bCs/>
                <w:color w:val="000000" w:themeColor="text1"/>
              </w:rPr>
            </w:pPr>
            <w:r w:rsidRPr="00AD27B0">
              <w:rPr>
                <w:rFonts w:ascii="Times New Roman" w:eastAsia="Calibri" w:hAnsi="Times New Roman" w:cs="Times New Roman"/>
                <w:b/>
                <w:bCs/>
                <w:color w:val="000000" w:themeColor="text1"/>
              </w:rPr>
              <w:t>00</w:t>
            </w:r>
          </w:p>
        </w:tc>
        <w:tc>
          <w:tcPr>
            <w:tcW w:w="718" w:type="dxa"/>
            <w:vMerge/>
            <w:shd w:val="clear" w:color="auto" w:fill="FFFFFF"/>
          </w:tcPr>
          <w:p w:rsidR="0014350B" w:rsidRPr="00AD27B0" w:rsidRDefault="0014350B" w:rsidP="005B1693">
            <w:pPr>
              <w:spacing w:after="0" w:line="240" w:lineRule="auto"/>
              <w:jc w:val="center"/>
              <w:rPr>
                <w:rFonts w:ascii="Times New Roman" w:hAnsi="Times New Roman" w:cs="Times New Roman"/>
                <w:b/>
                <w:bCs/>
                <w:color w:val="000000" w:themeColor="text1"/>
              </w:rPr>
            </w:pPr>
          </w:p>
        </w:tc>
        <w:tc>
          <w:tcPr>
            <w:tcW w:w="877" w:type="dxa"/>
            <w:vMerge/>
            <w:shd w:val="clear" w:color="auto" w:fill="FFFFFF"/>
          </w:tcPr>
          <w:p w:rsidR="0014350B" w:rsidRPr="00AD27B0" w:rsidRDefault="0014350B" w:rsidP="009D486C">
            <w:pPr>
              <w:spacing w:after="0" w:line="240" w:lineRule="auto"/>
              <w:jc w:val="both"/>
              <w:rPr>
                <w:rFonts w:ascii="Times New Roman" w:hAnsi="Times New Roman" w:cs="Times New Roman"/>
                <w:color w:val="000000" w:themeColor="text1"/>
              </w:rPr>
            </w:pPr>
          </w:p>
        </w:tc>
        <w:tc>
          <w:tcPr>
            <w:tcW w:w="522" w:type="dxa"/>
            <w:vMerge/>
            <w:shd w:val="clear" w:color="auto" w:fill="FFFFFF"/>
          </w:tcPr>
          <w:p w:rsidR="0014350B" w:rsidRPr="00AD27B0" w:rsidRDefault="0014350B" w:rsidP="009D486C">
            <w:pPr>
              <w:spacing w:after="0" w:line="240" w:lineRule="auto"/>
              <w:jc w:val="both"/>
              <w:rPr>
                <w:rFonts w:ascii="Times New Roman" w:hAnsi="Times New Roman" w:cs="Times New Roman"/>
                <w:color w:val="000000" w:themeColor="text1"/>
              </w:rPr>
            </w:pPr>
          </w:p>
        </w:tc>
      </w:tr>
      <w:tr w:rsidR="00A70798" w:rsidRPr="00AD27B0" w:rsidTr="0014350B">
        <w:trPr>
          <w:cantSplit/>
          <w:trHeight w:val="134"/>
          <w:jc w:val="center"/>
        </w:trPr>
        <w:tc>
          <w:tcPr>
            <w:tcW w:w="0" w:type="auto"/>
            <w:shd w:val="clear" w:color="auto" w:fill="FFFFFF"/>
          </w:tcPr>
          <w:p w:rsidR="00A70798" w:rsidRPr="00AD27B0" w:rsidRDefault="00A70798" w:rsidP="009D486C">
            <w:pPr>
              <w:spacing w:after="0" w:line="240" w:lineRule="auto"/>
              <w:jc w:val="both"/>
              <w:rPr>
                <w:rFonts w:ascii="Times New Roman" w:hAnsi="Times New Roman" w:cs="Times New Roman"/>
                <w:color w:val="000000" w:themeColor="text1"/>
              </w:rPr>
            </w:pPr>
            <w:r w:rsidRPr="00AD27B0">
              <w:rPr>
                <w:rFonts w:ascii="Times New Roman" w:hAnsi="Times New Roman" w:cs="Times New Roman"/>
                <w:color w:val="000000" w:themeColor="text1"/>
              </w:rPr>
              <w:t>Over all Total</w:t>
            </w:r>
          </w:p>
        </w:tc>
        <w:tc>
          <w:tcPr>
            <w:tcW w:w="6545" w:type="dxa"/>
            <w:gridSpan w:val="9"/>
            <w:shd w:val="clear" w:color="auto" w:fill="FFFFFF"/>
          </w:tcPr>
          <w:p w:rsidR="00A70798" w:rsidRPr="00AD27B0" w:rsidRDefault="00837FA8" w:rsidP="009D486C">
            <w:pPr>
              <w:spacing w:after="0" w:line="240" w:lineRule="auto"/>
              <w:jc w:val="center"/>
              <w:rPr>
                <w:rFonts w:ascii="Times New Roman" w:hAnsi="Times New Roman" w:cs="Times New Roman"/>
                <w:b/>
                <w:bCs/>
                <w:color w:val="000000" w:themeColor="text1"/>
              </w:rPr>
            </w:pPr>
            <w:r w:rsidRPr="00AD27B0">
              <w:rPr>
                <w:rFonts w:ascii="Times New Roman" w:hAnsi="Times New Roman" w:cs="Times New Roman"/>
                <w:b/>
                <w:bCs/>
                <w:color w:val="000000" w:themeColor="text1"/>
              </w:rPr>
              <w:t>66</w:t>
            </w:r>
          </w:p>
        </w:tc>
      </w:tr>
      <w:tr w:rsidR="00A70798" w:rsidRPr="00AD27B0" w:rsidTr="0014350B">
        <w:trPr>
          <w:cantSplit/>
          <w:trHeight w:val="260"/>
          <w:jc w:val="center"/>
        </w:trPr>
        <w:tc>
          <w:tcPr>
            <w:tcW w:w="0" w:type="auto"/>
            <w:shd w:val="clear" w:color="auto" w:fill="FFFFFF"/>
          </w:tcPr>
          <w:p w:rsidR="00A70798" w:rsidRPr="00AD27B0" w:rsidRDefault="00A70798" w:rsidP="009D486C">
            <w:pPr>
              <w:spacing w:after="0" w:line="240" w:lineRule="auto"/>
              <w:jc w:val="both"/>
              <w:rPr>
                <w:rFonts w:ascii="Times New Roman" w:hAnsi="Times New Roman" w:cs="Times New Roman"/>
                <w:color w:val="000000" w:themeColor="text1"/>
              </w:rPr>
            </w:pPr>
            <w:r w:rsidRPr="00AD27B0">
              <w:rPr>
                <w:rFonts w:ascii="Times New Roman" w:hAnsi="Times New Roman" w:cs="Times New Roman"/>
                <w:color w:val="000000" w:themeColor="text1"/>
              </w:rPr>
              <w:t>Over all Total New</w:t>
            </w:r>
          </w:p>
        </w:tc>
        <w:tc>
          <w:tcPr>
            <w:tcW w:w="6545" w:type="dxa"/>
            <w:gridSpan w:val="9"/>
            <w:shd w:val="clear" w:color="auto" w:fill="FFFFFF"/>
          </w:tcPr>
          <w:p w:rsidR="00A70798" w:rsidRPr="00AD27B0" w:rsidRDefault="00837FA8" w:rsidP="009D486C">
            <w:pPr>
              <w:spacing w:after="0" w:line="240" w:lineRule="auto"/>
              <w:jc w:val="center"/>
              <w:rPr>
                <w:rFonts w:ascii="Times New Roman" w:hAnsi="Times New Roman" w:cs="Times New Roman"/>
                <w:b/>
                <w:bCs/>
                <w:color w:val="000000" w:themeColor="text1"/>
              </w:rPr>
            </w:pPr>
            <w:r w:rsidRPr="00AD27B0">
              <w:rPr>
                <w:rFonts w:ascii="Times New Roman" w:hAnsi="Times New Roman" w:cs="Times New Roman"/>
                <w:b/>
                <w:bCs/>
                <w:color w:val="000000" w:themeColor="text1"/>
              </w:rPr>
              <w:t>20</w:t>
            </w:r>
          </w:p>
        </w:tc>
      </w:tr>
      <w:tr w:rsidR="00A70798" w:rsidRPr="00AD27B0" w:rsidTr="0014350B">
        <w:trPr>
          <w:cantSplit/>
          <w:trHeight w:val="170"/>
          <w:jc w:val="center"/>
        </w:trPr>
        <w:tc>
          <w:tcPr>
            <w:tcW w:w="0" w:type="auto"/>
            <w:shd w:val="clear" w:color="auto" w:fill="FFFFFF"/>
          </w:tcPr>
          <w:p w:rsidR="00A70798" w:rsidRPr="00AD27B0" w:rsidRDefault="00A70798" w:rsidP="009D486C">
            <w:pPr>
              <w:spacing w:after="0" w:line="240" w:lineRule="auto"/>
              <w:jc w:val="both"/>
              <w:rPr>
                <w:rFonts w:ascii="Times New Roman" w:hAnsi="Times New Roman" w:cs="Times New Roman"/>
                <w:color w:val="000000" w:themeColor="text1"/>
              </w:rPr>
            </w:pPr>
            <w:r w:rsidRPr="00AD27B0">
              <w:rPr>
                <w:rFonts w:ascii="Times New Roman" w:hAnsi="Times New Roman" w:cs="Times New Roman"/>
                <w:b/>
                <w:bCs/>
                <w:color w:val="000000" w:themeColor="text1"/>
              </w:rPr>
              <w:t>Over all Total repeat</w:t>
            </w:r>
          </w:p>
        </w:tc>
        <w:tc>
          <w:tcPr>
            <w:tcW w:w="6545" w:type="dxa"/>
            <w:gridSpan w:val="9"/>
            <w:shd w:val="clear" w:color="auto" w:fill="FFFFFF"/>
          </w:tcPr>
          <w:p w:rsidR="00A70798" w:rsidRPr="00AD27B0" w:rsidRDefault="00837FA8" w:rsidP="009D486C">
            <w:pPr>
              <w:spacing w:after="0" w:line="240" w:lineRule="auto"/>
              <w:jc w:val="center"/>
              <w:rPr>
                <w:rFonts w:ascii="Times New Roman" w:hAnsi="Times New Roman" w:cs="Times New Roman"/>
                <w:b/>
                <w:bCs/>
                <w:color w:val="000000" w:themeColor="text1"/>
              </w:rPr>
            </w:pPr>
            <w:r w:rsidRPr="00AD27B0">
              <w:rPr>
                <w:rFonts w:ascii="Times New Roman" w:hAnsi="Times New Roman" w:cs="Times New Roman"/>
                <w:b/>
                <w:bCs/>
                <w:color w:val="000000" w:themeColor="text1"/>
              </w:rPr>
              <w:t>46</w:t>
            </w:r>
          </w:p>
        </w:tc>
      </w:tr>
    </w:tbl>
    <w:p w:rsidR="007B7F94" w:rsidRPr="00AD27B0" w:rsidRDefault="007B7F94" w:rsidP="00A70798">
      <w:pPr>
        <w:spacing w:after="0" w:line="240" w:lineRule="auto"/>
        <w:rPr>
          <w:rFonts w:ascii="Times New Roman" w:hAnsi="Times New Roman" w:cs="Times New Roman"/>
          <w:color w:val="000000" w:themeColor="text1"/>
          <w:sz w:val="8"/>
          <w:szCs w:val="8"/>
        </w:rPr>
      </w:pPr>
    </w:p>
    <w:p w:rsidR="008E6486" w:rsidRPr="00AD27B0" w:rsidRDefault="008E6486" w:rsidP="008E6486">
      <w:pPr>
        <w:pStyle w:val="ListParagraph"/>
        <w:tabs>
          <w:tab w:val="left" w:pos="2311"/>
        </w:tabs>
        <w:spacing w:after="120" w:line="276" w:lineRule="auto"/>
        <w:ind w:left="1080"/>
        <w:rPr>
          <w:b/>
          <w:bCs/>
          <w:i/>
          <w:iCs/>
          <w:color w:val="000000" w:themeColor="text1"/>
          <w:sz w:val="16"/>
          <w:szCs w:val="16"/>
        </w:rPr>
      </w:pPr>
      <w:r w:rsidRPr="00AD27B0">
        <w:rPr>
          <w:bCs/>
          <w:i/>
          <w:iCs/>
          <w:color w:val="000000" w:themeColor="text1"/>
          <w:sz w:val="16"/>
          <w:szCs w:val="16"/>
        </w:rPr>
        <w:t>Number of cases reduced because PG Semester break started from 8</w:t>
      </w:r>
      <w:r w:rsidRPr="00AD27B0">
        <w:rPr>
          <w:bCs/>
          <w:i/>
          <w:iCs/>
          <w:color w:val="000000" w:themeColor="text1"/>
          <w:sz w:val="16"/>
          <w:szCs w:val="16"/>
          <w:vertAlign w:val="superscript"/>
        </w:rPr>
        <w:t>th</w:t>
      </w:r>
      <w:r w:rsidRPr="00AD27B0">
        <w:rPr>
          <w:bCs/>
          <w:i/>
          <w:iCs/>
          <w:color w:val="000000" w:themeColor="text1"/>
          <w:sz w:val="16"/>
          <w:szCs w:val="16"/>
        </w:rPr>
        <w:t xml:space="preserve"> December 2017so</w:t>
      </w:r>
      <w:r w:rsidRPr="00AD27B0">
        <w:rPr>
          <w:b/>
          <w:bCs/>
          <w:i/>
          <w:iCs/>
          <w:color w:val="000000" w:themeColor="text1"/>
          <w:sz w:val="16"/>
          <w:szCs w:val="16"/>
        </w:rPr>
        <w:t xml:space="preserve"> long term regular cases were </w:t>
      </w:r>
      <w:r w:rsidRPr="005D71C4">
        <w:rPr>
          <w:b/>
          <w:bCs/>
          <w:i/>
          <w:iCs/>
          <w:color w:val="000000" w:themeColor="text1"/>
          <w:sz w:val="16"/>
          <w:szCs w:val="16"/>
        </w:rPr>
        <w:t xml:space="preserve">provided </w:t>
      </w:r>
      <w:r w:rsidRPr="00AD27B0">
        <w:rPr>
          <w:b/>
          <w:bCs/>
          <w:i/>
          <w:iCs/>
          <w:color w:val="000000" w:themeColor="text1"/>
          <w:sz w:val="16"/>
          <w:szCs w:val="16"/>
        </w:rPr>
        <w:t xml:space="preserve">winter leave. </w:t>
      </w:r>
    </w:p>
    <w:p w:rsidR="005B0144" w:rsidRPr="00AD27B0" w:rsidRDefault="005B0144" w:rsidP="00A70798">
      <w:pPr>
        <w:spacing w:after="0" w:line="240" w:lineRule="auto"/>
        <w:rPr>
          <w:rFonts w:ascii="Times New Roman" w:hAnsi="Times New Roman" w:cs="Times New Roman"/>
          <w:color w:val="000000" w:themeColor="text1"/>
          <w:sz w:val="8"/>
          <w:szCs w:val="8"/>
        </w:rPr>
      </w:pPr>
    </w:p>
    <w:p w:rsidR="001F183B" w:rsidRPr="00AD27B0" w:rsidRDefault="001F183B" w:rsidP="00A70798">
      <w:pPr>
        <w:spacing w:after="0" w:line="240" w:lineRule="auto"/>
        <w:rPr>
          <w:rFonts w:ascii="Times New Roman" w:hAnsi="Times New Roman" w:cs="Times New Roman"/>
          <w:color w:val="000000" w:themeColor="text1"/>
          <w:sz w:val="8"/>
          <w:szCs w:val="8"/>
        </w:rPr>
      </w:pPr>
    </w:p>
    <w:p w:rsidR="005B0144" w:rsidRPr="00AD27B0" w:rsidRDefault="005B0144" w:rsidP="00A70798">
      <w:pPr>
        <w:spacing w:after="0" w:line="240" w:lineRule="auto"/>
        <w:rPr>
          <w:rFonts w:ascii="Times New Roman" w:hAnsi="Times New Roman" w:cs="Times New Roman"/>
          <w:color w:val="000000" w:themeColor="text1"/>
          <w:sz w:val="8"/>
          <w:szCs w:val="8"/>
        </w:rPr>
      </w:pPr>
    </w:p>
    <w:p w:rsidR="004309C7" w:rsidRPr="00AD27B0" w:rsidRDefault="004309C7" w:rsidP="00A70798">
      <w:pPr>
        <w:spacing w:after="0" w:line="240" w:lineRule="auto"/>
        <w:rPr>
          <w:rFonts w:ascii="Times New Roman" w:hAnsi="Times New Roman" w:cs="Times New Roman"/>
          <w:color w:val="000000" w:themeColor="text1"/>
          <w:sz w:val="8"/>
          <w:szCs w:val="8"/>
        </w:rPr>
      </w:pPr>
    </w:p>
    <w:p w:rsidR="004309C7" w:rsidRPr="00AD27B0" w:rsidRDefault="004309C7" w:rsidP="00A70798">
      <w:pPr>
        <w:spacing w:after="0" w:line="240" w:lineRule="auto"/>
        <w:rPr>
          <w:rFonts w:ascii="Times New Roman" w:hAnsi="Times New Roman" w:cs="Times New Roman"/>
          <w:color w:val="000000" w:themeColor="text1"/>
          <w:sz w:val="8"/>
          <w:szCs w:val="8"/>
        </w:rPr>
      </w:pPr>
    </w:p>
    <w:p w:rsidR="002910B5" w:rsidRPr="00AD27B0" w:rsidRDefault="002910B5" w:rsidP="00A70798">
      <w:pPr>
        <w:spacing w:after="0" w:line="240" w:lineRule="auto"/>
        <w:rPr>
          <w:rFonts w:ascii="Times New Roman" w:hAnsi="Times New Roman" w:cs="Times New Roman"/>
          <w:color w:val="000000" w:themeColor="text1"/>
          <w:sz w:val="8"/>
          <w:szCs w:val="8"/>
        </w:rPr>
      </w:pPr>
    </w:p>
    <w:p w:rsidR="002910B5" w:rsidRPr="00AD27B0" w:rsidRDefault="002910B5" w:rsidP="00A70798">
      <w:pPr>
        <w:spacing w:after="0" w:line="240" w:lineRule="auto"/>
        <w:rPr>
          <w:rFonts w:ascii="Times New Roman" w:hAnsi="Times New Roman" w:cs="Times New Roman"/>
          <w:color w:val="000000" w:themeColor="text1"/>
          <w:sz w:val="8"/>
          <w:szCs w:val="8"/>
        </w:rPr>
      </w:pPr>
    </w:p>
    <w:p w:rsidR="000171DF" w:rsidRPr="00AD27B0" w:rsidRDefault="000171DF" w:rsidP="00613416">
      <w:pPr>
        <w:spacing w:after="0" w:line="240" w:lineRule="auto"/>
        <w:rPr>
          <w:rFonts w:ascii="Times New Roman" w:hAnsi="Times New Roman" w:cs="Times New Roman"/>
          <w:b/>
          <w:bCs/>
          <w:color w:val="000000" w:themeColor="text1"/>
          <w:u w:val="single"/>
        </w:rPr>
      </w:pPr>
    </w:p>
    <w:p w:rsidR="00091014" w:rsidRPr="00AD27B0" w:rsidRDefault="00FB54D1" w:rsidP="00613416">
      <w:pPr>
        <w:spacing w:after="0" w:line="240" w:lineRule="auto"/>
        <w:rPr>
          <w:rFonts w:ascii="Times New Roman" w:hAnsi="Times New Roman" w:cs="Times New Roman"/>
          <w:b/>
          <w:bCs/>
          <w:color w:val="000000" w:themeColor="text1"/>
          <w:u w:val="single"/>
        </w:rPr>
      </w:pPr>
      <w:r w:rsidRPr="00AD27B0">
        <w:rPr>
          <w:rFonts w:ascii="Times New Roman" w:hAnsi="Times New Roman" w:cs="Times New Roman"/>
          <w:b/>
          <w:bCs/>
          <w:color w:val="000000" w:themeColor="text1"/>
          <w:u w:val="single"/>
        </w:rPr>
        <w:t xml:space="preserve">Details of number of </w:t>
      </w:r>
      <w:r w:rsidR="0022199A" w:rsidRPr="00AD27B0">
        <w:rPr>
          <w:rFonts w:ascii="Times New Roman" w:hAnsi="Times New Roman" w:cs="Times New Roman"/>
          <w:b/>
          <w:bCs/>
          <w:color w:val="000000" w:themeColor="text1"/>
          <w:u w:val="single"/>
        </w:rPr>
        <w:t>sessions</w:t>
      </w:r>
      <w:r w:rsidR="00870FD9" w:rsidRPr="00AD27B0">
        <w:rPr>
          <w:rFonts w:ascii="Times New Roman" w:hAnsi="Times New Roman" w:cs="Times New Roman"/>
          <w:b/>
          <w:bCs/>
          <w:color w:val="000000" w:themeColor="text1"/>
          <w:u w:val="single"/>
        </w:rPr>
        <w:t xml:space="preserve"> attended by the clients</w:t>
      </w:r>
      <w:r w:rsidRPr="00AD27B0">
        <w:rPr>
          <w:rFonts w:ascii="Times New Roman" w:hAnsi="Times New Roman" w:cs="Times New Roman"/>
          <w:b/>
          <w:bCs/>
          <w:color w:val="000000" w:themeColor="text1"/>
          <w:u w:val="single"/>
        </w:rPr>
        <w:t xml:space="preserve"> in Special Units/Clinics</w:t>
      </w:r>
    </w:p>
    <w:p w:rsidR="00446D54" w:rsidRPr="00AD27B0" w:rsidRDefault="00446D54" w:rsidP="00A70798">
      <w:pPr>
        <w:spacing w:after="0" w:line="240" w:lineRule="auto"/>
        <w:rPr>
          <w:rFonts w:ascii="Times New Roman" w:hAnsi="Times New Roman" w:cs="Times New Roman"/>
          <w:b/>
          <w:bCs/>
          <w:color w:val="000000" w:themeColor="text1"/>
          <w:sz w:val="14"/>
          <w:szCs w:val="14"/>
          <w:u w:val="single"/>
        </w:rPr>
      </w:pPr>
    </w:p>
    <w:tbl>
      <w:tblPr>
        <w:tblW w:w="0" w:type="auto"/>
        <w:jc w:val="center"/>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3048"/>
        <w:gridCol w:w="762"/>
        <w:gridCol w:w="689"/>
        <w:gridCol w:w="658"/>
        <w:gridCol w:w="658"/>
        <w:gridCol w:w="830"/>
        <w:gridCol w:w="830"/>
        <w:gridCol w:w="718"/>
      </w:tblGrid>
      <w:tr w:rsidR="00560E83" w:rsidRPr="00AD27B0" w:rsidTr="00F84EF3">
        <w:trPr>
          <w:cantSplit/>
          <w:trHeight w:val="70"/>
          <w:jc w:val="center"/>
        </w:trPr>
        <w:tc>
          <w:tcPr>
            <w:tcW w:w="3048" w:type="dxa"/>
            <w:vMerge w:val="restart"/>
            <w:shd w:val="clear" w:color="auto" w:fill="FFFFFF"/>
            <w:vAlign w:val="center"/>
          </w:tcPr>
          <w:p w:rsidR="00560E83" w:rsidRPr="00AD27B0" w:rsidRDefault="00560E83" w:rsidP="00FB54D1">
            <w:pPr>
              <w:spacing w:after="0" w:line="240" w:lineRule="auto"/>
              <w:jc w:val="center"/>
              <w:rPr>
                <w:rFonts w:ascii="Times New Roman" w:eastAsia="Calibri" w:hAnsi="Times New Roman" w:cs="Times New Roman"/>
                <w:b/>
                <w:color w:val="000000" w:themeColor="text1"/>
              </w:rPr>
            </w:pPr>
            <w:r w:rsidRPr="00AD27B0">
              <w:rPr>
                <w:rFonts w:ascii="Times New Roman" w:eastAsia="Calibri" w:hAnsi="Times New Roman" w:cs="Times New Roman"/>
                <w:b/>
                <w:color w:val="000000" w:themeColor="text1"/>
              </w:rPr>
              <w:br/>
              <w:t xml:space="preserve">Disorders </w:t>
            </w:r>
          </w:p>
        </w:tc>
        <w:tc>
          <w:tcPr>
            <w:tcW w:w="1294" w:type="dxa"/>
            <w:gridSpan w:val="2"/>
            <w:shd w:val="clear" w:color="auto" w:fill="FFFFFF"/>
            <w:vAlign w:val="center"/>
          </w:tcPr>
          <w:p w:rsidR="00560E83" w:rsidRPr="00AD27B0" w:rsidRDefault="00560E83" w:rsidP="00FB54D1">
            <w:pPr>
              <w:spacing w:after="0" w:line="240" w:lineRule="auto"/>
              <w:jc w:val="center"/>
              <w:rPr>
                <w:rFonts w:ascii="Times New Roman" w:eastAsia="Calibri" w:hAnsi="Times New Roman" w:cs="Times New Roman"/>
                <w:b/>
                <w:color w:val="000000" w:themeColor="text1"/>
              </w:rPr>
            </w:pPr>
            <w:r w:rsidRPr="00AD27B0">
              <w:rPr>
                <w:rFonts w:ascii="Times New Roman" w:eastAsia="Calibri" w:hAnsi="Times New Roman" w:cs="Times New Roman"/>
                <w:b/>
                <w:color w:val="000000" w:themeColor="text1"/>
              </w:rPr>
              <w:t>PEDIATRIC</w:t>
            </w:r>
          </w:p>
          <w:p w:rsidR="00560E83" w:rsidRPr="00AD27B0" w:rsidRDefault="00560E83" w:rsidP="00FB54D1">
            <w:pPr>
              <w:spacing w:after="0" w:line="240" w:lineRule="auto"/>
              <w:jc w:val="center"/>
              <w:rPr>
                <w:rFonts w:ascii="Times New Roman" w:eastAsia="Calibri" w:hAnsi="Times New Roman" w:cs="Times New Roman"/>
                <w:b/>
                <w:color w:val="000000" w:themeColor="text1"/>
              </w:rPr>
            </w:pPr>
            <w:r w:rsidRPr="00AD27B0">
              <w:rPr>
                <w:rFonts w:ascii="Times New Roman" w:eastAsia="Calibri" w:hAnsi="Times New Roman" w:cs="Times New Roman"/>
                <w:b/>
                <w:color w:val="000000" w:themeColor="text1"/>
              </w:rPr>
              <w:t>(0-15 YRS)</w:t>
            </w:r>
          </w:p>
        </w:tc>
        <w:tc>
          <w:tcPr>
            <w:tcW w:w="0" w:type="auto"/>
            <w:gridSpan w:val="2"/>
            <w:shd w:val="clear" w:color="auto" w:fill="FFFFFF"/>
            <w:vAlign w:val="center"/>
          </w:tcPr>
          <w:p w:rsidR="00560E83" w:rsidRPr="00AD27B0" w:rsidRDefault="00560E83" w:rsidP="00FB54D1">
            <w:pPr>
              <w:spacing w:after="0" w:line="240" w:lineRule="auto"/>
              <w:jc w:val="center"/>
              <w:rPr>
                <w:rFonts w:ascii="Times New Roman" w:eastAsia="Calibri" w:hAnsi="Times New Roman" w:cs="Times New Roman"/>
                <w:b/>
                <w:color w:val="000000" w:themeColor="text1"/>
              </w:rPr>
            </w:pPr>
            <w:r w:rsidRPr="00AD27B0">
              <w:rPr>
                <w:rFonts w:ascii="Times New Roman" w:eastAsia="Calibri" w:hAnsi="Times New Roman" w:cs="Times New Roman"/>
                <w:b/>
                <w:color w:val="000000" w:themeColor="text1"/>
              </w:rPr>
              <w:t>ADULT</w:t>
            </w:r>
          </w:p>
          <w:p w:rsidR="00560E83" w:rsidRPr="00AD27B0" w:rsidRDefault="00560E83" w:rsidP="00FB54D1">
            <w:pPr>
              <w:spacing w:after="0" w:line="240" w:lineRule="auto"/>
              <w:jc w:val="center"/>
              <w:rPr>
                <w:rFonts w:ascii="Times New Roman" w:eastAsia="Calibri" w:hAnsi="Times New Roman" w:cs="Times New Roman"/>
                <w:b/>
                <w:color w:val="000000" w:themeColor="text1"/>
              </w:rPr>
            </w:pPr>
            <w:r w:rsidRPr="00AD27B0">
              <w:rPr>
                <w:rFonts w:ascii="Times New Roman" w:eastAsia="Calibri" w:hAnsi="Times New Roman" w:cs="Times New Roman"/>
                <w:b/>
                <w:color w:val="000000" w:themeColor="text1"/>
              </w:rPr>
              <w:t>(15-50YRS)</w:t>
            </w:r>
          </w:p>
        </w:tc>
        <w:tc>
          <w:tcPr>
            <w:tcW w:w="0" w:type="auto"/>
            <w:gridSpan w:val="2"/>
            <w:shd w:val="clear" w:color="auto" w:fill="FFFFFF"/>
          </w:tcPr>
          <w:p w:rsidR="00560E83" w:rsidRPr="00AD27B0" w:rsidRDefault="00560E83" w:rsidP="00FB54D1">
            <w:pPr>
              <w:spacing w:after="0" w:line="240" w:lineRule="auto"/>
              <w:jc w:val="center"/>
              <w:rPr>
                <w:rFonts w:ascii="Times New Roman" w:eastAsia="Calibri" w:hAnsi="Times New Roman" w:cs="Times New Roman"/>
                <w:b/>
                <w:color w:val="000000" w:themeColor="text1"/>
              </w:rPr>
            </w:pPr>
            <w:r w:rsidRPr="00AD27B0">
              <w:rPr>
                <w:rFonts w:ascii="Times New Roman" w:eastAsia="Calibri" w:hAnsi="Times New Roman" w:cs="Times New Roman"/>
                <w:b/>
                <w:color w:val="000000" w:themeColor="text1"/>
              </w:rPr>
              <w:t>GERIATRIC</w:t>
            </w:r>
          </w:p>
          <w:p w:rsidR="00560E83" w:rsidRPr="00AD27B0" w:rsidRDefault="00560E83" w:rsidP="00FB54D1">
            <w:pPr>
              <w:spacing w:after="0" w:line="240" w:lineRule="auto"/>
              <w:jc w:val="center"/>
              <w:rPr>
                <w:rFonts w:ascii="Times New Roman" w:eastAsia="Calibri" w:hAnsi="Times New Roman" w:cs="Times New Roman"/>
                <w:b/>
                <w:color w:val="000000" w:themeColor="text1"/>
              </w:rPr>
            </w:pPr>
            <w:r w:rsidRPr="00AD27B0">
              <w:rPr>
                <w:rFonts w:ascii="Times New Roman" w:eastAsia="Calibri" w:hAnsi="Times New Roman" w:cs="Times New Roman"/>
                <w:b/>
                <w:color w:val="000000" w:themeColor="text1"/>
              </w:rPr>
              <w:t>(50 &amp; ABOVE)</w:t>
            </w:r>
          </w:p>
        </w:tc>
        <w:tc>
          <w:tcPr>
            <w:tcW w:w="0" w:type="auto"/>
            <w:vMerge w:val="restart"/>
            <w:shd w:val="clear" w:color="auto" w:fill="FFFFFF"/>
            <w:vAlign w:val="center"/>
          </w:tcPr>
          <w:p w:rsidR="00560E83" w:rsidRPr="00AD27B0" w:rsidRDefault="00560E83" w:rsidP="00FB54D1">
            <w:pPr>
              <w:spacing w:after="0" w:line="240" w:lineRule="auto"/>
              <w:jc w:val="center"/>
              <w:rPr>
                <w:rFonts w:ascii="Times New Roman" w:eastAsia="Calibri" w:hAnsi="Times New Roman" w:cs="Times New Roman"/>
                <w:b/>
                <w:color w:val="000000" w:themeColor="text1"/>
              </w:rPr>
            </w:pPr>
            <w:r w:rsidRPr="00AD27B0">
              <w:rPr>
                <w:rFonts w:ascii="Times New Roman" w:eastAsia="Calibri" w:hAnsi="Times New Roman" w:cs="Times New Roman"/>
                <w:b/>
                <w:color w:val="000000" w:themeColor="text1"/>
              </w:rPr>
              <w:t>Total</w:t>
            </w:r>
          </w:p>
        </w:tc>
      </w:tr>
      <w:tr w:rsidR="00560E83" w:rsidRPr="00AD27B0" w:rsidTr="00F84EF3">
        <w:trPr>
          <w:cantSplit/>
          <w:trHeight w:val="70"/>
          <w:jc w:val="center"/>
        </w:trPr>
        <w:tc>
          <w:tcPr>
            <w:tcW w:w="3048" w:type="dxa"/>
            <w:vMerge/>
            <w:shd w:val="clear" w:color="auto" w:fill="FFFFFF"/>
          </w:tcPr>
          <w:p w:rsidR="00560E83" w:rsidRPr="00AD27B0" w:rsidRDefault="00560E83" w:rsidP="00A16AE5">
            <w:pPr>
              <w:spacing w:after="0" w:line="240" w:lineRule="auto"/>
              <w:jc w:val="center"/>
              <w:rPr>
                <w:rFonts w:ascii="Times New Roman" w:eastAsia="Calibri" w:hAnsi="Times New Roman" w:cs="Times New Roman"/>
                <w:b/>
                <w:color w:val="000000" w:themeColor="text1"/>
              </w:rPr>
            </w:pPr>
          </w:p>
        </w:tc>
        <w:tc>
          <w:tcPr>
            <w:tcW w:w="650" w:type="dxa"/>
            <w:shd w:val="clear" w:color="auto" w:fill="FFFFFF"/>
          </w:tcPr>
          <w:p w:rsidR="00560E83" w:rsidRPr="00AD27B0" w:rsidRDefault="00560E83" w:rsidP="00A16AE5">
            <w:pPr>
              <w:spacing w:after="0" w:line="240" w:lineRule="auto"/>
              <w:jc w:val="center"/>
              <w:rPr>
                <w:rFonts w:ascii="Times New Roman" w:eastAsia="Calibri" w:hAnsi="Times New Roman" w:cs="Times New Roman"/>
                <w:b/>
                <w:color w:val="000000" w:themeColor="text1"/>
              </w:rPr>
            </w:pPr>
            <w:r w:rsidRPr="00AD27B0">
              <w:rPr>
                <w:rFonts w:ascii="Times New Roman" w:eastAsia="Calibri" w:hAnsi="Times New Roman" w:cs="Times New Roman"/>
                <w:b/>
                <w:color w:val="000000" w:themeColor="text1"/>
              </w:rPr>
              <w:t>M</w:t>
            </w:r>
          </w:p>
        </w:tc>
        <w:tc>
          <w:tcPr>
            <w:tcW w:w="0" w:type="auto"/>
            <w:shd w:val="clear" w:color="auto" w:fill="FFFFFF"/>
          </w:tcPr>
          <w:p w:rsidR="00560E83" w:rsidRPr="00AD27B0" w:rsidRDefault="00560E83" w:rsidP="00A16AE5">
            <w:pPr>
              <w:spacing w:after="0" w:line="240" w:lineRule="auto"/>
              <w:jc w:val="center"/>
              <w:rPr>
                <w:rFonts w:ascii="Times New Roman" w:eastAsia="Calibri" w:hAnsi="Times New Roman" w:cs="Times New Roman"/>
                <w:b/>
                <w:color w:val="000000" w:themeColor="text1"/>
              </w:rPr>
            </w:pPr>
            <w:r w:rsidRPr="00AD27B0">
              <w:rPr>
                <w:rFonts w:ascii="Times New Roman" w:eastAsia="Calibri" w:hAnsi="Times New Roman" w:cs="Times New Roman"/>
                <w:b/>
                <w:color w:val="000000" w:themeColor="text1"/>
              </w:rPr>
              <w:t>F</w:t>
            </w:r>
          </w:p>
        </w:tc>
        <w:tc>
          <w:tcPr>
            <w:tcW w:w="0" w:type="auto"/>
            <w:shd w:val="clear" w:color="auto" w:fill="FFFFFF"/>
          </w:tcPr>
          <w:p w:rsidR="00560E83" w:rsidRPr="00AD27B0" w:rsidRDefault="00560E83" w:rsidP="00A16AE5">
            <w:pPr>
              <w:spacing w:after="0" w:line="240" w:lineRule="auto"/>
              <w:jc w:val="center"/>
              <w:rPr>
                <w:rFonts w:ascii="Times New Roman" w:eastAsia="Calibri" w:hAnsi="Times New Roman" w:cs="Times New Roman"/>
                <w:b/>
                <w:color w:val="000000" w:themeColor="text1"/>
              </w:rPr>
            </w:pPr>
            <w:r w:rsidRPr="00AD27B0">
              <w:rPr>
                <w:rFonts w:ascii="Times New Roman" w:eastAsia="Calibri" w:hAnsi="Times New Roman" w:cs="Times New Roman"/>
                <w:b/>
                <w:color w:val="000000" w:themeColor="text1"/>
              </w:rPr>
              <w:t>M</w:t>
            </w:r>
          </w:p>
        </w:tc>
        <w:tc>
          <w:tcPr>
            <w:tcW w:w="0" w:type="auto"/>
            <w:shd w:val="clear" w:color="auto" w:fill="FFFFFF"/>
          </w:tcPr>
          <w:p w:rsidR="00560E83" w:rsidRPr="00AD27B0" w:rsidRDefault="00560E83" w:rsidP="00A16AE5">
            <w:pPr>
              <w:spacing w:after="0" w:line="240" w:lineRule="auto"/>
              <w:jc w:val="center"/>
              <w:rPr>
                <w:rFonts w:ascii="Times New Roman" w:eastAsia="Calibri" w:hAnsi="Times New Roman" w:cs="Times New Roman"/>
                <w:b/>
                <w:color w:val="000000" w:themeColor="text1"/>
              </w:rPr>
            </w:pPr>
            <w:r w:rsidRPr="00AD27B0">
              <w:rPr>
                <w:rFonts w:ascii="Times New Roman" w:eastAsia="Calibri" w:hAnsi="Times New Roman" w:cs="Times New Roman"/>
                <w:b/>
                <w:color w:val="000000" w:themeColor="text1"/>
              </w:rPr>
              <w:t>F</w:t>
            </w:r>
          </w:p>
        </w:tc>
        <w:tc>
          <w:tcPr>
            <w:tcW w:w="0" w:type="auto"/>
            <w:shd w:val="clear" w:color="auto" w:fill="FFFFFF"/>
          </w:tcPr>
          <w:p w:rsidR="00560E83" w:rsidRPr="00AD27B0" w:rsidRDefault="00560E83" w:rsidP="00A16AE5">
            <w:pPr>
              <w:spacing w:after="0" w:line="240" w:lineRule="auto"/>
              <w:jc w:val="center"/>
              <w:rPr>
                <w:rFonts w:ascii="Times New Roman" w:eastAsia="Calibri" w:hAnsi="Times New Roman" w:cs="Times New Roman"/>
                <w:b/>
                <w:color w:val="000000" w:themeColor="text1"/>
              </w:rPr>
            </w:pPr>
            <w:r w:rsidRPr="00AD27B0">
              <w:rPr>
                <w:rFonts w:ascii="Times New Roman" w:eastAsia="Calibri" w:hAnsi="Times New Roman" w:cs="Times New Roman"/>
                <w:b/>
                <w:color w:val="000000" w:themeColor="text1"/>
              </w:rPr>
              <w:t>M</w:t>
            </w:r>
          </w:p>
        </w:tc>
        <w:tc>
          <w:tcPr>
            <w:tcW w:w="0" w:type="auto"/>
            <w:shd w:val="clear" w:color="auto" w:fill="FFFFFF"/>
          </w:tcPr>
          <w:p w:rsidR="00560E83" w:rsidRPr="00AD27B0" w:rsidRDefault="00560E83" w:rsidP="00A16AE5">
            <w:pPr>
              <w:spacing w:after="0" w:line="240" w:lineRule="auto"/>
              <w:jc w:val="center"/>
              <w:rPr>
                <w:rFonts w:ascii="Times New Roman" w:eastAsia="Calibri" w:hAnsi="Times New Roman" w:cs="Times New Roman"/>
                <w:b/>
                <w:color w:val="000000" w:themeColor="text1"/>
              </w:rPr>
            </w:pPr>
            <w:r w:rsidRPr="00AD27B0">
              <w:rPr>
                <w:rFonts w:ascii="Times New Roman" w:eastAsia="Calibri" w:hAnsi="Times New Roman" w:cs="Times New Roman"/>
                <w:b/>
                <w:color w:val="000000" w:themeColor="text1"/>
              </w:rPr>
              <w:t>F</w:t>
            </w:r>
          </w:p>
        </w:tc>
        <w:tc>
          <w:tcPr>
            <w:tcW w:w="0" w:type="auto"/>
            <w:vMerge/>
            <w:shd w:val="clear" w:color="auto" w:fill="FFFFFF"/>
            <w:vAlign w:val="center"/>
          </w:tcPr>
          <w:p w:rsidR="00560E83" w:rsidRPr="00AD27B0" w:rsidRDefault="00560E83" w:rsidP="00A16AE5">
            <w:pPr>
              <w:spacing w:after="0" w:line="240" w:lineRule="auto"/>
              <w:jc w:val="center"/>
              <w:rPr>
                <w:rFonts w:ascii="Times New Roman" w:eastAsia="Calibri" w:hAnsi="Times New Roman" w:cs="Times New Roman"/>
                <w:b/>
                <w:color w:val="000000" w:themeColor="text1"/>
              </w:rPr>
            </w:pPr>
          </w:p>
        </w:tc>
      </w:tr>
      <w:tr w:rsidR="00FB54D1" w:rsidRPr="00AD27B0" w:rsidTr="00F84EF3">
        <w:trPr>
          <w:cantSplit/>
          <w:trHeight w:val="215"/>
          <w:jc w:val="center"/>
        </w:trPr>
        <w:tc>
          <w:tcPr>
            <w:tcW w:w="3048" w:type="dxa"/>
            <w:shd w:val="clear" w:color="auto" w:fill="FFFFFF"/>
          </w:tcPr>
          <w:p w:rsidR="00FB54D1" w:rsidRPr="00AD27B0" w:rsidRDefault="00FB54D1" w:rsidP="00307AD1">
            <w:pPr>
              <w:spacing w:after="0" w:line="240" w:lineRule="auto"/>
              <w:rPr>
                <w:rFonts w:ascii="Times New Roman" w:eastAsia="Calibri" w:hAnsi="Times New Roman" w:cs="Times New Roman"/>
                <w:b/>
                <w:color w:val="000000" w:themeColor="text1"/>
              </w:rPr>
            </w:pPr>
            <w:r w:rsidRPr="00AD27B0">
              <w:rPr>
                <w:rFonts w:ascii="Times New Roman" w:eastAsia="Calibri" w:hAnsi="Times New Roman" w:cs="Times New Roman"/>
                <w:b/>
                <w:color w:val="000000" w:themeColor="text1"/>
              </w:rPr>
              <w:t>Fluency disorders</w:t>
            </w:r>
          </w:p>
        </w:tc>
        <w:tc>
          <w:tcPr>
            <w:tcW w:w="650" w:type="dxa"/>
            <w:shd w:val="clear" w:color="auto" w:fill="FFFFFF"/>
          </w:tcPr>
          <w:p w:rsidR="00FB54D1" w:rsidRPr="00AD27B0" w:rsidRDefault="002C571A" w:rsidP="007E06F9">
            <w:pPr>
              <w:spacing w:after="0" w:line="240" w:lineRule="auto"/>
              <w:jc w:val="right"/>
              <w:rPr>
                <w:rFonts w:ascii="Times New Roman" w:eastAsia="Calibri" w:hAnsi="Times New Roman" w:cs="Times New Roman"/>
                <w:bCs/>
                <w:color w:val="000000" w:themeColor="text1"/>
              </w:rPr>
            </w:pPr>
            <w:r w:rsidRPr="00AD27B0">
              <w:rPr>
                <w:rFonts w:ascii="Times New Roman" w:eastAsia="Calibri" w:hAnsi="Times New Roman" w:cs="Times New Roman"/>
                <w:bCs/>
                <w:color w:val="000000" w:themeColor="text1"/>
              </w:rPr>
              <w:t>24</w:t>
            </w:r>
          </w:p>
        </w:tc>
        <w:tc>
          <w:tcPr>
            <w:tcW w:w="0" w:type="auto"/>
            <w:shd w:val="clear" w:color="auto" w:fill="FFFFFF"/>
          </w:tcPr>
          <w:p w:rsidR="00FB54D1" w:rsidRPr="00AD27B0" w:rsidRDefault="002C571A" w:rsidP="007E06F9">
            <w:pPr>
              <w:spacing w:after="0" w:line="240" w:lineRule="auto"/>
              <w:jc w:val="right"/>
              <w:rPr>
                <w:rFonts w:ascii="Times New Roman" w:eastAsia="Calibri" w:hAnsi="Times New Roman" w:cs="Times New Roman"/>
                <w:bCs/>
                <w:color w:val="000000" w:themeColor="text1"/>
              </w:rPr>
            </w:pPr>
            <w:r w:rsidRPr="00AD27B0">
              <w:rPr>
                <w:rFonts w:ascii="Times New Roman" w:eastAsia="Calibri" w:hAnsi="Times New Roman" w:cs="Times New Roman"/>
                <w:bCs/>
                <w:color w:val="000000" w:themeColor="text1"/>
              </w:rPr>
              <w:t>00</w:t>
            </w:r>
          </w:p>
        </w:tc>
        <w:tc>
          <w:tcPr>
            <w:tcW w:w="0" w:type="auto"/>
            <w:shd w:val="clear" w:color="auto" w:fill="FFFFFF"/>
          </w:tcPr>
          <w:p w:rsidR="00FB54D1" w:rsidRPr="00AD27B0" w:rsidRDefault="002C571A" w:rsidP="007E06F9">
            <w:pPr>
              <w:spacing w:after="0" w:line="240" w:lineRule="auto"/>
              <w:jc w:val="right"/>
              <w:rPr>
                <w:rFonts w:ascii="Times New Roman" w:eastAsia="Calibri" w:hAnsi="Times New Roman" w:cs="Times New Roman"/>
                <w:bCs/>
                <w:color w:val="000000" w:themeColor="text1"/>
              </w:rPr>
            </w:pPr>
            <w:r w:rsidRPr="00AD27B0">
              <w:rPr>
                <w:rFonts w:ascii="Times New Roman" w:eastAsia="Calibri" w:hAnsi="Times New Roman" w:cs="Times New Roman"/>
                <w:bCs/>
                <w:color w:val="000000" w:themeColor="text1"/>
              </w:rPr>
              <w:t>28</w:t>
            </w:r>
          </w:p>
        </w:tc>
        <w:tc>
          <w:tcPr>
            <w:tcW w:w="0" w:type="auto"/>
            <w:shd w:val="clear" w:color="auto" w:fill="FFFFFF"/>
          </w:tcPr>
          <w:p w:rsidR="00FB54D1" w:rsidRPr="00AD27B0" w:rsidRDefault="002C571A" w:rsidP="007E06F9">
            <w:pPr>
              <w:spacing w:after="0" w:line="240" w:lineRule="auto"/>
              <w:jc w:val="right"/>
              <w:rPr>
                <w:rFonts w:ascii="Times New Roman" w:eastAsia="Calibri" w:hAnsi="Times New Roman" w:cs="Times New Roman"/>
                <w:bCs/>
                <w:color w:val="000000" w:themeColor="text1"/>
              </w:rPr>
            </w:pPr>
            <w:r w:rsidRPr="00AD27B0">
              <w:rPr>
                <w:rFonts w:ascii="Times New Roman" w:eastAsia="Calibri" w:hAnsi="Times New Roman" w:cs="Times New Roman"/>
                <w:bCs/>
                <w:color w:val="000000" w:themeColor="text1"/>
              </w:rPr>
              <w:t>00</w:t>
            </w:r>
          </w:p>
        </w:tc>
        <w:tc>
          <w:tcPr>
            <w:tcW w:w="0" w:type="auto"/>
            <w:shd w:val="clear" w:color="auto" w:fill="FFFFFF"/>
          </w:tcPr>
          <w:p w:rsidR="00FB54D1" w:rsidRPr="00AD27B0" w:rsidRDefault="002C571A" w:rsidP="007E06F9">
            <w:pPr>
              <w:spacing w:after="0" w:line="240" w:lineRule="auto"/>
              <w:jc w:val="right"/>
              <w:rPr>
                <w:rFonts w:ascii="Times New Roman" w:eastAsia="Calibri" w:hAnsi="Times New Roman" w:cs="Times New Roman"/>
                <w:bCs/>
                <w:color w:val="000000" w:themeColor="text1"/>
              </w:rPr>
            </w:pPr>
            <w:r w:rsidRPr="00AD27B0">
              <w:rPr>
                <w:rFonts w:ascii="Times New Roman" w:eastAsia="Calibri" w:hAnsi="Times New Roman" w:cs="Times New Roman"/>
                <w:bCs/>
                <w:color w:val="000000" w:themeColor="text1"/>
              </w:rPr>
              <w:t>00</w:t>
            </w:r>
          </w:p>
        </w:tc>
        <w:tc>
          <w:tcPr>
            <w:tcW w:w="0" w:type="auto"/>
            <w:shd w:val="clear" w:color="auto" w:fill="FFFFFF"/>
          </w:tcPr>
          <w:p w:rsidR="00FB54D1" w:rsidRPr="00AD27B0" w:rsidRDefault="002C571A" w:rsidP="007E06F9">
            <w:pPr>
              <w:spacing w:after="0" w:line="240" w:lineRule="auto"/>
              <w:jc w:val="right"/>
              <w:rPr>
                <w:rFonts w:ascii="Times New Roman" w:eastAsia="Calibri" w:hAnsi="Times New Roman" w:cs="Times New Roman"/>
                <w:bCs/>
                <w:color w:val="000000" w:themeColor="text1"/>
              </w:rPr>
            </w:pPr>
            <w:r w:rsidRPr="00AD27B0">
              <w:rPr>
                <w:rFonts w:ascii="Times New Roman" w:eastAsia="Calibri" w:hAnsi="Times New Roman" w:cs="Times New Roman"/>
                <w:bCs/>
                <w:color w:val="000000" w:themeColor="text1"/>
              </w:rPr>
              <w:t>00</w:t>
            </w:r>
          </w:p>
        </w:tc>
        <w:tc>
          <w:tcPr>
            <w:tcW w:w="0" w:type="auto"/>
            <w:shd w:val="clear" w:color="auto" w:fill="FFFFFF"/>
          </w:tcPr>
          <w:p w:rsidR="00FB54D1" w:rsidRPr="00AD27B0" w:rsidRDefault="00521B4C" w:rsidP="007E06F9">
            <w:pPr>
              <w:spacing w:after="0" w:line="240" w:lineRule="auto"/>
              <w:jc w:val="right"/>
              <w:rPr>
                <w:rFonts w:ascii="Times New Roman" w:eastAsia="Calibri" w:hAnsi="Times New Roman" w:cs="Times New Roman"/>
                <w:bCs/>
                <w:color w:val="000000" w:themeColor="text1"/>
              </w:rPr>
            </w:pPr>
            <w:r w:rsidRPr="00AD27B0">
              <w:rPr>
                <w:rFonts w:ascii="Times New Roman" w:eastAsia="Calibri" w:hAnsi="Times New Roman" w:cs="Times New Roman"/>
                <w:bCs/>
                <w:color w:val="000000" w:themeColor="text1"/>
              </w:rPr>
              <w:fldChar w:fldCharType="begin"/>
            </w:r>
            <w:r w:rsidR="002C571A" w:rsidRPr="00AD27B0">
              <w:rPr>
                <w:rFonts w:ascii="Times New Roman" w:eastAsia="Calibri" w:hAnsi="Times New Roman" w:cs="Times New Roman"/>
                <w:bCs/>
                <w:color w:val="000000" w:themeColor="text1"/>
              </w:rPr>
              <w:instrText xml:space="preserve"> =SUM(LEFT) </w:instrText>
            </w:r>
            <w:r w:rsidRPr="00AD27B0">
              <w:rPr>
                <w:rFonts w:ascii="Times New Roman" w:eastAsia="Calibri" w:hAnsi="Times New Roman" w:cs="Times New Roman"/>
                <w:bCs/>
                <w:color w:val="000000" w:themeColor="text1"/>
              </w:rPr>
              <w:fldChar w:fldCharType="separate"/>
            </w:r>
            <w:r w:rsidR="002C571A" w:rsidRPr="00AD27B0">
              <w:rPr>
                <w:rFonts w:ascii="Times New Roman" w:eastAsia="Calibri" w:hAnsi="Times New Roman" w:cs="Times New Roman"/>
                <w:bCs/>
                <w:noProof/>
                <w:color w:val="000000" w:themeColor="text1"/>
              </w:rPr>
              <w:t>52</w:t>
            </w:r>
            <w:r w:rsidRPr="00AD27B0">
              <w:rPr>
                <w:rFonts w:ascii="Times New Roman" w:eastAsia="Calibri" w:hAnsi="Times New Roman" w:cs="Times New Roman"/>
                <w:bCs/>
                <w:color w:val="000000" w:themeColor="text1"/>
              </w:rPr>
              <w:fldChar w:fldCharType="end"/>
            </w:r>
          </w:p>
        </w:tc>
      </w:tr>
      <w:tr w:rsidR="00FB54D1" w:rsidRPr="00AD27B0" w:rsidTr="00F84EF3">
        <w:trPr>
          <w:cantSplit/>
          <w:trHeight w:val="56"/>
          <w:jc w:val="center"/>
        </w:trPr>
        <w:tc>
          <w:tcPr>
            <w:tcW w:w="3048" w:type="dxa"/>
            <w:shd w:val="clear" w:color="auto" w:fill="FFFFFF"/>
          </w:tcPr>
          <w:p w:rsidR="00FB54D1" w:rsidRPr="00AD27B0" w:rsidRDefault="00FB54D1" w:rsidP="00307AD1">
            <w:pPr>
              <w:spacing w:after="0" w:line="240" w:lineRule="auto"/>
              <w:rPr>
                <w:rFonts w:ascii="Times New Roman" w:eastAsia="Calibri" w:hAnsi="Times New Roman" w:cs="Times New Roman"/>
                <w:b/>
                <w:color w:val="000000" w:themeColor="text1"/>
              </w:rPr>
            </w:pPr>
            <w:r w:rsidRPr="00AD27B0">
              <w:rPr>
                <w:rFonts w:ascii="Times New Roman" w:eastAsia="Calibri" w:hAnsi="Times New Roman" w:cs="Times New Roman"/>
                <w:b/>
                <w:color w:val="000000" w:themeColor="text1"/>
              </w:rPr>
              <w:t>Autism</w:t>
            </w:r>
          </w:p>
        </w:tc>
        <w:tc>
          <w:tcPr>
            <w:tcW w:w="650" w:type="dxa"/>
            <w:shd w:val="clear" w:color="auto" w:fill="FFFFFF"/>
          </w:tcPr>
          <w:p w:rsidR="00FB54D1" w:rsidRPr="00AD27B0" w:rsidRDefault="002C571A" w:rsidP="007E06F9">
            <w:pPr>
              <w:spacing w:after="0" w:line="240" w:lineRule="auto"/>
              <w:jc w:val="right"/>
              <w:rPr>
                <w:rFonts w:ascii="Times New Roman" w:eastAsia="Calibri" w:hAnsi="Times New Roman" w:cs="Times New Roman"/>
                <w:bCs/>
                <w:color w:val="000000" w:themeColor="text1"/>
              </w:rPr>
            </w:pPr>
            <w:r w:rsidRPr="00AD27B0">
              <w:rPr>
                <w:rFonts w:ascii="Times New Roman" w:eastAsia="Calibri" w:hAnsi="Times New Roman" w:cs="Times New Roman"/>
                <w:bCs/>
                <w:color w:val="000000" w:themeColor="text1"/>
              </w:rPr>
              <w:t>208</w:t>
            </w:r>
          </w:p>
        </w:tc>
        <w:tc>
          <w:tcPr>
            <w:tcW w:w="0" w:type="auto"/>
            <w:shd w:val="clear" w:color="auto" w:fill="FFFFFF"/>
          </w:tcPr>
          <w:p w:rsidR="00FB54D1" w:rsidRPr="00AD27B0" w:rsidRDefault="002C571A" w:rsidP="007E06F9">
            <w:pPr>
              <w:spacing w:after="0" w:line="240" w:lineRule="auto"/>
              <w:jc w:val="right"/>
              <w:rPr>
                <w:rFonts w:ascii="Times New Roman" w:eastAsia="Calibri" w:hAnsi="Times New Roman" w:cs="Times New Roman"/>
                <w:bCs/>
                <w:color w:val="000000" w:themeColor="text1"/>
              </w:rPr>
            </w:pPr>
            <w:r w:rsidRPr="00AD27B0">
              <w:rPr>
                <w:rFonts w:ascii="Times New Roman" w:eastAsia="Calibri" w:hAnsi="Times New Roman" w:cs="Times New Roman"/>
                <w:bCs/>
                <w:color w:val="000000" w:themeColor="text1"/>
              </w:rPr>
              <w:t>24</w:t>
            </w:r>
          </w:p>
        </w:tc>
        <w:tc>
          <w:tcPr>
            <w:tcW w:w="0" w:type="auto"/>
            <w:shd w:val="clear" w:color="auto" w:fill="FFFFFF"/>
          </w:tcPr>
          <w:p w:rsidR="00FB54D1" w:rsidRPr="00AD27B0" w:rsidRDefault="002C571A" w:rsidP="007E06F9">
            <w:pPr>
              <w:spacing w:after="0" w:line="240" w:lineRule="auto"/>
              <w:jc w:val="right"/>
              <w:rPr>
                <w:rFonts w:ascii="Times New Roman" w:eastAsia="Calibri" w:hAnsi="Times New Roman" w:cs="Times New Roman"/>
                <w:bCs/>
                <w:color w:val="000000" w:themeColor="text1"/>
              </w:rPr>
            </w:pPr>
            <w:r w:rsidRPr="00AD27B0">
              <w:rPr>
                <w:rFonts w:ascii="Times New Roman" w:eastAsia="Calibri" w:hAnsi="Times New Roman" w:cs="Times New Roman"/>
                <w:bCs/>
                <w:color w:val="000000" w:themeColor="text1"/>
              </w:rPr>
              <w:t>00</w:t>
            </w:r>
          </w:p>
        </w:tc>
        <w:tc>
          <w:tcPr>
            <w:tcW w:w="0" w:type="auto"/>
            <w:shd w:val="clear" w:color="auto" w:fill="FFFFFF"/>
          </w:tcPr>
          <w:p w:rsidR="00FB54D1" w:rsidRPr="00AD27B0" w:rsidRDefault="002C571A" w:rsidP="007E06F9">
            <w:pPr>
              <w:spacing w:after="0" w:line="240" w:lineRule="auto"/>
              <w:jc w:val="right"/>
              <w:rPr>
                <w:rFonts w:ascii="Times New Roman" w:eastAsia="Calibri" w:hAnsi="Times New Roman" w:cs="Times New Roman"/>
                <w:bCs/>
                <w:color w:val="000000" w:themeColor="text1"/>
              </w:rPr>
            </w:pPr>
            <w:r w:rsidRPr="00AD27B0">
              <w:rPr>
                <w:rFonts w:ascii="Times New Roman" w:eastAsia="Calibri" w:hAnsi="Times New Roman" w:cs="Times New Roman"/>
                <w:bCs/>
                <w:color w:val="000000" w:themeColor="text1"/>
              </w:rPr>
              <w:t>00</w:t>
            </w:r>
          </w:p>
        </w:tc>
        <w:tc>
          <w:tcPr>
            <w:tcW w:w="0" w:type="auto"/>
            <w:shd w:val="clear" w:color="auto" w:fill="FFFFFF"/>
          </w:tcPr>
          <w:p w:rsidR="00FB54D1" w:rsidRPr="00AD27B0" w:rsidRDefault="002C571A" w:rsidP="007E06F9">
            <w:pPr>
              <w:spacing w:after="0" w:line="240" w:lineRule="auto"/>
              <w:jc w:val="right"/>
              <w:rPr>
                <w:rFonts w:ascii="Times New Roman" w:eastAsia="Calibri" w:hAnsi="Times New Roman" w:cs="Times New Roman"/>
                <w:bCs/>
                <w:color w:val="000000" w:themeColor="text1"/>
              </w:rPr>
            </w:pPr>
            <w:r w:rsidRPr="00AD27B0">
              <w:rPr>
                <w:rFonts w:ascii="Times New Roman" w:eastAsia="Calibri" w:hAnsi="Times New Roman" w:cs="Times New Roman"/>
                <w:bCs/>
                <w:color w:val="000000" w:themeColor="text1"/>
              </w:rPr>
              <w:t>00</w:t>
            </w:r>
          </w:p>
        </w:tc>
        <w:tc>
          <w:tcPr>
            <w:tcW w:w="0" w:type="auto"/>
            <w:shd w:val="clear" w:color="auto" w:fill="FFFFFF"/>
          </w:tcPr>
          <w:p w:rsidR="00FB54D1" w:rsidRPr="00AD27B0" w:rsidRDefault="002C571A" w:rsidP="007E06F9">
            <w:pPr>
              <w:spacing w:after="0" w:line="240" w:lineRule="auto"/>
              <w:jc w:val="right"/>
              <w:rPr>
                <w:rFonts w:ascii="Times New Roman" w:eastAsia="Calibri" w:hAnsi="Times New Roman" w:cs="Times New Roman"/>
                <w:bCs/>
                <w:color w:val="000000" w:themeColor="text1"/>
              </w:rPr>
            </w:pPr>
            <w:r w:rsidRPr="00AD27B0">
              <w:rPr>
                <w:rFonts w:ascii="Times New Roman" w:eastAsia="Calibri" w:hAnsi="Times New Roman" w:cs="Times New Roman"/>
                <w:bCs/>
                <w:color w:val="000000" w:themeColor="text1"/>
              </w:rPr>
              <w:t>00</w:t>
            </w:r>
          </w:p>
        </w:tc>
        <w:tc>
          <w:tcPr>
            <w:tcW w:w="0" w:type="auto"/>
            <w:shd w:val="clear" w:color="auto" w:fill="FFFFFF"/>
          </w:tcPr>
          <w:p w:rsidR="00FB54D1" w:rsidRPr="00AD27B0" w:rsidRDefault="00521B4C" w:rsidP="007E06F9">
            <w:pPr>
              <w:spacing w:after="0" w:line="240" w:lineRule="auto"/>
              <w:jc w:val="right"/>
              <w:rPr>
                <w:rFonts w:ascii="Times New Roman" w:eastAsia="Calibri" w:hAnsi="Times New Roman" w:cs="Times New Roman"/>
                <w:bCs/>
                <w:color w:val="000000" w:themeColor="text1"/>
              </w:rPr>
            </w:pPr>
            <w:r w:rsidRPr="00AD27B0">
              <w:rPr>
                <w:rFonts w:ascii="Times New Roman" w:eastAsia="Calibri" w:hAnsi="Times New Roman" w:cs="Times New Roman"/>
                <w:bCs/>
                <w:color w:val="000000" w:themeColor="text1"/>
              </w:rPr>
              <w:fldChar w:fldCharType="begin"/>
            </w:r>
            <w:r w:rsidR="002C571A" w:rsidRPr="00AD27B0">
              <w:rPr>
                <w:rFonts w:ascii="Times New Roman" w:eastAsia="Calibri" w:hAnsi="Times New Roman" w:cs="Times New Roman"/>
                <w:bCs/>
                <w:color w:val="000000" w:themeColor="text1"/>
              </w:rPr>
              <w:instrText xml:space="preserve"> =SUM(LEFT) </w:instrText>
            </w:r>
            <w:r w:rsidRPr="00AD27B0">
              <w:rPr>
                <w:rFonts w:ascii="Times New Roman" w:eastAsia="Calibri" w:hAnsi="Times New Roman" w:cs="Times New Roman"/>
                <w:bCs/>
                <w:color w:val="000000" w:themeColor="text1"/>
              </w:rPr>
              <w:fldChar w:fldCharType="separate"/>
            </w:r>
            <w:r w:rsidR="002C571A" w:rsidRPr="00AD27B0">
              <w:rPr>
                <w:rFonts w:ascii="Times New Roman" w:eastAsia="Calibri" w:hAnsi="Times New Roman" w:cs="Times New Roman"/>
                <w:bCs/>
                <w:noProof/>
                <w:color w:val="000000" w:themeColor="text1"/>
              </w:rPr>
              <w:t>232</w:t>
            </w:r>
            <w:r w:rsidRPr="00AD27B0">
              <w:rPr>
                <w:rFonts w:ascii="Times New Roman" w:eastAsia="Calibri" w:hAnsi="Times New Roman" w:cs="Times New Roman"/>
                <w:bCs/>
                <w:color w:val="000000" w:themeColor="text1"/>
              </w:rPr>
              <w:fldChar w:fldCharType="end"/>
            </w:r>
          </w:p>
        </w:tc>
      </w:tr>
      <w:tr w:rsidR="00FB54D1" w:rsidRPr="00AD27B0" w:rsidTr="00F84EF3">
        <w:trPr>
          <w:cantSplit/>
          <w:trHeight w:val="56"/>
          <w:jc w:val="center"/>
        </w:trPr>
        <w:tc>
          <w:tcPr>
            <w:tcW w:w="3048" w:type="dxa"/>
            <w:shd w:val="clear" w:color="auto" w:fill="FFFFFF"/>
          </w:tcPr>
          <w:p w:rsidR="00FB54D1" w:rsidRPr="00AD27B0" w:rsidRDefault="00307AD1" w:rsidP="00307AD1">
            <w:pPr>
              <w:spacing w:after="0" w:line="240" w:lineRule="auto"/>
              <w:rPr>
                <w:rFonts w:ascii="Times New Roman" w:eastAsia="Calibri" w:hAnsi="Times New Roman" w:cs="Times New Roman"/>
                <w:b/>
                <w:color w:val="000000" w:themeColor="text1"/>
              </w:rPr>
            </w:pPr>
            <w:r w:rsidRPr="00AD27B0">
              <w:rPr>
                <w:rFonts w:ascii="Times New Roman" w:eastAsia="Calibri" w:hAnsi="Times New Roman" w:cs="Times New Roman"/>
                <w:b/>
                <w:color w:val="000000" w:themeColor="text1"/>
              </w:rPr>
              <w:t>Repaired cleft lip and Palate</w:t>
            </w:r>
          </w:p>
        </w:tc>
        <w:tc>
          <w:tcPr>
            <w:tcW w:w="650" w:type="dxa"/>
            <w:shd w:val="clear" w:color="auto" w:fill="FFFFFF"/>
          </w:tcPr>
          <w:p w:rsidR="00FB54D1" w:rsidRPr="00AD27B0" w:rsidRDefault="002C571A" w:rsidP="007E06F9">
            <w:pPr>
              <w:spacing w:after="0" w:line="240" w:lineRule="auto"/>
              <w:jc w:val="right"/>
              <w:rPr>
                <w:rFonts w:ascii="Times New Roman" w:eastAsia="Calibri" w:hAnsi="Times New Roman" w:cs="Times New Roman"/>
                <w:bCs/>
                <w:color w:val="000000" w:themeColor="text1"/>
              </w:rPr>
            </w:pPr>
            <w:r w:rsidRPr="00AD27B0">
              <w:rPr>
                <w:rFonts w:ascii="Times New Roman" w:eastAsia="Calibri" w:hAnsi="Times New Roman" w:cs="Times New Roman"/>
                <w:bCs/>
                <w:color w:val="000000" w:themeColor="text1"/>
              </w:rPr>
              <w:t>00</w:t>
            </w:r>
          </w:p>
        </w:tc>
        <w:tc>
          <w:tcPr>
            <w:tcW w:w="0" w:type="auto"/>
            <w:shd w:val="clear" w:color="auto" w:fill="FFFFFF"/>
          </w:tcPr>
          <w:p w:rsidR="00FB54D1" w:rsidRPr="00AD27B0" w:rsidRDefault="002C571A" w:rsidP="007E06F9">
            <w:pPr>
              <w:spacing w:after="0" w:line="240" w:lineRule="auto"/>
              <w:jc w:val="right"/>
              <w:rPr>
                <w:rFonts w:ascii="Times New Roman" w:eastAsia="Calibri" w:hAnsi="Times New Roman" w:cs="Times New Roman"/>
                <w:bCs/>
                <w:color w:val="000000" w:themeColor="text1"/>
              </w:rPr>
            </w:pPr>
            <w:r w:rsidRPr="00AD27B0">
              <w:rPr>
                <w:rFonts w:ascii="Times New Roman" w:eastAsia="Calibri" w:hAnsi="Times New Roman" w:cs="Times New Roman"/>
                <w:bCs/>
                <w:color w:val="000000" w:themeColor="text1"/>
              </w:rPr>
              <w:t>14</w:t>
            </w:r>
          </w:p>
        </w:tc>
        <w:tc>
          <w:tcPr>
            <w:tcW w:w="0" w:type="auto"/>
            <w:shd w:val="clear" w:color="auto" w:fill="FFFFFF"/>
          </w:tcPr>
          <w:p w:rsidR="00FB54D1" w:rsidRPr="00AD27B0" w:rsidRDefault="002C571A" w:rsidP="007E06F9">
            <w:pPr>
              <w:spacing w:after="0" w:line="240" w:lineRule="auto"/>
              <w:jc w:val="right"/>
              <w:rPr>
                <w:rFonts w:ascii="Times New Roman" w:eastAsia="Calibri" w:hAnsi="Times New Roman" w:cs="Times New Roman"/>
                <w:bCs/>
                <w:color w:val="000000" w:themeColor="text1"/>
              </w:rPr>
            </w:pPr>
            <w:r w:rsidRPr="00AD27B0">
              <w:rPr>
                <w:rFonts w:ascii="Times New Roman" w:eastAsia="Calibri" w:hAnsi="Times New Roman" w:cs="Times New Roman"/>
                <w:bCs/>
                <w:color w:val="000000" w:themeColor="text1"/>
              </w:rPr>
              <w:t>00</w:t>
            </w:r>
          </w:p>
        </w:tc>
        <w:tc>
          <w:tcPr>
            <w:tcW w:w="0" w:type="auto"/>
            <w:shd w:val="clear" w:color="auto" w:fill="FFFFFF"/>
          </w:tcPr>
          <w:p w:rsidR="00FB54D1" w:rsidRPr="00AD27B0" w:rsidRDefault="002C571A" w:rsidP="007E06F9">
            <w:pPr>
              <w:spacing w:after="0" w:line="240" w:lineRule="auto"/>
              <w:jc w:val="right"/>
              <w:rPr>
                <w:rFonts w:ascii="Times New Roman" w:eastAsia="Calibri" w:hAnsi="Times New Roman" w:cs="Times New Roman"/>
                <w:bCs/>
                <w:color w:val="000000" w:themeColor="text1"/>
              </w:rPr>
            </w:pPr>
            <w:r w:rsidRPr="00AD27B0">
              <w:rPr>
                <w:rFonts w:ascii="Times New Roman" w:eastAsia="Calibri" w:hAnsi="Times New Roman" w:cs="Times New Roman"/>
                <w:bCs/>
                <w:color w:val="000000" w:themeColor="text1"/>
              </w:rPr>
              <w:t>00</w:t>
            </w:r>
          </w:p>
        </w:tc>
        <w:tc>
          <w:tcPr>
            <w:tcW w:w="0" w:type="auto"/>
            <w:shd w:val="clear" w:color="auto" w:fill="FFFFFF"/>
          </w:tcPr>
          <w:p w:rsidR="00FB54D1" w:rsidRPr="00AD27B0" w:rsidRDefault="002C571A" w:rsidP="007E06F9">
            <w:pPr>
              <w:spacing w:after="0" w:line="240" w:lineRule="auto"/>
              <w:jc w:val="right"/>
              <w:rPr>
                <w:rFonts w:ascii="Times New Roman" w:eastAsia="Calibri" w:hAnsi="Times New Roman" w:cs="Times New Roman"/>
                <w:bCs/>
                <w:color w:val="000000" w:themeColor="text1"/>
              </w:rPr>
            </w:pPr>
            <w:r w:rsidRPr="00AD27B0">
              <w:rPr>
                <w:rFonts w:ascii="Times New Roman" w:eastAsia="Calibri" w:hAnsi="Times New Roman" w:cs="Times New Roman"/>
                <w:bCs/>
                <w:color w:val="000000" w:themeColor="text1"/>
              </w:rPr>
              <w:t>00</w:t>
            </w:r>
          </w:p>
        </w:tc>
        <w:tc>
          <w:tcPr>
            <w:tcW w:w="0" w:type="auto"/>
            <w:shd w:val="clear" w:color="auto" w:fill="FFFFFF"/>
          </w:tcPr>
          <w:p w:rsidR="00FB54D1" w:rsidRPr="00AD27B0" w:rsidRDefault="002C571A" w:rsidP="007E06F9">
            <w:pPr>
              <w:spacing w:after="0" w:line="240" w:lineRule="auto"/>
              <w:jc w:val="right"/>
              <w:rPr>
                <w:rFonts w:ascii="Times New Roman" w:eastAsia="Calibri" w:hAnsi="Times New Roman" w:cs="Times New Roman"/>
                <w:bCs/>
                <w:color w:val="000000" w:themeColor="text1"/>
              </w:rPr>
            </w:pPr>
            <w:r w:rsidRPr="00AD27B0">
              <w:rPr>
                <w:rFonts w:ascii="Times New Roman" w:eastAsia="Calibri" w:hAnsi="Times New Roman" w:cs="Times New Roman"/>
                <w:bCs/>
                <w:color w:val="000000" w:themeColor="text1"/>
              </w:rPr>
              <w:t>00</w:t>
            </w:r>
          </w:p>
        </w:tc>
        <w:tc>
          <w:tcPr>
            <w:tcW w:w="0" w:type="auto"/>
            <w:shd w:val="clear" w:color="auto" w:fill="FFFFFF"/>
          </w:tcPr>
          <w:p w:rsidR="00FB54D1" w:rsidRPr="00AD27B0" w:rsidRDefault="00521B4C" w:rsidP="002C571A">
            <w:pPr>
              <w:spacing w:after="0" w:line="240" w:lineRule="auto"/>
              <w:jc w:val="right"/>
              <w:rPr>
                <w:rFonts w:ascii="Times New Roman" w:eastAsia="Calibri" w:hAnsi="Times New Roman" w:cs="Times New Roman"/>
                <w:bCs/>
                <w:color w:val="000000" w:themeColor="text1"/>
              </w:rPr>
            </w:pPr>
            <w:r w:rsidRPr="00AD27B0">
              <w:rPr>
                <w:rFonts w:ascii="Times New Roman" w:eastAsia="Calibri" w:hAnsi="Times New Roman" w:cs="Times New Roman"/>
                <w:bCs/>
                <w:color w:val="000000" w:themeColor="text1"/>
              </w:rPr>
              <w:fldChar w:fldCharType="begin"/>
            </w:r>
            <w:r w:rsidR="002C571A" w:rsidRPr="00AD27B0">
              <w:rPr>
                <w:rFonts w:ascii="Times New Roman" w:eastAsia="Calibri" w:hAnsi="Times New Roman" w:cs="Times New Roman"/>
                <w:bCs/>
                <w:color w:val="000000" w:themeColor="text1"/>
              </w:rPr>
              <w:instrText xml:space="preserve"> =SUM(LEFT) </w:instrText>
            </w:r>
            <w:r w:rsidRPr="00AD27B0">
              <w:rPr>
                <w:rFonts w:ascii="Times New Roman" w:eastAsia="Calibri" w:hAnsi="Times New Roman" w:cs="Times New Roman"/>
                <w:bCs/>
                <w:color w:val="000000" w:themeColor="text1"/>
              </w:rPr>
              <w:fldChar w:fldCharType="separate"/>
            </w:r>
            <w:r w:rsidR="002C571A" w:rsidRPr="00AD27B0">
              <w:rPr>
                <w:rFonts w:ascii="Times New Roman" w:eastAsia="Calibri" w:hAnsi="Times New Roman" w:cs="Times New Roman"/>
                <w:bCs/>
                <w:noProof/>
                <w:color w:val="000000" w:themeColor="text1"/>
              </w:rPr>
              <w:t>14</w:t>
            </w:r>
            <w:r w:rsidRPr="00AD27B0">
              <w:rPr>
                <w:rFonts w:ascii="Times New Roman" w:eastAsia="Calibri" w:hAnsi="Times New Roman" w:cs="Times New Roman"/>
                <w:bCs/>
                <w:color w:val="000000" w:themeColor="text1"/>
              </w:rPr>
              <w:fldChar w:fldCharType="end"/>
            </w:r>
          </w:p>
        </w:tc>
      </w:tr>
      <w:tr w:rsidR="00C040DA" w:rsidRPr="00AD27B0" w:rsidTr="00F84EF3">
        <w:trPr>
          <w:cantSplit/>
          <w:trHeight w:val="56"/>
          <w:jc w:val="center"/>
        </w:trPr>
        <w:tc>
          <w:tcPr>
            <w:tcW w:w="3048" w:type="dxa"/>
            <w:shd w:val="clear" w:color="auto" w:fill="FFFFFF"/>
          </w:tcPr>
          <w:p w:rsidR="00C040DA" w:rsidRPr="00AD27B0" w:rsidRDefault="00C040DA" w:rsidP="00307AD1">
            <w:pPr>
              <w:spacing w:after="0" w:line="240" w:lineRule="auto"/>
              <w:rPr>
                <w:rFonts w:ascii="Times New Roman" w:eastAsia="Calibri" w:hAnsi="Times New Roman" w:cs="Times New Roman"/>
                <w:b/>
                <w:color w:val="000000" w:themeColor="text1"/>
              </w:rPr>
            </w:pPr>
            <w:r w:rsidRPr="00AD27B0">
              <w:rPr>
                <w:rFonts w:ascii="Times New Roman" w:eastAsia="Calibri" w:hAnsi="Times New Roman" w:cs="Times New Roman"/>
                <w:b/>
                <w:color w:val="000000" w:themeColor="text1"/>
              </w:rPr>
              <w:t>Other (ADHD)</w:t>
            </w:r>
          </w:p>
        </w:tc>
        <w:tc>
          <w:tcPr>
            <w:tcW w:w="650" w:type="dxa"/>
            <w:shd w:val="clear" w:color="auto" w:fill="FFFFFF"/>
          </w:tcPr>
          <w:p w:rsidR="00C040DA" w:rsidRPr="00AD27B0" w:rsidRDefault="002C571A" w:rsidP="007E06F9">
            <w:pPr>
              <w:spacing w:after="0" w:line="240" w:lineRule="auto"/>
              <w:jc w:val="right"/>
              <w:rPr>
                <w:rFonts w:ascii="Times New Roman" w:eastAsia="Calibri" w:hAnsi="Times New Roman" w:cs="Times New Roman"/>
                <w:bCs/>
                <w:color w:val="000000" w:themeColor="text1"/>
              </w:rPr>
            </w:pPr>
            <w:r w:rsidRPr="00AD27B0">
              <w:rPr>
                <w:rFonts w:ascii="Times New Roman" w:eastAsia="Calibri" w:hAnsi="Times New Roman" w:cs="Times New Roman"/>
                <w:bCs/>
                <w:color w:val="000000" w:themeColor="text1"/>
              </w:rPr>
              <w:t>26</w:t>
            </w:r>
          </w:p>
        </w:tc>
        <w:tc>
          <w:tcPr>
            <w:tcW w:w="0" w:type="auto"/>
            <w:shd w:val="clear" w:color="auto" w:fill="FFFFFF"/>
          </w:tcPr>
          <w:p w:rsidR="00C040DA" w:rsidRPr="00AD27B0" w:rsidRDefault="002C571A" w:rsidP="007E06F9">
            <w:pPr>
              <w:spacing w:after="0" w:line="240" w:lineRule="auto"/>
              <w:jc w:val="right"/>
              <w:rPr>
                <w:rFonts w:ascii="Times New Roman" w:eastAsia="Calibri" w:hAnsi="Times New Roman" w:cs="Times New Roman"/>
                <w:bCs/>
                <w:color w:val="000000" w:themeColor="text1"/>
              </w:rPr>
            </w:pPr>
            <w:r w:rsidRPr="00AD27B0">
              <w:rPr>
                <w:rFonts w:ascii="Times New Roman" w:eastAsia="Calibri" w:hAnsi="Times New Roman" w:cs="Times New Roman"/>
                <w:bCs/>
                <w:color w:val="000000" w:themeColor="text1"/>
              </w:rPr>
              <w:t>02</w:t>
            </w:r>
          </w:p>
        </w:tc>
        <w:tc>
          <w:tcPr>
            <w:tcW w:w="0" w:type="auto"/>
            <w:shd w:val="clear" w:color="auto" w:fill="FFFFFF"/>
          </w:tcPr>
          <w:p w:rsidR="00C040DA" w:rsidRPr="00AD27B0" w:rsidRDefault="002C571A" w:rsidP="007E06F9">
            <w:pPr>
              <w:spacing w:after="0" w:line="240" w:lineRule="auto"/>
              <w:jc w:val="right"/>
              <w:rPr>
                <w:rFonts w:ascii="Times New Roman" w:eastAsia="Calibri" w:hAnsi="Times New Roman" w:cs="Times New Roman"/>
                <w:bCs/>
                <w:color w:val="000000" w:themeColor="text1"/>
              </w:rPr>
            </w:pPr>
            <w:r w:rsidRPr="00AD27B0">
              <w:rPr>
                <w:rFonts w:ascii="Times New Roman" w:eastAsia="Calibri" w:hAnsi="Times New Roman" w:cs="Times New Roman"/>
                <w:bCs/>
                <w:color w:val="000000" w:themeColor="text1"/>
              </w:rPr>
              <w:t>00</w:t>
            </w:r>
          </w:p>
        </w:tc>
        <w:tc>
          <w:tcPr>
            <w:tcW w:w="0" w:type="auto"/>
            <w:shd w:val="clear" w:color="auto" w:fill="FFFFFF"/>
          </w:tcPr>
          <w:p w:rsidR="00C040DA" w:rsidRPr="00AD27B0" w:rsidRDefault="002C571A" w:rsidP="007E06F9">
            <w:pPr>
              <w:spacing w:after="0" w:line="240" w:lineRule="auto"/>
              <w:jc w:val="right"/>
              <w:rPr>
                <w:rFonts w:ascii="Times New Roman" w:eastAsia="Calibri" w:hAnsi="Times New Roman" w:cs="Times New Roman"/>
                <w:bCs/>
                <w:color w:val="000000" w:themeColor="text1"/>
              </w:rPr>
            </w:pPr>
            <w:r w:rsidRPr="00AD27B0">
              <w:rPr>
                <w:rFonts w:ascii="Times New Roman" w:eastAsia="Calibri" w:hAnsi="Times New Roman" w:cs="Times New Roman"/>
                <w:bCs/>
                <w:color w:val="000000" w:themeColor="text1"/>
              </w:rPr>
              <w:t>00</w:t>
            </w:r>
          </w:p>
        </w:tc>
        <w:tc>
          <w:tcPr>
            <w:tcW w:w="0" w:type="auto"/>
            <w:shd w:val="clear" w:color="auto" w:fill="FFFFFF"/>
          </w:tcPr>
          <w:p w:rsidR="00C040DA" w:rsidRPr="00AD27B0" w:rsidRDefault="002C571A" w:rsidP="007E06F9">
            <w:pPr>
              <w:spacing w:after="0" w:line="240" w:lineRule="auto"/>
              <w:jc w:val="right"/>
              <w:rPr>
                <w:rFonts w:ascii="Times New Roman" w:eastAsia="Calibri" w:hAnsi="Times New Roman" w:cs="Times New Roman"/>
                <w:bCs/>
                <w:color w:val="000000" w:themeColor="text1"/>
              </w:rPr>
            </w:pPr>
            <w:r w:rsidRPr="00AD27B0">
              <w:rPr>
                <w:rFonts w:ascii="Times New Roman" w:eastAsia="Calibri" w:hAnsi="Times New Roman" w:cs="Times New Roman"/>
                <w:bCs/>
                <w:color w:val="000000" w:themeColor="text1"/>
              </w:rPr>
              <w:t>00</w:t>
            </w:r>
          </w:p>
        </w:tc>
        <w:tc>
          <w:tcPr>
            <w:tcW w:w="0" w:type="auto"/>
            <w:shd w:val="clear" w:color="auto" w:fill="FFFFFF"/>
          </w:tcPr>
          <w:p w:rsidR="00C040DA" w:rsidRPr="00AD27B0" w:rsidRDefault="002C571A" w:rsidP="007E06F9">
            <w:pPr>
              <w:spacing w:after="0" w:line="240" w:lineRule="auto"/>
              <w:jc w:val="right"/>
              <w:rPr>
                <w:rFonts w:ascii="Times New Roman" w:eastAsia="Calibri" w:hAnsi="Times New Roman" w:cs="Times New Roman"/>
                <w:bCs/>
                <w:color w:val="000000" w:themeColor="text1"/>
              </w:rPr>
            </w:pPr>
            <w:r w:rsidRPr="00AD27B0">
              <w:rPr>
                <w:rFonts w:ascii="Times New Roman" w:eastAsia="Calibri" w:hAnsi="Times New Roman" w:cs="Times New Roman"/>
                <w:bCs/>
                <w:color w:val="000000" w:themeColor="text1"/>
              </w:rPr>
              <w:t>00</w:t>
            </w:r>
          </w:p>
        </w:tc>
        <w:tc>
          <w:tcPr>
            <w:tcW w:w="0" w:type="auto"/>
            <w:shd w:val="clear" w:color="auto" w:fill="FFFFFF"/>
          </w:tcPr>
          <w:p w:rsidR="00C040DA" w:rsidRPr="00AD27B0" w:rsidRDefault="00521B4C" w:rsidP="007E06F9">
            <w:pPr>
              <w:spacing w:after="0" w:line="240" w:lineRule="auto"/>
              <w:jc w:val="right"/>
              <w:rPr>
                <w:rFonts w:ascii="Times New Roman" w:eastAsia="Calibri" w:hAnsi="Times New Roman" w:cs="Times New Roman"/>
                <w:bCs/>
                <w:color w:val="000000" w:themeColor="text1"/>
              </w:rPr>
            </w:pPr>
            <w:r w:rsidRPr="00AD27B0">
              <w:rPr>
                <w:rFonts w:ascii="Times New Roman" w:eastAsia="Calibri" w:hAnsi="Times New Roman" w:cs="Times New Roman"/>
                <w:bCs/>
                <w:color w:val="000000" w:themeColor="text1"/>
              </w:rPr>
              <w:fldChar w:fldCharType="begin"/>
            </w:r>
            <w:r w:rsidR="002C571A" w:rsidRPr="00AD27B0">
              <w:rPr>
                <w:rFonts w:ascii="Times New Roman" w:eastAsia="Calibri" w:hAnsi="Times New Roman" w:cs="Times New Roman"/>
                <w:bCs/>
                <w:color w:val="000000" w:themeColor="text1"/>
              </w:rPr>
              <w:instrText xml:space="preserve"> =SUM(LEFT) </w:instrText>
            </w:r>
            <w:r w:rsidRPr="00AD27B0">
              <w:rPr>
                <w:rFonts w:ascii="Times New Roman" w:eastAsia="Calibri" w:hAnsi="Times New Roman" w:cs="Times New Roman"/>
                <w:bCs/>
                <w:color w:val="000000" w:themeColor="text1"/>
              </w:rPr>
              <w:fldChar w:fldCharType="separate"/>
            </w:r>
            <w:r w:rsidR="002C571A" w:rsidRPr="00AD27B0">
              <w:rPr>
                <w:rFonts w:ascii="Times New Roman" w:eastAsia="Calibri" w:hAnsi="Times New Roman" w:cs="Times New Roman"/>
                <w:bCs/>
                <w:noProof/>
                <w:color w:val="000000" w:themeColor="text1"/>
              </w:rPr>
              <w:t>28</w:t>
            </w:r>
            <w:r w:rsidRPr="00AD27B0">
              <w:rPr>
                <w:rFonts w:ascii="Times New Roman" w:eastAsia="Calibri" w:hAnsi="Times New Roman" w:cs="Times New Roman"/>
                <w:bCs/>
                <w:color w:val="000000" w:themeColor="text1"/>
              </w:rPr>
              <w:fldChar w:fldCharType="end"/>
            </w:r>
          </w:p>
        </w:tc>
      </w:tr>
      <w:tr w:rsidR="00595BAB" w:rsidRPr="00AD27B0" w:rsidTr="00F84EF3">
        <w:trPr>
          <w:cantSplit/>
          <w:trHeight w:val="215"/>
          <w:jc w:val="center"/>
        </w:trPr>
        <w:tc>
          <w:tcPr>
            <w:tcW w:w="3048" w:type="dxa"/>
            <w:shd w:val="clear" w:color="auto" w:fill="FFFFFF"/>
          </w:tcPr>
          <w:p w:rsidR="00595BAB" w:rsidRPr="00AD27B0" w:rsidRDefault="00595BAB" w:rsidP="00307AD1">
            <w:pPr>
              <w:spacing w:after="0" w:line="240" w:lineRule="auto"/>
              <w:rPr>
                <w:rFonts w:ascii="Times New Roman" w:eastAsia="Calibri" w:hAnsi="Times New Roman" w:cs="Times New Roman"/>
                <w:b/>
                <w:color w:val="000000" w:themeColor="text1"/>
              </w:rPr>
            </w:pPr>
            <w:r w:rsidRPr="00AD27B0">
              <w:rPr>
                <w:rFonts w:ascii="Times New Roman" w:eastAsia="Calibri" w:hAnsi="Times New Roman" w:cs="Times New Roman"/>
                <w:b/>
                <w:color w:val="000000" w:themeColor="text1"/>
              </w:rPr>
              <w:t>Total</w:t>
            </w:r>
          </w:p>
        </w:tc>
        <w:tc>
          <w:tcPr>
            <w:tcW w:w="650" w:type="dxa"/>
            <w:shd w:val="clear" w:color="auto" w:fill="FFFFFF"/>
          </w:tcPr>
          <w:p w:rsidR="00595BAB" w:rsidRPr="00AD27B0" w:rsidRDefault="00521B4C" w:rsidP="007E06F9">
            <w:pPr>
              <w:spacing w:after="0" w:line="240" w:lineRule="auto"/>
              <w:jc w:val="right"/>
              <w:rPr>
                <w:rFonts w:ascii="Times New Roman" w:eastAsia="Calibri" w:hAnsi="Times New Roman" w:cs="Times New Roman"/>
                <w:bCs/>
                <w:color w:val="000000" w:themeColor="text1"/>
              </w:rPr>
            </w:pPr>
            <w:r w:rsidRPr="00AD27B0">
              <w:rPr>
                <w:rFonts w:ascii="Times New Roman" w:eastAsia="Calibri" w:hAnsi="Times New Roman" w:cs="Times New Roman"/>
                <w:bCs/>
                <w:color w:val="000000" w:themeColor="text1"/>
              </w:rPr>
              <w:fldChar w:fldCharType="begin"/>
            </w:r>
            <w:r w:rsidR="002C571A" w:rsidRPr="00AD27B0">
              <w:rPr>
                <w:rFonts w:ascii="Times New Roman" w:eastAsia="Calibri" w:hAnsi="Times New Roman" w:cs="Times New Roman"/>
                <w:bCs/>
                <w:color w:val="000000" w:themeColor="text1"/>
              </w:rPr>
              <w:instrText xml:space="preserve"> =SUM(ABOVE) </w:instrText>
            </w:r>
            <w:r w:rsidRPr="00AD27B0">
              <w:rPr>
                <w:rFonts w:ascii="Times New Roman" w:eastAsia="Calibri" w:hAnsi="Times New Roman" w:cs="Times New Roman"/>
                <w:bCs/>
                <w:color w:val="000000" w:themeColor="text1"/>
              </w:rPr>
              <w:fldChar w:fldCharType="separate"/>
            </w:r>
            <w:r w:rsidR="002C571A" w:rsidRPr="00AD27B0">
              <w:rPr>
                <w:rFonts w:ascii="Times New Roman" w:eastAsia="Calibri" w:hAnsi="Times New Roman" w:cs="Times New Roman"/>
                <w:bCs/>
                <w:noProof/>
                <w:color w:val="000000" w:themeColor="text1"/>
              </w:rPr>
              <w:t>258</w:t>
            </w:r>
            <w:r w:rsidRPr="00AD27B0">
              <w:rPr>
                <w:rFonts w:ascii="Times New Roman" w:eastAsia="Calibri" w:hAnsi="Times New Roman" w:cs="Times New Roman"/>
                <w:bCs/>
                <w:color w:val="000000" w:themeColor="text1"/>
              </w:rPr>
              <w:fldChar w:fldCharType="end"/>
            </w:r>
          </w:p>
        </w:tc>
        <w:tc>
          <w:tcPr>
            <w:tcW w:w="0" w:type="auto"/>
            <w:shd w:val="clear" w:color="auto" w:fill="FFFFFF"/>
          </w:tcPr>
          <w:p w:rsidR="00595BAB" w:rsidRPr="00AD27B0" w:rsidRDefault="00521B4C" w:rsidP="007E06F9">
            <w:pPr>
              <w:spacing w:after="0" w:line="240" w:lineRule="auto"/>
              <w:jc w:val="right"/>
              <w:rPr>
                <w:rFonts w:ascii="Times New Roman" w:eastAsia="Calibri" w:hAnsi="Times New Roman" w:cs="Times New Roman"/>
                <w:bCs/>
                <w:color w:val="000000" w:themeColor="text1"/>
              </w:rPr>
            </w:pPr>
            <w:r w:rsidRPr="00AD27B0">
              <w:rPr>
                <w:rFonts w:ascii="Times New Roman" w:eastAsia="Calibri" w:hAnsi="Times New Roman" w:cs="Times New Roman"/>
                <w:bCs/>
                <w:color w:val="000000" w:themeColor="text1"/>
              </w:rPr>
              <w:fldChar w:fldCharType="begin"/>
            </w:r>
            <w:r w:rsidR="002C571A" w:rsidRPr="00AD27B0">
              <w:rPr>
                <w:rFonts w:ascii="Times New Roman" w:eastAsia="Calibri" w:hAnsi="Times New Roman" w:cs="Times New Roman"/>
                <w:bCs/>
                <w:color w:val="000000" w:themeColor="text1"/>
              </w:rPr>
              <w:instrText xml:space="preserve"> =SUM(ABOVE) </w:instrText>
            </w:r>
            <w:r w:rsidRPr="00AD27B0">
              <w:rPr>
                <w:rFonts w:ascii="Times New Roman" w:eastAsia="Calibri" w:hAnsi="Times New Roman" w:cs="Times New Roman"/>
                <w:bCs/>
                <w:color w:val="000000" w:themeColor="text1"/>
              </w:rPr>
              <w:fldChar w:fldCharType="separate"/>
            </w:r>
            <w:r w:rsidR="002C571A" w:rsidRPr="00AD27B0">
              <w:rPr>
                <w:rFonts w:ascii="Times New Roman" w:eastAsia="Calibri" w:hAnsi="Times New Roman" w:cs="Times New Roman"/>
                <w:bCs/>
                <w:noProof/>
                <w:color w:val="000000" w:themeColor="text1"/>
              </w:rPr>
              <w:t>40</w:t>
            </w:r>
            <w:r w:rsidRPr="00AD27B0">
              <w:rPr>
                <w:rFonts w:ascii="Times New Roman" w:eastAsia="Calibri" w:hAnsi="Times New Roman" w:cs="Times New Roman"/>
                <w:bCs/>
                <w:color w:val="000000" w:themeColor="text1"/>
              </w:rPr>
              <w:fldChar w:fldCharType="end"/>
            </w:r>
          </w:p>
        </w:tc>
        <w:tc>
          <w:tcPr>
            <w:tcW w:w="0" w:type="auto"/>
            <w:shd w:val="clear" w:color="auto" w:fill="FFFFFF"/>
          </w:tcPr>
          <w:p w:rsidR="00595BAB" w:rsidRPr="00AD27B0" w:rsidRDefault="00521B4C" w:rsidP="007E06F9">
            <w:pPr>
              <w:spacing w:after="0" w:line="240" w:lineRule="auto"/>
              <w:jc w:val="right"/>
              <w:rPr>
                <w:rFonts w:ascii="Times New Roman" w:eastAsia="Calibri" w:hAnsi="Times New Roman" w:cs="Times New Roman"/>
                <w:bCs/>
                <w:color w:val="000000" w:themeColor="text1"/>
              </w:rPr>
            </w:pPr>
            <w:r w:rsidRPr="00AD27B0">
              <w:rPr>
                <w:rFonts w:ascii="Times New Roman" w:eastAsia="Calibri" w:hAnsi="Times New Roman" w:cs="Times New Roman"/>
                <w:bCs/>
                <w:color w:val="000000" w:themeColor="text1"/>
              </w:rPr>
              <w:fldChar w:fldCharType="begin"/>
            </w:r>
            <w:r w:rsidR="002C571A" w:rsidRPr="00AD27B0">
              <w:rPr>
                <w:rFonts w:ascii="Times New Roman" w:eastAsia="Calibri" w:hAnsi="Times New Roman" w:cs="Times New Roman"/>
                <w:bCs/>
                <w:color w:val="000000" w:themeColor="text1"/>
              </w:rPr>
              <w:instrText xml:space="preserve"> =SUM(ABOVE) </w:instrText>
            </w:r>
            <w:r w:rsidRPr="00AD27B0">
              <w:rPr>
                <w:rFonts w:ascii="Times New Roman" w:eastAsia="Calibri" w:hAnsi="Times New Roman" w:cs="Times New Roman"/>
                <w:bCs/>
                <w:color w:val="000000" w:themeColor="text1"/>
              </w:rPr>
              <w:fldChar w:fldCharType="separate"/>
            </w:r>
            <w:r w:rsidR="002C571A" w:rsidRPr="00AD27B0">
              <w:rPr>
                <w:rFonts w:ascii="Times New Roman" w:eastAsia="Calibri" w:hAnsi="Times New Roman" w:cs="Times New Roman"/>
                <w:bCs/>
                <w:noProof/>
                <w:color w:val="000000" w:themeColor="text1"/>
              </w:rPr>
              <w:t>28</w:t>
            </w:r>
            <w:r w:rsidRPr="00AD27B0">
              <w:rPr>
                <w:rFonts w:ascii="Times New Roman" w:eastAsia="Calibri" w:hAnsi="Times New Roman" w:cs="Times New Roman"/>
                <w:bCs/>
                <w:color w:val="000000" w:themeColor="text1"/>
              </w:rPr>
              <w:fldChar w:fldCharType="end"/>
            </w:r>
          </w:p>
        </w:tc>
        <w:tc>
          <w:tcPr>
            <w:tcW w:w="0" w:type="auto"/>
            <w:shd w:val="clear" w:color="auto" w:fill="FFFFFF"/>
          </w:tcPr>
          <w:p w:rsidR="00595BAB" w:rsidRPr="00AD27B0" w:rsidRDefault="00521B4C" w:rsidP="007E06F9">
            <w:pPr>
              <w:spacing w:after="0" w:line="240" w:lineRule="auto"/>
              <w:jc w:val="right"/>
              <w:rPr>
                <w:rFonts w:ascii="Times New Roman" w:eastAsia="Calibri" w:hAnsi="Times New Roman" w:cs="Times New Roman"/>
                <w:bCs/>
                <w:color w:val="000000" w:themeColor="text1"/>
              </w:rPr>
            </w:pPr>
            <w:r w:rsidRPr="00AD27B0">
              <w:rPr>
                <w:rFonts w:ascii="Times New Roman" w:eastAsia="Calibri" w:hAnsi="Times New Roman" w:cs="Times New Roman"/>
                <w:bCs/>
                <w:color w:val="000000" w:themeColor="text1"/>
              </w:rPr>
              <w:fldChar w:fldCharType="begin"/>
            </w:r>
            <w:r w:rsidR="002C571A" w:rsidRPr="00AD27B0">
              <w:rPr>
                <w:rFonts w:ascii="Times New Roman" w:eastAsia="Calibri" w:hAnsi="Times New Roman" w:cs="Times New Roman"/>
                <w:bCs/>
                <w:color w:val="000000" w:themeColor="text1"/>
              </w:rPr>
              <w:instrText xml:space="preserve"> =SUM(ABOVE) </w:instrText>
            </w:r>
            <w:r w:rsidRPr="00AD27B0">
              <w:rPr>
                <w:rFonts w:ascii="Times New Roman" w:eastAsia="Calibri" w:hAnsi="Times New Roman" w:cs="Times New Roman"/>
                <w:bCs/>
                <w:color w:val="000000" w:themeColor="text1"/>
              </w:rPr>
              <w:fldChar w:fldCharType="separate"/>
            </w:r>
            <w:r w:rsidR="002C571A" w:rsidRPr="00AD27B0">
              <w:rPr>
                <w:rFonts w:ascii="Times New Roman" w:eastAsia="Calibri" w:hAnsi="Times New Roman" w:cs="Times New Roman"/>
                <w:bCs/>
                <w:noProof/>
                <w:color w:val="000000" w:themeColor="text1"/>
              </w:rPr>
              <w:t>0</w:t>
            </w:r>
            <w:r w:rsidRPr="00AD27B0">
              <w:rPr>
                <w:rFonts w:ascii="Times New Roman" w:eastAsia="Calibri" w:hAnsi="Times New Roman" w:cs="Times New Roman"/>
                <w:bCs/>
                <w:color w:val="000000" w:themeColor="text1"/>
              </w:rPr>
              <w:fldChar w:fldCharType="end"/>
            </w:r>
          </w:p>
        </w:tc>
        <w:tc>
          <w:tcPr>
            <w:tcW w:w="0" w:type="auto"/>
            <w:shd w:val="clear" w:color="auto" w:fill="FFFFFF"/>
          </w:tcPr>
          <w:p w:rsidR="00595BAB" w:rsidRPr="00AD27B0" w:rsidRDefault="002C571A" w:rsidP="007E06F9">
            <w:pPr>
              <w:spacing w:after="0" w:line="240" w:lineRule="auto"/>
              <w:jc w:val="right"/>
              <w:rPr>
                <w:rFonts w:ascii="Times New Roman" w:eastAsia="Calibri" w:hAnsi="Times New Roman" w:cs="Times New Roman"/>
                <w:bCs/>
                <w:color w:val="000000" w:themeColor="text1"/>
              </w:rPr>
            </w:pPr>
            <w:r w:rsidRPr="00AD27B0">
              <w:rPr>
                <w:rFonts w:ascii="Times New Roman" w:eastAsia="Calibri" w:hAnsi="Times New Roman" w:cs="Times New Roman"/>
                <w:bCs/>
                <w:color w:val="000000" w:themeColor="text1"/>
              </w:rPr>
              <w:t>00</w:t>
            </w:r>
          </w:p>
        </w:tc>
        <w:tc>
          <w:tcPr>
            <w:tcW w:w="0" w:type="auto"/>
            <w:shd w:val="clear" w:color="auto" w:fill="FFFFFF"/>
          </w:tcPr>
          <w:p w:rsidR="00595BAB" w:rsidRPr="00AD27B0" w:rsidRDefault="002C571A" w:rsidP="007E06F9">
            <w:pPr>
              <w:spacing w:after="0" w:line="240" w:lineRule="auto"/>
              <w:jc w:val="right"/>
              <w:rPr>
                <w:rFonts w:ascii="Times New Roman" w:eastAsia="Calibri" w:hAnsi="Times New Roman" w:cs="Times New Roman"/>
                <w:bCs/>
                <w:color w:val="000000" w:themeColor="text1"/>
              </w:rPr>
            </w:pPr>
            <w:r w:rsidRPr="00AD27B0">
              <w:rPr>
                <w:rFonts w:ascii="Times New Roman" w:eastAsia="Calibri" w:hAnsi="Times New Roman" w:cs="Times New Roman"/>
                <w:bCs/>
                <w:color w:val="000000" w:themeColor="text1"/>
              </w:rPr>
              <w:t>00</w:t>
            </w:r>
          </w:p>
        </w:tc>
        <w:tc>
          <w:tcPr>
            <w:tcW w:w="0" w:type="auto"/>
            <w:vMerge w:val="restart"/>
            <w:shd w:val="clear" w:color="auto" w:fill="FFFFFF"/>
            <w:vAlign w:val="center"/>
          </w:tcPr>
          <w:p w:rsidR="00595BAB" w:rsidRPr="00AD27B0" w:rsidRDefault="00521B4C" w:rsidP="007E06F9">
            <w:pPr>
              <w:jc w:val="right"/>
              <w:rPr>
                <w:rFonts w:ascii="Times New Roman" w:eastAsia="Calibri" w:hAnsi="Times New Roman" w:cs="Times New Roman"/>
                <w:b/>
                <w:color w:val="000000" w:themeColor="text1"/>
              </w:rPr>
            </w:pPr>
            <w:r w:rsidRPr="00AD27B0">
              <w:rPr>
                <w:rFonts w:ascii="Times New Roman" w:eastAsia="Calibri" w:hAnsi="Times New Roman" w:cs="Times New Roman"/>
                <w:b/>
                <w:color w:val="000000" w:themeColor="text1"/>
              </w:rPr>
              <w:fldChar w:fldCharType="begin"/>
            </w:r>
            <w:r w:rsidR="002C571A" w:rsidRPr="00AD27B0">
              <w:rPr>
                <w:rFonts w:ascii="Times New Roman" w:eastAsia="Calibri" w:hAnsi="Times New Roman" w:cs="Times New Roman"/>
                <w:b/>
                <w:color w:val="000000" w:themeColor="text1"/>
              </w:rPr>
              <w:instrText xml:space="preserve"> =SUM(ABOVE) </w:instrText>
            </w:r>
            <w:r w:rsidRPr="00AD27B0">
              <w:rPr>
                <w:rFonts w:ascii="Times New Roman" w:eastAsia="Calibri" w:hAnsi="Times New Roman" w:cs="Times New Roman"/>
                <w:b/>
                <w:color w:val="000000" w:themeColor="text1"/>
              </w:rPr>
              <w:fldChar w:fldCharType="separate"/>
            </w:r>
            <w:r w:rsidR="002C571A" w:rsidRPr="00AD27B0">
              <w:rPr>
                <w:rFonts w:ascii="Times New Roman" w:eastAsia="Calibri" w:hAnsi="Times New Roman" w:cs="Times New Roman"/>
                <w:b/>
                <w:noProof/>
                <w:color w:val="000000" w:themeColor="text1"/>
              </w:rPr>
              <w:t>326</w:t>
            </w:r>
            <w:r w:rsidRPr="00AD27B0">
              <w:rPr>
                <w:rFonts w:ascii="Times New Roman" w:eastAsia="Calibri" w:hAnsi="Times New Roman" w:cs="Times New Roman"/>
                <w:b/>
                <w:color w:val="000000" w:themeColor="text1"/>
              </w:rPr>
              <w:fldChar w:fldCharType="end"/>
            </w:r>
          </w:p>
        </w:tc>
      </w:tr>
      <w:tr w:rsidR="00595BAB" w:rsidRPr="00AD27B0" w:rsidTr="00F84EF3">
        <w:trPr>
          <w:cantSplit/>
          <w:trHeight w:val="224"/>
          <w:jc w:val="center"/>
        </w:trPr>
        <w:tc>
          <w:tcPr>
            <w:tcW w:w="3048" w:type="dxa"/>
            <w:shd w:val="clear" w:color="auto" w:fill="FFFFFF"/>
          </w:tcPr>
          <w:p w:rsidR="00595BAB" w:rsidRPr="00AD27B0" w:rsidRDefault="00595BAB" w:rsidP="00307AD1">
            <w:pPr>
              <w:spacing w:after="0" w:line="240" w:lineRule="auto"/>
              <w:rPr>
                <w:rFonts w:ascii="Times New Roman" w:eastAsia="Calibri" w:hAnsi="Times New Roman" w:cs="Times New Roman"/>
                <w:b/>
                <w:color w:val="000000" w:themeColor="text1"/>
              </w:rPr>
            </w:pPr>
            <w:r w:rsidRPr="00AD27B0">
              <w:rPr>
                <w:rFonts w:ascii="Times New Roman" w:eastAsia="Calibri" w:hAnsi="Times New Roman" w:cs="Times New Roman"/>
                <w:b/>
                <w:color w:val="000000" w:themeColor="text1"/>
              </w:rPr>
              <w:t xml:space="preserve">G. Total </w:t>
            </w:r>
          </w:p>
        </w:tc>
        <w:tc>
          <w:tcPr>
            <w:tcW w:w="1294" w:type="dxa"/>
            <w:gridSpan w:val="2"/>
            <w:shd w:val="clear" w:color="auto" w:fill="FFFFFF"/>
          </w:tcPr>
          <w:p w:rsidR="00595BAB" w:rsidRPr="00AD27B0" w:rsidRDefault="002C571A" w:rsidP="00A16AE5">
            <w:pPr>
              <w:spacing w:after="0" w:line="240" w:lineRule="auto"/>
              <w:jc w:val="center"/>
              <w:rPr>
                <w:rFonts w:ascii="Times New Roman" w:eastAsia="Calibri" w:hAnsi="Times New Roman" w:cs="Times New Roman"/>
                <w:b/>
                <w:color w:val="000000" w:themeColor="text1"/>
              </w:rPr>
            </w:pPr>
            <w:r w:rsidRPr="00AD27B0">
              <w:rPr>
                <w:rFonts w:ascii="Times New Roman" w:eastAsia="Calibri" w:hAnsi="Times New Roman" w:cs="Times New Roman"/>
                <w:b/>
                <w:color w:val="000000" w:themeColor="text1"/>
              </w:rPr>
              <w:t>298</w:t>
            </w:r>
          </w:p>
        </w:tc>
        <w:tc>
          <w:tcPr>
            <w:tcW w:w="0" w:type="auto"/>
            <w:gridSpan w:val="2"/>
            <w:shd w:val="clear" w:color="auto" w:fill="FFFFFF"/>
          </w:tcPr>
          <w:p w:rsidR="00595BAB" w:rsidRPr="00AD27B0" w:rsidRDefault="002C571A" w:rsidP="00A16AE5">
            <w:pPr>
              <w:spacing w:after="0" w:line="240" w:lineRule="auto"/>
              <w:jc w:val="center"/>
              <w:rPr>
                <w:rFonts w:ascii="Times New Roman" w:eastAsia="Calibri" w:hAnsi="Times New Roman" w:cs="Times New Roman"/>
                <w:b/>
                <w:color w:val="000000" w:themeColor="text1"/>
              </w:rPr>
            </w:pPr>
            <w:r w:rsidRPr="00AD27B0">
              <w:rPr>
                <w:rFonts w:ascii="Times New Roman" w:eastAsia="Calibri" w:hAnsi="Times New Roman" w:cs="Times New Roman"/>
                <w:b/>
                <w:color w:val="000000" w:themeColor="text1"/>
              </w:rPr>
              <w:t>28</w:t>
            </w:r>
          </w:p>
        </w:tc>
        <w:tc>
          <w:tcPr>
            <w:tcW w:w="0" w:type="auto"/>
            <w:gridSpan w:val="2"/>
            <w:shd w:val="clear" w:color="auto" w:fill="FFFFFF"/>
          </w:tcPr>
          <w:p w:rsidR="00595BAB" w:rsidRPr="00AD27B0" w:rsidRDefault="002C571A" w:rsidP="00A16AE5">
            <w:pPr>
              <w:spacing w:after="0" w:line="240" w:lineRule="auto"/>
              <w:jc w:val="center"/>
              <w:rPr>
                <w:rFonts w:ascii="Times New Roman" w:eastAsia="Calibri" w:hAnsi="Times New Roman" w:cs="Times New Roman"/>
                <w:b/>
                <w:color w:val="000000" w:themeColor="text1"/>
              </w:rPr>
            </w:pPr>
            <w:r w:rsidRPr="00AD27B0">
              <w:rPr>
                <w:rFonts w:ascii="Times New Roman" w:eastAsia="Calibri" w:hAnsi="Times New Roman" w:cs="Times New Roman"/>
                <w:b/>
                <w:color w:val="000000" w:themeColor="text1"/>
              </w:rPr>
              <w:t>00</w:t>
            </w:r>
          </w:p>
        </w:tc>
        <w:tc>
          <w:tcPr>
            <w:tcW w:w="0" w:type="auto"/>
            <w:vMerge/>
            <w:shd w:val="clear" w:color="auto" w:fill="FFFFFF"/>
          </w:tcPr>
          <w:p w:rsidR="00595BAB" w:rsidRPr="00AD27B0" w:rsidRDefault="00595BAB" w:rsidP="00A16AE5">
            <w:pPr>
              <w:spacing w:after="0" w:line="240" w:lineRule="auto"/>
              <w:jc w:val="center"/>
              <w:rPr>
                <w:rFonts w:ascii="Times New Roman" w:eastAsia="Calibri" w:hAnsi="Times New Roman" w:cs="Times New Roman"/>
                <w:b/>
                <w:color w:val="000000" w:themeColor="text1"/>
              </w:rPr>
            </w:pPr>
          </w:p>
        </w:tc>
      </w:tr>
      <w:tr w:rsidR="00F84EF3" w:rsidRPr="00AD27B0" w:rsidTr="00F84EF3">
        <w:trPr>
          <w:cantSplit/>
          <w:trHeight w:val="224"/>
          <w:jc w:val="center"/>
        </w:trPr>
        <w:tc>
          <w:tcPr>
            <w:tcW w:w="3048" w:type="dxa"/>
            <w:shd w:val="clear" w:color="auto" w:fill="FFFFFF"/>
          </w:tcPr>
          <w:p w:rsidR="00F84EF3" w:rsidRPr="00AD27B0" w:rsidRDefault="00F84EF3" w:rsidP="009750F3">
            <w:pPr>
              <w:spacing w:after="0" w:line="240" w:lineRule="auto"/>
              <w:rPr>
                <w:rFonts w:ascii="Times New Roman" w:eastAsia="Calibri" w:hAnsi="Times New Roman" w:cs="Times New Roman"/>
                <w:b/>
                <w:color w:val="000000" w:themeColor="text1"/>
              </w:rPr>
            </w:pPr>
            <w:r w:rsidRPr="00AD27B0">
              <w:rPr>
                <w:rFonts w:ascii="Times New Roman" w:eastAsia="Calibri" w:hAnsi="Times New Roman" w:cs="Times New Roman"/>
                <w:b/>
                <w:color w:val="000000" w:themeColor="text1"/>
              </w:rPr>
              <w:t>Total Sessions:</w:t>
            </w:r>
          </w:p>
        </w:tc>
        <w:tc>
          <w:tcPr>
            <w:tcW w:w="4988" w:type="dxa"/>
            <w:gridSpan w:val="7"/>
            <w:shd w:val="clear" w:color="auto" w:fill="FFFFFF"/>
          </w:tcPr>
          <w:p w:rsidR="00F84EF3" w:rsidRPr="00AD27B0" w:rsidRDefault="002C571A" w:rsidP="00F84EF3">
            <w:pPr>
              <w:spacing w:after="0" w:line="240" w:lineRule="auto"/>
              <w:jc w:val="center"/>
              <w:rPr>
                <w:rFonts w:ascii="Times New Roman" w:eastAsia="Calibri" w:hAnsi="Times New Roman" w:cs="Times New Roman"/>
                <w:b/>
                <w:color w:val="000000" w:themeColor="text1"/>
              </w:rPr>
            </w:pPr>
            <w:r w:rsidRPr="00AD27B0">
              <w:rPr>
                <w:rFonts w:ascii="Times New Roman" w:eastAsia="Calibri" w:hAnsi="Times New Roman" w:cs="Times New Roman"/>
                <w:b/>
                <w:color w:val="000000" w:themeColor="text1"/>
              </w:rPr>
              <w:t>326</w:t>
            </w:r>
          </w:p>
        </w:tc>
      </w:tr>
    </w:tbl>
    <w:p w:rsidR="00FB54D1" w:rsidRPr="00AD27B0" w:rsidRDefault="00FB54D1" w:rsidP="00A70798">
      <w:pPr>
        <w:spacing w:after="0" w:line="240" w:lineRule="auto"/>
        <w:rPr>
          <w:rFonts w:ascii="Times New Roman" w:hAnsi="Times New Roman" w:cs="Times New Roman"/>
          <w:color w:val="000000" w:themeColor="text1"/>
          <w:sz w:val="2"/>
          <w:szCs w:val="2"/>
        </w:rPr>
      </w:pPr>
    </w:p>
    <w:p w:rsidR="00A70798" w:rsidRPr="00AD27B0" w:rsidRDefault="00A70798" w:rsidP="00A70798">
      <w:pPr>
        <w:spacing w:after="0" w:line="240" w:lineRule="auto"/>
        <w:rPr>
          <w:rFonts w:ascii="Times New Roman" w:hAnsi="Times New Roman" w:cs="Times New Roman"/>
          <w:color w:val="000000" w:themeColor="text1"/>
          <w:sz w:val="2"/>
          <w:szCs w:val="2"/>
        </w:rPr>
      </w:pPr>
    </w:p>
    <w:p w:rsidR="00437047" w:rsidRPr="00AD27B0" w:rsidRDefault="00437047" w:rsidP="00437047">
      <w:pPr>
        <w:spacing w:after="0" w:line="240" w:lineRule="auto"/>
        <w:jc w:val="both"/>
        <w:rPr>
          <w:rFonts w:ascii="Times New Roman" w:hAnsi="Times New Roman" w:cs="Times New Roman"/>
          <w:b/>
          <w:color w:val="000000" w:themeColor="text1"/>
          <w:u w:val="single"/>
        </w:rPr>
      </w:pPr>
      <w:r w:rsidRPr="00AD27B0">
        <w:rPr>
          <w:rFonts w:ascii="Times New Roman" w:hAnsi="Times New Roman" w:cs="Times New Roman"/>
          <w:b/>
          <w:color w:val="000000" w:themeColor="text1"/>
          <w:u w:val="single"/>
        </w:rPr>
        <w:t xml:space="preserve">Special Clinic Therapy Statistics: </w:t>
      </w:r>
    </w:p>
    <w:p w:rsidR="00FB54D1" w:rsidRPr="00AD27B0" w:rsidRDefault="00FB54D1" w:rsidP="00BA1CA4">
      <w:pPr>
        <w:spacing w:after="0" w:line="240" w:lineRule="auto"/>
        <w:rPr>
          <w:rFonts w:ascii="Times New Roman" w:hAnsi="Times New Roman" w:cs="Times New Roman"/>
          <w:color w:val="000000" w:themeColor="text1"/>
          <w:sz w:val="8"/>
          <w:szCs w:val="8"/>
        </w:rPr>
      </w:pPr>
    </w:p>
    <w:tbl>
      <w:tblPr>
        <w:tblW w:w="8809" w:type="dxa"/>
        <w:jc w:val="center"/>
        <w:tblInd w:w="-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tblPr>
      <w:tblGrid>
        <w:gridCol w:w="3213"/>
        <w:gridCol w:w="637"/>
        <w:gridCol w:w="571"/>
        <w:gridCol w:w="988"/>
        <w:gridCol w:w="1700"/>
        <w:gridCol w:w="1700"/>
      </w:tblGrid>
      <w:tr w:rsidR="00A70798" w:rsidRPr="00AD27B0" w:rsidTr="009D486C">
        <w:trPr>
          <w:trHeight w:val="286"/>
          <w:jc w:val="center"/>
        </w:trPr>
        <w:tc>
          <w:tcPr>
            <w:tcW w:w="3213" w:type="dxa"/>
            <w:shd w:val="clear" w:color="auto" w:fill="FFFFFF"/>
          </w:tcPr>
          <w:p w:rsidR="00A70798" w:rsidRPr="00AD27B0" w:rsidRDefault="00A70798" w:rsidP="00BA1CA4">
            <w:pPr>
              <w:spacing w:after="0" w:line="240" w:lineRule="auto"/>
              <w:jc w:val="center"/>
              <w:rPr>
                <w:rFonts w:ascii="Times New Roman" w:hAnsi="Times New Roman" w:cs="Times New Roman"/>
                <w:b/>
                <w:bCs/>
                <w:color w:val="000000" w:themeColor="text1"/>
                <w:u w:val="single"/>
                <w:lang w:val="en-IN"/>
              </w:rPr>
            </w:pPr>
            <w:r w:rsidRPr="00AD27B0">
              <w:rPr>
                <w:rFonts w:ascii="Times New Roman" w:hAnsi="Times New Roman" w:cs="Times New Roman"/>
                <w:b/>
                <w:bCs/>
                <w:color w:val="000000" w:themeColor="text1"/>
                <w:lang w:val="en-IN"/>
              </w:rPr>
              <w:t>Special Clinic Therapy</w:t>
            </w:r>
          </w:p>
        </w:tc>
        <w:tc>
          <w:tcPr>
            <w:tcW w:w="637" w:type="dxa"/>
            <w:shd w:val="clear" w:color="auto" w:fill="FFFFFF"/>
          </w:tcPr>
          <w:p w:rsidR="00A70798" w:rsidRPr="00AD27B0" w:rsidRDefault="00A70798" w:rsidP="00BA1CA4">
            <w:pPr>
              <w:spacing w:after="0" w:line="240" w:lineRule="auto"/>
              <w:jc w:val="center"/>
              <w:rPr>
                <w:rFonts w:ascii="Times New Roman" w:hAnsi="Times New Roman" w:cs="Times New Roman"/>
                <w:b/>
                <w:bCs/>
                <w:color w:val="000000" w:themeColor="text1"/>
                <w:lang w:val="en-IN"/>
              </w:rPr>
            </w:pPr>
            <w:r w:rsidRPr="00AD27B0">
              <w:rPr>
                <w:rFonts w:ascii="Times New Roman" w:hAnsi="Times New Roman" w:cs="Times New Roman"/>
                <w:b/>
                <w:bCs/>
                <w:color w:val="000000" w:themeColor="text1"/>
                <w:lang w:val="en-IN"/>
              </w:rPr>
              <w:t>New</w:t>
            </w:r>
          </w:p>
        </w:tc>
        <w:tc>
          <w:tcPr>
            <w:tcW w:w="571" w:type="dxa"/>
            <w:shd w:val="clear" w:color="auto" w:fill="FFFFFF"/>
          </w:tcPr>
          <w:p w:rsidR="00A70798" w:rsidRPr="00AD27B0" w:rsidRDefault="00A70798" w:rsidP="00BA1CA4">
            <w:pPr>
              <w:spacing w:after="0" w:line="240" w:lineRule="auto"/>
              <w:jc w:val="center"/>
              <w:rPr>
                <w:rFonts w:ascii="Times New Roman" w:hAnsi="Times New Roman" w:cs="Times New Roman"/>
                <w:b/>
                <w:bCs/>
                <w:color w:val="000000" w:themeColor="text1"/>
                <w:lang w:val="en-IN"/>
              </w:rPr>
            </w:pPr>
            <w:r w:rsidRPr="00AD27B0">
              <w:rPr>
                <w:rFonts w:ascii="Times New Roman" w:hAnsi="Times New Roman" w:cs="Times New Roman"/>
                <w:b/>
                <w:bCs/>
                <w:color w:val="000000" w:themeColor="text1"/>
                <w:lang w:val="en-IN"/>
              </w:rPr>
              <w:t>Old</w:t>
            </w:r>
          </w:p>
        </w:tc>
        <w:tc>
          <w:tcPr>
            <w:tcW w:w="988" w:type="dxa"/>
            <w:shd w:val="clear" w:color="auto" w:fill="FFFFFF"/>
          </w:tcPr>
          <w:p w:rsidR="00A70798" w:rsidRPr="00AD27B0" w:rsidRDefault="00A70798" w:rsidP="00BA1CA4">
            <w:pPr>
              <w:spacing w:after="0" w:line="240" w:lineRule="auto"/>
              <w:jc w:val="center"/>
              <w:rPr>
                <w:rFonts w:ascii="Times New Roman" w:hAnsi="Times New Roman" w:cs="Times New Roman"/>
                <w:b/>
                <w:bCs/>
                <w:color w:val="000000" w:themeColor="text1"/>
                <w:lang w:val="en-IN"/>
              </w:rPr>
            </w:pPr>
            <w:r w:rsidRPr="00AD27B0">
              <w:rPr>
                <w:rFonts w:ascii="Times New Roman" w:hAnsi="Times New Roman" w:cs="Times New Roman"/>
                <w:b/>
                <w:bCs/>
                <w:color w:val="000000" w:themeColor="text1"/>
                <w:lang w:val="en-IN" w:eastAsia="en-IN" w:bidi="kn-IN"/>
              </w:rPr>
              <w:t>Total</w:t>
            </w:r>
          </w:p>
        </w:tc>
        <w:tc>
          <w:tcPr>
            <w:tcW w:w="1700" w:type="dxa"/>
            <w:shd w:val="clear" w:color="auto" w:fill="FFFFFF"/>
          </w:tcPr>
          <w:p w:rsidR="00A70798" w:rsidRPr="00AD27B0" w:rsidRDefault="00A70798" w:rsidP="00BA1CA4">
            <w:pPr>
              <w:spacing w:after="0" w:line="240" w:lineRule="auto"/>
              <w:jc w:val="center"/>
              <w:rPr>
                <w:rFonts w:ascii="Times New Roman" w:hAnsi="Times New Roman" w:cs="Times New Roman"/>
                <w:b/>
                <w:bCs/>
                <w:color w:val="000000" w:themeColor="text1"/>
                <w:lang w:val="en-IN" w:eastAsia="en-IN" w:bidi="kn-IN"/>
              </w:rPr>
            </w:pPr>
            <w:r w:rsidRPr="00AD27B0">
              <w:rPr>
                <w:rFonts w:ascii="Times New Roman" w:hAnsi="Times New Roman" w:cs="Times New Roman"/>
                <w:b/>
                <w:bCs/>
                <w:color w:val="000000" w:themeColor="text1"/>
                <w:lang w:val="en-IN" w:eastAsia="en-IN" w:bidi="kn-IN"/>
              </w:rPr>
              <w:t>Percentage of New Cases (%)</w:t>
            </w:r>
          </w:p>
        </w:tc>
        <w:tc>
          <w:tcPr>
            <w:tcW w:w="1700" w:type="dxa"/>
            <w:shd w:val="clear" w:color="auto" w:fill="FFFFFF"/>
          </w:tcPr>
          <w:p w:rsidR="00A70798" w:rsidRPr="00AD27B0" w:rsidRDefault="00A70798" w:rsidP="00BA1CA4">
            <w:pPr>
              <w:spacing w:after="0" w:line="240" w:lineRule="auto"/>
              <w:jc w:val="center"/>
              <w:rPr>
                <w:rFonts w:ascii="Times New Roman" w:hAnsi="Times New Roman" w:cs="Times New Roman"/>
                <w:b/>
                <w:bCs/>
                <w:color w:val="000000" w:themeColor="text1"/>
                <w:lang w:val="en-IN" w:eastAsia="en-IN" w:bidi="kn-IN"/>
              </w:rPr>
            </w:pPr>
            <w:r w:rsidRPr="00AD27B0">
              <w:rPr>
                <w:rFonts w:ascii="Times New Roman" w:hAnsi="Times New Roman" w:cs="Times New Roman"/>
                <w:b/>
                <w:bCs/>
                <w:color w:val="000000" w:themeColor="text1"/>
                <w:lang w:val="en-IN" w:eastAsia="en-IN" w:bidi="kn-IN"/>
              </w:rPr>
              <w:t>Percentage of Old Cases (%)</w:t>
            </w:r>
          </w:p>
        </w:tc>
      </w:tr>
      <w:tr w:rsidR="00A70798" w:rsidRPr="00AD27B0" w:rsidTr="00D07584">
        <w:trPr>
          <w:trHeight w:val="286"/>
          <w:jc w:val="center"/>
        </w:trPr>
        <w:tc>
          <w:tcPr>
            <w:tcW w:w="3213" w:type="dxa"/>
            <w:shd w:val="clear" w:color="auto" w:fill="FFFFFF"/>
          </w:tcPr>
          <w:p w:rsidR="00A70798" w:rsidRPr="00AD27B0" w:rsidRDefault="00A70798" w:rsidP="00BA1CA4">
            <w:pPr>
              <w:spacing w:after="0" w:line="240" w:lineRule="auto"/>
              <w:rPr>
                <w:rFonts w:ascii="Times New Roman" w:hAnsi="Times New Roman" w:cs="Times New Roman"/>
                <w:b/>
                <w:bCs/>
                <w:color w:val="000000" w:themeColor="text1"/>
                <w:u w:val="single"/>
                <w:lang w:val="en-IN"/>
              </w:rPr>
            </w:pPr>
            <w:r w:rsidRPr="00AD27B0">
              <w:rPr>
                <w:rFonts w:ascii="Times New Roman" w:hAnsi="Times New Roman" w:cs="Times New Roman"/>
                <w:bCs/>
                <w:color w:val="000000" w:themeColor="text1"/>
                <w:lang w:val="en-IN"/>
              </w:rPr>
              <w:t xml:space="preserve">No. of Clients Assigned </w:t>
            </w:r>
            <w:r w:rsidRPr="00AD27B0">
              <w:rPr>
                <w:rFonts w:ascii="Times New Roman" w:hAnsi="Times New Roman" w:cs="Times New Roman"/>
                <w:bCs/>
                <w:color w:val="000000" w:themeColor="text1"/>
                <w:sz w:val="20"/>
                <w:szCs w:val="20"/>
                <w:lang w:val="en-IN"/>
              </w:rPr>
              <w:t>(appointment given)</w:t>
            </w:r>
          </w:p>
        </w:tc>
        <w:tc>
          <w:tcPr>
            <w:tcW w:w="637" w:type="dxa"/>
            <w:shd w:val="clear" w:color="auto" w:fill="FFFFFF"/>
          </w:tcPr>
          <w:p w:rsidR="00A70798" w:rsidRPr="00AD27B0" w:rsidRDefault="002C571A" w:rsidP="00D07584">
            <w:pPr>
              <w:spacing w:after="0" w:line="240" w:lineRule="auto"/>
              <w:jc w:val="center"/>
              <w:rPr>
                <w:rFonts w:ascii="Times New Roman" w:hAnsi="Times New Roman" w:cs="Times New Roman"/>
                <w:bCs/>
                <w:color w:val="000000" w:themeColor="text1"/>
                <w:lang w:val="en-IN"/>
              </w:rPr>
            </w:pPr>
            <w:r w:rsidRPr="00AD27B0">
              <w:rPr>
                <w:rFonts w:ascii="Times New Roman" w:hAnsi="Times New Roman" w:cs="Times New Roman"/>
                <w:bCs/>
                <w:color w:val="000000" w:themeColor="text1"/>
                <w:lang w:val="en-IN"/>
              </w:rPr>
              <w:t>28</w:t>
            </w:r>
          </w:p>
        </w:tc>
        <w:tc>
          <w:tcPr>
            <w:tcW w:w="571" w:type="dxa"/>
            <w:shd w:val="clear" w:color="auto" w:fill="FFFFFF"/>
          </w:tcPr>
          <w:p w:rsidR="00A70798" w:rsidRPr="00AD27B0" w:rsidRDefault="002C571A" w:rsidP="00D07584">
            <w:pPr>
              <w:spacing w:after="0" w:line="240" w:lineRule="auto"/>
              <w:jc w:val="center"/>
              <w:rPr>
                <w:rFonts w:ascii="Times New Roman" w:hAnsi="Times New Roman" w:cs="Times New Roman"/>
                <w:bCs/>
                <w:color w:val="000000" w:themeColor="text1"/>
                <w:lang w:val="en-IN"/>
              </w:rPr>
            </w:pPr>
            <w:r w:rsidRPr="00AD27B0">
              <w:rPr>
                <w:rFonts w:ascii="Times New Roman" w:hAnsi="Times New Roman" w:cs="Times New Roman"/>
                <w:bCs/>
                <w:color w:val="000000" w:themeColor="text1"/>
                <w:lang w:val="en-IN"/>
              </w:rPr>
              <w:t>20</w:t>
            </w:r>
          </w:p>
        </w:tc>
        <w:tc>
          <w:tcPr>
            <w:tcW w:w="988" w:type="dxa"/>
            <w:shd w:val="clear" w:color="auto" w:fill="FFFFFF"/>
          </w:tcPr>
          <w:p w:rsidR="00A70798" w:rsidRPr="00AD27B0" w:rsidRDefault="002C571A" w:rsidP="00D07584">
            <w:pPr>
              <w:spacing w:after="0" w:line="240" w:lineRule="auto"/>
              <w:jc w:val="center"/>
              <w:rPr>
                <w:rFonts w:ascii="Times New Roman" w:hAnsi="Times New Roman" w:cs="Times New Roman"/>
                <w:bCs/>
                <w:color w:val="000000" w:themeColor="text1"/>
                <w:lang w:val="en-IN"/>
              </w:rPr>
            </w:pPr>
            <w:r w:rsidRPr="00AD27B0">
              <w:rPr>
                <w:rFonts w:ascii="Times New Roman" w:hAnsi="Times New Roman" w:cs="Times New Roman"/>
                <w:bCs/>
                <w:color w:val="000000" w:themeColor="text1"/>
                <w:lang w:val="en-IN"/>
              </w:rPr>
              <w:t>48</w:t>
            </w:r>
          </w:p>
        </w:tc>
        <w:tc>
          <w:tcPr>
            <w:tcW w:w="1700" w:type="dxa"/>
            <w:shd w:val="clear" w:color="auto" w:fill="FFFFFF"/>
          </w:tcPr>
          <w:p w:rsidR="00A70798" w:rsidRPr="00AD27B0" w:rsidRDefault="002C571A" w:rsidP="002C571A">
            <w:pPr>
              <w:spacing w:after="0" w:line="240" w:lineRule="auto"/>
              <w:jc w:val="center"/>
              <w:rPr>
                <w:rFonts w:ascii="Times New Roman" w:hAnsi="Times New Roman" w:cs="Times New Roman"/>
                <w:bCs/>
                <w:color w:val="000000" w:themeColor="text1"/>
                <w:lang w:val="en-IN"/>
              </w:rPr>
            </w:pPr>
            <w:r w:rsidRPr="00AD27B0">
              <w:rPr>
                <w:rFonts w:ascii="Times New Roman" w:hAnsi="Times New Roman" w:cs="Times New Roman"/>
                <w:bCs/>
                <w:color w:val="000000" w:themeColor="text1"/>
                <w:lang w:val="en-IN"/>
              </w:rPr>
              <w:t>58.33%</w:t>
            </w:r>
          </w:p>
        </w:tc>
        <w:tc>
          <w:tcPr>
            <w:tcW w:w="1700" w:type="dxa"/>
            <w:shd w:val="clear" w:color="auto" w:fill="FFFFFF"/>
          </w:tcPr>
          <w:p w:rsidR="00A70798" w:rsidRPr="00AD27B0" w:rsidRDefault="002C571A" w:rsidP="00D07584">
            <w:pPr>
              <w:spacing w:after="0" w:line="240" w:lineRule="auto"/>
              <w:jc w:val="center"/>
              <w:rPr>
                <w:rFonts w:ascii="Times New Roman" w:hAnsi="Times New Roman" w:cs="Times New Roman"/>
                <w:bCs/>
                <w:color w:val="000000" w:themeColor="text1"/>
                <w:lang w:val="en-IN"/>
              </w:rPr>
            </w:pPr>
            <w:r w:rsidRPr="00AD27B0">
              <w:rPr>
                <w:rFonts w:ascii="Times New Roman" w:hAnsi="Times New Roman" w:cs="Times New Roman"/>
                <w:bCs/>
                <w:color w:val="000000" w:themeColor="text1"/>
                <w:lang w:val="en-IN"/>
              </w:rPr>
              <w:t>41.67%</w:t>
            </w:r>
          </w:p>
        </w:tc>
      </w:tr>
      <w:tr w:rsidR="00A70798" w:rsidRPr="00AD27B0" w:rsidTr="00D07584">
        <w:trPr>
          <w:trHeight w:val="286"/>
          <w:jc w:val="center"/>
        </w:trPr>
        <w:tc>
          <w:tcPr>
            <w:tcW w:w="3213" w:type="dxa"/>
            <w:shd w:val="clear" w:color="auto" w:fill="FFFFFF"/>
          </w:tcPr>
          <w:p w:rsidR="00A70798" w:rsidRPr="00AD27B0" w:rsidRDefault="00A70798" w:rsidP="00BA1CA4">
            <w:pPr>
              <w:spacing w:after="0" w:line="240" w:lineRule="auto"/>
              <w:jc w:val="both"/>
              <w:rPr>
                <w:rFonts w:ascii="Times New Roman" w:hAnsi="Times New Roman" w:cs="Times New Roman"/>
                <w:bCs/>
                <w:color w:val="000000" w:themeColor="text1"/>
                <w:lang w:val="en-IN"/>
              </w:rPr>
            </w:pPr>
            <w:r w:rsidRPr="00AD27B0">
              <w:rPr>
                <w:rFonts w:ascii="Times New Roman" w:hAnsi="Times New Roman" w:cs="Times New Roman"/>
                <w:bCs/>
                <w:color w:val="000000" w:themeColor="text1"/>
                <w:lang w:val="en-IN"/>
              </w:rPr>
              <w:t>No. of Clients attended</w:t>
            </w:r>
          </w:p>
        </w:tc>
        <w:tc>
          <w:tcPr>
            <w:tcW w:w="637" w:type="dxa"/>
            <w:shd w:val="clear" w:color="auto" w:fill="FFFFFF"/>
          </w:tcPr>
          <w:p w:rsidR="00A70798" w:rsidRPr="00AD27B0" w:rsidRDefault="002C571A" w:rsidP="00D07584">
            <w:pPr>
              <w:spacing w:after="0" w:line="240" w:lineRule="auto"/>
              <w:jc w:val="center"/>
              <w:rPr>
                <w:rFonts w:ascii="Times New Roman" w:hAnsi="Times New Roman" w:cs="Times New Roman"/>
                <w:bCs/>
                <w:color w:val="000000" w:themeColor="text1"/>
                <w:lang w:val="en-IN"/>
              </w:rPr>
            </w:pPr>
            <w:r w:rsidRPr="00AD27B0">
              <w:rPr>
                <w:rFonts w:ascii="Times New Roman" w:hAnsi="Times New Roman" w:cs="Times New Roman"/>
                <w:bCs/>
                <w:color w:val="000000" w:themeColor="text1"/>
                <w:lang w:val="en-IN"/>
              </w:rPr>
              <w:t>20</w:t>
            </w:r>
          </w:p>
        </w:tc>
        <w:tc>
          <w:tcPr>
            <w:tcW w:w="571" w:type="dxa"/>
            <w:shd w:val="clear" w:color="auto" w:fill="FFFFFF"/>
          </w:tcPr>
          <w:p w:rsidR="00A70798" w:rsidRPr="00AD27B0" w:rsidRDefault="002C571A" w:rsidP="00D07584">
            <w:pPr>
              <w:spacing w:after="0" w:line="240" w:lineRule="auto"/>
              <w:jc w:val="center"/>
              <w:rPr>
                <w:rFonts w:ascii="Times New Roman" w:hAnsi="Times New Roman" w:cs="Times New Roman"/>
                <w:bCs/>
                <w:color w:val="000000" w:themeColor="text1"/>
                <w:lang w:val="en-IN"/>
              </w:rPr>
            </w:pPr>
            <w:r w:rsidRPr="00AD27B0">
              <w:rPr>
                <w:rFonts w:ascii="Times New Roman" w:hAnsi="Times New Roman" w:cs="Times New Roman"/>
                <w:bCs/>
                <w:color w:val="000000" w:themeColor="text1"/>
                <w:lang w:val="en-IN"/>
              </w:rPr>
              <w:t>46</w:t>
            </w:r>
          </w:p>
        </w:tc>
        <w:tc>
          <w:tcPr>
            <w:tcW w:w="988" w:type="dxa"/>
            <w:shd w:val="clear" w:color="auto" w:fill="FFFFFF"/>
          </w:tcPr>
          <w:p w:rsidR="00A70798" w:rsidRPr="00AD27B0" w:rsidRDefault="002C571A" w:rsidP="00D07584">
            <w:pPr>
              <w:spacing w:after="0" w:line="240" w:lineRule="auto"/>
              <w:jc w:val="center"/>
              <w:rPr>
                <w:rFonts w:ascii="Times New Roman" w:hAnsi="Times New Roman" w:cs="Times New Roman"/>
                <w:bCs/>
                <w:color w:val="000000" w:themeColor="text1"/>
                <w:lang w:val="en-IN"/>
              </w:rPr>
            </w:pPr>
            <w:r w:rsidRPr="00AD27B0">
              <w:rPr>
                <w:rFonts w:ascii="Times New Roman" w:hAnsi="Times New Roman" w:cs="Times New Roman"/>
                <w:bCs/>
                <w:color w:val="000000" w:themeColor="text1"/>
                <w:lang w:val="en-IN"/>
              </w:rPr>
              <w:t>66</w:t>
            </w:r>
          </w:p>
        </w:tc>
        <w:tc>
          <w:tcPr>
            <w:tcW w:w="1700" w:type="dxa"/>
            <w:shd w:val="clear" w:color="auto" w:fill="FFFFFF"/>
          </w:tcPr>
          <w:p w:rsidR="00A70798" w:rsidRPr="00AD27B0" w:rsidRDefault="002C571A" w:rsidP="00D07584">
            <w:pPr>
              <w:spacing w:after="0" w:line="240" w:lineRule="auto"/>
              <w:jc w:val="center"/>
              <w:rPr>
                <w:rFonts w:ascii="Times New Roman" w:hAnsi="Times New Roman" w:cs="Times New Roman"/>
                <w:bCs/>
                <w:color w:val="000000" w:themeColor="text1"/>
                <w:lang w:val="en-IN"/>
              </w:rPr>
            </w:pPr>
            <w:r w:rsidRPr="00AD27B0">
              <w:rPr>
                <w:rFonts w:ascii="Times New Roman" w:hAnsi="Times New Roman" w:cs="Times New Roman"/>
                <w:bCs/>
                <w:color w:val="000000" w:themeColor="text1"/>
                <w:lang w:val="en-IN"/>
              </w:rPr>
              <w:t>30.30%</w:t>
            </w:r>
          </w:p>
        </w:tc>
        <w:tc>
          <w:tcPr>
            <w:tcW w:w="1700" w:type="dxa"/>
            <w:shd w:val="clear" w:color="auto" w:fill="FFFFFF"/>
          </w:tcPr>
          <w:p w:rsidR="00A70798" w:rsidRPr="00AD27B0" w:rsidRDefault="002C571A" w:rsidP="00D07584">
            <w:pPr>
              <w:spacing w:after="0" w:line="240" w:lineRule="auto"/>
              <w:jc w:val="center"/>
              <w:rPr>
                <w:rFonts w:ascii="Times New Roman" w:hAnsi="Times New Roman" w:cs="Times New Roman"/>
                <w:bCs/>
                <w:color w:val="000000" w:themeColor="text1"/>
                <w:lang w:val="en-IN"/>
              </w:rPr>
            </w:pPr>
            <w:r w:rsidRPr="00AD27B0">
              <w:rPr>
                <w:rFonts w:ascii="Times New Roman" w:hAnsi="Times New Roman" w:cs="Times New Roman"/>
                <w:bCs/>
                <w:color w:val="000000" w:themeColor="text1"/>
                <w:lang w:val="en-IN"/>
              </w:rPr>
              <w:t>69.70%</w:t>
            </w:r>
          </w:p>
        </w:tc>
      </w:tr>
    </w:tbl>
    <w:p w:rsidR="00A70798" w:rsidRPr="00AD27B0" w:rsidRDefault="00A70798" w:rsidP="00A70798">
      <w:pPr>
        <w:spacing w:after="0" w:line="240" w:lineRule="auto"/>
        <w:rPr>
          <w:rFonts w:ascii="Times New Roman" w:hAnsi="Times New Roman" w:cs="Times New Roman"/>
          <w:b/>
          <w:color w:val="000000" w:themeColor="text1"/>
          <w:sz w:val="10"/>
          <w:szCs w:val="10"/>
        </w:rPr>
      </w:pPr>
      <w:r w:rsidRPr="00AD27B0">
        <w:rPr>
          <w:rFonts w:ascii="Times New Roman" w:hAnsi="Times New Roman" w:cs="Times New Roman"/>
          <w:b/>
          <w:color w:val="000000" w:themeColor="text1"/>
        </w:rPr>
        <w:tab/>
      </w:r>
      <w:r w:rsidRPr="00AD27B0">
        <w:rPr>
          <w:rFonts w:ascii="Times New Roman" w:hAnsi="Times New Roman" w:cs="Times New Roman"/>
          <w:b/>
          <w:color w:val="000000" w:themeColor="text1"/>
        </w:rPr>
        <w:tab/>
      </w:r>
    </w:p>
    <w:p w:rsidR="002910B5" w:rsidRPr="00AD27B0" w:rsidRDefault="00A70798" w:rsidP="00FF1F00">
      <w:pPr>
        <w:spacing w:after="0" w:line="240" w:lineRule="auto"/>
        <w:rPr>
          <w:rFonts w:ascii="Times New Roman" w:hAnsi="Times New Roman" w:cs="Times New Roman"/>
          <w:b/>
          <w:color w:val="000000" w:themeColor="text1"/>
          <w:u w:val="single"/>
        </w:rPr>
      </w:pPr>
      <w:r w:rsidRPr="00AD27B0">
        <w:rPr>
          <w:rFonts w:ascii="Times New Roman" w:hAnsi="Times New Roman" w:cs="Times New Roman"/>
          <w:b/>
          <w:color w:val="000000" w:themeColor="text1"/>
          <w:u w:val="single"/>
        </w:rPr>
        <w:t xml:space="preserve">Number of </w:t>
      </w:r>
      <w:r w:rsidR="006161CB" w:rsidRPr="00AD27B0">
        <w:rPr>
          <w:rFonts w:ascii="Times New Roman" w:hAnsi="Times New Roman" w:cs="Times New Roman"/>
          <w:b/>
          <w:color w:val="000000" w:themeColor="text1"/>
          <w:u w:val="single"/>
        </w:rPr>
        <w:t>Clients attending Group Therapy</w:t>
      </w:r>
      <w:r w:rsidR="002910B5" w:rsidRPr="00AD27B0">
        <w:rPr>
          <w:rFonts w:ascii="Times New Roman" w:hAnsi="Times New Roman" w:cs="Times New Roman"/>
          <w:b/>
          <w:color w:val="000000" w:themeColor="text1"/>
          <w:u w:val="single"/>
        </w:rPr>
        <w:t>:</w:t>
      </w:r>
    </w:p>
    <w:tbl>
      <w:tblPr>
        <w:tblpPr w:leftFromText="180" w:rightFromText="180" w:vertAnchor="text" w:horzAnchor="margin" w:tblpXSpec="center" w:tblpY="238"/>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4962"/>
        <w:gridCol w:w="1275"/>
      </w:tblGrid>
      <w:tr w:rsidR="002910B5" w:rsidRPr="00AD27B0" w:rsidTr="0098779D">
        <w:trPr>
          <w:trHeight w:val="230"/>
        </w:trPr>
        <w:tc>
          <w:tcPr>
            <w:tcW w:w="1242" w:type="dxa"/>
            <w:shd w:val="clear" w:color="auto" w:fill="FFFFFF" w:themeFill="background1"/>
          </w:tcPr>
          <w:p w:rsidR="002910B5" w:rsidRPr="00AD27B0" w:rsidRDefault="002910B5" w:rsidP="0098779D">
            <w:pPr>
              <w:spacing w:after="0" w:line="240" w:lineRule="auto"/>
              <w:jc w:val="center"/>
              <w:rPr>
                <w:rFonts w:ascii="Times New Roman" w:eastAsia="Calibri" w:hAnsi="Times New Roman" w:cs="Times New Roman"/>
                <w:b/>
                <w:color w:val="000000" w:themeColor="text1"/>
              </w:rPr>
            </w:pPr>
            <w:r w:rsidRPr="00AD27B0">
              <w:rPr>
                <w:rFonts w:ascii="Times New Roman" w:eastAsia="Calibri" w:hAnsi="Times New Roman" w:cs="Times New Roman"/>
                <w:b/>
                <w:color w:val="000000" w:themeColor="text1"/>
              </w:rPr>
              <w:t>Sl. No</w:t>
            </w:r>
          </w:p>
        </w:tc>
        <w:tc>
          <w:tcPr>
            <w:tcW w:w="4962" w:type="dxa"/>
            <w:shd w:val="clear" w:color="auto" w:fill="FFFFFF" w:themeFill="background1"/>
          </w:tcPr>
          <w:p w:rsidR="002910B5" w:rsidRPr="00AD27B0" w:rsidRDefault="002910B5" w:rsidP="0098779D">
            <w:pPr>
              <w:spacing w:after="0" w:line="240" w:lineRule="auto"/>
              <w:jc w:val="center"/>
              <w:rPr>
                <w:rFonts w:ascii="Times New Roman" w:eastAsia="Calibri" w:hAnsi="Times New Roman" w:cs="Times New Roman"/>
                <w:b/>
                <w:color w:val="000000" w:themeColor="text1"/>
              </w:rPr>
            </w:pPr>
            <w:r w:rsidRPr="00AD27B0">
              <w:rPr>
                <w:rFonts w:ascii="Times New Roman" w:eastAsia="Calibri" w:hAnsi="Times New Roman" w:cs="Times New Roman"/>
                <w:b/>
                <w:color w:val="000000" w:themeColor="text1"/>
              </w:rPr>
              <w:t>Speech Language Group therapy sessions</w:t>
            </w:r>
          </w:p>
        </w:tc>
        <w:tc>
          <w:tcPr>
            <w:tcW w:w="1275" w:type="dxa"/>
            <w:shd w:val="clear" w:color="auto" w:fill="FFFFFF" w:themeFill="background1"/>
          </w:tcPr>
          <w:p w:rsidR="002910B5" w:rsidRPr="00AD27B0" w:rsidRDefault="002910B5" w:rsidP="0098779D">
            <w:pPr>
              <w:spacing w:after="0" w:line="240" w:lineRule="auto"/>
              <w:jc w:val="center"/>
              <w:rPr>
                <w:rFonts w:ascii="Times New Roman" w:eastAsia="Calibri" w:hAnsi="Times New Roman" w:cs="Times New Roman"/>
                <w:b/>
                <w:color w:val="000000" w:themeColor="text1"/>
              </w:rPr>
            </w:pPr>
            <w:r w:rsidRPr="00AD27B0">
              <w:rPr>
                <w:rFonts w:ascii="Times New Roman" w:eastAsia="Calibri" w:hAnsi="Times New Roman" w:cs="Times New Roman"/>
                <w:b/>
                <w:color w:val="000000" w:themeColor="text1"/>
              </w:rPr>
              <w:t>Total</w:t>
            </w:r>
          </w:p>
        </w:tc>
      </w:tr>
      <w:tr w:rsidR="004762DD" w:rsidRPr="00AD27B0" w:rsidTr="0098779D">
        <w:trPr>
          <w:trHeight w:val="60"/>
        </w:trPr>
        <w:tc>
          <w:tcPr>
            <w:tcW w:w="1242" w:type="dxa"/>
          </w:tcPr>
          <w:p w:rsidR="004762DD" w:rsidRPr="00AD27B0" w:rsidRDefault="004762DD" w:rsidP="007730B5">
            <w:pPr>
              <w:pStyle w:val="ListParagraph"/>
              <w:numPr>
                <w:ilvl w:val="0"/>
                <w:numId w:val="39"/>
              </w:numPr>
              <w:jc w:val="center"/>
              <w:rPr>
                <w:rFonts w:eastAsia="Calibri"/>
                <w:bCs/>
                <w:color w:val="000000" w:themeColor="text1"/>
              </w:rPr>
            </w:pPr>
          </w:p>
        </w:tc>
        <w:tc>
          <w:tcPr>
            <w:tcW w:w="4962" w:type="dxa"/>
          </w:tcPr>
          <w:p w:rsidR="004762DD" w:rsidRPr="00AD27B0" w:rsidRDefault="004762DD" w:rsidP="0098779D">
            <w:pPr>
              <w:spacing w:after="0" w:line="240" w:lineRule="auto"/>
              <w:rPr>
                <w:rFonts w:ascii="Times New Roman" w:eastAsia="Calibri" w:hAnsi="Times New Roman" w:cs="Times New Roman"/>
                <w:bCs/>
                <w:color w:val="000000" w:themeColor="text1"/>
              </w:rPr>
            </w:pPr>
            <w:r w:rsidRPr="00AD27B0">
              <w:rPr>
                <w:rFonts w:ascii="Times New Roman" w:eastAsia="Calibri" w:hAnsi="Times New Roman" w:cs="Times New Roman"/>
                <w:bCs/>
                <w:color w:val="000000" w:themeColor="text1"/>
              </w:rPr>
              <w:t xml:space="preserve">Total groups attended </w:t>
            </w:r>
          </w:p>
        </w:tc>
        <w:tc>
          <w:tcPr>
            <w:tcW w:w="1275" w:type="dxa"/>
            <w:vAlign w:val="center"/>
          </w:tcPr>
          <w:p w:rsidR="004762DD" w:rsidRPr="00AD27B0" w:rsidRDefault="0015679B" w:rsidP="0098779D">
            <w:pPr>
              <w:spacing w:after="0" w:line="240" w:lineRule="auto"/>
              <w:jc w:val="center"/>
              <w:rPr>
                <w:rFonts w:ascii="Times New Roman" w:eastAsia="Calibri" w:hAnsi="Times New Roman" w:cs="Times New Roman"/>
                <w:bCs/>
                <w:color w:val="000000" w:themeColor="text1"/>
              </w:rPr>
            </w:pPr>
            <w:r w:rsidRPr="00AD27B0">
              <w:rPr>
                <w:rFonts w:ascii="Times New Roman" w:eastAsia="Calibri" w:hAnsi="Times New Roman" w:cs="Times New Roman"/>
                <w:bCs/>
                <w:color w:val="000000" w:themeColor="text1"/>
              </w:rPr>
              <w:t>38</w:t>
            </w:r>
          </w:p>
        </w:tc>
      </w:tr>
      <w:tr w:rsidR="004762DD" w:rsidRPr="00AD27B0" w:rsidTr="0098779D">
        <w:trPr>
          <w:trHeight w:val="233"/>
        </w:trPr>
        <w:tc>
          <w:tcPr>
            <w:tcW w:w="1242" w:type="dxa"/>
          </w:tcPr>
          <w:p w:rsidR="004762DD" w:rsidRPr="00AD27B0" w:rsidRDefault="004762DD" w:rsidP="007730B5">
            <w:pPr>
              <w:pStyle w:val="ListParagraph"/>
              <w:numPr>
                <w:ilvl w:val="0"/>
                <w:numId w:val="39"/>
              </w:numPr>
              <w:jc w:val="center"/>
              <w:rPr>
                <w:rFonts w:eastAsia="Calibri"/>
                <w:bCs/>
                <w:color w:val="000000" w:themeColor="text1"/>
              </w:rPr>
            </w:pPr>
          </w:p>
        </w:tc>
        <w:tc>
          <w:tcPr>
            <w:tcW w:w="4962" w:type="dxa"/>
          </w:tcPr>
          <w:p w:rsidR="004762DD" w:rsidRPr="00AD27B0" w:rsidRDefault="004762DD" w:rsidP="0098779D">
            <w:pPr>
              <w:spacing w:after="0" w:line="240" w:lineRule="auto"/>
              <w:rPr>
                <w:rFonts w:ascii="Times New Roman" w:eastAsia="Calibri" w:hAnsi="Times New Roman" w:cs="Times New Roman"/>
                <w:bCs/>
                <w:color w:val="000000" w:themeColor="text1"/>
              </w:rPr>
            </w:pPr>
            <w:r w:rsidRPr="00AD27B0">
              <w:rPr>
                <w:rFonts w:ascii="Times New Roman" w:eastAsia="Calibri" w:hAnsi="Times New Roman" w:cs="Times New Roman"/>
                <w:bCs/>
                <w:color w:val="000000" w:themeColor="text1"/>
              </w:rPr>
              <w:t>Total number of Children attending group therapy</w:t>
            </w:r>
          </w:p>
        </w:tc>
        <w:tc>
          <w:tcPr>
            <w:tcW w:w="1275" w:type="dxa"/>
          </w:tcPr>
          <w:p w:rsidR="004762DD" w:rsidRPr="00AD27B0" w:rsidRDefault="0015679B" w:rsidP="0098779D">
            <w:pPr>
              <w:spacing w:after="0" w:line="240" w:lineRule="auto"/>
              <w:jc w:val="center"/>
              <w:rPr>
                <w:rFonts w:ascii="Times New Roman" w:eastAsia="Calibri" w:hAnsi="Times New Roman" w:cs="Times New Roman"/>
                <w:bCs/>
                <w:color w:val="000000" w:themeColor="text1"/>
              </w:rPr>
            </w:pPr>
            <w:r w:rsidRPr="00AD27B0">
              <w:rPr>
                <w:rFonts w:ascii="Times New Roman" w:eastAsia="Calibri" w:hAnsi="Times New Roman" w:cs="Times New Roman"/>
                <w:bCs/>
                <w:color w:val="000000" w:themeColor="text1"/>
              </w:rPr>
              <w:t>163</w:t>
            </w:r>
          </w:p>
        </w:tc>
      </w:tr>
      <w:tr w:rsidR="004762DD" w:rsidRPr="00AD27B0" w:rsidTr="0098779D">
        <w:trPr>
          <w:trHeight w:val="233"/>
        </w:trPr>
        <w:tc>
          <w:tcPr>
            <w:tcW w:w="1242" w:type="dxa"/>
          </w:tcPr>
          <w:p w:rsidR="004762DD" w:rsidRPr="00AD27B0" w:rsidRDefault="004762DD" w:rsidP="007730B5">
            <w:pPr>
              <w:pStyle w:val="ListParagraph"/>
              <w:numPr>
                <w:ilvl w:val="0"/>
                <w:numId w:val="39"/>
              </w:numPr>
              <w:jc w:val="center"/>
              <w:rPr>
                <w:rFonts w:eastAsia="Calibri"/>
                <w:bCs/>
                <w:color w:val="000000" w:themeColor="text1"/>
              </w:rPr>
            </w:pPr>
          </w:p>
        </w:tc>
        <w:tc>
          <w:tcPr>
            <w:tcW w:w="4962" w:type="dxa"/>
          </w:tcPr>
          <w:p w:rsidR="004762DD" w:rsidRPr="00AD27B0" w:rsidRDefault="004762DD" w:rsidP="0098779D">
            <w:pPr>
              <w:spacing w:after="0" w:line="240" w:lineRule="auto"/>
              <w:rPr>
                <w:rFonts w:ascii="Times New Roman" w:eastAsia="Calibri" w:hAnsi="Times New Roman" w:cs="Times New Roman"/>
                <w:bCs/>
                <w:color w:val="000000" w:themeColor="text1"/>
              </w:rPr>
            </w:pPr>
            <w:r w:rsidRPr="00AD27B0">
              <w:rPr>
                <w:rFonts w:ascii="Times New Roman" w:eastAsia="Calibri" w:hAnsi="Times New Roman" w:cs="Times New Roman"/>
                <w:bCs/>
                <w:color w:val="000000" w:themeColor="text1"/>
              </w:rPr>
              <w:t>Total number of Children reported</w:t>
            </w:r>
          </w:p>
        </w:tc>
        <w:tc>
          <w:tcPr>
            <w:tcW w:w="1275" w:type="dxa"/>
          </w:tcPr>
          <w:p w:rsidR="004762DD" w:rsidRPr="00AD27B0" w:rsidRDefault="0015679B" w:rsidP="0098779D">
            <w:pPr>
              <w:spacing w:after="0" w:line="240" w:lineRule="auto"/>
              <w:jc w:val="center"/>
              <w:rPr>
                <w:rFonts w:ascii="Times New Roman" w:eastAsia="Calibri" w:hAnsi="Times New Roman" w:cs="Times New Roman"/>
                <w:bCs/>
                <w:color w:val="000000" w:themeColor="text1"/>
              </w:rPr>
            </w:pPr>
            <w:r w:rsidRPr="00AD27B0">
              <w:rPr>
                <w:rFonts w:ascii="Times New Roman" w:eastAsia="Calibri" w:hAnsi="Times New Roman" w:cs="Times New Roman"/>
                <w:bCs/>
                <w:color w:val="000000" w:themeColor="text1"/>
              </w:rPr>
              <w:t>187</w:t>
            </w:r>
          </w:p>
        </w:tc>
      </w:tr>
      <w:tr w:rsidR="004762DD" w:rsidRPr="00AD27B0" w:rsidTr="0098779D">
        <w:trPr>
          <w:trHeight w:val="198"/>
        </w:trPr>
        <w:tc>
          <w:tcPr>
            <w:tcW w:w="1242" w:type="dxa"/>
          </w:tcPr>
          <w:p w:rsidR="004762DD" w:rsidRPr="00AD27B0" w:rsidRDefault="004762DD" w:rsidP="007730B5">
            <w:pPr>
              <w:pStyle w:val="ListParagraph"/>
              <w:numPr>
                <w:ilvl w:val="0"/>
                <w:numId w:val="39"/>
              </w:numPr>
              <w:jc w:val="center"/>
              <w:rPr>
                <w:rFonts w:eastAsia="Calibri"/>
                <w:bCs/>
                <w:color w:val="000000" w:themeColor="text1"/>
              </w:rPr>
            </w:pPr>
          </w:p>
        </w:tc>
        <w:tc>
          <w:tcPr>
            <w:tcW w:w="4962" w:type="dxa"/>
          </w:tcPr>
          <w:p w:rsidR="004762DD" w:rsidRPr="00AD27B0" w:rsidRDefault="004762DD" w:rsidP="0098779D">
            <w:pPr>
              <w:spacing w:after="0" w:line="240" w:lineRule="auto"/>
              <w:rPr>
                <w:rFonts w:ascii="Times New Roman" w:eastAsia="Calibri" w:hAnsi="Times New Roman" w:cs="Times New Roman"/>
                <w:bCs/>
                <w:color w:val="000000" w:themeColor="text1"/>
              </w:rPr>
            </w:pPr>
            <w:r w:rsidRPr="00AD27B0">
              <w:rPr>
                <w:rFonts w:ascii="Times New Roman" w:eastAsia="Calibri" w:hAnsi="Times New Roman" w:cs="Times New Roman"/>
                <w:bCs/>
                <w:color w:val="000000" w:themeColor="text1"/>
              </w:rPr>
              <w:t>Total number of group therapy sessions allotted</w:t>
            </w:r>
          </w:p>
        </w:tc>
        <w:tc>
          <w:tcPr>
            <w:tcW w:w="1275" w:type="dxa"/>
          </w:tcPr>
          <w:p w:rsidR="004762DD" w:rsidRPr="00AD27B0" w:rsidRDefault="0015679B" w:rsidP="0098779D">
            <w:pPr>
              <w:spacing w:after="0" w:line="240" w:lineRule="auto"/>
              <w:jc w:val="center"/>
              <w:rPr>
                <w:rFonts w:ascii="Times New Roman" w:eastAsia="Calibri" w:hAnsi="Times New Roman" w:cs="Times New Roman"/>
                <w:bCs/>
                <w:color w:val="000000" w:themeColor="text1"/>
                <w:lang w:bidi="ml-IN"/>
              </w:rPr>
            </w:pPr>
            <w:r w:rsidRPr="00AD27B0">
              <w:rPr>
                <w:rFonts w:ascii="Times New Roman" w:eastAsia="Calibri" w:hAnsi="Times New Roman" w:cs="Times New Roman"/>
                <w:bCs/>
                <w:color w:val="000000" w:themeColor="text1"/>
                <w:lang w:bidi="ml-IN"/>
              </w:rPr>
              <w:t>380</w:t>
            </w:r>
          </w:p>
        </w:tc>
      </w:tr>
      <w:tr w:rsidR="004762DD" w:rsidRPr="00AD27B0" w:rsidTr="0098779D">
        <w:trPr>
          <w:trHeight w:val="198"/>
        </w:trPr>
        <w:tc>
          <w:tcPr>
            <w:tcW w:w="1242" w:type="dxa"/>
          </w:tcPr>
          <w:p w:rsidR="004762DD" w:rsidRPr="00AD27B0" w:rsidRDefault="004762DD" w:rsidP="007730B5">
            <w:pPr>
              <w:pStyle w:val="ListParagraph"/>
              <w:numPr>
                <w:ilvl w:val="0"/>
                <w:numId w:val="39"/>
              </w:numPr>
              <w:jc w:val="center"/>
              <w:rPr>
                <w:rFonts w:eastAsia="Calibri"/>
                <w:bCs/>
                <w:color w:val="000000" w:themeColor="text1"/>
              </w:rPr>
            </w:pPr>
          </w:p>
        </w:tc>
        <w:tc>
          <w:tcPr>
            <w:tcW w:w="4962" w:type="dxa"/>
          </w:tcPr>
          <w:p w:rsidR="004762DD" w:rsidRPr="00AD27B0" w:rsidRDefault="004762DD" w:rsidP="0098779D">
            <w:pPr>
              <w:spacing w:after="0" w:line="240" w:lineRule="auto"/>
              <w:rPr>
                <w:rFonts w:ascii="Times New Roman" w:eastAsia="Calibri" w:hAnsi="Times New Roman" w:cs="Times New Roman"/>
                <w:bCs/>
                <w:color w:val="000000" w:themeColor="text1"/>
              </w:rPr>
            </w:pPr>
            <w:r w:rsidRPr="00AD27B0">
              <w:rPr>
                <w:rFonts w:ascii="Times New Roman" w:eastAsia="Calibri" w:hAnsi="Times New Roman" w:cs="Times New Roman"/>
                <w:bCs/>
                <w:color w:val="000000" w:themeColor="text1"/>
              </w:rPr>
              <w:t>Total number of group therapy sessions  attended</w:t>
            </w:r>
          </w:p>
        </w:tc>
        <w:tc>
          <w:tcPr>
            <w:tcW w:w="1275" w:type="dxa"/>
          </w:tcPr>
          <w:p w:rsidR="004762DD" w:rsidRPr="00AD27B0" w:rsidRDefault="0015679B" w:rsidP="0098779D">
            <w:pPr>
              <w:spacing w:after="0" w:line="240" w:lineRule="auto"/>
              <w:jc w:val="center"/>
              <w:rPr>
                <w:rFonts w:ascii="Times New Roman" w:eastAsia="Calibri" w:hAnsi="Times New Roman" w:cs="Times New Roman"/>
                <w:bCs/>
                <w:color w:val="000000" w:themeColor="text1"/>
                <w:lang w:bidi="ml-IN"/>
              </w:rPr>
            </w:pPr>
            <w:r w:rsidRPr="00AD27B0">
              <w:rPr>
                <w:rFonts w:ascii="Times New Roman" w:eastAsia="Calibri" w:hAnsi="Times New Roman" w:cs="Times New Roman"/>
                <w:bCs/>
                <w:color w:val="000000" w:themeColor="text1"/>
                <w:lang w:bidi="ml-IN"/>
              </w:rPr>
              <w:t>240</w:t>
            </w:r>
          </w:p>
        </w:tc>
      </w:tr>
      <w:tr w:rsidR="004762DD" w:rsidRPr="00AD27B0" w:rsidTr="0098779D">
        <w:trPr>
          <w:trHeight w:val="202"/>
        </w:trPr>
        <w:tc>
          <w:tcPr>
            <w:tcW w:w="1242" w:type="dxa"/>
          </w:tcPr>
          <w:p w:rsidR="004762DD" w:rsidRPr="00AD27B0" w:rsidRDefault="004762DD" w:rsidP="007730B5">
            <w:pPr>
              <w:pStyle w:val="ListParagraph"/>
              <w:numPr>
                <w:ilvl w:val="0"/>
                <w:numId w:val="39"/>
              </w:numPr>
              <w:jc w:val="center"/>
              <w:rPr>
                <w:rFonts w:eastAsia="Calibri"/>
                <w:bCs/>
                <w:color w:val="000000" w:themeColor="text1"/>
              </w:rPr>
            </w:pPr>
          </w:p>
        </w:tc>
        <w:tc>
          <w:tcPr>
            <w:tcW w:w="4962" w:type="dxa"/>
          </w:tcPr>
          <w:p w:rsidR="004762DD" w:rsidRPr="00AD27B0" w:rsidRDefault="004762DD" w:rsidP="0098779D">
            <w:pPr>
              <w:spacing w:after="0" w:line="240" w:lineRule="auto"/>
              <w:rPr>
                <w:rFonts w:ascii="Times New Roman" w:eastAsia="Calibri" w:hAnsi="Times New Roman" w:cs="Times New Roman"/>
                <w:bCs/>
                <w:color w:val="000000" w:themeColor="text1"/>
              </w:rPr>
            </w:pPr>
            <w:r w:rsidRPr="00AD27B0">
              <w:rPr>
                <w:rFonts w:ascii="Times New Roman" w:eastAsia="Calibri" w:hAnsi="Times New Roman" w:cs="Times New Roman"/>
                <w:bCs/>
                <w:color w:val="000000" w:themeColor="text1"/>
              </w:rPr>
              <w:t>Daily average group sessions</w:t>
            </w:r>
          </w:p>
        </w:tc>
        <w:tc>
          <w:tcPr>
            <w:tcW w:w="1275" w:type="dxa"/>
          </w:tcPr>
          <w:p w:rsidR="004762DD" w:rsidRPr="00AD27B0" w:rsidRDefault="0015679B" w:rsidP="0098779D">
            <w:pPr>
              <w:spacing w:after="0" w:line="240" w:lineRule="auto"/>
              <w:jc w:val="center"/>
              <w:rPr>
                <w:rFonts w:ascii="Times New Roman" w:eastAsia="Calibri" w:hAnsi="Times New Roman" w:cs="Times New Roman"/>
                <w:bCs/>
                <w:color w:val="000000" w:themeColor="text1"/>
              </w:rPr>
            </w:pPr>
            <w:r w:rsidRPr="00AD27B0">
              <w:rPr>
                <w:rFonts w:ascii="Times New Roman" w:eastAsia="Calibri" w:hAnsi="Times New Roman" w:cs="Times New Roman"/>
                <w:bCs/>
                <w:color w:val="000000" w:themeColor="text1"/>
              </w:rPr>
              <w:t>38</w:t>
            </w:r>
          </w:p>
        </w:tc>
      </w:tr>
    </w:tbl>
    <w:p w:rsidR="002910B5" w:rsidRPr="00AD27B0" w:rsidRDefault="002910B5" w:rsidP="002910B5">
      <w:pPr>
        <w:spacing w:after="0" w:line="240" w:lineRule="auto"/>
        <w:rPr>
          <w:rFonts w:ascii="Times New Roman" w:hAnsi="Times New Roman" w:cs="Times New Roman"/>
          <w:bCs/>
          <w:color w:val="000000" w:themeColor="text1"/>
        </w:rPr>
      </w:pPr>
    </w:p>
    <w:p w:rsidR="00A959FF" w:rsidRPr="00AD27B0" w:rsidRDefault="00A959FF" w:rsidP="007B5B60">
      <w:pPr>
        <w:spacing w:after="0" w:line="240" w:lineRule="auto"/>
        <w:rPr>
          <w:rFonts w:ascii="Times New Roman" w:hAnsi="Times New Roman" w:cs="Times New Roman"/>
          <w:bCs/>
          <w:color w:val="000000" w:themeColor="text1"/>
          <w:sz w:val="2"/>
          <w:szCs w:val="2"/>
        </w:rPr>
      </w:pPr>
    </w:p>
    <w:p w:rsidR="009743CB" w:rsidRPr="00AD27B0" w:rsidRDefault="009743CB" w:rsidP="009743CB">
      <w:pPr>
        <w:spacing w:after="0" w:line="240" w:lineRule="auto"/>
        <w:jc w:val="center"/>
        <w:rPr>
          <w:rFonts w:ascii="Times New Roman" w:eastAsia="Calibri" w:hAnsi="Times New Roman" w:cs="Times New Roman"/>
          <w:bCs/>
          <w:color w:val="000000" w:themeColor="text1"/>
          <w:sz w:val="2"/>
          <w:szCs w:val="2"/>
        </w:rPr>
      </w:pPr>
    </w:p>
    <w:p w:rsidR="00CC106D" w:rsidRPr="00AD27B0" w:rsidRDefault="00CC106D" w:rsidP="00987402">
      <w:pPr>
        <w:spacing w:after="0" w:line="240" w:lineRule="auto"/>
        <w:rPr>
          <w:rFonts w:ascii="Times New Roman" w:eastAsia="Calibri" w:hAnsi="Times New Roman" w:cs="Times New Roman"/>
          <w:b/>
          <w:color w:val="000000" w:themeColor="text1"/>
          <w:sz w:val="2"/>
          <w:szCs w:val="2"/>
        </w:rPr>
      </w:pPr>
    </w:p>
    <w:p w:rsidR="00CC106D" w:rsidRPr="00AD27B0" w:rsidRDefault="00CC106D" w:rsidP="00987402">
      <w:pPr>
        <w:spacing w:after="0" w:line="240" w:lineRule="auto"/>
        <w:rPr>
          <w:rFonts w:ascii="Times New Roman" w:eastAsia="Calibri" w:hAnsi="Times New Roman" w:cs="Times New Roman"/>
          <w:b/>
          <w:color w:val="000000" w:themeColor="text1"/>
          <w:sz w:val="2"/>
          <w:szCs w:val="2"/>
        </w:rPr>
      </w:pPr>
    </w:p>
    <w:p w:rsidR="002910B5" w:rsidRPr="00AD27B0" w:rsidRDefault="00683827" w:rsidP="00CC106D">
      <w:pPr>
        <w:spacing w:after="0" w:line="240" w:lineRule="auto"/>
        <w:rPr>
          <w:rFonts w:ascii="Times New Roman" w:hAnsi="Times New Roman" w:cs="Times New Roman"/>
          <w:b/>
          <w:color w:val="000000" w:themeColor="text1"/>
        </w:rPr>
      </w:pPr>
      <w:r w:rsidRPr="00AD27B0">
        <w:rPr>
          <w:rFonts w:ascii="Times New Roman" w:hAnsi="Times New Roman" w:cs="Times New Roman"/>
          <w:b/>
          <w:color w:val="000000" w:themeColor="text1"/>
        </w:rPr>
        <w:t xml:space="preserve">               </w:t>
      </w:r>
    </w:p>
    <w:p w:rsidR="002910B5" w:rsidRPr="00AD27B0" w:rsidRDefault="002910B5" w:rsidP="00CC106D">
      <w:pPr>
        <w:spacing w:after="0" w:line="240" w:lineRule="auto"/>
        <w:rPr>
          <w:rFonts w:ascii="Times New Roman" w:hAnsi="Times New Roman" w:cs="Times New Roman"/>
          <w:b/>
          <w:color w:val="000000" w:themeColor="text1"/>
        </w:rPr>
      </w:pPr>
    </w:p>
    <w:p w:rsidR="002910B5" w:rsidRPr="00AD27B0" w:rsidRDefault="002910B5" w:rsidP="00CC106D">
      <w:pPr>
        <w:spacing w:after="0" w:line="240" w:lineRule="auto"/>
        <w:rPr>
          <w:rFonts w:ascii="Times New Roman" w:hAnsi="Times New Roman" w:cs="Times New Roman"/>
          <w:b/>
          <w:color w:val="000000" w:themeColor="text1"/>
        </w:rPr>
      </w:pPr>
    </w:p>
    <w:p w:rsidR="002910B5" w:rsidRPr="00AD27B0" w:rsidRDefault="002910B5" w:rsidP="00CC106D">
      <w:pPr>
        <w:spacing w:after="0" w:line="240" w:lineRule="auto"/>
        <w:rPr>
          <w:rFonts w:ascii="Times New Roman" w:hAnsi="Times New Roman" w:cs="Times New Roman"/>
          <w:b/>
          <w:color w:val="000000" w:themeColor="text1"/>
        </w:rPr>
      </w:pPr>
    </w:p>
    <w:p w:rsidR="002910B5" w:rsidRPr="00AD27B0" w:rsidRDefault="002910B5" w:rsidP="00CC106D">
      <w:pPr>
        <w:spacing w:after="0" w:line="240" w:lineRule="auto"/>
        <w:rPr>
          <w:rFonts w:ascii="Times New Roman" w:hAnsi="Times New Roman" w:cs="Times New Roman"/>
          <w:b/>
          <w:color w:val="000000" w:themeColor="text1"/>
        </w:rPr>
      </w:pPr>
    </w:p>
    <w:p w:rsidR="002910B5" w:rsidRPr="00AD27B0" w:rsidRDefault="002910B5" w:rsidP="00CC106D">
      <w:pPr>
        <w:spacing w:after="0" w:line="240" w:lineRule="auto"/>
        <w:rPr>
          <w:rFonts w:ascii="Times New Roman" w:hAnsi="Times New Roman" w:cs="Times New Roman"/>
          <w:b/>
          <w:color w:val="000000" w:themeColor="text1"/>
        </w:rPr>
      </w:pPr>
    </w:p>
    <w:p w:rsidR="002910B5" w:rsidRPr="00AD27B0" w:rsidRDefault="002910B5" w:rsidP="00CC106D">
      <w:pPr>
        <w:spacing w:after="0" w:line="240" w:lineRule="auto"/>
        <w:rPr>
          <w:rFonts w:ascii="Times New Roman" w:hAnsi="Times New Roman" w:cs="Times New Roman"/>
          <w:b/>
          <w:color w:val="000000" w:themeColor="text1"/>
        </w:rPr>
      </w:pPr>
    </w:p>
    <w:p w:rsidR="002910B5" w:rsidRPr="00AD27B0" w:rsidRDefault="002910B5" w:rsidP="00CC106D">
      <w:pPr>
        <w:spacing w:after="0" w:line="240" w:lineRule="auto"/>
        <w:rPr>
          <w:rFonts w:ascii="Times New Roman" w:hAnsi="Times New Roman" w:cs="Times New Roman"/>
          <w:b/>
          <w:color w:val="000000" w:themeColor="text1"/>
          <w:sz w:val="6"/>
          <w:szCs w:val="6"/>
        </w:rPr>
      </w:pPr>
    </w:p>
    <w:p w:rsidR="002910B5" w:rsidRPr="00AD27B0" w:rsidRDefault="002910B5" w:rsidP="004C56B4">
      <w:pPr>
        <w:spacing w:after="0" w:line="240" w:lineRule="auto"/>
        <w:jc w:val="center"/>
        <w:rPr>
          <w:rFonts w:ascii="Times New Roman" w:hAnsi="Times New Roman" w:cs="Times New Roman"/>
          <w:b/>
          <w:color w:val="000000" w:themeColor="text1"/>
          <w:u w:val="single"/>
        </w:rPr>
      </w:pPr>
      <w:r w:rsidRPr="00AD27B0">
        <w:rPr>
          <w:rFonts w:ascii="Times New Roman" w:hAnsi="Times New Roman" w:cs="Times New Roman"/>
          <w:b/>
          <w:color w:val="000000" w:themeColor="text1"/>
          <w:u w:val="single"/>
        </w:rPr>
        <w:t>Number of Group Therapy Sessions (26</w:t>
      </w:r>
      <w:r w:rsidRPr="00AD27B0">
        <w:rPr>
          <w:rFonts w:ascii="Times New Roman" w:hAnsi="Times New Roman" w:cs="Times New Roman"/>
          <w:b/>
          <w:color w:val="000000" w:themeColor="text1"/>
          <w:u w:val="single"/>
          <w:vertAlign w:val="superscript"/>
        </w:rPr>
        <w:t>th</w:t>
      </w:r>
      <w:r w:rsidRPr="00AD27B0">
        <w:rPr>
          <w:rFonts w:ascii="Times New Roman" w:hAnsi="Times New Roman" w:cs="Times New Roman"/>
          <w:b/>
          <w:color w:val="000000" w:themeColor="text1"/>
          <w:u w:val="single"/>
        </w:rPr>
        <w:t xml:space="preserve"> </w:t>
      </w:r>
      <w:r w:rsidR="004C56B4" w:rsidRPr="00AD27B0">
        <w:rPr>
          <w:rFonts w:ascii="Times New Roman" w:hAnsi="Times New Roman" w:cs="Times New Roman"/>
          <w:b/>
          <w:color w:val="000000" w:themeColor="text1"/>
          <w:u w:val="single"/>
        </w:rPr>
        <w:t>Nov</w:t>
      </w:r>
      <w:r w:rsidR="00C040DA" w:rsidRPr="00AD27B0">
        <w:rPr>
          <w:rFonts w:ascii="Times New Roman" w:hAnsi="Times New Roman" w:cs="Times New Roman"/>
          <w:b/>
          <w:color w:val="000000" w:themeColor="text1"/>
          <w:u w:val="single"/>
        </w:rPr>
        <w:t xml:space="preserve"> - </w:t>
      </w:r>
      <w:r w:rsidRPr="00AD27B0">
        <w:rPr>
          <w:rFonts w:ascii="Times New Roman" w:hAnsi="Times New Roman" w:cs="Times New Roman"/>
          <w:b/>
          <w:color w:val="000000" w:themeColor="text1"/>
          <w:u w:val="single"/>
        </w:rPr>
        <w:t>2</w:t>
      </w:r>
      <w:r w:rsidR="00C040DA" w:rsidRPr="00AD27B0">
        <w:rPr>
          <w:rFonts w:ascii="Times New Roman" w:hAnsi="Times New Roman" w:cs="Times New Roman"/>
          <w:b/>
          <w:color w:val="000000" w:themeColor="text1"/>
          <w:u w:val="single"/>
        </w:rPr>
        <w:t>5</w:t>
      </w:r>
      <w:r w:rsidRPr="00AD27B0">
        <w:rPr>
          <w:rFonts w:ascii="Times New Roman" w:hAnsi="Times New Roman" w:cs="Times New Roman"/>
          <w:b/>
          <w:color w:val="000000" w:themeColor="text1"/>
          <w:u w:val="single"/>
          <w:vertAlign w:val="superscript"/>
        </w:rPr>
        <w:t>th</w:t>
      </w:r>
      <w:r w:rsidRPr="00AD27B0">
        <w:rPr>
          <w:rFonts w:ascii="Times New Roman" w:hAnsi="Times New Roman" w:cs="Times New Roman"/>
          <w:b/>
          <w:color w:val="000000" w:themeColor="text1"/>
          <w:u w:val="single"/>
        </w:rPr>
        <w:t xml:space="preserve"> </w:t>
      </w:r>
      <w:r w:rsidR="004C56B4" w:rsidRPr="00AD27B0">
        <w:rPr>
          <w:rFonts w:ascii="Times New Roman" w:hAnsi="Times New Roman" w:cs="Times New Roman"/>
          <w:b/>
          <w:color w:val="000000" w:themeColor="text1"/>
          <w:u w:val="single"/>
        </w:rPr>
        <w:t>Dec</w:t>
      </w:r>
      <w:r w:rsidRPr="00AD27B0">
        <w:rPr>
          <w:rFonts w:ascii="Times New Roman" w:hAnsi="Times New Roman" w:cs="Times New Roman"/>
          <w:b/>
          <w:color w:val="000000" w:themeColor="text1"/>
          <w:u w:val="single"/>
        </w:rPr>
        <w:t>) 2017</w:t>
      </w:r>
      <w:r w:rsidR="00F630D0" w:rsidRPr="00AD27B0">
        <w:rPr>
          <w:rFonts w:ascii="Times New Roman" w:hAnsi="Times New Roman" w:cs="Times New Roman"/>
          <w:b/>
          <w:color w:val="000000" w:themeColor="text1"/>
          <w:u w:val="single"/>
        </w:rPr>
        <w:t xml:space="preserve"> </w:t>
      </w:r>
    </w:p>
    <w:p w:rsidR="002910B5" w:rsidRPr="00AD27B0" w:rsidRDefault="002910B5" w:rsidP="002910B5">
      <w:pPr>
        <w:spacing w:after="0" w:line="240" w:lineRule="auto"/>
        <w:jc w:val="center"/>
        <w:rPr>
          <w:rFonts w:ascii="Times New Roman" w:hAnsi="Times New Roman" w:cs="Times New Roman"/>
          <w:b/>
          <w:color w:val="000000" w:themeColor="text1"/>
          <w:sz w:val="6"/>
          <w:szCs w:val="6"/>
          <w:u w:val="single"/>
        </w:rPr>
      </w:pPr>
    </w:p>
    <w:tbl>
      <w:tblPr>
        <w:tblStyle w:val="TableGrid"/>
        <w:tblW w:w="0" w:type="auto"/>
        <w:jc w:val="center"/>
        <w:tblInd w:w="1229" w:type="dxa"/>
        <w:tblLook w:val="04A0"/>
      </w:tblPr>
      <w:tblGrid>
        <w:gridCol w:w="2698"/>
        <w:gridCol w:w="641"/>
        <w:gridCol w:w="546"/>
        <w:gridCol w:w="792"/>
        <w:gridCol w:w="513"/>
        <w:gridCol w:w="451"/>
        <w:gridCol w:w="436"/>
        <w:gridCol w:w="526"/>
        <w:gridCol w:w="446"/>
      </w:tblGrid>
      <w:tr w:rsidR="002910B5" w:rsidRPr="00AD27B0" w:rsidTr="002910B5">
        <w:trPr>
          <w:jc w:val="center"/>
        </w:trPr>
        <w:tc>
          <w:tcPr>
            <w:tcW w:w="0" w:type="auto"/>
            <w:gridSpan w:val="9"/>
            <w:vAlign w:val="center"/>
          </w:tcPr>
          <w:p w:rsidR="002910B5" w:rsidRPr="00AD27B0" w:rsidRDefault="002910B5" w:rsidP="00FF1F00">
            <w:pPr>
              <w:spacing w:after="0" w:line="240" w:lineRule="auto"/>
              <w:jc w:val="center"/>
              <w:rPr>
                <w:rFonts w:eastAsia="Calibri"/>
                <w:b/>
                <w:color w:val="000000" w:themeColor="text1"/>
              </w:rPr>
            </w:pPr>
            <w:r w:rsidRPr="00AD27B0">
              <w:rPr>
                <w:rFonts w:eastAsia="Calibri"/>
                <w:b/>
                <w:color w:val="000000" w:themeColor="text1"/>
              </w:rPr>
              <w:t>Details of Speech Language Individual Therapy Sessions</w:t>
            </w:r>
          </w:p>
        </w:tc>
      </w:tr>
      <w:tr w:rsidR="002910B5" w:rsidRPr="00AD27B0" w:rsidTr="002910B5">
        <w:trPr>
          <w:jc w:val="center"/>
        </w:trPr>
        <w:tc>
          <w:tcPr>
            <w:tcW w:w="0" w:type="auto"/>
            <w:vMerge w:val="restart"/>
            <w:vAlign w:val="center"/>
          </w:tcPr>
          <w:p w:rsidR="002910B5" w:rsidRPr="00AD27B0" w:rsidRDefault="002910B5" w:rsidP="00FF1F00">
            <w:pPr>
              <w:spacing w:after="0" w:line="240" w:lineRule="auto"/>
              <w:jc w:val="center"/>
              <w:rPr>
                <w:rFonts w:eastAsia="Calibri"/>
                <w:b/>
                <w:color w:val="000000" w:themeColor="text1"/>
              </w:rPr>
            </w:pPr>
            <w:r w:rsidRPr="00AD27B0">
              <w:rPr>
                <w:rFonts w:eastAsia="Calibri"/>
                <w:b/>
                <w:color w:val="000000" w:themeColor="text1"/>
              </w:rPr>
              <w:t xml:space="preserve">Child Language </w:t>
            </w:r>
            <w:r w:rsidR="00FB7B40" w:rsidRPr="00AD27B0">
              <w:rPr>
                <w:rFonts w:eastAsia="Calibri"/>
                <w:b/>
                <w:color w:val="000000" w:themeColor="text1"/>
              </w:rPr>
              <w:t>Disorders</w:t>
            </w:r>
          </w:p>
        </w:tc>
        <w:tc>
          <w:tcPr>
            <w:tcW w:w="0" w:type="auto"/>
            <w:gridSpan w:val="2"/>
            <w:vAlign w:val="center"/>
          </w:tcPr>
          <w:p w:rsidR="002910B5" w:rsidRPr="00AD27B0" w:rsidRDefault="002910B5" w:rsidP="00FF1F00">
            <w:pPr>
              <w:spacing w:after="0" w:line="240" w:lineRule="auto"/>
              <w:jc w:val="center"/>
              <w:rPr>
                <w:rFonts w:eastAsia="Calibri"/>
                <w:b/>
                <w:color w:val="000000" w:themeColor="text1"/>
              </w:rPr>
            </w:pPr>
            <w:r w:rsidRPr="00AD27B0">
              <w:rPr>
                <w:rFonts w:eastAsia="Calibri"/>
                <w:b/>
                <w:color w:val="000000" w:themeColor="text1"/>
              </w:rPr>
              <w:t>Kannada</w:t>
            </w:r>
          </w:p>
        </w:tc>
        <w:tc>
          <w:tcPr>
            <w:tcW w:w="0" w:type="auto"/>
            <w:gridSpan w:val="2"/>
            <w:vAlign w:val="center"/>
          </w:tcPr>
          <w:p w:rsidR="002910B5" w:rsidRPr="00AD27B0" w:rsidRDefault="002910B5" w:rsidP="00FF1F00">
            <w:pPr>
              <w:spacing w:after="0" w:line="240" w:lineRule="auto"/>
              <w:jc w:val="center"/>
              <w:rPr>
                <w:rFonts w:eastAsia="Calibri"/>
                <w:b/>
                <w:color w:val="000000" w:themeColor="text1"/>
              </w:rPr>
            </w:pPr>
            <w:r w:rsidRPr="00AD27B0">
              <w:rPr>
                <w:rFonts w:eastAsia="Calibri"/>
                <w:b/>
                <w:color w:val="000000" w:themeColor="text1"/>
              </w:rPr>
              <w:t>Malayalam</w:t>
            </w:r>
          </w:p>
        </w:tc>
        <w:tc>
          <w:tcPr>
            <w:tcW w:w="0" w:type="auto"/>
            <w:gridSpan w:val="2"/>
            <w:vAlign w:val="center"/>
          </w:tcPr>
          <w:p w:rsidR="002910B5" w:rsidRPr="00AD27B0" w:rsidRDefault="002910B5" w:rsidP="00FF1F00">
            <w:pPr>
              <w:spacing w:after="0" w:line="240" w:lineRule="auto"/>
              <w:jc w:val="center"/>
              <w:rPr>
                <w:rFonts w:eastAsia="Calibri"/>
                <w:b/>
                <w:color w:val="000000" w:themeColor="text1"/>
              </w:rPr>
            </w:pPr>
            <w:r w:rsidRPr="00AD27B0">
              <w:rPr>
                <w:rFonts w:eastAsia="Calibri"/>
                <w:b/>
                <w:color w:val="000000" w:themeColor="text1"/>
              </w:rPr>
              <w:t>Hindi</w:t>
            </w:r>
          </w:p>
        </w:tc>
        <w:tc>
          <w:tcPr>
            <w:tcW w:w="0" w:type="auto"/>
            <w:gridSpan w:val="2"/>
            <w:vAlign w:val="center"/>
          </w:tcPr>
          <w:p w:rsidR="002910B5" w:rsidRPr="00AD27B0" w:rsidRDefault="002910B5" w:rsidP="00FF1F00">
            <w:pPr>
              <w:spacing w:after="0" w:line="240" w:lineRule="auto"/>
              <w:jc w:val="center"/>
              <w:rPr>
                <w:rFonts w:eastAsia="Calibri"/>
                <w:b/>
                <w:color w:val="000000" w:themeColor="text1"/>
              </w:rPr>
            </w:pPr>
            <w:r w:rsidRPr="00AD27B0">
              <w:rPr>
                <w:rFonts w:eastAsia="Calibri"/>
                <w:b/>
                <w:color w:val="000000" w:themeColor="text1"/>
              </w:rPr>
              <w:t>English</w:t>
            </w:r>
          </w:p>
        </w:tc>
      </w:tr>
      <w:tr w:rsidR="002910B5" w:rsidRPr="00AD27B0" w:rsidTr="0098779D">
        <w:trPr>
          <w:jc w:val="center"/>
        </w:trPr>
        <w:tc>
          <w:tcPr>
            <w:tcW w:w="0" w:type="auto"/>
            <w:vMerge/>
            <w:vAlign w:val="center"/>
          </w:tcPr>
          <w:p w:rsidR="002910B5" w:rsidRPr="00AD27B0" w:rsidRDefault="002910B5" w:rsidP="00FF1F00">
            <w:pPr>
              <w:spacing w:after="0" w:line="240" w:lineRule="auto"/>
              <w:jc w:val="center"/>
              <w:rPr>
                <w:rFonts w:eastAsia="Calibri"/>
                <w:b/>
                <w:color w:val="000000" w:themeColor="text1"/>
              </w:rPr>
            </w:pPr>
          </w:p>
        </w:tc>
        <w:tc>
          <w:tcPr>
            <w:tcW w:w="0" w:type="auto"/>
            <w:tcBorders>
              <w:right w:val="single" w:sz="4" w:space="0" w:color="auto"/>
            </w:tcBorders>
            <w:vAlign w:val="center"/>
          </w:tcPr>
          <w:p w:rsidR="002910B5" w:rsidRPr="00AD27B0" w:rsidRDefault="002910B5" w:rsidP="00FF1F00">
            <w:pPr>
              <w:spacing w:after="0" w:line="240" w:lineRule="auto"/>
              <w:jc w:val="center"/>
              <w:rPr>
                <w:rFonts w:eastAsia="Calibri"/>
                <w:b/>
                <w:color w:val="000000" w:themeColor="text1"/>
              </w:rPr>
            </w:pPr>
            <w:r w:rsidRPr="00AD27B0">
              <w:rPr>
                <w:rFonts w:eastAsia="Calibri"/>
                <w:b/>
                <w:color w:val="000000" w:themeColor="text1"/>
              </w:rPr>
              <w:t>M</w:t>
            </w:r>
          </w:p>
        </w:tc>
        <w:tc>
          <w:tcPr>
            <w:tcW w:w="0" w:type="auto"/>
            <w:tcBorders>
              <w:left w:val="single" w:sz="4" w:space="0" w:color="auto"/>
              <w:right w:val="single" w:sz="4" w:space="0" w:color="auto"/>
            </w:tcBorders>
            <w:vAlign w:val="center"/>
          </w:tcPr>
          <w:p w:rsidR="002910B5" w:rsidRPr="00AD27B0" w:rsidRDefault="002910B5" w:rsidP="00FF1F00">
            <w:pPr>
              <w:spacing w:after="0" w:line="240" w:lineRule="auto"/>
              <w:jc w:val="center"/>
              <w:rPr>
                <w:rFonts w:eastAsia="Calibri"/>
                <w:b/>
                <w:color w:val="000000" w:themeColor="text1"/>
              </w:rPr>
            </w:pPr>
            <w:r w:rsidRPr="00AD27B0">
              <w:rPr>
                <w:rFonts w:eastAsia="Calibri"/>
                <w:b/>
                <w:color w:val="000000" w:themeColor="text1"/>
              </w:rPr>
              <w:t>F</w:t>
            </w:r>
          </w:p>
        </w:tc>
        <w:tc>
          <w:tcPr>
            <w:tcW w:w="0" w:type="auto"/>
            <w:tcBorders>
              <w:left w:val="single" w:sz="4" w:space="0" w:color="auto"/>
              <w:right w:val="single" w:sz="4" w:space="0" w:color="auto"/>
            </w:tcBorders>
            <w:vAlign w:val="center"/>
          </w:tcPr>
          <w:p w:rsidR="002910B5" w:rsidRPr="00AD27B0" w:rsidRDefault="002910B5" w:rsidP="00FF1F00">
            <w:pPr>
              <w:spacing w:after="0" w:line="240" w:lineRule="auto"/>
              <w:jc w:val="center"/>
              <w:rPr>
                <w:rFonts w:eastAsia="Calibri"/>
                <w:b/>
                <w:color w:val="000000" w:themeColor="text1"/>
              </w:rPr>
            </w:pPr>
            <w:r w:rsidRPr="00AD27B0">
              <w:rPr>
                <w:rFonts w:eastAsia="Calibri"/>
                <w:b/>
                <w:color w:val="000000" w:themeColor="text1"/>
              </w:rPr>
              <w:t>M</w:t>
            </w:r>
          </w:p>
        </w:tc>
        <w:tc>
          <w:tcPr>
            <w:tcW w:w="0" w:type="auto"/>
            <w:tcBorders>
              <w:left w:val="single" w:sz="4" w:space="0" w:color="auto"/>
              <w:right w:val="single" w:sz="4" w:space="0" w:color="auto"/>
            </w:tcBorders>
            <w:vAlign w:val="center"/>
          </w:tcPr>
          <w:p w:rsidR="002910B5" w:rsidRPr="00AD27B0" w:rsidRDefault="002910B5" w:rsidP="00FF1F00">
            <w:pPr>
              <w:spacing w:after="0" w:line="240" w:lineRule="auto"/>
              <w:jc w:val="center"/>
              <w:rPr>
                <w:rFonts w:eastAsia="Calibri"/>
                <w:b/>
                <w:color w:val="000000" w:themeColor="text1"/>
              </w:rPr>
            </w:pPr>
            <w:r w:rsidRPr="00AD27B0">
              <w:rPr>
                <w:rFonts w:eastAsia="Calibri"/>
                <w:b/>
                <w:color w:val="000000" w:themeColor="text1"/>
              </w:rPr>
              <w:t>F</w:t>
            </w:r>
          </w:p>
        </w:tc>
        <w:tc>
          <w:tcPr>
            <w:tcW w:w="0" w:type="auto"/>
            <w:tcBorders>
              <w:left w:val="single" w:sz="4" w:space="0" w:color="auto"/>
              <w:right w:val="single" w:sz="4" w:space="0" w:color="auto"/>
            </w:tcBorders>
            <w:vAlign w:val="center"/>
          </w:tcPr>
          <w:p w:rsidR="002910B5" w:rsidRPr="00AD27B0" w:rsidRDefault="002910B5" w:rsidP="00FF1F00">
            <w:pPr>
              <w:spacing w:after="0" w:line="240" w:lineRule="auto"/>
              <w:jc w:val="center"/>
              <w:rPr>
                <w:rFonts w:eastAsia="Calibri"/>
                <w:b/>
                <w:color w:val="000000" w:themeColor="text1"/>
              </w:rPr>
            </w:pPr>
            <w:r w:rsidRPr="00AD27B0">
              <w:rPr>
                <w:rFonts w:eastAsia="Calibri"/>
                <w:b/>
                <w:color w:val="000000" w:themeColor="text1"/>
              </w:rPr>
              <w:t>M</w:t>
            </w:r>
          </w:p>
        </w:tc>
        <w:tc>
          <w:tcPr>
            <w:tcW w:w="0" w:type="auto"/>
            <w:tcBorders>
              <w:left w:val="single" w:sz="4" w:space="0" w:color="auto"/>
              <w:right w:val="single" w:sz="4" w:space="0" w:color="auto"/>
            </w:tcBorders>
            <w:vAlign w:val="center"/>
          </w:tcPr>
          <w:p w:rsidR="002910B5" w:rsidRPr="00AD27B0" w:rsidRDefault="002910B5" w:rsidP="00FF1F00">
            <w:pPr>
              <w:spacing w:after="0" w:line="240" w:lineRule="auto"/>
              <w:jc w:val="center"/>
              <w:rPr>
                <w:rFonts w:eastAsia="Calibri"/>
                <w:b/>
                <w:color w:val="000000" w:themeColor="text1"/>
              </w:rPr>
            </w:pPr>
            <w:r w:rsidRPr="00AD27B0">
              <w:rPr>
                <w:rFonts w:eastAsia="Calibri"/>
                <w:b/>
                <w:color w:val="000000" w:themeColor="text1"/>
              </w:rPr>
              <w:t>F</w:t>
            </w:r>
          </w:p>
        </w:tc>
        <w:tc>
          <w:tcPr>
            <w:tcW w:w="0" w:type="auto"/>
            <w:tcBorders>
              <w:left w:val="single" w:sz="4" w:space="0" w:color="auto"/>
              <w:right w:val="single" w:sz="4" w:space="0" w:color="auto"/>
            </w:tcBorders>
            <w:vAlign w:val="center"/>
          </w:tcPr>
          <w:p w:rsidR="002910B5" w:rsidRPr="00AD27B0" w:rsidRDefault="002910B5" w:rsidP="00FF1F00">
            <w:pPr>
              <w:spacing w:after="0" w:line="240" w:lineRule="auto"/>
              <w:jc w:val="center"/>
              <w:rPr>
                <w:rFonts w:eastAsia="Calibri"/>
                <w:b/>
                <w:color w:val="000000" w:themeColor="text1"/>
              </w:rPr>
            </w:pPr>
            <w:r w:rsidRPr="00AD27B0">
              <w:rPr>
                <w:rFonts w:eastAsia="Calibri"/>
                <w:b/>
                <w:color w:val="000000" w:themeColor="text1"/>
              </w:rPr>
              <w:t>M</w:t>
            </w:r>
          </w:p>
        </w:tc>
        <w:tc>
          <w:tcPr>
            <w:tcW w:w="0" w:type="auto"/>
            <w:tcBorders>
              <w:left w:val="single" w:sz="4" w:space="0" w:color="auto"/>
            </w:tcBorders>
            <w:vAlign w:val="center"/>
          </w:tcPr>
          <w:p w:rsidR="002910B5" w:rsidRPr="00AD27B0" w:rsidRDefault="002910B5" w:rsidP="00FF1F00">
            <w:pPr>
              <w:spacing w:after="0" w:line="240" w:lineRule="auto"/>
              <w:jc w:val="center"/>
              <w:rPr>
                <w:rFonts w:eastAsia="Calibri"/>
                <w:b/>
                <w:color w:val="000000" w:themeColor="text1"/>
              </w:rPr>
            </w:pPr>
            <w:r w:rsidRPr="00AD27B0">
              <w:rPr>
                <w:rFonts w:eastAsia="Calibri"/>
                <w:b/>
                <w:color w:val="000000" w:themeColor="text1"/>
              </w:rPr>
              <w:t>F</w:t>
            </w:r>
          </w:p>
        </w:tc>
      </w:tr>
      <w:tr w:rsidR="0098779D" w:rsidRPr="00AD27B0" w:rsidTr="00A452FE">
        <w:trPr>
          <w:trHeight w:val="60"/>
          <w:jc w:val="center"/>
        </w:trPr>
        <w:tc>
          <w:tcPr>
            <w:tcW w:w="0" w:type="auto"/>
            <w:tcBorders>
              <w:bottom w:val="single" w:sz="4" w:space="0" w:color="auto"/>
            </w:tcBorders>
            <w:vAlign w:val="center"/>
          </w:tcPr>
          <w:p w:rsidR="0098779D" w:rsidRPr="00AD27B0" w:rsidRDefault="0098779D" w:rsidP="00FF1F00">
            <w:pPr>
              <w:spacing w:after="0" w:line="240" w:lineRule="auto"/>
              <w:jc w:val="center"/>
              <w:rPr>
                <w:rFonts w:eastAsia="Calibri"/>
                <w:bCs/>
                <w:color w:val="000000" w:themeColor="text1"/>
              </w:rPr>
            </w:pPr>
            <w:r w:rsidRPr="00AD27B0">
              <w:rPr>
                <w:rFonts w:eastAsia="Calibri"/>
                <w:bCs/>
                <w:color w:val="000000" w:themeColor="text1"/>
              </w:rPr>
              <w:t>Hearing Loss</w:t>
            </w:r>
          </w:p>
        </w:tc>
        <w:tc>
          <w:tcPr>
            <w:tcW w:w="641" w:type="dxa"/>
            <w:tcBorders>
              <w:bottom w:val="single" w:sz="4" w:space="0" w:color="auto"/>
              <w:right w:val="single" w:sz="4" w:space="0" w:color="auto"/>
            </w:tcBorders>
            <w:vAlign w:val="center"/>
          </w:tcPr>
          <w:p w:rsidR="0098779D" w:rsidRPr="00AD27B0" w:rsidRDefault="00A452FE" w:rsidP="00FF1F00">
            <w:pPr>
              <w:spacing w:after="0" w:line="240" w:lineRule="auto"/>
              <w:jc w:val="center"/>
              <w:rPr>
                <w:rFonts w:eastAsia="Calibri"/>
                <w:bCs/>
                <w:color w:val="000000" w:themeColor="text1"/>
              </w:rPr>
            </w:pPr>
            <w:r w:rsidRPr="00AD27B0">
              <w:rPr>
                <w:rFonts w:eastAsia="Calibri"/>
                <w:bCs/>
                <w:color w:val="000000" w:themeColor="text1"/>
              </w:rPr>
              <w:t>150</w:t>
            </w:r>
          </w:p>
        </w:tc>
        <w:tc>
          <w:tcPr>
            <w:tcW w:w="546" w:type="dxa"/>
            <w:tcBorders>
              <w:left w:val="single" w:sz="4" w:space="0" w:color="auto"/>
              <w:bottom w:val="single" w:sz="4" w:space="0" w:color="auto"/>
              <w:right w:val="single" w:sz="4" w:space="0" w:color="auto"/>
            </w:tcBorders>
            <w:vAlign w:val="center"/>
          </w:tcPr>
          <w:p w:rsidR="0098779D" w:rsidRPr="00AD27B0" w:rsidRDefault="00A452FE" w:rsidP="00FF1F00">
            <w:pPr>
              <w:spacing w:after="0" w:line="240" w:lineRule="auto"/>
              <w:jc w:val="center"/>
              <w:rPr>
                <w:rFonts w:eastAsia="Calibri"/>
                <w:bCs/>
                <w:color w:val="000000" w:themeColor="text1"/>
              </w:rPr>
            </w:pPr>
            <w:r w:rsidRPr="00AD27B0">
              <w:rPr>
                <w:rFonts w:eastAsia="Calibri"/>
                <w:bCs/>
                <w:color w:val="000000" w:themeColor="text1"/>
              </w:rPr>
              <w:t>70</w:t>
            </w:r>
          </w:p>
        </w:tc>
        <w:tc>
          <w:tcPr>
            <w:tcW w:w="792" w:type="dxa"/>
            <w:tcBorders>
              <w:left w:val="single" w:sz="4" w:space="0" w:color="auto"/>
              <w:bottom w:val="single" w:sz="4" w:space="0" w:color="auto"/>
              <w:right w:val="single" w:sz="4" w:space="0" w:color="auto"/>
            </w:tcBorders>
            <w:vAlign w:val="center"/>
          </w:tcPr>
          <w:p w:rsidR="0098779D" w:rsidRPr="00AD27B0" w:rsidRDefault="00A452FE" w:rsidP="00FF1F00">
            <w:pPr>
              <w:spacing w:after="0" w:line="240" w:lineRule="auto"/>
              <w:jc w:val="center"/>
              <w:rPr>
                <w:rFonts w:eastAsia="Calibri"/>
                <w:bCs/>
                <w:color w:val="000000" w:themeColor="text1"/>
              </w:rPr>
            </w:pPr>
            <w:r w:rsidRPr="00AD27B0">
              <w:rPr>
                <w:rFonts w:eastAsia="Calibri"/>
                <w:bCs/>
                <w:color w:val="000000" w:themeColor="text1"/>
              </w:rPr>
              <w:t>03</w:t>
            </w:r>
          </w:p>
        </w:tc>
        <w:tc>
          <w:tcPr>
            <w:tcW w:w="513" w:type="dxa"/>
            <w:tcBorders>
              <w:left w:val="single" w:sz="4" w:space="0" w:color="auto"/>
              <w:bottom w:val="single" w:sz="4" w:space="0" w:color="auto"/>
              <w:right w:val="single" w:sz="4" w:space="0" w:color="auto"/>
            </w:tcBorders>
            <w:vAlign w:val="center"/>
          </w:tcPr>
          <w:p w:rsidR="0098779D" w:rsidRPr="00AD27B0" w:rsidRDefault="00A452FE" w:rsidP="00FF1F00">
            <w:pPr>
              <w:spacing w:after="0" w:line="240" w:lineRule="auto"/>
              <w:jc w:val="center"/>
              <w:rPr>
                <w:rFonts w:eastAsia="Calibri"/>
                <w:bCs/>
                <w:color w:val="000000" w:themeColor="text1"/>
              </w:rPr>
            </w:pPr>
            <w:r w:rsidRPr="00AD27B0">
              <w:rPr>
                <w:rFonts w:eastAsia="Calibri"/>
                <w:bCs/>
                <w:color w:val="000000" w:themeColor="text1"/>
              </w:rPr>
              <w:t>06</w:t>
            </w:r>
          </w:p>
        </w:tc>
        <w:tc>
          <w:tcPr>
            <w:tcW w:w="451" w:type="dxa"/>
            <w:tcBorders>
              <w:left w:val="single" w:sz="4" w:space="0" w:color="auto"/>
              <w:bottom w:val="single" w:sz="4" w:space="0" w:color="auto"/>
              <w:right w:val="single" w:sz="4" w:space="0" w:color="auto"/>
            </w:tcBorders>
            <w:vAlign w:val="center"/>
          </w:tcPr>
          <w:p w:rsidR="0098779D" w:rsidRPr="00AD27B0" w:rsidRDefault="00A452FE" w:rsidP="00FF1F00">
            <w:pPr>
              <w:spacing w:after="0" w:line="240" w:lineRule="auto"/>
              <w:jc w:val="center"/>
              <w:rPr>
                <w:rFonts w:eastAsia="Calibri"/>
                <w:bCs/>
                <w:color w:val="000000" w:themeColor="text1"/>
              </w:rPr>
            </w:pPr>
            <w:r w:rsidRPr="00AD27B0">
              <w:rPr>
                <w:rFonts w:eastAsia="Calibri"/>
                <w:bCs/>
                <w:color w:val="000000" w:themeColor="text1"/>
              </w:rPr>
              <w:t>31</w:t>
            </w:r>
          </w:p>
        </w:tc>
        <w:tc>
          <w:tcPr>
            <w:tcW w:w="436" w:type="dxa"/>
            <w:tcBorders>
              <w:left w:val="single" w:sz="4" w:space="0" w:color="auto"/>
              <w:bottom w:val="single" w:sz="4" w:space="0" w:color="auto"/>
              <w:right w:val="single" w:sz="4" w:space="0" w:color="auto"/>
            </w:tcBorders>
            <w:vAlign w:val="center"/>
          </w:tcPr>
          <w:p w:rsidR="0098779D" w:rsidRPr="00AD27B0" w:rsidRDefault="00A452FE" w:rsidP="00FF1F00">
            <w:pPr>
              <w:spacing w:after="0" w:line="240" w:lineRule="auto"/>
              <w:jc w:val="center"/>
              <w:rPr>
                <w:rFonts w:eastAsia="Calibri"/>
                <w:bCs/>
                <w:color w:val="000000" w:themeColor="text1"/>
              </w:rPr>
            </w:pPr>
            <w:r w:rsidRPr="00AD27B0">
              <w:rPr>
                <w:rFonts w:eastAsia="Calibri"/>
                <w:bCs/>
                <w:color w:val="000000" w:themeColor="text1"/>
              </w:rPr>
              <w:t>07</w:t>
            </w:r>
          </w:p>
        </w:tc>
        <w:tc>
          <w:tcPr>
            <w:tcW w:w="526" w:type="dxa"/>
            <w:tcBorders>
              <w:left w:val="single" w:sz="4" w:space="0" w:color="auto"/>
              <w:bottom w:val="single" w:sz="4" w:space="0" w:color="auto"/>
              <w:right w:val="single" w:sz="4" w:space="0" w:color="auto"/>
            </w:tcBorders>
            <w:vAlign w:val="center"/>
          </w:tcPr>
          <w:p w:rsidR="0098779D" w:rsidRPr="00AD27B0" w:rsidRDefault="00A452FE" w:rsidP="00FF1F00">
            <w:pPr>
              <w:spacing w:after="0" w:line="240" w:lineRule="auto"/>
              <w:jc w:val="center"/>
              <w:rPr>
                <w:rFonts w:eastAsia="Calibri"/>
                <w:bCs/>
                <w:color w:val="000000" w:themeColor="text1"/>
              </w:rPr>
            </w:pPr>
            <w:r w:rsidRPr="00AD27B0">
              <w:rPr>
                <w:rFonts w:eastAsia="Calibri"/>
                <w:bCs/>
                <w:color w:val="000000" w:themeColor="text1"/>
              </w:rPr>
              <w:t>00</w:t>
            </w:r>
          </w:p>
        </w:tc>
        <w:tc>
          <w:tcPr>
            <w:tcW w:w="446" w:type="dxa"/>
            <w:tcBorders>
              <w:left w:val="single" w:sz="4" w:space="0" w:color="auto"/>
              <w:bottom w:val="single" w:sz="4" w:space="0" w:color="auto"/>
            </w:tcBorders>
            <w:vAlign w:val="center"/>
          </w:tcPr>
          <w:p w:rsidR="0098779D" w:rsidRPr="00AD27B0" w:rsidRDefault="00A452FE" w:rsidP="00FF1F00">
            <w:pPr>
              <w:spacing w:after="0" w:line="240" w:lineRule="auto"/>
              <w:jc w:val="center"/>
              <w:rPr>
                <w:rFonts w:eastAsia="Calibri"/>
                <w:bCs/>
                <w:color w:val="000000" w:themeColor="text1"/>
              </w:rPr>
            </w:pPr>
            <w:r w:rsidRPr="00AD27B0">
              <w:rPr>
                <w:rFonts w:eastAsia="Calibri"/>
                <w:bCs/>
                <w:color w:val="000000" w:themeColor="text1"/>
              </w:rPr>
              <w:t>00</w:t>
            </w:r>
          </w:p>
        </w:tc>
      </w:tr>
      <w:tr w:rsidR="0098779D" w:rsidRPr="00AD27B0" w:rsidTr="00A452FE">
        <w:trPr>
          <w:trHeight w:val="60"/>
          <w:jc w:val="center"/>
        </w:trPr>
        <w:tc>
          <w:tcPr>
            <w:tcW w:w="0" w:type="auto"/>
            <w:tcBorders>
              <w:top w:val="single" w:sz="4" w:space="0" w:color="auto"/>
            </w:tcBorders>
            <w:vAlign w:val="center"/>
          </w:tcPr>
          <w:p w:rsidR="0098779D" w:rsidRPr="00AD27B0" w:rsidRDefault="0098779D" w:rsidP="00FF1F00">
            <w:pPr>
              <w:spacing w:after="0" w:line="240" w:lineRule="auto"/>
              <w:jc w:val="center"/>
              <w:rPr>
                <w:rFonts w:eastAsia="Calibri"/>
                <w:bCs/>
                <w:color w:val="000000" w:themeColor="text1"/>
              </w:rPr>
            </w:pPr>
            <w:r w:rsidRPr="00AD27B0">
              <w:rPr>
                <w:rFonts w:eastAsia="Calibri"/>
                <w:bCs/>
                <w:color w:val="000000" w:themeColor="text1"/>
              </w:rPr>
              <w:t>ASD</w:t>
            </w:r>
          </w:p>
        </w:tc>
        <w:tc>
          <w:tcPr>
            <w:tcW w:w="641" w:type="dxa"/>
            <w:tcBorders>
              <w:top w:val="single" w:sz="4" w:space="0" w:color="auto"/>
              <w:bottom w:val="single" w:sz="4" w:space="0" w:color="auto"/>
              <w:right w:val="single" w:sz="4" w:space="0" w:color="auto"/>
            </w:tcBorders>
            <w:vAlign w:val="center"/>
          </w:tcPr>
          <w:p w:rsidR="0098779D" w:rsidRPr="00AD27B0" w:rsidRDefault="00A452FE" w:rsidP="00FF1F00">
            <w:pPr>
              <w:spacing w:after="0" w:line="240" w:lineRule="auto"/>
              <w:jc w:val="center"/>
              <w:rPr>
                <w:rFonts w:eastAsia="Calibri"/>
                <w:bCs/>
                <w:color w:val="000000" w:themeColor="text1"/>
              </w:rPr>
            </w:pPr>
            <w:r w:rsidRPr="00AD27B0">
              <w:rPr>
                <w:rFonts w:eastAsia="Calibri"/>
                <w:bCs/>
                <w:color w:val="000000" w:themeColor="text1"/>
              </w:rPr>
              <w:t>20</w:t>
            </w:r>
          </w:p>
        </w:tc>
        <w:tc>
          <w:tcPr>
            <w:tcW w:w="546" w:type="dxa"/>
            <w:tcBorders>
              <w:top w:val="single" w:sz="4" w:space="0" w:color="auto"/>
              <w:left w:val="single" w:sz="4" w:space="0" w:color="auto"/>
              <w:bottom w:val="single" w:sz="4" w:space="0" w:color="auto"/>
              <w:right w:val="single" w:sz="4" w:space="0" w:color="auto"/>
            </w:tcBorders>
            <w:vAlign w:val="center"/>
          </w:tcPr>
          <w:p w:rsidR="0098779D" w:rsidRPr="00AD27B0" w:rsidRDefault="00A452FE" w:rsidP="00FF1F00">
            <w:pPr>
              <w:spacing w:after="0" w:line="240" w:lineRule="auto"/>
              <w:jc w:val="center"/>
              <w:rPr>
                <w:rFonts w:eastAsia="Calibri"/>
                <w:bCs/>
                <w:color w:val="000000" w:themeColor="text1"/>
              </w:rPr>
            </w:pPr>
            <w:r w:rsidRPr="00AD27B0">
              <w:rPr>
                <w:rFonts w:eastAsia="Calibri"/>
                <w:bCs/>
                <w:color w:val="000000" w:themeColor="text1"/>
              </w:rPr>
              <w:t>02</w:t>
            </w:r>
          </w:p>
        </w:tc>
        <w:tc>
          <w:tcPr>
            <w:tcW w:w="792" w:type="dxa"/>
            <w:tcBorders>
              <w:top w:val="single" w:sz="4" w:space="0" w:color="auto"/>
              <w:left w:val="single" w:sz="4" w:space="0" w:color="auto"/>
              <w:bottom w:val="single" w:sz="4" w:space="0" w:color="auto"/>
              <w:right w:val="single" w:sz="4" w:space="0" w:color="auto"/>
            </w:tcBorders>
            <w:vAlign w:val="center"/>
          </w:tcPr>
          <w:p w:rsidR="0098779D" w:rsidRPr="00AD27B0" w:rsidRDefault="00A452FE" w:rsidP="00FF1F00">
            <w:pPr>
              <w:spacing w:after="0" w:line="240" w:lineRule="auto"/>
              <w:jc w:val="center"/>
              <w:rPr>
                <w:rFonts w:eastAsia="Calibri"/>
                <w:bCs/>
                <w:color w:val="000000" w:themeColor="text1"/>
              </w:rPr>
            </w:pPr>
            <w:r w:rsidRPr="00AD27B0">
              <w:rPr>
                <w:rFonts w:eastAsia="Calibri"/>
                <w:bCs/>
                <w:color w:val="000000" w:themeColor="text1"/>
              </w:rPr>
              <w:t>24</w:t>
            </w:r>
          </w:p>
        </w:tc>
        <w:tc>
          <w:tcPr>
            <w:tcW w:w="513" w:type="dxa"/>
            <w:tcBorders>
              <w:top w:val="single" w:sz="4" w:space="0" w:color="auto"/>
              <w:left w:val="single" w:sz="4" w:space="0" w:color="auto"/>
              <w:bottom w:val="single" w:sz="4" w:space="0" w:color="auto"/>
              <w:right w:val="single" w:sz="4" w:space="0" w:color="auto"/>
            </w:tcBorders>
            <w:vAlign w:val="center"/>
          </w:tcPr>
          <w:p w:rsidR="0098779D" w:rsidRPr="00AD27B0" w:rsidRDefault="00A452FE" w:rsidP="00FF1F00">
            <w:pPr>
              <w:spacing w:after="0" w:line="240" w:lineRule="auto"/>
              <w:jc w:val="center"/>
              <w:rPr>
                <w:rFonts w:eastAsia="Calibri"/>
                <w:bCs/>
                <w:color w:val="000000" w:themeColor="text1"/>
              </w:rPr>
            </w:pPr>
            <w:r w:rsidRPr="00AD27B0">
              <w:rPr>
                <w:rFonts w:eastAsia="Calibri"/>
                <w:bCs/>
                <w:color w:val="000000" w:themeColor="text1"/>
              </w:rPr>
              <w:t>08</w:t>
            </w:r>
          </w:p>
        </w:tc>
        <w:tc>
          <w:tcPr>
            <w:tcW w:w="451" w:type="dxa"/>
            <w:tcBorders>
              <w:top w:val="single" w:sz="4" w:space="0" w:color="auto"/>
              <w:left w:val="single" w:sz="4" w:space="0" w:color="auto"/>
              <w:bottom w:val="single" w:sz="4" w:space="0" w:color="auto"/>
              <w:right w:val="single" w:sz="4" w:space="0" w:color="auto"/>
            </w:tcBorders>
            <w:vAlign w:val="center"/>
          </w:tcPr>
          <w:p w:rsidR="0098779D" w:rsidRPr="00AD27B0" w:rsidRDefault="00A452FE" w:rsidP="00FF1F00">
            <w:pPr>
              <w:spacing w:after="0" w:line="240" w:lineRule="auto"/>
              <w:jc w:val="center"/>
              <w:rPr>
                <w:rFonts w:eastAsia="Calibri"/>
                <w:bCs/>
                <w:color w:val="000000" w:themeColor="text1"/>
              </w:rPr>
            </w:pPr>
            <w:r w:rsidRPr="00AD27B0">
              <w:rPr>
                <w:rFonts w:eastAsia="Calibri"/>
                <w:bCs/>
                <w:color w:val="000000" w:themeColor="text1"/>
              </w:rPr>
              <w:t>23</w:t>
            </w:r>
          </w:p>
        </w:tc>
        <w:tc>
          <w:tcPr>
            <w:tcW w:w="436" w:type="dxa"/>
            <w:tcBorders>
              <w:top w:val="single" w:sz="4" w:space="0" w:color="auto"/>
              <w:left w:val="single" w:sz="4" w:space="0" w:color="auto"/>
              <w:bottom w:val="single" w:sz="4" w:space="0" w:color="auto"/>
              <w:right w:val="single" w:sz="4" w:space="0" w:color="auto"/>
            </w:tcBorders>
            <w:vAlign w:val="center"/>
          </w:tcPr>
          <w:p w:rsidR="0098779D" w:rsidRPr="00AD27B0" w:rsidRDefault="00A452FE" w:rsidP="00FF1F00">
            <w:pPr>
              <w:spacing w:after="0" w:line="240" w:lineRule="auto"/>
              <w:jc w:val="center"/>
              <w:rPr>
                <w:rFonts w:eastAsia="Calibri"/>
                <w:bCs/>
                <w:color w:val="000000" w:themeColor="text1"/>
              </w:rPr>
            </w:pPr>
            <w:r w:rsidRPr="00AD27B0">
              <w:rPr>
                <w:rFonts w:eastAsia="Calibri"/>
                <w:bCs/>
                <w:color w:val="000000" w:themeColor="text1"/>
              </w:rPr>
              <w:t>00</w:t>
            </w:r>
          </w:p>
        </w:tc>
        <w:tc>
          <w:tcPr>
            <w:tcW w:w="526" w:type="dxa"/>
            <w:tcBorders>
              <w:top w:val="single" w:sz="4" w:space="0" w:color="auto"/>
              <w:left w:val="single" w:sz="4" w:space="0" w:color="auto"/>
              <w:bottom w:val="single" w:sz="4" w:space="0" w:color="auto"/>
              <w:right w:val="single" w:sz="4" w:space="0" w:color="auto"/>
            </w:tcBorders>
            <w:vAlign w:val="center"/>
          </w:tcPr>
          <w:p w:rsidR="0098779D" w:rsidRPr="00AD27B0" w:rsidRDefault="00A452FE" w:rsidP="00FF1F00">
            <w:pPr>
              <w:spacing w:after="0" w:line="240" w:lineRule="auto"/>
              <w:jc w:val="center"/>
              <w:rPr>
                <w:rFonts w:eastAsia="Calibri"/>
                <w:bCs/>
                <w:color w:val="000000" w:themeColor="text1"/>
              </w:rPr>
            </w:pPr>
            <w:r w:rsidRPr="00AD27B0">
              <w:rPr>
                <w:rFonts w:eastAsia="Calibri"/>
                <w:bCs/>
                <w:color w:val="000000" w:themeColor="text1"/>
              </w:rPr>
              <w:t>17</w:t>
            </w:r>
          </w:p>
        </w:tc>
        <w:tc>
          <w:tcPr>
            <w:tcW w:w="446" w:type="dxa"/>
            <w:tcBorders>
              <w:top w:val="single" w:sz="4" w:space="0" w:color="auto"/>
              <w:left w:val="single" w:sz="4" w:space="0" w:color="auto"/>
              <w:bottom w:val="single" w:sz="4" w:space="0" w:color="auto"/>
            </w:tcBorders>
            <w:vAlign w:val="center"/>
          </w:tcPr>
          <w:p w:rsidR="0098779D" w:rsidRPr="00AD27B0" w:rsidRDefault="00A452FE" w:rsidP="00FF1F00">
            <w:pPr>
              <w:spacing w:after="0" w:line="240" w:lineRule="auto"/>
              <w:jc w:val="center"/>
              <w:rPr>
                <w:rFonts w:eastAsia="Calibri"/>
                <w:bCs/>
                <w:color w:val="000000" w:themeColor="text1"/>
              </w:rPr>
            </w:pPr>
            <w:r w:rsidRPr="00AD27B0">
              <w:rPr>
                <w:rFonts w:eastAsia="Calibri"/>
                <w:bCs/>
                <w:color w:val="000000" w:themeColor="text1"/>
              </w:rPr>
              <w:t>00</w:t>
            </w:r>
          </w:p>
        </w:tc>
      </w:tr>
      <w:tr w:rsidR="00A452FE" w:rsidRPr="00AD27B0" w:rsidTr="00A452FE">
        <w:trPr>
          <w:trHeight w:val="60"/>
          <w:jc w:val="center"/>
        </w:trPr>
        <w:tc>
          <w:tcPr>
            <w:tcW w:w="0" w:type="auto"/>
            <w:vAlign w:val="center"/>
          </w:tcPr>
          <w:p w:rsidR="0098779D" w:rsidRPr="00AD27B0" w:rsidRDefault="0098779D" w:rsidP="00FF1F00">
            <w:pPr>
              <w:spacing w:after="0" w:line="240" w:lineRule="auto"/>
              <w:jc w:val="center"/>
              <w:rPr>
                <w:rFonts w:eastAsia="Calibri"/>
                <w:bCs/>
                <w:color w:val="000000" w:themeColor="text1"/>
              </w:rPr>
            </w:pPr>
            <w:r w:rsidRPr="00AD27B0">
              <w:rPr>
                <w:rFonts w:eastAsia="Calibri"/>
                <w:bCs/>
                <w:color w:val="000000" w:themeColor="text1"/>
              </w:rPr>
              <w:t>MR</w:t>
            </w:r>
          </w:p>
        </w:tc>
        <w:tc>
          <w:tcPr>
            <w:tcW w:w="641" w:type="dxa"/>
            <w:tcBorders>
              <w:top w:val="single" w:sz="4" w:space="0" w:color="auto"/>
              <w:bottom w:val="single" w:sz="4" w:space="0" w:color="auto"/>
              <w:right w:val="single" w:sz="4" w:space="0" w:color="auto"/>
            </w:tcBorders>
            <w:vAlign w:val="center"/>
          </w:tcPr>
          <w:p w:rsidR="0098779D" w:rsidRPr="00AD27B0" w:rsidRDefault="00A452FE" w:rsidP="00FF1F00">
            <w:pPr>
              <w:spacing w:after="0" w:line="240" w:lineRule="auto"/>
              <w:jc w:val="center"/>
              <w:rPr>
                <w:rFonts w:eastAsia="Calibri"/>
                <w:bCs/>
                <w:color w:val="000000" w:themeColor="text1"/>
              </w:rPr>
            </w:pPr>
            <w:r w:rsidRPr="00AD27B0">
              <w:rPr>
                <w:rFonts w:eastAsia="Calibri"/>
                <w:bCs/>
                <w:color w:val="000000" w:themeColor="text1"/>
              </w:rPr>
              <w:t>51</w:t>
            </w:r>
          </w:p>
        </w:tc>
        <w:tc>
          <w:tcPr>
            <w:tcW w:w="546" w:type="dxa"/>
            <w:tcBorders>
              <w:top w:val="single" w:sz="4" w:space="0" w:color="auto"/>
              <w:left w:val="single" w:sz="4" w:space="0" w:color="auto"/>
              <w:bottom w:val="single" w:sz="4" w:space="0" w:color="auto"/>
              <w:right w:val="single" w:sz="4" w:space="0" w:color="auto"/>
            </w:tcBorders>
            <w:vAlign w:val="center"/>
          </w:tcPr>
          <w:p w:rsidR="0098779D" w:rsidRPr="00AD27B0" w:rsidRDefault="00A452FE" w:rsidP="00FF1F00">
            <w:pPr>
              <w:spacing w:after="0" w:line="240" w:lineRule="auto"/>
              <w:jc w:val="center"/>
              <w:rPr>
                <w:rFonts w:eastAsia="Calibri"/>
                <w:bCs/>
                <w:color w:val="000000" w:themeColor="text1"/>
              </w:rPr>
            </w:pPr>
            <w:r w:rsidRPr="00AD27B0">
              <w:rPr>
                <w:rFonts w:eastAsia="Calibri"/>
                <w:bCs/>
                <w:color w:val="000000" w:themeColor="text1"/>
              </w:rPr>
              <w:t>25</w:t>
            </w:r>
          </w:p>
        </w:tc>
        <w:tc>
          <w:tcPr>
            <w:tcW w:w="792" w:type="dxa"/>
            <w:tcBorders>
              <w:top w:val="single" w:sz="4" w:space="0" w:color="auto"/>
              <w:left w:val="single" w:sz="4" w:space="0" w:color="auto"/>
              <w:bottom w:val="single" w:sz="4" w:space="0" w:color="auto"/>
              <w:right w:val="single" w:sz="4" w:space="0" w:color="auto"/>
            </w:tcBorders>
            <w:vAlign w:val="center"/>
          </w:tcPr>
          <w:p w:rsidR="0098779D" w:rsidRPr="00AD27B0" w:rsidRDefault="00A452FE" w:rsidP="00FF1F00">
            <w:pPr>
              <w:spacing w:after="0" w:line="240" w:lineRule="auto"/>
              <w:jc w:val="center"/>
              <w:rPr>
                <w:rFonts w:eastAsia="Calibri"/>
                <w:bCs/>
                <w:color w:val="000000" w:themeColor="text1"/>
              </w:rPr>
            </w:pPr>
            <w:r w:rsidRPr="00AD27B0">
              <w:rPr>
                <w:rFonts w:eastAsia="Calibri"/>
                <w:bCs/>
                <w:color w:val="000000" w:themeColor="text1"/>
              </w:rPr>
              <w:t>51</w:t>
            </w:r>
          </w:p>
        </w:tc>
        <w:tc>
          <w:tcPr>
            <w:tcW w:w="513" w:type="dxa"/>
            <w:tcBorders>
              <w:top w:val="single" w:sz="4" w:space="0" w:color="auto"/>
              <w:left w:val="single" w:sz="4" w:space="0" w:color="auto"/>
              <w:bottom w:val="single" w:sz="4" w:space="0" w:color="auto"/>
              <w:right w:val="single" w:sz="4" w:space="0" w:color="auto"/>
            </w:tcBorders>
            <w:vAlign w:val="center"/>
          </w:tcPr>
          <w:p w:rsidR="0098779D" w:rsidRPr="00AD27B0" w:rsidRDefault="00A452FE" w:rsidP="00FF1F00">
            <w:pPr>
              <w:spacing w:after="0" w:line="240" w:lineRule="auto"/>
              <w:jc w:val="center"/>
              <w:rPr>
                <w:rFonts w:eastAsia="Calibri"/>
                <w:bCs/>
                <w:color w:val="000000" w:themeColor="text1"/>
              </w:rPr>
            </w:pPr>
            <w:r w:rsidRPr="00AD27B0">
              <w:rPr>
                <w:rFonts w:eastAsia="Calibri"/>
                <w:bCs/>
                <w:color w:val="000000" w:themeColor="text1"/>
              </w:rPr>
              <w:t>21</w:t>
            </w:r>
          </w:p>
        </w:tc>
        <w:tc>
          <w:tcPr>
            <w:tcW w:w="451" w:type="dxa"/>
            <w:tcBorders>
              <w:top w:val="single" w:sz="4" w:space="0" w:color="auto"/>
              <w:left w:val="single" w:sz="4" w:space="0" w:color="auto"/>
              <w:bottom w:val="single" w:sz="4" w:space="0" w:color="auto"/>
              <w:right w:val="single" w:sz="4" w:space="0" w:color="auto"/>
            </w:tcBorders>
            <w:vAlign w:val="center"/>
          </w:tcPr>
          <w:p w:rsidR="0098779D" w:rsidRPr="00AD27B0" w:rsidRDefault="00A452FE" w:rsidP="00FF1F00">
            <w:pPr>
              <w:spacing w:after="0" w:line="240" w:lineRule="auto"/>
              <w:jc w:val="center"/>
              <w:rPr>
                <w:rFonts w:eastAsia="Calibri"/>
                <w:bCs/>
                <w:color w:val="000000" w:themeColor="text1"/>
              </w:rPr>
            </w:pPr>
            <w:r w:rsidRPr="00AD27B0">
              <w:rPr>
                <w:rFonts w:eastAsia="Calibri"/>
                <w:bCs/>
                <w:color w:val="000000" w:themeColor="text1"/>
              </w:rPr>
              <w:t>05</w:t>
            </w:r>
          </w:p>
        </w:tc>
        <w:tc>
          <w:tcPr>
            <w:tcW w:w="436" w:type="dxa"/>
            <w:tcBorders>
              <w:top w:val="single" w:sz="4" w:space="0" w:color="auto"/>
              <w:left w:val="single" w:sz="4" w:space="0" w:color="auto"/>
              <w:bottom w:val="single" w:sz="4" w:space="0" w:color="auto"/>
              <w:right w:val="single" w:sz="4" w:space="0" w:color="auto"/>
            </w:tcBorders>
            <w:vAlign w:val="center"/>
          </w:tcPr>
          <w:p w:rsidR="0098779D" w:rsidRPr="00AD27B0" w:rsidRDefault="00A452FE" w:rsidP="00FF1F00">
            <w:pPr>
              <w:spacing w:after="0" w:line="240" w:lineRule="auto"/>
              <w:jc w:val="center"/>
              <w:rPr>
                <w:rFonts w:eastAsia="Calibri"/>
                <w:bCs/>
                <w:color w:val="000000" w:themeColor="text1"/>
              </w:rPr>
            </w:pPr>
            <w:r w:rsidRPr="00AD27B0">
              <w:rPr>
                <w:rFonts w:eastAsia="Calibri"/>
                <w:bCs/>
                <w:color w:val="000000" w:themeColor="text1"/>
              </w:rPr>
              <w:t>14</w:t>
            </w:r>
          </w:p>
        </w:tc>
        <w:tc>
          <w:tcPr>
            <w:tcW w:w="526" w:type="dxa"/>
            <w:tcBorders>
              <w:top w:val="single" w:sz="4" w:space="0" w:color="auto"/>
              <w:left w:val="single" w:sz="4" w:space="0" w:color="auto"/>
              <w:bottom w:val="single" w:sz="4" w:space="0" w:color="auto"/>
              <w:right w:val="single" w:sz="4" w:space="0" w:color="auto"/>
            </w:tcBorders>
            <w:vAlign w:val="center"/>
          </w:tcPr>
          <w:p w:rsidR="0098779D" w:rsidRPr="00AD27B0" w:rsidRDefault="00A452FE" w:rsidP="00FF1F00">
            <w:pPr>
              <w:spacing w:after="0" w:line="240" w:lineRule="auto"/>
              <w:jc w:val="center"/>
              <w:rPr>
                <w:rFonts w:eastAsia="Calibri"/>
                <w:bCs/>
                <w:color w:val="000000" w:themeColor="text1"/>
              </w:rPr>
            </w:pPr>
            <w:r w:rsidRPr="00AD27B0">
              <w:rPr>
                <w:rFonts w:eastAsia="Calibri"/>
                <w:bCs/>
                <w:color w:val="000000" w:themeColor="text1"/>
              </w:rPr>
              <w:t>00</w:t>
            </w:r>
          </w:p>
        </w:tc>
        <w:tc>
          <w:tcPr>
            <w:tcW w:w="446" w:type="dxa"/>
            <w:tcBorders>
              <w:top w:val="single" w:sz="4" w:space="0" w:color="auto"/>
              <w:left w:val="single" w:sz="4" w:space="0" w:color="auto"/>
              <w:bottom w:val="single" w:sz="4" w:space="0" w:color="auto"/>
            </w:tcBorders>
            <w:vAlign w:val="center"/>
          </w:tcPr>
          <w:p w:rsidR="0098779D" w:rsidRPr="00AD27B0" w:rsidRDefault="00A452FE" w:rsidP="00FF1F00">
            <w:pPr>
              <w:spacing w:after="0" w:line="240" w:lineRule="auto"/>
              <w:jc w:val="center"/>
              <w:rPr>
                <w:rFonts w:eastAsia="Calibri"/>
                <w:bCs/>
                <w:color w:val="000000" w:themeColor="text1"/>
              </w:rPr>
            </w:pPr>
            <w:r w:rsidRPr="00AD27B0">
              <w:rPr>
                <w:rFonts w:eastAsia="Calibri"/>
                <w:bCs/>
                <w:color w:val="000000" w:themeColor="text1"/>
              </w:rPr>
              <w:t>00</w:t>
            </w:r>
          </w:p>
        </w:tc>
      </w:tr>
      <w:tr w:rsidR="00A452FE" w:rsidRPr="00AD27B0" w:rsidTr="00A452FE">
        <w:trPr>
          <w:trHeight w:val="269"/>
          <w:jc w:val="center"/>
        </w:trPr>
        <w:tc>
          <w:tcPr>
            <w:tcW w:w="0" w:type="auto"/>
            <w:vAlign w:val="center"/>
          </w:tcPr>
          <w:p w:rsidR="0098779D" w:rsidRPr="00AD27B0" w:rsidRDefault="0098779D" w:rsidP="00FF1F00">
            <w:pPr>
              <w:spacing w:after="0" w:line="240" w:lineRule="auto"/>
              <w:jc w:val="center"/>
              <w:rPr>
                <w:rFonts w:eastAsia="Calibri"/>
                <w:bCs/>
                <w:color w:val="000000" w:themeColor="text1"/>
              </w:rPr>
            </w:pPr>
            <w:r w:rsidRPr="00AD27B0">
              <w:rPr>
                <w:rFonts w:eastAsia="Calibri"/>
                <w:bCs/>
                <w:color w:val="000000" w:themeColor="text1"/>
              </w:rPr>
              <w:t>Multiple disability</w:t>
            </w:r>
          </w:p>
        </w:tc>
        <w:tc>
          <w:tcPr>
            <w:tcW w:w="641" w:type="dxa"/>
            <w:tcBorders>
              <w:top w:val="single" w:sz="4" w:space="0" w:color="auto"/>
              <w:bottom w:val="single" w:sz="4" w:space="0" w:color="auto"/>
              <w:right w:val="single" w:sz="4" w:space="0" w:color="auto"/>
            </w:tcBorders>
            <w:vAlign w:val="center"/>
          </w:tcPr>
          <w:p w:rsidR="0098779D" w:rsidRPr="00AD27B0" w:rsidRDefault="00A452FE" w:rsidP="00FF1F00">
            <w:pPr>
              <w:spacing w:after="0" w:line="240" w:lineRule="auto"/>
              <w:jc w:val="center"/>
              <w:rPr>
                <w:rFonts w:eastAsia="Calibri"/>
                <w:bCs/>
                <w:color w:val="000000" w:themeColor="text1"/>
              </w:rPr>
            </w:pPr>
            <w:r w:rsidRPr="00AD27B0">
              <w:rPr>
                <w:rFonts w:eastAsia="Calibri"/>
                <w:bCs/>
                <w:color w:val="000000" w:themeColor="text1"/>
              </w:rPr>
              <w:t>55</w:t>
            </w:r>
          </w:p>
        </w:tc>
        <w:tc>
          <w:tcPr>
            <w:tcW w:w="546" w:type="dxa"/>
            <w:tcBorders>
              <w:top w:val="single" w:sz="4" w:space="0" w:color="auto"/>
              <w:left w:val="single" w:sz="4" w:space="0" w:color="auto"/>
              <w:bottom w:val="single" w:sz="4" w:space="0" w:color="auto"/>
              <w:right w:val="single" w:sz="4" w:space="0" w:color="auto"/>
            </w:tcBorders>
            <w:vAlign w:val="center"/>
          </w:tcPr>
          <w:p w:rsidR="0098779D" w:rsidRPr="00AD27B0" w:rsidRDefault="00A452FE" w:rsidP="00FF1F00">
            <w:pPr>
              <w:spacing w:after="0" w:line="240" w:lineRule="auto"/>
              <w:jc w:val="center"/>
              <w:rPr>
                <w:rFonts w:eastAsia="Calibri"/>
                <w:bCs/>
                <w:color w:val="000000" w:themeColor="text1"/>
              </w:rPr>
            </w:pPr>
            <w:r w:rsidRPr="00AD27B0">
              <w:rPr>
                <w:rFonts w:eastAsia="Calibri"/>
                <w:bCs/>
                <w:color w:val="000000" w:themeColor="text1"/>
              </w:rPr>
              <w:t>19</w:t>
            </w:r>
          </w:p>
        </w:tc>
        <w:tc>
          <w:tcPr>
            <w:tcW w:w="792" w:type="dxa"/>
            <w:tcBorders>
              <w:top w:val="single" w:sz="4" w:space="0" w:color="auto"/>
              <w:left w:val="single" w:sz="4" w:space="0" w:color="auto"/>
              <w:bottom w:val="single" w:sz="4" w:space="0" w:color="auto"/>
              <w:right w:val="single" w:sz="4" w:space="0" w:color="auto"/>
            </w:tcBorders>
            <w:vAlign w:val="center"/>
          </w:tcPr>
          <w:p w:rsidR="0098779D" w:rsidRPr="00AD27B0" w:rsidRDefault="00A452FE" w:rsidP="00FF1F00">
            <w:pPr>
              <w:spacing w:after="0" w:line="240" w:lineRule="auto"/>
              <w:jc w:val="center"/>
              <w:rPr>
                <w:rFonts w:eastAsia="Calibri"/>
                <w:bCs/>
                <w:color w:val="000000" w:themeColor="text1"/>
              </w:rPr>
            </w:pPr>
            <w:r w:rsidRPr="00AD27B0">
              <w:rPr>
                <w:rFonts w:eastAsia="Calibri"/>
                <w:bCs/>
                <w:color w:val="000000" w:themeColor="text1"/>
              </w:rPr>
              <w:t>12</w:t>
            </w:r>
          </w:p>
        </w:tc>
        <w:tc>
          <w:tcPr>
            <w:tcW w:w="513" w:type="dxa"/>
            <w:tcBorders>
              <w:top w:val="single" w:sz="4" w:space="0" w:color="auto"/>
              <w:left w:val="single" w:sz="4" w:space="0" w:color="auto"/>
              <w:bottom w:val="single" w:sz="4" w:space="0" w:color="auto"/>
              <w:right w:val="single" w:sz="4" w:space="0" w:color="auto"/>
            </w:tcBorders>
            <w:vAlign w:val="center"/>
          </w:tcPr>
          <w:p w:rsidR="0098779D" w:rsidRPr="00AD27B0" w:rsidRDefault="00A452FE" w:rsidP="00FF1F00">
            <w:pPr>
              <w:spacing w:after="0" w:line="240" w:lineRule="auto"/>
              <w:jc w:val="center"/>
              <w:rPr>
                <w:rFonts w:eastAsia="Calibri"/>
                <w:bCs/>
                <w:color w:val="000000" w:themeColor="text1"/>
              </w:rPr>
            </w:pPr>
            <w:r w:rsidRPr="00AD27B0">
              <w:rPr>
                <w:rFonts w:eastAsia="Calibri"/>
                <w:bCs/>
                <w:color w:val="000000" w:themeColor="text1"/>
              </w:rPr>
              <w:t>23</w:t>
            </w:r>
          </w:p>
        </w:tc>
        <w:tc>
          <w:tcPr>
            <w:tcW w:w="451" w:type="dxa"/>
            <w:tcBorders>
              <w:top w:val="single" w:sz="4" w:space="0" w:color="auto"/>
              <w:left w:val="single" w:sz="4" w:space="0" w:color="auto"/>
              <w:bottom w:val="single" w:sz="4" w:space="0" w:color="auto"/>
              <w:right w:val="single" w:sz="4" w:space="0" w:color="auto"/>
            </w:tcBorders>
            <w:vAlign w:val="center"/>
          </w:tcPr>
          <w:p w:rsidR="0098779D" w:rsidRPr="00AD27B0" w:rsidRDefault="00A452FE" w:rsidP="00FF1F00">
            <w:pPr>
              <w:spacing w:after="0" w:line="240" w:lineRule="auto"/>
              <w:jc w:val="center"/>
              <w:rPr>
                <w:rFonts w:eastAsia="Calibri"/>
                <w:bCs/>
                <w:color w:val="000000" w:themeColor="text1"/>
              </w:rPr>
            </w:pPr>
            <w:r w:rsidRPr="00AD27B0">
              <w:rPr>
                <w:rFonts w:eastAsia="Calibri"/>
                <w:bCs/>
                <w:color w:val="000000" w:themeColor="text1"/>
              </w:rPr>
              <w:t>00</w:t>
            </w:r>
          </w:p>
        </w:tc>
        <w:tc>
          <w:tcPr>
            <w:tcW w:w="436" w:type="dxa"/>
            <w:tcBorders>
              <w:top w:val="single" w:sz="4" w:space="0" w:color="auto"/>
              <w:left w:val="single" w:sz="4" w:space="0" w:color="auto"/>
              <w:bottom w:val="single" w:sz="4" w:space="0" w:color="auto"/>
              <w:right w:val="single" w:sz="4" w:space="0" w:color="auto"/>
            </w:tcBorders>
            <w:vAlign w:val="center"/>
          </w:tcPr>
          <w:p w:rsidR="0098779D" w:rsidRPr="00AD27B0" w:rsidRDefault="00A452FE" w:rsidP="00FF1F00">
            <w:pPr>
              <w:spacing w:after="0" w:line="240" w:lineRule="auto"/>
              <w:jc w:val="center"/>
              <w:rPr>
                <w:rFonts w:eastAsia="Calibri"/>
                <w:bCs/>
                <w:color w:val="000000" w:themeColor="text1"/>
              </w:rPr>
            </w:pPr>
            <w:r w:rsidRPr="00AD27B0">
              <w:rPr>
                <w:rFonts w:eastAsia="Calibri"/>
                <w:bCs/>
                <w:color w:val="000000" w:themeColor="text1"/>
              </w:rPr>
              <w:t>00</w:t>
            </w:r>
          </w:p>
        </w:tc>
        <w:tc>
          <w:tcPr>
            <w:tcW w:w="526" w:type="dxa"/>
            <w:tcBorders>
              <w:top w:val="single" w:sz="4" w:space="0" w:color="auto"/>
              <w:left w:val="single" w:sz="4" w:space="0" w:color="auto"/>
              <w:bottom w:val="single" w:sz="4" w:space="0" w:color="auto"/>
              <w:right w:val="single" w:sz="4" w:space="0" w:color="auto"/>
            </w:tcBorders>
            <w:vAlign w:val="center"/>
          </w:tcPr>
          <w:p w:rsidR="0098779D" w:rsidRPr="00AD27B0" w:rsidRDefault="00A452FE" w:rsidP="00FF1F00">
            <w:pPr>
              <w:spacing w:after="0" w:line="240" w:lineRule="auto"/>
              <w:jc w:val="center"/>
              <w:rPr>
                <w:rFonts w:eastAsia="Calibri"/>
                <w:bCs/>
                <w:color w:val="000000" w:themeColor="text1"/>
              </w:rPr>
            </w:pPr>
            <w:r w:rsidRPr="00AD27B0">
              <w:rPr>
                <w:rFonts w:eastAsia="Calibri"/>
                <w:bCs/>
                <w:color w:val="000000" w:themeColor="text1"/>
              </w:rPr>
              <w:t>00</w:t>
            </w:r>
          </w:p>
        </w:tc>
        <w:tc>
          <w:tcPr>
            <w:tcW w:w="446" w:type="dxa"/>
            <w:tcBorders>
              <w:top w:val="single" w:sz="4" w:space="0" w:color="auto"/>
              <w:left w:val="single" w:sz="4" w:space="0" w:color="auto"/>
              <w:bottom w:val="single" w:sz="4" w:space="0" w:color="auto"/>
            </w:tcBorders>
            <w:vAlign w:val="center"/>
          </w:tcPr>
          <w:p w:rsidR="0098779D" w:rsidRPr="00AD27B0" w:rsidRDefault="00A452FE" w:rsidP="00FF1F00">
            <w:pPr>
              <w:spacing w:after="0" w:line="240" w:lineRule="auto"/>
              <w:jc w:val="center"/>
              <w:rPr>
                <w:rFonts w:eastAsia="Calibri"/>
                <w:bCs/>
                <w:color w:val="000000" w:themeColor="text1"/>
              </w:rPr>
            </w:pPr>
            <w:r w:rsidRPr="00AD27B0">
              <w:rPr>
                <w:rFonts w:eastAsia="Calibri"/>
                <w:bCs/>
                <w:color w:val="000000" w:themeColor="text1"/>
              </w:rPr>
              <w:t>00</w:t>
            </w:r>
          </w:p>
        </w:tc>
      </w:tr>
      <w:tr w:rsidR="00A452FE" w:rsidRPr="00AD27B0" w:rsidTr="00A452FE">
        <w:trPr>
          <w:jc w:val="center"/>
        </w:trPr>
        <w:tc>
          <w:tcPr>
            <w:tcW w:w="0" w:type="auto"/>
            <w:vAlign w:val="center"/>
          </w:tcPr>
          <w:p w:rsidR="0098779D" w:rsidRPr="00AD27B0" w:rsidRDefault="0098779D" w:rsidP="00FF1F00">
            <w:pPr>
              <w:spacing w:after="0" w:line="240" w:lineRule="auto"/>
              <w:jc w:val="center"/>
              <w:rPr>
                <w:rFonts w:eastAsia="Calibri"/>
                <w:b/>
                <w:color w:val="000000" w:themeColor="text1"/>
              </w:rPr>
            </w:pPr>
            <w:r w:rsidRPr="00AD27B0">
              <w:rPr>
                <w:rFonts w:eastAsia="Calibri"/>
                <w:b/>
                <w:color w:val="000000" w:themeColor="text1"/>
              </w:rPr>
              <w:t>Total</w:t>
            </w:r>
          </w:p>
        </w:tc>
        <w:tc>
          <w:tcPr>
            <w:tcW w:w="641" w:type="dxa"/>
            <w:tcBorders>
              <w:top w:val="single" w:sz="4" w:space="0" w:color="auto"/>
              <w:bottom w:val="single" w:sz="4" w:space="0" w:color="auto"/>
              <w:right w:val="single" w:sz="4" w:space="0" w:color="auto"/>
            </w:tcBorders>
            <w:vAlign w:val="center"/>
          </w:tcPr>
          <w:p w:rsidR="0098779D" w:rsidRPr="00AD27B0" w:rsidRDefault="00521B4C" w:rsidP="00FF1F00">
            <w:pPr>
              <w:spacing w:after="0" w:line="240" w:lineRule="auto"/>
              <w:jc w:val="center"/>
              <w:rPr>
                <w:rFonts w:eastAsia="Calibri"/>
                <w:b/>
                <w:color w:val="000000" w:themeColor="text1"/>
              </w:rPr>
            </w:pPr>
            <w:r w:rsidRPr="00AD27B0">
              <w:rPr>
                <w:rFonts w:eastAsia="Calibri"/>
                <w:b/>
                <w:color w:val="000000" w:themeColor="text1"/>
              </w:rPr>
              <w:fldChar w:fldCharType="begin"/>
            </w:r>
            <w:r w:rsidR="00A452FE" w:rsidRPr="00AD27B0">
              <w:rPr>
                <w:rFonts w:eastAsia="Calibri"/>
                <w:b/>
                <w:color w:val="000000" w:themeColor="text1"/>
              </w:rPr>
              <w:instrText xml:space="preserve"> =SUM(ABOVE) </w:instrText>
            </w:r>
            <w:r w:rsidRPr="00AD27B0">
              <w:rPr>
                <w:rFonts w:eastAsia="Calibri"/>
                <w:b/>
                <w:color w:val="000000" w:themeColor="text1"/>
              </w:rPr>
              <w:fldChar w:fldCharType="separate"/>
            </w:r>
            <w:r w:rsidR="00A452FE" w:rsidRPr="00AD27B0">
              <w:rPr>
                <w:rFonts w:eastAsia="Calibri"/>
                <w:b/>
                <w:noProof/>
                <w:color w:val="000000" w:themeColor="text1"/>
              </w:rPr>
              <w:t>276</w:t>
            </w:r>
            <w:r w:rsidRPr="00AD27B0">
              <w:rPr>
                <w:rFonts w:eastAsia="Calibri"/>
                <w:b/>
                <w:color w:val="000000" w:themeColor="text1"/>
              </w:rPr>
              <w:fldChar w:fldCharType="end"/>
            </w:r>
          </w:p>
        </w:tc>
        <w:tc>
          <w:tcPr>
            <w:tcW w:w="546" w:type="dxa"/>
            <w:tcBorders>
              <w:top w:val="single" w:sz="4" w:space="0" w:color="auto"/>
              <w:left w:val="single" w:sz="4" w:space="0" w:color="auto"/>
              <w:bottom w:val="single" w:sz="4" w:space="0" w:color="auto"/>
              <w:right w:val="single" w:sz="4" w:space="0" w:color="auto"/>
            </w:tcBorders>
            <w:vAlign w:val="center"/>
          </w:tcPr>
          <w:p w:rsidR="0098779D" w:rsidRPr="00AD27B0" w:rsidRDefault="00521B4C" w:rsidP="00FF1F00">
            <w:pPr>
              <w:spacing w:after="0" w:line="240" w:lineRule="auto"/>
              <w:jc w:val="center"/>
              <w:rPr>
                <w:rFonts w:eastAsia="Calibri"/>
                <w:b/>
                <w:color w:val="000000" w:themeColor="text1"/>
              </w:rPr>
            </w:pPr>
            <w:r w:rsidRPr="00AD27B0">
              <w:rPr>
                <w:rFonts w:eastAsia="Calibri"/>
                <w:b/>
                <w:color w:val="000000" w:themeColor="text1"/>
              </w:rPr>
              <w:fldChar w:fldCharType="begin"/>
            </w:r>
            <w:r w:rsidR="00A452FE" w:rsidRPr="00AD27B0">
              <w:rPr>
                <w:rFonts w:eastAsia="Calibri"/>
                <w:b/>
                <w:color w:val="000000" w:themeColor="text1"/>
              </w:rPr>
              <w:instrText xml:space="preserve"> =SUM(ABOVE) </w:instrText>
            </w:r>
            <w:r w:rsidRPr="00AD27B0">
              <w:rPr>
                <w:rFonts w:eastAsia="Calibri"/>
                <w:b/>
                <w:color w:val="000000" w:themeColor="text1"/>
              </w:rPr>
              <w:fldChar w:fldCharType="separate"/>
            </w:r>
            <w:r w:rsidR="00A452FE" w:rsidRPr="00AD27B0">
              <w:rPr>
                <w:rFonts w:eastAsia="Calibri"/>
                <w:b/>
                <w:noProof/>
                <w:color w:val="000000" w:themeColor="text1"/>
              </w:rPr>
              <w:t>116</w:t>
            </w:r>
            <w:r w:rsidRPr="00AD27B0">
              <w:rPr>
                <w:rFonts w:eastAsia="Calibri"/>
                <w:b/>
                <w:color w:val="000000" w:themeColor="text1"/>
              </w:rPr>
              <w:fldChar w:fldCharType="end"/>
            </w:r>
          </w:p>
        </w:tc>
        <w:tc>
          <w:tcPr>
            <w:tcW w:w="792" w:type="dxa"/>
            <w:tcBorders>
              <w:top w:val="single" w:sz="4" w:space="0" w:color="auto"/>
              <w:left w:val="single" w:sz="4" w:space="0" w:color="auto"/>
              <w:bottom w:val="single" w:sz="4" w:space="0" w:color="auto"/>
              <w:right w:val="single" w:sz="4" w:space="0" w:color="auto"/>
            </w:tcBorders>
            <w:vAlign w:val="center"/>
          </w:tcPr>
          <w:p w:rsidR="0098779D" w:rsidRPr="00AD27B0" w:rsidRDefault="00521B4C" w:rsidP="00FF1F00">
            <w:pPr>
              <w:spacing w:after="0" w:line="240" w:lineRule="auto"/>
              <w:jc w:val="center"/>
              <w:rPr>
                <w:rFonts w:eastAsia="Calibri"/>
                <w:b/>
                <w:color w:val="000000" w:themeColor="text1"/>
              </w:rPr>
            </w:pPr>
            <w:r w:rsidRPr="00AD27B0">
              <w:rPr>
                <w:rFonts w:eastAsia="Calibri"/>
                <w:b/>
                <w:color w:val="000000" w:themeColor="text1"/>
              </w:rPr>
              <w:fldChar w:fldCharType="begin"/>
            </w:r>
            <w:r w:rsidR="00A452FE" w:rsidRPr="00AD27B0">
              <w:rPr>
                <w:rFonts w:eastAsia="Calibri"/>
                <w:b/>
                <w:color w:val="000000" w:themeColor="text1"/>
              </w:rPr>
              <w:instrText xml:space="preserve"> =SUM(ABOVE) </w:instrText>
            </w:r>
            <w:r w:rsidRPr="00AD27B0">
              <w:rPr>
                <w:rFonts w:eastAsia="Calibri"/>
                <w:b/>
                <w:color w:val="000000" w:themeColor="text1"/>
              </w:rPr>
              <w:fldChar w:fldCharType="separate"/>
            </w:r>
            <w:r w:rsidR="00A452FE" w:rsidRPr="00AD27B0">
              <w:rPr>
                <w:rFonts w:eastAsia="Calibri"/>
                <w:b/>
                <w:noProof/>
                <w:color w:val="000000" w:themeColor="text1"/>
              </w:rPr>
              <w:t>90</w:t>
            </w:r>
            <w:r w:rsidRPr="00AD27B0">
              <w:rPr>
                <w:rFonts w:eastAsia="Calibri"/>
                <w:b/>
                <w:color w:val="000000" w:themeColor="text1"/>
              </w:rPr>
              <w:fldChar w:fldCharType="end"/>
            </w:r>
          </w:p>
        </w:tc>
        <w:tc>
          <w:tcPr>
            <w:tcW w:w="513" w:type="dxa"/>
            <w:tcBorders>
              <w:top w:val="single" w:sz="4" w:space="0" w:color="auto"/>
              <w:left w:val="single" w:sz="4" w:space="0" w:color="auto"/>
              <w:bottom w:val="single" w:sz="4" w:space="0" w:color="auto"/>
              <w:right w:val="single" w:sz="4" w:space="0" w:color="auto"/>
            </w:tcBorders>
            <w:vAlign w:val="center"/>
          </w:tcPr>
          <w:p w:rsidR="0098779D" w:rsidRPr="00AD27B0" w:rsidRDefault="00521B4C" w:rsidP="00FF1F00">
            <w:pPr>
              <w:spacing w:after="0" w:line="240" w:lineRule="auto"/>
              <w:jc w:val="center"/>
              <w:rPr>
                <w:rFonts w:eastAsia="Calibri"/>
                <w:b/>
                <w:color w:val="000000" w:themeColor="text1"/>
              </w:rPr>
            </w:pPr>
            <w:r w:rsidRPr="00AD27B0">
              <w:rPr>
                <w:rFonts w:eastAsia="Calibri"/>
                <w:b/>
                <w:color w:val="000000" w:themeColor="text1"/>
              </w:rPr>
              <w:fldChar w:fldCharType="begin"/>
            </w:r>
            <w:r w:rsidR="00A452FE" w:rsidRPr="00AD27B0">
              <w:rPr>
                <w:rFonts w:eastAsia="Calibri"/>
                <w:b/>
                <w:color w:val="000000" w:themeColor="text1"/>
              </w:rPr>
              <w:instrText xml:space="preserve"> =SUM(ABOVE) </w:instrText>
            </w:r>
            <w:r w:rsidRPr="00AD27B0">
              <w:rPr>
                <w:rFonts w:eastAsia="Calibri"/>
                <w:b/>
                <w:color w:val="000000" w:themeColor="text1"/>
              </w:rPr>
              <w:fldChar w:fldCharType="separate"/>
            </w:r>
            <w:r w:rsidR="00A452FE" w:rsidRPr="00AD27B0">
              <w:rPr>
                <w:rFonts w:eastAsia="Calibri"/>
                <w:b/>
                <w:noProof/>
                <w:color w:val="000000" w:themeColor="text1"/>
              </w:rPr>
              <w:t>58</w:t>
            </w:r>
            <w:r w:rsidRPr="00AD27B0">
              <w:rPr>
                <w:rFonts w:eastAsia="Calibri"/>
                <w:b/>
                <w:color w:val="000000" w:themeColor="text1"/>
              </w:rPr>
              <w:fldChar w:fldCharType="end"/>
            </w:r>
          </w:p>
        </w:tc>
        <w:tc>
          <w:tcPr>
            <w:tcW w:w="451" w:type="dxa"/>
            <w:tcBorders>
              <w:top w:val="single" w:sz="4" w:space="0" w:color="auto"/>
              <w:left w:val="single" w:sz="4" w:space="0" w:color="auto"/>
              <w:bottom w:val="single" w:sz="4" w:space="0" w:color="auto"/>
              <w:right w:val="single" w:sz="4" w:space="0" w:color="auto"/>
            </w:tcBorders>
            <w:vAlign w:val="center"/>
          </w:tcPr>
          <w:p w:rsidR="0098779D" w:rsidRPr="00AD27B0" w:rsidRDefault="00521B4C" w:rsidP="00FF1F00">
            <w:pPr>
              <w:spacing w:after="0" w:line="240" w:lineRule="auto"/>
              <w:jc w:val="center"/>
              <w:rPr>
                <w:rFonts w:eastAsia="Calibri"/>
                <w:b/>
                <w:color w:val="000000" w:themeColor="text1"/>
              </w:rPr>
            </w:pPr>
            <w:r w:rsidRPr="00AD27B0">
              <w:rPr>
                <w:rFonts w:eastAsia="Calibri"/>
                <w:b/>
                <w:color w:val="000000" w:themeColor="text1"/>
              </w:rPr>
              <w:fldChar w:fldCharType="begin"/>
            </w:r>
            <w:r w:rsidR="00A452FE" w:rsidRPr="00AD27B0">
              <w:rPr>
                <w:rFonts w:eastAsia="Calibri"/>
                <w:b/>
                <w:color w:val="000000" w:themeColor="text1"/>
              </w:rPr>
              <w:instrText xml:space="preserve"> =SUM(ABOVE) </w:instrText>
            </w:r>
            <w:r w:rsidRPr="00AD27B0">
              <w:rPr>
                <w:rFonts w:eastAsia="Calibri"/>
                <w:b/>
                <w:color w:val="000000" w:themeColor="text1"/>
              </w:rPr>
              <w:fldChar w:fldCharType="separate"/>
            </w:r>
            <w:r w:rsidR="00A452FE" w:rsidRPr="00AD27B0">
              <w:rPr>
                <w:rFonts w:eastAsia="Calibri"/>
                <w:b/>
                <w:noProof/>
                <w:color w:val="000000" w:themeColor="text1"/>
              </w:rPr>
              <w:t>59</w:t>
            </w:r>
            <w:r w:rsidRPr="00AD27B0">
              <w:rPr>
                <w:rFonts w:eastAsia="Calibri"/>
                <w:b/>
                <w:color w:val="000000" w:themeColor="text1"/>
              </w:rPr>
              <w:fldChar w:fldCharType="end"/>
            </w:r>
          </w:p>
        </w:tc>
        <w:tc>
          <w:tcPr>
            <w:tcW w:w="436" w:type="dxa"/>
            <w:tcBorders>
              <w:top w:val="single" w:sz="4" w:space="0" w:color="auto"/>
              <w:left w:val="single" w:sz="4" w:space="0" w:color="auto"/>
              <w:bottom w:val="single" w:sz="4" w:space="0" w:color="auto"/>
              <w:right w:val="single" w:sz="4" w:space="0" w:color="auto"/>
            </w:tcBorders>
            <w:vAlign w:val="center"/>
          </w:tcPr>
          <w:p w:rsidR="0098779D" w:rsidRPr="00AD27B0" w:rsidRDefault="00521B4C" w:rsidP="00FF1F00">
            <w:pPr>
              <w:spacing w:after="0" w:line="240" w:lineRule="auto"/>
              <w:jc w:val="center"/>
              <w:rPr>
                <w:rFonts w:eastAsia="Calibri"/>
                <w:b/>
                <w:color w:val="000000" w:themeColor="text1"/>
              </w:rPr>
            </w:pPr>
            <w:r w:rsidRPr="00AD27B0">
              <w:rPr>
                <w:rFonts w:eastAsia="Calibri"/>
                <w:b/>
                <w:color w:val="000000" w:themeColor="text1"/>
              </w:rPr>
              <w:fldChar w:fldCharType="begin"/>
            </w:r>
            <w:r w:rsidR="00A452FE" w:rsidRPr="00AD27B0">
              <w:rPr>
                <w:rFonts w:eastAsia="Calibri"/>
                <w:b/>
                <w:color w:val="000000" w:themeColor="text1"/>
              </w:rPr>
              <w:instrText xml:space="preserve"> =SUM(ABOVE) </w:instrText>
            </w:r>
            <w:r w:rsidRPr="00AD27B0">
              <w:rPr>
                <w:rFonts w:eastAsia="Calibri"/>
                <w:b/>
                <w:color w:val="000000" w:themeColor="text1"/>
              </w:rPr>
              <w:fldChar w:fldCharType="separate"/>
            </w:r>
            <w:r w:rsidR="00A452FE" w:rsidRPr="00AD27B0">
              <w:rPr>
                <w:rFonts w:eastAsia="Calibri"/>
                <w:b/>
                <w:noProof/>
                <w:color w:val="000000" w:themeColor="text1"/>
              </w:rPr>
              <w:t>21</w:t>
            </w:r>
            <w:r w:rsidRPr="00AD27B0">
              <w:rPr>
                <w:rFonts w:eastAsia="Calibri"/>
                <w:b/>
                <w:color w:val="000000" w:themeColor="text1"/>
              </w:rPr>
              <w:fldChar w:fldCharType="end"/>
            </w:r>
          </w:p>
        </w:tc>
        <w:tc>
          <w:tcPr>
            <w:tcW w:w="526" w:type="dxa"/>
            <w:tcBorders>
              <w:top w:val="single" w:sz="4" w:space="0" w:color="auto"/>
              <w:left w:val="single" w:sz="4" w:space="0" w:color="auto"/>
              <w:bottom w:val="single" w:sz="4" w:space="0" w:color="auto"/>
              <w:right w:val="single" w:sz="4" w:space="0" w:color="auto"/>
            </w:tcBorders>
            <w:vAlign w:val="center"/>
          </w:tcPr>
          <w:p w:rsidR="0098779D" w:rsidRPr="00AD27B0" w:rsidRDefault="00521B4C" w:rsidP="00FF1F00">
            <w:pPr>
              <w:spacing w:after="0" w:line="240" w:lineRule="auto"/>
              <w:jc w:val="center"/>
              <w:rPr>
                <w:rFonts w:eastAsia="Calibri"/>
                <w:b/>
                <w:color w:val="000000" w:themeColor="text1"/>
              </w:rPr>
            </w:pPr>
            <w:r w:rsidRPr="00AD27B0">
              <w:rPr>
                <w:rFonts w:eastAsia="Calibri"/>
                <w:b/>
                <w:color w:val="000000" w:themeColor="text1"/>
              </w:rPr>
              <w:fldChar w:fldCharType="begin"/>
            </w:r>
            <w:r w:rsidR="00A452FE" w:rsidRPr="00AD27B0">
              <w:rPr>
                <w:rFonts w:eastAsia="Calibri"/>
                <w:b/>
                <w:color w:val="000000" w:themeColor="text1"/>
              </w:rPr>
              <w:instrText xml:space="preserve"> =SUM(ABOVE) </w:instrText>
            </w:r>
            <w:r w:rsidRPr="00AD27B0">
              <w:rPr>
                <w:rFonts w:eastAsia="Calibri"/>
                <w:b/>
                <w:color w:val="000000" w:themeColor="text1"/>
              </w:rPr>
              <w:fldChar w:fldCharType="separate"/>
            </w:r>
            <w:r w:rsidR="00A452FE" w:rsidRPr="00AD27B0">
              <w:rPr>
                <w:rFonts w:eastAsia="Calibri"/>
                <w:b/>
                <w:noProof/>
                <w:color w:val="000000" w:themeColor="text1"/>
              </w:rPr>
              <w:t>17</w:t>
            </w:r>
            <w:r w:rsidRPr="00AD27B0">
              <w:rPr>
                <w:rFonts w:eastAsia="Calibri"/>
                <w:b/>
                <w:color w:val="000000" w:themeColor="text1"/>
              </w:rPr>
              <w:fldChar w:fldCharType="end"/>
            </w:r>
          </w:p>
        </w:tc>
        <w:tc>
          <w:tcPr>
            <w:tcW w:w="446" w:type="dxa"/>
            <w:tcBorders>
              <w:top w:val="single" w:sz="4" w:space="0" w:color="auto"/>
              <w:left w:val="single" w:sz="4" w:space="0" w:color="auto"/>
              <w:bottom w:val="single" w:sz="4" w:space="0" w:color="auto"/>
            </w:tcBorders>
            <w:vAlign w:val="center"/>
          </w:tcPr>
          <w:p w:rsidR="0098779D" w:rsidRPr="00AD27B0" w:rsidRDefault="00521B4C" w:rsidP="00FF1F00">
            <w:pPr>
              <w:spacing w:after="0" w:line="240" w:lineRule="auto"/>
              <w:jc w:val="center"/>
              <w:rPr>
                <w:rFonts w:eastAsia="Calibri"/>
                <w:b/>
                <w:color w:val="000000" w:themeColor="text1"/>
              </w:rPr>
            </w:pPr>
            <w:r w:rsidRPr="00AD27B0">
              <w:rPr>
                <w:rFonts w:eastAsia="Calibri"/>
                <w:b/>
                <w:color w:val="000000" w:themeColor="text1"/>
              </w:rPr>
              <w:fldChar w:fldCharType="begin"/>
            </w:r>
            <w:r w:rsidR="00A452FE" w:rsidRPr="00AD27B0">
              <w:rPr>
                <w:rFonts w:eastAsia="Calibri"/>
                <w:b/>
                <w:color w:val="000000" w:themeColor="text1"/>
              </w:rPr>
              <w:instrText xml:space="preserve"> =SUM(ABOVE) </w:instrText>
            </w:r>
            <w:r w:rsidRPr="00AD27B0">
              <w:rPr>
                <w:rFonts w:eastAsia="Calibri"/>
                <w:b/>
                <w:color w:val="000000" w:themeColor="text1"/>
              </w:rPr>
              <w:fldChar w:fldCharType="separate"/>
            </w:r>
            <w:r w:rsidR="00A452FE" w:rsidRPr="00AD27B0">
              <w:rPr>
                <w:rFonts w:eastAsia="Calibri"/>
                <w:b/>
                <w:noProof/>
                <w:color w:val="000000" w:themeColor="text1"/>
              </w:rPr>
              <w:t>0</w:t>
            </w:r>
            <w:r w:rsidRPr="00AD27B0">
              <w:rPr>
                <w:rFonts w:eastAsia="Calibri"/>
                <w:b/>
                <w:color w:val="000000" w:themeColor="text1"/>
              </w:rPr>
              <w:fldChar w:fldCharType="end"/>
            </w:r>
            <w:r w:rsidR="00A452FE" w:rsidRPr="00AD27B0">
              <w:rPr>
                <w:rFonts w:eastAsia="Calibri"/>
                <w:b/>
                <w:color w:val="000000" w:themeColor="text1"/>
              </w:rPr>
              <w:t>0</w:t>
            </w:r>
          </w:p>
        </w:tc>
      </w:tr>
      <w:tr w:rsidR="004C56B4" w:rsidRPr="00AD27B0" w:rsidTr="00CD0C3B">
        <w:trPr>
          <w:trHeight w:val="50"/>
          <w:jc w:val="center"/>
        </w:trPr>
        <w:tc>
          <w:tcPr>
            <w:tcW w:w="0" w:type="auto"/>
            <w:vAlign w:val="center"/>
          </w:tcPr>
          <w:p w:rsidR="004C56B4" w:rsidRPr="00AD27B0" w:rsidRDefault="004C56B4" w:rsidP="00FF1F00">
            <w:pPr>
              <w:spacing w:after="0" w:line="240" w:lineRule="auto"/>
              <w:jc w:val="center"/>
              <w:rPr>
                <w:rFonts w:eastAsia="Calibri"/>
                <w:b/>
                <w:color w:val="000000" w:themeColor="text1"/>
              </w:rPr>
            </w:pPr>
            <w:r w:rsidRPr="00AD27B0">
              <w:rPr>
                <w:rFonts w:eastAsia="Calibri"/>
                <w:b/>
                <w:color w:val="000000" w:themeColor="text1"/>
              </w:rPr>
              <w:t>G.</w:t>
            </w:r>
            <w:r w:rsidR="00922EB4" w:rsidRPr="00AD27B0">
              <w:rPr>
                <w:rFonts w:eastAsia="Calibri"/>
                <w:b/>
                <w:color w:val="000000" w:themeColor="text1"/>
              </w:rPr>
              <w:t xml:space="preserve"> </w:t>
            </w:r>
            <w:r w:rsidRPr="00AD27B0">
              <w:rPr>
                <w:rFonts w:eastAsia="Calibri"/>
                <w:b/>
                <w:color w:val="000000" w:themeColor="text1"/>
              </w:rPr>
              <w:t>Total</w:t>
            </w:r>
          </w:p>
        </w:tc>
        <w:tc>
          <w:tcPr>
            <w:tcW w:w="1187" w:type="dxa"/>
            <w:gridSpan w:val="2"/>
            <w:tcBorders>
              <w:top w:val="single" w:sz="4" w:space="0" w:color="auto"/>
              <w:bottom w:val="single" w:sz="4" w:space="0" w:color="auto"/>
              <w:right w:val="single" w:sz="4" w:space="0" w:color="auto"/>
            </w:tcBorders>
            <w:vAlign w:val="center"/>
          </w:tcPr>
          <w:p w:rsidR="004C56B4" w:rsidRPr="00AD27B0" w:rsidRDefault="004C56B4" w:rsidP="00FF1F00">
            <w:pPr>
              <w:spacing w:after="0" w:line="240" w:lineRule="auto"/>
              <w:jc w:val="center"/>
              <w:rPr>
                <w:rFonts w:eastAsia="Calibri"/>
                <w:b/>
                <w:color w:val="000000" w:themeColor="text1"/>
              </w:rPr>
            </w:pPr>
            <w:r w:rsidRPr="00AD27B0">
              <w:rPr>
                <w:rFonts w:eastAsia="Calibri"/>
                <w:b/>
                <w:color w:val="000000" w:themeColor="text1"/>
              </w:rPr>
              <w:t>392</w:t>
            </w:r>
          </w:p>
        </w:tc>
        <w:tc>
          <w:tcPr>
            <w:tcW w:w="1305" w:type="dxa"/>
            <w:gridSpan w:val="2"/>
            <w:tcBorders>
              <w:top w:val="single" w:sz="4" w:space="0" w:color="auto"/>
              <w:left w:val="single" w:sz="4" w:space="0" w:color="auto"/>
              <w:bottom w:val="single" w:sz="4" w:space="0" w:color="auto"/>
              <w:right w:val="single" w:sz="4" w:space="0" w:color="auto"/>
            </w:tcBorders>
            <w:vAlign w:val="center"/>
          </w:tcPr>
          <w:p w:rsidR="004C56B4" w:rsidRPr="00AD27B0" w:rsidRDefault="004C56B4" w:rsidP="00FF1F00">
            <w:pPr>
              <w:spacing w:after="0" w:line="240" w:lineRule="auto"/>
              <w:jc w:val="center"/>
              <w:rPr>
                <w:rFonts w:eastAsia="Calibri"/>
                <w:b/>
                <w:color w:val="000000" w:themeColor="text1"/>
              </w:rPr>
            </w:pPr>
            <w:r w:rsidRPr="00AD27B0">
              <w:rPr>
                <w:rFonts w:eastAsia="Calibri"/>
                <w:b/>
                <w:color w:val="000000" w:themeColor="text1"/>
              </w:rPr>
              <w:t>148</w:t>
            </w:r>
          </w:p>
        </w:tc>
        <w:tc>
          <w:tcPr>
            <w:tcW w:w="887" w:type="dxa"/>
            <w:gridSpan w:val="2"/>
            <w:tcBorders>
              <w:top w:val="single" w:sz="4" w:space="0" w:color="auto"/>
              <w:left w:val="single" w:sz="4" w:space="0" w:color="auto"/>
              <w:bottom w:val="single" w:sz="4" w:space="0" w:color="auto"/>
              <w:right w:val="single" w:sz="4" w:space="0" w:color="auto"/>
            </w:tcBorders>
            <w:vAlign w:val="center"/>
          </w:tcPr>
          <w:p w:rsidR="004C56B4" w:rsidRPr="00AD27B0" w:rsidRDefault="004C56B4" w:rsidP="00FF1F00">
            <w:pPr>
              <w:spacing w:after="0" w:line="240" w:lineRule="auto"/>
              <w:jc w:val="center"/>
              <w:rPr>
                <w:rFonts w:eastAsia="Calibri"/>
                <w:b/>
                <w:color w:val="000000" w:themeColor="text1"/>
              </w:rPr>
            </w:pPr>
            <w:r w:rsidRPr="00AD27B0">
              <w:rPr>
                <w:rFonts w:eastAsia="Calibri"/>
                <w:b/>
                <w:color w:val="000000" w:themeColor="text1"/>
              </w:rPr>
              <w:t>80</w:t>
            </w:r>
          </w:p>
        </w:tc>
        <w:tc>
          <w:tcPr>
            <w:tcW w:w="972" w:type="dxa"/>
            <w:gridSpan w:val="2"/>
            <w:tcBorders>
              <w:top w:val="single" w:sz="4" w:space="0" w:color="auto"/>
              <w:left w:val="single" w:sz="4" w:space="0" w:color="auto"/>
              <w:bottom w:val="single" w:sz="4" w:space="0" w:color="auto"/>
            </w:tcBorders>
            <w:vAlign w:val="center"/>
          </w:tcPr>
          <w:p w:rsidR="004C56B4" w:rsidRPr="00AD27B0" w:rsidRDefault="004C56B4" w:rsidP="00FF1F00">
            <w:pPr>
              <w:spacing w:after="0" w:line="240" w:lineRule="auto"/>
              <w:jc w:val="center"/>
              <w:rPr>
                <w:rFonts w:eastAsia="Calibri"/>
                <w:b/>
                <w:color w:val="000000" w:themeColor="text1"/>
              </w:rPr>
            </w:pPr>
            <w:r w:rsidRPr="00AD27B0">
              <w:rPr>
                <w:rFonts w:eastAsia="Calibri"/>
                <w:b/>
                <w:color w:val="000000" w:themeColor="text1"/>
              </w:rPr>
              <w:t>17</w:t>
            </w:r>
          </w:p>
        </w:tc>
      </w:tr>
      <w:tr w:rsidR="004C56B4" w:rsidRPr="00AD27B0" w:rsidTr="00CD0C3B">
        <w:trPr>
          <w:trHeight w:val="50"/>
          <w:jc w:val="center"/>
        </w:trPr>
        <w:tc>
          <w:tcPr>
            <w:tcW w:w="0" w:type="auto"/>
            <w:vAlign w:val="center"/>
          </w:tcPr>
          <w:p w:rsidR="004C56B4" w:rsidRPr="00AD27B0" w:rsidRDefault="004C56B4" w:rsidP="00FF1F00">
            <w:pPr>
              <w:spacing w:after="0" w:line="240" w:lineRule="auto"/>
              <w:jc w:val="center"/>
              <w:rPr>
                <w:rFonts w:eastAsia="Calibri"/>
                <w:b/>
                <w:color w:val="000000" w:themeColor="text1"/>
              </w:rPr>
            </w:pPr>
            <w:r w:rsidRPr="00AD27B0">
              <w:rPr>
                <w:rFonts w:eastAsia="Calibri"/>
                <w:b/>
                <w:color w:val="000000" w:themeColor="text1"/>
              </w:rPr>
              <w:t>Overall total</w:t>
            </w:r>
          </w:p>
        </w:tc>
        <w:tc>
          <w:tcPr>
            <w:tcW w:w="4351" w:type="dxa"/>
            <w:gridSpan w:val="8"/>
            <w:tcBorders>
              <w:top w:val="single" w:sz="4" w:space="0" w:color="auto"/>
            </w:tcBorders>
            <w:vAlign w:val="center"/>
          </w:tcPr>
          <w:p w:rsidR="004C56B4" w:rsidRPr="00AD27B0" w:rsidRDefault="004C56B4" w:rsidP="00FF1F00">
            <w:pPr>
              <w:spacing w:after="0" w:line="240" w:lineRule="auto"/>
              <w:jc w:val="center"/>
              <w:rPr>
                <w:rFonts w:eastAsia="Calibri"/>
                <w:b/>
                <w:color w:val="000000" w:themeColor="text1"/>
              </w:rPr>
            </w:pPr>
            <w:r w:rsidRPr="00AD27B0">
              <w:rPr>
                <w:rFonts w:eastAsia="Calibri"/>
                <w:b/>
                <w:color w:val="000000" w:themeColor="text1"/>
              </w:rPr>
              <w:t>637</w:t>
            </w:r>
          </w:p>
        </w:tc>
      </w:tr>
    </w:tbl>
    <w:p w:rsidR="002910B5" w:rsidRPr="00AD27B0" w:rsidRDefault="002910B5" w:rsidP="002910B5">
      <w:pPr>
        <w:spacing w:after="0" w:line="240" w:lineRule="auto"/>
        <w:rPr>
          <w:rFonts w:ascii="Times New Roman" w:hAnsi="Times New Roman" w:cs="Times New Roman"/>
          <w:b/>
          <w:color w:val="000000" w:themeColor="text1"/>
          <w:sz w:val="2"/>
          <w:szCs w:val="2"/>
        </w:rPr>
      </w:pPr>
    </w:p>
    <w:p w:rsidR="004C56B4" w:rsidRPr="00AD27B0" w:rsidRDefault="00085DF8" w:rsidP="004C56B4">
      <w:pPr>
        <w:spacing w:after="0" w:line="240" w:lineRule="auto"/>
        <w:ind w:right="-327"/>
        <w:rPr>
          <w:rFonts w:ascii="Times New Roman" w:hAnsi="Times New Roman" w:cs="Times New Roman"/>
          <w:i/>
          <w:iCs/>
          <w:color w:val="000000" w:themeColor="text1"/>
          <w:sz w:val="18"/>
          <w:szCs w:val="18"/>
        </w:rPr>
      </w:pPr>
      <w:r w:rsidRPr="00AD27B0">
        <w:rPr>
          <w:rFonts w:ascii="Times New Roman" w:hAnsi="Times New Roman" w:cs="Times New Roman"/>
          <w:i/>
          <w:iCs/>
          <w:color w:val="000000" w:themeColor="text1"/>
          <w:sz w:val="18"/>
          <w:szCs w:val="18"/>
        </w:rPr>
        <w:tab/>
      </w:r>
      <w:r w:rsidR="004C56B4" w:rsidRPr="00AD27B0">
        <w:rPr>
          <w:rFonts w:ascii="Times New Roman" w:hAnsi="Times New Roman" w:cs="Times New Roman"/>
          <w:i/>
          <w:iCs/>
          <w:color w:val="000000" w:themeColor="text1"/>
          <w:sz w:val="18"/>
          <w:szCs w:val="18"/>
        </w:rPr>
        <w:tab/>
      </w:r>
      <w:r w:rsidR="004C56B4" w:rsidRPr="00AD27B0">
        <w:rPr>
          <w:rFonts w:ascii="Times New Roman" w:hAnsi="Times New Roman" w:cs="Times New Roman"/>
          <w:i/>
          <w:iCs/>
          <w:color w:val="000000" w:themeColor="text1"/>
          <w:sz w:val="18"/>
          <w:szCs w:val="18"/>
        </w:rPr>
        <w:tab/>
        <w:t xml:space="preserve">Group therapy sessions started from 11-12-17. </w:t>
      </w:r>
    </w:p>
    <w:p w:rsidR="00A70798" w:rsidRPr="00AD27B0" w:rsidRDefault="00BA067F" w:rsidP="004C56B4">
      <w:pPr>
        <w:spacing w:after="0" w:line="240" w:lineRule="auto"/>
        <w:ind w:right="-327"/>
        <w:rPr>
          <w:rFonts w:ascii="Times New Roman" w:hAnsi="Times New Roman" w:cs="Times New Roman"/>
          <w:b/>
          <w:color w:val="000000" w:themeColor="text1"/>
          <w:u w:val="single"/>
        </w:rPr>
      </w:pPr>
      <w:r w:rsidRPr="00AD27B0">
        <w:rPr>
          <w:rFonts w:ascii="Times New Roman" w:hAnsi="Times New Roman" w:cs="Times New Roman"/>
          <w:b/>
          <w:color w:val="000000" w:themeColor="text1"/>
          <w:u w:val="single"/>
        </w:rPr>
        <w:t xml:space="preserve">VII. </w:t>
      </w:r>
      <w:r w:rsidR="005D6EB7" w:rsidRPr="00AD27B0">
        <w:rPr>
          <w:rFonts w:ascii="Times New Roman" w:hAnsi="Times New Roman" w:cs="Times New Roman"/>
          <w:b/>
          <w:color w:val="000000" w:themeColor="text1"/>
          <w:u w:val="single"/>
        </w:rPr>
        <w:t>Overall statistics</w:t>
      </w:r>
      <w:r w:rsidR="009C36CB" w:rsidRPr="00AD27B0">
        <w:rPr>
          <w:rFonts w:ascii="Times New Roman" w:hAnsi="Times New Roman" w:cs="Times New Roman"/>
          <w:b/>
          <w:color w:val="000000" w:themeColor="text1"/>
          <w:u w:val="single"/>
        </w:rPr>
        <w:t xml:space="preserve"> of</w:t>
      </w:r>
      <w:r w:rsidR="005D6EB7" w:rsidRPr="00AD27B0">
        <w:rPr>
          <w:rFonts w:ascii="Times New Roman" w:hAnsi="Times New Roman" w:cs="Times New Roman"/>
          <w:b/>
          <w:color w:val="000000" w:themeColor="text1"/>
          <w:u w:val="single"/>
        </w:rPr>
        <w:t xml:space="preserve"> </w:t>
      </w:r>
      <w:r w:rsidR="00A70798" w:rsidRPr="00AD27B0">
        <w:rPr>
          <w:rFonts w:ascii="Times New Roman" w:hAnsi="Times New Roman" w:cs="Times New Roman"/>
          <w:b/>
          <w:color w:val="000000" w:themeColor="text1"/>
          <w:u w:val="single"/>
        </w:rPr>
        <w:t xml:space="preserve">individuals </w:t>
      </w:r>
      <w:r w:rsidR="00BF534C" w:rsidRPr="00AD27B0">
        <w:rPr>
          <w:rFonts w:ascii="Times New Roman" w:hAnsi="Times New Roman" w:cs="Times New Roman"/>
          <w:b/>
          <w:color w:val="000000" w:themeColor="text1"/>
          <w:u w:val="single"/>
        </w:rPr>
        <w:t>availing therapeutic services</w:t>
      </w:r>
      <w:r w:rsidR="00A70798" w:rsidRPr="00AD27B0">
        <w:rPr>
          <w:rFonts w:ascii="Times New Roman" w:hAnsi="Times New Roman" w:cs="Times New Roman"/>
          <w:b/>
          <w:color w:val="000000" w:themeColor="text1"/>
          <w:u w:val="single"/>
        </w:rPr>
        <w:t xml:space="preserve"> in the Dept. of Clinical Services</w:t>
      </w:r>
    </w:p>
    <w:p w:rsidR="00091014" w:rsidRPr="00AD27B0" w:rsidRDefault="00091014" w:rsidP="00A70798">
      <w:pPr>
        <w:spacing w:after="0" w:line="240" w:lineRule="auto"/>
        <w:jc w:val="center"/>
        <w:rPr>
          <w:rFonts w:ascii="Times New Roman" w:hAnsi="Times New Roman" w:cs="Times New Roman"/>
          <w:b/>
          <w:color w:val="000000" w:themeColor="text1"/>
          <w:sz w:val="12"/>
          <w:szCs w:val="12"/>
          <w:u w:val="single"/>
        </w:rPr>
      </w:pP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3"/>
        <w:gridCol w:w="3777"/>
        <w:gridCol w:w="850"/>
        <w:gridCol w:w="1134"/>
        <w:gridCol w:w="993"/>
        <w:gridCol w:w="1241"/>
      </w:tblGrid>
      <w:tr w:rsidR="000F04AD" w:rsidRPr="00AD27B0" w:rsidTr="000F04AD">
        <w:trPr>
          <w:trHeight w:val="450"/>
          <w:jc w:val="center"/>
        </w:trPr>
        <w:tc>
          <w:tcPr>
            <w:tcW w:w="833" w:type="dxa"/>
          </w:tcPr>
          <w:p w:rsidR="000F04AD" w:rsidRPr="00AD27B0" w:rsidRDefault="000F04AD" w:rsidP="00FA6524">
            <w:pPr>
              <w:pStyle w:val="Heading1"/>
              <w:jc w:val="center"/>
              <w:rPr>
                <w:iCs/>
                <w:color w:val="000000" w:themeColor="text1"/>
                <w:sz w:val="22"/>
                <w:szCs w:val="22"/>
              </w:rPr>
            </w:pPr>
            <w:r w:rsidRPr="00AD27B0">
              <w:rPr>
                <w:iCs/>
                <w:color w:val="000000" w:themeColor="text1"/>
                <w:sz w:val="22"/>
                <w:szCs w:val="22"/>
              </w:rPr>
              <w:t>Sl. No</w:t>
            </w:r>
          </w:p>
        </w:tc>
        <w:tc>
          <w:tcPr>
            <w:tcW w:w="3777" w:type="dxa"/>
          </w:tcPr>
          <w:p w:rsidR="000F04AD" w:rsidRPr="00AD27B0" w:rsidRDefault="000F04AD" w:rsidP="00FA6524">
            <w:pPr>
              <w:pStyle w:val="Heading1"/>
              <w:jc w:val="center"/>
              <w:rPr>
                <w:iCs/>
                <w:color w:val="000000" w:themeColor="text1"/>
                <w:sz w:val="22"/>
                <w:szCs w:val="22"/>
              </w:rPr>
            </w:pPr>
            <w:r w:rsidRPr="00AD27B0">
              <w:rPr>
                <w:iCs/>
                <w:color w:val="000000" w:themeColor="text1"/>
                <w:sz w:val="22"/>
                <w:szCs w:val="22"/>
              </w:rPr>
              <w:t>Particulars</w:t>
            </w:r>
          </w:p>
        </w:tc>
        <w:tc>
          <w:tcPr>
            <w:tcW w:w="850" w:type="dxa"/>
          </w:tcPr>
          <w:p w:rsidR="000F04AD" w:rsidRPr="00AD27B0" w:rsidRDefault="000F04AD" w:rsidP="00FA6524">
            <w:pPr>
              <w:pStyle w:val="Heading1"/>
              <w:jc w:val="center"/>
              <w:rPr>
                <w:iCs/>
                <w:color w:val="000000" w:themeColor="text1"/>
                <w:sz w:val="22"/>
                <w:szCs w:val="22"/>
              </w:rPr>
            </w:pPr>
            <w:r w:rsidRPr="00AD27B0">
              <w:rPr>
                <w:iCs/>
                <w:color w:val="000000" w:themeColor="text1"/>
                <w:sz w:val="22"/>
                <w:szCs w:val="22"/>
              </w:rPr>
              <w:t>SLT</w:t>
            </w:r>
          </w:p>
        </w:tc>
        <w:tc>
          <w:tcPr>
            <w:tcW w:w="1134" w:type="dxa"/>
          </w:tcPr>
          <w:p w:rsidR="000F04AD" w:rsidRPr="00AD27B0" w:rsidRDefault="000F04AD" w:rsidP="00FA6524">
            <w:pPr>
              <w:pStyle w:val="Heading1"/>
              <w:jc w:val="center"/>
              <w:rPr>
                <w:iCs/>
                <w:color w:val="000000" w:themeColor="text1"/>
                <w:sz w:val="22"/>
                <w:szCs w:val="22"/>
              </w:rPr>
            </w:pPr>
            <w:r w:rsidRPr="00AD27B0">
              <w:rPr>
                <w:iCs/>
                <w:color w:val="000000" w:themeColor="text1"/>
                <w:sz w:val="22"/>
                <w:szCs w:val="22"/>
              </w:rPr>
              <w:t>Special Clinics</w:t>
            </w:r>
          </w:p>
        </w:tc>
        <w:tc>
          <w:tcPr>
            <w:tcW w:w="993" w:type="dxa"/>
          </w:tcPr>
          <w:p w:rsidR="000F04AD" w:rsidRPr="00AD27B0" w:rsidRDefault="000F04AD" w:rsidP="00FA6524">
            <w:pPr>
              <w:pStyle w:val="Heading1"/>
              <w:jc w:val="center"/>
              <w:rPr>
                <w:iCs/>
                <w:color w:val="000000" w:themeColor="text1"/>
                <w:sz w:val="22"/>
                <w:szCs w:val="22"/>
              </w:rPr>
            </w:pPr>
            <w:r w:rsidRPr="00AD27B0">
              <w:rPr>
                <w:iCs/>
                <w:color w:val="000000" w:themeColor="text1"/>
                <w:sz w:val="22"/>
                <w:szCs w:val="22"/>
              </w:rPr>
              <w:t>PT-OT</w:t>
            </w:r>
          </w:p>
        </w:tc>
        <w:tc>
          <w:tcPr>
            <w:tcW w:w="1241" w:type="dxa"/>
          </w:tcPr>
          <w:p w:rsidR="000F04AD" w:rsidRPr="00AD27B0" w:rsidRDefault="000F04AD" w:rsidP="00FA6524">
            <w:pPr>
              <w:pStyle w:val="Heading1"/>
              <w:jc w:val="center"/>
              <w:rPr>
                <w:iCs/>
                <w:color w:val="000000" w:themeColor="text1"/>
                <w:sz w:val="22"/>
                <w:szCs w:val="22"/>
              </w:rPr>
            </w:pPr>
            <w:r w:rsidRPr="00AD27B0">
              <w:rPr>
                <w:iCs/>
                <w:color w:val="000000" w:themeColor="text1"/>
                <w:sz w:val="22"/>
                <w:szCs w:val="22"/>
              </w:rPr>
              <w:t>Grand Total</w:t>
            </w:r>
          </w:p>
        </w:tc>
      </w:tr>
      <w:tr w:rsidR="000F04AD" w:rsidRPr="00AD27B0" w:rsidTr="000F04AD">
        <w:trPr>
          <w:trHeight w:val="251"/>
          <w:jc w:val="center"/>
        </w:trPr>
        <w:tc>
          <w:tcPr>
            <w:tcW w:w="833" w:type="dxa"/>
          </w:tcPr>
          <w:p w:rsidR="000F04AD" w:rsidRPr="00AD27B0" w:rsidRDefault="000F04AD" w:rsidP="007E06F9">
            <w:pPr>
              <w:spacing w:after="0" w:line="240" w:lineRule="auto"/>
              <w:jc w:val="right"/>
              <w:rPr>
                <w:rFonts w:ascii="Times New Roman" w:hAnsi="Times New Roman" w:cs="Times New Roman"/>
                <w:color w:val="000000" w:themeColor="text1"/>
              </w:rPr>
            </w:pPr>
            <w:r w:rsidRPr="00AD27B0">
              <w:rPr>
                <w:rFonts w:ascii="Times New Roman" w:hAnsi="Times New Roman" w:cs="Times New Roman"/>
                <w:color w:val="000000" w:themeColor="text1"/>
              </w:rPr>
              <w:t>1</w:t>
            </w:r>
          </w:p>
        </w:tc>
        <w:tc>
          <w:tcPr>
            <w:tcW w:w="3777" w:type="dxa"/>
          </w:tcPr>
          <w:p w:rsidR="000F04AD" w:rsidRPr="00AD27B0" w:rsidRDefault="000F04AD" w:rsidP="006D7FDF">
            <w:pPr>
              <w:spacing w:after="0" w:line="240" w:lineRule="auto"/>
              <w:rPr>
                <w:rFonts w:ascii="Times New Roman" w:hAnsi="Times New Roman" w:cs="Times New Roman"/>
                <w:color w:val="000000" w:themeColor="text1"/>
              </w:rPr>
            </w:pPr>
            <w:r w:rsidRPr="00AD27B0">
              <w:rPr>
                <w:rFonts w:ascii="Times New Roman" w:hAnsi="Times New Roman" w:cs="Times New Roman"/>
                <w:color w:val="000000" w:themeColor="text1"/>
              </w:rPr>
              <w:t xml:space="preserve">Total number of cases attended therapy  </w:t>
            </w:r>
          </w:p>
        </w:tc>
        <w:tc>
          <w:tcPr>
            <w:tcW w:w="850" w:type="dxa"/>
            <w:vAlign w:val="center"/>
          </w:tcPr>
          <w:p w:rsidR="000F04AD" w:rsidRPr="00AD27B0" w:rsidRDefault="005A7F23" w:rsidP="007E06F9">
            <w:pPr>
              <w:spacing w:after="0" w:line="240" w:lineRule="auto"/>
              <w:jc w:val="right"/>
              <w:rPr>
                <w:rFonts w:ascii="Times New Roman" w:hAnsi="Times New Roman" w:cs="Times New Roman"/>
                <w:color w:val="000000" w:themeColor="text1"/>
                <w:lang w:eastAsia="en-IN" w:bidi="kn-IN"/>
              </w:rPr>
            </w:pPr>
            <w:r w:rsidRPr="00AD27B0">
              <w:rPr>
                <w:rFonts w:ascii="Times New Roman" w:hAnsi="Times New Roman" w:cs="Times New Roman"/>
                <w:color w:val="000000" w:themeColor="text1"/>
                <w:lang w:eastAsia="en-IN" w:bidi="kn-IN"/>
              </w:rPr>
              <w:t>282</w:t>
            </w:r>
          </w:p>
        </w:tc>
        <w:tc>
          <w:tcPr>
            <w:tcW w:w="1134" w:type="dxa"/>
            <w:vAlign w:val="center"/>
          </w:tcPr>
          <w:p w:rsidR="000F04AD" w:rsidRPr="00AD27B0" w:rsidRDefault="005A7F23" w:rsidP="007E06F9">
            <w:pPr>
              <w:spacing w:after="0" w:line="240" w:lineRule="auto"/>
              <w:jc w:val="right"/>
              <w:rPr>
                <w:rFonts w:ascii="Times New Roman" w:hAnsi="Times New Roman" w:cs="Times New Roman"/>
                <w:bCs/>
                <w:color w:val="000000" w:themeColor="text1"/>
              </w:rPr>
            </w:pPr>
            <w:r w:rsidRPr="00AD27B0">
              <w:rPr>
                <w:rFonts w:ascii="Times New Roman" w:hAnsi="Times New Roman" w:cs="Times New Roman"/>
                <w:bCs/>
                <w:color w:val="000000" w:themeColor="text1"/>
              </w:rPr>
              <w:t>66</w:t>
            </w:r>
          </w:p>
        </w:tc>
        <w:tc>
          <w:tcPr>
            <w:tcW w:w="993" w:type="dxa"/>
            <w:vAlign w:val="center"/>
          </w:tcPr>
          <w:p w:rsidR="000F04AD" w:rsidRPr="00AD27B0" w:rsidRDefault="005A7F23" w:rsidP="007E06F9">
            <w:pPr>
              <w:spacing w:after="0" w:line="240" w:lineRule="auto"/>
              <w:jc w:val="right"/>
              <w:rPr>
                <w:rFonts w:ascii="Times New Roman" w:hAnsi="Times New Roman" w:cs="Times New Roman"/>
                <w:bCs/>
                <w:color w:val="000000" w:themeColor="text1"/>
              </w:rPr>
            </w:pPr>
            <w:r w:rsidRPr="00AD27B0">
              <w:rPr>
                <w:rFonts w:ascii="Times New Roman" w:hAnsi="Times New Roman" w:cs="Times New Roman"/>
                <w:bCs/>
                <w:color w:val="000000" w:themeColor="text1"/>
              </w:rPr>
              <w:t>119</w:t>
            </w:r>
          </w:p>
        </w:tc>
        <w:tc>
          <w:tcPr>
            <w:tcW w:w="1241" w:type="dxa"/>
            <w:vAlign w:val="center"/>
          </w:tcPr>
          <w:p w:rsidR="000F04AD" w:rsidRPr="00AD27B0" w:rsidRDefault="00521B4C" w:rsidP="007E06F9">
            <w:pPr>
              <w:spacing w:after="0" w:line="240" w:lineRule="auto"/>
              <w:jc w:val="right"/>
              <w:rPr>
                <w:rFonts w:ascii="Times New Roman" w:hAnsi="Times New Roman" w:cs="Times New Roman"/>
                <w:b/>
                <w:bCs/>
                <w:color w:val="000000" w:themeColor="text1"/>
              </w:rPr>
            </w:pPr>
            <w:r w:rsidRPr="00AD27B0">
              <w:rPr>
                <w:rFonts w:ascii="Times New Roman" w:hAnsi="Times New Roman" w:cs="Times New Roman"/>
                <w:b/>
                <w:bCs/>
                <w:color w:val="000000" w:themeColor="text1"/>
              </w:rPr>
              <w:fldChar w:fldCharType="begin"/>
            </w:r>
            <w:r w:rsidR="005A7F23" w:rsidRPr="00AD27B0">
              <w:rPr>
                <w:rFonts w:ascii="Times New Roman" w:hAnsi="Times New Roman" w:cs="Times New Roman"/>
                <w:b/>
                <w:bCs/>
                <w:color w:val="000000" w:themeColor="text1"/>
              </w:rPr>
              <w:instrText xml:space="preserve"> =SUM(LEFT) </w:instrText>
            </w:r>
            <w:r w:rsidRPr="00AD27B0">
              <w:rPr>
                <w:rFonts w:ascii="Times New Roman" w:hAnsi="Times New Roman" w:cs="Times New Roman"/>
                <w:b/>
                <w:bCs/>
                <w:color w:val="000000" w:themeColor="text1"/>
              </w:rPr>
              <w:fldChar w:fldCharType="separate"/>
            </w:r>
            <w:r w:rsidR="005A7F23" w:rsidRPr="00AD27B0">
              <w:rPr>
                <w:rFonts w:ascii="Times New Roman" w:hAnsi="Times New Roman" w:cs="Times New Roman"/>
                <w:b/>
                <w:bCs/>
                <w:noProof/>
                <w:color w:val="000000" w:themeColor="text1"/>
              </w:rPr>
              <w:t>467</w:t>
            </w:r>
            <w:r w:rsidRPr="00AD27B0">
              <w:rPr>
                <w:rFonts w:ascii="Times New Roman" w:hAnsi="Times New Roman" w:cs="Times New Roman"/>
                <w:b/>
                <w:bCs/>
                <w:color w:val="000000" w:themeColor="text1"/>
              </w:rPr>
              <w:fldChar w:fldCharType="end"/>
            </w:r>
          </w:p>
        </w:tc>
      </w:tr>
      <w:tr w:rsidR="000F04AD" w:rsidRPr="00AD27B0" w:rsidTr="000F04AD">
        <w:trPr>
          <w:trHeight w:val="75"/>
          <w:jc w:val="center"/>
        </w:trPr>
        <w:tc>
          <w:tcPr>
            <w:tcW w:w="833" w:type="dxa"/>
          </w:tcPr>
          <w:p w:rsidR="000F04AD" w:rsidRPr="00AD27B0" w:rsidRDefault="000F04AD" w:rsidP="007E06F9">
            <w:pPr>
              <w:spacing w:after="0" w:line="240" w:lineRule="auto"/>
              <w:jc w:val="right"/>
              <w:rPr>
                <w:rFonts w:ascii="Times New Roman" w:hAnsi="Times New Roman" w:cs="Times New Roman"/>
                <w:color w:val="000000" w:themeColor="text1"/>
              </w:rPr>
            </w:pPr>
            <w:r w:rsidRPr="00AD27B0">
              <w:rPr>
                <w:rFonts w:ascii="Times New Roman" w:hAnsi="Times New Roman" w:cs="Times New Roman"/>
                <w:color w:val="000000" w:themeColor="text1"/>
              </w:rPr>
              <w:t>2</w:t>
            </w:r>
          </w:p>
        </w:tc>
        <w:tc>
          <w:tcPr>
            <w:tcW w:w="3777" w:type="dxa"/>
          </w:tcPr>
          <w:p w:rsidR="000F04AD" w:rsidRPr="00AD27B0" w:rsidRDefault="000F04AD" w:rsidP="006D7FDF">
            <w:pPr>
              <w:spacing w:after="0" w:line="240" w:lineRule="auto"/>
              <w:rPr>
                <w:rFonts w:ascii="Times New Roman" w:hAnsi="Times New Roman" w:cs="Times New Roman"/>
                <w:color w:val="000000" w:themeColor="text1"/>
              </w:rPr>
            </w:pPr>
            <w:r w:rsidRPr="00AD27B0">
              <w:rPr>
                <w:rFonts w:ascii="Times New Roman" w:hAnsi="Times New Roman" w:cs="Times New Roman"/>
                <w:color w:val="000000" w:themeColor="text1"/>
              </w:rPr>
              <w:t xml:space="preserve">Therapy appointment on daily average </w:t>
            </w:r>
          </w:p>
        </w:tc>
        <w:tc>
          <w:tcPr>
            <w:tcW w:w="850" w:type="dxa"/>
            <w:vAlign w:val="center"/>
          </w:tcPr>
          <w:p w:rsidR="000F04AD" w:rsidRPr="00AD27B0" w:rsidRDefault="005A7F23" w:rsidP="00417C7A">
            <w:pPr>
              <w:spacing w:after="0" w:line="240" w:lineRule="auto"/>
              <w:jc w:val="right"/>
              <w:rPr>
                <w:rFonts w:ascii="Times New Roman" w:hAnsi="Times New Roman" w:cs="Times New Roman"/>
                <w:color w:val="000000" w:themeColor="text1"/>
                <w:lang w:eastAsia="en-IN" w:bidi="kn-IN"/>
              </w:rPr>
            </w:pPr>
            <w:r w:rsidRPr="00AD27B0">
              <w:rPr>
                <w:rFonts w:ascii="Times New Roman" w:hAnsi="Times New Roman" w:cs="Times New Roman"/>
                <w:color w:val="000000" w:themeColor="text1"/>
                <w:lang w:eastAsia="en-IN" w:bidi="kn-IN"/>
              </w:rPr>
              <w:t>14</w:t>
            </w:r>
          </w:p>
        </w:tc>
        <w:tc>
          <w:tcPr>
            <w:tcW w:w="1134" w:type="dxa"/>
            <w:vAlign w:val="center"/>
          </w:tcPr>
          <w:p w:rsidR="000F04AD" w:rsidRPr="00AD27B0" w:rsidRDefault="005A7F23" w:rsidP="007E06F9">
            <w:pPr>
              <w:spacing w:after="0" w:line="240" w:lineRule="auto"/>
              <w:jc w:val="right"/>
              <w:rPr>
                <w:rFonts w:ascii="Times New Roman" w:hAnsi="Times New Roman" w:cs="Times New Roman"/>
                <w:bCs/>
                <w:color w:val="000000" w:themeColor="text1"/>
              </w:rPr>
            </w:pPr>
            <w:r w:rsidRPr="00AD27B0">
              <w:rPr>
                <w:rFonts w:ascii="Times New Roman" w:hAnsi="Times New Roman" w:cs="Times New Roman"/>
                <w:bCs/>
                <w:color w:val="000000" w:themeColor="text1"/>
              </w:rPr>
              <w:t>3</w:t>
            </w:r>
          </w:p>
        </w:tc>
        <w:tc>
          <w:tcPr>
            <w:tcW w:w="993" w:type="dxa"/>
            <w:vAlign w:val="center"/>
          </w:tcPr>
          <w:p w:rsidR="000F04AD" w:rsidRPr="00AD27B0" w:rsidRDefault="005A7F23" w:rsidP="007E06F9">
            <w:pPr>
              <w:spacing w:after="0" w:line="240" w:lineRule="auto"/>
              <w:jc w:val="right"/>
              <w:rPr>
                <w:rFonts w:ascii="Times New Roman" w:hAnsi="Times New Roman" w:cs="Times New Roman"/>
                <w:bCs/>
                <w:color w:val="000000" w:themeColor="text1"/>
              </w:rPr>
            </w:pPr>
            <w:r w:rsidRPr="00AD27B0">
              <w:rPr>
                <w:rFonts w:ascii="Times New Roman" w:hAnsi="Times New Roman" w:cs="Times New Roman"/>
                <w:bCs/>
                <w:color w:val="000000" w:themeColor="text1"/>
              </w:rPr>
              <w:t>6</w:t>
            </w:r>
          </w:p>
        </w:tc>
        <w:tc>
          <w:tcPr>
            <w:tcW w:w="1241" w:type="dxa"/>
            <w:vAlign w:val="center"/>
          </w:tcPr>
          <w:p w:rsidR="000F04AD" w:rsidRPr="00AD27B0" w:rsidRDefault="00521B4C" w:rsidP="007E06F9">
            <w:pPr>
              <w:spacing w:after="0" w:line="240" w:lineRule="auto"/>
              <w:jc w:val="right"/>
              <w:rPr>
                <w:rFonts w:ascii="Times New Roman" w:hAnsi="Times New Roman" w:cs="Times New Roman"/>
                <w:b/>
                <w:bCs/>
                <w:color w:val="000000" w:themeColor="text1"/>
              </w:rPr>
            </w:pPr>
            <w:r w:rsidRPr="00AD27B0">
              <w:rPr>
                <w:rFonts w:ascii="Times New Roman" w:hAnsi="Times New Roman" w:cs="Times New Roman"/>
                <w:b/>
                <w:bCs/>
                <w:color w:val="000000" w:themeColor="text1"/>
              </w:rPr>
              <w:fldChar w:fldCharType="begin"/>
            </w:r>
            <w:r w:rsidR="005A7F23" w:rsidRPr="00AD27B0">
              <w:rPr>
                <w:rFonts w:ascii="Times New Roman" w:hAnsi="Times New Roman" w:cs="Times New Roman"/>
                <w:b/>
                <w:bCs/>
                <w:color w:val="000000" w:themeColor="text1"/>
              </w:rPr>
              <w:instrText xml:space="preserve"> =SUM(LEFT) </w:instrText>
            </w:r>
            <w:r w:rsidRPr="00AD27B0">
              <w:rPr>
                <w:rFonts w:ascii="Times New Roman" w:hAnsi="Times New Roman" w:cs="Times New Roman"/>
                <w:b/>
                <w:bCs/>
                <w:color w:val="000000" w:themeColor="text1"/>
              </w:rPr>
              <w:fldChar w:fldCharType="separate"/>
            </w:r>
            <w:r w:rsidR="005A7F23" w:rsidRPr="00AD27B0">
              <w:rPr>
                <w:rFonts w:ascii="Times New Roman" w:hAnsi="Times New Roman" w:cs="Times New Roman"/>
                <w:b/>
                <w:bCs/>
                <w:noProof/>
                <w:color w:val="000000" w:themeColor="text1"/>
              </w:rPr>
              <w:t>23</w:t>
            </w:r>
            <w:r w:rsidRPr="00AD27B0">
              <w:rPr>
                <w:rFonts w:ascii="Times New Roman" w:hAnsi="Times New Roman" w:cs="Times New Roman"/>
                <w:b/>
                <w:bCs/>
                <w:color w:val="000000" w:themeColor="text1"/>
              </w:rPr>
              <w:fldChar w:fldCharType="end"/>
            </w:r>
          </w:p>
        </w:tc>
      </w:tr>
      <w:tr w:rsidR="000F04AD" w:rsidRPr="00AD27B0" w:rsidTr="000F04AD">
        <w:trPr>
          <w:trHeight w:val="94"/>
          <w:jc w:val="center"/>
        </w:trPr>
        <w:tc>
          <w:tcPr>
            <w:tcW w:w="833" w:type="dxa"/>
          </w:tcPr>
          <w:p w:rsidR="000F04AD" w:rsidRPr="00AD27B0" w:rsidRDefault="000F04AD" w:rsidP="007E06F9">
            <w:pPr>
              <w:spacing w:after="0" w:line="240" w:lineRule="auto"/>
              <w:jc w:val="right"/>
              <w:rPr>
                <w:rFonts w:ascii="Times New Roman" w:hAnsi="Times New Roman" w:cs="Times New Roman"/>
                <w:color w:val="000000" w:themeColor="text1"/>
              </w:rPr>
            </w:pPr>
            <w:r w:rsidRPr="00AD27B0">
              <w:rPr>
                <w:rFonts w:ascii="Times New Roman" w:hAnsi="Times New Roman" w:cs="Times New Roman"/>
                <w:color w:val="000000" w:themeColor="text1"/>
              </w:rPr>
              <w:t>3</w:t>
            </w:r>
          </w:p>
        </w:tc>
        <w:tc>
          <w:tcPr>
            <w:tcW w:w="3777" w:type="dxa"/>
          </w:tcPr>
          <w:p w:rsidR="000F04AD" w:rsidRPr="00AD27B0" w:rsidRDefault="000F04AD" w:rsidP="006D7FDF">
            <w:pPr>
              <w:spacing w:after="0" w:line="240" w:lineRule="auto"/>
              <w:rPr>
                <w:rFonts w:ascii="Times New Roman" w:hAnsi="Times New Roman" w:cs="Times New Roman"/>
                <w:bCs/>
                <w:color w:val="000000" w:themeColor="text1"/>
              </w:rPr>
            </w:pPr>
            <w:r w:rsidRPr="00AD27B0">
              <w:rPr>
                <w:rFonts w:ascii="Times New Roman" w:hAnsi="Times New Roman" w:cs="Times New Roman"/>
                <w:bCs/>
                <w:color w:val="000000" w:themeColor="text1"/>
              </w:rPr>
              <w:t>Total number of individual sessions</w:t>
            </w:r>
          </w:p>
        </w:tc>
        <w:tc>
          <w:tcPr>
            <w:tcW w:w="850" w:type="dxa"/>
            <w:vAlign w:val="center"/>
          </w:tcPr>
          <w:p w:rsidR="000F04AD" w:rsidRPr="00AD27B0" w:rsidRDefault="005A7F23" w:rsidP="007E06F9">
            <w:pPr>
              <w:spacing w:after="0" w:line="240" w:lineRule="auto"/>
              <w:jc w:val="right"/>
              <w:rPr>
                <w:rFonts w:ascii="Times New Roman" w:hAnsi="Times New Roman" w:cs="Times New Roman"/>
                <w:color w:val="000000" w:themeColor="text1"/>
                <w:lang w:eastAsia="en-IN" w:bidi="kn-IN"/>
              </w:rPr>
            </w:pPr>
            <w:r w:rsidRPr="00AD27B0">
              <w:rPr>
                <w:rFonts w:ascii="Times New Roman" w:hAnsi="Times New Roman" w:cs="Times New Roman"/>
                <w:color w:val="000000" w:themeColor="text1"/>
                <w:lang w:eastAsia="en-IN" w:bidi="kn-IN"/>
              </w:rPr>
              <w:t>1455</w:t>
            </w:r>
          </w:p>
        </w:tc>
        <w:tc>
          <w:tcPr>
            <w:tcW w:w="1134" w:type="dxa"/>
            <w:vAlign w:val="center"/>
          </w:tcPr>
          <w:p w:rsidR="000F04AD" w:rsidRPr="00AD27B0" w:rsidRDefault="005A7F23" w:rsidP="007E06F9">
            <w:pPr>
              <w:spacing w:after="0" w:line="240" w:lineRule="auto"/>
              <w:jc w:val="right"/>
              <w:rPr>
                <w:rFonts w:ascii="Times New Roman" w:hAnsi="Times New Roman" w:cs="Times New Roman"/>
                <w:bCs/>
                <w:color w:val="000000" w:themeColor="text1"/>
              </w:rPr>
            </w:pPr>
            <w:r w:rsidRPr="00AD27B0">
              <w:rPr>
                <w:rFonts w:ascii="Times New Roman" w:hAnsi="Times New Roman" w:cs="Times New Roman"/>
                <w:bCs/>
                <w:color w:val="000000" w:themeColor="text1"/>
              </w:rPr>
              <w:t>326</w:t>
            </w:r>
          </w:p>
        </w:tc>
        <w:tc>
          <w:tcPr>
            <w:tcW w:w="993" w:type="dxa"/>
            <w:vAlign w:val="center"/>
          </w:tcPr>
          <w:p w:rsidR="000F04AD" w:rsidRPr="00AD27B0" w:rsidRDefault="005A7F23" w:rsidP="007E06F9">
            <w:pPr>
              <w:spacing w:after="0" w:line="240" w:lineRule="auto"/>
              <w:jc w:val="right"/>
              <w:rPr>
                <w:rFonts w:ascii="Times New Roman" w:hAnsi="Times New Roman" w:cs="Times New Roman"/>
                <w:bCs/>
                <w:color w:val="000000" w:themeColor="text1"/>
              </w:rPr>
            </w:pPr>
            <w:r w:rsidRPr="00AD27B0">
              <w:rPr>
                <w:rFonts w:ascii="Times New Roman" w:hAnsi="Times New Roman" w:cs="Times New Roman"/>
                <w:bCs/>
                <w:color w:val="000000" w:themeColor="text1"/>
              </w:rPr>
              <w:t>799</w:t>
            </w:r>
          </w:p>
        </w:tc>
        <w:tc>
          <w:tcPr>
            <w:tcW w:w="1241" w:type="dxa"/>
            <w:vAlign w:val="center"/>
          </w:tcPr>
          <w:p w:rsidR="000F04AD" w:rsidRPr="00AD27B0" w:rsidRDefault="00521B4C" w:rsidP="007E06F9">
            <w:pPr>
              <w:spacing w:after="0" w:line="240" w:lineRule="auto"/>
              <w:jc w:val="right"/>
              <w:rPr>
                <w:rFonts w:ascii="Times New Roman" w:hAnsi="Times New Roman" w:cs="Times New Roman"/>
                <w:b/>
                <w:bCs/>
                <w:color w:val="000000" w:themeColor="text1"/>
              </w:rPr>
            </w:pPr>
            <w:r w:rsidRPr="00AD27B0">
              <w:rPr>
                <w:rFonts w:ascii="Times New Roman" w:hAnsi="Times New Roman" w:cs="Times New Roman"/>
                <w:b/>
                <w:bCs/>
                <w:color w:val="000000" w:themeColor="text1"/>
              </w:rPr>
              <w:fldChar w:fldCharType="begin"/>
            </w:r>
            <w:r w:rsidR="005A7F23" w:rsidRPr="00AD27B0">
              <w:rPr>
                <w:rFonts w:ascii="Times New Roman" w:hAnsi="Times New Roman" w:cs="Times New Roman"/>
                <w:b/>
                <w:bCs/>
                <w:color w:val="000000" w:themeColor="text1"/>
              </w:rPr>
              <w:instrText xml:space="preserve"> =SUM(LEFT) </w:instrText>
            </w:r>
            <w:r w:rsidRPr="00AD27B0">
              <w:rPr>
                <w:rFonts w:ascii="Times New Roman" w:hAnsi="Times New Roman" w:cs="Times New Roman"/>
                <w:b/>
                <w:bCs/>
                <w:color w:val="000000" w:themeColor="text1"/>
              </w:rPr>
              <w:fldChar w:fldCharType="separate"/>
            </w:r>
            <w:r w:rsidR="005A7F23" w:rsidRPr="00AD27B0">
              <w:rPr>
                <w:rFonts w:ascii="Times New Roman" w:hAnsi="Times New Roman" w:cs="Times New Roman"/>
                <w:b/>
                <w:bCs/>
                <w:noProof/>
                <w:color w:val="000000" w:themeColor="text1"/>
              </w:rPr>
              <w:t>2580</w:t>
            </w:r>
            <w:r w:rsidRPr="00AD27B0">
              <w:rPr>
                <w:rFonts w:ascii="Times New Roman" w:hAnsi="Times New Roman" w:cs="Times New Roman"/>
                <w:b/>
                <w:bCs/>
                <w:color w:val="000000" w:themeColor="text1"/>
              </w:rPr>
              <w:fldChar w:fldCharType="end"/>
            </w:r>
          </w:p>
        </w:tc>
      </w:tr>
      <w:tr w:rsidR="000F04AD" w:rsidRPr="00AD27B0" w:rsidTr="000F04AD">
        <w:trPr>
          <w:trHeight w:val="60"/>
          <w:jc w:val="center"/>
        </w:trPr>
        <w:tc>
          <w:tcPr>
            <w:tcW w:w="833" w:type="dxa"/>
          </w:tcPr>
          <w:p w:rsidR="000F04AD" w:rsidRPr="00AD27B0" w:rsidRDefault="000F04AD" w:rsidP="007E06F9">
            <w:pPr>
              <w:spacing w:after="0" w:line="240" w:lineRule="auto"/>
              <w:jc w:val="right"/>
              <w:rPr>
                <w:rFonts w:ascii="Times New Roman" w:hAnsi="Times New Roman" w:cs="Times New Roman"/>
                <w:color w:val="000000" w:themeColor="text1"/>
              </w:rPr>
            </w:pPr>
            <w:r w:rsidRPr="00AD27B0">
              <w:rPr>
                <w:rFonts w:ascii="Times New Roman" w:hAnsi="Times New Roman" w:cs="Times New Roman"/>
                <w:color w:val="000000" w:themeColor="text1"/>
              </w:rPr>
              <w:t>4</w:t>
            </w:r>
          </w:p>
        </w:tc>
        <w:tc>
          <w:tcPr>
            <w:tcW w:w="3777" w:type="dxa"/>
          </w:tcPr>
          <w:p w:rsidR="000F04AD" w:rsidRPr="00AD27B0" w:rsidRDefault="000F04AD" w:rsidP="006D7FDF">
            <w:pPr>
              <w:spacing w:after="0" w:line="240" w:lineRule="auto"/>
              <w:rPr>
                <w:rFonts w:ascii="Times New Roman" w:hAnsi="Times New Roman" w:cs="Times New Roman"/>
                <w:color w:val="000000" w:themeColor="text1"/>
              </w:rPr>
            </w:pPr>
            <w:r w:rsidRPr="00AD27B0">
              <w:rPr>
                <w:rFonts w:ascii="Times New Roman" w:hAnsi="Times New Roman" w:cs="Times New Roman"/>
                <w:color w:val="000000" w:themeColor="text1"/>
              </w:rPr>
              <w:t>Daily average (Sessions)</w:t>
            </w:r>
          </w:p>
        </w:tc>
        <w:tc>
          <w:tcPr>
            <w:tcW w:w="850" w:type="dxa"/>
            <w:vAlign w:val="center"/>
          </w:tcPr>
          <w:p w:rsidR="000F04AD" w:rsidRPr="00AD27B0" w:rsidRDefault="005A7F23" w:rsidP="007E06F9">
            <w:pPr>
              <w:spacing w:after="0" w:line="240" w:lineRule="auto"/>
              <w:jc w:val="right"/>
              <w:rPr>
                <w:rFonts w:ascii="Times New Roman" w:hAnsi="Times New Roman" w:cs="Times New Roman"/>
                <w:color w:val="000000" w:themeColor="text1"/>
                <w:lang w:eastAsia="en-IN" w:bidi="kn-IN"/>
              </w:rPr>
            </w:pPr>
            <w:r w:rsidRPr="00AD27B0">
              <w:rPr>
                <w:rFonts w:ascii="Times New Roman" w:hAnsi="Times New Roman" w:cs="Times New Roman"/>
                <w:color w:val="000000" w:themeColor="text1"/>
                <w:lang w:eastAsia="en-IN" w:bidi="kn-IN"/>
              </w:rPr>
              <w:t>73</w:t>
            </w:r>
          </w:p>
        </w:tc>
        <w:tc>
          <w:tcPr>
            <w:tcW w:w="1134" w:type="dxa"/>
            <w:vAlign w:val="center"/>
          </w:tcPr>
          <w:p w:rsidR="000F04AD" w:rsidRPr="00AD27B0" w:rsidRDefault="005A7F23" w:rsidP="007E06F9">
            <w:pPr>
              <w:spacing w:after="0" w:line="240" w:lineRule="auto"/>
              <w:jc w:val="right"/>
              <w:rPr>
                <w:rFonts w:ascii="Times New Roman" w:hAnsi="Times New Roman" w:cs="Times New Roman"/>
                <w:bCs/>
                <w:color w:val="000000" w:themeColor="text1"/>
              </w:rPr>
            </w:pPr>
            <w:r w:rsidRPr="00AD27B0">
              <w:rPr>
                <w:rFonts w:ascii="Times New Roman" w:hAnsi="Times New Roman" w:cs="Times New Roman"/>
                <w:bCs/>
                <w:color w:val="000000" w:themeColor="text1"/>
              </w:rPr>
              <w:t>16</w:t>
            </w:r>
          </w:p>
        </w:tc>
        <w:tc>
          <w:tcPr>
            <w:tcW w:w="993" w:type="dxa"/>
            <w:vAlign w:val="center"/>
          </w:tcPr>
          <w:p w:rsidR="000F04AD" w:rsidRPr="00AD27B0" w:rsidRDefault="005A7F23" w:rsidP="007E06F9">
            <w:pPr>
              <w:spacing w:after="0" w:line="240" w:lineRule="auto"/>
              <w:jc w:val="right"/>
              <w:rPr>
                <w:rFonts w:ascii="Times New Roman" w:hAnsi="Times New Roman" w:cs="Times New Roman"/>
                <w:bCs/>
                <w:color w:val="000000" w:themeColor="text1"/>
              </w:rPr>
            </w:pPr>
            <w:r w:rsidRPr="00AD27B0">
              <w:rPr>
                <w:rFonts w:ascii="Times New Roman" w:hAnsi="Times New Roman" w:cs="Times New Roman"/>
                <w:bCs/>
                <w:color w:val="000000" w:themeColor="text1"/>
              </w:rPr>
              <w:t>40</w:t>
            </w:r>
          </w:p>
        </w:tc>
        <w:tc>
          <w:tcPr>
            <w:tcW w:w="1241" w:type="dxa"/>
            <w:vAlign w:val="center"/>
          </w:tcPr>
          <w:p w:rsidR="000F04AD" w:rsidRPr="00AD27B0" w:rsidRDefault="00521B4C" w:rsidP="00A5604E">
            <w:pPr>
              <w:spacing w:after="0" w:line="240" w:lineRule="auto"/>
              <w:jc w:val="right"/>
              <w:rPr>
                <w:rFonts w:ascii="Times New Roman" w:hAnsi="Times New Roman" w:cs="Times New Roman"/>
                <w:b/>
                <w:bCs/>
                <w:color w:val="000000" w:themeColor="text1"/>
              </w:rPr>
            </w:pPr>
            <w:r w:rsidRPr="00AD27B0">
              <w:rPr>
                <w:rFonts w:ascii="Times New Roman" w:hAnsi="Times New Roman" w:cs="Times New Roman"/>
                <w:b/>
                <w:bCs/>
                <w:color w:val="000000" w:themeColor="text1"/>
              </w:rPr>
              <w:fldChar w:fldCharType="begin"/>
            </w:r>
            <w:r w:rsidR="005A7F23" w:rsidRPr="00AD27B0">
              <w:rPr>
                <w:rFonts w:ascii="Times New Roman" w:hAnsi="Times New Roman" w:cs="Times New Roman"/>
                <w:b/>
                <w:bCs/>
                <w:color w:val="000000" w:themeColor="text1"/>
              </w:rPr>
              <w:instrText xml:space="preserve"> =SUM(LEFT) </w:instrText>
            </w:r>
            <w:r w:rsidRPr="00AD27B0">
              <w:rPr>
                <w:rFonts w:ascii="Times New Roman" w:hAnsi="Times New Roman" w:cs="Times New Roman"/>
                <w:b/>
                <w:bCs/>
                <w:color w:val="000000" w:themeColor="text1"/>
              </w:rPr>
              <w:fldChar w:fldCharType="separate"/>
            </w:r>
            <w:r w:rsidR="005A7F23" w:rsidRPr="00AD27B0">
              <w:rPr>
                <w:rFonts w:ascii="Times New Roman" w:hAnsi="Times New Roman" w:cs="Times New Roman"/>
                <w:b/>
                <w:bCs/>
                <w:noProof/>
                <w:color w:val="000000" w:themeColor="text1"/>
              </w:rPr>
              <w:t>129</w:t>
            </w:r>
            <w:r w:rsidRPr="00AD27B0">
              <w:rPr>
                <w:rFonts w:ascii="Times New Roman" w:hAnsi="Times New Roman" w:cs="Times New Roman"/>
                <w:b/>
                <w:bCs/>
                <w:color w:val="000000" w:themeColor="text1"/>
              </w:rPr>
              <w:fldChar w:fldCharType="end"/>
            </w:r>
          </w:p>
        </w:tc>
      </w:tr>
    </w:tbl>
    <w:p w:rsidR="00E47ABA" w:rsidRPr="00AD27B0" w:rsidRDefault="00E47ABA" w:rsidP="007E06F9">
      <w:pPr>
        <w:pStyle w:val="Heading6"/>
        <w:jc w:val="right"/>
        <w:rPr>
          <w:color w:val="000000" w:themeColor="text1"/>
          <w:sz w:val="10"/>
          <w:szCs w:val="10"/>
        </w:rPr>
      </w:pPr>
    </w:p>
    <w:p w:rsidR="00B40047" w:rsidRPr="00AD27B0" w:rsidRDefault="00B40047" w:rsidP="00B40047">
      <w:pPr>
        <w:spacing w:after="0"/>
        <w:rPr>
          <w:color w:val="000000" w:themeColor="text1"/>
          <w:sz w:val="4"/>
          <w:szCs w:val="4"/>
        </w:rPr>
      </w:pPr>
    </w:p>
    <w:p w:rsidR="00A70798" w:rsidRPr="00AD27B0" w:rsidRDefault="00A70798" w:rsidP="00A70798">
      <w:pPr>
        <w:pStyle w:val="Heading6"/>
        <w:jc w:val="both"/>
        <w:rPr>
          <w:color w:val="000000" w:themeColor="text1"/>
          <w:sz w:val="22"/>
          <w:szCs w:val="22"/>
        </w:rPr>
      </w:pPr>
      <w:r w:rsidRPr="00AD27B0">
        <w:rPr>
          <w:color w:val="000000" w:themeColor="text1"/>
          <w:sz w:val="22"/>
          <w:szCs w:val="22"/>
        </w:rPr>
        <w:t>VIII. OTHER ACTIVITIES</w:t>
      </w:r>
    </w:p>
    <w:p w:rsidR="00A70798" w:rsidRPr="00AD27B0" w:rsidRDefault="00A70798" w:rsidP="00A70798">
      <w:pPr>
        <w:pStyle w:val="ListParagraph"/>
        <w:numPr>
          <w:ilvl w:val="0"/>
          <w:numId w:val="2"/>
        </w:numPr>
        <w:tabs>
          <w:tab w:val="clear" w:pos="840"/>
          <w:tab w:val="num" w:pos="900"/>
        </w:tabs>
        <w:ind w:left="360" w:firstLine="0"/>
        <w:jc w:val="both"/>
        <w:rPr>
          <w:b/>
          <w:bCs/>
          <w:color w:val="000000" w:themeColor="text1"/>
          <w:sz w:val="22"/>
          <w:szCs w:val="22"/>
          <w:u w:val="single"/>
        </w:rPr>
      </w:pPr>
      <w:r w:rsidRPr="00AD27B0">
        <w:rPr>
          <w:b/>
          <w:bCs/>
          <w:color w:val="000000" w:themeColor="text1"/>
          <w:sz w:val="22"/>
          <w:szCs w:val="22"/>
        </w:rPr>
        <w:t xml:space="preserve">Reports and certificate issued </w:t>
      </w:r>
    </w:p>
    <w:p w:rsidR="00A70798" w:rsidRPr="00AD27B0" w:rsidRDefault="00A70798" w:rsidP="00A70798">
      <w:pPr>
        <w:pStyle w:val="ListParagraph"/>
        <w:ind w:left="360"/>
        <w:jc w:val="both"/>
        <w:rPr>
          <w:b/>
          <w:bCs/>
          <w:color w:val="000000" w:themeColor="text1"/>
          <w:sz w:val="2"/>
          <w:szCs w:val="2"/>
          <w:u w:val="single"/>
        </w:rPr>
      </w:pPr>
    </w:p>
    <w:tbl>
      <w:tblPr>
        <w:tblpPr w:leftFromText="180" w:rightFromText="180" w:vertAnchor="text" w:horzAnchor="page" w:tblpXSpec="center"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4036"/>
        <w:gridCol w:w="990"/>
      </w:tblGrid>
      <w:tr w:rsidR="00A70798" w:rsidRPr="00AD27B0" w:rsidTr="007730B5">
        <w:tc>
          <w:tcPr>
            <w:tcW w:w="1384" w:type="dxa"/>
          </w:tcPr>
          <w:p w:rsidR="00A70798" w:rsidRPr="00AD27B0" w:rsidRDefault="00A70798" w:rsidP="0081381B">
            <w:pPr>
              <w:spacing w:after="0" w:line="240" w:lineRule="auto"/>
              <w:jc w:val="center"/>
              <w:rPr>
                <w:rFonts w:ascii="Times New Roman" w:hAnsi="Times New Roman" w:cs="Times New Roman"/>
                <w:b/>
                <w:color w:val="000000" w:themeColor="text1"/>
                <w:sz w:val="20"/>
                <w:szCs w:val="20"/>
              </w:rPr>
            </w:pPr>
            <w:r w:rsidRPr="00AD27B0">
              <w:rPr>
                <w:rFonts w:ascii="Times New Roman" w:hAnsi="Times New Roman" w:cs="Times New Roman"/>
                <w:b/>
                <w:color w:val="000000" w:themeColor="text1"/>
                <w:sz w:val="20"/>
                <w:szCs w:val="20"/>
              </w:rPr>
              <w:t>Sl. No</w:t>
            </w:r>
          </w:p>
        </w:tc>
        <w:tc>
          <w:tcPr>
            <w:tcW w:w="4036" w:type="dxa"/>
          </w:tcPr>
          <w:p w:rsidR="00A70798" w:rsidRPr="00AD27B0" w:rsidRDefault="00A70798" w:rsidP="0081381B">
            <w:pPr>
              <w:spacing w:after="0" w:line="240" w:lineRule="auto"/>
              <w:jc w:val="center"/>
              <w:rPr>
                <w:rFonts w:ascii="Times New Roman" w:hAnsi="Times New Roman" w:cs="Times New Roman"/>
                <w:b/>
                <w:color w:val="000000" w:themeColor="text1"/>
                <w:sz w:val="20"/>
                <w:szCs w:val="20"/>
              </w:rPr>
            </w:pPr>
            <w:r w:rsidRPr="00AD27B0">
              <w:rPr>
                <w:rFonts w:ascii="Times New Roman" w:hAnsi="Times New Roman" w:cs="Times New Roman"/>
                <w:b/>
                <w:color w:val="000000" w:themeColor="text1"/>
                <w:sz w:val="20"/>
                <w:szCs w:val="20"/>
              </w:rPr>
              <w:t>Particulars</w:t>
            </w:r>
          </w:p>
        </w:tc>
        <w:tc>
          <w:tcPr>
            <w:tcW w:w="990" w:type="dxa"/>
          </w:tcPr>
          <w:p w:rsidR="00A70798" w:rsidRPr="00AD27B0" w:rsidRDefault="00A70798" w:rsidP="0081381B">
            <w:pPr>
              <w:pStyle w:val="Heading1"/>
              <w:jc w:val="center"/>
              <w:rPr>
                <w:bCs w:val="0"/>
                <w:color w:val="000000" w:themeColor="text1"/>
                <w:sz w:val="20"/>
                <w:szCs w:val="20"/>
              </w:rPr>
            </w:pPr>
            <w:r w:rsidRPr="00AD27B0">
              <w:rPr>
                <w:bCs w:val="0"/>
                <w:color w:val="000000" w:themeColor="text1"/>
                <w:sz w:val="20"/>
                <w:szCs w:val="20"/>
              </w:rPr>
              <w:t>Total</w:t>
            </w:r>
          </w:p>
        </w:tc>
      </w:tr>
      <w:tr w:rsidR="00A70798" w:rsidRPr="00AD27B0" w:rsidTr="007730B5">
        <w:trPr>
          <w:trHeight w:val="56"/>
        </w:trPr>
        <w:tc>
          <w:tcPr>
            <w:tcW w:w="1384" w:type="dxa"/>
          </w:tcPr>
          <w:p w:rsidR="00A70798" w:rsidRPr="00AD27B0" w:rsidRDefault="00A70798" w:rsidP="00AB3212">
            <w:pPr>
              <w:pStyle w:val="ListParagraph"/>
              <w:numPr>
                <w:ilvl w:val="0"/>
                <w:numId w:val="36"/>
              </w:numPr>
              <w:jc w:val="center"/>
              <w:rPr>
                <w:color w:val="000000" w:themeColor="text1"/>
                <w:sz w:val="20"/>
                <w:szCs w:val="20"/>
              </w:rPr>
            </w:pPr>
          </w:p>
        </w:tc>
        <w:tc>
          <w:tcPr>
            <w:tcW w:w="4036" w:type="dxa"/>
          </w:tcPr>
          <w:p w:rsidR="00A70798" w:rsidRPr="00AD27B0" w:rsidRDefault="00A70798" w:rsidP="0081381B">
            <w:pPr>
              <w:spacing w:after="0" w:line="240" w:lineRule="auto"/>
              <w:jc w:val="both"/>
              <w:rPr>
                <w:rFonts w:ascii="Times New Roman" w:hAnsi="Times New Roman" w:cs="Times New Roman"/>
                <w:color w:val="000000" w:themeColor="text1"/>
                <w:sz w:val="20"/>
                <w:szCs w:val="20"/>
              </w:rPr>
            </w:pPr>
            <w:r w:rsidRPr="00AD27B0">
              <w:rPr>
                <w:rFonts w:ascii="Times New Roman" w:hAnsi="Times New Roman" w:cs="Times New Roman"/>
                <w:color w:val="000000" w:themeColor="text1"/>
                <w:sz w:val="20"/>
                <w:szCs w:val="20"/>
              </w:rPr>
              <w:t>Transfer certificate issued</w:t>
            </w:r>
          </w:p>
        </w:tc>
        <w:tc>
          <w:tcPr>
            <w:tcW w:w="990" w:type="dxa"/>
            <w:vAlign w:val="center"/>
          </w:tcPr>
          <w:p w:rsidR="00A70798" w:rsidRPr="00AD27B0" w:rsidRDefault="009B0A64" w:rsidP="0081381B">
            <w:pPr>
              <w:spacing w:after="0" w:line="240" w:lineRule="auto"/>
              <w:jc w:val="center"/>
              <w:rPr>
                <w:rFonts w:ascii="Times New Roman" w:hAnsi="Times New Roman" w:cs="Times New Roman"/>
                <w:color w:val="000000" w:themeColor="text1"/>
                <w:sz w:val="20"/>
                <w:szCs w:val="20"/>
              </w:rPr>
            </w:pPr>
            <w:r w:rsidRPr="00AD27B0">
              <w:rPr>
                <w:rFonts w:ascii="Times New Roman" w:hAnsi="Times New Roman" w:cs="Times New Roman"/>
                <w:color w:val="000000" w:themeColor="text1"/>
                <w:sz w:val="20"/>
                <w:szCs w:val="20"/>
              </w:rPr>
              <w:t>03</w:t>
            </w:r>
          </w:p>
        </w:tc>
      </w:tr>
      <w:tr w:rsidR="00A70798" w:rsidRPr="00AD27B0" w:rsidTr="007F1FB0">
        <w:trPr>
          <w:trHeight w:val="47"/>
        </w:trPr>
        <w:tc>
          <w:tcPr>
            <w:tcW w:w="1384" w:type="dxa"/>
          </w:tcPr>
          <w:p w:rsidR="00A70798" w:rsidRPr="00AD27B0" w:rsidRDefault="00A70798" w:rsidP="007F1FB0">
            <w:pPr>
              <w:pStyle w:val="ListParagraph"/>
              <w:numPr>
                <w:ilvl w:val="0"/>
                <w:numId w:val="36"/>
              </w:numPr>
              <w:jc w:val="center"/>
              <w:rPr>
                <w:color w:val="000000" w:themeColor="text1"/>
                <w:sz w:val="20"/>
                <w:szCs w:val="20"/>
              </w:rPr>
            </w:pPr>
          </w:p>
        </w:tc>
        <w:tc>
          <w:tcPr>
            <w:tcW w:w="4036" w:type="dxa"/>
          </w:tcPr>
          <w:p w:rsidR="00A70798" w:rsidRPr="00AD27B0" w:rsidRDefault="00A70798" w:rsidP="007F1FB0">
            <w:pPr>
              <w:spacing w:after="0" w:line="240" w:lineRule="auto"/>
              <w:jc w:val="both"/>
              <w:rPr>
                <w:rFonts w:ascii="Times New Roman" w:hAnsi="Times New Roman" w:cs="Times New Roman"/>
                <w:color w:val="000000" w:themeColor="text1"/>
                <w:sz w:val="20"/>
                <w:szCs w:val="20"/>
              </w:rPr>
            </w:pPr>
            <w:r w:rsidRPr="00AD27B0">
              <w:rPr>
                <w:rFonts w:ascii="Times New Roman" w:hAnsi="Times New Roman" w:cs="Times New Roman"/>
                <w:color w:val="000000" w:themeColor="text1"/>
                <w:sz w:val="20"/>
                <w:szCs w:val="20"/>
              </w:rPr>
              <w:t xml:space="preserve">Evaluation reports issued </w:t>
            </w:r>
          </w:p>
          <w:p w:rsidR="00A70798" w:rsidRPr="00AD27B0" w:rsidRDefault="00A70798" w:rsidP="007F1FB0">
            <w:pPr>
              <w:spacing w:after="0" w:line="240" w:lineRule="auto"/>
              <w:jc w:val="both"/>
              <w:rPr>
                <w:rFonts w:ascii="Times New Roman" w:hAnsi="Times New Roman" w:cs="Times New Roman"/>
                <w:color w:val="000000" w:themeColor="text1"/>
                <w:sz w:val="20"/>
                <w:szCs w:val="20"/>
              </w:rPr>
            </w:pPr>
            <w:r w:rsidRPr="00AD27B0">
              <w:rPr>
                <w:rFonts w:ascii="Times New Roman" w:hAnsi="Times New Roman" w:cs="Times New Roman"/>
                <w:color w:val="000000" w:themeColor="text1"/>
                <w:sz w:val="20"/>
                <w:szCs w:val="20"/>
              </w:rPr>
              <w:t>(English + Hindi)</w:t>
            </w:r>
          </w:p>
        </w:tc>
        <w:tc>
          <w:tcPr>
            <w:tcW w:w="990" w:type="dxa"/>
            <w:vAlign w:val="center"/>
          </w:tcPr>
          <w:p w:rsidR="00A70798" w:rsidRPr="00AD27B0" w:rsidRDefault="009B0A64" w:rsidP="0081381B">
            <w:pPr>
              <w:spacing w:after="0" w:line="240" w:lineRule="auto"/>
              <w:jc w:val="center"/>
              <w:rPr>
                <w:rFonts w:ascii="Times New Roman" w:hAnsi="Times New Roman" w:cs="Times New Roman"/>
                <w:color w:val="000000" w:themeColor="text1"/>
                <w:sz w:val="20"/>
                <w:szCs w:val="20"/>
              </w:rPr>
            </w:pPr>
            <w:r w:rsidRPr="00AD27B0">
              <w:rPr>
                <w:rFonts w:ascii="Times New Roman" w:hAnsi="Times New Roman" w:cs="Times New Roman"/>
                <w:color w:val="000000" w:themeColor="text1"/>
                <w:sz w:val="20"/>
                <w:szCs w:val="20"/>
              </w:rPr>
              <w:t>39</w:t>
            </w:r>
          </w:p>
        </w:tc>
      </w:tr>
    </w:tbl>
    <w:p w:rsidR="000171DF" w:rsidRPr="00AD27B0" w:rsidRDefault="000171DF">
      <w:pPr>
        <w:rPr>
          <w:color w:val="000000" w:themeColor="text1"/>
        </w:rPr>
      </w:pPr>
    </w:p>
    <w:p w:rsidR="00830AF4" w:rsidRPr="00AD27B0" w:rsidRDefault="00830AF4">
      <w:pPr>
        <w:rPr>
          <w:color w:val="000000" w:themeColor="text1"/>
        </w:rPr>
      </w:pPr>
    </w:p>
    <w:p w:rsidR="00830AF4" w:rsidRPr="00AD27B0" w:rsidRDefault="00830AF4">
      <w:pPr>
        <w:rPr>
          <w:color w:val="000000" w:themeColor="text1"/>
        </w:rPr>
      </w:pPr>
    </w:p>
    <w:tbl>
      <w:tblPr>
        <w:tblpPr w:leftFromText="180" w:rightFromText="180" w:vertAnchor="text" w:horzAnchor="page" w:tblpX="3149"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4036"/>
        <w:gridCol w:w="990"/>
      </w:tblGrid>
      <w:tr w:rsidR="00830AF4" w:rsidRPr="00AD27B0" w:rsidTr="003379C4">
        <w:trPr>
          <w:trHeight w:val="139"/>
        </w:trPr>
        <w:tc>
          <w:tcPr>
            <w:tcW w:w="1384" w:type="dxa"/>
          </w:tcPr>
          <w:p w:rsidR="00830AF4" w:rsidRPr="00AD27B0" w:rsidRDefault="00830AF4" w:rsidP="00830AF4">
            <w:pPr>
              <w:pStyle w:val="ListParagraph"/>
              <w:numPr>
                <w:ilvl w:val="0"/>
                <w:numId w:val="36"/>
              </w:numPr>
              <w:jc w:val="center"/>
              <w:rPr>
                <w:color w:val="000000" w:themeColor="text1"/>
                <w:sz w:val="20"/>
                <w:szCs w:val="20"/>
              </w:rPr>
            </w:pPr>
          </w:p>
        </w:tc>
        <w:tc>
          <w:tcPr>
            <w:tcW w:w="4036" w:type="dxa"/>
          </w:tcPr>
          <w:p w:rsidR="00830AF4" w:rsidRPr="00AD27B0" w:rsidRDefault="00830AF4" w:rsidP="00830AF4">
            <w:pPr>
              <w:spacing w:after="0" w:line="240" w:lineRule="auto"/>
              <w:jc w:val="both"/>
              <w:rPr>
                <w:rFonts w:ascii="Times New Roman" w:hAnsi="Times New Roman" w:cs="Times New Roman"/>
                <w:color w:val="000000" w:themeColor="text1"/>
                <w:sz w:val="20"/>
                <w:szCs w:val="20"/>
              </w:rPr>
            </w:pPr>
            <w:r w:rsidRPr="00AD27B0">
              <w:rPr>
                <w:rFonts w:ascii="Times New Roman" w:hAnsi="Times New Roman" w:cs="Times New Roman"/>
                <w:color w:val="000000" w:themeColor="text1"/>
                <w:sz w:val="20"/>
                <w:szCs w:val="20"/>
              </w:rPr>
              <w:t>Attendance certificates</w:t>
            </w:r>
          </w:p>
        </w:tc>
        <w:tc>
          <w:tcPr>
            <w:tcW w:w="990" w:type="dxa"/>
            <w:vAlign w:val="center"/>
          </w:tcPr>
          <w:p w:rsidR="00830AF4" w:rsidRPr="00AD27B0" w:rsidRDefault="00830AF4" w:rsidP="00830AF4">
            <w:pPr>
              <w:spacing w:after="0" w:line="240" w:lineRule="auto"/>
              <w:jc w:val="center"/>
              <w:rPr>
                <w:rFonts w:ascii="Times New Roman" w:hAnsi="Times New Roman" w:cs="Times New Roman"/>
                <w:color w:val="000000" w:themeColor="text1"/>
                <w:sz w:val="20"/>
                <w:szCs w:val="20"/>
              </w:rPr>
            </w:pPr>
            <w:r w:rsidRPr="00AD27B0">
              <w:rPr>
                <w:rFonts w:ascii="Times New Roman" w:hAnsi="Times New Roman" w:cs="Times New Roman"/>
                <w:color w:val="000000" w:themeColor="text1"/>
                <w:sz w:val="20"/>
                <w:szCs w:val="20"/>
              </w:rPr>
              <w:t>08</w:t>
            </w:r>
          </w:p>
        </w:tc>
      </w:tr>
      <w:tr w:rsidR="00830AF4" w:rsidRPr="00AD27B0" w:rsidTr="00830AF4">
        <w:trPr>
          <w:trHeight w:val="312"/>
        </w:trPr>
        <w:tc>
          <w:tcPr>
            <w:tcW w:w="1384" w:type="dxa"/>
          </w:tcPr>
          <w:p w:rsidR="00830AF4" w:rsidRPr="00AD27B0" w:rsidRDefault="00830AF4" w:rsidP="00830AF4">
            <w:pPr>
              <w:pStyle w:val="ListParagraph"/>
              <w:numPr>
                <w:ilvl w:val="0"/>
                <w:numId w:val="36"/>
              </w:numPr>
              <w:jc w:val="center"/>
              <w:rPr>
                <w:color w:val="000000" w:themeColor="text1"/>
                <w:sz w:val="20"/>
                <w:szCs w:val="20"/>
              </w:rPr>
            </w:pPr>
          </w:p>
        </w:tc>
        <w:tc>
          <w:tcPr>
            <w:tcW w:w="4036" w:type="dxa"/>
          </w:tcPr>
          <w:p w:rsidR="00830AF4" w:rsidRPr="00AD27B0" w:rsidRDefault="00830AF4" w:rsidP="00830AF4">
            <w:pPr>
              <w:spacing w:after="0" w:line="240" w:lineRule="auto"/>
              <w:jc w:val="both"/>
              <w:rPr>
                <w:rFonts w:ascii="Times New Roman" w:hAnsi="Times New Roman" w:cs="Times New Roman"/>
                <w:color w:val="000000" w:themeColor="text1"/>
                <w:sz w:val="20"/>
                <w:szCs w:val="20"/>
              </w:rPr>
            </w:pPr>
            <w:r w:rsidRPr="00AD27B0">
              <w:rPr>
                <w:rFonts w:ascii="Times New Roman" w:hAnsi="Times New Roman" w:cs="Times New Roman"/>
                <w:color w:val="000000" w:themeColor="text1"/>
                <w:sz w:val="20"/>
                <w:szCs w:val="20"/>
              </w:rPr>
              <w:t>School admission certificate/</w:t>
            </w:r>
          </w:p>
          <w:p w:rsidR="00830AF4" w:rsidRPr="00AD27B0" w:rsidRDefault="00830AF4" w:rsidP="00830AF4">
            <w:pPr>
              <w:spacing w:after="0" w:line="240" w:lineRule="auto"/>
              <w:jc w:val="both"/>
              <w:rPr>
                <w:rFonts w:ascii="Times New Roman" w:hAnsi="Times New Roman" w:cs="Times New Roman"/>
                <w:color w:val="000000" w:themeColor="text1"/>
                <w:sz w:val="20"/>
                <w:szCs w:val="20"/>
              </w:rPr>
            </w:pPr>
            <w:r w:rsidRPr="00AD27B0">
              <w:rPr>
                <w:rFonts w:ascii="Times New Roman" w:hAnsi="Times New Roman" w:cs="Times New Roman"/>
                <w:color w:val="000000" w:themeColor="text1"/>
                <w:sz w:val="20"/>
                <w:szCs w:val="20"/>
              </w:rPr>
              <w:t>Language exemption certificate issued</w:t>
            </w:r>
          </w:p>
        </w:tc>
        <w:tc>
          <w:tcPr>
            <w:tcW w:w="990" w:type="dxa"/>
            <w:vAlign w:val="center"/>
          </w:tcPr>
          <w:p w:rsidR="00830AF4" w:rsidRPr="00AD27B0" w:rsidRDefault="00830AF4" w:rsidP="00830AF4">
            <w:pPr>
              <w:spacing w:after="0" w:line="240" w:lineRule="auto"/>
              <w:jc w:val="center"/>
              <w:rPr>
                <w:rFonts w:ascii="Times New Roman" w:hAnsi="Times New Roman" w:cs="Times New Roman"/>
                <w:color w:val="000000" w:themeColor="text1"/>
                <w:sz w:val="20"/>
                <w:szCs w:val="20"/>
              </w:rPr>
            </w:pPr>
            <w:r w:rsidRPr="00AD27B0">
              <w:rPr>
                <w:rFonts w:ascii="Times New Roman" w:hAnsi="Times New Roman" w:cs="Times New Roman"/>
                <w:color w:val="000000" w:themeColor="text1"/>
                <w:sz w:val="20"/>
                <w:szCs w:val="20"/>
              </w:rPr>
              <w:t>03</w:t>
            </w:r>
          </w:p>
        </w:tc>
      </w:tr>
      <w:tr w:rsidR="00830AF4" w:rsidRPr="00AD27B0" w:rsidTr="00830AF4">
        <w:trPr>
          <w:trHeight w:val="240"/>
        </w:trPr>
        <w:tc>
          <w:tcPr>
            <w:tcW w:w="1384" w:type="dxa"/>
          </w:tcPr>
          <w:p w:rsidR="00830AF4" w:rsidRPr="00AD27B0" w:rsidRDefault="00830AF4" w:rsidP="00830AF4">
            <w:pPr>
              <w:pStyle w:val="ListParagraph"/>
              <w:numPr>
                <w:ilvl w:val="0"/>
                <w:numId w:val="36"/>
              </w:numPr>
              <w:jc w:val="center"/>
              <w:rPr>
                <w:color w:val="000000" w:themeColor="text1"/>
                <w:sz w:val="20"/>
                <w:szCs w:val="20"/>
              </w:rPr>
            </w:pPr>
          </w:p>
        </w:tc>
        <w:tc>
          <w:tcPr>
            <w:tcW w:w="4036" w:type="dxa"/>
          </w:tcPr>
          <w:p w:rsidR="00830AF4" w:rsidRPr="00AD27B0" w:rsidRDefault="00830AF4" w:rsidP="00830AF4">
            <w:pPr>
              <w:spacing w:after="0" w:line="240" w:lineRule="auto"/>
              <w:jc w:val="both"/>
              <w:rPr>
                <w:rFonts w:ascii="Times New Roman" w:hAnsi="Times New Roman" w:cs="Times New Roman"/>
                <w:color w:val="000000" w:themeColor="text1"/>
                <w:sz w:val="20"/>
                <w:szCs w:val="20"/>
              </w:rPr>
            </w:pPr>
            <w:r w:rsidRPr="00AD27B0">
              <w:rPr>
                <w:rFonts w:ascii="Times New Roman" w:hAnsi="Times New Roman" w:cs="Times New Roman"/>
                <w:color w:val="000000" w:themeColor="text1"/>
                <w:sz w:val="20"/>
                <w:szCs w:val="20"/>
              </w:rPr>
              <w:t>Gen Correspondences (official purpose)</w:t>
            </w:r>
          </w:p>
          <w:p w:rsidR="00830AF4" w:rsidRPr="00AD27B0" w:rsidRDefault="00830AF4" w:rsidP="00830AF4">
            <w:pPr>
              <w:spacing w:after="0" w:line="240" w:lineRule="auto"/>
              <w:jc w:val="both"/>
              <w:rPr>
                <w:rFonts w:ascii="Times New Roman" w:hAnsi="Times New Roman" w:cs="Times New Roman"/>
                <w:color w:val="000000" w:themeColor="text1"/>
                <w:sz w:val="20"/>
                <w:szCs w:val="20"/>
              </w:rPr>
            </w:pPr>
            <w:r w:rsidRPr="00AD27B0">
              <w:rPr>
                <w:rFonts w:ascii="Times New Roman" w:hAnsi="Times New Roman" w:cs="Times New Roman"/>
                <w:color w:val="000000" w:themeColor="text1"/>
                <w:sz w:val="20"/>
                <w:szCs w:val="20"/>
              </w:rPr>
              <w:t>(English + Hindi)</w:t>
            </w:r>
          </w:p>
        </w:tc>
        <w:tc>
          <w:tcPr>
            <w:tcW w:w="990" w:type="dxa"/>
            <w:vAlign w:val="center"/>
          </w:tcPr>
          <w:p w:rsidR="00830AF4" w:rsidRPr="00AD27B0" w:rsidRDefault="00A651B9" w:rsidP="00830AF4">
            <w:pPr>
              <w:spacing w:after="0" w:line="240" w:lineRule="auto"/>
              <w:jc w:val="center"/>
              <w:rPr>
                <w:rFonts w:ascii="Times New Roman" w:hAnsi="Times New Roman" w:cs="Times New Roman"/>
                <w:color w:val="000000" w:themeColor="text1"/>
                <w:sz w:val="20"/>
                <w:szCs w:val="20"/>
              </w:rPr>
            </w:pPr>
            <w:r w:rsidRPr="00AD27B0">
              <w:rPr>
                <w:rFonts w:ascii="Times New Roman" w:hAnsi="Times New Roman" w:cs="Times New Roman"/>
                <w:color w:val="000000" w:themeColor="text1"/>
                <w:sz w:val="20"/>
                <w:szCs w:val="20"/>
              </w:rPr>
              <w:t>15</w:t>
            </w:r>
          </w:p>
        </w:tc>
      </w:tr>
      <w:tr w:rsidR="00830AF4" w:rsidRPr="00AD27B0" w:rsidTr="00830AF4">
        <w:trPr>
          <w:trHeight w:val="186"/>
        </w:trPr>
        <w:tc>
          <w:tcPr>
            <w:tcW w:w="1384" w:type="dxa"/>
          </w:tcPr>
          <w:p w:rsidR="00830AF4" w:rsidRPr="00AD27B0" w:rsidRDefault="00830AF4" w:rsidP="00830AF4">
            <w:pPr>
              <w:pStyle w:val="ListParagraph"/>
              <w:numPr>
                <w:ilvl w:val="0"/>
                <w:numId w:val="36"/>
              </w:numPr>
              <w:jc w:val="center"/>
              <w:rPr>
                <w:color w:val="000000" w:themeColor="text1"/>
                <w:sz w:val="20"/>
                <w:szCs w:val="20"/>
              </w:rPr>
            </w:pPr>
          </w:p>
        </w:tc>
        <w:tc>
          <w:tcPr>
            <w:tcW w:w="4036" w:type="dxa"/>
          </w:tcPr>
          <w:p w:rsidR="00830AF4" w:rsidRPr="00AD27B0" w:rsidRDefault="00830AF4" w:rsidP="00830AF4">
            <w:pPr>
              <w:spacing w:after="0" w:line="240" w:lineRule="auto"/>
              <w:jc w:val="both"/>
              <w:rPr>
                <w:rFonts w:ascii="Times New Roman" w:hAnsi="Times New Roman" w:cs="Times New Roman"/>
                <w:color w:val="000000" w:themeColor="text1"/>
                <w:sz w:val="20"/>
                <w:szCs w:val="20"/>
              </w:rPr>
            </w:pPr>
            <w:r w:rsidRPr="00AD27B0">
              <w:rPr>
                <w:rFonts w:ascii="Times New Roman" w:hAnsi="Times New Roman" w:cs="Times New Roman"/>
                <w:color w:val="000000" w:themeColor="text1"/>
                <w:sz w:val="20"/>
                <w:szCs w:val="20"/>
              </w:rPr>
              <w:t>Correspondence by e-mail in English(official purpose)</w:t>
            </w:r>
          </w:p>
        </w:tc>
        <w:tc>
          <w:tcPr>
            <w:tcW w:w="990" w:type="dxa"/>
            <w:vAlign w:val="center"/>
          </w:tcPr>
          <w:p w:rsidR="00830AF4" w:rsidRPr="00AD27B0" w:rsidRDefault="00A651B9" w:rsidP="00830AF4">
            <w:pPr>
              <w:spacing w:after="0" w:line="240" w:lineRule="auto"/>
              <w:jc w:val="center"/>
              <w:rPr>
                <w:rFonts w:ascii="Times New Roman" w:hAnsi="Times New Roman" w:cs="Times New Roman"/>
                <w:color w:val="000000" w:themeColor="text1"/>
                <w:sz w:val="20"/>
                <w:szCs w:val="20"/>
              </w:rPr>
            </w:pPr>
            <w:r w:rsidRPr="00AD27B0">
              <w:rPr>
                <w:rFonts w:ascii="Times New Roman" w:hAnsi="Times New Roman" w:cs="Times New Roman"/>
                <w:color w:val="000000" w:themeColor="text1"/>
                <w:sz w:val="20"/>
                <w:szCs w:val="20"/>
              </w:rPr>
              <w:t>05</w:t>
            </w:r>
          </w:p>
        </w:tc>
      </w:tr>
      <w:tr w:rsidR="00830AF4" w:rsidRPr="00AD27B0" w:rsidTr="00830AF4">
        <w:trPr>
          <w:trHeight w:val="186"/>
        </w:trPr>
        <w:tc>
          <w:tcPr>
            <w:tcW w:w="1384" w:type="dxa"/>
          </w:tcPr>
          <w:p w:rsidR="00830AF4" w:rsidRPr="00AD27B0" w:rsidRDefault="00830AF4" w:rsidP="00830AF4">
            <w:pPr>
              <w:pStyle w:val="ListParagraph"/>
              <w:numPr>
                <w:ilvl w:val="0"/>
                <w:numId w:val="36"/>
              </w:numPr>
              <w:jc w:val="center"/>
              <w:rPr>
                <w:color w:val="000000" w:themeColor="text1"/>
                <w:sz w:val="20"/>
                <w:szCs w:val="20"/>
              </w:rPr>
            </w:pPr>
          </w:p>
        </w:tc>
        <w:tc>
          <w:tcPr>
            <w:tcW w:w="4036" w:type="dxa"/>
          </w:tcPr>
          <w:p w:rsidR="00830AF4" w:rsidRPr="00AD27B0" w:rsidRDefault="00830AF4" w:rsidP="00830AF4">
            <w:pPr>
              <w:spacing w:after="0" w:line="240" w:lineRule="auto"/>
              <w:jc w:val="both"/>
              <w:rPr>
                <w:rFonts w:ascii="Times New Roman" w:hAnsi="Times New Roman" w:cs="Times New Roman"/>
                <w:color w:val="000000" w:themeColor="text1"/>
                <w:sz w:val="20"/>
                <w:szCs w:val="20"/>
              </w:rPr>
            </w:pPr>
            <w:r w:rsidRPr="00AD27B0">
              <w:rPr>
                <w:rFonts w:ascii="Times New Roman" w:hAnsi="Times New Roman" w:cs="Times New Roman"/>
                <w:color w:val="000000" w:themeColor="text1"/>
                <w:sz w:val="20"/>
                <w:szCs w:val="20"/>
              </w:rPr>
              <w:t>IST Details:</w:t>
            </w:r>
          </w:p>
          <w:p w:rsidR="00830AF4" w:rsidRPr="00AD27B0" w:rsidRDefault="00830AF4" w:rsidP="00830AF4">
            <w:pPr>
              <w:spacing w:after="0" w:line="240" w:lineRule="auto"/>
              <w:jc w:val="both"/>
              <w:rPr>
                <w:rFonts w:ascii="Times New Roman" w:hAnsi="Times New Roman" w:cs="Times New Roman"/>
                <w:color w:val="000000" w:themeColor="text1"/>
                <w:sz w:val="20"/>
                <w:szCs w:val="20"/>
              </w:rPr>
            </w:pPr>
            <w:r w:rsidRPr="00AD27B0">
              <w:rPr>
                <w:rFonts w:ascii="Times New Roman" w:hAnsi="Times New Roman" w:cs="Times New Roman"/>
                <w:color w:val="000000" w:themeColor="text1"/>
                <w:sz w:val="20"/>
                <w:szCs w:val="20"/>
              </w:rPr>
              <w:t>General correspondence for the public(through email)</w:t>
            </w:r>
          </w:p>
        </w:tc>
        <w:tc>
          <w:tcPr>
            <w:tcW w:w="990" w:type="dxa"/>
            <w:vAlign w:val="center"/>
          </w:tcPr>
          <w:p w:rsidR="00830AF4" w:rsidRPr="00AD27B0" w:rsidRDefault="00830AF4" w:rsidP="00830AF4">
            <w:pPr>
              <w:spacing w:after="0" w:line="240" w:lineRule="auto"/>
              <w:jc w:val="center"/>
              <w:rPr>
                <w:rFonts w:ascii="Times New Roman" w:hAnsi="Times New Roman" w:cs="Times New Roman"/>
                <w:color w:val="000000" w:themeColor="text1"/>
                <w:sz w:val="20"/>
                <w:szCs w:val="20"/>
              </w:rPr>
            </w:pPr>
            <w:r w:rsidRPr="00AD27B0">
              <w:rPr>
                <w:rFonts w:ascii="Times New Roman" w:hAnsi="Times New Roman" w:cs="Times New Roman"/>
                <w:color w:val="000000" w:themeColor="text1"/>
                <w:sz w:val="20"/>
                <w:szCs w:val="20"/>
              </w:rPr>
              <w:t>11</w:t>
            </w:r>
          </w:p>
        </w:tc>
      </w:tr>
    </w:tbl>
    <w:p w:rsidR="000171DF" w:rsidRPr="00AD27B0" w:rsidRDefault="000171DF" w:rsidP="00A70798">
      <w:pPr>
        <w:spacing w:after="0" w:line="240" w:lineRule="auto"/>
        <w:ind w:left="360"/>
        <w:jc w:val="both"/>
        <w:rPr>
          <w:rFonts w:ascii="Times New Roman" w:hAnsi="Times New Roman" w:cs="Times New Roman"/>
          <w:b/>
          <w:bCs/>
          <w:color w:val="000000" w:themeColor="text1"/>
          <w:u w:val="single"/>
        </w:rPr>
      </w:pPr>
    </w:p>
    <w:p w:rsidR="000171DF" w:rsidRPr="00AD27B0" w:rsidRDefault="000171DF" w:rsidP="00A70798">
      <w:pPr>
        <w:spacing w:after="0" w:line="240" w:lineRule="auto"/>
        <w:ind w:left="360"/>
        <w:jc w:val="both"/>
        <w:rPr>
          <w:rFonts w:ascii="Times New Roman" w:hAnsi="Times New Roman" w:cs="Times New Roman"/>
          <w:b/>
          <w:bCs/>
          <w:color w:val="000000" w:themeColor="text1"/>
          <w:u w:val="single"/>
        </w:rPr>
      </w:pPr>
    </w:p>
    <w:p w:rsidR="000171DF" w:rsidRPr="00AD27B0" w:rsidRDefault="000171DF" w:rsidP="00A70798">
      <w:pPr>
        <w:spacing w:after="0" w:line="240" w:lineRule="auto"/>
        <w:ind w:left="360"/>
        <w:jc w:val="both"/>
        <w:rPr>
          <w:rFonts w:ascii="Times New Roman" w:hAnsi="Times New Roman" w:cs="Times New Roman"/>
          <w:b/>
          <w:bCs/>
          <w:color w:val="000000" w:themeColor="text1"/>
          <w:u w:val="single"/>
        </w:rPr>
      </w:pPr>
    </w:p>
    <w:p w:rsidR="000171DF" w:rsidRPr="00AD27B0" w:rsidRDefault="000171DF" w:rsidP="00A70798">
      <w:pPr>
        <w:spacing w:after="0" w:line="240" w:lineRule="auto"/>
        <w:ind w:left="360"/>
        <w:jc w:val="both"/>
        <w:rPr>
          <w:rFonts w:ascii="Times New Roman" w:hAnsi="Times New Roman" w:cs="Times New Roman"/>
          <w:b/>
          <w:bCs/>
          <w:color w:val="000000" w:themeColor="text1"/>
          <w:u w:val="single"/>
        </w:rPr>
      </w:pPr>
    </w:p>
    <w:p w:rsidR="00A70798" w:rsidRPr="00AD27B0" w:rsidRDefault="00A70798" w:rsidP="00A70798">
      <w:pPr>
        <w:spacing w:after="0" w:line="240" w:lineRule="auto"/>
        <w:jc w:val="both"/>
        <w:rPr>
          <w:rFonts w:ascii="Times New Roman" w:hAnsi="Times New Roman" w:cs="Times New Roman"/>
          <w:b/>
          <w:bCs/>
          <w:color w:val="000000" w:themeColor="text1"/>
          <w:u w:val="single"/>
        </w:rPr>
      </w:pPr>
    </w:p>
    <w:p w:rsidR="00A70798" w:rsidRPr="00AD27B0" w:rsidRDefault="00A70798" w:rsidP="00A70798">
      <w:pPr>
        <w:spacing w:after="0" w:line="240" w:lineRule="auto"/>
        <w:jc w:val="both"/>
        <w:rPr>
          <w:rFonts w:ascii="Times New Roman" w:hAnsi="Times New Roman" w:cs="Times New Roman"/>
          <w:b/>
          <w:bCs/>
          <w:color w:val="000000" w:themeColor="text1"/>
          <w:u w:val="single"/>
        </w:rPr>
      </w:pPr>
    </w:p>
    <w:p w:rsidR="00A70798" w:rsidRPr="00AD27B0" w:rsidRDefault="00A70798" w:rsidP="00A70798">
      <w:pPr>
        <w:spacing w:after="0" w:line="240" w:lineRule="auto"/>
        <w:jc w:val="both"/>
        <w:rPr>
          <w:rFonts w:ascii="Times New Roman" w:hAnsi="Times New Roman" w:cs="Times New Roman"/>
          <w:b/>
          <w:bCs/>
          <w:color w:val="000000" w:themeColor="text1"/>
          <w:u w:val="single"/>
        </w:rPr>
      </w:pPr>
    </w:p>
    <w:p w:rsidR="00A70798" w:rsidRPr="00AD27B0" w:rsidRDefault="00A70798" w:rsidP="00A70798">
      <w:pPr>
        <w:spacing w:after="0" w:line="240" w:lineRule="auto"/>
        <w:jc w:val="both"/>
        <w:rPr>
          <w:rFonts w:ascii="Times New Roman" w:hAnsi="Times New Roman" w:cs="Times New Roman"/>
          <w:b/>
          <w:bCs/>
          <w:color w:val="000000" w:themeColor="text1"/>
          <w:u w:val="single"/>
        </w:rPr>
      </w:pPr>
    </w:p>
    <w:p w:rsidR="00A70798" w:rsidRPr="00AD27B0" w:rsidRDefault="00A70798" w:rsidP="00A70798">
      <w:pPr>
        <w:spacing w:after="0" w:line="240" w:lineRule="auto"/>
        <w:jc w:val="both"/>
        <w:rPr>
          <w:rFonts w:ascii="Times New Roman" w:hAnsi="Times New Roman" w:cs="Times New Roman"/>
          <w:b/>
          <w:bCs/>
          <w:color w:val="000000" w:themeColor="text1"/>
          <w:sz w:val="4"/>
          <w:szCs w:val="4"/>
          <w:u w:val="single"/>
        </w:rPr>
      </w:pPr>
    </w:p>
    <w:p w:rsidR="001B759C" w:rsidRPr="00AD27B0" w:rsidRDefault="001B759C" w:rsidP="001B759C">
      <w:pPr>
        <w:pStyle w:val="Heading4"/>
        <w:tabs>
          <w:tab w:val="left" w:pos="285"/>
        </w:tabs>
        <w:spacing w:before="0" w:after="0"/>
        <w:ind w:left="840"/>
        <w:jc w:val="both"/>
        <w:rPr>
          <w:b w:val="0"/>
          <w:color w:val="000000" w:themeColor="text1"/>
          <w:sz w:val="22"/>
          <w:szCs w:val="22"/>
        </w:rPr>
      </w:pPr>
    </w:p>
    <w:p w:rsidR="001B759C" w:rsidRPr="00AD27B0" w:rsidRDefault="001B759C" w:rsidP="001B759C">
      <w:pPr>
        <w:pStyle w:val="Heading4"/>
        <w:tabs>
          <w:tab w:val="left" w:pos="285"/>
        </w:tabs>
        <w:spacing w:before="0" w:after="0"/>
        <w:ind w:left="840"/>
        <w:jc w:val="both"/>
        <w:rPr>
          <w:b w:val="0"/>
          <w:color w:val="000000" w:themeColor="text1"/>
          <w:sz w:val="6"/>
          <w:szCs w:val="6"/>
        </w:rPr>
      </w:pPr>
    </w:p>
    <w:p w:rsidR="003113BE" w:rsidRPr="00AD27B0" w:rsidRDefault="003113BE" w:rsidP="003113BE">
      <w:pPr>
        <w:pStyle w:val="Heading4"/>
        <w:tabs>
          <w:tab w:val="left" w:pos="285"/>
        </w:tabs>
        <w:spacing w:before="0" w:after="0"/>
        <w:ind w:left="840"/>
        <w:jc w:val="both"/>
        <w:rPr>
          <w:b w:val="0"/>
          <w:color w:val="000000" w:themeColor="text1"/>
          <w:sz w:val="22"/>
          <w:szCs w:val="22"/>
        </w:rPr>
      </w:pPr>
    </w:p>
    <w:p w:rsidR="00A70798" w:rsidRPr="00AD27B0" w:rsidRDefault="00521B4C" w:rsidP="00391C3C">
      <w:pPr>
        <w:pStyle w:val="Heading4"/>
        <w:numPr>
          <w:ilvl w:val="0"/>
          <w:numId w:val="2"/>
        </w:numPr>
        <w:tabs>
          <w:tab w:val="left" w:pos="285"/>
        </w:tabs>
        <w:spacing w:before="0" w:after="0"/>
        <w:jc w:val="both"/>
        <w:rPr>
          <w:b w:val="0"/>
          <w:color w:val="000000" w:themeColor="text1"/>
          <w:sz w:val="22"/>
          <w:szCs w:val="22"/>
        </w:rPr>
      </w:pPr>
      <w:r w:rsidRPr="00521B4C">
        <w:rPr>
          <w:noProof/>
          <w:color w:val="000000" w:themeColor="text1"/>
          <w:sz w:val="22"/>
          <w:szCs w:val="22"/>
          <w:lang w:val="en-IN" w:eastAsia="en-IN"/>
        </w:rPr>
        <w:pict>
          <v:shapetype id="_x0000_t202" coordsize="21600,21600" o:spt="202" path="m,l,21600r21600,l21600,xe">
            <v:stroke joinstyle="miter"/>
            <v:path gradientshapeok="t" o:connecttype="rect"/>
          </v:shapetype>
          <v:shape id="_x0000_s1064" type="#_x0000_t202" style="position:absolute;left:0;text-align:left;margin-left:188.95pt;margin-top:2.35pt;width:245.05pt;height:35.85pt;z-index:251709952" stroked="f">
            <v:textbox>
              <w:txbxContent>
                <w:p w:rsidR="00E41F4F" w:rsidRPr="0081381B" w:rsidRDefault="00E41F4F" w:rsidP="00391C3C">
                  <w:pPr>
                    <w:spacing w:line="240" w:lineRule="auto"/>
                    <w:rPr>
                      <w:rFonts w:asciiTheme="majorBidi" w:hAnsiTheme="majorBidi" w:cstheme="majorBidi"/>
                      <w:sz w:val="20"/>
                      <w:szCs w:val="20"/>
                    </w:rPr>
                  </w:pPr>
                  <w:r w:rsidRPr="0081381B">
                    <w:rPr>
                      <w:rFonts w:asciiTheme="majorBidi" w:hAnsiTheme="majorBidi" w:cstheme="majorBidi"/>
                      <w:sz w:val="20"/>
                      <w:szCs w:val="20"/>
                    </w:rPr>
                    <w:t>Items recommended for condemnation was sent to stores on 01.09.2017</w:t>
                  </w:r>
                </w:p>
              </w:txbxContent>
            </v:textbox>
          </v:shape>
        </w:pict>
      </w:r>
      <w:r w:rsidRPr="00521B4C">
        <w:rPr>
          <w:noProof/>
          <w:color w:val="000000" w:themeColor="text1"/>
          <w:sz w:val="22"/>
          <w:szCs w:val="22"/>
          <w:lang w:val="en-IN" w:eastAsia="en-I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63" type="#_x0000_t88" style="position:absolute;left:0;text-align:left;margin-left:168.15pt;margin-top:2.35pt;width:7.15pt;height:21.25pt;z-index:251708928"/>
        </w:pict>
      </w:r>
      <w:r w:rsidR="00A70798" w:rsidRPr="00AD27B0">
        <w:rPr>
          <w:color w:val="000000" w:themeColor="text1"/>
          <w:sz w:val="22"/>
          <w:szCs w:val="22"/>
        </w:rPr>
        <w:t>List of Furniture</w:t>
      </w:r>
      <w:r w:rsidR="00A70798" w:rsidRPr="00AD27B0">
        <w:rPr>
          <w:b w:val="0"/>
          <w:color w:val="000000" w:themeColor="text1"/>
          <w:sz w:val="22"/>
          <w:szCs w:val="22"/>
        </w:rPr>
        <w:t xml:space="preserve">: </w:t>
      </w:r>
    </w:p>
    <w:p w:rsidR="00417F50" w:rsidRPr="00AD27B0" w:rsidRDefault="00A70798" w:rsidP="00391C3C">
      <w:pPr>
        <w:pStyle w:val="ListParagraph"/>
        <w:numPr>
          <w:ilvl w:val="0"/>
          <w:numId w:val="2"/>
        </w:numPr>
        <w:tabs>
          <w:tab w:val="clear" w:pos="840"/>
        </w:tabs>
        <w:rPr>
          <w:color w:val="000000" w:themeColor="text1"/>
          <w:sz w:val="22"/>
          <w:szCs w:val="22"/>
        </w:rPr>
      </w:pPr>
      <w:r w:rsidRPr="00AD27B0">
        <w:rPr>
          <w:b/>
          <w:color w:val="000000" w:themeColor="text1"/>
          <w:sz w:val="22"/>
          <w:szCs w:val="22"/>
        </w:rPr>
        <w:t>List of Items Condemned</w:t>
      </w:r>
      <w:r w:rsidR="008C21FD" w:rsidRPr="00AD27B0">
        <w:rPr>
          <w:color w:val="000000" w:themeColor="text1"/>
          <w:sz w:val="22"/>
          <w:szCs w:val="22"/>
        </w:rPr>
        <w:t xml:space="preserve">: </w:t>
      </w:r>
    </w:p>
    <w:p w:rsidR="00730929" w:rsidRPr="00AD27B0" w:rsidRDefault="006427EE" w:rsidP="00E130F1">
      <w:pPr>
        <w:pStyle w:val="ListParagraph"/>
        <w:numPr>
          <w:ilvl w:val="0"/>
          <w:numId w:val="2"/>
        </w:numPr>
        <w:tabs>
          <w:tab w:val="clear" w:pos="840"/>
        </w:tabs>
        <w:rPr>
          <w:color w:val="000000" w:themeColor="text1"/>
          <w:sz w:val="22"/>
          <w:szCs w:val="22"/>
        </w:rPr>
      </w:pPr>
      <w:r w:rsidRPr="00AD27B0">
        <w:rPr>
          <w:b/>
          <w:color w:val="000000" w:themeColor="text1"/>
          <w:sz w:val="22"/>
          <w:szCs w:val="22"/>
        </w:rPr>
        <w:t>List of items received</w:t>
      </w:r>
      <w:r w:rsidRPr="00AD27B0">
        <w:rPr>
          <w:color w:val="000000" w:themeColor="text1"/>
          <w:sz w:val="22"/>
          <w:szCs w:val="22"/>
        </w:rPr>
        <w:t xml:space="preserve">: </w:t>
      </w:r>
      <w:r w:rsidR="000C0DEE" w:rsidRPr="00AD27B0">
        <w:rPr>
          <w:color w:val="000000" w:themeColor="text1"/>
          <w:sz w:val="22"/>
          <w:szCs w:val="22"/>
        </w:rPr>
        <w:t>Nil</w:t>
      </w:r>
    </w:p>
    <w:p w:rsidR="00FB6EFF" w:rsidRPr="00AD27B0" w:rsidRDefault="00FB6EFF" w:rsidP="00FB6EFF">
      <w:pPr>
        <w:pStyle w:val="ListParagraph"/>
        <w:ind w:left="1560"/>
        <w:rPr>
          <w:color w:val="000000" w:themeColor="text1"/>
          <w:sz w:val="2"/>
          <w:szCs w:val="2"/>
        </w:rPr>
      </w:pPr>
    </w:p>
    <w:p w:rsidR="00773E36" w:rsidRPr="00AD27B0" w:rsidRDefault="00773E36" w:rsidP="00773E36">
      <w:pPr>
        <w:pStyle w:val="ListParagraph"/>
        <w:numPr>
          <w:ilvl w:val="0"/>
          <w:numId w:val="2"/>
        </w:numPr>
        <w:rPr>
          <w:color w:val="000000" w:themeColor="text1"/>
          <w:sz w:val="8"/>
          <w:szCs w:val="8"/>
        </w:rPr>
      </w:pPr>
      <w:r w:rsidRPr="00AD27B0">
        <w:rPr>
          <w:b/>
          <w:bCs/>
          <w:color w:val="000000" w:themeColor="text1"/>
          <w:sz w:val="22"/>
          <w:szCs w:val="22"/>
        </w:rPr>
        <w:t>Eminent Visitors:</w:t>
      </w:r>
      <w:r w:rsidR="00DF3654" w:rsidRPr="00AD27B0">
        <w:rPr>
          <w:b/>
          <w:bCs/>
          <w:color w:val="000000" w:themeColor="text1"/>
          <w:sz w:val="22"/>
          <w:szCs w:val="22"/>
        </w:rPr>
        <w:t xml:space="preserve"> </w:t>
      </w:r>
      <w:r w:rsidR="00694C2C" w:rsidRPr="00AD27B0">
        <w:rPr>
          <w:b/>
          <w:bCs/>
          <w:color w:val="000000" w:themeColor="text1"/>
          <w:sz w:val="22"/>
          <w:szCs w:val="22"/>
        </w:rPr>
        <w:t xml:space="preserve"> Nil</w:t>
      </w:r>
      <w:r w:rsidR="00052D9A" w:rsidRPr="00AD27B0">
        <w:rPr>
          <w:b/>
          <w:bCs/>
          <w:color w:val="000000" w:themeColor="text1"/>
          <w:sz w:val="22"/>
          <w:szCs w:val="22"/>
        </w:rPr>
        <w:tab/>
      </w:r>
    </w:p>
    <w:p w:rsidR="00773E36" w:rsidRPr="00AD27B0" w:rsidRDefault="003B3164" w:rsidP="003B3164">
      <w:pPr>
        <w:pStyle w:val="ListParagraph"/>
        <w:numPr>
          <w:ilvl w:val="0"/>
          <w:numId w:val="2"/>
        </w:numPr>
        <w:rPr>
          <w:color w:val="000000" w:themeColor="text1"/>
        </w:rPr>
      </w:pPr>
      <w:r w:rsidRPr="00AD27B0">
        <w:rPr>
          <w:b/>
          <w:bCs/>
          <w:color w:val="000000" w:themeColor="text1"/>
          <w:szCs w:val="22"/>
        </w:rPr>
        <w:t>Short Term Training Programs/ Allied professionals (ENT, B.S.Ed etc</w:t>
      </w:r>
      <w:r w:rsidR="003C5604" w:rsidRPr="00AD27B0">
        <w:rPr>
          <w:b/>
          <w:bCs/>
          <w:color w:val="000000" w:themeColor="text1"/>
          <w:szCs w:val="22"/>
        </w:rPr>
        <w:t>...)</w:t>
      </w:r>
    </w:p>
    <w:p w:rsidR="002D0A23" w:rsidRPr="00AD27B0" w:rsidRDefault="002D0A23" w:rsidP="00421005">
      <w:pPr>
        <w:pStyle w:val="ListParagraph"/>
        <w:tabs>
          <w:tab w:val="left" w:pos="1080"/>
        </w:tabs>
        <w:ind w:left="840"/>
        <w:jc w:val="both"/>
        <w:rPr>
          <w:i/>
          <w:iCs/>
          <w:color w:val="000000" w:themeColor="text1"/>
          <w:sz w:val="20"/>
          <w:szCs w:val="20"/>
        </w:rPr>
      </w:pPr>
      <w:r w:rsidRPr="00AD27B0">
        <w:rPr>
          <w:color w:val="000000" w:themeColor="text1"/>
          <w:sz w:val="20"/>
          <w:szCs w:val="20"/>
        </w:rPr>
        <w:t xml:space="preserve">No. of orientation conducted </w:t>
      </w:r>
      <w:r w:rsidRPr="00AD27B0">
        <w:rPr>
          <w:i/>
          <w:iCs/>
          <w:color w:val="000000" w:themeColor="text1"/>
          <w:sz w:val="20"/>
          <w:szCs w:val="20"/>
        </w:rPr>
        <w:t xml:space="preserve">(for outsiders); </w:t>
      </w:r>
      <w:r w:rsidR="00421005" w:rsidRPr="00AD27B0">
        <w:rPr>
          <w:i/>
          <w:iCs/>
          <w:color w:val="000000" w:themeColor="text1"/>
          <w:sz w:val="20"/>
          <w:szCs w:val="20"/>
        </w:rPr>
        <w:t>06</w:t>
      </w:r>
      <w:r w:rsidR="003C5604" w:rsidRPr="00AD27B0">
        <w:rPr>
          <w:i/>
          <w:iCs/>
          <w:color w:val="000000" w:themeColor="text1"/>
          <w:sz w:val="20"/>
          <w:szCs w:val="20"/>
        </w:rPr>
        <w:t xml:space="preserve"> –</w:t>
      </w:r>
      <w:r w:rsidR="00421005" w:rsidRPr="00AD27B0">
        <w:rPr>
          <w:i/>
          <w:iCs/>
          <w:color w:val="000000" w:themeColor="text1"/>
          <w:sz w:val="20"/>
          <w:szCs w:val="20"/>
        </w:rPr>
        <w:t xml:space="preserve"> </w:t>
      </w:r>
      <w:r w:rsidR="003C5604" w:rsidRPr="00AD27B0">
        <w:rPr>
          <w:i/>
          <w:iCs/>
          <w:color w:val="000000" w:themeColor="text1"/>
          <w:sz w:val="20"/>
          <w:szCs w:val="20"/>
        </w:rPr>
        <w:t xml:space="preserve">PG </w:t>
      </w:r>
      <w:r w:rsidR="00E56145" w:rsidRPr="00AD27B0">
        <w:rPr>
          <w:i/>
          <w:iCs/>
          <w:color w:val="000000" w:themeColor="text1"/>
          <w:sz w:val="20"/>
          <w:szCs w:val="20"/>
        </w:rPr>
        <w:t>ENT</w:t>
      </w:r>
    </w:p>
    <w:p w:rsidR="002D0A23" w:rsidRPr="00AD27B0" w:rsidRDefault="0078377F" w:rsidP="00A10F8D">
      <w:pPr>
        <w:tabs>
          <w:tab w:val="left" w:pos="1080"/>
        </w:tabs>
        <w:spacing w:after="0" w:line="240" w:lineRule="auto"/>
        <w:ind w:left="720"/>
        <w:jc w:val="both"/>
        <w:rPr>
          <w:rFonts w:ascii="Times New Roman" w:hAnsi="Times New Roman" w:cs="Times New Roman"/>
          <w:b/>
          <w:bCs/>
          <w:i/>
          <w:iCs/>
          <w:color w:val="000000" w:themeColor="text1"/>
          <w:sz w:val="2"/>
          <w:szCs w:val="2"/>
        </w:rPr>
      </w:pPr>
      <w:r w:rsidRPr="00AD27B0">
        <w:rPr>
          <w:rFonts w:ascii="Times New Roman" w:hAnsi="Times New Roman" w:cs="Times New Roman"/>
          <w:b/>
          <w:bCs/>
          <w:i/>
          <w:iCs/>
          <w:color w:val="000000" w:themeColor="text1"/>
          <w:sz w:val="18"/>
          <w:szCs w:val="18"/>
        </w:rPr>
        <w:t xml:space="preserve">   </w:t>
      </w:r>
    </w:p>
    <w:tbl>
      <w:tblPr>
        <w:tblpPr w:leftFromText="180" w:rightFromText="180" w:vertAnchor="text" w:horzAnchor="margin" w:tblpXSpec="center" w:tblpY="65"/>
        <w:tblW w:w="0" w:type="auto"/>
        <w:tblBorders>
          <w:top w:val="single" w:sz="4" w:space="0" w:color="auto"/>
          <w:bottom w:val="single" w:sz="4" w:space="0" w:color="auto"/>
          <w:insideH w:val="single" w:sz="4" w:space="0" w:color="auto"/>
        </w:tblBorders>
        <w:tblLook w:val="04A0"/>
      </w:tblPr>
      <w:tblGrid>
        <w:gridCol w:w="537"/>
        <w:gridCol w:w="2900"/>
        <w:gridCol w:w="1805"/>
        <w:gridCol w:w="2818"/>
      </w:tblGrid>
      <w:tr w:rsidR="00C52632" w:rsidRPr="00AD27B0" w:rsidTr="00C52632">
        <w:trPr>
          <w:trHeight w:val="135"/>
        </w:trPr>
        <w:tc>
          <w:tcPr>
            <w:tcW w:w="537" w:type="dxa"/>
          </w:tcPr>
          <w:p w:rsidR="00C52632" w:rsidRPr="00AD27B0" w:rsidRDefault="00C52632" w:rsidP="00A10F8D">
            <w:pPr>
              <w:spacing w:after="0" w:line="240" w:lineRule="auto"/>
              <w:jc w:val="center"/>
              <w:rPr>
                <w:rFonts w:asciiTheme="majorBidi" w:hAnsiTheme="majorBidi" w:cstheme="majorBidi"/>
                <w:b/>
                <w:bCs/>
                <w:color w:val="000000" w:themeColor="text1"/>
                <w:sz w:val="18"/>
                <w:szCs w:val="18"/>
                <w:lang w:bidi="hi-IN"/>
              </w:rPr>
            </w:pPr>
            <w:r w:rsidRPr="00AD27B0">
              <w:rPr>
                <w:rFonts w:asciiTheme="majorBidi" w:hAnsiTheme="majorBidi" w:cstheme="majorBidi"/>
                <w:b/>
                <w:bCs/>
                <w:color w:val="000000" w:themeColor="text1"/>
                <w:sz w:val="18"/>
                <w:szCs w:val="18"/>
                <w:lang w:bidi="hi-IN"/>
              </w:rPr>
              <w:t>Sl.</w:t>
            </w:r>
          </w:p>
          <w:p w:rsidR="00C52632" w:rsidRPr="00AD27B0" w:rsidRDefault="00C52632" w:rsidP="00A10F8D">
            <w:pPr>
              <w:spacing w:after="0" w:line="240" w:lineRule="auto"/>
              <w:jc w:val="center"/>
              <w:rPr>
                <w:rFonts w:asciiTheme="majorBidi" w:hAnsiTheme="majorBidi" w:cstheme="majorBidi"/>
                <w:b/>
                <w:bCs/>
                <w:color w:val="000000" w:themeColor="text1"/>
                <w:sz w:val="18"/>
                <w:szCs w:val="18"/>
                <w:lang w:bidi="hi-IN"/>
              </w:rPr>
            </w:pPr>
            <w:r w:rsidRPr="00AD27B0">
              <w:rPr>
                <w:rFonts w:asciiTheme="majorBidi" w:hAnsiTheme="majorBidi" w:cstheme="majorBidi"/>
                <w:b/>
                <w:bCs/>
                <w:color w:val="000000" w:themeColor="text1"/>
                <w:sz w:val="18"/>
                <w:szCs w:val="18"/>
                <w:lang w:bidi="hi-IN"/>
              </w:rPr>
              <w:t>No.</w:t>
            </w:r>
          </w:p>
        </w:tc>
        <w:tc>
          <w:tcPr>
            <w:tcW w:w="2900" w:type="dxa"/>
          </w:tcPr>
          <w:p w:rsidR="00C52632" w:rsidRPr="00AD27B0" w:rsidRDefault="00C52632" w:rsidP="00A10F8D">
            <w:pPr>
              <w:spacing w:after="0" w:line="240" w:lineRule="auto"/>
              <w:jc w:val="center"/>
              <w:rPr>
                <w:rFonts w:asciiTheme="majorBidi" w:hAnsiTheme="majorBidi" w:cstheme="majorBidi"/>
                <w:b/>
                <w:bCs/>
                <w:color w:val="000000" w:themeColor="text1"/>
                <w:sz w:val="18"/>
                <w:szCs w:val="18"/>
                <w:lang w:bidi="hi-IN"/>
              </w:rPr>
            </w:pPr>
            <w:r w:rsidRPr="00AD27B0">
              <w:rPr>
                <w:rFonts w:asciiTheme="majorBidi" w:hAnsiTheme="majorBidi" w:cstheme="majorBidi"/>
                <w:b/>
                <w:bCs/>
                <w:color w:val="000000" w:themeColor="text1"/>
                <w:sz w:val="18"/>
                <w:szCs w:val="18"/>
                <w:lang w:bidi="hi-IN"/>
              </w:rPr>
              <w:t>Name of the College</w:t>
            </w:r>
          </w:p>
        </w:tc>
        <w:tc>
          <w:tcPr>
            <w:tcW w:w="1805" w:type="dxa"/>
          </w:tcPr>
          <w:p w:rsidR="00C52632" w:rsidRPr="00AD27B0" w:rsidRDefault="00C52632" w:rsidP="00A10F8D">
            <w:pPr>
              <w:spacing w:after="0" w:line="240" w:lineRule="auto"/>
              <w:jc w:val="center"/>
              <w:rPr>
                <w:rFonts w:asciiTheme="majorBidi" w:hAnsiTheme="majorBidi" w:cstheme="majorBidi"/>
                <w:b/>
                <w:bCs/>
                <w:color w:val="000000" w:themeColor="text1"/>
                <w:sz w:val="18"/>
                <w:szCs w:val="18"/>
                <w:lang w:bidi="hi-IN"/>
              </w:rPr>
            </w:pPr>
            <w:r w:rsidRPr="00AD27B0">
              <w:rPr>
                <w:rFonts w:asciiTheme="majorBidi" w:hAnsiTheme="majorBidi" w:cstheme="majorBidi"/>
                <w:b/>
                <w:bCs/>
                <w:color w:val="000000" w:themeColor="text1"/>
                <w:sz w:val="18"/>
                <w:szCs w:val="18"/>
                <w:lang w:bidi="hi-IN"/>
              </w:rPr>
              <w:t>No. of students</w:t>
            </w:r>
          </w:p>
        </w:tc>
        <w:tc>
          <w:tcPr>
            <w:tcW w:w="2818" w:type="dxa"/>
          </w:tcPr>
          <w:p w:rsidR="00C52632" w:rsidRPr="00AD27B0" w:rsidRDefault="00C52632" w:rsidP="00A10F8D">
            <w:pPr>
              <w:spacing w:after="0" w:line="240" w:lineRule="auto"/>
              <w:jc w:val="center"/>
              <w:rPr>
                <w:rFonts w:asciiTheme="majorBidi" w:hAnsiTheme="majorBidi" w:cstheme="majorBidi"/>
                <w:b/>
                <w:bCs/>
                <w:color w:val="000000" w:themeColor="text1"/>
                <w:sz w:val="18"/>
                <w:szCs w:val="18"/>
                <w:lang w:bidi="hi-IN"/>
              </w:rPr>
            </w:pPr>
            <w:r w:rsidRPr="00AD27B0">
              <w:rPr>
                <w:rFonts w:asciiTheme="majorBidi" w:hAnsiTheme="majorBidi" w:cstheme="majorBidi"/>
                <w:b/>
                <w:bCs/>
                <w:color w:val="000000" w:themeColor="text1"/>
                <w:sz w:val="18"/>
                <w:szCs w:val="18"/>
                <w:lang w:bidi="hi-IN"/>
              </w:rPr>
              <w:t>Dates</w:t>
            </w:r>
          </w:p>
        </w:tc>
      </w:tr>
      <w:tr w:rsidR="002727B9" w:rsidRPr="00AD27B0" w:rsidTr="00783352">
        <w:trPr>
          <w:trHeight w:val="56"/>
        </w:trPr>
        <w:tc>
          <w:tcPr>
            <w:tcW w:w="537" w:type="dxa"/>
          </w:tcPr>
          <w:p w:rsidR="002727B9" w:rsidRPr="00AD27B0" w:rsidRDefault="00783352" w:rsidP="00A10F8D">
            <w:pPr>
              <w:spacing w:after="0" w:line="240" w:lineRule="auto"/>
              <w:jc w:val="both"/>
              <w:rPr>
                <w:rFonts w:asciiTheme="majorBidi" w:hAnsiTheme="majorBidi" w:cstheme="majorBidi"/>
                <w:color w:val="000000" w:themeColor="text1"/>
                <w:sz w:val="18"/>
                <w:szCs w:val="18"/>
                <w:lang w:bidi="hi-IN"/>
              </w:rPr>
            </w:pPr>
            <w:r w:rsidRPr="00AD27B0">
              <w:rPr>
                <w:rFonts w:asciiTheme="majorBidi" w:hAnsiTheme="majorBidi" w:cstheme="majorBidi"/>
                <w:color w:val="000000" w:themeColor="text1"/>
                <w:sz w:val="18"/>
                <w:szCs w:val="18"/>
                <w:lang w:bidi="hi-IN"/>
              </w:rPr>
              <w:t>1.</w:t>
            </w:r>
          </w:p>
        </w:tc>
        <w:tc>
          <w:tcPr>
            <w:tcW w:w="0" w:type="auto"/>
          </w:tcPr>
          <w:p w:rsidR="002727B9" w:rsidRPr="00AD27B0" w:rsidRDefault="00421005" w:rsidP="00A10F8D">
            <w:pPr>
              <w:pStyle w:val="ListParagraph"/>
              <w:ind w:left="0"/>
              <w:rPr>
                <w:color w:val="000000" w:themeColor="text1"/>
                <w:sz w:val="20"/>
                <w:szCs w:val="20"/>
              </w:rPr>
            </w:pPr>
            <w:r w:rsidRPr="00AD27B0">
              <w:rPr>
                <w:rFonts w:asciiTheme="majorBidi" w:hAnsiTheme="majorBidi" w:cstheme="majorBidi"/>
                <w:color w:val="000000" w:themeColor="text1"/>
                <w:sz w:val="20"/>
                <w:szCs w:val="20"/>
                <w:lang w:val="en-IN"/>
              </w:rPr>
              <w:t>Apollo, Bangalore</w:t>
            </w:r>
          </w:p>
        </w:tc>
        <w:tc>
          <w:tcPr>
            <w:tcW w:w="1805" w:type="dxa"/>
          </w:tcPr>
          <w:p w:rsidR="002727B9" w:rsidRPr="00AD27B0" w:rsidRDefault="00421005" w:rsidP="00A10F8D">
            <w:pPr>
              <w:spacing w:after="0" w:line="240" w:lineRule="auto"/>
              <w:jc w:val="center"/>
              <w:rPr>
                <w:rFonts w:asciiTheme="majorBidi" w:hAnsiTheme="majorBidi" w:cstheme="majorBidi"/>
                <w:color w:val="000000" w:themeColor="text1"/>
                <w:sz w:val="18"/>
                <w:szCs w:val="18"/>
                <w:lang w:bidi="hi-IN"/>
              </w:rPr>
            </w:pPr>
            <w:r w:rsidRPr="00AD27B0">
              <w:rPr>
                <w:rFonts w:asciiTheme="majorBidi" w:hAnsiTheme="majorBidi" w:cstheme="majorBidi"/>
                <w:color w:val="000000" w:themeColor="text1"/>
                <w:sz w:val="18"/>
                <w:szCs w:val="18"/>
                <w:lang w:bidi="hi-IN"/>
              </w:rPr>
              <w:t>02</w:t>
            </w:r>
          </w:p>
        </w:tc>
        <w:tc>
          <w:tcPr>
            <w:tcW w:w="2818" w:type="dxa"/>
          </w:tcPr>
          <w:p w:rsidR="002727B9" w:rsidRPr="00AD27B0" w:rsidRDefault="00421005" w:rsidP="00A10F8D">
            <w:pPr>
              <w:spacing w:after="0" w:line="240" w:lineRule="auto"/>
              <w:jc w:val="center"/>
              <w:rPr>
                <w:rFonts w:asciiTheme="majorBidi" w:hAnsiTheme="majorBidi" w:cstheme="majorBidi"/>
                <w:color w:val="000000" w:themeColor="text1"/>
                <w:sz w:val="18"/>
                <w:szCs w:val="18"/>
                <w:lang w:bidi="hi-IN"/>
              </w:rPr>
            </w:pPr>
            <w:r w:rsidRPr="00AD27B0">
              <w:rPr>
                <w:rFonts w:asciiTheme="majorBidi" w:hAnsiTheme="majorBidi" w:cstheme="majorBidi"/>
                <w:color w:val="000000" w:themeColor="text1"/>
                <w:sz w:val="18"/>
                <w:szCs w:val="18"/>
                <w:lang w:bidi="hi-IN"/>
              </w:rPr>
              <w:t>23.11.2017 to 26.11.2017</w:t>
            </w:r>
          </w:p>
        </w:tc>
      </w:tr>
      <w:tr w:rsidR="002727B9" w:rsidRPr="00AD27B0" w:rsidTr="00C52632">
        <w:trPr>
          <w:trHeight w:val="60"/>
        </w:trPr>
        <w:tc>
          <w:tcPr>
            <w:tcW w:w="537" w:type="dxa"/>
          </w:tcPr>
          <w:p w:rsidR="002727B9" w:rsidRPr="00AD27B0" w:rsidRDefault="00783352" w:rsidP="00A10F8D">
            <w:pPr>
              <w:spacing w:after="0" w:line="240" w:lineRule="auto"/>
              <w:jc w:val="both"/>
              <w:rPr>
                <w:rFonts w:asciiTheme="majorBidi" w:hAnsiTheme="majorBidi" w:cstheme="majorBidi"/>
                <w:color w:val="000000" w:themeColor="text1"/>
                <w:sz w:val="18"/>
                <w:szCs w:val="18"/>
                <w:lang w:bidi="hi-IN"/>
              </w:rPr>
            </w:pPr>
            <w:r w:rsidRPr="00AD27B0">
              <w:rPr>
                <w:rFonts w:asciiTheme="majorBidi" w:hAnsiTheme="majorBidi" w:cstheme="majorBidi"/>
                <w:color w:val="000000" w:themeColor="text1"/>
                <w:sz w:val="18"/>
                <w:szCs w:val="18"/>
                <w:lang w:bidi="hi-IN"/>
              </w:rPr>
              <w:t>2.</w:t>
            </w:r>
          </w:p>
        </w:tc>
        <w:tc>
          <w:tcPr>
            <w:tcW w:w="0" w:type="auto"/>
          </w:tcPr>
          <w:p w:rsidR="002727B9" w:rsidRPr="00AD27B0" w:rsidRDefault="00421005" w:rsidP="00A10F8D">
            <w:pPr>
              <w:spacing w:after="0" w:line="240" w:lineRule="auto"/>
              <w:jc w:val="both"/>
              <w:rPr>
                <w:rFonts w:ascii="Times New Roman" w:hAnsi="Times New Roman" w:cs="Times New Roman"/>
                <w:color w:val="000000" w:themeColor="text1"/>
                <w:sz w:val="24"/>
              </w:rPr>
            </w:pPr>
            <w:r w:rsidRPr="00AD27B0">
              <w:rPr>
                <w:rFonts w:asciiTheme="majorBidi" w:hAnsiTheme="majorBidi" w:cstheme="majorBidi"/>
                <w:color w:val="000000" w:themeColor="text1"/>
                <w:sz w:val="18"/>
                <w:szCs w:val="18"/>
                <w:lang w:val="en-IN" w:bidi="hi-IN"/>
              </w:rPr>
              <w:t>MMC, Mysuru</w:t>
            </w:r>
          </w:p>
        </w:tc>
        <w:tc>
          <w:tcPr>
            <w:tcW w:w="1805" w:type="dxa"/>
          </w:tcPr>
          <w:p w:rsidR="002727B9" w:rsidRPr="00AD27B0" w:rsidRDefault="00421005" w:rsidP="00A10F8D">
            <w:pPr>
              <w:spacing w:after="0" w:line="240" w:lineRule="auto"/>
              <w:jc w:val="center"/>
              <w:rPr>
                <w:rFonts w:asciiTheme="majorBidi" w:hAnsiTheme="majorBidi" w:cstheme="majorBidi"/>
                <w:color w:val="000000" w:themeColor="text1"/>
                <w:sz w:val="18"/>
                <w:szCs w:val="18"/>
                <w:lang w:bidi="hi-IN"/>
              </w:rPr>
            </w:pPr>
            <w:r w:rsidRPr="00AD27B0">
              <w:rPr>
                <w:rFonts w:asciiTheme="majorBidi" w:hAnsiTheme="majorBidi" w:cstheme="majorBidi"/>
                <w:color w:val="000000" w:themeColor="text1"/>
                <w:sz w:val="18"/>
                <w:szCs w:val="18"/>
                <w:lang w:bidi="hi-IN"/>
              </w:rPr>
              <w:t>03</w:t>
            </w:r>
          </w:p>
        </w:tc>
        <w:tc>
          <w:tcPr>
            <w:tcW w:w="2818" w:type="dxa"/>
          </w:tcPr>
          <w:p w:rsidR="002727B9" w:rsidRPr="00AD27B0" w:rsidRDefault="00421005" w:rsidP="00A10F8D">
            <w:pPr>
              <w:spacing w:after="0" w:line="240" w:lineRule="auto"/>
              <w:jc w:val="center"/>
              <w:rPr>
                <w:rFonts w:asciiTheme="majorBidi" w:hAnsiTheme="majorBidi" w:cstheme="majorBidi"/>
                <w:color w:val="000000" w:themeColor="text1"/>
                <w:sz w:val="18"/>
                <w:szCs w:val="18"/>
                <w:lang w:bidi="hi-IN"/>
              </w:rPr>
            </w:pPr>
            <w:r w:rsidRPr="00AD27B0">
              <w:rPr>
                <w:rFonts w:asciiTheme="majorBidi" w:hAnsiTheme="majorBidi" w:cstheme="majorBidi"/>
                <w:color w:val="000000" w:themeColor="text1"/>
                <w:sz w:val="18"/>
                <w:szCs w:val="18"/>
                <w:lang w:bidi="hi-IN"/>
              </w:rPr>
              <w:t>06.12.2017 to 07.12.2017</w:t>
            </w:r>
          </w:p>
        </w:tc>
      </w:tr>
      <w:tr w:rsidR="00421005" w:rsidRPr="00AD27B0" w:rsidTr="00C52632">
        <w:trPr>
          <w:trHeight w:val="60"/>
        </w:trPr>
        <w:tc>
          <w:tcPr>
            <w:tcW w:w="537" w:type="dxa"/>
          </w:tcPr>
          <w:p w:rsidR="00421005" w:rsidRPr="00AD27B0" w:rsidRDefault="00421005" w:rsidP="00A10F8D">
            <w:pPr>
              <w:spacing w:after="0" w:line="240" w:lineRule="auto"/>
              <w:jc w:val="both"/>
              <w:rPr>
                <w:rFonts w:asciiTheme="majorBidi" w:hAnsiTheme="majorBidi" w:cstheme="majorBidi"/>
                <w:color w:val="000000" w:themeColor="text1"/>
                <w:sz w:val="18"/>
                <w:szCs w:val="18"/>
                <w:lang w:bidi="hi-IN"/>
              </w:rPr>
            </w:pPr>
            <w:r w:rsidRPr="00AD27B0">
              <w:rPr>
                <w:rFonts w:asciiTheme="majorBidi" w:hAnsiTheme="majorBidi" w:cstheme="majorBidi"/>
                <w:color w:val="000000" w:themeColor="text1"/>
                <w:sz w:val="18"/>
                <w:szCs w:val="18"/>
                <w:lang w:bidi="hi-IN"/>
              </w:rPr>
              <w:t>3.</w:t>
            </w:r>
          </w:p>
        </w:tc>
        <w:tc>
          <w:tcPr>
            <w:tcW w:w="0" w:type="auto"/>
          </w:tcPr>
          <w:p w:rsidR="00421005" w:rsidRPr="00AD27B0" w:rsidRDefault="00421005" w:rsidP="00A10F8D">
            <w:pPr>
              <w:spacing w:after="0" w:line="240" w:lineRule="auto"/>
              <w:jc w:val="both"/>
              <w:rPr>
                <w:rFonts w:asciiTheme="majorBidi" w:hAnsiTheme="majorBidi" w:cstheme="majorBidi"/>
                <w:color w:val="000000" w:themeColor="text1"/>
                <w:sz w:val="18"/>
                <w:szCs w:val="18"/>
                <w:lang w:val="en-IN" w:bidi="hi-IN"/>
              </w:rPr>
            </w:pPr>
            <w:r w:rsidRPr="00AD27B0">
              <w:rPr>
                <w:rFonts w:asciiTheme="majorBidi" w:hAnsiTheme="majorBidi" w:cstheme="majorBidi"/>
                <w:color w:val="000000" w:themeColor="text1"/>
                <w:sz w:val="18"/>
                <w:szCs w:val="18"/>
                <w:lang w:val="en-IN" w:bidi="hi-IN"/>
              </w:rPr>
              <w:t>MMC, Mysuru</w:t>
            </w:r>
          </w:p>
        </w:tc>
        <w:tc>
          <w:tcPr>
            <w:tcW w:w="1805" w:type="dxa"/>
          </w:tcPr>
          <w:p w:rsidR="00421005" w:rsidRPr="00AD27B0" w:rsidRDefault="00421005" w:rsidP="00A10F8D">
            <w:pPr>
              <w:spacing w:after="0" w:line="240" w:lineRule="auto"/>
              <w:jc w:val="center"/>
              <w:rPr>
                <w:rFonts w:asciiTheme="majorBidi" w:hAnsiTheme="majorBidi" w:cstheme="majorBidi"/>
                <w:color w:val="000000" w:themeColor="text1"/>
                <w:sz w:val="18"/>
                <w:szCs w:val="18"/>
                <w:lang w:bidi="hi-IN"/>
              </w:rPr>
            </w:pPr>
            <w:r w:rsidRPr="00AD27B0">
              <w:rPr>
                <w:rFonts w:asciiTheme="majorBidi" w:hAnsiTheme="majorBidi" w:cstheme="majorBidi"/>
                <w:color w:val="000000" w:themeColor="text1"/>
                <w:sz w:val="18"/>
                <w:szCs w:val="18"/>
                <w:lang w:bidi="hi-IN"/>
              </w:rPr>
              <w:t>01</w:t>
            </w:r>
          </w:p>
        </w:tc>
        <w:tc>
          <w:tcPr>
            <w:tcW w:w="2818" w:type="dxa"/>
          </w:tcPr>
          <w:p w:rsidR="00421005" w:rsidRPr="00AD27B0" w:rsidRDefault="00421005" w:rsidP="00A10F8D">
            <w:pPr>
              <w:spacing w:after="0" w:line="240" w:lineRule="auto"/>
              <w:jc w:val="center"/>
              <w:rPr>
                <w:rFonts w:asciiTheme="majorBidi" w:hAnsiTheme="majorBidi" w:cstheme="majorBidi"/>
                <w:color w:val="000000" w:themeColor="text1"/>
                <w:sz w:val="18"/>
                <w:szCs w:val="18"/>
                <w:lang w:bidi="hi-IN"/>
              </w:rPr>
            </w:pPr>
            <w:r w:rsidRPr="00AD27B0">
              <w:rPr>
                <w:rFonts w:asciiTheme="majorBidi" w:hAnsiTheme="majorBidi" w:cstheme="majorBidi"/>
                <w:color w:val="000000" w:themeColor="text1"/>
                <w:sz w:val="18"/>
                <w:szCs w:val="18"/>
                <w:lang w:bidi="hi-IN"/>
              </w:rPr>
              <w:t>21.12.2017 to 23.12.2017</w:t>
            </w:r>
          </w:p>
        </w:tc>
      </w:tr>
    </w:tbl>
    <w:p w:rsidR="00FB6EFF" w:rsidRPr="00AD27B0" w:rsidRDefault="00FB6EFF" w:rsidP="00A10F8D">
      <w:pPr>
        <w:pStyle w:val="ListParagraph"/>
        <w:ind w:left="840"/>
        <w:rPr>
          <w:color w:val="000000" w:themeColor="text1"/>
          <w:sz w:val="2"/>
          <w:szCs w:val="2"/>
        </w:rPr>
      </w:pPr>
    </w:p>
    <w:p w:rsidR="002D0A23" w:rsidRPr="00AD27B0" w:rsidRDefault="002D0A23" w:rsidP="00A10F8D">
      <w:pPr>
        <w:pStyle w:val="ListParagraph"/>
        <w:ind w:left="840"/>
        <w:rPr>
          <w:color w:val="000000" w:themeColor="text1"/>
          <w:sz w:val="28"/>
          <w:szCs w:val="28"/>
        </w:rPr>
      </w:pPr>
    </w:p>
    <w:p w:rsidR="000719C4" w:rsidRPr="00AD27B0" w:rsidRDefault="00514A43" w:rsidP="00A10F8D">
      <w:pPr>
        <w:pStyle w:val="ListParagraph"/>
        <w:numPr>
          <w:ilvl w:val="0"/>
          <w:numId w:val="2"/>
        </w:numPr>
        <w:rPr>
          <w:color w:val="000000" w:themeColor="text1"/>
          <w:sz w:val="8"/>
          <w:szCs w:val="8"/>
        </w:rPr>
      </w:pPr>
      <w:r w:rsidRPr="00AD27B0">
        <w:rPr>
          <w:b/>
          <w:bCs/>
          <w:color w:val="000000" w:themeColor="text1"/>
          <w:sz w:val="20"/>
          <w:szCs w:val="20"/>
        </w:rPr>
        <w:t>Public Education:</w:t>
      </w:r>
      <w:r w:rsidR="0004049E" w:rsidRPr="00AD27B0">
        <w:rPr>
          <w:color w:val="000000" w:themeColor="text1"/>
          <w:sz w:val="20"/>
          <w:szCs w:val="20"/>
        </w:rPr>
        <w:t xml:space="preserve"> Nil</w:t>
      </w:r>
    </w:p>
    <w:p w:rsidR="000E3411" w:rsidRPr="00AD27B0" w:rsidRDefault="000E3411" w:rsidP="00A10F8D">
      <w:pPr>
        <w:pStyle w:val="ListParagraph"/>
        <w:ind w:left="840"/>
        <w:jc w:val="both"/>
        <w:rPr>
          <w:i/>
          <w:iCs/>
          <w:color w:val="000000" w:themeColor="text1"/>
          <w:sz w:val="2"/>
          <w:szCs w:val="2"/>
        </w:rPr>
      </w:pPr>
    </w:p>
    <w:p w:rsidR="0050576A" w:rsidRPr="00AD27B0" w:rsidRDefault="0050576A" w:rsidP="00A10F8D">
      <w:pPr>
        <w:pStyle w:val="ListParagraph"/>
        <w:numPr>
          <w:ilvl w:val="0"/>
          <w:numId w:val="8"/>
        </w:numPr>
        <w:jc w:val="both"/>
        <w:rPr>
          <w:b/>
          <w:bCs/>
          <w:i/>
          <w:iCs/>
          <w:color w:val="000000" w:themeColor="text1"/>
          <w:sz w:val="22"/>
          <w:szCs w:val="22"/>
        </w:rPr>
      </w:pPr>
      <w:r w:rsidRPr="00AD27B0">
        <w:rPr>
          <w:bCs/>
          <w:color w:val="000000" w:themeColor="text1"/>
          <w:sz w:val="22"/>
          <w:szCs w:val="22"/>
        </w:rPr>
        <w:t>Details of Counseling &amp; Guidance carried out by MSW</w:t>
      </w:r>
      <w:r w:rsidRPr="00AD27B0">
        <w:rPr>
          <w:b/>
          <w:bCs/>
          <w:i/>
          <w:iCs/>
          <w:color w:val="000000" w:themeColor="text1"/>
          <w:sz w:val="22"/>
          <w:szCs w:val="22"/>
        </w:rPr>
        <w:t>.</w:t>
      </w:r>
    </w:p>
    <w:p w:rsidR="0050576A" w:rsidRPr="00AD27B0" w:rsidRDefault="0050576A" w:rsidP="00A10F8D">
      <w:pPr>
        <w:pStyle w:val="ListParagraph"/>
        <w:ind w:left="1560"/>
        <w:jc w:val="both"/>
        <w:rPr>
          <w:i/>
          <w:iCs/>
          <w:color w:val="000000" w:themeColor="text1"/>
          <w:sz w:val="14"/>
          <w:szCs w:val="14"/>
        </w:rPr>
      </w:pPr>
    </w:p>
    <w:tbl>
      <w:tblPr>
        <w:tblW w:w="0" w:type="auto"/>
        <w:jc w:val="center"/>
        <w:tblInd w:w="840" w:type="dxa"/>
        <w:tblBorders>
          <w:top w:val="single" w:sz="4" w:space="0" w:color="auto"/>
          <w:bottom w:val="single" w:sz="4" w:space="0" w:color="auto"/>
          <w:insideH w:val="single" w:sz="4" w:space="0" w:color="auto"/>
        </w:tblBorders>
        <w:tblLook w:val="04A0"/>
      </w:tblPr>
      <w:tblGrid>
        <w:gridCol w:w="4202"/>
        <w:gridCol w:w="1211"/>
      </w:tblGrid>
      <w:tr w:rsidR="000E3411" w:rsidRPr="00AD27B0" w:rsidTr="00421005">
        <w:trPr>
          <w:trHeight w:val="50"/>
          <w:jc w:val="center"/>
        </w:trPr>
        <w:tc>
          <w:tcPr>
            <w:tcW w:w="4202" w:type="dxa"/>
          </w:tcPr>
          <w:p w:rsidR="000E3411" w:rsidRPr="00AD27B0" w:rsidRDefault="000E3411" w:rsidP="00A10F8D">
            <w:pPr>
              <w:spacing w:after="0" w:line="240" w:lineRule="auto"/>
              <w:rPr>
                <w:rFonts w:ascii="Times New Roman" w:hAnsi="Times New Roman" w:cs="Times New Roman"/>
                <w:color w:val="000000" w:themeColor="text1"/>
              </w:rPr>
            </w:pPr>
            <w:r w:rsidRPr="00AD27B0">
              <w:rPr>
                <w:rFonts w:ascii="Times New Roman" w:hAnsi="Times New Roman" w:cs="Times New Roman"/>
                <w:color w:val="000000" w:themeColor="text1"/>
              </w:rPr>
              <w:t>Govt Concession /Certificate Counseling</w:t>
            </w:r>
          </w:p>
        </w:tc>
        <w:tc>
          <w:tcPr>
            <w:tcW w:w="1211" w:type="dxa"/>
          </w:tcPr>
          <w:p w:rsidR="000E3411" w:rsidRPr="00AD27B0" w:rsidRDefault="00421005" w:rsidP="00421005">
            <w:pPr>
              <w:pStyle w:val="ListParagraph"/>
              <w:ind w:left="0"/>
              <w:jc w:val="right"/>
              <w:rPr>
                <w:i/>
                <w:iCs/>
                <w:color w:val="000000" w:themeColor="text1"/>
                <w:sz w:val="22"/>
                <w:szCs w:val="22"/>
              </w:rPr>
            </w:pPr>
            <w:r w:rsidRPr="00AD27B0">
              <w:rPr>
                <w:i/>
                <w:iCs/>
                <w:color w:val="000000" w:themeColor="text1"/>
                <w:sz w:val="22"/>
                <w:szCs w:val="22"/>
              </w:rPr>
              <w:t>51</w:t>
            </w:r>
          </w:p>
        </w:tc>
      </w:tr>
      <w:tr w:rsidR="000E3411" w:rsidRPr="00AD27B0" w:rsidTr="00421005">
        <w:trPr>
          <w:trHeight w:val="50"/>
          <w:jc w:val="center"/>
        </w:trPr>
        <w:tc>
          <w:tcPr>
            <w:tcW w:w="4202" w:type="dxa"/>
          </w:tcPr>
          <w:p w:rsidR="000E3411" w:rsidRPr="00AD27B0" w:rsidRDefault="000E3411" w:rsidP="00A10F8D">
            <w:pPr>
              <w:spacing w:after="0" w:line="240" w:lineRule="auto"/>
              <w:rPr>
                <w:rFonts w:ascii="Times New Roman" w:hAnsi="Times New Roman" w:cs="Times New Roman"/>
                <w:color w:val="000000" w:themeColor="text1"/>
              </w:rPr>
            </w:pPr>
            <w:r w:rsidRPr="00AD27B0">
              <w:rPr>
                <w:rFonts w:ascii="Times New Roman" w:hAnsi="Times New Roman" w:cs="Times New Roman"/>
                <w:color w:val="000000" w:themeColor="text1"/>
              </w:rPr>
              <w:t>CWF Counseling</w:t>
            </w:r>
          </w:p>
        </w:tc>
        <w:tc>
          <w:tcPr>
            <w:tcW w:w="1211" w:type="dxa"/>
          </w:tcPr>
          <w:p w:rsidR="000E3411" w:rsidRPr="00AD27B0" w:rsidRDefault="00421005" w:rsidP="00421005">
            <w:pPr>
              <w:pStyle w:val="ListParagraph"/>
              <w:ind w:left="0"/>
              <w:jc w:val="right"/>
              <w:rPr>
                <w:i/>
                <w:iCs/>
                <w:color w:val="000000" w:themeColor="text1"/>
                <w:sz w:val="22"/>
                <w:szCs w:val="22"/>
              </w:rPr>
            </w:pPr>
            <w:r w:rsidRPr="00AD27B0">
              <w:rPr>
                <w:i/>
                <w:iCs/>
                <w:color w:val="000000" w:themeColor="text1"/>
                <w:sz w:val="22"/>
                <w:szCs w:val="22"/>
              </w:rPr>
              <w:t>110</w:t>
            </w:r>
          </w:p>
        </w:tc>
      </w:tr>
      <w:tr w:rsidR="000E3411" w:rsidRPr="00AD27B0" w:rsidTr="00421005">
        <w:trPr>
          <w:trHeight w:val="255"/>
          <w:jc w:val="center"/>
        </w:trPr>
        <w:tc>
          <w:tcPr>
            <w:tcW w:w="4202" w:type="dxa"/>
          </w:tcPr>
          <w:p w:rsidR="000E3411" w:rsidRPr="00AD27B0" w:rsidRDefault="000E3411" w:rsidP="00A10F8D">
            <w:pPr>
              <w:spacing w:after="0" w:line="240" w:lineRule="auto"/>
              <w:rPr>
                <w:rFonts w:ascii="Times New Roman" w:hAnsi="Times New Roman" w:cs="Times New Roman"/>
                <w:color w:val="000000" w:themeColor="text1"/>
              </w:rPr>
            </w:pPr>
            <w:r w:rsidRPr="00AD27B0">
              <w:rPr>
                <w:rFonts w:ascii="Times New Roman" w:hAnsi="Times New Roman" w:cs="Times New Roman"/>
                <w:color w:val="000000" w:themeColor="text1"/>
              </w:rPr>
              <w:t>Family &amp; Individual Counseling</w:t>
            </w:r>
          </w:p>
        </w:tc>
        <w:tc>
          <w:tcPr>
            <w:tcW w:w="1211" w:type="dxa"/>
          </w:tcPr>
          <w:p w:rsidR="000E3411" w:rsidRPr="00AD27B0" w:rsidRDefault="00421005" w:rsidP="00421005">
            <w:pPr>
              <w:pStyle w:val="ListParagraph"/>
              <w:ind w:left="0"/>
              <w:jc w:val="right"/>
              <w:rPr>
                <w:i/>
                <w:iCs/>
                <w:color w:val="000000" w:themeColor="text1"/>
                <w:sz w:val="22"/>
                <w:szCs w:val="22"/>
              </w:rPr>
            </w:pPr>
            <w:r w:rsidRPr="00AD27B0">
              <w:rPr>
                <w:i/>
                <w:iCs/>
                <w:color w:val="000000" w:themeColor="text1"/>
                <w:sz w:val="22"/>
                <w:szCs w:val="22"/>
              </w:rPr>
              <w:t>04</w:t>
            </w:r>
          </w:p>
        </w:tc>
      </w:tr>
      <w:tr w:rsidR="000E3411" w:rsidRPr="00AD27B0" w:rsidTr="00421005">
        <w:trPr>
          <w:trHeight w:val="50"/>
          <w:jc w:val="center"/>
        </w:trPr>
        <w:tc>
          <w:tcPr>
            <w:tcW w:w="4202" w:type="dxa"/>
          </w:tcPr>
          <w:p w:rsidR="000E3411" w:rsidRPr="00AD27B0" w:rsidRDefault="000E3411" w:rsidP="00A10F8D">
            <w:pPr>
              <w:spacing w:after="0" w:line="240" w:lineRule="auto"/>
              <w:rPr>
                <w:rFonts w:ascii="Times New Roman" w:hAnsi="Times New Roman" w:cs="Times New Roman"/>
                <w:color w:val="000000" w:themeColor="text1"/>
              </w:rPr>
            </w:pPr>
            <w:r w:rsidRPr="00AD27B0">
              <w:rPr>
                <w:rFonts w:ascii="Times New Roman" w:hAnsi="Times New Roman" w:cs="Times New Roman"/>
                <w:color w:val="000000" w:themeColor="text1"/>
              </w:rPr>
              <w:t>Referral &amp; Guidance</w:t>
            </w:r>
          </w:p>
        </w:tc>
        <w:tc>
          <w:tcPr>
            <w:tcW w:w="1211" w:type="dxa"/>
          </w:tcPr>
          <w:p w:rsidR="000E3411" w:rsidRPr="00AD27B0" w:rsidRDefault="00421005" w:rsidP="00421005">
            <w:pPr>
              <w:pStyle w:val="ListParagraph"/>
              <w:ind w:left="0"/>
              <w:jc w:val="right"/>
              <w:rPr>
                <w:i/>
                <w:iCs/>
                <w:color w:val="000000" w:themeColor="text1"/>
                <w:sz w:val="22"/>
                <w:szCs w:val="22"/>
              </w:rPr>
            </w:pPr>
            <w:r w:rsidRPr="00AD27B0">
              <w:rPr>
                <w:i/>
                <w:iCs/>
                <w:color w:val="000000" w:themeColor="text1"/>
                <w:sz w:val="22"/>
                <w:szCs w:val="22"/>
              </w:rPr>
              <w:t>71</w:t>
            </w:r>
          </w:p>
        </w:tc>
      </w:tr>
    </w:tbl>
    <w:p w:rsidR="000E3411" w:rsidRPr="00AD27B0" w:rsidRDefault="000E3411" w:rsidP="00A10F8D">
      <w:pPr>
        <w:pStyle w:val="ListParagraph"/>
        <w:ind w:left="840"/>
        <w:jc w:val="both"/>
        <w:rPr>
          <w:i/>
          <w:iCs/>
          <w:color w:val="000000" w:themeColor="text1"/>
          <w:sz w:val="18"/>
          <w:szCs w:val="18"/>
        </w:rPr>
      </w:pPr>
      <w:r w:rsidRPr="00AD27B0">
        <w:rPr>
          <w:i/>
          <w:iCs/>
          <w:color w:val="000000" w:themeColor="text1"/>
          <w:sz w:val="22"/>
          <w:szCs w:val="22"/>
        </w:rPr>
        <w:t xml:space="preserve">               </w:t>
      </w:r>
      <w:r w:rsidR="00945383" w:rsidRPr="00AD27B0">
        <w:rPr>
          <w:i/>
          <w:iCs/>
          <w:color w:val="000000" w:themeColor="text1"/>
          <w:sz w:val="22"/>
          <w:szCs w:val="22"/>
        </w:rPr>
        <w:t xml:space="preserve">               </w:t>
      </w:r>
      <w:r w:rsidRPr="00AD27B0">
        <w:rPr>
          <w:i/>
          <w:iCs/>
          <w:color w:val="000000" w:themeColor="text1"/>
          <w:sz w:val="18"/>
          <w:szCs w:val="18"/>
        </w:rPr>
        <w:t xml:space="preserve">Orientation was carried </w:t>
      </w:r>
      <w:r w:rsidR="00CB6805" w:rsidRPr="00AD27B0">
        <w:rPr>
          <w:i/>
          <w:iCs/>
          <w:color w:val="000000" w:themeColor="text1"/>
          <w:sz w:val="18"/>
          <w:szCs w:val="18"/>
        </w:rPr>
        <w:t xml:space="preserve">out </w:t>
      </w:r>
      <w:r w:rsidRPr="00AD27B0">
        <w:rPr>
          <w:i/>
          <w:iCs/>
          <w:color w:val="000000" w:themeColor="text1"/>
          <w:sz w:val="18"/>
          <w:szCs w:val="18"/>
        </w:rPr>
        <w:t>by Mr. Prashanth R</w:t>
      </w:r>
    </w:p>
    <w:p w:rsidR="004309C7" w:rsidRPr="00AD27B0" w:rsidRDefault="004309C7" w:rsidP="00A10F8D">
      <w:pPr>
        <w:pStyle w:val="ListParagraph"/>
        <w:ind w:left="840"/>
        <w:jc w:val="both"/>
        <w:rPr>
          <w:i/>
          <w:iCs/>
          <w:color w:val="000000" w:themeColor="text1"/>
          <w:sz w:val="6"/>
          <w:szCs w:val="6"/>
        </w:rPr>
      </w:pPr>
    </w:p>
    <w:p w:rsidR="00514A43" w:rsidRPr="00AD27B0" w:rsidRDefault="00C15A0C" w:rsidP="00A10F8D">
      <w:pPr>
        <w:pStyle w:val="ListParagraph"/>
        <w:numPr>
          <w:ilvl w:val="0"/>
          <w:numId w:val="8"/>
        </w:numPr>
        <w:rPr>
          <w:bCs/>
          <w:color w:val="000000" w:themeColor="text1"/>
          <w:sz w:val="22"/>
          <w:szCs w:val="22"/>
        </w:rPr>
      </w:pPr>
      <w:r w:rsidRPr="00AD27B0">
        <w:rPr>
          <w:bCs/>
          <w:color w:val="000000" w:themeColor="text1"/>
          <w:sz w:val="22"/>
          <w:szCs w:val="22"/>
        </w:rPr>
        <w:t>Follow up of client</w:t>
      </w:r>
      <w:r w:rsidR="00514A43" w:rsidRPr="00AD27B0">
        <w:rPr>
          <w:bCs/>
          <w:color w:val="000000" w:themeColor="text1"/>
          <w:sz w:val="22"/>
          <w:szCs w:val="22"/>
        </w:rPr>
        <w:t>s</w:t>
      </w:r>
      <w:r w:rsidRPr="00AD27B0">
        <w:rPr>
          <w:bCs/>
          <w:color w:val="000000" w:themeColor="text1"/>
          <w:sz w:val="22"/>
          <w:szCs w:val="22"/>
        </w:rPr>
        <w:t xml:space="preserve"> who availed DT in SLT and Spl.</w:t>
      </w:r>
      <w:r w:rsidR="00544D59" w:rsidRPr="00AD27B0">
        <w:rPr>
          <w:bCs/>
          <w:color w:val="000000" w:themeColor="text1"/>
          <w:sz w:val="22"/>
          <w:szCs w:val="22"/>
        </w:rPr>
        <w:t xml:space="preserve"> </w:t>
      </w:r>
      <w:r w:rsidRPr="00AD27B0">
        <w:rPr>
          <w:bCs/>
          <w:color w:val="000000" w:themeColor="text1"/>
          <w:sz w:val="22"/>
          <w:szCs w:val="22"/>
        </w:rPr>
        <w:t>Clinic</w:t>
      </w:r>
      <w:r w:rsidR="00514A43" w:rsidRPr="00AD27B0">
        <w:rPr>
          <w:bCs/>
          <w:color w:val="000000" w:themeColor="text1"/>
          <w:sz w:val="22"/>
          <w:szCs w:val="22"/>
        </w:rPr>
        <w:t>:</w:t>
      </w:r>
    </w:p>
    <w:p w:rsidR="00514A43" w:rsidRPr="00AD27B0" w:rsidRDefault="00514A43" w:rsidP="00A10F8D">
      <w:pPr>
        <w:pStyle w:val="ListParagraph"/>
        <w:ind w:left="1560"/>
        <w:jc w:val="both"/>
        <w:rPr>
          <w:i/>
          <w:iCs/>
          <w:color w:val="000000" w:themeColor="text1"/>
          <w:sz w:val="10"/>
          <w:szCs w:val="10"/>
        </w:rPr>
      </w:pPr>
    </w:p>
    <w:tbl>
      <w:tblPr>
        <w:tblW w:w="0" w:type="auto"/>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5"/>
        <w:gridCol w:w="1055"/>
      </w:tblGrid>
      <w:tr w:rsidR="00514A43" w:rsidRPr="00AD27B0" w:rsidTr="003C1BBF">
        <w:trPr>
          <w:trHeight w:val="211"/>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514A43" w:rsidRPr="00AD27B0" w:rsidRDefault="00514A43" w:rsidP="00A10F8D">
            <w:pPr>
              <w:spacing w:after="0" w:line="240" w:lineRule="auto"/>
              <w:rPr>
                <w:rFonts w:ascii="Times New Roman" w:hAnsi="Times New Roman" w:cs="Times New Roman"/>
                <w:b/>
                <w:color w:val="000000" w:themeColor="text1"/>
                <w:sz w:val="20"/>
                <w:szCs w:val="20"/>
              </w:rPr>
            </w:pPr>
            <w:r w:rsidRPr="00AD27B0">
              <w:rPr>
                <w:rFonts w:ascii="Times New Roman" w:hAnsi="Times New Roman" w:cs="Times New Roman"/>
                <w:b/>
                <w:color w:val="000000" w:themeColor="text1"/>
                <w:sz w:val="20"/>
                <w:szCs w:val="20"/>
              </w:rPr>
              <w:t xml:space="preserve">Follow up </w:t>
            </w:r>
          </w:p>
        </w:tc>
        <w:tc>
          <w:tcPr>
            <w:tcW w:w="0" w:type="auto"/>
            <w:tcBorders>
              <w:top w:val="single" w:sz="4" w:space="0" w:color="auto"/>
              <w:left w:val="single" w:sz="4" w:space="0" w:color="auto"/>
              <w:bottom w:val="single" w:sz="4" w:space="0" w:color="auto"/>
              <w:right w:val="single" w:sz="4" w:space="0" w:color="auto"/>
            </w:tcBorders>
            <w:hideMark/>
          </w:tcPr>
          <w:p w:rsidR="00514A43" w:rsidRPr="00AD27B0" w:rsidRDefault="00514A43" w:rsidP="00A10F8D">
            <w:pPr>
              <w:spacing w:after="0" w:line="240" w:lineRule="auto"/>
              <w:rPr>
                <w:rFonts w:ascii="Times New Roman" w:hAnsi="Times New Roman" w:cs="Times New Roman"/>
                <w:b/>
                <w:color w:val="000000" w:themeColor="text1"/>
                <w:sz w:val="20"/>
                <w:szCs w:val="20"/>
              </w:rPr>
            </w:pPr>
            <w:r w:rsidRPr="00AD27B0">
              <w:rPr>
                <w:rFonts w:ascii="Times New Roman" w:hAnsi="Times New Roman" w:cs="Times New Roman"/>
                <w:b/>
                <w:color w:val="000000" w:themeColor="text1"/>
                <w:sz w:val="20"/>
                <w:szCs w:val="20"/>
              </w:rPr>
              <w:t>First time</w:t>
            </w:r>
          </w:p>
        </w:tc>
      </w:tr>
      <w:tr w:rsidR="00514A43" w:rsidRPr="00AD27B0" w:rsidTr="00E65C1B">
        <w:trPr>
          <w:trHeight w:val="143"/>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514A43" w:rsidRPr="00AD27B0" w:rsidRDefault="00514A43" w:rsidP="00A10F8D">
            <w:pPr>
              <w:spacing w:after="0" w:line="240" w:lineRule="auto"/>
              <w:rPr>
                <w:rFonts w:ascii="Times New Roman" w:hAnsi="Times New Roman" w:cs="Times New Roman"/>
                <w:color w:val="000000" w:themeColor="text1"/>
                <w:sz w:val="20"/>
                <w:szCs w:val="20"/>
              </w:rPr>
            </w:pPr>
            <w:r w:rsidRPr="00AD27B0">
              <w:rPr>
                <w:rFonts w:ascii="Times New Roman" w:hAnsi="Times New Roman" w:cs="Times New Roman"/>
                <w:color w:val="000000" w:themeColor="text1"/>
                <w:sz w:val="20"/>
                <w:szCs w:val="20"/>
              </w:rPr>
              <w:t>To be followed up</w:t>
            </w:r>
          </w:p>
        </w:tc>
        <w:tc>
          <w:tcPr>
            <w:tcW w:w="0" w:type="auto"/>
            <w:tcBorders>
              <w:top w:val="single" w:sz="4" w:space="0" w:color="auto"/>
              <w:left w:val="single" w:sz="4" w:space="0" w:color="auto"/>
              <w:bottom w:val="single" w:sz="4" w:space="0" w:color="auto"/>
              <w:right w:val="single" w:sz="4" w:space="0" w:color="auto"/>
            </w:tcBorders>
            <w:vAlign w:val="center"/>
            <w:hideMark/>
          </w:tcPr>
          <w:p w:rsidR="00514A43" w:rsidRPr="00AD27B0" w:rsidRDefault="00F67E64" w:rsidP="00A10F8D">
            <w:pPr>
              <w:spacing w:after="0" w:line="240" w:lineRule="auto"/>
              <w:jc w:val="right"/>
              <w:rPr>
                <w:rFonts w:ascii="Times New Roman" w:hAnsi="Times New Roman" w:cs="Times New Roman"/>
                <w:color w:val="000000" w:themeColor="text1"/>
                <w:sz w:val="20"/>
                <w:szCs w:val="20"/>
              </w:rPr>
            </w:pPr>
            <w:r w:rsidRPr="00AD27B0">
              <w:rPr>
                <w:rFonts w:ascii="Times New Roman" w:hAnsi="Times New Roman" w:cs="Times New Roman"/>
                <w:color w:val="000000" w:themeColor="text1"/>
                <w:sz w:val="20"/>
                <w:szCs w:val="20"/>
              </w:rPr>
              <w:t>82</w:t>
            </w:r>
          </w:p>
        </w:tc>
      </w:tr>
      <w:tr w:rsidR="00514A43" w:rsidRPr="00AD27B0" w:rsidTr="00E65C1B">
        <w:trPr>
          <w:trHeight w:val="92"/>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514A43" w:rsidRPr="00AD27B0" w:rsidRDefault="00514A43" w:rsidP="00A10F8D">
            <w:pPr>
              <w:spacing w:after="0" w:line="240" w:lineRule="auto"/>
              <w:rPr>
                <w:rFonts w:ascii="Times New Roman" w:hAnsi="Times New Roman" w:cs="Times New Roman"/>
                <w:color w:val="000000" w:themeColor="text1"/>
                <w:sz w:val="20"/>
                <w:szCs w:val="20"/>
              </w:rPr>
            </w:pPr>
            <w:r w:rsidRPr="00AD27B0">
              <w:rPr>
                <w:rFonts w:ascii="Times New Roman" w:hAnsi="Times New Roman" w:cs="Times New Roman"/>
                <w:color w:val="000000" w:themeColor="text1"/>
                <w:sz w:val="20"/>
                <w:szCs w:val="20"/>
              </w:rPr>
              <w:t>Follow up done (phone)</w:t>
            </w:r>
          </w:p>
        </w:tc>
        <w:tc>
          <w:tcPr>
            <w:tcW w:w="0" w:type="auto"/>
            <w:tcBorders>
              <w:top w:val="single" w:sz="4" w:space="0" w:color="auto"/>
              <w:left w:val="single" w:sz="4" w:space="0" w:color="auto"/>
              <w:bottom w:val="single" w:sz="4" w:space="0" w:color="auto"/>
              <w:right w:val="single" w:sz="4" w:space="0" w:color="auto"/>
            </w:tcBorders>
            <w:vAlign w:val="center"/>
            <w:hideMark/>
          </w:tcPr>
          <w:p w:rsidR="00514A43" w:rsidRPr="00AD27B0" w:rsidRDefault="00F67E64" w:rsidP="00A10F8D">
            <w:pPr>
              <w:spacing w:after="0" w:line="240" w:lineRule="auto"/>
              <w:jc w:val="right"/>
              <w:rPr>
                <w:rFonts w:ascii="Times New Roman" w:hAnsi="Times New Roman" w:cs="Times New Roman"/>
                <w:color w:val="000000" w:themeColor="text1"/>
                <w:sz w:val="20"/>
                <w:szCs w:val="20"/>
              </w:rPr>
            </w:pPr>
            <w:r w:rsidRPr="00AD27B0">
              <w:rPr>
                <w:rFonts w:ascii="Times New Roman" w:hAnsi="Times New Roman" w:cs="Times New Roman"/>
                <w:color w:val="000000" w:themeColor="text1"/>
                <w:sz w:val="20"/>
                <w:szCs w:val="20"/>
              </w:rPr>
              <w:t>70</w:t>
            </w:r>
          </w:p>
        </w:tc>
      </w:tr>
      <w:tr w:rsidR="005440F3" w:rsidRPr="00AD27B0" w:rsidTr="00E8041A">
        <w:trPr>
          <w:trHeight w:val="195"/>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5440F3" w:rsidRPr="00AD27B0" w:rsidRDefault="005440F3" w:rsidP="00A10F8D">
            <w:pPr>
              <w:spacing w:after="0" w:line="240" w:lineRule="auto"/>
              <w:rPr>
                <w:rFonts w:ascii="Times New Roman" w:hAnsi="Times New Roman" w:cs="Times New Roman"/>
                <w:color w:val="000000" w:themeColor="text1"/>
                <w:sz w:val="20"/>
                <w:szCs w:val="20"/>
              </w:rPr>
            </w:pPr>
            <w:r w:rsidRPr="00AD27B0">
              <w:rPr>
                <w:rFonts w:ascii="Times New Roman" w:hAnsi="Times New Roman" w:cs="Times New Roman"/>
                <w:color w:val="000000" w:themeColor="text1"/>
                <w:sz w:val="20"/>
                <w:szCs w:val="20"/>
              </w:rPr>
              <w:t>Follow up of discontinued cases</w:t>
            </w:r>
          </w:p>
        </w:tc>
        <w:tc>
          <w:tcPr>
            <w:tcW w:w="0" w:type="auto"/>
            <w:tcBorders>
              <w:top w:val="single" w:sz="4" w:space="0" w:color="auto"/>
              <w:left w:val="single" w:sz="4" w:space="0" w:color="auto"/>
              <w:bottom w:val="single" w:sz="4" w:space="0" w:color="auto"/>
              <w:right w:val="single" w:sz="4" w:space="0" w:color="auto"/>
            </w:tcBorders>
          </w:tcPr>
          <w:p w:rsidR="005440F3" w:rsidRPr="00AD27B0" w:rsidRDefault="00DD1D9B" w:rsidP="00A10F8D">
            <w:pPr>
              <w:spacing w:after="0" w:line="240" w:lineRule="auto"/>
              <w:jc w:val="right"/>
              <w:rPr>
                <w:rFonts w:ascii="Times New Roman" w:hAnsi="Times New Roman" w:cs="Times New Roman"/>
                <w:color w:val="000000" w:themeColor="text1"/>
                <w:sz w:val="20"/>
                <w:szCs w:val="20"/>
              </w:rPr>
            </w:pPr>
            <w:r w:rsidRPr="00AD27B0">
              <w:rPr>
                <w:rFonts w:ascii="Times New Roman" w:hAnsi="Times New Roman" w:cs="Times New Roman"/>
                <w:color w:val="000000" w:themeColor="text1"/>
                <w:sz w:val="20"/>
                <w:szCs w:val="20"/>
              </w:rPr>
              <w:t>05</w:t>
            </w:r>
          </w:p>
        </w:tc>
      </w:tr>
      <w:tr w:rsidR="00B44763" w:rsidRPr="00AD27B0" w:rsidTr="00B44763">
        <w:trPr>
          <w:trHeight w:val="67"/>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B44763" w:rsidRPr="00AD27B0" w:rsidRDefault="00B44763" w:rsidP="00A10F8D">
            <w:pPr>
              <w:spacing w:after="0" w:line="240" w:lineRule="auto"/>
              <w:rPr>
                <w:rFonts w:ascii="Times New Roman" w:hAnsi="Times New Roman" w:cs="Times New Roman"/>
                <w:color w:val="000000" w:themeColor="text1"/>
              </w:rPr>
            </w:pPr>
            <w:r w:rsidRPr="00AD27B0">
              <w:rPr>
                <w:rFonts w:ascii="Times New Roman" w:hAnsi="Times New Roman" w:cs="Times New Roman"/>
                <w:color w:val="000000" w:themeColor="text1"/>
              </w:rPr>
              <w:t>Counseling regarding school placement</w:t>
            </w:r>
          </w:p>
        </w:tc>
        <w:tc>
          <w:tcPr>
            <w:tcW w:w="0" w:type="auto"/>
            <w:tcBorders>
              <w:top w:val="single" w:sz="4" w:space="0" w:color="auto"/>
              <w:left w:val="single" w:sz="4" w:space="0" w:color="auto"/>
              <w:bottom w:val="single" w:sz="4" w:space="0" w:color="auto"/>
              <w:right w:val="single" w:sz="4" w:space="0" w:color="auto"/>
            </w:tcBorders>
          </w:tcPr>
          <w:p w:rsidR="00B44763" w:rsidRPr="00AD27B0" w:rsidRDefault="00DD1D9B" w:rsidP="00A10F8D">
            <w:pPr>
              <w:spacing w:after="0" w:line="240" w:lineRule="auto"/>
              <w:jc w:val="right"/>
              <w:rPr>
                <w:rFonts w:ascii="Times New Roman" w:hAnsi="Times New Roman" w:cs="Times New Roman"/>
                <w:color w:val="000000" w:themeColor="text1"/>
              </w:rPr>
            </w:pPr>
            <w:r w:rsidRPr="00AD27B0">
              <w:rPr>
                <w:rFonts w:ascii="Times New Roman" w:hAnsi="Times New Roman" w:cs="Times New Roman"/>
                <w:color w:val="000000" w:themeColor="text1"/>
              </w:rPr>
              <w:t>04</w:t>
            </w:r>
          </w:p>
        </w:tc>
      </w:tr>
    </w:tbl>
    <w:p w:rsidR="00514A43" w:rsidRPr="00AD27B0" w:rsidRDefault="00514A43" w:rsidP="00A10F8D">
      <w:pPr>
        <w:pStyle w:val="ListParagraph"/>
        <w:ind w:left="1560"/>
        <w:jc w:val="both"/>
        <w:rPr>
          <w:i/>
          <w:iCs/>
          <w:color w:val="000000" w:themeColor="text1"/>
          <w:sz w:val="2"/>
          <w:szCs w:val="2"/>
        </w:rPr>
      </w:pPr>
    </w:p>
    <w:p w:rsidR="005440F3" w:rsidRPr="00AD27B0" w:rsidRDefault="005440F3" w:rsidP="00A10F8D">
      <w:pPr>
        <w:pStyle w:val="ListParagraph"/>
        <w:ind w:left="1560"/>
        <w:jc w:val="both"/>
        <w:rPr>
          <w:bCs/>
          <w:color w:val="000000" w:themeColor="text1"/>
          <w:sz w:val="6"/>
          <w:szCs w:val="6"/>
        </w:rPr>
      </w:pPr>
    </w:p>
    <w:p w:rsidR="00343DA5" w:rsidRPr="00AD27B0" w:rsidRDefault="00343DA5" w:rsidP="00A10F8D">
      <w:pPr>
        <w:pStyle w:val="ListParagraph"/>
        <w:ind w:left="1560"/>
        <w:jc w:val="both"/>
        <w:rPr>
          <w:bCs/>
          <w:color w:val="000000" w:themeColor="text1"/>
          <w:sz w:val="2"/>
          <w:szCs w:val="2"/>
        </w:rPr>
      </w:pPr>
    </w:p>
    <w:p w:rsidR="00E65C1B" w:rsidRPr="00AD27B0" w:rsidRDefault="00E65C1B" w:rsidP="00A10F8D">
      <w:pPr>
        <w:pStyle w:val="ListParagraph"/>
        <w:ind w:left="1560"/>
        <w:jc w:val="both"/>
        <w:rPr>
          <w:bCs/>
          <w:color w:val="000000" w:themeColor="text1"/>
          <w:sz w:val="2"/>
          <w:szCs w:val="2"/>
        </w:rPr>
      </w:pPr>
    </w:p>
    <w:p w:rsidR="0000164F" w:rsidRPr="00AD27B0" w:rsidRDefault="0000164F" w:rsidP="00F67E64">
      <w:pPr>
        <w:pStyle w:val="Title"/>
        <w:numPr>
          <w:ilvl w:val="0"/>
          <w:numId w:val="8"/>
        </w:numPr>
        <w:jc w:val="both"/>
        <w:rPr>
          <w:b w:val="0"/>
          <w:bCs w:val="0"/>
          <w:color w:val="000000" w:themeColor="text1"/>
          <w:sz w:val="22"/>
          <w:szCs w:val="22"/>
        </w:rPr>
      </w:pPr>
      <w:r w:rsidRPr="00AD27B0">
        <w:rPr>
          <w:b w:val="0"/>
          <w:bCs w:val="0"/>
          <w:color w:val="000000" w:themeColor="text1"/>
          <w:sz w:val="22"/>
          <w:szCs w:val="22"/>
        </w:rPr>
        <w:t>Discharge planning:  Counseled and issued discharge summary reports</w:t>
      </w:r>
      <w:r w:rsidR="00D034E5" w:rsidRPr="00AD27B0">
        <w:rPr>
          <w:b w:val="0"/>
          <w:bCs w:val="0"/>
          <w:color w:val="000000" w:themeColor="text1"/>
          <w:sz w:val="22"/>
          <w:szCs w:val="22"/>
        </w:rPr>
        <w:t xml:space="preserve"> –</w:t>
      </w:r>
      <w:r w:rsidR="003B1B73" w:rsidRPr="00AD27B0">
        <w:rPr>
          <w:b w:val="0"/>
          <w:bCs w:val="0"/>
          <w:color w:val="000000" w:themeColor="text1"/>
          <w:sz w:val="22"/>
          <w:szCs w:val="22"/>
        </w:rPr>
        <w:t xml:space="preserve"> </w:t>
      </w:r>
      <w:r w:rsidR="00F67E64" w:rsidRPr="00AD27B0">
        <w:rPr>
          <w:b w:val="0"/>
          <w:bCs w:val="0"/>
          <w:color w:val="000000" w:themeColor="text1"/>
          <w:sz w:val="22"/>
          <w:szCs w:val="22"/>
        </w:rPr>
        <w:t>58</w:t>
      </w:r>
    </w:p>
    <w:p w:rsidR="0000164F" w:rsidRPr="00AD27B0" w:rsidRDefault="0000164F" w:rsidP="00A10F8D">
      <w:pPr>
        <w:pStyle w:val="Title"/>
        <w:ind w:left="284"/>
        <w:jc w:val="both"/>
        <w:rPr>
          <w:b w:val="0"/>
          <w:bCs w:val="0"/>
          <w:color w:val="000000" w:themeColor="text1"/>
          <w:sz w:val="4"/>
          <w:szCs w:val="4"/>
        </w:rPr>
      </w:pPr>
    </w:p>
    <w:p w:rsidR="006029C2" w:rsidRPr="00AD27B0" w:rsidRDefault="006029C2" w:rsidP="006029C2">
      <w:pPr>
        <w:pStyle w:val="ListParagraph"/>
        <w:ind w:left="840"/>
        <w:jc w:val="both"/>
        <w:rPr>
          <w:b/>
          <w:bCs/>
          <w:color w:val="000000" w:themeColor="text1"/>
          <w:sz w:val="6"/>
          <w:szCs w:val="6"/>
          <w:u w:val="single"/>
        </w:rPr>
      </w:pPr>
    </w:p>
    <w:p w:rsidR="002674F5" w:rsidRPr="00AD27B0" w:rsidRDefault="00514A43" w:rsidP="00A10F8D">
      <w:pPr>
        <w:pStyle w:val="ListParagraph"/>
        <w:numPr>
          <w:ilvl w:val="0"/>
          <w:numId w:val="2"/>
        </w:numPr>
        <w:jc w:val="both"/>
        <w:rPr>
          <w:b/>
          <w:bCs/>
          <w:color w:val="000000" w:themeColor="text1"/>
          <w:sz w:val="6"/>
          <w:szCs w:val="6"/>
          <w:u w:val="single"/>
        </w:rPr>
      </w:pPr>
      <w:r w:rsidRPr="00AD27B0">
        <w:rPr>
          <w:color w:val="000000" w:themeColor="text1"/>
          <w:sz w:val="22"/>
          <w:szCs w:val="22"/>
        </w:rPr>
        <w:t>Orientation Programs:</w:t>
      </w:r>
      <w:r w:rsidR="006A6F6C" w:rsidRPr="00AD27B0">
        <w:rPr>
          <w:color w:val="000000" w:themeColor="text1"/>
          <w:sz w:val="22"/>
          <w:szCs w:val="22"/>
        </w:rPr>
        <w:t xml:space="preserve"> </w:t>
      </w:r>
      <w:r w:rsidR="00EF192E" w:rsidRPr="00AD27B0">
        <w:rPr>
          <w:color w:val="000000" w:themeColor="text1"/>
          <w:sz w:val="22"/>
          <w:szCs w:val="22"/>
        </w:rPr>
        <w:t xml:space="preserve"> </w:t>
      </w:r>
    </w:p>
    <w:p w:rsidR="006029C2" w:rsidRPr="00AD27B0" w:rsidRDefault="006029C2" w:rsidP="006029C2">
      <w:pPr>
        <w:pStyle w:val="ListParagraph"/>
        <w:ind w:left="840"/>
        <w:jc w:val="both"/>
        <w:rPr>
          <w:b/>
          <w:bCs/>
          <w:color w:val="000000" w:themeColor="text1"/>
          <w:sz w:val="6"/>
          <w:szCs w:val="6"/>
          <w:u w:val="single"/>
        </w:rPr>
      </w:pPr>
    </w:p>
    <w:p w:rsidR="002674F5" w:rsidRPr="00AD27B0" w:rsidRDefault="002674F5" w:rsidP="00A10F8D">
      <w:pPr>
        <w:pStyle w:val="ListParagraph"/>
        <w:ind w:left="840"/>
        <w:jc w:val="both"/>
        <w:rPr>
          <w:color w:val="000000" w:themeColor="text1"/>
          <w:sz w:val="2"/>
          <w:szCs w:val="2"/>
        </w:rPr>
      </w:pPr>
    </w:p>
    <w:p w:rsidR="000719C4" w:rsidRPr="00AD27B0" w:rsidRDefault="002674F5" w:rsidP="00A10F8D">
      <w:pPr>
        <w:pStyle w:val="ListParagraph"/>
        <w:numPr>
          <w:ilvl w:val="1"/>
          <w:numId w:val="2"/>
        </w:numPr>
        <w:jc w:val="both"/>
        <w:rPr>
          <w:b/>
          <w:bCs/>
          <w:color w:val="000000" w:themeColor="text1"/>
          <w:sz w:val="6"/>
          <w:szCs w:val="6"/>
          <w:u w:val="single"/>
        </w:rPr>
      </w:pPr>
      <w:r w:rsidRPr="00AD27B0">
        <w:rPr>
          <w:b/>
          <w:bCs/>
          <w:color w:val="000000" w:themeColor="text1"/>
          <w:sz w:val="22"/>
          <w:szCs w:val="22"/>
        </w:rPr>
        <w:t>REACH (</w:t>
      </w:r>
      <w:r w:rsidRPr="00AD27B0">
        <w:rPr>
          <w:b/>
          <w:bCs/>
          <w:i/>
          <w:iCs/>
          <w:color w:val="000000" w:themeColor="text1"/>
          <w:sz w:val="22"/>
          <w:szCs w:val="22"/>
        </w:rPr>
        <w:t>Resource Exchange and Education through Care and Hope</w:t>
      </w:r>
      <w:r w:rsidRPr="00AD27B0">
        <w:rPr>
          <w:b/>
          <w:bCs/>
          <w:color w:val="000000" w:themeColor="text1"/>
          <w:sz w:val="22"/>
          <w:szCs w:val="22"/>
        </w:rPr>
        <w:t xml:space="preserve">) -  </w:t>
      </w:r>
      <w:r w:rsidR="003400CD" w:rsidRPr="00AD27B0">
        <w:rPr>
          <w:b/>
          <w:bCs/>
          <w:color w:val="000000" w:themeColor="text1"/>
          <w:sz w:val="22"/>
          <w:szCs w:val="22"/>
        </w:rPr>
        <w:t>Nil</w:t>
      </w:r>
    </w:p>
    <w:p w:rsidR="009F603F" w:rsidRPr="00AD27B0" w:rsidRDefault="002674F5" w:rsidP="00A10F8D">
      <w:pPr>
        <w:pStyle w:val="ListParagraph"/>
        <w:numPr>
          <w:ilvl w:val="1"/>
          <w:numId w:val="2"/>
        </w:numPr>
        <w:jc w:val="both"/>
        <w:rPr>
          <w:b/>
          <w:bCs/>
          <w:color w:val="000000" w:themeColor="text1"/>
          <w:sz w:val="4"/>
          <w:szCs w:val="4"/>
        </w:rPr>
      </w:pPr>
      <w:r w:rsidRPr="00AD27B0">
        <w:rPr>
          <w:b/>
          <w:bCs/>
          <w:color w:val="000000" w:themeColor="text1"/>
          <w:sz w:val="22"/>
          <w:szCs w:val="22"/>
        </w:rPr>
        <w:t>SEEK (</w:t>
      </w:r>
      <w:r w:rsidRPr="00AD27B0">
        <w:rPr>
          <w:b/>
          <w:bCs/>
          <w:i/>
          <w:iCs/>
          <w:color w:val="000000" w:themeColor="text1"/>
          <w:sz w:val="22"/>
          <w:szCs w:val="22"/>
        </w:rPr>
        <w:t>Student Enrichment and Expansion of Knowledge</w:t>
      </w:r>
      <w:r w:rsidRPr="00AD27B0">
        <w:rPr>
          <w:b/>
          <w:bCs/>
          <w:color w:val="000000" w:themeColor="text1"/>
          <w:sz w:val="22"/>
          <w:szCs w:val="22"/>
        </w:rPr>
        <w:t>)– Gyan Program</w:t>
      </w:r>
      <w:r w:rsidR="006E4EE7" w:rsidRPr="00AD27B0">
        <w:rPr>
          <w:b/>
          <w:bCs/>
          <w:color w:val="000000" w:themeColor="text1"/>
          <w:sz w:val="22"/>
          <w:szCs w:val="22"/>
        </w:rPr>
        <w:t xml:space="preserve"> </w:t>
      </w:r>
      <w:r w:rsidR="00325646" w:rsidRPr="00AD27B0">
        <w:rPr>
          <w:b/>
          <w:bCs/>
          <w:color w:val="000000" w:themeColor="text1"/>
          <w:sz w:val="22"/>
          <w:szCs w:val="22"/>
        </w:rPr>
        <w:t>–</w:t>
      </w:r>
      <w:r w:rsidR="006E4EE7" w:rsidRPr="00AD27B0">
        <w:rPr>
          <w:b/>
          <w:bCs/>
          <w:color w:val="000000" w:themeColor="text1"/>
          <w:sz w:val="22"/>
          <w:szCs w:val="22"/>
        </w:rPr>
        <w:t xml:space="preserve"> </w:t>
      </w:r>
      <w:r w:rsidR="00923BDB" w:rsidRPr="00AD27B0">
        <w:rPr>
          <w:b/>
          <w:bCs/>
          <w:color w:val="000000" w:themeColor="text1"/>
          <w:sz w:val="22"/>
          <w:szCs w:val="22"/>
        </w:rPr>
        <w:t>Nil</w:t>
      </w:r>
    </w:p>
    <w:p w:rsidR="00E92BB6" w:rsidRPr="00AD27B0" w:rsidRDefault="00E92BB6" w:rsidP="00A10F8D">
      <w:pPr>
        <w:pStyle w:val="ListParagraph"/>
        <w:ind w:left="1440"/>
        <w:jc w:val="both"/>
        <w:rPr>
          <w:b/>
          <w:bCs/>
          <w:color w:val="000000" w:themeColor="text1"/>
          <w:sz w:val="2"/>
          <w:szCs w:val="2"/>
        </w:rPr>
      </w:pPr>
    </w:p>
    <w:p w:rsidR="006C6CBF" w:rsidRPr="00AD27B0" w:rsidRDefault="00325646" w:rsidP="00A10F8D">
      <w:pPr>
        <w:pStyle w:val="ListParagraph"/>
        <w:ind w:left="840"/>
        <w:jc w:val="both"/>
        <w:rPr>
          <w:color w:val="000000" w:themeColor="text1"/>
          <w:sz w:val="8"/>
          <w:szCs w:val="8"/>
        </w:rPr>
      </w:pPr>
      <w:r w:rsidRPr="00AD27B0">
        <w:rPr>
          <w:color w:val="000000" w:themeColor="text1"/>
          <w:sz w:val="22"/>
          <w:szCs w:val="22"/>
        </w:rPr>
        <w:tab/>
      </w:r>
    </w:p>
    <w:p w:rsidR="006029C2" w:rsidRPr="00AD27B0" w:rsidRDefault="006029C2" w:rsidP="006029C2">
      <w:pPr>
        <w:pStyle w:val="ListParagraph"/>
        <w:ind w:left="840"/>
        <w:jc w:val="both"/>
        <w:rPr>
          <w:b/>
          <w:bCs/>
          <w:color w:val="000000" w:themeColor="text1"/>
          <w:sz w:val="22"/>
          <w:szCs w:val="22"/>
          <w:u w:val="single"/>
        </w:rPr>
      </w:pPr>
    </w:p>
    <w:p w:rsidR="00A70798" w:rsidRPr="00AD27B0" w:rsidRDefault="008334BF" w:rsidP="00480C3E">
      <w:pPr>
        <w:pStyle w:val="ListParagraph"/>
        <w:numPr>
          <w:ilvl w:val="0"/>
          <w:numId w:val="2"/>
        </w:numPr>
        <w:jc w:val="both"/>
        <w:rPr>
          <w:b/>
          <w:bCs/>
          <w:color w:val="000000" w:themeColor="text1"/>
          <w:sz w:val="22"/>
          <w:szCs w:val="22"/>
          <w:u w:val="single"/>
        </w:rPr>
      </w:pPr>
      <w:r w:rsidRPr="00AD27B0">
        <w:rPr>
          <w:b/>
          <w:bCs/>
          <w:color w:val="000000" w:themeColor="text1"/>
          <w:sz w:val="22"/>
          <w:szCs w:val="22"/>
          <w:u w:val="single"/>
        </w:rPr>
        <w:t>R</w:t>
      </w:r>
      <w:r w:rsidR="00A70798" w:rsidRPr="00AD27B0">
        <w:rPr>
          <w:b/>
          <w:bCs/>
          <w:color w:val="000000" w:themeColor="text1"/>
          <w:sz w:val="22"/>
          <w:szCs w:val="22"/>
          <w:u w:val="single"/>
        </w:rPr>
        <w:t>evenue generated</w:t>
      </w:r>
      <w:r w:rsidR="00773E36" w:rsidRPr="00AD27B0">
        <w:rPr>
          <w:b/>
          <w:bCs/>
          <w:color w:val="000000" w:themeColor="text1"/>
          <w:sz w:val="22"/>
          <w:szCs w:val="22"/>
          <w:u w:val="single"/>
        </w:rPr>
        <w:t>/collected</w:t>
      </w:r>
      <w:r w:rsidR="00A70798" w:rsidRPr="00AD27B0">
        <w:rPr>
          <w:b/>
          <w:bCs/>
          <w:color w:val="000000" w:themeColor="text1"/>
          <w:sz w:val="22"/>
          <w:szCs w:val="22"/>
          <w:u w:val="single"/>
        </w:rPr>
        <w:t xml:space="preserve"> for the month of </w:t>
      </w:r>
      <w:r w:rsidR="00480C3E" w:rsidRPr="00AD27B0">
        <w:rPr>
          <w:b/>
          <w:bCs/>
          <w:color w:val="000000" w:themeColor="text1"/>
          <w:sz w:val="22"/>
          <w:szCs w:val="22"/>
          <w:u w:val="single"/>
        </w:rPr>
        <w:t>December</w:t>
      </w:r>
      <w:r w:rsidR="0073075C" w:rsidRPr="00AD27B0">
        <w:rPr>
          <w:b/>
          <w:bCs/>
          <w:color w:val="000000" w:themeColor="text1"/>
          <w:sz w:val="22"/>
          <w:szCs w:val="22"/>
          <w:u w:val="single"/>
        </w:rPr>
        <w:t>,</w:t>
      </w:r>
      <w:r w:rsidR="00EB34C6" w:rsidRPr="00AD27B0">
        <w:rPr>
          <w:b/>
          <w:bCs/>
          <w:color w:val="000000" w:themeColor="text1"/>
          <w:sz w:val="22"/>
          <w:szCs w:val="22"/>
          <w:u w:val="single"/>
        </w:rPr>
        <w:t>2017</w:t>
      </w:r>
    </w:p>
    <w:p w:rsidR="00A70798" w:rsidRPr="00AD27B0" w:rsidRDefault="00A85E2E" w:rsidP="00A85E2E">
      <w:pPr>
        <w:pStyle w:val="ListParagraph"/>
        <w:tabs>
          <w:tab w:val="left" w:pos="5522"/>
        </w:tabs>
        <w:ind w:left="840"/>
        <w:jc w:val="both"/>
        <w:rPr>
          <w:b/>
          <w:bCs/>
          <w:color w:val="000000" w:themeColor="text1"/>
          <w:sz w:val="6"/>
          <w:szCs w:val="6"/>
        </w:rPr>
      </w:pPr>
      <w:r w:rsidRPr="00AD27B0">
        <w:rPr>
          <w:b/>
          <w:bCs/>
          <w:color w:val="000000" w:themeColor="text1"/>
          <w:sz w:val="6"/>
          <w:szCs w:val="6"/>
        </w:rPr>
        <w:tab/>
      </w:r>
    </w:p>
    <w:tbl>
      <w:tblPr>
        <w:tblW w:w="0" w:type="auto"/>
        <w:jc w:val="center"/>
        <w:tblLook w:val="04A0"/>
      </w:tblPr>
      <w:tblGrid>
        <w:gridCol w:w="4306"/>
        <w:gridCol w:w="1379"/>
      </w:tblGrid>
      <w:tr w:rsidR="00A70798" w:rsidRPr="00AD27B0" w:rsidTr="006278FF">
        <w:trPr>
          <w:trHeight w:val="100"/>
          <w:jc w:val="center"/>
        </w:trPr>
        <w:tc>
          <w:tcPr>
            <w:tcW w:w="4306" w:type="dxa"/>
          </w:tcPr>
          <w:p w:rsidR="00A70798" w:rsidRPr="00AD27B0" w:rsidRDefault="00A70798" w:rsidP="00A10F8D">
            <w:pPr>
              <w:spacing w:after="0" w:line="240" w:lineRule="auto"/>
              <w:jc w:val="center"/>
              <w:rPr>
                <w:rFonts w:ascii="Times New Roman" w:hAnsi="Times New Roman" w:cs="Times New Roman"/>
                <w:b/>
                <w:bCs/>
                <w:i/>
                <w:color w:val="000000" w:themeColor="text1"/>
              </w:rPr>
            </w:pPr>
            <w:r w:rsidRPr="00AD27B0">
              <w:rPr>
                <w:rFonts w:ascii="Times New Roman" w:hAnsi="Times New Roman" w:cs="Times New Roman"/>
                <w:b/>
                <w:bCs/>
                <w:i/>
                <w:color w:val="000000" w:themeColor="text1"/>
              </w:rPr>
              <w:t>Charges</w:t>
            </w:r>
          </w:p>
        </w:tc>
        <w:tc>
          <w:tcPr>
            <w:tcW w:w="1379" w:type="dxa"/>
          </w:tcPr>
          <w:p w:rsidR="00A70798" w:rsidRPr="00AD27B0" w:rsidRDefault="00A70798" w:rsidP="00A10F8D">
            <w:pPr>
              <w:spacing w:after="0" w:line="240" w:lineRule="auto"/>
              <w:jc w:val="center"/>
              <w:rPr>
                <w:rFonts w:ascii="Times New Roman" w:hAnsi="Times New Roman" w:cs="Times New Roman"/>
                <w:b/>
                <w:bCs/>
                <w:i/>
                <w:color w:val="000000" w:themeColor="text1"/>
              </w:rPr>
            </w:pPr>
            <w:r w:rsidRPr="00AD27B0">
              <w:rPr>
                <w:rFonts w:ascii="Times New Roman" w:hAnsi="Times New Roman" w:cs="Times New Roman"/>
                <w:b/>
                <w:bCs/>
                <w:i/>
                <w:color w:val="000000" w:themeColor="text1"/>
              </w:rPr>
              <w:t>Amount</w:t>
            </w:r>
          </w:p>
        </w:tc>
      </w:tr>
      <w:tr w:rsidR="00A70798" w:rsidRPr="00AD27B0" w:rsidTr="00A10F8D">
        <w:trPr>
          <w:trHeight w:val="60"/>
          <w:jc w:val="center"/>
        </w:trPr>
        <w:tc>
          <w:tcPr>
            <w:tcW w:w="4306" w:type="dxa"/>
          </w:tcPr>
          <w:p w:rsidR="00A70798" w:rsidRPr="00AD27B0" w:rsidRDefault="00A70798" w:rsidP="00A10F8D">
            <w:pPr>
              <w:spacing w:after="0" w:line="240" w:lineRule="auto"/>
              <w:jc w:val="both"/>
              <w:rPr>
                <w:rFonts w:ascii="Times New Roman" w:hAnsi="Times New Roman" w:cs="Times New Roman"/>
                <w:bCs/>
                <w:color w:val="000000" w:themeColor="text1"/>
              </w:rPr>
            </w:pPr>
            <w:r w:rsidRPr="00AD27B0">
              <w:rPr>
                <w:rFonts w:ascii="Times New Roman" w:hAnsi="Times New Roman" w:cs="Times New Roman"/>
                <w:bCs/>
                <w:color w:val="000000" w:themeColor="text1"/>
              </w:rPr>
              <w:t xml:space="preserve">Medical records </w:t>
            </w:r>
          </w:p>
        </w:tc>
        <w:tc>
          <w:tcPr>
            <w:tcW w:w="1379" w:type="dxa"/>
          </w:tcPr>
          <w:p w:rsidR="00A70798" w:rsidRPr="00AD27B0" w:rsidRDefault="004A66EF" w:rsidP="00A10F8D">
            <w:pPr>
              <w:spacing w:after="0" w:line="240" w:lineRule="auto"/>
              <w:jc w:val="right"/>
              <w:rPr>
                <w:rFonts w:ascii="Times New Roman" w:hAnsi="Times New Roman" w:cs="Times New Roman"/>
                <w:bCs/>
                <w:color w:val="000000" w:themeColor="text1"/>
              </w:rPr>
            </w:pPr>
            <w:r w:rsidRPr="00AD27B0">
              <w:rPr>
                <w:rFonts w:ascii="Times New Roman" w:hAnsi="Times New Roman" w:cs="Times New Roman"/>
                <w:bCs/>
                <w:color w:val="000000" w:themeColor="text1"/>
              </w:rPr>
              <w:t>51,120.00</w:t>
            </w:r>
          </w:p>
        </w:tc>
      </w:tr>
      <w:tr w:rsidR="00A70798" w:rsidRPr="00AD27B0" w:rsidTr="00A10F8D">
        <w:trPr>
          <w:trHeight w:val="60"/>
          <w:jc w:val="center"/>
        </w:trPr>
        <w:tc>
          <w:tcPr>
            <w:tcW w:w="4306" w:type="dxa"/>
          </w:tcPr>
          <w:p w:rsidR="00A70798" w:rsidRPr="00AD27B0" w:rsidRDefault="00A70798" w:rsidP="00A10F8D">
            <w:pPr>
              <w:spacing w:after="0" w:line="240" w:lineRule="auto"/>
              <w:jc w:val="both"/>
              <w:rPr>
                <w:rFonts w:ascii="Times New Roman" w:hAnsi="Times New Roman" w:cs="Times New Roman"/>
                <w:bCs/>
                <w:color w:val="000000" w:themeColor="text1"/>
              </w:rPr>
            </w:pPr>
            <w:r w:rsidRPr="00AD27B0">
              <w:rPr>
                <w:rFonts w:ascii="Times New Roman" w:hAnsi="Times New Roman" w:cs="Times New Roman"/>
                <w:bCs/>
                <w:color w:val="000000" w:themeColor="text1"/>
              </w:rPr>
              <w:t xml:space="preserve">Therapy charges </w:t>
            </w:r>
          </w:p>
        </w:tc>
        <w:tc>
          <w:tcPr>
            <w:tcW w:w="1379" w:type="dxa"/>
          </w:tcPr>
          <w:p w:rsidR="00A70798" w:rsidRPr="00AD27B0" w:rsidRDefault="004A66EF" w:rsidP="00A10F8D">
            <w:pPr>
              <w:spacing w:after="0" w:line="240" w:lineRule="auto"/>
              <w:jc w:val="right"/>
              <w:rPr>
                <w:rFonts w:ascii="Times New Roman" w:hAnsi="Times New Roman" w:cs="Times New Roman"/>
                <w:bCs/>
                <w:color w:val="000000" w:themeColor="text1"/>
              </w:rPr>
            </w:pPr>
            <w:r w:rsidRPr="00AD27B0">
              <w:rPr>
                <w:rFonts w:ascii="Times New Roman" w:hAnsi="Times New Roman" w:cs="Times New Roman"/>
                <w:bCs/>
                <w:color w:val="000000" w:themeColor="text1"/>
              </w:rPr>
              <w:t>35,655.00</w:t>
            </w:r>
          </w:p>
        </w:tc>
      </w:tr>
      <w:tr w:rsidR="00A70798" w:rsidRPr="00AD27B0" w:rsidTr="00A10F8D">
        <w:trPr>
          <w:trHeight w:val="60"/>
          <w:jc w:val="center"/>
        </w:trPr>
        <w:tc>
          <w:tcPr>
            <w:tcW w:w="4306" w:type="dxa"/>
          </w:tcPr>
          <w:p w:rsidR="00A70798" w:rsidRPr="00AD27B0" w:rsidRDefault="00A70798" w:rsidP="00A10F8D">
            <w:pPr>
              <w:spacing w:after="0" w:line="240" w:lineRule="auto"/>
              <w:jc w:val="both"/>
              <w:rPr>
                <w:rFonts w:ascii="Times New Roman" w:hAnsi="Times New Roman" w:cs="Times New Roman"/>
                <w:bCs/>
                <w:color w:val="000000" w:themeColor="text1"/>
              </w:rPr>
            </w:pPr>
            <w:r w:rsidRPr="00AD27B0">
              <w:rPr>
                <w:rFonts w:ascii="Times New Roman" w:hAnsi="Times New Roman" w:cs="Times New Roman"/>
                <w:bCs/>
                <w:color w:val="000000" w:themeColor="text1"/>
              </w:rPr>
              <w:t xml:space="preserve">Certificate/evaluations </w:t>
            </w:r>
          </w:p>
        </w:tc>
        <w:tc>
          <w:tcPr>
            <w:tcW w:w="1379" w:type="dxa"/>
          </w:tcPr>
          <w:p w:rsidR="00A70798" w:rsidRPr="00AD27B0" w:rsidRDefault="004A66EF" w:rsidP="00A10F8D">
            <w:pPr>
              <w:spacing w:after="0" w:line="240" w:lineRule="auto"/>
              <w:jc w:val="right"/>
              <w:rPr>
                <w:rFonts w:ascii="Times New Roman" w:hAnsi="Times New Roman" w:cs="Times New Roman"/>
                <w:bCs/>
                <w:color w:val="000000" w:themeColor="text1"/>
              </w:rPr>
            </w:pPr>
            <w:r w:rsidRPr="00AD27B0">
              <w:rPr>
                <w:rFonts w:ascii="Times New Roman" w:hAnsi="Times New Roman" w:cs="Times New Roman"/>
                <w:bCs/>
                <w:color w:val="000000" w:themeColor="text1"/>
              </w:rPr>
              <w:t>29,640.00</w:t>
            </w:r>
          </w:p>
        </w:tc>
      </w:tr>
      <w:tr w:rsidR="00A70798" w:rsidRPr="00AD27B0" w:rsidTr="00A10F8D">
        <w:trPr>
          <w:trHeight w:val="60"/>
          <w:jc w:val="center"/>
        </w:trPr>
        <w:tc>
          <w:tcPr>
            <w:tcW w:w="4306" w:type="dxa"/>
          </w:tcPr>
          <w:p w:rsidR="00A70798" w:rsidRPr="00AD27B0" w:rsidRDefault="00A70798" w:rsidP="00A10F8D">
            <w:pPr>
              <w:spacing w:after="0" w:line="240" w:lineRule="auto"/>
              <w:jc w:val="both"/>
              <w:rPr>
                <w:rFonts w:ascii="Times New Roman" w:hAnsi="Times New Roman" w:cs="Times New Roman"/>
                <w:bCs/>
                <w:i/>
                <w:iCs/>
                <w:color w:val="000000" w:themeColor="text1"/>
              </w:rPr>
            </w:pPr>
            <w:r w:rsidRPr="00AD27B0">
              <w:rPr>
                <w:rFonts w:ascii="Times New Roman" w:hAnsi="Times New Roman" w:cs="Times New Roman"/>
                <w:bCs/>
                <w:i/>
                <w:iCs/>
                <w:color w:val="000000" w:themeColor="text1"/>
              </w:rPr>
              <w:t xml:space="preserve">Payment of Hearing aids </w:t>
            </w:r>
          </w:p>
        </w:tc>
        <w:tc>
          <w:tcPr>
            <w:tcW w:w="1379" w:type="dxa"/>
          </w:tcPr>
          <w:p w:rsidR="00923BDB" w:rsidRPr="00AD27B0" w:rsidRDefault="004A66EF" w:rsidP="00A10F8D">
            <w:pPr>
              <w:spacing w:after="0" w:line="240" w:lineRule="auto"/>
              <w:jc w:val="right"/>
              <w:rPr>
                <w:rFonts w:ascii="Times New Roman" w:hAnsi="Times New Roman" w:cs="Times New Roman"/>
                <w:bCs/>
                <w:i/>
                <w:iCs/>
                <w:color w:val="000000" w:themeColor="text1"/>
              </w:rPr>
            </w:pPr>
            <w:r w:rsidRPr="00AD27B0">
              <w:rPr>
                <w:rFonts w:ascii="Times New Roman" w:hAnsi="Times New Roman" w:cs="Times New Roman"/>
                <w:bCs/>
                <w:i/>
                <w:iCs/>
                <w:color w:val="000000" w:themeColor="text1"/>
              </w:rPr>
              <w:t>24,02,483.00</w:t>
            </w:r>
          </w:p>
        </w:tc>
      </w:tr>
      <w:tr w:rsidR="00A70798" w:rsidRPr="00AD27B0" w:rsidTr="00A10F8D">
        <w:trPr>
          <w:trHeight w:val="60"/>
          <w:jc w:val="center"/>
        </w:trPr>
        <w:tc>
          <w:tcPr>
            <w:tcW w:w="4306" w:type="dxa"/>
          </w:tcPr>
          <w:p w:rsidR="00A70798" w:rsidRPr="00AD27B0" w:rsidRDefault="00A70798" w:rsidP="00A10F8D">
            <w:pPr>
              <w:spacing w:after="0" w:line="240" w:lineRule="auto"/>
              <w:jc w:val="both"/>
              <w:rPr>
                <w:rFonts w:ascii="Times New Roman" w:hAnsi="Times New Roman" w:cs="Times New Roman"/>
                <w:bCs/>
                <w:i/>
                <w:iCs/>
                <w:color w:val="000000" w:themeColor="text1"/>
              </w:rPr>
            </w:pPr>
            <w:r w:rsidRPr="00AD27B0">
              <w:rPr>
                <w:rFonts w:ascii="Times New Roman" w:hAnsi="Times New Roman" w:cs="Times New Roman"/>
                <w:bCs/>
                <w:i/>
                <w:iCs/>
                <w:color w:val="000000" w:themeColor="text1"/>
              </w:rPr>
              <w:t>Soft tube/ mould</w:t>
            </w:r>
          </w:p>
        </w:tc>
        <w:tc>
          <w:tcPr>
            <w:tcW w:w="1379" w:type="dxa"/>
          </w:tcPr>
          <w:p w:rsidR="00A70798" w:rsidRPr="00AD27B0" w:rsidRDefault="004A66EF" w:rsidP="00A10F8D">
            <w:pPr>
              <w:spacing w:after="0" w:line="240" w:lineRule="auto"/>
              <w:jc w:val="right"/>
              <w:rPr>
                <w:rFonts w:ascii="Times New Roman" w:hAnsi="Times New Roman" w:cs="Times New Roman"/>
                <w:bCs/>
                <w:i/>
                <w:iCs/>
                <w:color w:val="000000" w:themeColor="text1"/>
              </w:rPr>
            </w:pPr>
            <w:r w:rsidRPr="00AD27B0">
              <w:rPr>
                <w:rFonts w:ascii="Times New Roman" w:hAnsi="Times New Roman" w:cs="Times New Roman"/>
                <w:bCs/>
                <w:i/>
                <w:iCs/>
                <w:color w:val="000000" w:themeColor="text1"/>
              </w:rPr>
              <w:t>94,780.00</w:t>
            </w:r>
          </w:p>
        </w:tc>
      </w:tr>
      <w:tr w:rsidR="00A70798" w:rsidRPr="00AD27B0" w:rsidTr="006278FF">
        <w:trPr>
          <w:trHeight w:val="87"/>
          <w:jc w:val="center"/>
        </w:trPr>
        <w:tc>
          <w:tcPr>
            <w:tcW w:w="4306" w:type="dxa"/>
          </w:tcPr>
          <w:p w:rsidR="00A70798" w:rsidRPr="00AD27B0" w:rsidRDefault="00923BDB" w:rsidP="00A10F8D">
            <w:pPr>
              <w:spacing w:after="0" w:line="240" w:lineRule="auto"/>
              <w:jc w:val="both"/>
              <w:rPr>
                <w:rFonts w:ascii="Times New Roman" w:hAnsi="Times New Roman" w:cs="Times New Roman"/>
                <w:bCs/>
                <w:i/>
                <w:iCs/>
                <w:color w:val="000000" w:themeColor="text1"/>
              </w:rPr>
            </w:pPr>
            <w:r w:rsidRPr="00AD27B0">
              <w:rPr>
                <w:rFonts w:ascii="Times New Roman" w:hAnsi="Times New Roman" w:cs="Times New Roman"/>
                <w:bCs/>
                <w:i/>
                <w:iCs/>
                <w:color w:val="000000" w:themeColor="text1"/>
              </w:rPr>
              <w:t>Kuteera</w:t>
            </w:r>
          </w:p>
        </w:tc>
        <w:tc>
          <w:tcPr>
            <w:tcW w:w="1379" w:type="dxa"/>
          </w:tcPr>
          <w:p w:rsidR="00A70798" w:rsidRPr="00AD27B0" w:rsidRDefault="004A66EF" w:rsidP="00A10F8D">
            <w:pPr>
              <w:spacing w:after="0" w:line="240" w:lineRule="auto"/>
              <w:jc w:val="right"/>
              <w:rPr>
                <w:rFonts w:ascii="Times New Roman" w:hAnsi="Times New Roman" w:cs="Times New Roman"/>
                <w:bCs/>
                <w:i/>
                <w:iCs/>
                <w:color w:val="000000" w:themeColor="text1"/>
              </w:rPr>
            </w:pPr>
            <w:r w:rsidRPr="00AD27B0">
              <w:rPr>
                <w:rFonts w:ascii="Times New Roman" w:hAnsi="Times New Roman" w:cs="Times New Roman"/>
                <w:bCs/>
                <w:i/>
                <w:iCs/>
                <w:color w:val="000000" w:themeColor="text1"/>
              </w:rPr>
              <w:t>-</w:t>
            </w:r>
          </w:p>
        </w:tc>
      </w:tr>
      <w:tr w:rsidR="00A70798" w:rsidRPr="00AD27B0" w:rsidTr="006278FF">
        <w:trPr>
          <w:trHeight w:val="286"/>
          <w:jc w:val="center"/>
        </w:trPr>
        <w:tc>
          <w:tcPr>
            <w:tcW w:w="4306" w:type="dxa"/>
          </w:tcPr>
          <w:p w:rsidR="00A70798" w:rsidRPr="00AD27B0" w:rsidRDefault="00B62188" w:rsidP="00A10F8D">
            <w:pPr>
              <w:spacing w:after="0" w:line="240" w:lineRule="auto"/>
              <w:jc w:val="both"/>
              <w:rPr>
                <w:rFonts w:ascii="Times New Roman" w:hAnsi="Times New Roman" w:cs="Times New Roman"/>
                <w:bCs/>
                <w:i/>
                <w:iCs/>
                <w:color w:val="000000" w:themeColor="text1"/>
              </w:rPr>
            </w:pPr>
            <w:r w:rsidRPr="00AD27B0">
              <w:rPr>
                <w:rFonts w:ascii="Times New Roman" w:hAnsi="Times New Roman" w:cs="Times New Roman"/>
                <w:bCs/>
                <w:i/>
                <w:iCs/>
                <w:color w:val="000000" w:themeColor="text1"/>
              </w:rPr>
              <w:t>Miscellaneous</w:t>
            </w:r>
            <w:r w:rsidR="00A70798" w:rsidRPr="00AD27B0">
              <w:rPr>
                <w:rFonts w:ascii="Times New Roman" w:hAnsi="Times New Roman" w:cs="Times New Roman"/>
                <w:bCs/>
                <w:i/>
                <w:iCs/>
                <w:color w:val="000000" w:themeColor="text1"/>
              </w:rPr>
              <w:t xml:space="preserve">  </w:t>
            </w:r>
          </w:p>
        </w:tc>
        <w:tc>
          <w:tcPr>
            <w:tcW w:w="1379" w:type="dxa"/>
          </w:tcPr>
          <w:p w:rsidR="00A70798" w:rsidRPr="00AD27B0" w:rsidRDefault="004A66EF" w:rsidP="00A10F8D">
            <w:pPr>
              <w:spacing w:after="0" w:line="240" w:lineRule="auto"/>
              <w:jc w:val="right"/>
              <w:rPr>
                <w:rFonts w:ascii="Times New Roman" w:hAnsi="Times New Roman" w:cs="Times New Roman"/>
                <w:bCs/>
                <w:i/>
                <w:iCs/>
                <w:color w:val="000000" w:themeColor="text1"/>
              </w:rPr>
            </w:pPr>
            <w:r w:rsidRPr="00AD27B0">
              <w:rPr>
                <w:rFonts w:ascii="Times New Roman" w:hAnsi="Times New Roman" w:cs="Times New Roman"/>
                <w:bCs/>
                <w:i/>
                <w:iCs/>
                <w:color w:val="000000" w:themeColor="text1"/>
              </w:rPr>
              <w:t>19,592.00</w:t>
            </w:r>
          </w:p>
        </w:tc>
      </w:tr>
      <w:tr w:rsidR="00A70798" w:rsidRPr="00AD27B0" w:rsidTr="006278FF">
        <w:trPr>
          <w:trHeight w:val="128"/>
          <w:jc w:val="center"/>
        </w:trPr>
        <w:tc>
          <w:tcPr>
            <w:tcW w:w="4306" w:type="dxa"/>
          </w:tcPr>
          <w:p w:rsidR="00A70798" w:rsidRPr="00AD27B0" w:rsidRDefault="00A70798" w:rsidP="00A10F8D">
            <w:pPr>
              <w:spacing w:after="0" w:line="240" w:lineRule="auto"/>
              <w:jc w:val="center"/>
              <w:rPr>
                <w:rFonts w:ascii="Times New Roman" w:hAnsi="Times New Roman" w:cs="Times New Roman"/>
                <w:b/>
                <w:bCs/>
                <w:color w:val="000000" w:themeColor="text1"/>
              </w:rPr>
            </w:pPr>
            <w:r w:rsidRPr="00AD27B0">
              <w:rPr>
                <w:rFonts w:ascii="Times New Roman" w:hAnsi="Times New Roman" w:cs="Times New Roman"/>
                <w:b/>
                <w:bCs/>
                <w:color w:val="000000" w:themeColor="text1"/>
              </w:rPr>
              <w:t>Total</w:t>
            </w:r>
          </w:p>
        </w:tc>
        <w:tc>
          <w:tcPr>
            <w:tcW w:w="1379" w:type="dxa"/>
          </w:tcPr>
          <w:p w:rsidR="00A70798" w:rsidRPr="00AD27B0" w:rsidRDefault="00255A8C" w:rsidP="00255A8C">
            <w:pPr>
              <w:spacing w:after="0" w:line="240" w:lineRule="auto"/>
              <w:rPr>
                <w:rFonts w:ascii="Times New Roman" w:hAnsi="Times New Roman" w:cs="Times New Roman"/>
                <w:b/>
                <w:bCs/>
                <w:color w:val="000000" w:themeColor="text1"/>
              </w:rPr>
            </w:pPr>
            <w:r w:rsidRPr="00AD27B0">
              <w:rPr>
                <w:rFonts w:ascii="Times New Roman" w:hAnsi="Times New Roman" w:cs="Times New Roman"/>
                <w:b/>
                <w:bCs/>
                <w:color w:val="000000" w:themeColor="text1"/>
              </w:rPr>
              <w:t>26,33,270.00</w:t>
            </w:r>
          </w:p>
        </w:tc>
      </w:tr>
    </w:tbl>
    <w:p w:rsidR="005A433B" w:rsidRPr="00AD27B0" w:rsidRDefault="005A433B" w:rsidP="005A433B">
      <w:pPr>
        <w:pStyle w:val="ListParagraph"/>
        <w:ind w:left="840"/>
        <w:jc w:val="both"/>
        <w:rPr>
          <w:color w:val="000000" w:themeColor="text1"/>
          <w:sz w:val="8"/>
          <w:szCs w:val="8"/>
        </w:rPr>
      </w:pPr>
    </w:p>
    <w:p w:rsidR="00E12683" w:rsidRPr="00AD27B0" w:rsidRDefault="00E12683" w:rsidP="000171DF">
      <w:pPr>
        <w:spacing w:after="0" w:line="240" w:lineRule="auto"/>
        <w:rPr>
          <w:color w:val="000000" w:themeColor="text1"/>
          <w:sz w:val="18"/>
          <w:szCs w:val="18"/>
        </w:rPr>
      </w:pPr>
      <w:r w:rsidRPr="00AD27B0">
        <w:rPr>
          <w:color w:val="000000" w:themeColor="text1"/>
          <w:sz w:val="62"/>
          <w:szCs w:val="62"/>
        </w:rPr>
        <w:br w:type="page"/>
      </w:r>
    </w:p>
    <w:p w:rsidR="00E12683" w:rsidRPr="00AD27B0" w:rsidRDefault="00E12683" w:rsidP="00E12683">
      <w:pPr>
        <w:pStyle w:val="ListParagraph"/>
        <w:ind w:left="840"/>
        <w:jc w:val="both"/>
        <w:rPr>
          <w:color w:val="000000" w:themeColor="text1"/>
          <w:sz w:val="2"/>
          <w:szCs w:val="2"/>
        </w:rPr>
      </w:pPr>
    </w:p>
    <w:p w:rsidR="00E12683" w:rsidRPr="00AD27B0" w:rsidRDefault="00E12683" w:rsidP="00E12683">
      <w:pPr>
        <w:pStyle w:val="ListParagraph"/>
        <w:ind w:left="840"/>
        <w:jc w:val="both"/>
        <w:rPr>
          <w:color w:val="000000" w:themeColor="text1"/>
          <w:sz w:val="2"/>
          <w:szCs w:val="2"/>
        </w:rPr>
      </w:pPr>
    </w:p>
    <w:p w:rsidR="000171DF" w:rsidRPr="00AD27B0" w:rsidRDefault="000171DF" w:rsidP="000171DF">
      <w:pPr>
        <w:pStyle w:val="ListParagraph"/>
        <w:ind w:left="840"/>
        <w:jc w:val="both"/>
        <w:rPr>
          <w:color w:val="000000" w:themeColor="text1"/>
          <w:sz w:val="52"/>
          <w:szCs w:val="52"/>
        </w:rPr>
      </w:pPr>
    </w:p>
    <w:p w:rsidR="000171DF" w:rsidRPr="00AD27B0" w:rsidRDefault="000171DF" w:rsidP="000171DF">
      <w:pPr>
        <w:pStyle w:val="ListParagraph"/>
        <w:ind w:left="840"/>
        <w:jc w:val="both"/>
        <w:rPr>
          <w:color w:val="000000" w:themeColor="text1"/>
          <w:sz w:val="2"/>
          <w:szCs w:val="2"/>
        </w:rPr>
      </w:pPr>
    </w:p>
    <w:p w:rsidR="000171DF" w:rsidRPr="00AD27B0" w:rsidRDefault="000171DF" w:rsidP="000171DF">
      <w:pPr>
        <w:pStyle w:val="ListParagraph"/>
        <w:ind w:left="840"/>
        <w:jc w:val="both"/>
        <w:rPr>
          <w:color w:val="000000" w:themeColor="text1"/>
          <w:sz w:val="2"/>
          <w:szCs w:val="2"/>
        </w:rPr>
      </w:pPr>
    </w:p>
    <w:p w:rsidR="000171DF" w:rsidRPr="00AD27B0" w:rsidRDefault="000171DF" w:rsidP="000171DF">
      <w:pPr>
        <w:pStyle w:val="ListParagraph"/>
        <w:ind w:left="840"/>
        <w:jc w:val="both"/>
        <w:rPr>
          <w:color w:val="000000" w:themeColor="text1"/>
          <w:sz w:val="2"/>
          <w:szCs w:val="2"/>
        </w:rPr>
      </w:pPr>
    </w:p>
    <w:p w:rsidR="0041202E" w:rsidRPr="00AD27B0" w:rsidRDefault="0041202E" w:rsidP="00480C3E">
      <w:pPr>
        <w:pStyle w:val="ListParagraph"/>
        <w:numPr>
          <w:ilvl w:val="0"/>
          <w:numId w:val="2"/>
        </w:numPr>
        <w:jc w:val="both"/>
        <w:rPr>
          <w:color w:val="000000" w:themeColor="text1"/>
          <w:sz w:val="2"/>
          <w:szCs w:val="2"/>
        </w:rPr>
      </w:pPr>
      <w:r w:rsidRPr="00AD27B0">
        <w:rPr>
          <w:color w:val="000000" w:themeColor="text1"/>
        </w:rPr>
        <w:t xml:space="preserve">Seminars /Workshops/Invited </w:t>
      </w:r>
      <w:r w:rsidR="003D2F58" w:rsidRPr="00AD27B0">
        <w:rPr>
          <w:color w:val="000000" w:themeColor="text1"/>
        </w:rPr>
        <w:t>talk</w:t>
      </w:r>
      <w:r w:rsidR="00C156BA" w:rsidRPr="00AD27B0">
        <w:rPr>
          <w:color w:val="000000" w:themeColor="text1"/>
        </w:rPr>
        <w:t>/Guest Lecture</w:t>
      </w:r>
      <w:r w:rsidR="005840C6" w:rsidRPr="00AD27B0">
        <w:rPr>
          <w:color w:val="000000" w:themeColor="text1"/>
        </w:rPr>
        <w:t>/</w:t>
      </w:r>
      <w:r w:rsidR="005840C6" w:rsidRPr="00AD27B0">
        <w:rPr>
          <w:b/>
          <w:bCs/>
          <w:color w:val="000000" w:themeColor="text1"/>
        </w:rPr>
        <w:t xml:space="preserve">Orientation </w:t>
      </w:r>
      <w:r w:rsidR="00E12683" w:rsidRPr="00AD27B0">
        <w:rPr>
          <w:b/>
          <w:bCs/>
          <w:color w:val="000000" w:themeColor="text1"/>
        </w:rPr>
        <w:t>Program</w:t>
      </w:r>
      <w:r w:rsidR="00E12683" w:rsidRPr="00AD27B0">
        <w:rPr>
          <w:color w:val="000000" w:themeColor="text1"/>
        </w:rPr>
        <w:t>:</w:t>
      </w:r>
      <w:r w:rsidR="003C19DA" w:rsidRPr="00AD27B0">
        <w:rPr>
          <w:color w:val="000000" w:themeColor="text1"/>
        </w:rPr>
        <w:t xml:space="preserve"> </w:t>
      </w:r>
      <w:r w:rsidR="001F3FB0" w:rsidRPr="00AD27B0">
        <w:rPr>
          <w:b/>
          <w:bCs/>
          <w:color w:val="000000" w:themeColor="text1"/>
        </w:rPr>
        <w:t>0</w:t>
      </w:r>
      <w:r w:rsidR="00480C3E" w:rsidRPr="00AD27B0">
        <w:rPr>
          <w:b/>
          <w:bCs/>
          <w:color w:val="000000" w:themeColor="text1"/>
        </w:rPr>
        <w:t>1</w:t>
      </w:r>
      <w:r w:rsidR="005840C6" w:rsidRPr="00AD27B0">
        <w:rPr>
          <w:b/>
          <w:bCs/>
          <w:color w:val="000000" w:themeColor="text1"/>
        </w:rPr>
        <w:t xml:space="preserve"> No.</w:t>
      </w:r>
    </w:p>
    <w:p w:rsidR="005840C6" w:rsidRPr="00AD27B0" w:rsidRDefault="005840C6" w:rsidP="005840C6">
      <w:pPr>
        <w:pStyle w:val="ListParagraph"/>
        <w:ind w:left="840"/>
        <w:jc w:val="both"/>
        <w:rPr>
          <w:color w:val="000000" w:themeColor="text1"/>
          <w:sz w:val="2"/>
          <w:szCs w:val="2"/>
        </w:rPr>
      </w:pPr>
    </w:p>
    <w:p w:rsidR="005840C6" w:rsidRPr="00AD27B0" w:rsidRDefault="005840C6" w:rsidP="005840C6">
      <w:pPr>
        <w:pStyle w:val="Title"/>
        <w:spacing w:line="480" w:lineRule="auto"/>
        <w:ind w:firstLine="720"/>
        <w:rPr>
          <w:bCs w:val="0"/>
          <w:iCs/>
          <w:color w:val="000000" w:themeColor="text1"/>
          <w:sz w:val="2"/>
          <w:szCs w:val="2"/>
          <w:u w:val="single"/>
        </w:rPr>
      </w:pPr>
    </w:p>
    <w:p w:rsidR="005840C6" w:rsidRPr="00AD27B0" w:rsidRDefault="005840C6" w:rsidP="007019C6">
      <w:pPr>
        <w:pStyle w:val="Title"/>
        <w:spacing w:line="480" w:lineRule="auto"/>
        <w:ind w:firstLine="720"/>
        <w:rPr>
          <w:bCs w:val="0"/>
          <w:iCs/>
          <w:color w:val="000000" w:themeColor="text1"/>
          <w:sz w:val="20"/>
          <w:szCs w:val="20"/>
          <w:u w:val="single"/>
        </w:rPr>
      </w:pPr>
      <w:r w:rsidRPr="00AD27B0">
        <w:rPr>
          <w:bCs w:val="0"/>
          <w:iCs/>
          <w:color w:val="000000" w:themeColor="text1"/>
          <w:sz w:val="20"/>
          <w:szCs w:val="20"/>
          <w:u w:val="single"/>
        </w:rPr>
        <w:t>International Day</w:t>
      </w:r>
      <w:r w:rsidR="00480C3E" w:rsidRPr="00AD27B0">
        <w:rPr>
          <w:bCs w:val="0"/>
          <w:iCs/>
          <w:color w:val="000000" w:themeColor="text1"/>
          <w:sz w:val="20"/>
          <w:szCs w:val="20"/>
          <w:u w:val="single"/>
        </w:rPr>
        <w:t xml:space="preserve"> of Persons with Disabilities</w:t>
      </w:r>
      <w:r w:rsidRPr="00AD27B0">
        <w:rPr>
          <w:bCs w:val="0"/>
          <w:iCs/>
          <w:color w:val="000000" w:themeColor="text1"/>
          <w:sz w:val="20"/>
          <w:szCs w:val="20"/>
          <w:u w:val="single"/>
        </w:rPr>
        <w:t xml:space="preserve"> -2017</w:t>
      </w:r>
    </w:p>
    <w:p w:rsidR="00E12683" w:rsidRPr="00AD27B0" w:rsidRDefault="006029C2" w:rsidP="00E12683">
      <w:pPr>
        <w:spacing w:after="0"/>
        <w:ind w:firstLine="720"/>
        <w:jc w:val="both"/>
        <w:rPr>
          <w:rFonts w:ascii="Times New Roman" w:hAnsi="Times New Roman"/>
          <w:color w:val="000000" w:themeColor="text1"/>
          <w:sz w:val="20"/>
          <w:szCs w:val="20"/>
        </w:rPr>
      </w:pPr>
      <w:r w:rsidRPr="00AD27B0">
        <w:rPr>
          <w:rFonts w:ascii="Times New Roman" w:hAnsi="Times New Roman"/>
          <w:noProof/>
          <w:color w:val="000000" w:themeColor="text1"/>
          <w:sz w:val="20"/>
          <w:szCs w:val="20"/>
          <w:lang w:val="en-IN" w:eastAsia="en-IN"/>
        </w:rPr>
        <w:drawing>
          <wp:anchor distT="0" distB="0" distL="114300" distR="114300" simplePos="0" relativeHeight="251729408" behindDoc="0" locked="0" layoutInCell="1" allowOverlap="1">
            <wp:simplePos x="0" y="0"/>
            <wp:positionH relativeFrom="margin">
              <wp:posOffset>4678045</wp:posOffset>
            </wp:positionH>
            <wp:positionV relativeFrom="margin">
              <wp:posOffset>1876425</wp:posOffset>
            </wp:positionV>
            <wp:extent cx="1189355" cy="946150"/>
            <wp:effectExtent l="19050" t="0" r="0" b="0"/>
            <wp:wrapSquare wrapText="bothSides"/>
            <wp:docPr id="4" name="Picture 4" descr="DSC_92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9235.JPG"/>
                    <pic:cNvPicPr/>
                  </pic:nvPicPr>
                  <pic:blipFill>
                    <a:blip r:embed="rId8" cstate="print"/>
                    <a:stretch>
                      <a:fillRect/>
                    </a:stretch>
                  </pic:blipFill>
                  <pic:spPr>
                    <a:xfrm>
                      <a:off x="0" y="0"/>
                      <a:ext cx="1189355" cy="946150"/>
                    </a:xfrm>
                    <a:prstGeom prst="rect">
                      <a:avLst/>
                    </a:prstGeom>
                  </pic:spPr>
                </pic:pic>
              </a:graphicData>
            </a:graphic>
          </wp:anchor>
        </w:drawing>
      </w:r>
      <w:r w:rsidR="00E12683" w:rsidRPr="00AD27B0">
        <w:rPr>
          <w:rFonts w:ascii="Times New Roman" w:hAnsi="Times New Roman"/>
          <w:color w:val="000000" w:themeColor="text1"/>
          <w:sz w:val="20"/>
          <w:szCs w:val="20"/>
        </w:rPr>
        <w:t xml:space="preserve">The All India Institute of Speech and Hearing, Mysuru is a premier institute in the country, imparting training, assessment and rehabilitation in the field of Speech-Language and Hearing. The institute deals with identifying and treating various communication disorders in individuals of all ages. These communication disorders hamper the activities and participation of persons with such conditions. In order to empower persons with disabilities, it is essential to inculcate confidence in ones’ own abilities to lead independent lives. The International Day of Persons with Disabilities provides an opportunity to promote participation of persons with disabilities. It aims to promote awareness regarding disability issues and the fundamental rights of persons with disabilities. The UN General Assembly had launched World Program of Action for Disabled Persons in the year 1982. The UN seeks equal rights for all humans irrespective of their religion, caste, economic condition and physical ability. In connection with this, the All India Institute of Speech and Hearing, Mysuru celebrated </w:t>
      </w:r>
      <w:r w:rsidR="00E12683" w:rsidRPr="00AD27B0">
        <w:rPr>
          <w:rFonts w:ascii="Times New Roman" w:hAnsi="Times New Roman"/>
          <w:bCs/>
          <w:i/>
          <w:color w:val="000000" w:themeColor="text1"/>
          <w:sz w:val="20"/>
          <w:szCs w:val="20"/>
        </w:rPr>
        <w:t>“The International Day of Persons with Disabilities” on 08.12.2017</w:t>
      </w:r>
      <w:r w:rsidR="00E12683" w:rsidRPr="00AD27B0">
        <w:rPr>
          <w:rFonts w:ascii="Times New Roman" w:hAnsi="Times New Roman"/>
          <w:bCs/>
          <w:color w:val="000000" w:themeColor="text1"/>
          <w:sz w:val="20"/>
          <w:szCs w:val="20"/>
        </w:rPr>
        <w:t xml:space="preserve">. </w:t>
      </w:r>
      <w:r w:rsidR="00E12683" w:rsidRPr="00AD27B0">
        <w:rPr>
          <w:rFonts w:ascii="Times New Roman" w:hAnsi="Times New Roman"/>
          <w:color w:val="000000" w:themeColor="text1"/>
          <w:sz w:val="20"/>
          <w:szCs w:val="20"/>
        </w:rPr>
        <w:t xml:space="preserve">On this occasion, a public function for the caregivers and their children attending therapy and preschool was organized by the Department of Clinical Services and the Department of Special Education. The general public was also invited to join for the good cause. </w:t>
      </w:r>
    </w:p>
    <w:p w:rsidR="00E12683" w:rsidRPr="00AD27B0" w:rsidRDefault="00E12683" w:rsidP="00E12683">
      <w:pPr>
        <w:spacing w:after="0"/>
        <w:jc w:val="both"/>
        <w:rPr>
          <w:rFonts w:ascii="Times New Roman" w:hAnsi="Times New Roman"/>
          <w:color w:val="000000" w:themeColor="text1"/>
          <w:sz w:val="2"/>
          <w:szCs w:val="2"/>
        </w:rPr>
      </w:pPr>
    </w:p>
    <w:p w:rsidR="00E12683" w:rsidRPr="00AD27B0" w:rsidRDefault="00E12683" w:rsidP="00E12683">
      <w:pPr>
        <w:spacing w:after="0"/>
        <w:jc w:val="both"/>
        <w:rPr>
          <w:rFonts w:ascii="Times New Roman" w:hAnsi="Times New Roman"/>
          <w:color w:val="000000" w:themeColor="text1"/>
          <w:sz w:val="20"/>
          <w:szCs w:val="20"/>
          <w:lang w:val="en-IN"/>
        </w:rPr>
      </w:pPr>
      <w:r w:rsidRPr="00AD27B0">
        <w:rPr>
          <w:rFonts w:ascii="Times New Roman" w:hAnsi="Times New Roman"/>
          <w:color w:val="000000" w:themeColor="text1"/>
          <w:sz w:val="20"/>
          <w:szCs w:val="20"/>
        </w:rPr>
        <w:tab/>
        <w:t>The programme commenced at 5:30 pm at the AIISH Panchavati campus and Ms. Seema M compeered the program. The program was coordinated by Mr. Prashanth R and Mr. Pradeep Kumar P. A total of 750 participants participated in the program.</w:t>
      </w:r>
      <w:r w:rsidRPr="00AD27B0">
        <w:rPr>
          <w:rFonts w:ascii="Times New Roman" w:hAnsi="Times New Roman"/>
          <w:noProof/>
          <w:color w:val="000000" w:themeColor="text1"/>
          <w:sz w:val="20"/>
          <w:szCs w:val="20"/>
          <w:lang w:val="en-IN" w:eastAsia="en-IN"/>
        </w:rPr>
        <w:t xml:space="preserve"> </w:t>
      </w:r>
      <w:r w:rsidRPr="00AD27B0">
        <w:rPr>
          <w:rFonts w:ascii="Times New Roman" w:hAnsi="Times New Roman"/>
          <w:color w:val="000000" w:themeColor="text1"/>
          <w:sz w:val="20"/>
          <w:szCs w:val="20"/>
        </w:rPr>
        <w:t xml:space="preserve"> Ms. Geetha N, </w:t>
      </w:r>
      <w:r w:rsidRPr="00AD27B0">
        <w:rPr>
          <w:rFonts w:ascii="Times New Roman" w:hAnsi="Times New Roman"/>
          <w:color w:val="000000" w:themeColor="text1"/>
          <w:sz w:val="20"/>
          <w:szCs w:val="20"/>
          <w:lang w:val="en-IN"/>
        </w:rPr>
        <w:t>In - charge District Disabled Welfare Officer, Mysuru</w:t>
      </w:r>
      <w:r w:rsidRPr="00AD27B0">
        <w:rPr>
          <w:rFonts w:ascii="Times New Roman" w:hAnsi="Times New Roman"/>
          <w:color w:val="000000" w:themeColor="text1"/>
          <w:sz w:val="20"/>
          <w:szCs w:val="20"/>
        </w:rPr>
        <w:t xml:space="preserve"> was the chief guest on this occasion. The program commenced with invocation, followed by the HOD-Clinical Services, Dr. N.Sreedevi welcomed the gathering.</w:t>
      </w:r>
    </w:p>
    <w:p w:rsidR="00E12683" w:rsidRPr="00AD27B0" w:rsidRDefault="00E12683" w:rsidP="00E12683">
      <w:pPr>
        <w:spacing w:after="0"/>
        <w:jc w:val="both"/>
        <w:rPr>
          <w:rFonts w:ascii="Times New Roman" w:hAnsi="Times New Roman"/>
          <w:color w:val="000000" w:themeColor="text1"/>
          <w:sz w:val="20"/>
          <w:szCs w:val="20"/>
        </w:rPr>
      </w:pPr>
    </w:p>
    <w:p w:rsidR="00E12683" w:rsidRPr="00AD27B0" w:rsidRDefault="006029C2" w:rsidP="00E12683">
      <w:pPr>
        <w:spacing w:after="0"/>
        <w:jc w:val="both"/>
        <w:rPr>
          <w:rFonts w:ascii="Times New Roman" w:hAnsi="Times New Roman"/>
          <w:color w:val="000000" w:themeColor="text1"/>
          <w:sz w:val="20"/>
          <w:szCs w:val="20"/>
        </w:rPr>
      </w:pPr>
      <w:r w:rsidRPr="00AD27B0">
        <w:rPr>
          <w:rFonts w:ascii="Times New Roman" w:hAnsi="Times New Roman"/>
          <w:noProof/>
          <w:color w:val="000000" w:themeColor="text1"/>
          <w:sz w:val="20"/>
          <w:szCs w:val="20"/>
          <w:lang w:val="en-IN" w:eastAsia="en-IN"/>
        </w:rPr>
        <w:drawing>
          <wp:anchor distT="0" distB="0" distL="114300" distR="114300" simplePos="0" relativeHeight="251732480" behindDoc="0" locked="0" layoutInCell="1" allowOverlap="1">
            <wp:simplePos x="0" y="0"/>
            <wp:positionH relativeFrom="margin">
              <wp:posOffset>4829175</wp:posOffset>
            </wp:positionH>
            <wp:positionV relativeFrom="margin">
              <wp:posOffset>4262120</wp:posOffset>
            </wp:positionV>
            <wp:extent cx="1036955" cy="572135"/>
            <wp:effectExtent l="19050" t="0" r="0" b="0"/>
            <wp:wrapSquare wrapText="bothSides"/>
            <wp:docPr id="13" name="Picture 11" descr="Lighting the la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ing the lamp.jpg"/>
                    <pic:cNvPicPr/>
                  </pic:nvPicPr>
                  <pic:blipFill>
                    <a:blip r:embed="rId9" cstate="print"/>
                    <a:stretch>
                      <a:fillRect/>
                    </a:stretch>
                  </pic:blipFill>
                  <pic:spPr>
                    <a:xfrm>
                      <a:off x="0" y="0"/>
                      <a:ext cx="1036955" cy="572135"/>
                    </a:xfrm>
                    <a:prstGeom prst="rect">
                      <a:avLst/>
                    </a:prstGeom>
                  </pic:spPr>
                </pic:pic>
              </a:graphicData>
            </a:graphic>
          </wp:anchor>
        </w:drawing>
      </w:r>
      <w:r w:rsidR="00E12683" w:rsidRPr="00AD27B0">
        <w:rPr>
          <w:rFonts w:ascii="Times New Roman" w:hAnsi="Times New Roman"/>
          <w:color w:val="000000" w:themeColor="text1"/>
          <w:sz w:val="20"/>
          <w:szCs w:val="20"/>
        </w:rPr>
        <w:tab/>
        <w:t xml:space="preserve">The special achievers Sri. Shivayogi B. N, Sri. Chinnasomaradhaya, Sri Suresh Kumar, Sri. Nithish H, Ms. Sushma H and Ms. Keren Elizabeth Abraham were felicitated by the chief guest. The details of felicitation and their achievements were compeered by Ms. Prathima S.                </w:t>
      </w:r>
    </w:p>
    <w:p w:rsidR="00E12683" w:rsidRPr="00AD27B0" w:rsidRDefault="00E12683" w:rsidP="00E12683">
      <w:pPr>
        <w:spacing w:after="0"/>
        <w:jc w:val="both"/>
        <w:rPr>
          <w:rFonts w:ascii="Times New Roman" w:hAnsi="Times New Roman"/>
          <w:color w:val="000000" w:themeColor="text1"/>
          <w:sz w:val="20"/>
          <w:szCs w:val="20"/>
        </w:rPr>
      </w:pPr>
    </w:p>
    <w:p w:rsidR="00E12683" w:rsidRPr="00AD27B0" w:rsidRDefault="006029C2" w:rsidP="00E12683">
      <w:pPr>
        <w:spacing w:after="0"/>
        <w:jc w:val="both"/>
        <w:rPr>
          <w:rFonts w:ascii="Times New Roman" w:hAnsi="Times New Roman"/>
          <w:color w:val="000000" w:themeColor="text1"/>
          <w:sz w:val="20"/>
          <w:szCs w:val="20"/>
        </w:rPr>
      </w:pPr>
      <w:r w:rsidRPr="00AD27B0">
        <w:rPr>
          <w:rFonts w:ascii="Times New Roman" w:hAnsi="Times New Roman"/>
          <w:noProof/>
          <w:color w:val="000000" w:themeColor="text1"/>
          <w:sz w:val="20"/>
          <w:szCs w:val="20"/>
          <w:lang w:val="en-IN" w:eastAsia="en-IN"/>
        </w:rPr>
        <w:drawing>
          <wp:anchor distT="0" distB="0" distL="114300" distR="114300" simplePos="0" relativeHeight="251730432" behindDoc="0" locked="0" layoutInCell="1" allowOverlap="1">
            <wp:simplePos x="0" y="0"/>
            <wp:positionH relativeFrom="margin">
              <wp:posOffset>10795</wp:posOffset>
            </wp:positionH>
            <wp:positionV relativeFrom="margin">
              <wp:posOffset>5295265</wp:posOffset>
            </wp:positionV>
            <wp:extent cx="1042035" cy="691515"/>
            <wp:effectExtent l="19050" t="0" r="5715" b="0"/>
            <wp:wrapSquare wrapText="bothSides"/>
            <wp:docPr id="10" name="Picture 5" descr="DSC_9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9233.JPG"/>
                    <pic:cNvPicPr/>
                  </pic:nvPicPr>
                  <pic:blipFill>
                    <a:blip r:embed="rId10" cstate="print"/>
                    <a:stretch>
                      <a:fillRect/>
                    </a:stretch>
                  </pic:blipFill>
                  <pic:spPr>
                    <a:xfrm>
                      <a:off x="0" y="0"/>
                      <a:ext cx="1042035" cy="691515"/>
                    </a:xfrm>
                    <a:prstGeom prst="rect">
                      <a:avLst/>
                    </a:prstGeom>
                  </pic:spPr>
                </pic:pic>
              </a:graphicData>
            </a:graphic>
          </wp:anchor>
        </w:drawing>
      </w:r>
      <w:r w:rsidRPr="00AD27B0">
        <w:rPr>
          <w:rFonts w:ascii="Times New Roman" w:hAnsi="Times New Roman"/>
          <w:noProof/>
          <w:color w:val="000000" w:themeColor="text1"/>
          <w:sz w:val="20"/>
          <w:szCs w:val="20"/>
          <w:lang w:val="en-IN" w:eastAsia="en-IN"/>
        </w:rPr>
        <w:drawing>
          <wp:anchor distT="0" distB="0" distL="114300" distR="114300" simplePos="0" relativeHeight="251731456" behindDoc="0" locked="0" layoutInCell="1" allowOverlap="1">
            <wp:simplePos x="0" y="0"/>
            <wp:positionH relativeFrom="margin">
              <wp:posOffset>4908550</wp:posOffset>
            </wp:positionH>
            <wp:positionV relativeFrom="margin">
              <wp:posOffset>5295265</wp:posOffset>
            </wp:positionV>
            <wp:extent cx="958850" cy="667385"/>
            <wp:effectExtent l="19050" t="0" r="0" b="0"/>
            <wp:wrapSquare wrapText="bothSides"/>
            <wp:docPr id="11" name="Picture 10" descr="DSC_9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9250.JPG"/>
                    <pic:cNvPicPr/>
                  </pic:nvPicPr>
                  <pic:blipFill>
                    <a:blip r:embed="rId11" cstate="print"/>
                    <a:stretch>
                      <a:fillRect/>
                    </a:stretch>
                  </pic:blipFill>
                  <pic:spPr>
                    <a:xfrm>
                      <a:off x="0" y="0"/>
                      <a:ext cx="958850" cy="667385"/>
                    </a:xfrm>
                    <a:prstGeom prst="rect">
                      <a:avLst/>
                    </a:prstGeom>
                  </pic:spPr>
                </pic:pic>
              </a:graphicData>
            </a:graphic>
          </wp:anchor>
        </w:drawing>
      </w:r>
      <w:r w:rsidR="00E12683" w:rsidRPr="00AD27B0">
        <w:rPr>
          <w:rFonts w:ascii="Times New Roman" w:hAnsi="Times New Roman"/>
          <w:color w:val="000000" w:themeColor="text1"/>
          <w:sz w:val="20"/>
          <w:szCs w:val="20"/>
        </w:rPr>
        <w:tab/>
      </w:r>
      <w:r w:rsidR="00E12683" w:rsidRPr="00AD27B0">
        <w:rPr>
          <w:rFonts w:ascii="Times New Roman" w:hAnsi="Times New Roman"/>
          <w:b/>
          <w:bCs/>
          <w:color w:val="000000" w:themeColor="text1"/>
          <w:sz w:val="20"/>
          <w:szCs w:val="20"/>
        </w:rPr>
        <w:t>Sri. Shivayogi B. N</w:t>
      </w:r>
      <w:r w:rsidR="00E12683" w:rsidRPr="00AD27B0">
        <w:rPr>
          <w:rFonts w:ascii="Times New Roman" w:hAnsi="Times New Roman"/>
          <w:color w:val="000000" w:themeColor="text1"/>
          <w:sz w:val="20"/>
          <w:szCs w:val="20"/>
        </w:rPr>
        <w:t xml:space="preserve">, took rehabilitation services at AIISH for his hearing impairment and completed SSLC and PU exams with 97%. Presently is pursing 1st year Bachelor of engineering at the RV College of Engineering, Bangaluru. </w:t>
      </w:r>
      <w:r w:rsidR="00E12683" w:rsidRPr="00AD27B0">
        <w:rPr>
          <w:rFonts w:ascii="Times New Roman" w:hAnsi="Times New Roman"/>
          <w:b/>
          <w:bCs/>
          <w:color w:val="000000" w:themeColor="text1"/>
          <w:sz w:val="20"/>
          <w:szCs w:val="20"/>
        </w:rPr>
        <w:t>Sri Chinnasomaradhaya</w:t>
      </w:r>
      <w:r w:rsidR="00E12683" w:rsidRPr="00AD27B0">
        <w:rPr>
          <w:rFonts w:ascii="Times New Roman" w:hAnsi="Times New Roman"/>
          <w:color w:val="000000" w:themeColor="text1"/>
          <w:sz w:val="20"/>
          <w:szCs w:val="20"/>
        </w:rPr>
        <w:t xml:space="preserve"> had an attack of Cerebro Vascular accident and underwent Speech therapy and physiotherapy at AIISH. Currently he has resumed back to his job as a criminal Lawyer at Mysore court. </w:t>
      </w:r>
      <w:r w:rsidR="00E12683" w:rsidRPr="00AD27B0">
        <w:rPr>
          <w:rFonts w:ascii="Times New Roman" w:hAnsi="Times New Roman"/>
          <w:b/>
          <w:bCs/>
          <w:color w:val="000000" w:themeColor="text1"/>
          <w:sz w:val="20"/>
          <w:szCs w:val="20"/>
        </w:rPr>
        <w:t>Sri Suresh Kumar</w:t>
      </w:r>
      <w:r w:rsidR="00E12683" w:rsidRPr="00AD27B0">
        <w:rPr>
          <w:rFonts w:ascii="Times New Roman" w:hAnsi="Times New Roman"/>
          <w:color w:val="000000" w:themeColor="text1"/>
          <w:sz w:val="20"/>
          <w:szCs w:val="20"/>
        </w:rPr>
        <w:t xml:space="preserve"> had an attack of polio on left lower limb and is presently earning his livelihood as a auto driver.</w:t>
      </w:r>
      <w:r w:rsidR="00E12683" w:rsidRPr="00AD27B0">
        <w:rPr>
          <w:rFonts w:ascii="Times New Roman" w:hAnsi="Times New Roman"/>
          <w:b/>
          <w:bCs/>
          <w:color w:val="000000" w:themeColor="text1"/>
          <w:sz w:val="20"/>
          <w:szCs w:val="20"/>
        </w:rPr>
        <w:t>Sri. Nithish H,</w:t>
      </w:r>
      <w:r w:rsidR="00E12683" w:rsidRPr="00AD27B0">
        <w:rPr>
          <w:rFonts w:ascii="Times New Roman" w:hAnsi="Times New Roman"/>
          <w:color w:val="000000" w:themeColor="text1"/>
          <w:sz w:val="20"/>
          <w:szCs w:val="20"/>
        </w:rPr>
        <w:t xml:space="preserve"> had visited AIISH and availed services of the institute for hearing loss. He completed engineer from SJCE College, Mysore and presently working for Wipro Company as an engineer.</w:t>
      </w:r>
      <w:r w:rsidR="00E12683" w:rsidRPr="00AD27B0">
        <w:rPr>
          <w:rFonts w:ascii="Times New Roman" w:hAnsi="Times New Roman"/>
          <w:b/>
          <w:bCs/>
          <w:color w:val="000000" w:themeColor="text1"/>
          <w:sz w:val="20"/>
          <w:szCs w:val="20"/>
        </w:rPr>
        <w:t>Ms. Sushma H Rayanagoudar</w:t>
      </w:r>
      <w:r w:rsidR="00E12683" w:rsidRPr="00AD27B0">
        <w:rPr>
          <w:rFonts w:ascii="Times New Roman" w:hAnsi="Times New Roman"/>
          <w:color w:val="000000" w:themeColor="text1"/>
          <w:sz w:val="20"/>
          <w:szCs w:val="20"/>
        </w:rPr>
        <w:t xml:space="preserve">, had visited AIISH with hearing impairment and availed the services of the Institute. She is also currently working as an engineer in the Wipro Company. </w:t>
      </w:r>
      <w:r w:rsidR="00E12683" w:rsidRPr="00AD27B0">
        <w:rPr>
          <w:rFonts w:ascii="Times New Roman" w:hAnsi="Times New Roman"/>
          <w:b/>
          <w:bCs/>
          <w:color w:val="000000" w:themeColor="text1"/>
          <w:sz w:val="20"/>
          <w:szCs w:val="20"/>
        </w:rPr>
        <w:t>Ms. Keren Elizabeth Abraham</w:t>
      </w:r>
      <w:r w:rsidR="00E12683" w:rsidRPr="00AD27B0">
        <w:rPr>
          <w:rFonts w:ascii="Times New Roman" w:hAnsi="Times New Roman"/>
          <w:color w:val="000000" w:themeColor="text1"/>
          <w:sz w:val="20"/>
          <w:szCs w:val="20"/>
        </w:rPr>
        <w:t>, was diagnosed to have learning disability at AIISH. She has completed post graduation in Fashion Technology from the National Institute of Fashion Technology (Delhi) in the year 2017. Currently she is involved in a NGO for the socio-economically backward community.</w:t>
      </w:r>
    </w:p>
    <w:p w:rsidR="00E12683" w:rsidRPr="00AD27B0" w:rsidRDefault="00E12683" w:rsidP="00E12683">
      <w:pPr>
        <w:spacing w:after="0"/>
        <w:jc w:val="both"/>
        <w:rPr>
          <w:rFonts w:ascii="Times New Roman" w:hAnsi="Times New Roman" w:cs="Times New Roman"/>
          <w:color w:val="000000" w:themeColor="text1"/>
          <w:sz w:val="14"/>
          <w:szCs w:val="14"/>
        </w:rPr>
      </w:pPr>
    </w:p>
    <w:p w:rsidR="00E12683" w:rsidRPr="00AD27B0" w:rsidRDefault="006029C2" w:rsidP="00E12683">
      <w:pPr>
        <w:spacing w:after="0"/>
        <w:jc w:val="both"/>
        <w:rPr>
          <w:rFonts w:ascii="Times New Roman" w:hAnsi="Times New Roman" w:cs="Times New Roman"/>
          <w:color w:val="000000" w:themeColor="text1"/>
          <w:sz w:val="20"/>
          <w:szCs w:val="20"/>
        </w:rPr>
      </w:pPr>
      <w:r w:rsidRPr="00AD27B0">
        <w:rPr>
          <w:rFonts w:ascii="Times New Roman" w:hAnsi="Times New Roman" w:cs="Times New Roman"/>
          <w:noProof/>
          <w:color w:val="000000" w:themeColor="text1"/>
          <w:sz w:val="20"/>
          <w:szCs w:val="20"/>
          <w:lang w:val="en-IN" w:eastAsia="en-IN"/>
        </w:rPr>
        <w:drawing>
          <wp:anchor distT="0" distB="0" distL="114300" distR="114300" simplePos="0" relativeHeight="251738624" behindDoc="0" locked="0" layoutInCell="1" allowOverlap="1">
            <wp:simplePos x="0" y="0"/>
            <wp:positionH relativeFrom="margin">
              <wp:posOffset>4908550</wp:posOffset>
            </wp:positionH>
            <wp:positionV relativeFrom="margin">
              <wp:posOffset>7585710</wp:posOffset>
            </wp:positionV>
            <wp:extent cx="974725" cy="667385"/>
            <wp:effectExtent l="19050" t="0" r="0" b="0"/>
            <wp:wrapSquare wrapText="bothSides"/>
            <wp:docPr id="12" name="Picture 13" descr="DSC_9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9311.JPG"/>
                    <pic:cNvPicPr/>
                  </pic:nvPicPr>
                  <pic:blipFill>
                    <a:blip r:embed="rId12" cstate="print"/>
                    <a:stretch>
                      <a:fillRect/>
                    </a:stretch>
                  </pic:blipFill>
                  <pic:spPr>
                    <a:xfrm>
                      <a:off x="0" y="0"/>
                      <a:ext cx="974725" cy="667385"/>
                    </a:xfrm>
                    <a:prstGeom prst="rect">
                      <a:avLst/>
                    </a:prstGeom>
                  </pic:spPr>
                </pic:pic>
              </a:graphicData>
            </a:graphic>
          </wp:anchor>
        </w:drawing>
      </w:r>
      <w:r w:rsidR="00E12683" w:rsidRPr="00AD27B0">
        <w:rPr>
          <w:rFonts w:ascii="Times New Roman" w:hAnsi="Times New Roman" w:cs="Times New Roman"/>
          <w:color w:val="000000" w:themeColor="text1"/>
          <w:sz w:val="20"/>
          <w:szCs w:val="20"/>
        </w:rPr>
        <w:tab/>
      </w:r>
      <w:r w:rsidR="00E12683" w:rsidRPr="00AD27B0">
        <w:rPr>
          <w:rFonts w:ascii="Times New Roman" w:hAnsi="Times New Roman" w:cs="Times New Roman"/>
          <w:b/>
          <w:bCs/>
          <w:color w:val="000000" w:themeColor="text1"/>
          <w:sz w:val="20"/>
          <w:szCs w:val="20"/>
        </w:rPr>
        <w:t>Smt. Priyanka</w:t>
      </w:r>
      <w:r w:rsidR="00E12683" w:rsidRPr="00AD27B0">
        <w:rPr>
          <w:rFonts w:ascii="Times New Roman" w:hAnsi="Times New Roman"/>
          <w:color w:val="000000" w:themeColor="text1"/>
          <w:sz w:val="20"/>
          <w:szCs w:val="20"/>
        </w:rPr>
        <w:t xml:space="preserve">, mother of master Sritej who is diagnosed as having Spoken language disorder secondary to Autism was awarded the “Best mother of the year-2017-18”. </w:t>
      </w:r>
      <w:r w:rsidR="00E12683" w:rsidRPr="00AD27B0">
        <w:rPr>
          <w:rFonts w:ascii="Times New Roman" w:hAnsi="Times New Roman"/>
          <w:noProof/>
          <w:color w:val="000000" w:themeColor="text1"/>
          <w:sz w:val="20"/>
          <w:szCs w:val="20"/>
          <w:lang w:val="en-IN" w:eastAsia="en-IN"/>
        </w:rPr>
        <w:t xml:space="preserve">All these individuals </w:t>
      </w:r>
      <w:r w:rsidR="00E12683" w:rsidRPr="00AD27B0">
        <w:rPr>
          <w:rFonts w:ascii="Times New Roman" w:hAnsi="Times New Roman"/>
          <w:color w:val="000000" w:themeColor="text1"/>
          <w:sz w:val="20"/>
          <w:szCs w:val="20"/>
        </w:rPr>
        <w:t xml:space="preserve">were awarded “Empowered achievers for the year 2017-18” People like them are the ones who have proved themselves in their functional area and succeeded to bring over social change in the society and to reframe the terminology ‘disabled’ to ‘differentially abled’. </w:t>
      </w:r>
    </w:p>
    <w:p w:rsidR="00E12683" w:rsidRPr="00AD27B0" w:rsidRDefault="00E12683" w:rsidP="00E12683">
      <w:pPr>
        <w:spacing w:after="0"/>
        <w:ind w:firstLine="720"/>
        <w:jc w:val="both"/>
        <w:rPr>
          <w:rFonts w:ascii="Times New Roman" w:hAnsi="Times New Roman"/>
          <w:color w:val="000000" w:themeColor="text1"/>
          <w:sz w:val="20"/>
          <w:szCs w:val="20"/>
        </w:rPr>
      </w:pPr>
    </w:p>
    <w:p w:rsidR="00E12683" w:rsidRPr="00AD27B0" w:rsidRDefault="00E12683" w:rsidP="00E12683">
      <w:pPr>
        <w:spacing w:after="0"/>
        <w:ind w:firstLine="720"/>
        <w:jc w:val="both"/>
        <w:rPr>
          <w:rFonts w:ascii="Times New Roman" w:hAnsi="Times New Roman"/>
          <w:color w:val="000000" w:themeColor="text1"/>
          <w:sz w:val="20"/>
          <w:szCs w:val="20"/>
        </w:rPr>
      </w:pPr>
      <w:r w:rsidRPr="00AD27B0">
        <w:rPr>
          <w:rFonts w:ascii="Times New Roman" w:hAnsi="Times New Roman"/>
          <w:color w:val="000000" w:themeColor="text1"/>
          <w:sz w:val="20"/>
          <w:szCs w:val="20"/>
        </w:rPr>
        <w:t xml:space="preserve">The chief guest Ms. Geetha N, in her inaugural address explained about the various Government concession and benefits available for the differently abled and also showed concern in main streaming the children with disabilities into society. Dr. Asha Yathiraj, I/c Director, AIISH, Mysuru, in her presidential address stressed about the importance of caregivers in the process of rehabilitation of differently abled. The function concluded with vote of thanks by Mr. Prashanth R. </w:t>
      </w:r>
    </w:p>
    <w:p w:rsidR="00E12683" w:rsidRPr="00AD27B0" w:rsidRDefault="006029C2" w:rsidP="00E12683">
      <w:pPr>
        <w:spacing w:after="0"/>
        <w:jc w:val="both"/>
        <w:rPr>
          <w:rFonts w:ascii="Times New Roman" w:hAnsi="Times New Roman"/>
          <w:bCs/>
          <w:color w:val="000000" w:themeColor="text1"/>
          <w:sz w:val="20"/>
          <w:szCs w:val="20"/>
        </w:rPr>
      </w:pPr>
      <w:r w:rsidRPr="00AD27B0">
        <w:rPr>
          <w:rFonts w:ascii="Times New Roman" w:hAnsi="Times New Roman"/>
          <w:bCs/>
          <w:noProof/>
          <w:color w:val="000000" w:themeColor="text1"/>
          <w:sz w:val="20"/>
          <w:szCs w:val="20"/>
          <w:lang w:val="en-IN" w:eastAsia="en-IN"/>
        </w:rPr>
        <w:lastRenderedPageBreak/>
        <w:drawing>
          <wp:anchor distT="0" distB="0" distL="114300" distR="114300" simplePos="0" relativeHeight="251734528" behindDoc="0" locked="0" layoutInCell="1" allowOverlap="1">
            <wp:simplePos x="0" y="0"/>
            <wp:positionH relativeFrom="margin">
              <wp:posOffset>-29210</wp:posOffset>
            </wp:positionH>
            <wp:positionV relativeFrom="margin">
              <wp:posOffset>683895</wp:posOffset>
            </wp:positionV>
            <wp:extent cx="1443990" cy="852805"/>
            <wp:effectExtent l="19050" t="0" r="3810" b="0"/>
            <wp:wrapSquare wrapText="bothSides"/>
            <wp:docPr id="21" name="Picture 19" descr="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png"/>
                    <pic:cNvPicPr/>
                  </pic:nvPicPr>
                  <pic:blipFill>
                    <a:blip r:embed="rId13"/>
                    <a:stretch>
                      <a:fillRect/>
                    </a:stretch>
                  </pic:blipFill>
                  <pic:spPr>
                    <a:xfrm>
                      <a:off x="0" y="0"/>
                      <a:ext cx="1443990" cy="852805"/>
                    </a:xfrm>
                    <a:prstGeom prst="rect">
                      <a:avLst/>
                    </a:prstGeom>
                  </pic:spPr>
                </pic:pic>
              </a:graphicData>
            </a:graphic>
          </wp:anchor>
        </w:drawing>
      </w:r>
      <w:r w:rsidRPr="00AD27B0">
        <w:rPr>
          <w:rFonts w:ascii="Times New Roman" w:hAnsi="Times New Roman"/>
          <w:bCs/>
          <w:noProof/>
          <w:color w:val="000000" w:themeColor="text1"/>
          <w:sz w:val="20"/>
          <w:szCs w:val="20"/>
          <w:lang w:val="en-IN" w:eastAsia="en-IN"/>
        </w:rPr>
        <w:drawing>
          <wp:anchor distT="0" distB="0" distL="114300" distR="114300" simplePos="0" relativeHeight="251736576" behindDoc="0" locked="0" layoutInCell="1" allowOverlap="1">
            <wp:simplePos x="0" y="0"/>
            <wp:positionH relativeFrom="margin">
              <wp:posOffset>3883025</wp:posOffset>
            </wp:positionH>
            <wp:positionV relativeFrom="margin">
              <wp:posOffset>685165</wp:posOffset>
            </wp:positionV>
            <wp:extent cx="1950720" cy="897890"/>
            <wp:effectExtent l="19050" t="0" r="0" b="0"/>
            <wp:wrapSquare wrapText="bothSides"/>
            <wp:docPr id="23" name="Picture 22" descr="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3.png"/>
                    <pic:cNvPicPr/>
                  </pic:nvPicPr>
                  <pic:blipFill>
                    <a:blip r:embed="rId14"/>
                    <a:stretch>
                      <a:fillRect/>
                    </a:stretch>
                  </pic:blipFill>
                  <pic:spPr>
                    <a:xfrm>
                      <a:off x="0" y="0"/>
                      <a:ext cx="1950720" cy="897890"/>
                    </a:xfrm>
                    <a:prstGeom prst="rect">
                      <a:avLst/>
                    </a:prstGeom>
                  </pic:spPr>
                </pic:pic>
              </a:graphicData>
            </a:graphic>
          </wp:anchor>
        </w:drawing>
      </w:r>
      <w:r w:rsidRPr="00AD27B0">
        <w:rPr>
          <w:rFonts w:ascii="Times New Roman" w:hAnsi="Times New Roman"/>
          <w:bCs/>
          <w:noProof/>
          <w:color w:val="000000" w:themeColor="text1"/>
          <w:sz w:val="20"/>
          <w:szCs w:val="20"/>
          <w:lang w:val="en-IN" w:eastAsia="en-IN"/>
        </w:rPr>
        <w:drawing>
          <wp:anchor distT="0" distB="0" distL="114300" distR="114300" simplePos="0" relativeHeight="251735552" behindDoc="0" locked="0" layoutInCell="1" allowOverlap="1">
            <wp:simplePos x="0" y="0"/>
            <wp:positionH relativeFrom="margin">
              <wp:posOffset>1656715</wp:posOffset>
            </wp:positionH>
            <wp:positionV relativeFrom="margin">
              <wp:posOffset>683895</wp:posOffset>
            </wp:positionV>
            <wp:extent cx="2108200" cy="897890"/>
            <wp:effectExtent l="19050" t="0" r="6350" b="0"/>
            <wp:wrapSquare wrapText="bothSides"/>
            <wp:docPr id="22" name="Picture 21" descr="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2.png"/>
                    <pic:cNvPicPr/>
                  </pic:nvPicPr>
                  <pic:blipFill>
                    <a:blip r:embed="rId15"/>
                    <a:stretch>
                      <a:fillRect/>
                    </a:stretch>
                  </pic:blipFill>
                  <pic:spPr>
                    <a:xfrm>
                      <a:off x="0" y="0"/>
                      <a:ext cx="2108200" cy="897890"/>
                    </a:xfrm>
                    <a:prstGeom prst="rect">
                      <a:avLst/>
                    </a:prstGeom>
                  </pic:spPr>
                </pic:pic>
              </a:graphicData>
            </a:graphic>
          </wp:anchor>
        </w:drawing>
      </w:r>
    </w:p>
    <w:p w:rsidR="006029C2" w:rsidRPr="00AD27B0" w:rsidRDefault="006029C2" w:rsidP="00E12683">
      <w:pPr>
        <w:ind w:firstLine="720"/>
        <w:jc w:val="both"/>
        <w:rPr>
          <w:rFonts w:ascii="Times New Roman" w:hAnsi="Times New Roman"/>
          <w:color w:val="000000" w:themeColor="text1"/>
          <w:sz w:val="20"/>
          <w:szCs w:val="20"/>
        </w:rPr>
      </w:pPr>
    </w:p>
    <w:p w:rsidR="00A21ECF" w:rsidRPr="00AD27B0" w:rsidRDefault="00A21ECF" w:rsidP="00E12683">
      <w:pPr>
        <w:ind w:firstLine="720"/>
        <w:jc w:val="both"/>
        <w:rPr>
          <w:rFonts w:ascii="Times New Roman" w:hAnsi="Times New Roman"/>
          <w:color w:val="000000" w:themeColor="text1"/>
          <w:sz w:val="14"/>
          <w:szCs w:val="14"/>
        </w:rPr>
      </w:pPr>
    </w:p>
    <w:p w:rsidR="00E12683" w:rsidRPr="00AD27B0" w:rsidRDefault="00E12683" w:rsidP="00E12683">
      <w:pPr>
        <w:ind w:firstLine="720"/>
        <w:jc w:val="both"/>
        <w:rPr>
          <w:rFonts w:ascii="Times New Roman" w:hAnsi="Times New Roman"/>
          <w:color w:val="000000" w:themeColor="text1"/>
          <w:sz w:val="20"/>
          <w:szCs w:val="20"/>
        </w:rPr>
      </w:pPr>
      <w:r w:rsidRPr="00AD27B0">
        <w:rPr>
          <w:rFonts w:ascii="Times New Roman" w:hAnsi="Times New Roman"/>
          <w:color w:val="000000" w:themeColor="text1"/>
          <w:sz w:val="20"/>
          <w:szCs w:val="20"/>
        </w:rPr>
        <w:t xml:space="preserve">Children attending therapy at the Dept. of Clinical Services entertained the audience with their talents by performing solo song, chanting sloka and storytelling. Children attending preschool at the Dept. of Special Education entertained the audience with their talents by performing group dance and group song.  </w:t>
      </w:r>
    </w:p>
    <w:p w:rsidR="00E12683" w:rsidRPr="00AD27B0" w:rsidRDefault="00E12683" w:rsidP="006029C2">
      <w:pPr>
        <w:pStyle w:val="ListParagraph"/>
        <w:jc w:val="both"/>
        <w:rPr>
          <w:b/>
          <w:bCs/>
          <w:i/>
          <w:iCs/>
          <w:color w:val="000000" w:themeColor="text1"/>
          <w:sz w:val="20"/>
          <w:szCs w:val="20"/>
        </w:rPr>
      </w:pPr>
      <w:r w:rsidRPr="00AD27B0">
        <w:rPr>
          <w:color w:val="000000" w:themeColor="text1"/>
        </w:rPr>
        <w:t xml:space="preserve">              </w:t>
      </w:r>
    </w:p>
    <w:p w:rsidR="00744032" w:rsidRPr="00AD27B0" w:rsidRDefault="007204B0" w:rsidP="00FF55BC">
      <w:pPr>
        <w:pStyle w:val="ListParagraph"/>
        <w:numPr>
          <w:ilvl w:val="0"/>
          <w:numId w:val="2"/>
        </w:numPr>
        <w:ind w:left="851"/>
        <w:jc w:val="both"/>
        <w:rPr>
          <w:color w:val="000000" w:themeColor="text1"/>
          <w:sz w:val="2"/>
          <w:szCs w:val="2"/>
        </w:rPr>
      </w:pPr>
      <w:r w:rsidRPr="00AD27B0">
        <w:rPr>
          <w:b/>
          <w:bCs/>
          <w:color w:val="000000" w:themeColor="text1"/>
          <w:sz w:val="22"/>
          <w:szCs w:val="22"/>
        </w:rPr>
        <w:t>Staff Enrichment Program:</w:t>
      </w:r>
      <w:r w:rsidRPr="00AD27B0">
        <w:rPr>
          <w:color w:val="000000" w:themeColor="text1"/>
          <w:sz w:val="22"/>
          <w:szCs w:val="22"/>
        </w:rPr>
        <w:t xml:space="preserve"> </w:t>
      </w:r>
      <w:r w:rsidR="00542661" w:rsidRPr="00AD27B0">
        <w:rPr>
          <w:color w:val="000000" w:themeColor="text1"/>
          <w:sz w:val="22"/>
          <w:szCs w:val="22"/>
        </w:rPr>
        <w:t xml:space="preserve"> </w:t>
      </w:r>
      <w:r w:rsidR="00FF55BC" w:rsidRPr="00AD27B0">
        <w:rPr>
          <w:color w:val="000000" w:themeColor="text1"/>
          <w:sz w:val="22"/>
          <w:szCs w:val="22"/>
        </w:rPr>
        <w:t>01 No.</w:t>
      </w:r>
    </w:p>
    <w:p w:rsidR="00FF55BC" w:rsidRPr="00AD27B0" w:rsidRDefault="00FF55BC" w:rsidP="00FF55BC">
      <w:pPr>
        <w:pStyle w:val="ListParagraph"/>
        <w:ind w:left="851"/>
        <w:jc w:val="both"/>
        <w:rPr>
          <w:b/>
          <w:bCs/>
          <w:color w:val="000000" w:themeColor="text1"/>
          <w:sz w:val="22"/>
          <w:szCs w:val="22"/>
        </w:rPr>
      </w:pPr>
    </w:p>
    <w:p w:rsidR="00FF55BC" w:rsidRPr="00AD27B0" w:rsidRDefault="00FF55BC" w:rsidP="009E451D">
      <w:pPr>
        <w:ind w:left="851" w:hanging="1134"/>
        <w:jc w:val="both"/>
        <w:rPr>
          <w:rFonts w:ascii="Times New Roman" w:hAnsi="Times New Roman" w:cs="Times New Roman"/>
          <w:color w:val="000000" w:themeColor="text1"/>
          <w:sz w:val="24"/>
          <w:szCs w:val="24"/>
          <w:u w:val="single"/>
        </w:rPr>
      </w:pPr>
      <w:r w:rsidRPr="00AD27B0">
        <w:rPr>
          <w:rFonts w:ascii="Times New Roman" w:hAnsi="Times New Roman" w:cs="Times New Roman"/>
          <w:color w:val="000000" w:themeColor="text1"/>
          <w:sz w:val="24"/>
          <w:szCs w:val="24"/>
        </w:rPr>
        <w:tab/>
      </w:r>
      <w:r w:rsidR="006C75AA" w:rsidRPr="00AD27B0">
        <w:rPr>
          <w:rFonts w:ascii="Times New Roman" w:hAnsi="Times New Roman" w:cs="Times New Roman"/>
          <w:color w:val="000000" w:themeColor="text1"/>
          <w:sz w:val="24"/>
          <w:szCs w:val="24"/>
        </w:rPr>
        <w:tab/>
      </w:r>
      <w:r w:rsidRPr="00AD27B0">
        <w:rPr>
          <w:rFonts w:ascii="Times New Roman" w:hAnsi="Times New Roman" w:cs="Times New Roman"/>
          <w:color w:val="000000" w:themeColor="text1"/>
          <w:sz w:val="24"/>
          <w:szCs w:val="24"/>
        </w:rPr>
        <w:t xml:space="preserve">Mr. Pradeep Kumar and Ms. Anne Maria served as resource person and delivered a talk on </w:t>
      </w:r>
      <w:r w:rsidRPr="00AD27B0">
        <w:rPr>
          <w:rFonts w:ascii="Times New Roman" w:hAnsi="Times New Roman" w:cs="Times New Roman"/>
          <w:b/>
          <w:bCs/>
          <w:i/>
          <w:iCs/>
          <w:color w:val="000000" w:themeColor="text1"/>
          <w:sz w:val="24"/>
          <w:szCs w:val="24"/>
        </w:rPr>
        <w:t xml:space="preserve">Overview on Psychological Perspectives" and " Use of music in the education of children with special needs” </w:t>
      </w:r>
      <w:r w:rsidRPr="00AD27B0">
        <w:rPr>
          <w:rFonts w:ascii="Times New Roman" w:hAnsi="Times New Roman" w:cs="Times New Roman"/>
          <w:color w:val="000000" w:themeColor="text1"/>
          <w:sz w:val="24"/>
          <w:szCs w:val="24"/>
        </w:rPr>
        <w:t>on 12.12.2017.</w:t>
      </w:r>
    </w:p>
    <w:p w:rsidR="00744032" w:rsidRPr="00AD27B0" w:rsidRDefault="00744032" w:rsidP="00744032">
      <w:pPr>
        <w:pStyle w:val="ListParagraph"/>
        <w:ind w:left="851"/>
        <w:jc w:val="both"/>
        <w:rPr>
          <w:color w:val="000000" w:themeColor="text1"/>
          <w:sz w:val="12"/>
          <w:szCs w:val="12"/>
        </w:rPr>
      </w:pPr>
    </w:p>
    <w:p w:rsidR="00FC71D9" w:rsidRPr="00AD27B0" w:rsidRDefault="00775212" w:rsidP="00414D34">
      <w:pPr>
        <w:pStyle w:val="ListParagraph"/>
        <w:ind w:left="851"/>
        <w:jc w:val="both"/>
        <w:rPr>
          <w:color w:val="000000" w:themeColor="text1"/>
          <w:sz w:val="2"/>
          <w:szCs w:val="2"/>
        </w:rPr>
      </w:pPr>
      <w:r w:rsidRPr="00AD27B0">
        <w:rPr>
          <w:color w:val="000000" w:themeColor="text1"/>
        </w:rPr>
        <w:t xml:space="preserve"> </w:t>
      </w:r>
    </w:p>
    <w:p w:rsidR="00A70798" w:rsidRPr="00AD27B0" w:rsidRDefault="00A70798" w:rsidP="00595244">
      <w:pPr>
        <w:pStyle w:val="ListParagraph"/>
        <w:numPr>
          <w:ilvl w:val="0"/>
          <w:numId w:val="2"/>
        </w:numPr>
        <w:jc w:val="both"/>
        <w:rPr>
          <w:color w:val="000000" w:themeColor="text1"/>
        </w:rPr>
      </w:pPr>
      <w:r w:rsidRPr="00AD27B0">
        <w:rPr>
          <w:color w:val="000000" w:themeColor="text1"/>
        </w:rPr>
        <w:t>Others: OLI</w:t>
      </w:r>
    </w:p>
    <w:p w:rsidR="00A70798" w:rsidRPr="00AD27B0" w:rsidRDefault="00A70798" w:rsidP="00A70798">
      <w:pPr>
        <w:pStyle w:val="Title"/>
        <w:ind w:left="840"/>
        <w:jc w:val="both"/>
        <w:rPr>
          <w:bCs w:val="0"/>
          <w:color w:val="000000" w:themeColor="text1"/>
          <w:sz w:val="2"/>
          <w:szCs w:val="2"/>
        </w:rPr>
      </w:pPr>
    </w:p>
    <w:tbl>
      <w:tblPr>
        <w:tblpPr w:leftFromText="180" w:rightFromText="180" w:vertAnchor="text" w:horzAnchor="page" w:tblpX="3541" w:tblpY="1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0"/>
        <w:gridCol w:w="2430"/>
      </w:tblGrid>
      <w:tr w:rsidR="00AE503B" w:rsidRPr="00AD27B0" w:rsidTr="00AE503B">
        <w:tc>
          <w:tcPr>
            <w:tcW w:w="1170" w:type="dxa"/>
          </w:tcPr>
          <w:p w:rsidR="00AE503B" w:rsidRPr="00AD27B0" w:rsidRDefault="00AE503B" w:rsidP="00391A40">
            <w:pPr>
              <w:spacing w:after="0" w:line="240" w:lineRule="auto"/>
              <w:rPr>
                <w:rFonts w:ascii="Times New Roman" w:hAnsi="Times New Roman" w:cs="Times New Roman"/>
                <w:b/>
                <w:color w:val="000000" w:themeColor="text1"/>
                <w:sz w:val="20"/>
                <w:szCs w:val="20"/>
                <w:lang w:val="en-IN"/>
              </w:rPr>
            </w:pPr>
            <w:r w:rsidRPr="00AD27B0">
              <w:rPr>
                <w:rFonts w:ascii="Times New Roman" w:hAnsi="Times New Roman" w:cs="Times New Roman"/>
                <w:b/>
                <w:color w:val="000000" w:themeColor="text1"/>
                <w:sz w:val="20"/>
                <w:szCs w:val="20"/>
                <w:lang w:val="en-IN"/>
              </w:rPr>
              <w:t>Region A</w:t>
            </w:r>
          </w:p>
        </w:tc>
        <w:tc>
          <w:tcPr>
            <w:tcW w:w="2430" w:type="dxa"/>
          </w:tcPr>
          <w:p w:rsidR="00AE503B" w:rsidRPr="00AD27B0" w:rsidRDefault="00FF55BC" w:rsidP="00391A40">
            <w:pPr>
              <w:spacing w:after="0" w:line="240" w:lineRule="auto"/>
              <w:rPr>
                <w:rFonts w:ascii="Times New Roman" w:hAnsi="Times New Roman" w:cs="Times New Roman"/>
                <w:color w:val="000000" w:themeColor="text1"/>
                <w:sz w:val="20"/>
                <w:szCs w:val="20"/>
                <w:lang w:val="en-IN"/>
              </w:rPr>
            </w:pPr>
            <w:r w:rsidRPr="00AD27B0">
              <w:rPr>
                <w:rFonts w:ascii="Times New Roman" w:hAnsi="Times New Roman" w:cs="Times New Roman"/>
                <w:color w:val="000000" w:themeColor="text1"/>
                <w:sz w:val="20"/>
                <w:szCs w:val="20"/>
                <w:lang w:val="en-IN"/>
              </w:rPr>
              <w:t>00</w:t>
            </w:r>
          </w:p>
        </w:tc>
      </w:tr>
      <w:tr w:rsidR="00AE503B" w:rsidRPr="00AD27B0" w:rsidTr="00AE503B">
        <w:tc>
          <w:tcPr>
            <w:tcW w:w="1170" w:type="dxa"/>
          </w:tcPr>
          <w:p w:rsidR="00AE503B" w:rsidRPr="00AD27B0" w:rsidRDefault="00AE503B" w:rsidP="00391A40">
            <w:pPr>
              <w:spacing w:after="0" w:line="240" w:lineRule="auto"/>
              <w:rPr>
                <w:rFonts w:ascii="Times New Roman" w:hAnsi="Times New Roman" w:cs="Times New Roman"/>
                <w:b/>
                <w:color w:val="000000" w:themeColor="text1"/>
                <w:sz w:val="20"/>
                <w:szCs w:val="20"/>
                <w:lang w:val="en-IN"/>
              </w:rPr>
            </w:pPr>
            <w:r w:rsidRPr="00AD27B0">
              <w:rPr>
                <w:rFonts w:ascii="Times New Roman" w:hAnsi="Times New Roman" w:cs="Times New Roman"/>
                <w:b/>
                <w:color w:val="000000" w:themeColor="text1"/>
                <w:sz w:val="20"/>
                <w:szCs w:val="20"/>
                <w:lang w:val="en-IN"/>
              </w:rPr>
              <w:t xml:space="preserve">Region B  </w:t>
            </w:r>
          </w:p>
        </w:tc>
        <w:tc>
          <w:tcPr>
            <w:tcW w:w="2430" w:type="dxa"/>
          </w:tcPr>
          <w:p w:rsidR="00AE503B" w:rsidRPr="00AD27B0" w:rsidRDefault="00FF55BC" w:rsidP="00391A40">
            <w:pPr>
              <w:spacing w:after="0" w:line="240" w:lineRule="auto"/>
              <w:rPr>
                <w:rFonts w:ascii="Times New Roman" w:hAnsi="Times New Roman" w:cs="Times New Roman"/>
                <w:color w:val="000000" w:themeColor="text1"/>
                <w:sz w:val="20"/>
                <w:szCs w:val="20"/>
                <w:lang w:val="en-IN"/>
              </w:rPr>
            </w:pPr>
            <w:r w:rsidRPr="00AD27B0">
              <w:rPr>
                <w:rFonts w:ascii="Times New Roman" w:hAnsi="Times New Roman" w:cs="Times New Roman"/>
                <w:color w:val="000000" w:themeColor="text1"/>
                <w:sz w:val="20"/>
                <w:szCs w:val="20"/>
                <w:lang w:val="en-IN"/>
              </w:rPr>
              <w:t>00</w:t>
            </w:r>
          </w:p>
        </w:tc>
      </w:tr>
      <w:tr w:rsidR="00AE503B" w:rsidRPr="00AD27B0" w:rsidTr="00AE503B">
        <w:tc>
          <w:tcPr>
            <w:tcW w:w="1170" w:type="dxa"/>
          </w:tcPr>
          <w:p w:rsidR="00AE503B" w:rsidRPr="00AD27B0" w:rsidRDefault="00AE503B" w:rsidP="00391A40">
            <w:pPr>
              <w:spacing w:after="0" w:line="240" w:lineRule="auto"/>
              <w:rPr>
                <w:rFonts w:ascii="Times New Roman" w:hAnsi="Times New Roman" w:cs="Times New Roman"/>
                <w:b/>
                <w:color w:val="000000" w:themeColor="text1"/>
                <w:sz w:val="20"/>
                <w:szCs w:val="20"/>
                <w:lang w:val="en-IN"/>
              </w:rPr>
            </w:pPr>
            <w:r w:rsidRPr="00AD27B0">
              <w:rPr>
                <w:rFonts w:ascii="Times New Roman" w:hAnsi="Times New Roman" w:cs="Times New Roman"/>
                <w:b/>
                <w:color w:val="000000" w:themeColor="text1"/>
                <w:sz w:val="20"/>
                <w:szCs w:val="20"/>
                <w:lang w:val="en-IN"/>
              </w:rPr>
              <w:t xml:space="preserve">Region C  </w:t>
            </w:r>
          </w:p>
        </w:tc>
        <w:tc>
          <w:tcPr>
            <w:tcW w:w="2430" w:type="dxa"/>
          </w:tcPr>
          <w:p w:rsidR="00AE503B" w:rsidRPr="00AD27B0" w:rsidRDefault="00FF55BC" w:rsidP="00391A40">
            <w:pPr>
              <w:spacing w:after="0" w:line="240" w:lineRule="auto"/>
              <w:rPr>
                <w:rFonts w:ascii="Times New Roman" w:hAnsi="Times New Roman" w:cs="Times New Roman"/>
                <w:color w:val="000000" w:themeColor="text1"/>
                <w:sz w:val="20"/>
                <w:szCs w:val="20"/>
                <w:lang w:val="en-IN"/>
              </w:rPr>
            </w:pPr>
            <w:r w:rsidRPr="00AD27B0">
              <w:rPr>
                <w:rFonts w:ascii="Times New Roman" w:hAnsi="Times New Roman" w:cs="Times New Roman"/>
                <w:color w:val="000000" w:themeColor="text1"/>
                <w:sz w:val="20"/>
                <w:szCs w:val="20"/>
                <w:lang w:val="en-IN"/>
              </w:rPr>
              <w:t>39</w:t>
            </w:r>
          </w:p>
        </w:tc>
      </w:tr>
      <w:tr w:rsidR="00AE503B" w:rsidRPr="00AD27B0" w:rsidTr="00AE503B">
        <w:tc>
          <w:tcPr>
            <w:tcW w:w="1170" w:type="dxa"/>
          </w:tcPr>
          <w:p w:rsidR="00AE503B" w:rsidRPr="00AD27B0" w:rsidRDefault="00AE503B" w:rsidP="00391A40">
            <w:pPr>
              <w:spacing w:after="0" w:line="240" w:lineRule="auto"/>
              <w:rPr>
                <w:rFonts w:ascii="Times New Roman" w:hAnsi="Times New Roman" w:cs="Times New Roman"/>
                <w:b/>
                <w:color w:val="000000" w:themeColor="text1"/>
                <w:sz w:val="20"/>
                <w:szCs w:val="20"/>
                <w:lang w:val="en-IN"/>
              </w:rPr>
            </w:pPr>
            <w:r w:rsidRPr="00AD27B0">
              <w:rPr>
                <w:rFonts w:ascii="Times New Roman" w:hAnsi="Times New Roman" w:cs="Times New Roman"/>
                <w:b/>
                <w:color w:val="000000" w:themeColor="text1"/>
                <w:sz w:val="20"/>
                <w:szCs w:val="20"/>
                <w:lang w:val="en-IN"/>
              </w:rPr>
              <w:t>Others</w:t>
            </w:r>
          </w:p>
        </w:tc>
        <w:tc>
          <w:tcPr>
            <w:tcW w:w="2430" w:type="dxa"/>
          </w:tcPr>
          <w:p w:rsidR="00AE503B" w:rsidRPr="00AD27B0" w:rsidRDefault="00FF55BC" w:rsidP="00391A40">
            <w:pPr>
              <w:spacing w:after="0" w:line="240" w:lineRule="auto"/>
              <w:rPr>
                <w:rFonts w:ascii="Times New Roman" w:hAnsi="Times New Roman" w:cs="Times New Roman"/>
                <w:color w:val="000000" w:themeColor="text1"/>
                <w:sz w:val="20"/>
                <w:szCs w:val="20"/>
                <w:lang w:val="en-IN"/>
              </w:rPr>
            </w:pPr>
            <w:r w:rsidRPr="00AD27B0">
              <w:rPr>
                <w:rFonts w:ascii="Times New Roman" w:hAnsi="Times New Roman" w:cs="Times New Roman"/>
                <w:color w:val="000000" w:themeColor="text1"/>
                <w:sz w:val="20"/>
                <w:szCs w:val="20"/>
                <w:lang w:val="en-IN"/>
              </w:rPr>
              <w:t>00</w:t>
            </w:r>
          </w:p>
        </w:tc>
      </w:tr>
    </w:tbl>
    <w:p w:rsidR="00D67B1C" w:rsidRPr="00AD27B0" w:rsidRDefault="00D67B1C" w:rsidP="00D67B1C">
      <w:pPr>
        <w:pStyle w:val="Title"/>
        <w:spacing w:line="276" w:lineRule="auto"/>
        <w:ind w:left="1560"/>
        <w:jc w:val="both"/>
        <w:rPr>
          <w:b w:val="0"/>
          <w:color w:val="000000" w:themeColor="text1"/>
          <w:sz w:val="20"/>
          <w:szCs w:val="20"/>
        </w:rPr>
      </w:pPr>
    </w:p>
    <w:p w:rsidR="00D67B1C" w:rsidRPr="00AD27B0" w:rsidRDefault="00D67B1C" w:rsidP="00D67B1C">
      <w:pPr>
        <w:pStyle w:val="Title"/>
        <w:spacing w:line="276" w:lineRule="auto"/>
        <w:ind w:left="1560"/>
        <w:jc w:val="both"/>
        <w:rPr>
          <w:b w:val="0"/>
          <w:color w:val="000000" w:themeColor="text1"/>
          <w:sz w:val="20"/>
          <w:szCs w:val="20"/>
        </w:rPr>
      </w:pPr>
    </w:p>
    <w:p w:rsidR="00D67B1C" w:rsidRPr="00AD27B0" w:rsidRDefault="00D67B1C" w:rsidP="00D67B1C">
      <w:pPr>
        <w:pStyle w:val="Title"/>
        <w:spacing w:line="276" w:lineRule="auto"/>
        <w:ind w:left="1560"/>
        <w:jc w:val="both"/>
        <w:rPr>
          <w:b w:val="0"/>
          <w:color w:val="000000" w:themeColor="text1"/>
          <w:sz w:val="20"/>
          <w:szCs w:val="20"/>
        </w:rPr>
      </w:pPr>
    </w:p>
    <w:p w:rsidR="00043130" w:rsidRPr="00AD27B0" w:rsidRDefault="00043130" w:rsidP="00043130">
      <w:pPr>
        <w:pStyle w:val="Title"/>
        <w:spacing w:line="276" w:lineRule="auto"/>
        <w:ind w:left="1560"/>
        <w:jc w:val="both"/>
        <w:rPr>
          <w:b w:val="0"/>
          <w:color w:val="000000" w:themeColor="text1"/>
          <w:sz w:val="20"/>
          <w:szCs w:val="20"/>
        </w:rPr>
      </w:pPr>
    </w:p>
    <w:p w:rsidR="00AE503B" w:rsidRPr="00AD27B0" w:rsidRDefault="00AE503B" w:rsidP="00AE503B">
      <w:pPr>
        <w:pStyle w:val="Title"/>
        <w:spacing w:line="276" w:lineRule="auto"/>
        <w:ind w:left="1560"/>
        <w:jc w:val="both"/>
        <w:rPr>
          <w:b w:val="0"/>
          <w:color w:val="000000" w:themeColor="text1"/>
          <w:sz w:val="20"/>
          <w:szCs w:val="20"/>
        </w:rPr>
      </w:pPr>
    </w:p>
    <w:p w:rsidR="00A70798" w:rsidRPr="00AD27B0" w:rsidRDefault="00E06DE3" w:rsidP="00480C3E">
      <w:pPr>
        <w:pStyle w:val="Title"/>
        <w:numPr>
          <w:ilvl w:val="0"/>
          <w:numId w:val="7"/>
        </w:numPr>
        <w:spacing w:line="276" w:lineRule="auto"/>
        <w:jc w:val="both"/>
        <w:rPr>
          <w:b w:val="0"/>
          <w:color w:val="000000" w:themeColor="text1"/>
          <w:sz w:val="20"/>
          <w:szCs w:val="20"/>
        </w:rPr>
      </w:pPr>
      <w:r w:rsidRPr="00AD27B0">
        <w:rPr>
          <w:b w:val="0"/>
          <w:color w:val="000000" w:themeColor="text1"/>
          <w:sz w:val="20"/>
          <w:szCs w:val="20"/>
        </w:rPr>
        <w:t>Client Welfare Fund</w:t>
      </w:r>
      <w:r w:rsidRPr="00AD27B0">
        <w:rPr>
          <w:b w:val="0"/>
          <w:color w:val="000000" w:themeColor="text1"/>
          <w:sz w:val="20"/>
          <w:szCs w:val="20"/>
        </w:rPr>
        <w:tab/>
        <w:t xml:space="preserve">-   </w:t>
      </w:r>
      <w:r w:rsidR="009B0A64" w:rsidRPr="00AD27B0">
        <w:rPr>
          <w:b w:val="0"/>
          <w:color w:val="000000" w:themeColor="text1"/>
          <w:sz w:val="20"/>
          <w:szCs w:val="20"/>
        </w:rPr>
        <w:t>09</w:t>
      </w:r>
      <w:r w:rsidRPr="00AD27B0">
        <w:rPr>
          <w:b w:val="0"/>
          <w:color w:val="000000" w:themeColor="text1"/>
          <w:sz w:val="20"/>
          <w:szCs w:val="20"/>
        </w:rPr>
        <w:t xml:space="preserve"> </w:t>
      </w:r>
      <w:r w:rsidR="00F1389D" w:rsidRPr="00AD27B0">
        <w:rPr>
          <w:b w:val="0"/>
          <w:color w:val="000000" w:themeColor="text1"/>
          <w:sz w:val="20"/>
          <w:szCs w:val="20"/>
        </w:rPr>
        <w:tab/>
      </w:r>
      <w:r w:rsidR="00F1389D" w:rsidRPr="00AD27B0">
        <w:rPr>
          <w:b w:val="0"/>
          <w:color w:val="000000" w:themeColor="text1"/>
          <w:sz w:val="20"/>
          <w:szCs w:val="20"/>
        </w:rPr>
        <w:tab/>
      </w:r>
      <w:r w:rsidR="00C0260F" w:rsidRPr="00AD27B0">
        <w:rPr>
          <w:b w:val="0"/>
          <w:color w:val="000000" w:themeColor="text1"/>
          <w:sz w:val="20"/>
          <w:szCs w:val="20"/>
        </w:rPr>
        <w:tab/>
      </w:r>
      <w:r w:rsidR="00C0260F" w:rsidRPr="00AD27B0">
        <w:rPr>
          <w:b w:val="0"/>
          <w:color w:val="000000" w:themeColor="text1"/>
          <w:sz w:val="20"/>
          <w:szCs w:val="20"/>
        </w:rPr>
        <w:tab/>
      </w:r>
      <w:r w:rsidR="00FC0D09" w:rsidRPr="00AD27B0">
        <w:rPr>
          <w:b w:val="0"/>
          <w:color w:val="000000" w:themeColor="text1"/>
          <w:sz w:val="20"/>
          <w:szCs w:val="20"/>
        </w:rPr>
        <w:tab/>
      </w:r>
    </w:p>
    <w:p w:rsidR="00A70798" w:rsidRPr="00AD27B0" w:rsidRDefault="00A70798" w:rsidP="00666E64">
      <w:pPr>
        <w:pStyle w:val="Title"/>
        <w:numPr>
          <w:ilvl w:val="0"/>
          <w:numId w:val="7"/>
        </w:numPr>
        <w:spacing w:line="276" w:lineRule="auto"/>
        <w:jc w:val="both"/>
        <w:rPr>
          <w:b w:val="0"/>
          <w:color w:val="000000" w:themeColor="text1"/>
          <w:sz w:val="20"/>
          <w:szCs w:val="20"/>
        </w:rPr>
      </w:pPr>
      <w:r w:rsidRPr="00AD27B0">
        <w:rPr>
          <w:b w:val="0"/>
          <w:color w:val="000000" w:themeColor="text1"/>
          <w:sz w:val="20"/>
          <w:szCs w:val="20"/>
        </w:rPr>
        <w:t xml:space="preserve">Certificate Issued </w:t>
      </w:r>
      <w:r w:rsidR="00F169E9" w:rsidRPr="00AD27B0">
        <w:rPr>
          <w:b w:val="0"/>
          <w:color w:val="000000" w:themeColor="text1"/>
          <w:sz w:val="20"/>
          <w:szCs w:val="20"/>
        </w:rPr>
        <w:t xml:space="preserve">           -     </w:t>
      </w:r>
      <w:r w:rsidR="009B0A64" w:rsidRPr="00AD27B0">
        <w:rPr>
          <w:b w:val="0"/>
          <w:color w:val="000000" w:themeColor="text1"/>
          <w:sz w:val="20"/>
          <w:szCs w:val="20"/>
        </w:rPr>
        <w:t>14</w:t>
      </w:r>
    </w:p>
    <w:p w:rsidR="00A70798" w:rsidRPr="00AD27B0" w:rsidRDefault="00A70798" w:rsidP="009B0A64">
      <w:pPr>
        <w:pStyle w:val="Title"/>
        <w:numPr>
          <w:ilvl w:val="0"/>
          <w:numId w:val="7"/>
        </w:numPr>
        <w:spacing w:line="276" w:lineRule="auto"/>
        <w:jc w:val="both"/>
        <w:rPr>
          <w:b w:val="0"/>
          <w:color w:val="000000" w:themeColor="text1"/>
          <w:sz w:val="20"/>
          <w:szCs w:val="20"/>
        </w:rPr>
      </w:pPr>
      <w:r w:rsidRPr="00AD27B0">
        <w:rPr>
          <w:b w:val="0"/>
          <w:color w:val="000000" w:themeColor="text1"/>
          <w:sz w:val="20"/>
          <w:szCs w:val="20"/>
        </w:rPr>
        <w:t>Display of clinician</w:t>
      </w:r>
      <w:r w:rsidR="009A4CCF" w:rsidRPr="00AD27B0">
        <w:rPr>
          <w:b w:val="0"/>
          <w:color w:val="000000" w:themeColor="text1"/>
          <w:sz w:val="20"/>
          <w:szCs w:val="20"/>
        </w:rPr>
        <w:t>’</w:t>
      </w:r>
      <w:r w:rsidRPr="00AD27B0">
        <w:rPr>
          <w:b w:val="0"/>
          <w:color w:val="000000" w:themeColor="text1"/>
          <w:sz w:val="20"/>
          <w:szCs w:val="20"/>
        </w:rPr>
        <w:t xml:space="preserve">s names in Hindi-English bilingual </w:t>
      </w:r>
      <w:r w:rsidR="005224FC" w:rsidRPr="00AD27B0">
        <w:rPr>
          <w:b w:val="0"/>
          <w:color w:val="000000" w:themeColor="text1"/>
          <w:sz w:val="20"/>
          <w:szCs w:val="20"/>
        </w:rPr>
        <w:t>form -</w:t>
      </w:r>
      <w:r w:rsidR="006D234C" w:rsidRPr="00AD27B0">
        <w:rPr>
          <w:b w:val="0"/>
          <w:color w:val="000000" w:themeColor="text1"/>
          <w:sz w:val="20"/>
          <w:szCs w:val="20"/>
        </w:rPr>
        <w:t xml:space="preserve"> </w:t>
      </w:r>
      <w:r w:rsidR="009B0A64" w:rsidRPr="00AD27B0">
        <w:rPr>
          <w:b w:val="0"/>
          <w:color w:val="000000" w:themeColor="text1"/>
          <w:sz w:val="20"/>
          <w:szCs w:val="20"/>
        </w:rPr>
        <w:t>158</w:t>
      </w:r>
    </w:p>
    <w:p w:rsidR="009A4CCF" w:rsidRPr="00AD27B0" w:rsidRDefault="009A4CCF" w:rsidP="00666E64">
      <w:pPr>
        <w:pStyle w:val="Title"/>
        <w:numPr>
          <w:ilvl w:val="0"/>
          <w:numId w:val="7"/>
        </w:numPr>
        <w:spacing w:line="276" w:lineRule="auto"/>
        <w:jc w:val="both"/>
        <w:rPr>
          <w:b w:val="0"/>
          <w:color w:val="000000" w:themeColor="text1"/>
          <w:sz w:val="20"/>
          <w:szCs w:val="20"/>
        </w:rPr>
      </w:pPr>
      <w:r w:rsidRPr="00AD27B0">
        <w:rPr>
          <w:b w:val="0"/>
          <w:color w:val="000000" w:themeColor="text1"/>
          <w:sz w:val="20"/>
          <w:szCs w:val="20"/>
        </w:rPr>
        <w:t>Display of client’s names in Hindi-English bilingual form</w:t>
      </w:r>
      <w:r w:rsidR="006E25A1" w:rsidRPr="00AD27B0">
        <w:rPr>
          <w:b w:val="0"/>
          <w:color w:val="000000" w:themeColor="text1"/>
          <w:sz w:val="20"/>
          <w:szCs w:val="20"/>
        </w:rPr>
        <w:t xml:space="preserve"> -</w:t>
      </w:r>
      <w:r w:rsidR="006D234C" w:rsidRPr="00AD27B0">
        <w:rPr>
          <w:b w:val="0"/>
          <w:color w:val="000000" w:themeColor="text1"/>
          <w:sz w:val="20"/>
          <w:szCs w:val="20"/>
        </w:rPr>
        <w:t xml:space="preserve"> </w:t>
      </w:r>
      <w:r w:rsidR="009B0A64" w:rsidRPr="00AD27B0">
        <w:rPr>
          <w:b w:val="0"/>
          <w:color w:val="000000" w:themeColor="text1"/>
          <w:sz w:val="20"/>
          <w:szCs w:val="20"/>
        </w:rPr>
        <w:t>158</w:t>
      </w:r>
    </w:p>
    <w:p w:rsidR="00A70798" w:rsidRPr="00AD27B0" w:rsidRDefault="00A70798" w:rsidP="00480C3E">
      <w:pPr>
        <w:pStyle w:val="Title"/>
        <w:numPr>
          <w:ilvl w:val="0"/>
          <w:numId w:val="7"/>
        </w:numPr>
        <w:spacing w:line="276" w:lineRule="auto"/>
        <w:jc w:val="both"/>
        <w:rPr>
          <w:b w:val="0"/>
          <w:color w:val="000000" w:themeColor="text1"/>
          <w:sz w:val="20"/>
          <w:szCs w:val="20"/>
        </w:rPr>
      </w:pPr>
      <w:r w:rsidRPr="00AD27B0">
        <w:rPr>
          <w:b w:val="0"/>
          <w:color w:val="000000" w:themeColor="text1"/>
          <w:sz w:val="20"/>
          <w:szCs w:val="20"/>
        </w:rPr>
        <w:t xml:space="preserve">Signing assessment formats </w:t>
      </w:r>
      <w:r w:rsidR="00F26AA6" w:rsidRPr="00AD27B0">
        <w:rPr>
          <w:b w:val="0"/>
          <w:color w:val="000000" w:themeColor="text1"/>
          <w:sz w:val="20"/>
          <w:szCs w:val="20"/>
        </w:rPr>
        <w:t>-</w:t>
      </w:r>
      <w:r w:rsidR="003C19DA" w:rsidRPr="00AD27B0">
        <w:rPr>
          <w:b w:val="0"/>
          <w:color w:val="000000" w:themeColor="text1"/>
          <w:sz w:val="20"/>
          <w:szCs w:val="20"/>
        </w:rPr>
        <w:t xml:space="preserve"> </w:t>
      </w:r>
      <w:r w:rsidR="009B0A64" w:rsidRPr="00AD27B0">
        <w:rPr>
          <w:b w:val="0"/>
          <w:color w:val="000000" w:themeColor="text1"/>
          <w:sz w:val="20"/>
          <w:szCs w:val="20"/>
        </w:rPr>
        <w:t>00</w:t>
      </w:r>
    </w:p>
    <w:p w:rsidR="00FC71D9" w:rsidRPr="00AD27B0" w:rsidRDefault="00FC71D9" w:rsidP="00FC71D9">
      <w:pPr>
        <w:pStyle w:val="Title"/>
        <w:spacing w:line="276" w:lineRule="auto"/>
        <w:jc w:val="both"/>
        <w:rPr>
          <w:b w:val="0"/>
          <w:color w:val="000000" w:themeColor="text1"/>
          <w:sz w:val="2"/>
          <w:szCs w:val="2"/>
        </w:rPr>
      </w:pPr>
    </w:p>
    <w:p w:rsidR="000171DF" w:rsidRPr="00AD27B0" w:rsidRDefault="000171DF" w:rsidP="00383AC4">
      <w:pPr>
        <w:spacing w:after="0" w:line="240" w:lineRule="auto"/>
        <w:rPr>
          <w:rFonts w:ascii="Times New Roman" w:hAnsi="Times New Roman" w:cs="Times New Roman"/>
          <w:b/>
          <w:bCs/>
          <w:color w:val="000000" w:themeColor="text1"/>
          <w:sz w:val="2"/>
          <w:szCs w:val="2"/>
        </w:rPr>
      </w:pPr>
    </w:p>
    <w:p w:rsidR="000171DF" w:rsidRPr="00AD27B0" w:rsidRDefault="000171DF" w:rsidP="00764591">
      <w:pPr>
        <w:spacing w:after="0" w:line="240" w:lineRule="auto"/>
        <w:rPr>
          <w:rFonts w:ascii="Times New Roman" w:hAnsi="Times New Roman" w:cs="Times New Roman"/>
          <w:b/>
          <w:bCs/>
          <w:color w:val="000000" w:themeColor="text1"/>
          <w:sz w:val="24"/>
          <w:szCs w:val="24"/>
        </w:rPr>
      </w:pPr>
    </w:p>
    <w:p w:rsidR="00A70798" w:rsidRPr="00AD27B0" w:rsidRDefault="00A70798" w:rsidP="00764591">
      <w:pPr>
        <w:spacing w:after="0" w:line="240" w:lineRule="auto"/>
        <w:rPr>
          <w:rFonts w:ascii="Times New Roman" w:hAnsi="Times New Roman" w:cs="Times New Roman"/>
          <w:b/>
          <w:bCs/>
          <w:color w:val="000000" w:themeColor="text1"/>
        </w:rPr>
      </w:pPr>
      <w:r w:rsidRPr="00AD27B0">
        <w:rPr>
          <w:rFonts w:ascii="Times New Roman" w:hAnsi="Times New Roman" w:cs="Times New Roman"/>
          <w:b/>
          <w:bCs/>
          <w:color w:val="000000" w:themeColor="text1"/>
          <w:sz w:val="24"/>
          <w:szCs w:val="24"/>
        </w:rPr>
        <w:t xml:space="preserve">XI. </w:t>
      </w:r>
      <w:r w:rsidRPr="00AD27B0">
        <w:rPr>
          <w:rFonts w:ascii="Times New Roman" w:hAnsi="Times New Roman" w:cs="Times New Roman"/>
          <w:b/>
          <w:bCs/>
          <w:color w:val="000000" w:themeColor="text1"/>
        </w:rPr>
        <w:t>Research</w:t>
      </w:r>
    </w:p>
    <w:p w:rsidR="00A70798" w:rsidRPr="00AD27B0" w:rsidRDefault="00A70798" w:rsidP="00A70798">
      <w:pPr>
        <w:spacing w:after="0" w:line="240" w:lineRule="auto"/>
        <w:ind w:left="-7" w:firstLine="367"/>
        <w:jc w:val="both"/>
        <w:rPr>
          <w:rFonts w:ascii="Times New Roman" w:hAnsi="Times New Roman" w:cs="Times New Roman"/>
          <w:b/>
          <w:bCs/>
          <w:color w:val="000000" w:themeColor="text1"/>
          <w:sz w:val="2"/>
          <w:szCs w:val="6"/>
        </w:rPr>
      </w:pPr>
    </w:p>
    <w:p w:rsidR="00A70798" w:rsidRPr="00AD27B0" w:rsidRDefault="00A70798" w:rsidP="004458FC">
      <w:pPr>
        <w:numPr>
          <w:ilvl w:val="0"/>
          <w:numId w:val="5"/>
        </w:numPr>
        <w:spacing w:after="0" w:line="240" w:lineRule="auto"/>
        <w:jc w:val="both"/>
        <w:rPr>
          <w:rFonts w:ascii="Times New Roman" w:hAnsi="Times New Roman" w:cs="Times New Roman"/>
          <w:b/>
          <w:bCs/>
          <w:iCs/>
          <w:color w:val="000000" w:themeColor="text1"/>
        </w:rPr>
      </w:pPr>
      <w:r w:rsidRPr="00AD27B0">
        <w:rPr>
          <w:rFonts w:ascii="Times New Roman" w:hAnsi="Times New Roman" w:cs="Times New Roman"/>
          <w:b/>
          <w:bCs/>
          <w:iCs/>
          <w:color w:val="000000" w:themeColor="text1"/>
        </w:rPr>
        <w:t xml:space="preserve">Research projects </w:t>
      </w:r>
      <w:r w:rsidR="00B35F36" w:rsidRPr="00AD27B0">
        <w:rPr>
          <w:rFonts w:ascii="Times New Roman" w:hAnsi="Times New Roman" w:cs="Times New Roman"/>
          <w:b/>
          <w:bCs/>
          <w:iCs/>
          <w:color w:val="000000" w:themeColor="text1"/>
        </w:rPr>
        <w:t xml:space="preserve">-  </w:t>
      </w:r>
      <w:r w:rsidR="00BD721B" w:rsidRPr="00AD27B0">
        <w:rPr>
          <w:rFonts w:ascii="Times New Roman" w:hAnsi="Times New Roman" w:cs="Times New Roman"/>
          <w:b/>
          <w:bCs/>
          <w:iCs/>
          <w:color w:val="000000" w:themeColor="text1"/>
        </w:rPr>
        <w:t>8</w:t>
      </w:r>
      <w:r w:rsidR="00474508" w:rsidRPr="00AD27B0">
        <w:rPr>
          <w:rFonts w:ascii="Times New Roman" w:hAnsi="Times New Roman" w:cs="Times New Roman"/>
          <w:b/>
          <w:bCs/>
          <w:iCs/>
          <w:color w:val="000000" w:themeColor="text1"/>
        </w:rPr>
        <w:t xml:space="preserve"> Nos</w:t>
      </w:r>
    </w:p>
    <w:p w:rsidR="00A70798" w:rsidRPr="00AD27B0" w:rsidRDefault="00A70798" w:rsidP="00A70798">
      <w:pPr>
        <w:spacing w:after="0" w:line="240" w:lineRule="auto"/>
        <w:ind w:left="720"/>
        <w:jc w:val="both"/>
        <w:rPr>
          <w:rFonts w:ascii="Times New Roman" w:hAnsi="Times New Roman" w:cs="Times New Roman"/>
          <w:b/>
          <w:bCs/>
          <w:iCs/>
          <w:color w:val="000000" w:themeColor="text1"/>
          <w:sz w:val="6"/>
          <w:szCs w:val="6"/>
        </w:rPr>
      </w:pPr>
    </w:p>
    <w:tbl>
      <w:tblPr>
        <w:tblW w:w="10454" w:type="dxa"/>
        <w:jc w:val="center"/>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1"/>
        <w:gridCol w:w="4253"/>
        <w:gridCol w:w="2805"/>
        <w:gridCol w:w="1174"/>
        <w:gridCol w:w="1661"/>
      </w:tblGrid>
      <w:tr w:rsidR="00A70798" w:rsidRPr="00AD27B0" w:rsidTr="00FC0E12">
        <w:trPr>
          <w:jc w:val="center"/>
        </w:trPr>
        <w:tc>
          <w:tcPr>
            <w:tcW w:w="561" w:type="dxa"/>
          </w:tcPr>
          <w:p w:rsidR="00A70798" w:rsidRPr="00AD27B0" w:rsidRDefault="00A70798" w:rsidP="00F91BAA">
            <w:pPr>
              <w:spacing w:after="0" w:line="240" w:lineRule="auto"/>
              <w:jc w:val="center"/>
              <w:rPr>
                <w:rFonts w:ascii="Times New Roman" w:hAnsi="Times New Roman" w:cs="Times New Roman"/>
                <w:b/>
                <w:color w:val="000000" w:themeColor="text1"/>
                <w:sz w:val="20"/>
                <w:szCs w:val="20"/>
              </w:rPr>
            </w:pPr>
            <w:r w:rsidRPr="00AD27B0">
              <w:rPr>
                <w:rFonts w:ascii="Times New Roman" w:hAnsi="Times New Roman" w:cs="Times New Roman"/>
                <w:b/>
                <w:color w:val="000000" w:themeColor="text1"/>
                <w:sz w:val="20"/>
                <w:szCs w:val="20"/>
              </w:rPr>
              <w:t>Sl. No</w:t>
            </w:r>
          </w:p>
        </w:tc>
        <w:tc>
          <w:tcPr>
            <w:tcW w:w="4253" w:type="dxa"/>
          </w:tcPr>
          <w:p w:rsidR="00A70798" w:rsidRPr="00AD27B0" w:rsidRDefault="00A70798" w:rsidP="00F91BAA">
            <w:pPr>
              <w:spacing w:after="0" w:line="240" w:lineRule="auto"/>
              <w:jc w:val="center"/>
              <w:rPr>
                <w:rFonts w:ascii="Times New Roman" w:hAnsi="Times New Roman" w:cs="Times New Roman"/>
                <w:b/>
                <w:color w:val="000000" w:themeColor="text1"/>
                <w:sz w:val="20"/>
                <w:szCs w:val="20"/>
              </w:rPr>
            </w:pPr>
            <w:r w:rsidRPr="00AD27B0">
              <w:rPr>
                <w:rFonts w:ascii="Times New Roman" w:hAnsi="Times New Roman" w:cs="Times New Roman"/>
                <w:b/>
                <w:color w:val="000000" w:themeColor="text1"/>
                <w:sz w:val="20"/>
                <w:szCs w:val="20"/>
              </w:rPr>
              <w:t>Title</w:t>
            </w:r>
          </w:p>
        </w:tc>
        <w:tc>
          <w:tcPr>
            <w:tcW w:w="2805" w:type="dxa"/>
          </w:tcPr>
          <w:p w:rsidR="00A70798" w:rsidRPr="00AD27B0" w:rsidRDefault="00A70798" w:rsidP="00F91BAA">
            <w:pPr>
              <w:spacing w:after="0" w:line="240" w:lineRule="auto"/>
              <w:jc w:val="center"/>
              <w:rPr>
                <w:rFonts w:ascii="Times New Roman" w:hAnsi="Times New Roman" w:cs="Times New Roman"/>
                <w:b/>
                <w:color w:val="000000" w:themeColor="text1"/>
                <w:sz w:val="20"/>
                <w:szCs w:val="20"/>
              </w:rPr>
            </w:pPr>
            <w:r w:rsidRPr="00AD27B0">
              <w:rPr>
                <w:rFonts w:ascii="Times New Roman" w:hAnsi="Times New Roman" w:cs="Times New Roman"/>
                <w:b/>
                <w:color w:val="000000" w:themeColor="text1"/>
                <w:sz w:val="20"/>
                <w:szCs w:val="20"/>
              </w:rPr>
              <w:t>Investigator/ Co</w:t>
            </w:r>
            <w:r w:rsidR="00F80D66" w:rsidRPr="00AD27B0">
              <w:rPr>
                <w:rFonts w:ascii="Times New Roman" w:hAnsi="Times New Roman" w:cs="Times New Roman"/>
                <w:b/>
                <w:color w:val="000000" w:themeColor="text1"/>
                <w:sz w:val="20"/>
                <w:szCs w:val="20"/>
              </w:rPr>
              <w:t>-Investigator</w:t>
            </w:r>
          </w:p>
        </w:tc>
        <w:tc>
          <w:tcPr>
            <w:tcW w:w="1174" w:type="dxa"/>
          </w:tcPr>
          <w:p w:rsidR="00A70798" w:rsidRPr="00AD27B0" w:rsidRDefault="00A70798" w:rsidP="00F91BAA">
            <w:pPr>
              <w:spacing w:after="0" w:line="240" w:lineRule="auto"/>
              <w:jc w:val="center"/>
              <w:rPr>
                <w:rFonts w:ascii="Times New Roman" w:hAnsi="Times New Roman" w:cs="Times New Roman"/>
                <w:b/>
                <w:color w:val="000000" w:themeColor="text1"/>
                <w:sz w:val="20"/>
                <w:szCs w:val="20"/>
              </w:rPr>
            </w:pPr>
            <w:r w:rsidRPr="00AD27B0">
              <w:rPr>
                <w:rFonts w:ascii="Times New Roman" w:hAnsi="Times New Roman" w:cs="Times New Roman"/>
                <w:b/>
                <w:color w:val="000000" w:themeColor="text1"/>
                <w:sz w:val="20"/>
                <w:szCs w:val="20"/>
              </w:rPr>
              <w:t>Funding agency</w:t>
            </w:r>
          </w:p>
        </w:tc>
        <w:tc>
          <w:tcPr>
            <w:tcW w:w="1661" w:type="dxa"/>
          </w:tcPr>
          <w:p w:rsidR="00A70798" w:rsidRPr="00AD27B0" w:rsidRDefault="00A70798" w:rsidP="00F91BAA">
            <w:pPr>
              <w:spacing w:after="0" w:line="240" w:lineRule="auto"/>
              <w:jc w:val="center"/>
              <w:rPr>
                <w:rFonts w:ascii="Times New Roman" w:hAnsi="Times New Roman" w:cs="Times New Roman"/>
                <w:b/>
                <w:color w:val="000000" w:themeColor="text1"/>
                <w:sz w:val="20"/>
                <w:szCs w:val="20"/>
              </w:rPr>
            </w:pPr>
            <w:r w:rsidRPr="00AD27B0">
              <w:rPr>
                <w:rFonts w:ascii="Times New Roman" w:hAnsi="Times New Roman" w:cs="Times New Roman"/>
                <w:b/>
                <w:color w:val="000000" w:themeColor="text1"/>
                <w:sz w:val="20"/>
                <w:szCs w:val="20"/>
              </w:rPr>
              <w:t>Re</w:t>
            </w:r>
            <w:r w:rsidR="00EB41C4" w:rsidRPr="00AD27B0">
              <w:rPr>
                <w:rFonts w:ascii="Times New Roman" w:hAnsi="Times New Roman" w:cs="Times New Roman"/>
                <w:b/>
                <w:color w:val="000000" w:themeColor="text1"/>
                <w:sz w:val="20"/>
                <w:szCs w:val="20"/>
              </w:rPr>
              <w:t>mar</w:t>
            </w:r>
            <w:r w:rsidRPr="00AD27B0">
              <w:rPr>
                <w:rFonts w:ascii="Times New Roman" w:hAnsi="Times New Roman" w:cs="Times New Roman"/>
                <w:b/>
                <w:color w:val="000000" w:themeColor="text1"/>
                <w:sz w:val="20"/>
                <w:szCs w:val="20"/>
              </w:rPr>
              <w:t>ks</w:t>
            </w:r>
          </w:p>
        </w:tc>
      </w:tr>
      <w:tr w:rsidR="00420FD0" w:rsidRPr="00AD27B0" w:rsidTr="00FC0E12">
        <w:trPr>
          <w:jc w:val="center"/>
        </w:trPr>
        <w:tc>
          <w:tcPr>
            <w:tcW w:w="561" w:type="dxa"/>
          </w:tcPr>
          <w:p w:rsidR="00420FD0" w:rsidRPr="00AD27B0" w:rsidRDefault="007C3227" w:rsidP="007C3227">
            <w:pPr>
              <w:jc w:val="center"/>
              <w:rPr>
                <w:rFonts w:asciiTheme="majorBidi" w:hAnsiTheme="majorBidi" w:cstheme="majorBidi"/>
                <w:color w:val="000000" w:themeColor="text1"/>
                <w:sz w:val="20"/>
                <w:szCs w:val="20"/>
              </w:rPr>
            </w:pPr>
            <w:r w:rsidRPr="00AD27B0">
              <w:rPr>
                <w:rFonts w:asciiTheme="majorBidi" w:hAnsiTheme="majorBidi" w:cstheme="majorBidi"/>
                <w:color w:val="000000" w:themeColor="text1"/>
                <w:sz w:val="20"/>
                <w:szCs w:val="20"/>
              </w:rPr>
              <w:t>1</w:t>
            </w:r>
          </w:p>
        </w:tc>
        <w:tc>
          <w:tcPr>
            <w:tcW w:w="4253" w:type="dxa"/>
          </w:tcPr>
          <w:p w:rsidR="00420FD0" w:rsidRPr="00AD27B0" w:rsidRDefault="00420FD0" w:rsidP="00F91BAA">
            <w:pPr>
              <w:spacing w:after="0" w:line="240" w:lineRule="auto"/>
              <w:rPr>
                <w:rFonts w:ascii="Times New Roman" w:hAnsi="Times New Roman" w:cs="Times New Roman"/>
                <w:color w:val="000000" w:themeColor="text1"/>
                <w:sz w:val="20"/>
                <w:szCs w:val="20"/>
              </w:rPr>
            </w:pPr>
            <w:r w:rsidRPr="00AD27B0">
              <w:rPr>
                <w:rFonts w:ascii="Times New Roman" w:hAnsi="Times New Roman" w:cs="Times New Roman"/>
                <w:color w:val="000000" w:themeColor="text1"/>
                <w:sz w:val="20"/>
                <w:szCs w:val="20"/>
              </w:rPr>
              <w:t xml:space="preserve">Development of Speech rhythm </w:t>
            </w:r>
            <w:r w:rsidR="00262698" w:rsidRPr="00AD27B0">
              <w:rPr>
                <w:rFonts w:ascii="Times New Roman" w:hAnsi="Times New Roman" w:cs="Times New Roman"/>
                <w:color w:val="000000" w:themeColor="text1"/>
                <w:sz w:val="20"/>
                <w:szCs w:val="20"/>
              </w:rPr>
              <w:t xml:space="preserve">(Fo) </w:t>
            </w:r>
            <w:r w:rsidRPr="00AD27B0">
              <w:rPr>
                <w:rFonts w:ascii="Times New Roman" w:hAnsi="Times New Roman" w:cs="Times New Roman"/>
                <w:color w:val="000000" w:themeColor="text1"/>
                <w:sz w:val="20"/>
                <w:szCs w:val="20"/>
              </w:rPr>
              <w:t xml:space="preserve">in </w:t>
            </w:r>
            <w:r w:rsidR="00262698" w:rsidRPr="00AD27B0">
              <w:rPr>
                <w:rFonts w:ascii="Times New Roman" w:hAnsi="Times New Roman" w:cs="Times New Roman"/>
                <w:color w:val="000000" w:themeColor="text1"/>
                <w:sz w:val="20"/>
                <w:szCs w:val="20"/>
              </w:rPr>
              <w:t>K</w:t>
            </w:r>
            <w:r w:rsidRPr="00AD27B0">
              <w:rPr>
                <w:rFonts w:ascii="Times New Roman" w:hAnsi="Times New Roman" w:cs="Times New Roman"/>
                <w:color w:val="000000" w:themeColor="text1"/>
                <w:sz w:val="20"/>
                <w:szCs w:val="20"/>
              </w:rPr>
              <w:t xml:space="preserve">annada speaking children </w:t>
            </w:r>
          </w:p>
        </w:tc>
        <w:tc>
          <w:tcPr>
            <w:tcW w:w="2805" w:type="dxa"/>
          </w:tcPr>
          <w:p w:rsidR="00420FD0" w:rsidRPr="00AD27B0" w:rsidRDefault="00420FD0" w:rsidP="00F91BAA">
            <w:pPr>
              <w:spacing w:after="0" w:line="240" w:lineRule="auto"/>
              <w:rPr>
                <w:rFonts w:ascii="Times New Roman" w:hAnsi="Times New Roman" w:cs="Times New Roman"/>
                <w:color w:val="000000" w:themeColor="text1"/>
                <w:sz w:val="20"/>
                <w:szCs w:val="20"/>
              </w:rPr>
            </w:pPr>
            <w:r w:rsidRPr="00AD27B0">
              <w:rPr>
                <w:rFonts w:ascii="Times New Roman" w:hAnsi="Times New Roman" w:cs="Times New Roman"/>
                <w:color w:val="000000" w:themeColor="text1"/>
                <w:sz w:val="20"/>
                <w:szCs w:val="20"/>
              </w:rPr>
              <w:t>Dr. S. R. Savithri</w:t>
            </w:r>
          </w:p>
          <w:p w:rsidR="00420FD0" w:rsidRPr="00AD27B0" w:rsidRDefault="00420FD0" w:rsidP="00F91BAA">
            <w:pPr>
              <w:spacing w:after="0" w:line="240" w:lineRule="auto"/>
              <w:rPr>
                <w:rFonts w:ascii="Times New Roman" w:hAnsi="Times New Roman" w:cs="Times New Roman"/>
                <w:b/>
                <w:bCs/>
                <w:color w:val="000000" w:themeColor="text1"/>
                <w:sz w:val="20"/>
                <w:szCs w:val="20"/>
              </w:rPr>
            </w:pPr>
            <w:r w:rsidRPr="00AD27B0">
              <w:rPr>
                <w:rFonts w:ascii="Times New Roman" w:hAnsi="Times New Roman" w:cs="Times New Roman"/>
                <w:b/>
                <w:bCs/>
                <w:color w:val="000000" w:themeColor="text1"/>
                <w:sz w:val="20"/>
                <w:szCs w:val="20"/>
              </w:rPr>
              <w:t>Dr. N. Sreedevi</w:t>
            </w:r>
            <w:r w:rsidR="00F80D66" w:rsidRPr="00AD27B0">
              <w:rPr>
                <w:rFonts w:ascii="Times New Roman" w:hAnsi="Times New Roman" w:cs="Times New Roman"/>
                <w:b/>
                <w:bCs/>
                <w:color w:val="000000" w:themeColor="text1"/>
                <w:sz w:val="20"/>
                <w:szCs w:val="20"/>
              </w:rPr>
              <w:t xml:space="preserve"> </w:t>
            </w:r>
            <w:r w:rsidR="00474508" w:rsidRPr="00AD27B0">
              <w:rPr>
                <w:rFonts w:ascii="Times New Roman" w:hAnsi="Times New Roman" w:cs="Times New Roman"/>
                <w:b/>
                <w:bCs/>
                <w:color w:val="000000" w:themeColor="text1"/>
                <w:sz w:val="20"/>
                <w:szCs w:val="20"/>
              </w:rPr>
              <w:t>-</w:t>
            </w:r>
            <w:r w:rsidR="00F80D66" w:rsidRPr="00AD27B0">
              <w:rPr>
                <w:rFonts w:ascii="Times New Roman" w:hAnsi="Times New Roman" w:cs="Times New Roman"/>
                <w:b/>
                <w:bCs/>
                <w:color w:val="000000" w:themeColor="text1"/>
                <w:sz w:val="20"/>
                <w:szCs w:val="20"/>
              </w:rPr>
              <w:t xml:space="preserve"> Co</w:t>
            </w:r>
            <w:r w:rsidR="00474508" w:rsidRPr="00AD27B0">
              <w:rPr>
                <w:rFonts w:ascii="Times New Roman" w:hAnsi="Times New Roman" w:cs="Times New Roman"/>
                <w:b/>
                <w:bCs/>
                <w:color w:val="000000" w:themeColor="text1"/>
                <w:sz w:val="20"/>
                <w:szCs w:val="20"/>
              </w:rPr>
              <w:t xml:space="preserve"> </w:t>
            </w:r>
            <w:r w:rsidR="00F80D66" w:rsidRPr="00AD27B0">
              <w:rPr>
                <w:rFonts w:ascii="Times New Roman" w:hAnsi="Times New Roman" w:cs="Times New Roman"/>
                <w:b/>
                <w:bCs/>
                <w:color w:val="000000" w:themeColor="text1"/>
                <w:sz w:val="20"/>
                <w:szCs w:val="20"/>
              </w:rPr>
              <w:t>-PI</w:t>
            </w:r>
          </w:p>
        </w:tc>
        <w:tc>
          <w:tcPr>
            <w:tcW w:w="1174" w:type="dxa"/>
          </w:tcPr>
          <w:p w:rsidR="00420FD0" w:rsidRPr="00AD27B0" w:rsidRDefault="00420FD0" w:rsidP="00F91BAA">
            <w:pPr>
              <w:spacing w:after="0" w:line="240" w:lineRule="auto"/>
              <w:jc w:val="center"/>
              <w:rPr>
                <w:rFonts w:ascii="Times New Roman" w:hAnsi="Times New Roman" w:cs="Times New Roman"/>
                <w:color w:val="000000" w:themeColor="text1"/>
                <w:sz w:val="20"/>
                <w:szCs w:val="20"/>
              </w:rPr>
            </w:pPr>
            <w:r w:rsidRPr="00AD27B0">
              <w:rPr>
                <w:rFonts w:ascii="Times New Roman" w:hAnsi="Times New Roman" w:cs="Times New Roman"/>
                <w:color w:val="000000" w:themeColor="text1"/>
                <w:sz w:val="20"/>
                <w:szCs w:val="20"/>
              </w:rPr>
              <w:t>DST</w:t>
            </w:r>
          </w:p>
        </w:tc>
        <w:tc>
          <w:tcPr>
            <w:tcW w:w="1661" w:type="dxa"/>
          </w:tcPr>
          <w:p w:rsidR="00420FD0" w:rsidRPr="00F01287" w:rsidRDefault="00F01287" w:rsidP="00F91BAA">
            <w:pPr>
              <w:spacing w:after="0" w:line="240" w:lineRule="auto"/>
              <w:jc w:val="center"/>
              <w:rPr>
                <w:rFonts w:ascii="Times New Roman" w:hAnsi="Times New Roman" w:cs="Times New Roman"/>
                <w:sz w:val="20"/>
                <w:szCs w:val="20"/>
              </w:rPr>
            </w:pPr>
            <w:r w:rsidRPr="00F01287">
              <w:rPr>
                <w:rFonts w:ascii="Times New Roman" w:hAnsi="Times New Roman" w:cs="Times New Roman"/>
                <w:sz w:val="20"/>
                <w:szCs w:val="20"/>
              </w:rPr>
              <w:t>C</w:t>
            </w:r>
            <w:r>
              <w:rPr>
                <w:rFonts w:ascii="Times New Roman" w:hAnsi="Times New Roman" w:cs="Times New Roman"/>
                <w:sz w:val="20"/>
                <w:szCs w:val="20"/>
              </w:rPr>
              <w:t>ompleted</w:t>
            </w:r>
          </w:p>
        </w:tc>
      </w:tr>
      <w:tr w:rsidR="00420FD0" w:rsidRPr="00AD27B0" w:rsidTr="00FC0E12">
        <w:trPr>
          <w:jc w:val="center"/>
        </w:trPr>
        <w:tc>
          <w:tcPr>
            <w:tcW w:w="561" w:type="dxa"/>
          </w:tcPr>
          <w:p w:rsidR="00420FD0" w:rsidRPr="00AD27B0" w:rsidRDefault="007C3227" w:rsidP="007C3227">
            <w:pPr>
              <w:jc w:val="center"/>
              <w:rPr>
                <w:rFonts w:asciiTheme="majorBidi" w:hAnsiTheme="majorBidi" w:cstheme="majorBidi"/>
                <w:color w:val="000000" w:themeColor="text1"/>
                <w:sz w:val="20"/>
                <w:szCs w:val="20"/>
              </w:rPr>
            </w:pPr>
            <w:r w:rsidRPr="00AD27B0">
              <w:rPr>
                <w:rFonts w:asciiTheme="majorBidi" w:hAnsiTheme="majorBidi" w:cstheme="majorBidi"/>
                <w:color w:val="000000" w:themeColor="text1"/>
                <w:sz w:val="20"/>
                <w:szCs w:val="20"/>
              </w:rPr>
              <w:t>2</w:t>
            </w:r>
          </w:p>
        </w:tc>
        <w:tc>
          <w:tcPr>
            <w:tcW w:w="4253" w:type="dxa"/>
          </w:tcPr>
          <w:p w:rsidR="00420FD0" w:rsidRPr="00AD27B0" w:rsidRDefault="00420FD0" w:rsidP="00F91BAA">
            <w:pPr>
              <w:spacing w:after="0" w:line="240" w:lineRule="auto"/>
              <w:rPr>
                <w:rFonts w:ascii="Times New Roman" w:hAnsi="Times New Roman" w:cs="Times New Roman"/>
                <w:color w:val="000000" w:themeColor="text1"/>
                <w:sz w:val="20"/>
                <w:szCs w:val="20"/>
              </w:rPr>
            </w:pPr>
            <w:r w:rsidRPr="00AD27B0">
              <w:rPr>
                <w:rFonts w:ascii="Times New Roman" w:hAnsi="Times New Roman" w:cs="Times New Roman"/>
                <w:color w:val="000000" w:themeColor="text1"/>
                <w:sz w:val="20"/>
                <w:szCs w:val="20"/>
              </w:rPr>
              <w:t>Genetics insight of Cerebral palsy using massively parallel sequencing</w:t>
            </w:r>
          </w:p>
        </w:tc>
        <w:tc>
          <w:tcPr>
            <w:tcW w:w="2805" w:type="dxa"/>
          </w:tcPr>
          <w:p w:rsidR="00420FD0" w:rsidRPr="00AD27B0" w:rsidRDefault="00420FD0" w:rsidP="00F91BAA">
            <w:pPr>
              <w:spacing w:after="0" w:line="240" w:lineRule="auto"/>
              <w:rPr>
                <w:rFonts w:ascii="Times New Roman" w:hAnsi="Times New Roman" w:cs="Times New Roman"/>
                <w:b/>
                <w:bCs/>
                <w:color w:val="000000" w:themeColor="text1"/>
                <w:sz w:val="20"/>
                <w:szCs w:val="20"/>
              </w:rPr>
            </w:pPr>
            <w:r w:rsidRPr="00AD27B0">
              <w:rPr>
                <w:rFonts w:ascii="Times New Roman" w:hAnsi="Times New Roman" w:cs="Times New Roman"/>
                <w:b/>
                <w:bCs/>
                <w:color w:val="000000" w:themeColor="text1"/>
                <w:sz w:val="20"/>
                <w:szCs w:val="20"/>
              </w:rPr>
              <w:t>Dr. N. Sreedevi</w:t>
            </w:r>
            <w:r w:rsidR="00F80D66" w:rsidRPr="00AD27B0">
              <w:rPr>
                <w:rFonts w:ascii="Times New Roman" w:hAnsi="Times New Roman" w:cs="Times New Roman"/>
                <w:b/>
                <w:bCs/>
                <w:color w:val="000000" w:themeColor="text1"/>
                <w:sz w:val="20"/>
                <w:szCs w:val="20"/>
              </w:rPr>
              <w:t xml:space="preserve"> - PI</w:t>
            </w:r>
          </w:p>
          <w:p w:rsidR="00420FD0" w:rsidRPr="00AD27B0" w:rsidRDefault="00420FD0" w:rsidP="00F91BAA">
            <w:pPr>
              <w:spacing w:after="0" w:line="240" w:lineRule="auto"/>
              <w:rPr>
                <w:rFonts w:ascii="Times New Roman" w:hAnsi="Times New Roman" w:cs="Times New Roman"/>
                <w:color w:val="000000" w:themeColor="text1"/>
                <w:sz w:val="20"/>
                <w:szCs w:val="20"/>
              </w:rPr>
            </w:pPr>
            <w:r w:rsidRPr="00AD27B0">
              <w:rPr>
                <w:rFonts w:ascii="Times New Roman" w:hAnsi="Times New Roman" w:cs="Times New Roman"/>
                <w:color w:val="000000" w:themeColor="text1"/>
                <w:sz w:val="20"/>
                <w:szCs w:val="20"/>
              </w:rPr>
              <w:t>Dr. N. Swapna</w:t>
            </w:r>
          </w:p>
          <w:p w:rsidR="00420FD0" w:rsidRPr="00AD27B0" w:rsidRDefault="00420FD0" w:rsidP="00F91BAA">
            <w:pPr>
              <w:spacing w:after="0" w:line="240" w:lineRule="auto"/>
              <w:rPr>
                <w:rFonts w:ascii="Times New Roman" w:hAnsi="Times New Roman" w:cs="Times New Roman"/>
                <w:color w:val="000000" w:themeColor="text1"/>
                <w:sz w:val="20"/>
                <w:szCs w:val="20"/>
              </w:rPr>
            </w:pPr>
            <w:r w:rsidRPr="00AD27B0">
              <w:rPr>
                <w:rFonts w:ascii="Times New Roman" w:hAnsi="Times New Roman" w:cs="Times New Roman"/>
                <w:color w:val="000000" w:themeColor="text1"/>
                <w:sz w:val="20"/>
                <w:szCs w:val="20"/>
              </w:rPr>
              <w:t>Dr. K. Srinivas</w:t>
            </w:r>
          </w:p>
        </w:tc>
        <w:tc>
          <w:tcPr>
            <w:tcW w:w="1174" w:type="dxa"/>
          </w:tcPr>
          <w:p w:rsidR="00420FD0" w:rsidRPr="00AD27B0" w:rsidRDefault="00420FD0" w:rsidP="00F91BAA">
            <w:pPr>
              <w:spacing w:after="0" w:line="240" w:lineRule="auto"/>
              <w:jc w:val="center"/>
              <w:rPr>
                <w:rFonts w:ascii="Times New Roman" w:hAnsi="Times New Roman" w:cs="Times New Roman"/>
                <w:color w:val="000000" w:themeColor="text1"/>
                <w:sz w:val="20"/>
                <w:szCs w:val="20"/>
              </w:rPr>
            </w:pPr>
            <w:r w:rsidRPr="00AD27B0">
              <w:rPr>
                <w:rFonts w:ascii="Times New Roman" w:hAnsi="Times New Roman" w:cs="Times New Roman"/>
                <w:color w:val="000000" w:themeColor="text1"/>
                <w:sz w:val="20"/>
                <w:szCs w:val="20"/>
              </w:rPr>
              <w:t>ARF</w:t>
            </w:r>
          </w:p>
        </w:tc>
        <w:tc>
          <w:tcPr>
            <w:tcW w:w="1661" w:type="dxa"/>
          </w:tcPr>
          <w:p w:rsidR="00420FD0" w:rsidRPr="00AD27B0" w:rsidRDefault="00420FD0" w:rsidP="00F91BAA">
            <w:pPr>
              <w:spacing w:after="0" w:line="240" w:lineRule="auto"/>
              <w:jc w:val="center"/>
              <w:rPr>
                <w:rFonts w:ascii="Times New Roman" w:hAnsi="Times New Roman" w:cs="Times New Roman"/>
                <w:color w:val="000000" w:themeColor="text1"/>
                <w:sz w:val="20"/>
                <w:szCs w:val="20"/>
              </w:rPr>
            </w:pPr>
            <w:r w:rsidRPr="00AD27B0">
              <w:rPr>
                <w:rFonts w:ascii="Times New Roman" w:hAnsi="Times New Roman" w:cs="Times New Roman"/>
                <w:color w:val="000000" w:themeColor="text1"/>
                <w:sz w:val="20"/>
                <w:szCs w:val="20"/>
              </w:rPr>
              <w:t>Ongoing</w:t>
            </w:r>
          </w:p>
        </w:tc>
      </w:tr>
      <w:tr w:rsidR="00242C80" w:rsidRPr="00AD27B0" w:rsidTr="00FC0E12">
        <w:trPr>
          <w:jc w:val="center"/>
        </w:trPr>
        <w:tc>
          <w:tcPr>
            <w:tcW w:w="561" w:type="dxa"/>
          </w:tcPr>
          <w:p w:rsidR="00242C80" w:rsidRPr="00AD27B0" w:rsidRDefault="007C3227" w:rsidP="007C3227">
            <w:pPr>
              <w:jc w:val="center"/>
              <w:rPr>
                <w:rFonts w:asciiTheme="majorBidi" w:hAnsiTheme="majorBidi" w:cstheme="majorBidi"/>
                <w:color w:val="000000" w:themeColor="text1"/>
                <w:sz w:val="20"/>
                <w:szCs w:val="20"/>
              </w:rPr>
            </w:pPr>
            <w:r w:rsidRPr="00AD27B0">
              <w:rPr>
                <w:rFonts w:asciiTheme="majorBidi" w:hAnsiTheme="majorBidi" w:cstheme="majorBidi"/>
                <w:color w:val="000000" w:themeColor="text1"/>
                <w:sz w:val="20"/>
                <w:szCs w:val="20"/>
              </w:rPr>
              <w:t>3</w:t>
            </w:r>
          </w:p>
        </w:tc>
        <w:tc>
          <w:tcPr>
            <w:tcW w:w="4253" w:type="dxa"/>
          </w:tcPr>
          <w:p w:rsidR="00242C80" w:rsidRPr="00AD27B0" w:rsidRDefault="00242C80" w:rsidP="00242C80">
            <w:pPr>
              <w:spacing w:after="0" w:line="240" w:lineRule="auto"/>
              <w:rPr>
                <w:rFonts w:ascii="Times New Roman" w:hAnsi="Times New Roman" w:cs="Times New Roman"/>
                <w:color w:val="000000" w:themeColor="text1"/>
                <w:sz w:val="20"/>
                <w:szCs w:val="20"/>
              </w:rPr>
            </w:pPr>
            <w:r w:rsidRPr="00AD27B0">
              <w:rPr>
                <w:rFonts w:ascii="Times New Roman" w:hAnsi="Times New Roman" w:cs="Times New Roman"/>
                <w:color w:val="000000" w:themeColor="text1"/>
                <w:sz w:val="20"/>
                <w:szCs w:val="20"/>
              </w:rPr>
              <w:t>Motor equivalence and speech kinematics in normal and pathological speech production</w:t>
            </w:r>
          </w:p>
        </w:tc>
        <w:tc>
          <w:tcPr>
            <w:tcW w:w="2805" w:type="dxa"/>
          </w:tcPr>
          <w:p w:rsidR="008131CD" w:rsidRPr="00AD27B0" w:rsidRDefault="008131CD" w:rsidP="00242C80">
            <w:pPr>
              <w:spacing w:after="0" w:line="240" w:lineRule="auto"/>
              <w:rPr>
                <w:rFonts w:ascii="Times New Roman" w:hAnsi="Times New Roman" w:cs="Times New Roman"/>
                <w:color w:val="000000" w:themeColor="text1"/>
                <w:sz w:val="20"/>
                <w:szCs w:val="20"/>
              </w:rPr>
            </w:pPr>
            <w:r w:rsidRPr="00AD27B0">
              <w:rPr>
                <w:rFonts w:ascii="Times New Roman" w:hAnsi="Times New Roman" w:cs="Times New Roman"/>
                <w:b/>
                <w:bCs/>
                <w:color w:val="000000" w:themeColor="text1"/>
                <w:sz w:val="20"/>
                <w:szCs w:val="20"/>
              </w:rPr>
              <w:t>Dr. N. Sreedevi - PI</w:t>
            </w:r>
            <w:r w:rsidRPr="00AD27B0">
              <w:rPr>
                <w:rFonts w:ascii="Times New Roman" w:hAnsi="Times New Roman" w:cs="Times New Roman"/>
                <w:color w:val="000000" w:themeColor="text1"/>
                <w:sz w:val="20"/>
                <w:szCs w:val="20"/>
              </w:rPr>
              <w:t xml:space="preserve"> </w:t>
            </w:r>
          </w:p>
          <w:p w:rsidR="00242C80" w:rsidRPr="00AD27B0" w:rsidRDefault="008131CD" w:rsidP="008131CD">
            <w:pPr>
              <w:spacing w:after="0" w:line="240" w:lineRule="auto"/>
              <w:rPr>
                <w:rFonts w:ascii="Times New Roman" w:hAnsi="Times New Roman" w:cs="Times New Roman"/>
                <w:color w:val="000000" w:themeColor="text1"/>
                <w:sz w:val="20"/>
                <w:szCs w:val="20"/>
              </w:rPr>
            </w:pPr>
            <w:r w:rsidRPr="00AD27B0">
              <w:rPr>
                <w:rFonts w:ascii="Times New Roman" w:hAnsi="Times New Roman" w:cs="Times New Roman"/>
                <w:color w:val="000000" w:themeColor="text1"/>
                <w:sz w:val="20"/>
                <w:szCs w:val="20"/>
              </w:rPr>
              <w:t xml:space="preserve">Dr. Ganesh Sinisetty </w:t>
            </w:r>
            <w:r w:rsidR="008D5A6C" w:rsidRPr="00AD27B0">
              <w:rPr>
                <w:rFonts w:ascii="Times New Roman" w:hAnsi="Times New Roman" w:cs="Times New Roman"/>
                <w:color w:val="000000" w:themeColor="text1"/>
                <w:sz w:val="20"/>
                <w:szCs w:val="20"/>
              </w:rPr>
              <w:t xml:space="preserve">- </w:t>
            </w:r>
            <w:r w:rsidRPr="00AD27B0">
              <w:rPr>
                <w:rFonts w:ascii="Times New Roman" w:hAnsi="Times New Roman" w:cs="Times New Roman"/>
                <w:color w:val="000000" w:themeColor="text1"/>
                <w:sz w:val="20"/>
                <w:szCs w:val="20"/>
              </w:rPr>
              <w:t>Co-PI</w:t>
            </w:r>
          </w:p>
          <w:p w:rsidR="00564AA9" w:rsidRPr="00AD27B0" w:rsidRDefault="00564AA9" w:rsidP="008131CD">
            <w:pPr>
              <w:spacing w:after="0" w:line="240" w:lineRule="auto"/>
              <w:rPr>
                <w:rFonts w:ascii="Times New Roman" w:hAnsi="Times New Roman" w:cs="Times New Roman"/>
                <w:color w:val="000000" w:themeColor="text1"/>
                <w:sz w:val="20"/>
                <w:szCs w:val="20"/>
              </w:rPr>
            </w:pPr>
            <w:r w:rsidRPr="00AD27B0">
              <w:rPr>
                <w:rFonts w:ascii="Times New Roman" w:hAnsi="Times New Roman" w:cs="Times New Roman"/>
                <w:color w:val="000000" w:themeColor="text1"/>
                <w:sz w:val="20"/>
                <w:szCs w:val="20"/>
              </w:rPr>
              <w:t>Dr. Irfana M – Co PI</w:t>
            </w:r>
          </w:p>
        </w:tc>
        <w:tc>
          <w:tcPr>
            <w:tcW w:w="1174" w:type="dxa"/>
          </w:tcPr>
          <w:p w:rsidR="00242C80" w:rsidRPr="00AD27B0" w:rsidRDefault="00242C80" w:rsidP="00E42D8C">
            <w:pPr>
              <w:spacing w:after="0" w:line="240" w:lineRule="auto"/>
              <w:jc w:val="center"/>
              <w:rPr>
                <w:rFonts w:ascii="Times New Roman" w:hAnsi="Times New Roman" w:cs="Times New Roman"/>
                <w:color w:val="000000" w:themeColor="text1"/>
                <w:sz w:val="20"/>
                <w:szCs w:val="20"/>
              </w:rPr>
            </w:pPr>
            <w:r w:rsidRPr="00AD27B0">
              <w:rPr>
                <w:rFonts w:ascii="Times New Roman" w:hAnsi="Times New Roman" w:cs="Times New Roman"/>
                <w:color w:val="000000" w:themeColor="text1"/>
                <w:sz w:val="20"/>
                <w:szCs w:val="20"/>
              </w:rPr>
              <w:t>ARF</w:t>
            </w:r>
          </w:p>
        </w:tc>
        <w:tc>
          <w:tcPr>
            <w:tcW w:w="1661" w:type="dxa"/>
          </w:tcPr>
          <w:p w:rsidR="00242C80" w:rsidRPr="00AD27B0" w:rsidRDefault="00242C80" w:rsidP="00E42D8C">
            <w:pPr>
              <w:spacing w:after="0" w:line="240" w:lineRule="auto"/>
              <w:jc w:val="center"/>
              <w:rPr>
                <w:rFonts w:ascii="Times New Roman" w:hAnsi="Times New Roman" w:cs="Times New Roman"/>
                <w:color w:val="000000" w:themeColor="text1"/>
                <w:sz w:val="20"/>
                <w:szCs w:val="20"/>
              </w:rPr>
            </w:pPr>
            <w:r w:rsidRPr="00AD27B0">
              <w:rPr>
                <w:rFonts w:ascii="Times New Roman" w:hAnsi="Times New Roman" w:cs="Times New Roman"/>
                <w:color w:val="000000" w:themeColor="text1"/>
                <w:sz w:val="20"/>
                <w:szCs w:val="20"/>
              </w:rPr>
              <w:t>Ongoing</w:t>
            </w:r>
          </w:p>
        </w:tc>
      </w:tr>
      <w:tr w:rsidR="00242C80" w:rsidRPr="00AD27B0" w:rsidTr="00FC0E12">
        <w:trPr>
          <w:jc w:val="center"/>
        </w:trPr>
        <w:tc>
          <w:tcPr>
            <w:tcW w:w="561" w:type="dxa"/>
          </w:tcPr>
          <w:p w:rsidR="00242C80" w:rsidRPr="00AD27B0" w:rsidRDefault="007C3227" w:rsidP="007C3227">
            <w:pPr>
              <w:jc w:val="center"/>
              <w:rPr>
                <w:rFonts w:asciiTheme="majorBidi" w:hAnsiTheme="majorBidi" w:cstheme="majorBidi"/>
                <w:bCs/>
                <w:color w:val="000000" w:themeColor="text1"/>
                <w:sz w:val="20"/>
                <w:szCs w:val="20"/>
              </w:rPr>
            </w:pPr>
            <w:r w:rsidRPr="00AD27B0">
              <w:rPr>
                <w:rFonts w:asciiTheme="majorBidi" w:hAnsiTheme="majorBidi" w:cstheme="majorBidi"/>
                <w:bCs/>
                <w:color w:val="000000" w:themeColor="text1"/>
                <w:sz w:val="20"/>
                <w:szCs w:val="20"/>
              </w:rPr>
              <w:t>4</w:t>
            </w:r>
          </w:p>
        </w:tc>
        <w:tc>
          <w:tcPr>
            <w:tcW w:w="4253" w:type="dxa"/>
          </w:tcPr>
          <w:p w:rsidR="00242C80" w:rsidRPr="00AD27B0" w:rsidRDefault="00242C80" w:rsidP="00242C80">
            <w:pPr>
              <w:spacing w:after="0" w:line="240" w:lineRule="auto"/>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lang w:val="en-IN"/>
              </w:rPr>
              <w:t>Frequency of occurrence of phonemes in Hindi</w:t>
            </w:r>
          </w:p>
        </w:tc>
        <w:tc>
          <w:tcPr>
            <w:tcW w:w="2805" w:type="dxa"/>
          </w:tcPr>
          <w:p w:rsidR="00242C80" w:rsidRPr="00AD27B0" w:rsidRDefault="00242C80" w:rsidP="00F91BAA">
            <w:pPr>
              <w:spacing w:after="0" w:line="240" w:lineRule="auto"/>
              <w:rPr>
                <w:rFonts w:ascii="Times New Roman" w:hAnsi="Times New Roman" w:cs="Times New Roman"/>
                <w:b/>
                <w:bCs/>
                <w:color w:val="000000" w:themeColor="text1"/>
                <w:sz w:val="20"/>
                <w:szCs w:val="20"/>
              </w:rPr>
            </w:pPr>
            <w:r w:rsidRPr="00AD27B0">
              <w:rPr>
                <w:rFonts w:ascii="Times New Roman" w:hAnsi="Times New Roman" w:cs="Times New Roman"/>
                <w:b/>
                <w:bCs/>
                <w:color w:val="000000" w:themeColor="text1"/>
                <w:sz w:val="20"/>
                <w:szCs w:val="20"/>
              </w:rPr>
              <w:t>Dr. N. Sreedevi – PI</w:t>
            </w:r>
          </w:p>
          <w:p w:rsidR="00242C80" w:rsidRPr="00AD27B0" w:rsidRDefault="00242C80" w:rsidP="00242C80">
            <w:pPr>
              <w:spacing w:after="0" w:line="240" w:lineRule="auto"/>
              <w:rPr>
                <w:rFonts w:ascii="Times New Roman" w:hAnsi="Times New Roman" w:cs="Times New Roman"/>
                <w:color w:val="000000" w:themeColor="text1"/>
                <w:sz w:val="20"/>
                <w:szCs w:val="20"/>
              </w:rPr>
            </w:pPr>
            <w:r w:rsidRPr="00AD27B0">
              <w:rPr>
                <w:rFonts w:ascii="Times New Roman" w:hAnsi="Times New Roman" w:cs="Times New Roman"/>
                <w:color w:val="000000" w:themeColor="text1"/>
                <w:sz w:val="20"/>
                <w:szCs w:val="20"/>
              </w:rPr>
              <w:t>Dr. Irfana M – Co PI</w:t>
            </w:r>
          </w:p>
        </w:tc>
        <w:tc>
          <w:tcPr>
            <w:tcW w:w="1174" w:type="dxa"/>
          </w:tcPr>
          <w:p w:rsidR="00242C80" w:rsidRPr="00AD27B0" w:rsidRDefault="00242C80" w:rsidP="00E42D8C">
            <w:pPr>
              <w:spacing w:after="0" w:line="240" w:lineRule="auto"/>
              <w:jc w:val="center"/>
              <w:rPr>
                <w:rFonts w:ascii="Times New Roman" w:hAnsi="Times New Roman" w:cs="Times New Roman"/>
                <w:color w:val="000000" w:themeColor="text1"/>
                <w:sz w:val="20"/>
                <w:szCs w:val="20"/>
              </w:rPr>
            </w:pPr>
            <w:r w:rsidRPr="00AD27B0">
              <w:rPr>
                <w:rFonts w:ascii="Times New Roman" w:hAnsi="Times New Roman" w:cs="Times New Roman"/>
                <w:color w:val="000000" w:themeColor="text1"/>
                <w:sz w:val="20"/>
                <w:szCs w:val="20"/>
              </w:rPr>
              <w:t>ARF</w:t>
            </w:r>
          </w:p>
        </w:tc>
        <w:tc>
          <w:tcPr>
            <w:tcW w:w="1661" w:type="dxa"/>
          </w:tcPr>
          <w:p w:rsidR="00242C80" w:rsidRPr="00AD27B0" w:rsidRDefault="00242C80" w:rsidP="00E42D8C">
            <w:pPr>
              <w:spacing w:after="0" w:line="240" w:lineRule="auto"/>
              <w:jc w:val="center"/>
              <w:rPr>
                <w:rFonts w:ascii="Times New Roman" w:hAnsi="Times New Roman" w:cs="Times New Roman"/>
                <w:color w:val="000000" w:themeColor="text1"/>
                <w:sz w:val="20"/>
                <w:szCs w:val="20"/>
              </w:rPr>
            </w:pPr>
            <w:r w:rsidRPr="00AD27B0">
              <w:rPr>
                <w:rFonts w:ascii="Times New Roman" w:hAnsi="Times New Roman" w:cs="Times New Roman"/>
                <w:color w:val="000000" w:themeColor="text1"/>
                <w:sz w:val="20"/>
                <w:szCs w:val="20"/>
              </w:rPr>
              <w:t>Ongoing</w:t>
            </w:r>
          </w:p>
        </w:tc>
      </w:tr>
      <w:tr w:rsidR="00242C80" w:rsidRPr="00AD27B0" w:rsidTr="00FC0E12">
        <w:trPr>
          <w:jc w:val="center"/>
        </w:trPr>
        <w:tc>
          <w:tcPr>
            <w:tcW w:w="561" w:type="dxa"/>
          </w:tcPr>
          <w:p w:rsidR="00242C80" w:rsidRPr="00AD27B0" w:rsidRDefault="007C3227" w:rsidP="007C3227">
            <w:pPr>
              <w:jc w:val="center"/>
              <w:rPr>
                <w:rFonts w:asciiTheme="majorBidi" w:hAnsiTheme="majorBidi" w:cstheme="majorBidi"/>
                <w:color w:val="000000" w:themeColor="text1"/>
                <w:sz w:val="20"/>
                <w:szCs w:val="20"/>
              </w:rPr>
            </w:pPr>
            <w:r w:rsidRPr="00AD27B0">
              <w:rPr>
                <w:rFonts w:asciiTheme="majorBidi" w:hAnsiTheme="majorBidi" w:cstheme="majorBidi"/>
                <w:color w:val="000000" w:themeColor="text1"/>
                <w:sz w:val="20"/>
                <w:szCs w:val="20"/>
              </w:rPr>
              <w:t>5</w:t>
            </w:r>
          </w:p>
        </w:tc>
        <w:tc>
          <w:tcPr>
            <w:tcW w:w="4253" w:type="dxa"/>
          </w:tcPr>
          <w:p w:rsidR="00242C80" w:rsidRPr="00AD27B0" w:rsidRDefault="00242C80" w:rsidP="00E42D8C">
            <w:pPr>
              <w:spacing w:after="0" w:line="240" w:lineRule="auto"/>
              <w:rPr>
                <w:rFonts w:ascii="Times New Roman" w:hAnsi="Times New Roman" w:cs="Times New Roman"/>
                <w:bCs/>
                <w:color w:val="000000" w:themeColor="text1"/>
                <w:sz w:val="20"/>
                <w:szCs w:val="20"/>
                <w:lang w:val="en-IN"/>
              </w:rPr>
            </w:pPr>
            <w:r w:rsidRPr="00AD27B0">
              <w:rPr>
                <w:rFonts w:ascii="Times New Roman" w:hAnsi="Times New Roman" w:cs="Times New Roman"/>
                <w:bCs/>
                <w:color w:val="000000" w:themeColor="text1"/>
                <w:sz w:val="20"/>
                <w:szCs w:val="20"/>
                <w:lang w:val="en-IN"/>
              </w:rPr>
              <w:t>Phonological Encoding in Bilingual Adults with Stuttering.</w:t>
            </w:r>
          </w:p>
        </w:tc>
        <w:tc>
          <w:tcPr>
            <w:tcW w:w="2805" w:type="dxa"/>
          </w:tcPr>
          <w:p w:rsidR="00242C80" w:rsidRPr="00AD27B0" w:rsidRDefault="00242C80" w:rsidP="00E42D8C">
            <w:pPr>
              <w:spacing w:after="0" w:line="240" w:lineRule="auto"/>
              <w:rPr>
                <w:rFonts w:ascii="Times New Roman" w:hAnsi="Times New Roman" w:cs="Times New Roman"/>
                <w:b/>
                <w:bCs/>
                <w:color w:val="000000" w:themeColor="text1"/>
                <w:sz w:val="20"/>
                <w:szCs w:val="20"/>
              </w:rPr>
            </w:pPr>
            <w:r w:rsidRPr="00AD27B0">
              <w:rPr>
                <w:rFonts w:ascii="Times New Roman" w:hAnsi="Times New Roman" w:cs="Times New Roman"/>
                <w:b/>
                <w:bCs/>
                <w:color w:val="000000" w:themeColor="text1"/>
                <w:sz w:val="20"/>
                <w:szCs w:val="20"/>
              </w:rPr>
              <w:t>Dr. Sangeetha M - PI</w:t>
            </w:r>
          </w:p>
          <w:p w:rsidR="00242C80" w:rsidRPr="00AD27B0" w:rsidRDefault="00242C80" w:rsidP="00E42D8C">
            <w:pPr>
              <w:spacing w:after="0" w:line="240" w:lineRule="auto"/>
              <w:rPr>
                <w:rFonts w:ascii="Times New Roman" w:hAnsi="Times New Roman" w:cs="Times New Roman"/>
                <w:color w:val="000000" w:themeColor="text1"/>
                <w:sz w:val="20"/>
                <w:szCs w:val="20"/>
                <w:lang w:val="en-IN"/>
              </w:rPr>
            </w:pPr>
          </w:p>
        </w:tc>
        <w:tc>
          <w:tcPr>
            <w:tcW w:w="1174" w:type="dxa"/>
          </w:tcPr>
          <w:p w:rsidR="00242C80" w:rsidRPr="00AD27B0" w:rsidRDefault="00242C80" w:rsidP="00E42D8C">
            <w:pPr>
              <w:spacing w:after="0" w:line="240" w:lineRule="auto"/>
              <w:jc w:val="center"/>
              <w:rPr>
                <w:rFonts w:ascii="Times New Roman" w:hAnsi="Times New Roman" w:cs="Times New Roman"/>
                <w:color w:val="000000" w:themeColor="text1"/>
                <w:sz w:val="20"/>
                <w:szCs w:val="20"/>
              </w:rPr>
            </w:pPr>
            <w:r w:rsidRPr="00AD27B0">
              <w:rPr>
                <w:rFonts w:ascii="Times New Roman" w:hAnsi="Times New Roman" w:cs="Times New Roman"/>
                <w:color w:val="000000" w:themeColor="text1"/>
                <w:sz w:val="20"/>
                <w:szCs w:val="20"/>
              </w:rPr>
              <w:t>ARF</w:t>
            </w:r>
          </w:p>
        </w:tc>
        <w:tc>
          <w:tcPr>
            <w:tcW w:w="1661" w:type="dxa"/>
          </w:tcPr>
          <w:p w:rsidR="00242C80" w:rsidRPr="00AD27B0" w:rsidRDefault="00242C80" w:rsidP="00E42D8C">
            <w:pPr>
              <w:spacing w:after="0" w:line="240" w:lineRule="auto"/>
              <w:jc w:val="center"/>
              <w:rPr>
                <w:rFonts w:ascii="Times New Roman" w:hAnsi="Times New Roman" w:cs="Times New Roman"/>
                <w:color w:val="000000" w:themeColor="text1"/>
                <w:sz w:val="20"/>
                <w:szCs w:val="20"/>
              </w:rPr>
            </w:pPr>
            <w:r w:rsidRPr="00AD27B0">
              <w:rPr>
                <w:rFonts w:ascii="Times New Roman" w:hAnsi="Times New Roman" w:cs="Times New Roman"/>
                <w:color w:val="000000" w:themeColor="text1"/>
                <w:sz w:val="20"/>
                <w:szCs w:val="20"/>
              </w:rPr>
              <w:t>Ongoing</w:t>
            </w:r>
          </w:p>
        </w:tc>
      </w:tr>
      <w:tr w:rsidR="00100EB4" w:rsidRPr="00AD27B0" w:rsidTr="00FC0E12">
        <w:trPr>
          <w:jc w:val="center"/>
        </w:trPr>
        <w:tc>
          <w:tcPr>
            <w:tcW w:w="561" w:type="dxa"/>
          </w:tcPr>
          <w:p w:rsidR="00100EB4" w:rsidRPr="00AD27B0" w:rsidRDefault="007C3227" w:rsidP="007C3227">
            <w:pPr>
              <w:jc w:val="center"/>
              <w:rPr>
                <w:rFonts w:asciiTheme="majorBidi" w:hAnsiTheme="majorBidi" w:cstheme="majorBidi"/>
                <w:color w:val="000000" w:themeColor="text1"/>
                <w:sz w:val="20"/>
                <w:szCs w:val="20"/>
              </w:rPr>
            </w:pPr>
            <w:r w:rsidRPr="00AD27B0">
              <w:rPr>
                <w:rFonts w:asciiTheme="majorBidi" w:hAnsiTheme="majorBidi" w:cstheme="majorBidi"/>
                <w:color w:val="000000" w:themeColor="text1"/>
                <w:sz w:val="20"/>
                <w:szCs w:val="20"/>
              </w:rPr>
              <w:t>6</w:t>
            </w:r>
          </w:p>
        </w:tc>
        <w:tc>
          <w:tcPr>
            <w:tcW w:w="4253" w:type="dxa"/>
          </w:tcPr>
          <w:p w:rsidR="00100EB4" w:rsidRPr="00AD27B0" w:rsidRDefault="00100EB4" w:rsidP="00F91BAA">
            <w:pPr>
              <w:spacing w:after="0" w:line="240" w:lineRule="auto"/>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t>Phonological Encoding in Children with Stuttering</w:t>
            </w:r>
          </w:p>
        </w:tc>
        <w:tc>
          <w:tcPr>
            <w:tcW w:w="2805" w:type="dxa"/>
          </w:tcPr>
          <w:p w:rsidR="00100EB4" w:rsidRPr="00AD27B0" w:rsidRDefault="00474508" w:rsidP="00F91BAA">
            <w:pPr>
              <w:spacing w:after="0" w:line="240" w:lineRule="auto"/>
              <w:rPr>
                <w:rFonts w:ascii="Times New Roman" w:hAnsi="Times New Roman" w:cs="Times New Roman"/>
                <w:b/>
                <w:bCs/>
                <w:color w:val="000000" w:themeColor="text1"/>
                <w:sz w:val="20"/>
                <w:szCs w:val="20"/>
              </w:rPr>
            </w:pPr>
            <w:r w:rsidRPr="00AD27B0">
              <w:rPr>
                <w:rFonts w:ascii="Times New Roman" w:hAnsi="Times New Roman" w:cs="Times New Roman"/>
                <w:b/>
                <w:bCs/>
                <w:color w:val="000000" w:themeColor="text1"/>
                <w:sz w:val="20"/>
                <w:szCs w:val="20"/>
              </w:rPr>
              <w:t xml:space="preserve">Dr. Sangeetha M - </w:t>
            </w:r>
            <w:r w:rsidR="00100EB4" w:rsidRPr="00AD27B0">
              <w:rPr>
                <w:rFonts w:ascii="Times New Roman" w:hAnsi="Times New Roman" w:cs="Times New Roman"/>
                <w:b/>
                <w:bCs/>
                <w:color w:val="000000" w:themeColor="text1"/>
                <w:sz w:val="20"/>
                <w:szCs w:val="20"/>
              </w:rPr>
              <w:t>PI</w:t>
            </w:r>
          </w:p>
          <w:p w:rsidR="00100EB4" w:rsidRPr="00AD27B0" w:rsidRDefault="00652920" w:rsidP="00F91BAA">
            <w:pPr>
              <w:spacing w:after="0" w:line="240" w:lineRule="auto"/>
              <w:rPr>
                <w:rFonts w:ascii="Times New Roman" w:hAnsi="Times New Roman" w:cs="Times New Roman"/>
                <w:b/>
                <w:bCs/>
                <w:color w:val="000000" w:themeColor="text1"/>
                <w:sz w:val="20"/>
                <w:szCs w:val="20"/>
              </w:rPr>
            </w:pPr>
            <w:r w:rsidRPr="00AD27B0">
              <w:rPr>
                <w:rFonts w:ascii="Times New Roman" w:hAnsi="Times New Roman" w:cs="Times New Roman"/>
                <w:b/>
                <w:bCs/>
                <w:color w:val="000000" w:themeColor="text1"/>
                <w:sz w:val="20"/>
                <w:szCs w:val="20"/>
              </w:rPr>
              <w:t>Ms. Geetha M.P Co</w:t>
            </w:r>
            <w:r w:rsidR="00474508" w:rsidRPr="00AD27B0">
              <w:rPr>
                <w:rFonts w:ascii="Times New Roman" w:hAnsi="Times New Roman" w:cs="Times New Roman"/>
                <w:b/>
                <w:bCs/>
                <w:color w:val="000000" w:themeColor="text1"/>
                <w:sz w:val="20"/>
                <w:szCs w:val="20"/>
              </w:rPr>
              <w:t xml:space="preserve"> </w:t>
            </w:r>
            <w:r w:rsidRPr="00AD27B0">
              <w:rPr>
                <w:rFonts w:ascii="Times New Roman" w:hAnsi="Times New Roman" w:cs="Times New Roman"/>
                <w:b/>
                <w:bCs/>
                <w:color w:val="000000" w:themeColor="text1"/>
                <w:sz w:val="20"/>
                <w:szCs w:val="20"/>
              </w:rPr>
              <w:t>-</w:t>
            </w:r>
            <w:r w:rsidR="00765C50" w:rsidRPr="00AD27B0">
              <w:rPr>
                <w:rFonts w:ascii="Times New Roman" w:hAnsi="Times New Roman" w:cs="Times New Roman"/>
                <w:b/>
                <w:bCs/>
                <w:color w:val="000000" w:themeColor="text1"/>
                <w:sz w:val="20"/>
                <w:szCs w:val="20"/>
              </w:rPr>
              <w:t>P</w:t>
            </w:r>
            <w:r w:rsidR="00100EB4" w:rsidRPr="00AD27B0">
              <w:rPr>
                <w:rFonts w:ascii="Times New Roman" w:hAnsi="Times New Roman" w:cs="Times New Roman"/>
                <w:b/>
                <w:bCs/>
                <w:color w:val="000000" w:themeColor="text1"/>
                <w:sz w:val="20"/>
                <w:szCs w:val="20"/>
              </w:rPr>
              <w:t>I</w:t>
            </w:r>
          </w:p>
        </w:tc>
        <w:tc>
          <w:tcPr>
            <w:tcW w:w="1174" w:type="dxa"/>
          </w:tcPr>
          <w:p w:rsidR="00100EB4" w:rsidRPr="00AD27B0" w:rsidRDefault="00100EB4" w:rsidP="00F91BAA">
            <w:pPr>
              <w:spacing w:after="0" w:line="240" w:lineRule="auto"/>
              <w:jc w:val="center"/>
              <w:rPr>
                <w:rFonts w:ascii="Times New Roman" w:hAnsi="Times New Roman" w:cs="Times New Roman"/>
                <w:color w:val="000000" w:themeColor="text1"/>
                <w:sz w:val="20"/>
                <w:szCs w:val="20"/>
              </w:rPr>
            </w:pPr>
            <w:r w:rsidRPr="00AD27B0">
              <w:rPr>
                <w:rFonts w:ascii="Times New Roman" w:hAnsi="Times New Roman" w:cs="Times New Roman"/>
                <w:color w:val="000000" w:themeColor="text1"/>
                <w:sz w:val="20"/>
                <w:szCs w:val="20"/>
              </w:rPr>
              <w:t>ARF</w:t>
            </w:r>
          </w:p>
        </w:tc>
        <w:tc>
          <w:tcPr>
            <w:tcW w:w="1661" w:type="dxa"/>
          </w:tcPr>
          <w:p w:rsidR="00100EB4" w:rsidRPr="00AD27B0" w:rsidRDefault="00BD721B" w:rsidP="00F91BAA">
            <w:pPr>
              <w:spacing w:after="0" w:line="240" w:lineRule="auto"/>
              <w:jc w:val="center"/>
              <w:rPr>
                <w:rFonts w:ascii="Times New Roman" w:hAnsi="Times New Roman" w:cs="Times New Roman"/>
                <w:color w:val="000000" w:themeColor="text1"/>
                <w:sz w:val="20"/>
                <w:szCs w:val="20"/>
              </w:rPr>
            </w:pPr>
            <w:r w:rsidRPr="00AD27B0">
              <w:rPr>
                <w:rFonts w:ascii="Times New Roman" w:hAnsi="Times New Roman" w:cs="Times New Roman"/>
                <w:color w:val="000000" w:themeColor="text1"/>
                <w:sz w:val="20"/>
                <w:szCs w:val="20"/>
              </w:rPr>
              <w:t>Ongoing</w:t>
            </w:r>
          </w:p>
        </w:tc>
      </w:tr>
      <w:tr w:rsidR="00474508" w:rsidRPr="00AD27B0" w:rsidTr="00FC0E12">
        <w:trPr>
          <w:jc w:val="center"/>
        </w:trPr>
        <w:tc>
          <w:tcPr>
            <w:tcW w:w="561" w:type="dxa"/>
            <w:tcBorders>
              <w:bottom w:val="single" w:sz="4" w:space="0" w:color="auto"/>
            </w:tcBorders>
          </w:tcPr>
          <w:p w:rsidR="00474508" w:rsidRPr="00AD27B0" w:rsidRDefault="007C3227" w:rsidP="007C3227">
            <w:pPr>
              <w:jc w:val="center"/>
              <w:rPr>
                <w:rFonts w:asciiTheme="majorBidi" w:hAnsiTheme="majorBidi" w:cstheme="majorBidi"/>
                <w:color w:val="000000" w:themeColor="text1"/>
                <w:sz w:val="20"/>
                <w:szCs w:val="20"/>
              </w:rPr>
            </w:pPr>
            <w:r w:rsidRPr="00AD27B0">
              <w:rPr>
                <w:rFonts w:asciiTheme="majorBidi" w:hAnsiTheme="majorBidi" w:cstheme="majorBidi"/>
                <w:color w:val="000000" w:themeColor="text1"/>
                <w:sz w:val="20"/>
                <w:szCs w:val="20"/>
              </w:rPr>
              <w:t>7</w:t>
            </w:r>
          </w:p>
        </w:tc>
        <w:tc>
          <w:tcPr>
            <w:tcW w:w="4253" w:type="dxa"/>
            <w:tcBorders>
              <w:bottom w:val="single" w:sz="4" w:space="0" w:color="auto"/>
            </w:tcBorders>
          </w:tcPr>
          <w:p w:rsidR="00474508" w:rsidRPr="00AD27B0" w:rsidRDefault="00474508" w:rsidP="00F91BAA">
            <w:pPr>
              <w:spacing w:after="0" w:line="240" w:lineRule="auto"/>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lang w:val="en-IN"/>
              </w:rPr>
              <w:t>Effect of combined tactile, thermal and gustatory stimulation on feeding and swallowing in children with cerebral palsy</w:t>
            </w:r>
          </w:p>
        </w:tc>
        <w:tc>
          <w:tcPr>
            <w:tcW w:w="2805" w:type="dxa"/>
            <w:tcBorders>
              <w:bottom w:val="single" w:sz="4" w:space="0" w:color="auto"/>
            </w:tcBorders>
          </w:tcPr>
          <w:p w:rsidR="00474508" w:rsidRPr="00AD27B0" w:rsidRDefault="00474508" w:rsidP="00F91BAA">
            <w:pPr>
              <w:spacing w:after="0" w:line="240" w:lineRule="auto"/>
              <w:rPr>
                <w:rFonts w:ascii="Times New Roman" w:hAnsi="Times New Roman" w:cs="Times New Roman"/>
                <w:color w:val="000000" w:themeColor="text1"/>
                <w:sz w:val="20"/>
                <w:szCs w:val="20"/>
              </w:rPr>
            </w:pPr>
            <w:r w:rsidRPr="00AD27B0">
              <w:rPr>
                <w:rFonts w:ascii="Times New Roman" w:hAnsi="Times New Roman" w:cs="Times New Roman"/>
                <w:color w:val="000000" w:themeColor="text1"/>
                <w:sz w:val="20"/>
                <w:szCs w:val="20"/>
              </w:rPr>
              <w:t>Dr. Swapna N - PI</w:t>
            </w:r>
          </w:p>
          <w:p w:rsidR="00474508" w:rsidRPr="00AD27B0" w:rsidRDefault="00474508" w:rsidP="00F91BAA">
            <w:pPr>
              <w:spacing w:after="0" w:line="240" w:lineRule="auto"/>
              <w:rPr>
                <w:rFonts w:ascii="Times New Roman" w:hAnsi="Times New Roman" w:cs="Times New Roman"/>
                <w:b/>
                <w:bCs/>
                <w:color w:val="000000" w:themeColor="text1"/>
                <w:sz w:val="20"/>
                <w:szCs w:val="20"/>
              </w:rPr>
            </w:pPr>
            <w:r w:rsidRPr="00AD27B0">
              <w:rPr>
                <w:rFonts w:ascii="Times New Roman" w:hAnsi="Times New Roman" w:cs="Times New Roman"/>
                <w:b/>
                <w:bCs/>
                <w:color w:val="000000" w:themeColor="text1"/>
                <w:sz w:val="20"/>
                <w:szCs w:val="20"/>
              </w:rPr>
              <w:t>Ms. Prathima S Co - PI</w:t>
            </w:r>
          </w:p>
        </w:tc>
        <w:tc>
          <w:tcPr>
            <w:tcW w:w="1174" w:type="dxa"/>
            <w:tcBorders>
              <w:bottom w:val="single" w:sz="4" w:space="0" w:color="auto"/>
            </w:tcBorders>
          </w:tcPr>
          <w:p w:rsidR="00474508" w:rsidRPr="00AD27B0" w:rsidRDefault="00474508" w:rsidP="00F91BAA">
            <w:pPr>
              <w:spacing w:after="0" w:line="240" w:lineRule="auto"/>
              <w:jc w:val="center"/>
              <w:rPr>
                <w:rFonts w:ascii="Times New Roman" w:hAnsi="Times New Roman" w:cs="Times New Roman"/>
                <w:color w:val="000000" w:themeColor="text1"/>
                <w:sz w:val="20"/>
                <w:szCs w:val="20"/>
              </w:rPr>
            </w:pPr>
            <w:r w:rsidRPr="00AD27B0">
              <w:rPr>
                <w:rFonts w:ascii="Times New Roman" w:hAnsi="Times New Roman" w:cs="Times New Roman"/>
                <w:color w:val="000000" w:themeColor="text1"/>
                <w:sz w:val="20"/>
                <w:szCs w:val="20"/>
              </w:rPr>
              <w:t>ARF</w:t>
            </w:r>
          </w:p>
        </w:tc>
        <w:tc>
          <w:tcPr>
            <w:tcW w:w="1661" w:type="dxa"/>
            <w:tcBorders>
              <w:bottom w:val="single" w:sz="4" w:space="0" w:color="auto"/>
            </w:tcBorders>
          </w:tcPr>
          <w:p w:rsidR="00474508" w:rsidRPr="00AD27B0" w:rsidRDefault="00474508" w:rsidP="00F91BAA">
            <w:pPr>
              <w:spacing w:after="0" w:line="240" w:lineRule="auto"/>
              <w:jc w:val="center"/>
              <w:rPr>
                <w:rFonts w:ascii="Times New Roman" w:hAnsi="Times New Roman" w:cs="Times New Roman"/>
                <w:color w:val="000000" w:themeColor="text1"/>
                <w:sz w:val="20"/>
                <w:szCs w:val="20"/>
              </w:rPr>
            </w:pPr>
            <w:r w:rsidRPr="00AD27B0">
              <w:rPr>
                <w:rFonts w:ascii="Times New Roman" w:hAnsi="Times New Roman" w:cs="Times New Roman"/>
                <w:color w:val="000000" w:themeColor="text1"/>
                <w:sz w:val="20"/>
                <w:szCs w:val="20"/>
              </w:rPr>
              <w:t>Ongoing</w:t>
            </w:r>
          </w:p>
        </w:tc>
      </w:tr>
      <w:tr w:rsidR="00474508" w:rsidRPr="00AD27B0" w:rsidTr="00FC0E12">
        <w:trPr>
          <w:jc w:val="center"/>
        </w:trPr>
        <w:tc>
          <w:tcPr>
            <w:tcW w:w="561" w:type="dxa"/>
            <w:tcBorders>
              <w:top w:val="single" w:sz="4" w:space="0" w:color="auto"/>
              <w:left w:val="single" w:sz="4" w:space="0" w:color="auto"/>
              <w:bottom w:val="single" w:sz="4" w:space="0" w:color="auto"/>
              <w:right w:val="single" w:sz="4" w:space="0" w:color="auto"/>
            </w:tcBorders>
          </w:tcPr>
          <w:p w:rsidR="00474508" w:rsidRPr="00AD27B0" w:rsidRDefault="007C3227" w:rsidP="007C3227">
            <w:pPr>
              <w:jc w:val="center"/>
              <w:rPr>
                <w:rFonts w:asciiTheme="majorBidi" w:hAnsiTheme="majorBidi" w:cstheme="majorBidi"/>
                <w:color w:val="000000" w:themeColor="text1"/>
                <w:sz w:val="20"/>
                <w:szCs w:val="20"/>
              </w:rPr>
            </w:pPr>
            <w:r w:rsidRPr="00AD27B0">
              <w:rPr>
                <w:rFonts w:asciiTheme="majorBidi" w:hAnsiTheme="majorBidi" w:cstheme="majorBidi"/>
                <w:color w:val="000000" w:themeColor="text1"/>
                <w:sz w:val="20"/>
                <w:szCs w:val="20"/>
              </w:rPr>
              <w:t>8</w:t>
            </w:r>
          </w:p>
        </w:tc>
        <w:tc>
          <w:tcPr>
            <w:tcW w:w="4253" w:type="dxa"/>
            <w:tcBorders>
              <w:top w:val="single" w:sz="4" w:space="0" w:color="auto"/>
              <w:left w:val="single" w:sz="4" w:space="0" w:color="auto"/>
              <w:bottom w:val="single" w:sz="4" w:space="0" w:color="auto"/>
              <w:right w:val="single" w:sz="4" w:space="0" w:color="auto"/>
            </w:tcBorders>
          </w:tcPr>
          <w:p w:rsidR="00474508" w:rsidRPr="00AD27B0" w:rsidRDefault="00474508" w:rsidP="00F91BAA">
            <w:pPr>
              <w:spacing w:after="0" w:line="240" w:lineRule="auto"/>
              <w:rPr>
                <w:rFonts w:ascii="Times New Roman" w:hAnsi="Times New Roman" w:cs="Times New Roman"/>
                <w:bCs/>
                <w:color w:val="000000" w:themeColor="text1"/>
                <w:sz w:val="20"/>
                <w:szCs w:val="20"/>
                <w:lang w:val="en-IN"/>
              </w:rPr>
            </w:pPr>
            <w:r w:rsidRPr="00AD27B0">
              <w:rPr>
                <w:rFonts w:ascii="Times New Roman" w:hAnsi="Times New Roman" w:cs="Times New Roman"/>
                <w:bCs/>
                <w:color w:val="000000" w:themeColor="text1"/>
                <w:sz w:val="20"/>
                <w:szCs w:val="20"/>
                <w:lang w:val="en-IN"/>
              </w:rPr>
              <w:t>Effect of Resource Material on Impact of Inclusive Education in Children with Intellectual Disabilities and Learning Disabilities</w:t>
            </w:r>
          </w:p>
        </w:tc>
        <w:tc>
          <w:tcPr>
            <w:tcW w:w="2805" w:type="dxa"/>
            <w:tcBorders>
              <w:top w:val="single" w:sz="4" w:space="0" w:color="auto"/>
              <w:left w:val="single" w:sz="4" w:space="0" w:color="auto"/>
              <w:bottom w:val="single" w:sz="4" w:space="0" w:color="auto"/>
              <w:right w:val="single" w:sz="4" w:space="0" w:color="auto"/>
            </w:tcBorders>
          </w:tcPr>
          <w:p w:rsidR="00474508" w:rsidRPr="00AD27B0" w:rsidRDefault="00474508" w:rsidP="00F91BAA">
            <w:pPr>
              <w:spacing w:after="0" w:line="240" w:lineRule="auto"/>
              <w:rPr>
                <w:rFonts w:ascii="Times New Roman" w:hAnsi="Times New Roman" w:cs="Times New Roman"/>
                <w:color w:val="000000" w:themeColor="text1"/>
                <w:sz w:val="20"/>
                <w:szCs w:val="20"/>
                <w:lang w:val="en-IN"/>
              </w:rPr>
            </w:pPr>
            <w:r w:rsidRPr="00AD27B0">
              <w:rPr>
                <w:rFonts w:ascii="Times New Roman" w:hAnsi="Times New Roman" w:cs="Times New Roman"/>
                <w:color w:val="000000" w:themeColor="text1"/>
                <w:sz w:val="20"/>
                <w:szCs w:val="20"/>
                <w:lang w:val="en-IN"/>
              </w:rPr>
              <w:t>Dr. Malar G</w:t>
            </w:r>
          </w:p>
          <w:p w:rsidR="00474508" w:rsidRPr="00AD27B0" w:rsidRDefault="00474508" w:rsidP="00F91BAA">
            <w:pPr>
              <w:spacing w:after="0" w:line="240" w:lineRule="auto"/>
              <w:rPr>
                <w:rFonts w:ascii="Times New Roman" w:hAnsi="Times New Roman" w:cs="Times New Roman"/>
                <w:b/>
                <w:bCs/>
                <w:color w:val="000000" w:themeColor="text1"/>
                <w:sz w:val="20"/>
                <w:szCs w:val="20"/>
                <w:lang w:val="en-IN"/>
              </w:rPr>
            </w:pPr>
            <w:r w:rsidRPr="00AD27B0">
              <w:rPr>
                <w:rFonts w:ascii="Times New Roman" w:hAnsi="Times New Roman" w:cs="Times New Roman"/>
                <w:b/>
                <w:bCs/>
                <w:color w:val="000000" w:themeColor="text1"/>
                <w:sz w:val="20"/>
                <w:szCs w:val="20"/>
                <w:lang w:val="en-IN"/>
              </w:rPr>
              <w:t>Ms. Prathima S Co - PI</w:t>
            </w:r>
          </w:p>
          <w:p w:rsidR="00474508" w:rsidRPr="00AD27B0" w:rsidRDefault="00474508" w:rsidP="00F91BAA">
            <w:pPr>
              <w:spacing w:after="0" w:line="240" w:lineRule="auto"/>
              <w:rPr>
                <w:rFonts w:ascii="Times New Roman" w:hAnsi="Times New Roman" w:cs="Times New Roman"/>
                <w:b/>
                <w:bCs/>
                <w:color w:val="000000" w:themeColor="text1"/>
                <w:sz w:val="20"/>
                <w:szCs w:val="20"/>
                <w:lang w:val="en-IN"/>
              </w:rPr>
            </w:pPr>
          </w:p>
        </w:tc>
        <w:tc>
          <w:tcPr>
            <w:tcW w:w="1174" w:type="dxa"/>
            <w:tcBorders>
              <w:top w:val="single" w:sz="4" w:space="0" w:color="auto"/>
              <w:left w:val="single" w:sz="4" w:space="0" w:color="auto"/>
              <w:bottom w:val="single" w:sz="4" w:space="0" w:color="auto"/>
              <w:right w:val="single" w:sz="4" w:space="0" w:color="auto"/>
            </w:tcBorders>
          </w:tcPr>
          <w:p w:rsidR="00474508" w:rsidRPr="00AD27B0" w:rsidRDefault="00474508" w:rsidP="00F91BAA">
            <w:pPr>
              <w:spacing w:after="0" w:line="240" w:lineRule="auto"/>
              <w:jc w:val="center"/>
              <w:rPr>
                <w:rFonts w:ascii="Times New Roman" w:hAnsi="Times New Roman" w:cs="Times New Roman"/>
                <w:color w:val="000000" w:themeColor="text1"/>
                <w:sz w:val="20"/>
                <w:szCs w:val="20"/>
              </w:rPr>
            </w:pPr>
            <w:r w:rsidRPr="00AD27B0">
              <w:rPr>
                <w:rFonts w:ascii="Times New Roman" w:hAnsi="Times New Roman" w:cs="Times New Roman"/>
                <w:color w:val="000000" w:themeColor="text1"/>
                <w:sz w:val="20"/>
                <w:szCs w:val="20"/>
              </w:rPr>
              <w:t>ARF</w:t>
            </w:r>
          </w:p>
        </w:tc>
        <w:tc>
          <w:tcPr>
            <w:tcW w:w="1661" w:type="dxa"/>
            <w:tcBorders>
              <w:top w:val="single" w:sz="4" w:space="0" w:color="auto"/>
              <w:left w:val="single" w:sz="4" w:space="0" w:color="auto"/>
              <w:bottom w:val="single" w:sz="4" w:space="0" w:color="auto"/>
              <w:right w:val="single" w:sz="4" w:space="0" w:color="auto"/>
            </w:tcBorders>
          </w:tcPr>
          <w:p w:rsidR="00474508" w:rsidRPr="00AD27B0" w:rsidRDefault="00474508" w:rsidP="00F91BAA">
            <w:pPr>
              <w:spacing w:after="0" w:line="240" w:lineRule="auto"/>
              <w:jc w:val="center"/>
              <w:rPr>
                <w:rFonts w:ascii="Times New Roman" w:hAnsi="Times New Roman" w:cs="Times New Roman"/>
                <w:color w:val="000000" w:themeColor="text1"/>
                <w:sz w:val="20"/>
                <w:szCs w:val="20"/>
              </w:rPr>
            </w:pPr>
            <w:r w:rsidRPr="00AD27B0">
              <w:rPr>
                <w:rFonts w:ascii="Times New Roman" w:hAnsi="Times New Roman" w:cs="Times New Roman"/>
                <w:color w:val="000000" w:themeColor="text1"/>
                <w:sz w:val="20"/>
                <w:szCs w:val="20"/>
              </w:rPr>
              <w:t>Ongoing</w:t>
            </w:r>
          </w:p>
        </w:tc>
      </w:tr>
    </w:tbl>
    <w:p w:rsidR="006C44EB" w:rsidRPr="00AD27B0" w:rsidRDefault="006C44EB" w:rsidP="00A70798">
      <w:pPr>
        <w:pStyle w:val="ListParagraph"/>
        <w:spacing w:after="120"/>
        <w:jc w:val="both"/>
        <w:rPr>
          <w:b/>
          <w:bCs/>
          <w:iCs/>
          <w:color w:val="000000" w:themeColor="text1"/>
          <w:sz w:val="4"/>
          <w:szCs w:val="4"/>
        </w:rPr>
      </w:pPr>
    </w:p>
    <w:p w:rsidR="00BC5688" w:rsidRPr="00AD27B0" w:rsidRDefault="00BC5688" w:rsidP="00A70798">
      <w:pPr>
        <w:pStyle w:val="ListParagraph"/>
        <w:spacing w:after="120"/>
        <w:jc w:val="both"/>
        <w:rPr>
          <w:b/>
          <w:bCs/>
          <w:iCs/>
          <w:color w:val="000000" w:themeColor="text1"/>
          <w:sz w:val="4"/>
          <w:szCs w:val="4"/>
        </w:rPr>
      </w:pPr>
    </w:p>
    <w:p w:rsidR="00595244" w:rsidRPr="00AD27B0" w:rsidRDefault="00595244" w:rsidP="00D0720B">
      <w:pPr>
        <w:pStyle w:val="ListParagraph"/>
        <w:ind w:left="810"/>
        <w:jc w:val="both"/>
        <w:rPr>
          <w:b/>
          <w:bCs/>
          <w:iCs/>
          <w:color w:val="000000" w:themeColor="text1"/>
          <w:sz w:val="4"/>
          <w:szCs w:val="4"/>
        </w:rPr>
      </w:pPr>
    </w:p>
    <w:p w:rsidR="00C52632" w:rsidRPr="00AD27B0" w:rsidRDefault="00C52632" w:rsidP="00D0720B">
      <w:pPr>
        <w:pStyle w:val="ListParagraph"/>
        <w:ind w:left="810"/>
        <w:jc w:val="both"/>
        <w:rPr>
          <w:b/>
          <w:bCs/>
          <w:iCs/>
          <w:color w:val="000000" w:themeColor="text1"/>
          <w:sz w:val="4"/>
          <w:szCs w:val="4"/>
        </w:rPr>
      </w:pPr>
    </w:p>
    <w:p w:rsidR="00C52632" w:rsidRPr="00AD27B0" w:rsidRDefault="00C52632" w:rsidP="00D0720B">
      <w:pPr>
        <w:pStyle w:val="ListParagraph"/>
        <w:ind w:left="810"/>
        <w:jc w:val="both"/>
        <w:rPr>
          <w:b/>
          <w:bCs/>
          <w:iCs/>
          <w:color w:val="000000" w:themeColor="text1"/>
          <w:sz w:val="4"/>
          <w:szCs w:val="4"/>
        </w:rPr>
      </w:pPr>
    </w:p>
    <w:p w:rsidR="00383AC4" w:rsidRPr="00AD27B0" w:rsidRDefault="00383AC4" w:rsidP="00D0720B">
      <w:pPr>
        <w:pStyle w:val="ListParagraph"/>
        <w:ind w:left="810"/>
        <w:jc w:val="both"/>
        <w:rPr>
          <w:b/>
          <w:bCs/>
          <w:iCs/>
          <w:color w:val="000000" w:themeColor="text1"/>
          <w:sz w:val="4"/>
          <w:szCs w:val="4"/>
        </w:rPr>
      </w:pPr>
    </w:p>
    <w:p w:rsidR="00383AC4" w:rsidRPr="00AD27B0" w:rsidRDefault="00383AC4" w:rsidP="00D0720B">
      <w:pPr>
        <w:pStyle w:val="ListParagraph"/>
        <w:ind w:left="810"/>
        <w:jc w:val="both"/>
        <w:rPr>
          <w:b/>
          <w:bCs/>
          <w:iCs/>
          <w:color w:val="000000" w:themeColor="text1"/>
          <w:sz w:val="4"/>
          <w:szCs w:val="4"/>
        </w:rPr>
      </w:pPr>
    </w:p>
    <w:p w:rsidR="00383AC4" w:rsidRPr="00AD27B0" w:rsidRDefault="00383AC4" w:rsidP="00D0720B">
      <w:pPr>
        <w:pStyle w:val="ListParagraph"/>
        <w:ind w:left="810"/>
        <w:jc w:val="both"/>
        <w:rPr>
          <w:b/>
          <w:bCs/>
          <w:iCs/>
          <w:color w:val="000000" w:themeColor="text1"/>
          <w:sz w:val="4"/>
          <w:szCs w:val="4"/>
        </w:rPr>
      </w:pPr>
    </w:p>
    <w:p w:rsidR="00383AC4" w:rsidRPr="00AD27B0" w:rsidRDefault="00383AC4" w:rsidP="00D0720B">
      <w:pPr>
        <w:pStyle w:val="ListParagraph"/>
        <w:ind w:left="810"/>
        <w:jc w:val="both"/>
        <w:rPr>
          <w:b/>
          <w:bCs/>
          <w:iCs/>
          <w:color w:val="000000" w:themeColor="text1"/>
          <w:sz w:val="4"/>
          <w:szCs w:val="4"/>
        </w:rPr>
      </w:pPr>
    </w:p>
    <w:p w:rsidR="00383AC4" w:rsidRPr="00AD27B0" w:rsidRDefault="00383AC4" w:rsidP="00383AC4">
      <w:pPr>
        <w:pStyle w:val="ListParagraph"/>
        <w:ind w:left="810"/>
        <w:jc w:val="both"/>
        <w:rPr>
          <w:b/>
          <w:bCs/>
          <w:color w:val="000000" w:themeColor="text1"/>
          <w:u w:val="single"/>
        </w:rPr>
      </w:pPr>
    </w:p>
    <w:p w:rsidR="00201B68" w:rsidRPr="00AD27B0" w:rsidRDefault="0021060A" w:rsidP="00B25799">
      <w:pPr>
        <w:pStyle w:val="ListParagraph"/>
        <w:numPr>
          <w:ilvl w:val="0"/>
          <w:numId w:val="5"/>
        </w:numPr>
        <w:jc w:val="both"/>
        <w:rPr>
          <w:b/>
          <w:bCs/>
          <w:color w:val="000000" w:themeColor="text1"/>
          <w:u w:val="single"/>
        </w:rPr>
      </w:pPr>
      <w:r w:rsidRPr="00AD27B0">
        <w:rPr>
          <w:b/>
          <w:bCs/>
          <w:color w:val="000000" w:themeColor="text1"/>
        </w:rPr>
        <w:t>D</w:t>
      </w:r>
      <w:r w:rsidR="001E4272" w:rsidRPr="00AD27B0">
        <w:rPr>
          <w:b/>
          <w:bCs/>
          <w:color w:val="000000" w:themeColor="text1"/>
        </w:rPr>
        <w:t xml:space="preserve">octoral </w:t>
      </w:r>
      <w:r w:rsidR="008D4278" w:rsidRPr="00AD27B0">
        <w:rPr>
          <w:b/>
          <w:bCs/>
          <w:color w:val="000000" w:themeColor="text1"/>
        </w:rPr>
        <w:t xml:space="preserve">thesis </w:t>
      </w:r>
      <w:r w:rsidR="00201B68" w:rsidRPr="00AD27B0">
        <w:rPr>
          <w:b/>
          <w:bCs/>
          <w:color w:val="000000" w:themeColor="text1"/>
        </w:rPr>
        <w:t xml:space="preserve">- </w:t>
      </w:r>
      <w:r w:rsidR="00CD20D3" w:rsidRPr="00AD27B0">
        <w:rPr>
          <w:b/>
          <w:bCs/>
          <w:color w:val="000000" w:themeColor="text1"/>
        </w:rPr>
        <w:t>O</w:t>
      </w:r>
      <w:r w:rsidR="00201B68" w:rsidRPr="00AD27B0">
        <w:rPr>
          <w:b/>
          <w:bCs/>
          <w:color w:val="000000" w:themeColor="text1"/>
        </w:rPr>
        <w:t xml:space="preserve">ngoing </w:t>
      </w:r>
      <w:r w:rsidR="00B35F36" w:rsidRPr="00AD27B0">
        <w:rPr>
          <w:b/>
          <w:bCs/>
          <w:color w:val="000000" w:themeColor="text1"/>
        </w:rPr>
        <w:t xml:space="preserve"> - </w:t>
      </w:r>
      <w:r w:rsidR="00B25799" w:rsidRPr="00AD27B0">
        <w:rPr>
          <w:b/>
          <w:bCs/>
          <w:color w:val="000000" w:themeColor="text1"/>
        </w:rPr>
        <w:t>3</w:t>
      </w:r>
      <w:r w:rsidR="0065255B" w:rsidRPr="00AD27B0">
        <w:rPr>
          <w:b/>
          <w:bCs/>
          <w:color w:val="000000" w:themeColor="text1"/>
        </w:rPr>
        <w:t xml:space="preserve"> nos</w:t>
      </w:r>
    </w:p>
    <w:tbl>
      <w:tblPr>
        <w:tblW w:w="10720" w:type="dxa"/>
        <w:jc w:val="center"/>
        <w:tblInd w:w="-1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8"/>
        <w:gridCol w:w="6000"/>
        <w:gridCol w:w="1782"/>
        <w:gridCol w:w="2280"/>
      </w:tblGrid>
      <w:tr w:rsidR="00866318" w:rsidRPr="00AD27B0" w:rsidTr="00391A40">
        <w:trPr>
          <w:trHeight w:val="280"/>
          <w:jc w:val="center"/>
        </w:trPr>
        <w:tc>
          <w:tcPr>
            <w:tcW w:w="0" w:type="auto"/>
          </w:tcPr>
          <w:p w:rsidR="00866318" w:rsidRPr="00AD27B0" w:rsidRDefault="00866318" w:rsidP="00540331">
            <w:pPr>
              <w:spacing w:after="0" w:line="240" w:lineRule="auto"/>
              <w:jc w:val="center"/>
              <w:rPr>
                <w:rFonts w:ascii="Times New Roman" w:hAnsi="Times New Roman" w:cs="Times New Roman"/>
                <w:b/>
                <w:color w:val="000000" w:themeColor="text1"/>
                <w:sz w:val="20"/>
                <w:szCs w:val="20"/>
              </w:rPr>
            </w:pPr>
            <w:r w:rsidRPr="00AD27B0">
              <w:rPr>
                <w:rFonts w:ascii="Times New Roman" w:hAnsi="Times New Roman" w:cs="Times New Roman"/>
                <w:b/>
                <w:color w:val="000000" w:themeColor="text1"/>
                <w:sz w:val="18"/>
                <w:szCs w:val="18"/>
              </w:rPr>
              <w:t>Sl. No.</w:t>
            </w:r>
          </w:p>
        </w:tc>
        <w:tc>
          <w:tcPr>
            <w:tcW w:w="6000" w:type="dxa"/>
          </w:tcPr>
          <w:p w:rsidR="00866318" w:rsidRPr="00AD27B0" w:rsidRDefault="00866318" w:rsidP="00540331">
            <w:pPr>
              <w:spacing w:after="0" w:line="240" w:lineRule="auto"/>
              <w:jc w:val="center"/>
              <w:rPr>
                <w:rFonts w:ascii="Times New Roman" w:hAnsi="Times New Roman" w:cs="Times New Roman"/>
                <w:bCs/>
                <w:color w:val="000000" w:themeColor="text1"/>
                <w:sz w:val="20"/>
                <w:szCs w:val="20"/>
              </w:rPr>
            </w:pPr>
            <w:r w:rsidRPr="00AD27B0">
              <w:rPr>
                <w:rFonts w:ascii="Times New Roman" w:hAnsi="Times New Roman" w:cs="Times New Roman"/>
                <w:b/>
                <w:color w:val="000000" w:themeColor="text1"/>
                <w:sz w:val="20"/>
                <w:szCs w:val="20"/>
              </w:rPr>
              <w:t>Title</w:t>
            </w:r>
          </w:p>
        </w:tc>
        <w:tc>
          <w:tcPr>
            <w:tcW w:w="1782" w:type="dxa"/>
          </w:tcPr>
          <w:p w:rsidR="00866318" w:rsidRPr="00AD27B0" w:rsidRDefault="007B38B8" w:rsidP="00540331">
            <w:pPr>
              <w:spacing w:after="0" w:line="240" w:lineRule="auto"/>
              <w:jc w:val="center"/>
              <w:rPr>
                <w:rFonts w:ascii="Times New Roman" w:hAnsi="Times New Roman" w:cs="Times New Roman"/>
                <w:b/>
                <w:color w:val="000000" w:themeColor="text1"/>
                <w:sz w:val="20"/>
                <w:szCs w:val="20"/>
              </w:rPr>
            </w:pPr>
            <w:r w:rsidRPr="00AD27B0">
              <w:rPr>
                <w:rFonts w:ascii="Times New Roman" w:hAnsi="Times New Roman" w:cs="Times New Roman"/>
                <w:b/>
                <w:color w:val="000000" w:themeColor="text1"/>
                <w:sz w:val="20"/>
                <w:szCs w:val="20"/>
              </w:rPr>
              <w:t xml:space="preserve">Name of the </w:t>
            </w:r>
            <w:r w:rsidR="00866318" w:rsidRPr="00AD27B0">
              <w:rPr>
                <w:rFonts w:ascii="Times New Roman" w:hAnsi="Times New Roman" w:cs="Times New Roman"/>
                <w:b/>
                <w:color w:val="000000" w:themeColor="text1"/>
                <w:sz w:val="20"/>
                <w:szCs w:val="20"/>
              </w:rPr>
              <w:t>Candidate</w:t>
            </w:r>
          </w:p>
        </w:tc>
        <w:tc>
          <w:tcPr>
            <w:tcW w:w="2280" w:type="dxa"/>
          </w:tcPr>
          <w:p w:rsidR="00866318" w:rsidRPr="00AD27B0" w:rsidRDefault="00866318" w:rsidP="00540331">
            <w:pPr>
              <w:spacing w:after="0" w:line="240" w:lineRule="auto"/>
              <w:jc w:val="center"/>
              <w:rPr>
                <w:rFonts w:ascii="Times New Roman" w:hAnsi="Times New Roman" w:cs="Times New Roman"/>
                <w:b/>
                <w:color w:val="000000" w:themeColor="text1"/>
                <w:sz w:val="20"/>
                <w:szCs w:val="20"/>
              </w:rPr>
            </w:pPr>
            <w:r w:rsidRPr="00AD27B0">
              <w:rPr>
                <w:rFonts w:ascii="Times New Roman" w:hAnsi="Times New Roman" w:cs="Times New Roman"/>
                <w:b/>
                <w:color w:val="000000" w:themeColor="text1"/>
                <w:sz w:val="20"/>
                <w:szCs w:val="20"/>
              </w:rPr>
              <w:t>Guide</w:t>
            </w:r>
          </w:p>
        </w:tc>
      </w:tr>
      <w:tr w:rsidR="000A7023" w:rsidRPr="00AD27B0" w:rsidTr="000A7023">
        <w:trPr>
          <w:trHeight w:val="504"/>
          <w:jc w:val="center"/>
        </w:trPr>
        <w:tc>
          <w:tcPr>
            <w:tcW w:w="0" w:type="auto"/>
            <w:tcBorders>
              <w:bottom w:val="single" w:sz="4" w:space="0" w:color="auto"/>
            </w:tcBorders>
          </w:tcPr>
          <w:p w:rsidR="000A7023" w:rsidRPr="00AD27B0" w:rsidRDefault="000A7023" w:rsidP="00AB3212">
            <w:pPr>
              <w:pStyle w:val="ListParagraph"/>
              <w:numPr>
                <w:ilvl w:val="0"/>
                <w:numId w:val="26"/>
              </w:numPr>
              <w:jc w:val="center"/>
              <w:rPr>
                <w:bCs/>
                <w:color w:val="000000" w:themeColor="text1"/>
                <w:sz w:val="20"/>
                <w:szCs w:val="20"/>
              </w:rPr>
            </w:pPr>
          </w:p>
        </w:tc>
        <w:tc>
          <w:tcPr>
            <w:tcW w:w="6000" w:type="dxa"/>
            <w:tcBorders>
              <w:bottom w:val="single" w:sz="4" w:space="0" w:color="auto"/>
            </w:tcBorders>
          </w:tcPr>
          <w:p w:rsidR="000A7023" w:rsidRPr="00AD27B0" w:rsidRDefault="000A7023" w:rsidP="00540331">
            <w:pPr>
              <w:spacing w:after="0" w:line="240" w:lineRule="auto"/>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t>Effect of Phoneme Context and Position on Articulation in Kannada Speaking Children with Speech Sound Disorders</w:t>
            </w:r>
          </w:p>
        </w:tc>
        <w:tc>
          <w:tcPr>
            <w:tcW w:w="1782" w:type="dxa"/>
            <w:tcBorders>
              <w:bottom w:val="single" w:sz="4" w:space="0" w:color="auto"/>
            </w:tcBorders>
          </w:tcPr>
          <w:p w:rsidR="000A7023" w:rsidRPr="00AD27B0" w:rsidRDefault="000A7023" w:rsidP="00540331">
            <w:pPr>
              <w:spacing w:line="240" w:lineRule="auto"/>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t xml:space="preserve">Ms. Amulya P Rao </w:t>
            </w:r>
          </w:p>
        </w:tc>
        <w:tc>
          <w:tcPr>
            <w:tcW w:w="2280" w:type="dxa"/>
            <w:vMerge w:val="restart"/>
            <w:tcBorders>
              <w:bottom w:val="single" w:sz="4" w:space="0" w:color="auto"/>
            </w:tcBorders>
            <w:vAlign w:val="center"/>
          </w:tcPr>
          <w:p w:rsidR="000A7023" w:rsidRPr="00AD27B0" w:rsidRDefault="000A7023" w:rsidP="000A7023">
            <w:pPr>
              <w:jc w:val="center"/>
              <w:rPr>
                <w:rFonts w:ascii="Times New Roman" w:hAnsi="Times New Roman" w:cs="Times New Roman"/>
                <w:b/>
                <w:color w:val="000000" w:themeColor="text1"/>
                <w:sz w:val="20"/>
                <w:szCs w:val="20"/>
              </w:rPr>
            </w:pPr>
            <w:r w:rsidRPr="00AD27B0">
              <w:rPr>
                <w:rFonts w:ascii="Times New Roman" w:hAnsi="Times New Roman" w:cs="Times New Roman"/>
                <w:b/>
                <w:color w:val="000000" w:themeColor="text1"/>
                <w:sz w:val="20"/>
                <w:szCs w:val="20"/>
              </w:rPr>
              <w:t>Dr. N Sreedevi</w:t>
            </w:r>
          </w:p>
        </w:tc>
      </w:tr>
      <w:tr w:rsidR="000A7023" w:rsidRPr="00AD27B0" w:rsidTr="000A7023">
        <w:trPr>
          <w:trHeight w:val="487"/>
          <w:jc w:val="center"/>
        </w:trPr>
        <w:tc>
          <w:tcPr>
            <w:tcW w:w="0" w:type="auto"/>
          </w:tcPr>
          <w:p w:rsidR="000A7023" w:rsidRPr="00AD27B0" w:rsidRDefault="000A7023" w:rsidP="00AB3212">
            <w:pPr>
              <w:pStyle w:val="ListParagraph"/>
              <w:numPr>
                <w:ilvl w:val="0"/>
                <w:numId w:val="26"/>
              </w:numPr>
              <w:jc w:val="center"/>
              <w:rPr>
                <w:bCs/>
                <w:color w:val="000000" w:themeColor="text1"/>
                <w:sz w:val="20"/>
                <w:szCs w:val="20"/>
              </w:rPr>
            </w:pPr>
          </w:p>
        </w:tc>
        <w:tc>
          <w:tcPr>
            <w:tcW w:w="6000" w:type="dxa"/>
          </w:tcPr>
          <w:p w:rsidR="000A7023" w:rsidRPr="00AD27B0" w:rsidRDefault="000A7023" w:rsidP="00540331">
            <w:pPr>
              <w:spacing w:after="0" w:line="240" w:lineRule="auto"/>
              <w:jc w:val="both"/>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t>Effect of vowel context and phoneme position on correct articulation of phonemes in children with Down syndrome in Malayalam: pre post therapy comparison</w:t>
            </w:r>
          </w:p>
        </w:tc>
        <w:tc>
          <w:tcPr>
            <w:tcW w:w="1782" w:type="dxa"/>
            <w:tcBorders>
              <w:bottom w:val="single" w:sz="4" w:space="0" w:color="auto"/>
            </w:tcBorders>
          </w:tcPr>
          <w:p w:rsidR="000A7023" w:rsidRPr="00AD27B0" w:rsidRDefault="000A7023" w:rsidP="00540331">
            <w:pPr>
              <w:spacing w:after="0" w:line="240" w:lineRule="auto"/>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t>Ms. Anita Naitee Abraham</w:t>
            </w:r>
          </w:p>
        </w:tc>
        <w:tc>
          <w:tcPr>
            <w:tcW w:w="2280" w:type="dxa"/>
            <w:vMerge/>
            <w:vAlign w:val="center"/>
          </w:tcPr>
          <w:p w:rsidR="000A7023" w:rsidRPr="00AD27B0" w:rsidRDefault="000A7023" w:rsidP="00540331">
            <w:pPr>
              <w:spacing w:after="0" w:line="240" w:lineRule="auto"/>
              <w:jc w:val="center"/>
              <w:rPr>
                <w:rFonts w:ascii="Times New Roman" w:hAnsi="Times New Roman" w:cs="Times New Roman"/>
                <w:b/>
                <w:color w:val="000000" w:themeColor="text1"/>
                <w:sz w:val="20"/>
                <w:szCs w:val="20"/>
              </w:rPr>
            </w:pPr>
          </w:p>
        </w:tc>
      </w:tr>
      <w:tr w:rsidR="000A7023" w:rsidRPr="00AD27B0" w:rsidTr="004E765C">
        <w:trPr>
          <w:trHeight w:val="251"/>
          <w:jc w:val="center"/>
        </w:trPr>
        <w:tc>
          <w:tcPr>
            <w:tcW w:w="0" w:type="auto"/>
          </w:tcPr>
          <w:p w:rsidR="000A7023" w:rsidRPr="00AD27B0" w:rsidRDefault="000A7023" w:rsidP="00AB3212">
            <w:pPr>
              <w:pStyle w:val="ListParagraph"/>
              <w:numPr>
                <w:ilvl w:val="0"/>
                <w:numId w:val="26"/>
              </w:numPr>
              <w:jc w:val="center"/>
              <w:rPr>
                <w:bCs/>
                <w:color w:val="000000" w:themeColor="text1"/>
                <w:sz w:val="20"/>
                <w:szCs w:val="20"/>
              </w:rPr>
            </w:pPr>
          </w:p>
        </w:tc>
        <w:tc>
          <w:tcPr>
            <w:tcW w:w="6000" w:type="dxa"/>
          </w:tcPr>
          <w:p w:rsidR="000A7023" w:rsidRPr="00AD27B0" w:rsidRDefault="000A7023" w:rsidP="00540331">
            <w:pPr>
              <w:spacing w:after="0" w:line="240" w:lineRule="auto"/>
              <w:jc w:val="both"/>
              <w:rPr>
                <w:rFonts w:ascii="Times New Roman" w:hAnsi="Times New Roman" w:cs="Times New Roman"/>
                <w:b/>
                <w:color w:val="000000" w:themeColor="text1"/>
                <w:sz w:val="24"/>
                <w:szCs w:val="24"/>
              </w:rPr>
            </w:pPr>
            <w:r w:rsidRPr="00AD27B0">
              <w:rPr>
                <w:rFonts w:ascii="Times New Roman" w:hAnsi="Times New Roman" w:cs="Times New Roman"/>
                <w:bCs/>
                <w:color w:val="000000" w:themeColor="text1"/>
                <w:sz w:val="20"/>
                <w:szCs w:val="20"/>
              </w:rPr>
              <w:t>Acoustic and articulatory characteristics of cochlear implantees in Malayalam</w:t>
            </w:r>
          </w:p>
        </w:tc>
        <w:tc>
          <w:tcPr>
            <w:tcW w:w="1782" w:type="dxa"/>
            <w:tcBorders>
              <w:top w:val="single" w:sz="4" w:space="0" w:color="auto"/>
              <w:bottom w:val="single" w:sz="4" w:space="0" w:color="auto"/>
            </w:tcBorders>
          </w:tcPr>
          <w:p w:rsidR="000A7023" w:rsidRPr="00AD27B0" w:rsidRDefault="000A7023" w:rsidP="00540331">
            <w:pPr>
              <w:spacing w:after="0" w:line="240" w:lineRule="auto"/>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t>Ms. Deepthy Anne joy</w:t>
            </w:r>
          </w:p>
        </w:tc>
        <w:tc>
          <w:tcPr>
            <w:tcW w:w="2280" w:type="dxa"/>
            <w:vMerge/>
          </w:tcPr>
          <w:p w:rsidR="000A7023" w:rsidRPr="00AD27B0" w:rsidRDefault="000A7023" w:rsidP="00540331">
            <w:pPr>
              <w:spacing w:after="0" w:line="240" w:lineRule="auto"/>
              <w:jc w:val="center"/>
              <w:rPr>
                <w:rFonts w:ascii="Times New Roman" w:hAnsi="Times New Roman" w:cs="Times New Roman"/>
                <w:b/>
                <w:color w:val="000000" w:themeColor="text1"/>
                <w:sz w:val="20"/>
                <w:szCs w:val="20"/>
              </w:rPr>
            </w:pPr>
          </w:p>
        </w:tc>
      </w:tr>
    </w:tbl>
    <w:p w:rsidR="00001E49" w:rsidRPr="00AD27B0" w:rsidRDefault="00001E49" w:rsidP="00F43406">
      <w:pPr>
        <w:pStyle w:val="ListParagraph"/>
        <w:ind w:left="810"/>
        <w:jc w:val="both"/>
        <w:rPr>
          <w:color w:val="000000" w:themeColor="text1"/>
          <w:sz w:val="8"/>
          <w:szCs w:val="8"/>
        </w:rPr>
      </w:pPr>
    </w:p>
    <w:p w:rsidR="00276DAF" w:rsidRPr="00AD27B0" w:rsidRDefault="00276DAF" w:rsidP="00276DAF">
      <w:pPr>
        <w:pStyle w:val="ListParagraph"/>
        <w:ind w:left="810"/>
        <w:jc w:val="both"/>
        <w:rPr>
          <w:b/>
          <w:bCs/>
          <w:color w:val="000000" w:themeColor="text1"/>
          <w:sz w:val="2"/>
          <w:szCs w:val="2"/>
          <w:u w:val="single"/>
        </w:rPr>
      </w:pPr>
    </w:p>
    <w:p w:rsidR="00D72B30" w:rsidRPr="00AD27B0" w:rsidRDefault="001E4272" w:rsidP="004D2E32">
      <w:pPr>
        <w:pStyle w:val="ListParagraph"/>
        <w:numPr>
          <w:ilvl w:val="0"/>
          <w:numId w:val="5"/>
        </w:numPr>
        <w:jc w:val="both"/>
        <w:rPr>
          <w:rFonts w:asciiTheme="majorBidi" w:hAnsiTheme="majorBidi" w:cstheme="majorBidi"/>
          <w:b/>
          <w:bCs/>
          <w:color w:val="000000" w:themeColor="text1"/>
          <w:sz w:val="8"/>
          <w:szCs w:val="8"/>
        </w:rPr>
      </w:pPr>
      <w:r w:rsidRPr="00AD27B0">
        <w:rPr>
          <w:b/>
          <w:bCs/>
          <w:color w:val="000000" w:themeColor="text1"/>
        </w:rPr>
        <w:t>Dissertation</w:t>
      </w:r>
      <w:r w:rsidR="00201B68" w:rsidRPr="00AD27B0">
        <w:rPr>
          <w:b/>
          <w:bCs/>
          <w:color w:val="000000" w:themeColor="text1"/>
        </w:rPr>
        <w:t xml:space="preserve"> Program </w:t>
      </w:r>
      <w:r w:rsidR="006D504F" w:rsidRPr="00AD27B0">
        <w:rPr>
          <w:b/>
          <w:bCs/>
          <w:color w:val="000000" w:themeColor="text1"/>
        </w:rPr>
        <w:t>– 05 Nos</w:t>
      </w:r>
    </w:p>
    <w:p w:rsidR="00676BEA" w:rsidRPr="00AD27B0" w:rsidRDefault="00676BEA" w:rsidP="00676BEA">
      <w:pPr>
        <w:pStyle w:val="ListParagraph"/>
        <w:ind w:left="810"/>
        <w:jc w:val="both"/>
        <w:rPr>
          <w:rFonts w:asciiTheme="majorBidi" w:hAnsiTheme="majorBidi" w:cstheme="majorBidi"/>
          <w:b/>
          <w:bCs/>
          <w:color w:val="000000" w:themeColor="text1"/>
          <w:sz w:val="8"/>
          <w:szCs w:val="8"/>
        </w:rPr>
      </w:pP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4"/>
        <w:gridCol w:w="5528"/>
        <w:gridCol w:w="1822"/>
        <w:gridCol w:w="1925"/>
      </w:tblGrid>
      <w:tr w:rsidR="00676BEA" w:rsidRPr="00AD27B0" w:rsidTr="00540331">
        <w:trPr>
          <w:trHeight w:val="207"/>
          <w:jc w:val="center"/>
        </w:trPr>
        <w:tc>
          <w:tcPr>
            <w:tcW w:w="814" w:type="dxa"/>
          </w:tcPr>
          <w:p w:rsidR="00676BEA" w:rsidRPr="00AD27B0" w:rsidRDefault="00676BEA" w:rsidP="00540331">
            <w:pPr>
              <w:spacing w:after="0" w:line="240" w:lineRule="auto"/>
              <w:jc w:val="center"/>
              <w:rPr>
                <w:rFonts w:ascii="Times New Roman" w:hAnsi="Times New Roman" w:cs="Times New Roman"/>
                <w:b/>
                <w:color w:val="000000" w:themeColor="text1"/>
                <w:sz w:val="20"/>
                <w:szCs w:val="20"/>
              </w:rPr>
            </w:pPr>
            <w:r w:rsidRPr="00AD27B0">
              <w:rPr>
                <w:rFonts w:ascii="Times New Roman" w:hAnsi="Times New Roman" w:cs="Times New Roman"/>
                <w:b/>
                <w:color w:val="000000" w:themeColor="text1"/>
                <w:sz w:val="20"/>
                <w:szCs w:val="20"/>
              </w:rPr>
              <w:t>Sl. No.</w:t>
            </w:r>
          </w:p>
        </w:tc>
        <w:tc>
          <w:tcPr>
            <w:tcW w:w="5528" w:type="dxa"/>
          </w:tcPr>
          <w:p w:rsidR="00676BEA" w:rsidRPr="00AD27B0" w:rsidRDefault="00676BEA" w:rsidP="00540331">
            <w:pPr>
              <w:spacing w:after="0" w:line="240" w:lineRule="auto"/>
              <w:jc w:val="center"/>
              <w:rPr>
                <w:rFonts w:ascii="Times New Roman" w:hAnsi="Times New Roman" w:cs="Times New Roman"/>
                <w:b/>
                <w:color w:val="000000" w:themeColor="text1"/>
                <w:sz w:val="20"/>
                <w:szCs w:val="20"/>
              </w:rPr>
            </w:pPr>
            <w:r w:rsidRPr="00AD27B0">
              <w:rPr>
                <w:rFonts w:ascii="Times New Roman" w:hAnsi="Times New Roman" w:cs="Times New Roman"/>
                <w:b/>
                <w:color w:val="000000" w:themeColor="text1"/>
                <w:sz w:val="20"/>
                <w:szCs w:val="20"/>
              </w:rPr>
              <w:t>Title</w:t>
            </w:r>
          </w:p>
        </w:tc>
        <w:tc>
          <w:tcPr>
            <w:tcW w:w="1822" w:type="dxa"/>
          </w:tcPr>
          <w:p w:rsidR="00676BEA" w:rsidRPr="00AD27B0" w:rsidRDefault="007B38B8" w:rsidP="00540331">
            <w:pPr>
              <w:spacing w:after="0" w:line="240" w:lineRule="auto"/>
              <w:jc w:val="center"/>
              <w:rPr>
                <w:rFonts w:ascii="Times New Roman" w:hAnsi="Times New Roman" w:cs="Times New Roman"/>
                <w:b/>
                <w:color w:val="000000" w:themeColor="text1"/>
                <w:sz w:val="20"/>
                <w:szCs w:val="20"/>
              </w:rPr>
            </w:pPr>
            <w:r w:rsidRPr="00AD27B0">
              <w:rPr>
                <w:rFonts w:ascii="Times New Roman" w:hAnsi="Times New Roman" w:cs="Times New Roman"/>
                <w:b/>
                <w:color w:val="000000" w:themeColor="text1"/>
                <w:sz w:val="20"/>
                <w:szCs w:val="20"/>
              </w:rPr>
              <w:t>Name of the Candidate</w:t>
            </w:r>
          </w:p>
        </w:tc>
        <w:tc>
          <w:tcPr>
            <w:tcW w:w="1925" w:type="dxa"/>
          </w:tcPr>
          <w:p w:rsidR="00676BEA" w:rsidRPr="00AD27B0" w:rsidRDefault="00676BEA" w:rsidP="00540331">
            <w:pPr>
              <w:spacing w:after="0" w:line="240" w:lineRule="auto"/>
              <w:jc w:val="center"/>
              <w:rPr>
                <w:rFonts w:ascii="Times New Roman" w:hAnsi="Times New Roman" w:cs="Times New Roman"/>
                <w:b/>
                <w:color w:val="000000" w:themeColor="text1"/>
                <w:sz w:val="20"/>
                <w:szCs w:val="20"/>
              </w:rPr>
            </w:pPr>
            <w:r w:rsidRPr="00AD27B0">
              <w:rPr>
                <w:rFonts w:ascii="Times New Roman" w:hAnsi="Times New Roman" w:cs="Times New Roman"/>
                <w:b/>
                <w:color w:val="000000" w:themeColor="text1"/>
                <w:sz w:val="20"/>
                <w:szCs w:val="20"/>
              </w:rPr>
              <w:t>Guide</w:t>
            </w:r>
          </w:p>
        </w:tc>
      </w:tr>
      <w:tr w:rsidR="00676BEA" w:rsidRPr="00AD27B0" w:rsidTr="00540331">
        <w:trPr>
          <w:trHeight w:val="207"/>
          <w:jc w:val="center"/>
        </w:trPr>
        <w:tc>
          <w:tcPr>
            <w:tcW w:w="814" w:type="dxa"/>
          </w:tcPr>
          <w:p w:rsidR="00676BEA" w:rsidRPr="00AD27B0" w:rsidRDefault="00676BEA" w:rsidP="00AB3212">
            <w:pPr>
              <w:pStyle w:val="ListParagraph"/>
              <w:numPr>
                <w:ilvl w:val="0"/>
                <w:numId w:val="21"/>
              </w:numPr>
              <w:jc w:val="center"/>
              <w:rPr>
                <w:bCs/>
                <w:color w:val="000000" w:themeColor="text1"/>
                <w:sz w:val="20"/>
                <w:szCs w:val="20"/>
              </w:rPr>
            </w:pPr>
          </w:p>
        </w:tc>
        <w:tc>
          <w:tcPr>
            <w:tcW w:w="5528" w:type="dxa"/>
            <w:vAlign w:val="center"/>
          </w:tcPr>
          <w:p w:rsidR="00676BEA" w:rsidRPr="00AD27B0" w:rsidRDefault="00676BEA" w:rsidP="00540331">
            <w:pPr>
              <w:spacing w:after="0" w:line="240" w:lineRule="auto"/>
              <w:ind w:left="34"/>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t>Phonotatic Development in 3-4 years old Native Hindi Speaking Children</w:t>
            </w:r>
          </w:p>
        </w:tc>
        <w:tc>
          <w:tcPr>
            <w:tcW w:w="1822" w:type="dxa"/>
          </w:tcPr>
          <w:p w:rsidR="00676BEA" w:rsidRPr="00AD27B0" w:rsidRDefault="00676BEA" w:rsidP="00540331">
            <w:pPr>
              <w:spacing w:after="0" w:line="240" w:lineRule="auto"/>
              <w:jc w:val="center"/>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t xml:space="preserve">Akriti </w:t>
            </w:r>
            <w:r w:rsidR="00040D0E" w:rsidRPr="00AD27B0">
              <w:rPr>
                <w:rFonts w:ascii="Times New Roman" w:hAnsi="Times New Roman" w:cs="Times New Roman"/>
                <w:bCs/>
                <w:color w:val="000000" w:themeColor="text1"/>
                <w:sz w:val="20"/>
                <w:szCs w:val="20"/>
              </w:rPr>
              <w:t>Kumar</w:t>
            </w:r>
          </w:p>
        </w:tc>
        <w:tc>
          <w:tcPr>
            <w:tcW w:w="1925" w:type="dxa"/>
            <w:vMerge w:val="restart"/>
            <w:vAlign w:val="center"/>
          </w:tcPr>
          <w:p w:rsidR="00676BEA" w:rsidRPr="00AD27B0" w:rsidRDefault="00676BEA" w:rsidP="00540331">
            <w:pPr>
              <w:spacing w:after="0" w:line="240" w:lineRule="auto"/>
              <w:jc w:val="center"/>
              <w:rPr>
                <w:rFonts w:ascii="Times New Roman" w:hAnsi="Times New Roman" w:cs="Times New Roman"/>
                <w:b/>
                <w:color w:val="000000" w:themeColor="text1"/>
                <w:sz w:val="20"/>
                <w:szCs w:val="20"/>
              </w:rPr>
            </w:pPr>
            <w:r w:rsidRPr="00AD27B0">
              <w:rPr>
                <w:rFonts w:ascii="Times New Roman" w:hAnsi="Times New Roman" w:cs="Times New Roman"/>
                <w:b/>
                <w:color w:val="000000" w:themeColor="text1"/>
                <w:sz w:val="20"/>
                <w:szCs w:val="20"/>
              </w:rPr>
              <w:t>Dr. N. Sreedevi</w:t>
            </w:r>
          </w:p>
        </w:tc>
      </w:tr>
      <w:tr w:rsidR="00676BEA" w:rsidRPr="00AD27B0" w:rsidTr="00540331">
        <w:trPr>
          <w:trHeight w:val="207"/>
          <w:jc w:val="center"/>
        </w:trPr>
        <w:tc>
          <w:tcPr>
            <w:tcW w:w="814" w:type="dxa"/>
          </w:tcPr>
          <w:p w:rsidR="00676BEA" w:rsidRPr="00AD27B0" w:rsidRDefault="00676BEA" w:rsidP="00AB3212">
            <w:pPr>
              <w:pStyle w:val="ListParagraph"/>
              <w:numPr>
                <w:ilvl w:val="0"/>
                <w:numId w:val="21"/>
              </w:numPr>
              <w:jc w:val="center"/>
              <w:rPr>
                <w:bCs/>
                <w:color w:val="000000" w:themeColor="text1"/>
                <w:sz w:val="20"/>
                <w:szCs w:val="20"/>
              </w:rPr>
            </w:pPr>
          </w:p>
        </w:tc>
        <w:tc>
          <w:tcPr>
            <w:tcW w:w="5528" w:type="dxa"/>
          </w:tcPr>
          <w:p w:rsidR="00676BEA" w:rsidRPr="00AD27B0" w:rsidRDefault="00676BEA" w:rsidP="00540331">
            <w:pPr>
              <w:spacing w:after="0" w:line="240" w:lineRule="auto"/>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lang w:val="en-IN"/>
              </w:rPr>
              <w:t>Acquisition of Clusters in Typically Developing Kannada Speaking Children – 3 to 6 years</w:t>
            </w:r>
          </w:p>
        </w:tc>
        <w:tc>
          <w:tcPr>
            <w:tcW w:w="1822" w:type="dxa"/>
          </w:tcPr>
          <w:p w:rsidR="00676BEA" w:rsidRPr="00AD27B0" w:rsidRDefault="00676BEA" w:rsidP="00540331">
            <w:pPr>
              <w:spacing w:after="0" w:line="240" w:lineRule="auto"/>
              <w:jc w:val="center"/>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t xml:space="preserve">Divyashree </w:t>
            </w:r>
            <w:r w:rsidR="00040D0E" w:rsidRPr="00AD27B0">
              <w:rPr>
                <w:rFonts w:ascii="Times New Roman" w:hAnsi="Times New Roman" w:cs="Times New Roman"/>
                <w:bCs/>
                <w:color w:val="000000" w:themeColor="text1"/>
                <w:sz w:val="20"/>
                <w:szCs w:val="20"/>
              </w:rPr>
              <w:t xml:space="preserve"> K N</w:t>
            </w:r>
          </w:p>
        </w:tc>
        <w:tc>
          <w:tcPr>
            <w:tcW w:w="1925" w:type="dxa"/>
            <w:vMerge/>
          </w:tcPr>
          <w:p w:rsidR="00676BEA" w:rsidRPr="00AD27B0" w:rsidRDefault="00676BEA" w:rsidP="00540331">
            <w:pPr>
              <w:spacing w:after="0" w:line="240" w:lineRule="auto"/>
              <w:jc w:val="center"/>
              <w:rPr>
                <w:rFonts w:ascii="Times New Roman" w:hAnsi="Times New Roman" w:cs="Times New Roman"/>
                <w:b/>
                <w:color w:val="000000" w:themeColor="text1"/>
                <w:sz w:val="20"/>
                <w:szCs w:val="20"/>
              </w:rPr>
            </w:pPr>
          </w:p>
        </w:tc>
      </w:tr>
      <w:tr w:rsidR="00676BEA" w:rsidRPr="00AD27B0" w:rsidTr="00540331">
        <w:trPr>
          <w:trHeight w:val="207"/>
          <w:jc w:val="center"/>
        </w:trPr>
        <w:tc>
          <w:tcPr>
            <w:tcW w:w="814" w:type="dxa"/>
          </w:tcPr>
          <w:p w:rsidR="00676BEA" w:rsidRPr="00AD27B0" w:rsidRDefault="00676BEA" w:rsidP="00AB3212">
            <w:pPr>
              <w:pStyle w:val="ListParagraph"/>
              <w:numPr>
                <w:ilvl w:val="0"/>
                <w:numId w:val="21"/>
              </w:numPr>
              <w:jc w:val="center"/>
              <w:rPr>
                <w:bCs/>
                <w:color w:val="000000" w:themeColor="text1"/>
                <w:sz w:val="20"/>
                <w:szCs w:val="20"/>
              </w:rPr>
            </w:pPr>
          </w:p>
        </w:tc>
        <w:tc>
          <w:tcPr>
            <w:tcW w:w="5528" w:type="dxa"/>
          </w:tcPr>
          <w:p w:rsidR="00676BEA" w:rsidRPr="00AD27B0" w:rsidRDefault="00676BEA" w:rsidP="00540331">
            <w:pPr>
              <w:spacing w:after="0" w:line="240" w:lineRule="auto"/>
              <w:ind w:left="34"/>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t>Rhythm Pattern of English in Adult Native Kannada Speakers.</w:t>
            </w:r>
          </w:p>
        </w:tc>
        <w:tc>
          <w:tcPr>
            <w:tcW w:w="1822" w:type="dxa"/>
          </w:tcPr>
          <w:p w:rsidR="00676BEA" w:rsidRPr="00AD27B0" w:rsidRDefault="00676BEA" w:rsidP="00540331">
            <w:pPr>
              <w:spacing w:after="0" w:line="240" w:lineRule="auto"/>
              <w:jc w:val="center"/>
              <w:rPr>
                <w:rFonts w:ascii="Times New Roman" w:hAnsi="Times New Roman" w:cs="Times New Roman"/>
                <w:bCs/>
                <w:color w:val="000000" w:themeColor="text1"/>
                <w:sz w:val="20"/>
                <w:szCs w:val="20"/>
              </w:rPr>
            </w:pPr>
            <w:r w:rsidRPr="00AD27B0">
              <w:rPr>
                <w:rFonts w:ascii="Times New Roman" w:hAnsi="Times New Roman" w:cs="Times New Roman"/>
                <w:bCs/>
                <w:color w:val="000000" w:themeColor="text1"/>
                <w:sz w:val="20"/>
                <w:szCs w:val="20"/>
              </w:rPr>
              <w:t>Priyanka</w:t>
            </w:r>
            <w:r w:rsidR="009F19EC" w:rsidRPr="00AD27B0">
              <w:rPr>
                <w:rFonts w:ascii="Times New Roman" w:hAnsi="Times New Roman" w:cs="Times New Roman"/>
                <w:bCs/>
                <w:color w:val="000000" w:themeColor="text1"/>
                <w:sz w:val="20"/>
                <w:szCs w:val="20"/>
              </w:rPr>
              <w:t xml:space="preserve"> T</w:t>
            </w:r>
          </w:p>
        </w:tc>
        <w:tc>
          <w:tcPr>
            <w:tcW w:w="1925" w:type="dxa"/>
            <w:vMerge/>
          </w:tcPr>
          <w:p w:rsidR="00676BEA" w:rsidRPr="00AD27B0" w:rsidRDefault="00676BEA" w:rsidP="00540331">
            <w:pPr>
              <w:spacing w:after="0" w:line="240" w:lineRule="auto"/>
              <w:jc w:val="center"/>
              <w:rPr>
                <w:rFonts w:ascii="Times New Roman" w:hAnsi="Times New Roman" w:cs="Times New Roman"/>
                <w:b/>
                <w:color w:val="000000" w:themeColor="text1"/>
                <w:sz w:val="20"/>
                <w:szCs w:val="20"/>
              </w:rPr>
            </w:pPr>
          </w:p>
        </w:tc>
      </w:tr>
      <w:tr w:rsidR="00467FA2" w:rsidRPr="00AD27B0" w:rsidTr="00540331">
        <w:trPr>
          <w:trHeight w:val="207"/>
          <w:jc w:val="center"/>
        </w:trPr>
        <w:tc>
          <w:tcPr>
            <w:tcW w:w="814" w:type="dxa"/>
          </w:tcPr>
          <w:p w:rsidR="00467FA2" w:rsidRPr="00AD27B0" w:rsidRDefault="00467FA2" w:rsidP="00AB3212">
            <w:pPr>
              <w:pStyle w:val="ListParagraph"/>
              <w:numPr>
                <w:ilvl w:val="0"/>
                <w:numId w:val="21"/>
              </w:numPr>
              <w:jc w:val="center"/>
              <w:rPr>
                <w:bCs/>
                <w:color w:val="000000" w:themeColor="text1"/>
                <w:sz w:val="20"/>
                <w:szCs w:val="20"/>
              </w:rPr>
            </w:pPr>
          </w:p>
        </w:tc>
        <w:tc>
          <w:tcPr>
            <w:tcW w:w="5528" w:type="dxa"/>
          </w:tcPr>
          <w:p w:rsidR="00467FA2" w:rsidRPr="00AD27B0" w:rsidRDefault="00467FA2" w:rsidP="00540331">
            <w:pPr>
              <w:spacing w:after="0" w:line="240" w:lineRule="auto"/>
              <w:rPr>
                <w:rFonts w:ascii="Times New Roman" w:hAnsi="Times New Roman" w:cs="Times New Roman"/>
                <w:b/>
                <w:color w:val="000000" w:themeColor="text1"/>
                <w:sz w:val="20"/>
                <w:szCs w:val="20"/>
              </w:rPr>
            </w:pPr>
            <w:r w:rsidRPr="00AD27B0">
              <w:rPr>
                <w:rFonts w:ascii="Times New Roman" w:hAnsi="Times New Roman" w:cs="Times New Roman"/>
                <w:color w:val="000000" w:themeColor="text1"/>
                <w:sz w:val="20"/>
                <w:szCs w:val="20"/>
              </w:rPr>
              <w:t>Overall assessment of speakers experience of adolescents in Indian context</w:t>
            </w:r>
          </w:p>
        </w:tc>
        <w:tc>
          <w:tcPr>
            <w:tcW w:w="1822" w:type="dxa"/>
          </w:tcPr>
          <w:p w:rsidR="00467FA2" w:rsidRPr="00AD27B0" w:rsidRDefault="00467FA2" w:rsidP="00540331">
            <w:pPr>
              <w:spacing w:after="0" w:line="240" w:lineRule="auto"/>
              <w:jc w:val="center"/>
              <w:rPr>
                <w:rFonts w:ascii="Times New Roman" w:hAnsi="Times New Roman" w:cs="Times New Roman"/>
                <w:bCs/>
                <w:color w:val="000000" w:themeColor="text1"/>
                <w:sz w:val="20"/>
                <w:szCs w:val="20"/>
              </w:rPr>
            </w:pPr>
            <w:r w:rsidRPr="00AD27B0">
              <w:rPr>
                <w:rFonts w:ascii="Times New Roman" w:hAnsi="Times New Roman" w:cs="Times New Roman"/>
                <w:color w:val="000000" w:themeColor="text1"/>
                <w:sz w:val="20"/>
                <w:szCs w:val="20"/>
              </w:rPr>
              <w:t>Rashmi R Singh</w:t>
            </w:r>
          </w:p>
        </w:tc>
        <w:tc>
          <w:tcPr>
            <w:tcW w:w="1925" w:type="dxa"/>
            <w:vMerge w:val="restart"/>
            <w:vAlign w:val="center"/>
          </w:tcPr>
          <w:p w:rsidR="00467FA2" w:rsidRPr="00AD27B0" w:rsidRDefault="00467FA2" w:rsidP="00540331">
            <w:pPr>
              <w:spacing w:after="0" w:line="240" w:lineRule="auto"/>
              <w:jc w:val="center"/>
              <w:rPr>
                <w:rFonts w:ascii="Times New Roman" w:hAnsi="Times New Roman" w:cs="Times New Roman"/>
                <w:b/>
                <w:color w:val="000000" w:themeColor="text1"/>
                <w:sz w:val="20"/>
                <w:szCs w:val="20"/>
              </w:rPr>
            </w:pPr>
            <w:r w:rsidRPr="00AD27B0">
              <w:rPr>
                <w:rFonts w:ascii="Times New Roman" w:hAnsi="Times New Roman" w:cs="Times New Roman"/>
                <w:b/>
                <w:color w:val="000000" w:themeColor="text1"/>
                <w:sz w:val="20"/>
                <w:szCs w:val="20"/>
              </w:rPr>
              <w:t>Dr. Sangeetha M</w:t>
            </w:r>
          </w:p>
        </w:tc>
      </w:tr>
      <w:tr w:rsidR="00467FA2" w:rsidRPr="00AD27B0" w:rsidTr="00540331">
        <w:trPr>
          <w:trHeight w:val="207"/>
          <w:jc w:val="center"/>
        </w:trPr>
        <w:tc>
          <w:tcPr>
            <w:tcW w:w="814" w:type="dxa"/>
          </w:tcPr>
          <w:p w:rsidR="00467FA2" w:rsidRPr="00AD27B0" w:rsidRDefault="00467FA2" w:rsidP="00AB3212">
            <w:pPr>
              <w:pStyle w:val="ListParagraph"/>
              <w:numPr>
                <w:ilvl w:val="0"/>
                <w:numId w:val="21"/>
              </w:numPr>
              <w:jc w:val="center"/>
              <w:rPr>
                <w:bCs/>
                <w:color w:val="000000" w:themeColor="text1"/>
                <w:sz w:val="20"/>
                <w:szCs w:val="20"/>
              </w:rPr>
            </w:pPr>
          </w:p>
        </w:tc>
        <w:tc>
          <w:tcPr>
            <w:tcW w:w="5528" w:type="dxa"/>
          </w:tcPr>
          <w:p w:rsidR="00467FA2" w:rsidRPr="00AD27B0" w:rsidRDefault="00467FA2" w:rsidP="00540331">
            <w:pPr>
              <w:spacing w:after="0" w:line="240" w:lineRule="auto"/>
              <w:rPr>
                <w:rFonts w:ascii="Times New Roman" w:hAnsi="Times New Roman" w:cs="Times New Roman"/>
                <w:color w:val="000000" w:themeColor="text1"/>
                <w:sz w:val="20"/>
                <w:szCs w:val="20"/>
              </w:rPr>
            </w:pPr>
            <w:r w:rsidRPr="00AD27B0">
              <w:rPr>
                <w:rFonts w:ascii="Times New Roman" w:hAnsi="Times New Roman" w:cs="Times New Roman"/>
                <w:color w:val="000000" w:themeColor="text1"/>
                <w:sz w:val="20"/>
                <w:szCs w:val="20"/>
              </w:rPr>
              <w:t xml:space="preserve">F2 transition in vowel to vowel context in children with stuttering </w:t>
            </w:r>
          </w:p>
        </w:tc>
        <w:tc>
          <w:tcPr>
            <w:tcW w:w="1822" w:type="dxa"/>
          </w:tcPr>
          <w:p w:rsidR="00467FA2" w:rsidRPr="00AD27B0" w:rsidRDefault="00467FA2" w:rsidP="00540331">
            <w:pPr>
              <w:spacing w:after="0" w:line="240" w:lineRule="auto"/>
              <w:jc w:val="center"/>
              <w:rPr>
                <w:rFonts w:ascii="Times New Roman" w:hAnsi="Times New Roman" w:cs="Times New Roman"/>
                <w:color w:val="000000" w:themeColor="text1"/>
                <w:sz w:val="20"/>
                <w:szCs w:val="20"/>
              </w:rPr>
            </w:pPr>
            <w:r w:rsidRPr="00AD27B0">
              <w:rPr>
                <w:rFonts w:ascii="Times New Roman" w:hAnsi="Times New Roman" w:cs="Times New Roman"/>
                <w:color w:val="000000" w:themeColor="text1"/>
                <w:sz w:val="20"/>
                <w:szCs w:val="20"/>
              </w:rPr>
              <w:t>Rose Leema K</w:t>
            </w:r>
          </w:p>
        </w:tc>
        <w:tc>
          <w:tcPr>
            <w:tcW w:w="1925" w:type="dxa"/>
            <w:vMerge/>
          </w:tcPr>
          <w:p w:rsidR="00467FA2" w:rsidRPr="00AD27B0" w:rsidRDefault="00467FA2" w:rsidP="00540331">
            <w:pPr>
              <w:spacing w:after="0" w:line="240" w:lineRule="auto"/>
              <w:jc w:val="center"/>
              <w:rPr>
                <w:rFonts w:ascii="Times New Roman" w:hAnsi="Times New Roman" w:cs="Times New Roman"/>
                <w:b/>
                <w:color w:val="000000" w:themeColor="text1"/>
                <w:sz w:val="20"/>
                <w:szCs w:val="20"/>
              </w:rPr>
            </w:pPr>
          </w:p>
        </w:tc>
      </w:tr>
    </w:tbl>
    <w:p w:rsidR="00676BEA" w:rsidRPr="00AD27B0" w:rsidRDefault="00676BEA" w:rsidP="006D504F">
      <w:pPr>
        <w:pStyle w:val="ListParagraph"/>
        <w:ind w:left="810"/>
        <w:jc w:val="both"/>
        <w:rPr>
          <w:b/>
          <w:bCs/>
          <w:color w:val="000000" w:themeColor="text1"/>
          <w:sz w:val="8"/>
          <w:szCs w:val="8"/>
          <w:u w:val="single"/>
        </w:rPr>
      </w:pPr>
    </w:p>
    <w:p w:rsidR="00676BEA" w:rsidRPr="00AD27B0" w:rsidRDefault="00676BEA" w:rsidP="00676BEA">
      <w:pPr>
        <w:pStyle w:val="ListParagraph"/>
        <w:ind w:left="810"/>
        <w:jc w:val="both"/>
        <w:rPr>
          <w:rFonts w:asciiTheme="majorBidi" w:hAnsiTheme="majorBidi" w:cstheme="majorBidi"/>
          <w:b/>
          <w:bCs/>
          <w:color w:val="000000" w:themeColor="text1"/>
          <w:sz w:val="8"/>
          <w:szCs w:val="8"/>
        </w:rPr>
      </w:pPr>
    </w:p>
    <w:p w:rsidR="00F37E8A" w:rsidRPr="00AD27B0" w:rsidRDefault="00676BEA" w:rsidP="00F37E8A">
      <w:pPr>
        <w:spacing w:after="0" w:line="240" w:lineRule="auto"/>
        <w:jc w:val="both"/>
        <w:rPr>
          <w:rFonts w:asciiTheme="majorBidi" w:hAnsiTheme="majorBidi" w:cstheme="majorBidi"/>
          <w:b/>
          <w:bCs/>
          <w:color w:val="000000" w:themeColor="text1"/>
        </w:rPr>
      </w:pPr>
      <w:r w:rsidRPr="00AD27B0">
        <w:rPr>
          <w:rFonts w:asciiTheme="majorBidi" w:hAnsiTheme="majorBidi" w:cstheme="majorBidi"/>
          <w:b/>
          <w:bCs/>
          <w:color w:val="000000" w:themeColor="text1"/>
          <w:sz w:val="8"/>
          <w:szCs w:val="8"/>
        </w:rPr>
        <w:t xml:space="preserve"> </w:t>
      </w:r>
      <w:r w:rsidRPr="00AD27B0">
        <w:rPr>
          <w:rFonts w:asciiTheme="majorBidi" w:hAnsiTheme="majorBidi" w:cstheme="majorBidi"/>
          <w:b/>
          <w:bCs/>
          <w:color w:val="000000" w:themeColor="text1"/>
          <w:sz w:val="24"/>
          <w:szCs w:val="24"/>
        </w:rPr>
        <w:t>Paper</w:t>
      </w:r>
      <w:r w:rsidR="00A1779D" w:rsidRPr="00AD27B0">
        <w:rPr>
          <w:rFonts w:asciiTheme="majorBidi" w:hAnsiTheme="majorBidi" w:cstheme="majorBidi"/>
          <w:b/>
          <w:bCs/>
          <w:color w:val="000000" w:themeColor="text1"/>
        </w:rPr>
        <w:t xml:space="preserve"> </w:t>
      </w:r>
      <w:r w:rsidR="006722B3" w:rsidRPr="00AD27B0">
        <w:rPr>
          <w:rFonts w:asciiTheme="majorBidi" w:hAnsiTheme="majorBidi" w:cstheme="majorBidi"/>
          <w:b/>
          <w:bCs/>
          <w:color w:val="000000" w:themeColor="text1"/>
        </w:rPr>
        <w:t>Published</w:t>
      </w:r>
      <w:r w:rsidR="00034203" w:rsidRPr="00AD27B0">
        <w:rPr>
          <w:rFonts w:asciiTheme="majorBidi" w:hAnsiTheme="majorBidi" w:cstheme="majorBidi"/>
          <w:b/>
          <w:bCs/>
          <w:color w:val="000000" w:themeColor="text1"/>
        </w:rPr>
        <w:t xml:space="preserve">: </w:t>
      </w:r>
      <w:r w:rsidR="00A1779D" w:rsidRPr="00AD27B0">
        <w:rPr>
          <w:rFonts w:asciiTheme="majorBidi" w:hAnsiTheme="majorBidi" w:cstheme="majorBidi"/>
          <w:b/>
          <w:bCs/>
          <w:color w:val="000000" w:themeColor="text1"/>
        </w:rPr>
        <w:t xml:space="preserve">  </w:t>
      </w:r>
      <w:r w:rsidR="008B5AB1" w:rsidRPr="00AD27B0">
        <w:rPr>
          <w:rFonts w:asciiTheme="majorBidi" w:hAnsiTheme="majorBidi" w:cstheme="majorBidi"/>
          <w:b/>
          <w:bCs/>
          <w:color w:val="000000" w:themeColor="text1"/>
        </w:rPr>
        <w:t>Nil</w:t>
      </w:r>
    </w:p>
    <w:p w:rsidR="000A7023" w:rsidRPr="00AD27B0" w:rsidRDefault="000A7023" w:rsidP="00676BEA">
      <w:pPr>
        <w:spacing w:after="0" w:line="240" w:lineRule="auto"/>
        <w:jc w:val="both"/>
        <w:rPr>
          <w:rFonts w:asciiTheme="majorBidi" w:hAnsiTheme="majorBidi" w:cstheme="majorBidi"/>
          <w:b/>
          <w:bCs/>
          <w:color w:val="000000" w:themeColor="text1"/>
          <w:sz w:val="6"/>
          <w:szCs w:val="6"/>
        </w:rPr>
      </w:pPr>
    </w:p>
    <w:p w:rsidR="006722B3" w:rsidRPr="00AD27B0" w:rsidRDefault="006722B3" w:rsidP="006722B3">
      <w:pPr>
        <w:spacing w:after="0" w:line="240" w:lineRule="auto"/>
        <w:jc w:val="both"/>
        <w:rPr>
          <w:rFonts w:asciiTheme="majorBidi" w:hAnsiTheme="majorBidi" w:cstheme="majorBidi"/>
          <w:b/>
          <w:bCs/>
          <w:color w:val="000000" w:themeColor="text1"/>
          <w:sz w:val="2"/>
          <w:szCs w:val="2"/>
        </w:rPr>
      </w:pPr>
    </w:p>
    <w:p w:rsidR="00001E49" w:rsidRPr="00AD27B0" w:rsidRDefault="00001E49" w:rsidP="006A0E8F">
      <w:pPr>
        <w:pStyle w:val="ListParagraph"/>
        <w:jc w:val="both"/>
        <w:rPr>
          <w:rFonts w:asciiTheme="majorBidi" w:hAnsiTheme="majorBidi" w:cstheme="majorBidi"/>
          <w:color w:val="000000" w:themeColor="text1"/>
          <w:sz w:val="2"/>
          <w:szCs w:val="2"/>
        </w:rPr>
      </w:pPr>
    </w:p>
    <w:p w:rsidR="00C460CD" w:rsidRPr="00AD27B0" w:rsidRDefault="00B93C47" w:rsidP="003C40CA">
      <w:pPr>
        <w:pStyle w:val="ListParagraph"/>
        <w:ind w:left="0"/>
        <w:jc w:val="both"/>
        <w:rPr>
          <w:rFonts w:asciiTheme="majorBidi" w:hAnsiTheme="majorBidi" w:cstheme="majorBidi"/>
          <w:b/>
          <w:bCs/>
          <w:color w:val="000000" w:themeColor="text1"/>
          <w:sz w:val="12"/>
          <w:szCs w:val="12"/>
        </w:rPr>
      </w:pPr>
      <w:r w:rsidRPr="00AD27B0">
        <w:rPr>
          <w:rFonts w:asciiTheme="majorBidi" w:hAnsiTheme="majorBidi" w:cstheme="majorBidi"/>
          <w:b/>
          <w:bCs/>
          <w:color w:val="000000" w:themeColor="text1"/>
        </w:rPr>
        <w:t>Paper</w:t>
      </w:r>
      <w:r w:rsidR="006A0E8F" w:rsidRPr="00AD27B0">
        <w:rPr>
          <w:rFonts w:asciiTheme="majorBidi" w:hAnsiTheme="majorBidi" w:cstheme="majorBidi"/>
          <w:b/>
          <w:bCs/>
          <w:color w:val="000000" w:themeColor="text1"/>
        </w:rPr>
        <w:t xml:space="preserve"> Presentation:</w:t>
      </w:r>
      <w:r w:rsidR="008B5AB1" w:rsidRPr="00AD27B0">
        <w:rPr>
          <w:rFonts w:asciiTheme="majorBidi" w:hAnsiTheme="majorBidi" w:cstheme="majorBidi"/>
          <w:b/>
          <w:bCs/>
          <w:color w:val="000000" w:themeColor="text1"/>
        </w:rPr>
        <w:t xml:space="preserve"> </w:t>
      </w:r>
      <w:r w:rsidR="00C460CD" w:rsidRPr="00AD27B0">
        <w:rPr>
          <w:rFonts w:asciiTheme="majorBidi" w:hAnsiTheme="majorBidi" w:cstheme="majorBidi"/>
          <w:b/>
          <w:bCs/>
          <w:color w:val="000000" w:themeColor="text1"/>
        </w:rPr>
        <w:t>0</w:t>
      </w:r>
      <w:r w:rsidR="003C40CA" w:rsidRPr="00AD27B0">
        <w:rPr>
          <w:rFonts w:asciiTheme="majorBidi" w:hAnsiTheme="majorBidi" w:cstheme="majorBidi"/>
          <w:b/>
          <w:bCs/>
          <w:color w:val="000000" w:themeColor="text1"/>
        </w:rPr>
        <w:t>5</w:t>
      </w:r>
    </w:p>
    <w:p w:rsidR="00C460CD" w:rsidRPr="00AD27B0" w:rsidRDefault="00C460CD" w:rsidP="00AB3212">
      <w:pPr>
        <w:pStyle w:val="ListParagraph"/>
        <w:numPr>
          <w:ilvl w:val="0"/>
          <w:numId w:val="37"/>
        </w:numPr>
        <w:jc w:val="both"/>
        <w:rPr>
          <w:color w:val="000000" w:themeColor="text1"/>
        </w:rPr>
      </w:pPr>
      <w:r w:rsidRPr="00AD27B0">
        <w:rPr>
          <w:b/>
          <w:bCs/>
          <w:color w:val="000000" w:themeColor="text1"/>
          <w:szCs w:val="22"/>
        </w:rPr>
        <w:t>Sreedevi, N</w:t>
      </w:r>
      <w:r w:rsidRPr="00AD27B0">
        <w:rPr>
          <w:color w:val="000000" w:themeColor="text1"/>
          <w:szCs w:val="22"/>
        </w:rPr>
        <w:t xml:space="preserve">.,&amp;, Jyothi, S.,(2017). A quantitative analysis of reduplicated and variegated babbling in typically developing infants: A longitudinal study. Poster </w:t>
      </w:r>
      <w:r w:rsidRPr="00AD27B0">
        <w:rPr>
          <w:color w:val="000000" w:themeColor="text1"/>
        </w:rPr>
        <w:t>presented in FRSM held at Rourkela, Odhisa</w:t>
      </w:r>
    </w:p>
    <w:p w:rsidR="003C40CA" w:rsidRPr="00AD27B0" w:rsidRDefault="003C40CA" w:rsidP="003C40CA">
      <w:pPr>
        <w:pStyle w:val="ListParagraph"/>
        <w:numPr>
          <w:ilvl w:val="0"/>
          <w:numId w:val="37"/>
        </w:numPr>
        <w:rPr>
          <w:color w:val="000000" w:themeColor="text1"/>
        </w:rPr>
      </w:pPr>
      <w:r w:rsidRPr="00AD27B0">
        <w:rPr>
          <w:b/>
          <w:bCs/>
          <w:color w:val="000000" w:themeColor="text1"/>
        </w:rPr>
        <w:t>Sangeetha, M. &amp; Geetha, M., P</w:t>
      </w:r>
      <w:r w:rsidRPr="00AD27B0">
        <w:rPr>
          <w:color w:val="000000" w:themeColor="text1"/>
        </w:rPr>
        <w:t xml:space="preserve"> (2018), </w:t>
      </w:r>
      <w:r w:rsidRPr="00AD27B0">
        <w:rPr>
          <w:i/>
          <w:color w:val="000000" w:themeColor="text1"/>
        </w:rPr>
        <w:t>Phonological Encoding in Children who Stutter</w:t>
      </w:r>
      <w:r w:rsidRPr="00AD27B0">
        <w:rPr>
          <w:color w:val="000000" w:themeColor="text1"/>
        </w:rPr>
        <w:t>: Proceedings of ISHA CON, AIISH, Mysore, 5</w:t>
      </w:r>
      <w:r w:rsidRPr="00AD27B0">
        <w:rPr>
          <w:color w:val="000000" w:themeColor="text1"/>
          <w:vertAlign w:val="superscript"/>
        </w:rPr>
        <w:t>th</w:t>
      </w:r>
      <w:r w:rsidRPr="00AD27B0">
        <w:rPr>
          <w:color w:val="000000" w:themeColor="text1"/>
        </w:rPr>
        <w:t xml:space="preserve"> to 7</w:t>
      </w:r>
      <w:r w:rsidRPr="00AD27B0">
        <w:rPr>
          <w:color w:val="000000" w:themeColor="text1"/>
          <w:vertAlign w:val="superscript"/>
        </w:rPr>
        <w:t>th</w:t>
      </w:r>
      <w:r w:rsidRPr="00AD27B0">
        <w:rPr>
          <w:color w:val="000000" w:themeColor="text1"/>
        </w:rPr>
        <w:t xml:space="preserve"> January 2017.  </w:t>
      </w:r>
    </w:p>
    <w:p w:rsidR="003F307F" w:rsidRPr="00AD27B0" w:rsidRDefault="00C460CD" w:rsidP="00760831">
      <w:pPr>
        <w:pStyle w:val="ListParagraph"/>
        <w:numPr>
          <w:ilvl w:val="0"/>
          <w:numId w:val="37"/>
        </w:numPr>
        <w:jc w:val="both"/>
        <w:rPr>
          <w:rFonts w:asciiTheme="majorBidi" w:hAnsiTheme="majorBidi" w:cstheme="majorBidi"/>
          <w:b/>
          <w:bCs/>
          <w:color w:val="000000" w:themeColor="text1"/>
          <w:sz w:val="16"/>
          <w:szCs w:val="16"/>
        </w:rPr>
      </w:pPr>
      <w:r w:rsidRPr="00AD27B0">
        <w:rPr>
          <w:b/>
          <w:color w:val="000000" w:themeColor="text1"/>
        </w:rPr>
        <w:t xml:space="preserve">Deepa. A., </w:t>
      </w:r>
      <w:r w:rsidRPr="00AD27B0">
        <w:rPr>
          <w:bCs/>
          <w:color w:val="000000" w:themeColor="text1"/>
        </w:rPr>
        <w:t>&amp;, Rajsudhakar, R.</w:t>
      </w:r>
      <w:r w:rsidRPr="00AD27B0">
        <w:rPr>
          <w:rFonts w:asciiTheme="majorBidi" w:hAnsiTheme="majorBidi" w:cstheme="majorBidi"/>
          <w:b/>
          <w:bCs/>
          <w:color w:val="000000" w:themeColor="text1"/>
          <w:sz w:val="16"/>
          <w:szCs w:val="16"/>
        </w:rPr>
        <w:t xml:space="preserve"> </w:t>
      </w:r>
      <w:r w:rsidRPr="00AD27B0">
        <w:rPr>
          <w:color w:val="000000" w:themeColor="text1"/>
          <w:szCs w:val="22"/>
        </w:rPr>
        <w:t>(2017).</w:t>
      </w:r>
      <w:r w:rsidRPr="00AD27B0">
        <w:rPr>
          <w:rFonts w:asciiTheme="majorBidi" w:hAnsiTheme="majorBidi" w:cstheme="majorBidi"/>
          <w:b/>
          <w:bCs/>
          <w:color w:val="000000" w:themeColor="text1"/>
          <w:sz w:val="16"/>
          <w:szCs w:val="16"/>
        </w:rPr>
        <w:t xml:space="preserve"> </w:t>
      </w:r>
      <w:r w:rsidRPr="00AD27B0">
        <w:rPr>
          <w:rFonts w:asciiTheme="majorBidi" w:hAnsiTheme="majorBidi" w:cstheme="majorBidi"/>
          <w:color w:val="000000" w:themeColor="text1"/>
          <w:lang w:val="en-IN"/>
        </w:rPr>
        <w:t>Electoglottography and bod</w:t>
      </w:r>
      <w:r w:rsidR="00191252" w:rsidRPr="00AD27B0">
        <w:rPr>
          <w:rFonts w:asciiTheme="majorBidi" w:hAnsiTheme="majorBidi" w:cstheme="majorBidi"/>
          <w:color w:val="000000" w:themeColor="text1"/>
          <w:lang w:val="en-IN"/>
        </w:rPr>
        <w:t xml:space="preserve">y mass index: </w:t>
      </w:r>
      <w:r w:rsidR="00760831" w:rsidRPr="00AD27B0">
        <w:rPr>
          <w:rFonts w:asciiTheme="majorBidi" w:hAnsiTheme="majorBidi" w:cstheme="majorBidi"/>
          <w:color w:val="000000" w:themeColor="text1"/>
          <w:lang w:val="en-IN"/>
        </w:rPr>
        <w:t>A</w:t>
      </w:r>
      <w:r w:rsidR="00191252" w:rsidRPr="00AD27B0">
        <w:rPr>
          <w:rFonts w:asciiTheme="majorBidi" w:hAnsiTheme="majorBidi" w:cstheme="majorBidi"/>
          <w:color w:val="000000" w:themeColor="text1"/>
          <w:lang w:val="en-IN"/>
        </w:rPr>
        <w:t xml:space="preserve"> correlation </w:t>
      </w:r>
      <w:r w:rsidRPr="00AD27B0">
        <w:rPr>
          <w:rFonts w:asciiTheme="majorBidi" w:hAnsiTheme="majorBidi" w:cstheme="majorBidi"/>
          <w:color w:val="000000" w:themeColor="text1"/>
          <w:lang w:val="en-IN"/>
        </w:rPr>
        <w:t>study.</w:t>
      </w:r>
      <w:r w:rsidRPr="00AD27B0">
        <w:rPr>
          <w:color w:val="000000" w:themeColor="text1"/>
        </w:rPr>
        <w:t xml:space="preserve"> Paper presented in  FRSM  held at Rourkela, Odhisa</w:t>
      </w:r>
    </w:p>
    <w:p w:rsidR="004E4F96" w:rsidRPr="00AD27B0" w:rsidRDefault="004E4F96" w:rsidP="00AB3212">
      <w:pPr>
        <w:pStyle w:val="ListParagraph"/>
        <w:numPr>
          <w:ilvl w:val="0"/>
          <w:numId w:val="37"/>
        </w:numPr>
        <w:rPr>
          <w:color w:val="000000" w:themeColor="text1"/>
        </w:rPr>
      </w:pPr>
      <w:r w:rsidRPr="00AD27B0">
        <w:rPr>
          <w:b/>
          <w:color w:val="000000" w:themeColor="text1"/>
        </w:rPr>
        <w:t>Reuben, T.V</w:t>
      </w:r>
      <w:r w:rsidRPr="00AD27B0">
        <w:rPr>
          <w:color w:val="000000" w:themeColor="text1"/>
        </w:rPr>
        <w:t>., Meenu  G., &amp; , Jessica. G. (2015). Acoustic analysis of voice in swimmers. Paper presented in  FRSM  held at Rourkela, Odhisa</w:t>
      </w:r>
    </w:p>
    <w:p w:rsidR="004E4F96" w:rsidRPr="00AD27B0" w:rsidRDefault="004E4F96" w:rsidP="00AB3212">
      <w:pPr>
        <w:pStyle w:val="ListParagraph"/>
        <w:numPr>
          <w:ilvl w:val="0"/>
          <w:numId w:val="37"/>
        </w:numPr>
        <w:rPr>
          <w:color w:val="000000" w:themeColor="text1"/>
        </w:rPr>
      </w:pPr>
      <w:r w:rsidRPr="00AD27B0">
        <w:rPr>
          <w:b/>
          <w:color w:val="000000" w:themeColor="text1"/>
        </w:rPr>
        <w:t>Reuben, T.V</w:t>
      </w:r>
      <w:r w:rsidRPr="00AD27B0">
        <w:rPr>
          <w:color w:val="000000" w:themeColor="text1"/>
        </w:rPr>
        <w:t>., Meethu G., &amp; ,Vyshna. T. (2017). Acoustic a</w:t>
      </w:r>
      <w:r w:rsidR="00191252" w:rsidRPr="00AD27B0">
        <w:rPr>
          <w:color w:val="000000" w:themeColor="text1"/>
        </w:rPr>
        <w:t xml:space="preserve">nalysis of voice in carpenters. </w:t>
      </w:r>
      <w:r w:rsidRPr="00AD27B0">
        <w:rPr>
          <w:color w:val="000000" w:themeColor="text1"/>
        </w:rPr>
        <w:t xml:space="preserve">Poster  presented in </w:t>
      </w:r>
      <w:r w:rsidR="002869F0" w:rsidRPr="00AD27B0">
        <w:rPr>
          <w:color w:val="000000" w:themeColor="text1"/>
        </w:rPr>
        <w:t>FRSM held</w:t>
      </w:r>
      <w:r w:rsidRPr="00AD27B0">
        <w:rPr>
          <w:color w:val="000000" w:themeColor="text1"/>
        </w:rPr>
        <w:t xml:space="preserve"> at Rourkela, Odhisa.</w:t>
      </w:r>
    </w:p>
    <w:p w:rsidR="00C460CD" w:rsidRPr="00AD27B0" w:rsidRDefault="00C460CD" w:rsidP="00C460CD">
      <w:pPr>
        <w:pStyle w:val="ListParagraph"/>
        <w:ind w:left="284" w:hanging="284"/>
        <w:jc w:val="both"/>
        <w:rPr>
          <w:color w:val="000000" w:themeColor="text1"/>
        </w:rPr>
      </w:pPr>
    </w:p>
    <w:p w:rsidR="00C460CD" w:rsidRPr="00AD27B0" w:rsidRDefault="00C460CD" w:rsidP="00C460CD">
      <w:pPr>
        <w:pStyle w:val="ListParagraph"/>
        <w:ind w:left="284" w:hanging="284"/>
        <w:jc w:val="both"/>
        <w:rPr>
          <w:color w:val="000000" w:themeColor="text1"/>
          <w:sz w:val="2"/>
          <w:szCs w:val="2"/>
        </w:rPr>
      </w:pPr>
    </w:p>
    <w:p w:rsidR="00A70798" w:rsidRPr="00AD27B0" w:rsidRDefault="007B46B9" w:rsidP="00A21ECF">
      <w:pPr>
        <w:spacing w:after="0" w:line="240" w:lineRule="auto"/>
        <w:rPr>
          <w:rFonts w:asciiTheme="majorBidi" w:hAnsiTheme="majorBidi" w:cstheme="majorBidi"/>
          <w:b/>
          <w:bCs/>
          <w:color w:val="000000" w:themeColor="text1"/>
          <w:u w:val="single"/>
        </w:rPr>
      </w:pPr>
      <w:r w:rsidRPr="00AD27B0">
        <w:rPr>
          <w:rFonts w:asciiTheme="majorBidi" w:hAnsiTheme="majorBidi" w:cstheme="majorBidi"/>
          <w:color w:val="000000" w:themeColor="text1"/>
        </w:rPr>
        <w:t xml:space="preserve"> </w:t>
      </w:r>
      <w:r w:rsidR="00A70798" w:rsidRPr="00AD27B0">
        <w:rPr>
          <w:rFonts w:asciiTheme="majorBidi" w:hAnsiTheme="majorBidi" w:cstheme="majorBidi"/>
          <w:b/>
          <w:bCs/>
          <w:color w:val="000000" w:themeColor="text1"/>
          <w:u w:val="single"/>
        </w:rPr>
        <w:t>X. CLINIC STAFF ACTIVITIES</w:t>
      </w:r>
    </w:p>
    <w:p w:rsidR="00A007D2" w:rsidRPr="00AD27B0" w:rsidRDefault="00A007D2" w:rsidP="00A70798">
      <w:pPr>
        <w:spacing w:after="0" w:line="240" w:lineRule="auto"/>
        <w:jc w:val="both"/>
        <w:rPr>
          <w:rFonts w:ascii="Times New Roman" w:hAnsi="Times New Roman" w:cs="Times New Roman"/>
          <w:b/>
          <w:bCs/>
          <w:color w:val="000000" w:themeColor="text1"/>
          <w:sz w:val="2"/>
          <w:szCs w:val="2"/>
          <w:u w:val="single"/>
        </w:rPr>
      </w:pPr>
    </w:p>
    <w:tbl>
      <w:tblPr>
        <w:tblW w:w="0" w:type="auto"/>
        <w:jc w:val="center"/>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5"/>
        <w:gridCol w:w="2639"/>
        <w:gridCol w:w="1292"/>
        <w:gridCol w:w="992"/>
        <w:gridCol w:w="1421"/>
        <w:gridCol w:w="1607"/>
      </w:tblGrid>
      <w:tr w:rsidR="00CD20D3" w:rsidRPr="00AD27B0" w:rsidTr="004D1B92">
        <w:trPr>
          <w:jc w:val="center"/>
        </w:trPr>
        <w:tc>
          <w:tcPr>
            <w:tcW w:w="855" w:type="dxa"/>
            <w:vMerge w:val="restart"/>
            <w:tcBorders>
              <w:top w:val="single" w:sz="4" w:space="0" w:color="auto"/>
              <w:left w:val="single" w:sz="4" w:space="0" w:color="auto"/>
              <w:right w:val="single" w:sz="4" w:space="0" w:color="auto"/>
            </w:tcBorders>
            <w:vAlign w:val="center"/>
            <w:hideMark/>
          </w:tcPr>
          <w:p w:rsidR="00CD20D3" w:rsidRPr="00AD27B0" w:rsidRDefault="00CD20D3" w:rsidP="00540331">
            <w:pPr>
              <w:spacing w:after="0" w:line="240" w:lineRule="auto"/>
              <w:jc w:val="center"/>
              <w:rPr>
                <w:rFonts w:ascii="Times New Roman" w:hAnsi="Times New Roman" w:cs="Times New Roman"/>
                <w:b/>
                <w:color w:val="000000" w:themeColor="text1"/>
              </w:rPr>
            </w:pPr>
            <w:r w:rsidRPr="00AD27B0">
              <w:rPr>
                <w:rFonts w:ascii="Times New Roman" w:hAnsi="Times New Roman" w:cs="Times New Roman"/>
                <w:b/>
                <w:color w:val="000000" w:themeColor="text1"/>
              </w:rPr>
              <w:t>Sl. No</w:t>
            </w:r>
          </w:p>
        </w:tc>
        <w:tc>
          <w:tcPr>
            <w:tcW w:w="2639" w:type="dxa"/>
            <w:vMerge w:val="restart"/>
            <w:tcBorders>
              <w:top w:val="single" w:sz="4" w:space="0" w:color="auto"/>
              <w:left w:val="single" w:sz="4" w:space="0" w:color="auto"/>
              <w:right w:val="single" w:sz="4" w:space="0" w:color="auto"/>
            </w:tcBorders>
            <w:vAlign w:val="center"/>
            <w:hideMark/>
          </w:tcPr>
          <w:p w:rsidR="00CD20D3" w:rsidRPr="00AD27B0" w:rsidRDefault="00CD20D3" w:rsidP="00540331">
            <w:pPr>
              <w:spacing w:after="0" w:line="240" w:lineRule="auto"/>
              <w:jc w:val="center"/>
              <w:rPr>
                <w:rFonts w:ascii="Times New Roman" w:hAnsi="Times New Roman" w:cs="Times New Roman"/>
                <w:b/>
                <w:color w:val="000000" w:themeColor="text1"/>
              </w:rPr>
            </w:pPr>
            <w:r w:rsidRPr="00AD27B0">
              <w:rPr>
                <w:rFonts w:ascii="Times New Roman" w:hAnsi="Times New Roman" w:cs="Times New Roman"/>
                <w:b/>
                <w:color w:val="000000" w:themeColor="text1"/>
              </w:rPr>
              <w:t>Staff</w:t>
            </w:r>
          </w:p>
        </w:tc>
        <w:tc>
          <w:tcPr>
            <w:tcW w:w="1292" w:type="dxa"/>
            <w:vMerge w:val="restart"/>
            <w:tcBorders>
              <w:top w:val="single" w:sz="4" w:space="0" w:color="auto"/>
              <w:left w:val="single" w:sz="4" w:space="0" w:color="auto"/>
              <w:bottom w:val="single" w:sz="4" w:space="0" w:color="auto"/>
              <w:right w:val="single" w:sz="4" w:space="0" w:color="auto"/>
            </w:tcBorders>
            <w:vAlign w:val="center"/>
            <w:hideMark/>
          </w:tcPr>
          <w:p w:rsidR="00CD20D3" w:rsidRPr="00AD27B0" w:rsidRDefault="00CD20D3" w:rsidP="00540331">
            <w:pPr>
              <w:spacing w:after="0" w:line="240" w:lineRule="auto"/>
              <w:jc w:val="center"/>
              <w:rPr>
                <w:rFonts w:ascii="Times New Roman" w:hAnsi="Times New Roman" w:cs="Times New Roman"/>
                <w:b/>
                <w:color w:val="000000" w:themeColor="text1"/>
              </w:rPr>
            </w:pPr>
            <w:r w:rsidRPr="00AD27B0">
              <w:rPr>
                <w:rFonts w:ascii="Times New Roman" w:hAnsi="Times New Roman" w:cs="Times New Roman"/>
                <w:b/>
                <w:color w:val="000000" w:themeColor="text1"/>
              </w:rPr>
              <w:t>Diagnostics</w:t>
            </w:r>
          </w:p>
        </w:tc>
        <w:tc>
          <w:tcPr>
            <w:tcW w:w="2413" w:type="dxa"/>
            <w:gridSpan w:val="2"/>
            <w:tcBorders>
              <w:top w:val="single" w:sz="4" w:space="0" w:color="auto"/>
              <w:left w:val="single" w:sz="4" w:space="0" w:color="auto"/>
              <w:bottom w:val="single" w:sz="4" w:space="0" w:color="auto"/>
              <w:right w:val="single" w:sz="4" w:space="0" w:color="auto"/>
            </w:tcBorders>
            <w:vAlign w:val="center"/>
            <w:hideMark/>
          </w:tcPr>
          <w:p w:rsidR="00CD20D3" w:rsidRPr="00AD27B0" w:rsidRDefault="00CD20D3" w:rsidP="00540331">
            <w:pPr>
              <w:spacing w:after="0" w:line="240" w:lineRule="auto"/>
              <w:jc w:val="center"/>
              <w:rPr>
                <w:rFonts w:ascii="Times New Roman" w:hAnsi="Times New Roman" w:cs="Times New Roman"/>
                <w:b/>
                <w:color w:val="000000" w:themeColor="text1"/>
              </w:rPr>
            </w:pPr>
            <w:r w:rsidRPr="00AD27B0">
              <w:rPr>
                <w:rFonts w:ascii="Times New Roman" w:hAnsi="Times New Roman" w:cs="Times New Roman"/>
                <w:b/>
                <w:color w:val="000000" w:themeColor="text1"/>
              </w:rPr>
              <w:t>Therapy</w:t>
            </w:r>
          </w:p>
        </w:tc>
        <w:tc>
          <w:tcPr>
            <w:tcW w:w="1607" w:type="dxa"/>
            <w:vMerge w:val="restart"/>
            <w:tcBorders>
              <w:top w:val="single" w:sz="4" w:space="0" w:color="auto"/>
              <w:left w:val="single" w:sz="4" w:space="0" w:color="auto"/>
              <w:bottom w:val="single" w:sz="4" w:space="0" w:color="auto"/>
              <w:right w:val="single" w:sz="4" w:space="0" w:color="auto"/>
            </w:tcBorders>
            <w:vAlign w:val="center"/>
            <w:hideMark/>
          </w:tcPr>
          <w:p w:rsidR="00CD20D3" w:rsidRPr="00AD27B0" w:rsidRDefault="00CD20D3" w:rsidP="00540331">
            <w:pPr>
              <w:spacing w:after="0" w:line="240" w:lineRule="auto"/>
              <w:jc w:val="center"/>
              <w:rPr>
                <w:rFonts w:ascii="Times New Roman" w:hAnsi="Times New Roman" w:cs="Times New Roman"/>
                <w:b/>
                <w:color w:val="000000" w:themeColor="text1"/>
              </w:rPr>
            </w:pPr>
            <w:r w:rsidRPr="00AD27B0">
              <w:rPr>
                <w:rFonts w:ascii="Times New Roman" w:hAnsi="Times New Roman" w:cs="Times New Roman"/>
                <w:b/>
                <w:color w:val="000000" w:themeColor="text1"/>
              </w:rPr>
              <w:t xml:space="preserve">CPC </w:t>
            </w:r>
          </w:p>
          <w:p w:rsidR="00CD20D3" w:rsidRPr="00AD27B0" w:rsidRDefault="00CD20D3" w:rsidP="00540331">
            <w:pPr>
              <w:spacing w:after="0" w:line="240" w:lineRule="auto"/>
              <w:jc w:val="center"/>
              <w:rPr>
                <w:rFonts w:ascii="Times New Roman" w:hAnsi="Times New Roman" w:cs="Times New Roman"/>
                <w:b/>
                <w:color w:val="000000" w:themeColor="text1"/>
              </w:rPr>
            </w:pPr>
            <w:r w:rsidRPr="00AD27B0">
              <w:rPr>
                <w:rFonts w:ascii="Times New Roman" w:hAnsi="Times New Roman" w:cs="Times New Roman"/>
                <w:b/>
                <w:color w:val="000000" w:themeColor="text1"/>
              </w:rPr>
              <w:t>Class</w:t>
            </w:r>
          </w:p>
        </w:tc>
      </w:tr>
      <w:tr w:rsidR="00CD20D3" w:rsidRPr="00AD27B0" w:rsidTr="004D1B92">
        <w:trPr>
          <w:trHeight w:val="509"/>
          <w:jc w:val="center"/>
        </w:trPr>
        <w:tc>
          <w:tcPr>
            <w:tcW w:w="855" w:type="dxa"/>
            <w:vMerge/>
            <w:tcBorders>
              <w:left w:val="single" w:sz="4" w:space="0" w:color="auto"/>
              <w:right w:val="single" w:sz="4" w:space="0" w:color="auto"/>
            </w:tcBorders>
            <w:vAlign w:val="center"/>
            <w:hideMark/>
          </w:tcPr>
          <w:p w:rsidR="00CD20D3" w:rsidRPr="00AD27B0" w:rsidRDefault="00CD20D3" w:rsidP="00540331">
            <w:pPr>
              <w:spacing w:after="0" w:line="240" w:lineRule="auto"/>
              <w:rPr>
                <w:rFonts w:ascii="Times New Roman" w:hAnsi="Times New Roman" w:cs="Times New Roman"/>
                <w:b/>
                <w:color w:val="000000" w:themeColor="text1"/>
              </w:rPr>
            </w:pPr>
          </w:p>
        </w:tc>
        <w:tc>
          <w:tcPr>
            <w:tcW w:w="2639" w:type="dxa"/>
            <w:vMerge/>
            <w:tcBorders>
              <w:left w:val="single" w:sz="4" w:space="0" w:color="auto"/>
              <w:bottom w:val="single" w:sz="4" w:space="0" w:color="auto"/>
              <w:right w:val="single" w:sz="4" w:space="0" w:color="auto"/>
            </w:tcBorders>
            <w:vAlign w:val="center"/>
            <w:hideMark/>
          </w:tcPr>
          <w:p w:rsidR="00CD20D3" w:rsidRPr="00AD27B0" w:rsidRDefault="00CD20D3" w:rsidP="00540331">
            <w:pPr>
              <w:spacing w:after="0" w:line="240" w:lineRule="auto"/>
              <w:rPr>
                <w:rFonts w:ascii="Times New Roman" w:hAnsi="Times New Roman" w:cs="Times New Roman"/>
                <w:b/>
                <w:color w:val="000000" w:themeColor="text1"/>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CD20D3" w:rsidRPr="00AD27B0" w:rsidRDefault="00CD20D3" w:rsidP="00540331">
            <w:pPr>
              <w:spacing w:after="0" w:line="240" w:lineRule="auto"/>
              <w:rPr>
                <w:rFonts w:ascii="Times New Roman" w:hAnsi="Times New Roman" w:cs="Times New Roman"/>
                <w:b/>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D20D3" w:rsidRPr="00AD27B0" w:rsidRDefault="00CD20D3" w:rsidP="00540331">
            <w:pPr>
              <w:spacing w:after="0" w:line="240" w:lineRule="auto"/>
              <w:jc w:val="center"/>
              <w:rPr>
                <w:rFonts w:ascii="Times New Roman" w:hAnsi="Times New Roman" w:cs="Times New Roman"/>
                <w:bCs/>
                <w:color w:val="000000" w:themeColor="text1"/>
              </w:rPr>
            </w:pPr>
            <w:r w:rsidRPr="00AD27B0">
              <w:rPr>
                <w:rFonts w:ascii="Times New Roman" w:hAnsi="Times New Roman" w:cs="Times New Roman"/>
                <w:bCs/>
                <w:color w:val="000000" w:themeColor="text1"/>
              </w:rPr>
              <w:t>Lang</w:t>
            </w:r>
          </w:p>
        </w:tc>
        <w:tc>
          <w:tcPr>
            <w:tcW w:w="1421" w:type="dxa"/>
            <w:tcBorders>
              <w:top w:val="single" w:sz="4" w:space="0" w:color="auto"/>
              <w:left w:val="single" w:sz="4" w:space="0" w:color="auto"/>
              <w:bottom w:val="single" w:sz="4" w:space="0" w:color="auto"/>
              <w:right w:val="single" w:sz="4" w:space="0" w:color="auto"/>
            </w:tcBorders>
            <w:hideMark/>
          </w:tcPr>
          <w:p w:rsidR="00CD20D3" w:rsidRPr="00AD27B0" w:rsidRDefault="00CD20D3" w:rsidP="00540331">
            <w:pPr>
              <w:spacing w:after="0" w:line="240" w:lineRule="auto"/>
              <w:jc w:val="center"/>
              <w:rPr>
                <w:rFonts w:ascii="Times New Roman" w:hAnsi="Times New Roman" w:cs="Times New Roman"/>
                <w:bCs/>
                <w:color w:val="000000" w:themeColor="text1"/>
              </w:rPr>
            </w:pPr>
            <w:r w:rsidRPr="00AD27B0">
              <w:rPr>
                <w:rFonts w:ascii="Times New Roman" w:hAnsi="Times New Roman" w:cs="Times New Roman"/>
                <w:bCs/>
                <w:color w:val="000000" w:themeColor="text1"/>
              </w:rPr>
              <w:t>Special Clinic</w:t>
            </w:r>
          </w:p>
        </w:tc>
        <w:tc>
          <w:tcPr>
            <w:tcW w:w="1607" w:type="dxa"/>
            <w:vMerge/>
            <w:tcBorders>
              <w:top w:val="single" w:sz="4" w:space="0" w:color="auto"/>
              <w:left w:val="single" w:sz="4" w:space="0" w:color="auto"/>
              <w:bottom w:val="single" w:sz="4" w:space="0" w:color="auto"/>
              <w:right w:val="single" w:sz="4" w:space="0" w:color="auto"/>
            </w:tcBorders>
            <w:vAlign w:val="center"/>
            <w:hideMark/>
          </w:tcPr>
          <w:p w:rsidR="00CD20D3" w:rsidRPr="00AD27B0" w:rsidRDefault="00CD20D3" w:rsidP="00540331">
            <w:pPr>
              <w:spacing w:after="0" w:line="240" w:lineRule="auto"/>
              <w:rPr>
                <w:rFonts w:ascii="Times New Roman" w:hAnsi="Times New Roman" w:cs="Times New Roman"/>
                <w:b/>
                <w:color w:val="000000" w:themeColor="text1"/>
              </w:rPr>
            </w:pPr>
          </w:p>
        </w:tc>
      </w:tr>
      <w:tr w:rsidR="00BD0B1D" w:rsidRPr="00AD27B0" w:rsidTr="004D1B9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BD0B1D" w:rsidRPr="00AD27B0" w:rsidRDefault="00BD0B1D" w:rsidP="00E9435C">
            <w:pPr>
              <w:pStyle w:val="ListParagraph"/>
              <w:numPr>
                <w:ilvl w:val="0"/>
                <w:numId w:val="14"/>
              </w:numPr>
              <w:tabs>
                <w:tab w:val="left" w:pos="458"/>
              </w:tabs>
              <w:jc w:val="center"/>
              <w:rPr>
                <w:color w:val="000000" w:themeColor="text1"/>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BD0B1D" w:rsidRPr="00AD27B0" w:rsidRDefault="00BD0B1D" w:rsidP="00540331">
            <w:pPr>
              <w:spacing w:after="0" w:line="240" w:lineRule="auto"/>
              <w:jc w:val="both"/>
              <w:rPr>
                <w:rFonts w:ascii="Times New Roman" w:hAnsi="Times New Roman" w:cs="Times New Roman"/>
                <w:color w:val="000000" w:themeColor="text1"/>
              </w:rPr>
            </w:pPr>
            <w:r w:rsidRPr="00AD27B0">
              <w:rPr>
                <w:rFonts w:ascii="Times New Roman" w:hAnsi="Times New Roman" w:cs="Times New Roman"/>
                <w:color w:val="000000" w:themeColor="text1"/>
              </w:rPr>
              <w:t>Dr. N. Sreedevi</w:t>
            </w:r>
          </w:p>
        </w:tc>
        <w:tc>
          <w:tcPr>
            <w:tcW w:w="1292" w:type="dxa"/>
            <w:tcBorders>
              <w:top w:val="single" w:sz="4" w:space="0" w:color="auto"/>
              <w:left w:val="single" w:sz="4" w:space="0" w:color="auto"/>
              <w:bottom w:val="single" w:sz="4" w:space="0" w:color="auto"/>
              <w:right w:val="single" w:sz="4" w:space="0" w:color="auto"/>
            </w:tcBorders>
            <w:hideMark/>
          </w:tcPr>
          <w:p w:rsidR="00BD0B1D" w:rsidRPr="00AD27B0" w:rsidRDefault="00944137" w:rsidP="00540331">
            <w:pPr>
              <w:spacing w:after="0" w:line="240" w:lineRule="auto"/>
              <w:jc w:val="center"/>
              <w:rPr>
                <w:rFonts w:ascii="Times New Roman" w:hAnsi="Times New Roman" w:cs="Times New Roman"/>
                <w:bCs/>
                <w:iCs/>
                <w:color w:val="000000" w:themeColor="text1"/>
              </w:rPr>
            </w:pPr>
            <w:r>
              <w:rPr>
                <w:rFonts w:ascii="Times New Roman" w:hAnsi="Times New Roman" w:cs="Times New Roman"/>
                <w:bCs/>
                <w:iCs/>
                <w:color w:val="000000" w:themeColor="text1"/>
              </w:rPr>
              <w:t>12</w:t>
            </w:r>
          </w:p>
        </w:tc>
        <w:tc>
          <w:tcPr>
            <w:tcW w:w="992" w:type="dxa"/>
            <w:tcBorders>
              <w:top w:val="single" w:sz="4" w:space="0" w:color="auto"/>
              <w:left w:val="single" w:sz="4" w:space="0" w:color="auto"/>
              <w:bottom w:val="single" w:sz="4" w:space="0" w:color="auto"/>
              <w:right w:val="single" w:sz="4" w:space="0" w:color="auto"/>
            </w:tcBorders>
          </w:tcPr>
          <w:p w:rsidR="00BD0B1D" w:rsidRPr="00AD27B0" w:rsidRDefault="00CB77F2" w:rsidP="00540331">
            <w:pPr>
              <w:spacing w:after="0" w:line="240" w:lineRule="auto"/>
              <w:jc w:val="center"/>
              <w:rPr>
                <w:rFonts w:ascii="Times New Roman" w:hAnsi="Times New Roman" w:cs="Times New Roman"/>
                <w:bCs/>
                <w:iCs/>
                <w:color w:val="000000" w:themeColor="text1"/>
              </w:rPr>
            </w:pPr>
            <w:r w:rsidRPr="00AD27B0">
              <w:rPr>
                <w:rFonts w:ascii="Times New Roman" w:hAnsi="Times New Roman" w:cs="Times New Roman"/>
                <w:bCs/>
                <w:iCs/>
                <w:color w:val="000000" w:themeColor="text1"/>
              </w:rPr>
              <w:t>03</w:t>
            </w:r>
          </w:p>
        </w:tc>
        <w:tc>
          <w:tcPr>
            <w:tcW w:w="1421" w:type="dxa"/>
            <w:tcBorders>
              <w:top w:val="single" w:sz="4" w:space="0" w:color="auto"/>
              <w:left w:val="single" w:sz="4" w:space="0" w:color="auto"/>
              <w:bottom w:val="single" w:sz="4" w:space="0" w:color="auto"/>
              <w:right w:val="single" w:sz="4" w:space="0" w:color="auto"/>
            </w:tcBorders>
            <w:vAlign w:val="center"/>
            <w:hideMark/>
          </w:tcPr>
          <w:p w:rsidR="00BD0B1D" w:rsidRPr="00AD27B0" w:rsidRDefault="00944137" w:rsidP="00540331">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03</w:t>
            </w:r>
          </w:p>
        </w:tc>
        <w:tc>
          <w:tcPr>
            <w:tcW w:w="1607" w:type="dxa"/>
            <w:vMerge w:val="restart"/>
            <w:tcBorders>
              <w:top w:val="single" w:sz="4" w:space="0" w:color="auto"/>
              <w:left w:val="single" w:sz="4" w:space="0" w:color="auto"/>
              <w:right w:val="single" w:sz="4" w:space="0" w:color="auto"/>
            </w:tcBorders>
            <w:vAlign w:val="center"/>
            <w:hideMark/>
          </w:tcPr>
          <w:p w:rsidR="00BD0B1D" w:rsidRPr="00AD27B0" w:rsidRDefault="00CF785D" w:rsidP="00540331">
            <w:pPr>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rPr>
              <w:t>NA</w:t>
            </w:r>
          </w:p>
        </w:tc>
      </w:tr>
      <w:tr w:rsidR="0080010C" w:rsidRPr="00AD27B0" w:rsidTr="004D1B92">
        <w:trPr>
          <w:trHeight w:val="139"/>
          <w:jc w:val="center"/>
        </w:trPr>
        <w:tc>
          <w:tcPr>
            <w:tcW w:w="855" w:type="dxa"/>
            <w:tcBorders>
              <w:top w:val="single" w:sz="4" w:space="0" w:color="auto"/>
              <w:left w:val="single" w:sz="4" w:space="0" w:color="auto"/>
              <w:bottom w:val="single" w:sz="4" w:space="0" w:color="auto"/>
              <w:right w:val="single" w:sz="4" w:space="0" w:color="auto"/>
            </w:tcBorders>
            <w:hideMark/>
          </w:tcPr>
          <w:p w:rsidR="0080010C" w:rsidRPr="00AD27B0" w:rsidRDefault="0080010C" w:rsidP="00E9435C">
            <w:pPr>
              <w:pStyle w:val="ListParagraph"/>
              <w:numPr>
                <w:ilvl w:val="0"/>
                <w:numId w:val="14"/>
              </w:numPr>
              <w:tabs>
                <w:tab w:val="left" w:pos="458"/>
              </w:tabs>
              <w:jc w:val="center"/>
              <w:rPr>
                <w:color w:val="000000" w:themeColor="text1"/>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80010C" w:rsidRPr="00AD27B0" w:rsidRDefault="0080010C" w:rsidP="0080010C">
            <w:pPr>
              <w:spacing w:after="0" w:line="240" w:lineRule="auto"/>
              <w:jc w:val="both"/>
              <w:rPr>
                <w:rFonts w:ascii="Times New Roman" w:hAnsi="Times New Roman" w:cs="Times New Roman"/>
                <w:color w:val="000000" w:themeColor="text1"/>
              </w:rPr>
            </w:pPr>
            <w:r w:rsidRPr="00AD27B0">
              <w:rPr>
                <w:rFonts w:ascii="Times New Roman" w:hAnsi="Times New Roman" w:cs="Times New Roman"/>
                <w:color w:val="000000" w:themeColor="text1"/>
              </w:rPr>
              <w:t>Dr. Sangeetha M</w:t>
            </w:r>
          </w:p>
        </w:tc>
        <w:tc>
          <w:tcPr>
            <w:tcW w:w="3705" w:type="dxa"/>
            <w:gridSpan w:val="3"/>
            <w:tcBorders>
              <w:top w:val="single" w:sz="4" w:space="0" w:color="auto"/>
              <w:left w:val="single" w:sz="4" w:space="0" w:color="auto"/>
              <w:bottom w:val="single" w:sz="4" w:space="0" w:color="auto"/>
              <w:right w:val="single" w:sz="4" w:space="0" w:color="auto"/>
            </w:tcBorders>
            <w:hideMark/>
          </w:tcPr>
          <w:p w:rsidR="0080010C" w:rsidRPr="00AD27B0" w:rsidRDefault="0080010C" w:rsidP="0080010C">
            <w:pPr>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rPr>
              <w:t>M.L</w:t>
            </w:r>
          </w:p>
        </w:tc>
        <w:tc>
          <w:tcPr>
            <w:tcW w:w="1607" w:type="dxa"/>
            <w:vMerge/>
            <w:tcBorders>
              <w:left w:val="single" w:sz="4" w:space="0" w:color="auto"/>
              <w:right w:val="single" w:sz="4" w:space="0" w:color="auto"/>
            </w:tcBorders>
            <w:vAlign w:val="center"/>
            <w:hideMark/>
          </w:tcPr>
          <w:p w:rsidR="0080010C" w:rsidRPr="00AD27B0" w:rsidRDefault="0080010C" w:rsidP="00540331">
            <w:pPr>
              <w:spacing w:after="0" w:line="240" w:lineRule="auto"/>
              <w:jc w:val="center"/>
              <w:rPr>
                <w:rFonts w:ascii="Times New Roman" w:hAnsi="Times New Roman" w:cs="Times New Roman"/>
                <w:color w:val="000000" w:themeColor="text1"/>
              </w:rPr>
            </w:pPr>
          </w:p>
        </w:tc>
      </w:tr>
      <w:tr w:rsidR="00144AF8" w:rsidRPr="00AD27B0" w:rsidTr="00AC249B">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144AF8" w:rsidRPr="00AD27B0" w:rsidRDefault="00144AF8" w:rsidP="00E9435C">
            <w:pPr>
              <w:pStyle w:val="ListParagraph"/>
              <w:numPr>
                <w:ilvl w:val="0"/>
                <w:numId w:val="14"/>
              </w:numPr>
              <w:tabs>
                <w:tab w:val="left" w:pos="458"/>
              </w:tabs>
              <w:jc w:val="center"/>
              <w:rPr>
                <w:color w:val="000000" w:themeColor="text1"/>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144AF8" w:rsidRPr="00AD27B0" w:rsidRDefault="00144AF8" w:rsidP="00540331">
            <w:pPr>
              <w:spacing w:after="0" w:line="240" w:lineRule="auto"/>
              <w:jc w:val="both"/>
              <w:rPr>
                <w:rFonts w:ascii="Times New Roman" w:hAnsi="Times New Roman" w:cs="Times New Roman"/>
                <w:color w:val="000000" w:themeColor="text1"/>
              </w:rPr>
            </w:pPr>
            <w:r w:rsidRPr="00AD27B0">
              <w:rPr>
                <w:rFonts w:ascii="Times New Roman" w:hAnsi="Times New Roman" w:cs="Times New Roman"/>
                <w:color w:val="000000" w:themeColor="text1"/>
              </w:rPr>
              <w:t>Dr. Preethi. Thomas</w:t>
            </w:r>
          </w:p>
        </w:tc>
        <w:tc>
          <w:tcPr>
            <w:tcW w:w="3705" w:type="dxa"/>
            <w:gridSpan w:val="3"/>
            <w:tcBorders>
              <w:top w:val="single" w:sz="4" w:space="0" w:color="auto"/>
              <w:left w:val="single" w:sz="4" w:space="0" w:color="auto"/>
              <w:bottom w:val="single" w:sz="4" w:space="0" w:color="auto"/>
              <w:right w:val="single" w:sz="4" w:space="0" w:color="auto"/>
            </w:tcBorders>
            <w:vAlign w:val="center"/>
            <w:hideMark/>
          </w:tcPr>
          <w:p w:rsidR="00144AF8" w:rsidRPr="00AD27B0" w:rsidRDefault="00144AF8" w:rsidP="00540331">
            <w:pPr>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rPr>
              <w:t>M.L</w:t>
            </w:r>
          </w:p>
        </w:tc>
        <w:tc>
          <w:tcPr>
            <w:tcW w:w="1607" w:type="dxa"/>
            <w:vMerge/>
            <w:tcBorders>
              <w:left w:val="single" w:sz="4" w:space="0" w:color="auto"/>
              <w:right w:val="single" w:sz="4" w:space="0" w:color="auto"/>
            </w:tcBorders>
            <w:vAlign w:val="center"/>
          </w:tcPr>
          <w:p w:rsidR="00144AF8" w:rsidRPr="00AD27B0" w:rsidRDefault="00144AF8" w:rsidP="00540331">
            <w:pPr>
              <w:spacing w:after="0" w:line="240" w:lineRule="auto"/>
              <w:jc w:val="center"/>
              <w:rPr>
                <w:rFonts w:ascii="Times New Roman" w:hAnsi="Times New Roman" w:cs="Times New Roman"/>
                <w:color w:val="000000" w:themeColor="text1"/>
              </w:rPr>
            </w:pPr>
          </w:p>
        </w:tc>
      </w:tr>
      <w:tr w:rsidR="0080010C" w:rsidRPr="00AD27B0" w:rsidTr="004D1B9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80010C" w:rsidRPr="00AD27B0" w:rsidRDefault="0080010C" w:rsidP="00E9435C">
            <w:pPr>
              <w:pStyle w:val="ListParagraph"/>
              <w:numPr>
                <w:ilvl w:val="0"/>
                <w:numId w:val="14"/>
              </w:numPr>
              <w:tabs>
                <w:tab w:val="left" w:pos="458"/>
              </w:tabs>
              <w:jc w:val="center"/>
              <w:rPr>
                <w:color w:val="000000" w:themeColor="text1"/>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80010C" w:rsidRPr="00AD27B0" w:rsidRDefault="0080010C" w:rsidP="00540331">
            <w:pPr>
              <w:spacing w:after="0" w:line="240" w:lineRule="auto"/>
              <w:jc w:val="both"/>
              <w:rPr>
                <w:rFonts w:ascii="Times New Roman" w:hAnsi="Times New Roman" w:cs="Times New Roman"/>
                <w:color w:val="000000" w:themeColor="text1"/>
              </w:rPr>
            </w:pPr>
            <w:r w:rsidRPr="00AD27B0">
              <w:rPr>
                <w:rFonts w:ascii="Times New Roman" w:hAnsi="Times New Roman" w:cs="Times New Roman"/>
                <w:color w:val="000000" w:themeColor="text1"/>
              </w:rPr>
              <w:t>Ms. Vijayashree</w:t>
            </w:r>
          </w:p>
        </w:tc>
        <w:tc>
          <w:tcPr>
            <w:tcW w:w="1292" w:type="dxa"/>
            <w:tcBorders>
              <w:top w:val="single" w:sz="4" w:space="0" w:color="auto"/>
              <w:left w:val="single" w:sz="4" w:space="0" w:color="auto"/>
              <w:bottom w:val="single" w:sz="4" w:space="0" w:color="auto"/>
              <w:right w:val="single" w:sz="4" w:space="0" w:color="auto"/>
            </w:tcBorders>
            <w:hideMark/>
          </w:tcPr>
          <w:p w:rsidR="0080010C" w:rsidRPr="00AD27B0" w:rsidRDefault="00144AF8" w:rsidP="00540331">
            <w:pPr>
              <w:tabs>
                <w:tab w:val="left" w:pos="210"/>
                <w:tab w:val="center" w:pos="587"/>
              </w:tabs>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rPr>
              <w:t>113</w:t>
            </w:r>
          </w:p>
        </w:tc>
        <w:tc>
          <w:tcPr>
            <w:tcW w:w="2413" w:type="dxa"/>
            <w:gridSpan w:val="2"/>
            <w:tcBorders>
              <w:top w:val="single" w:sz="4" w:space="0" w:color="auto"/>
              <w:left w:val="single" w:sz="4" w:space="0" w:color="auto"/>
              <w:bottom w:val="single" w:sz="4" w:space="0" w:color="auto"/>
              <w:right w:val="single" w:sz="4" w:space="0" w:color="auto"/>
            </w:tcBorders>
            <w:vAlign w:val="center"/>
            <w:hideMark/>
          </w:tcPr>
          <w:p w:rsidR="0080010C" w:rsidRPr="00AD27B0" w:rsidRDefault="00BA1F81" w:rsidP="00540331">
            <w:pPr>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sz w:val="20"/>
                <w:szCs w:val="20"/>
              </w:rPr>
              <w:t>NA</w:t>
            </w:r>
          </w:p>
        </w:tc>
        <w:tc>
          <w:tcPr>
            <w:tcW w:w="1607" w:type="dxa"/>
            <w:vMerge/>
            <w:tcBorders>
              <w:left w:val="single" w:sz="4" w:space="0" w:color="auto"/>
              <w:right w:val="single" w:sz="4" w:space="0" w:color="auto"/>
            </w:tcBorders>
            <w:vAlign w:val="center"/>
            <w:hideMark/>
          </w:tcPr>
          <w:p w:rsidR="0080010C" w:rsidRPr="00AD27B0" w:rsidRDefault="0080010C" w:rsidP="00540331">
            <w:pPr>
              <w:spacing w:after="0" w:line="240" w:lineRule="auto"/>
              <w:jc w:val="center"/>
              <w:rPr>
                <w:rFonts w:ascii="Times New Roman" w:hAnsi="Times New Roman" w:cs="Times New Roman"/>
                <w:color w:val="000000" w:themeColor="text1"/>
              </w:rPr>
            </w:pPr>
          </w:p>
        </w:tc>
      </w:tr>
      <w:tr w:rsidR="00E37D09" w:rsidRPr="00AD27B0" w:rsidTr="004D1B9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E37D09" w:rsidRPr="00AD27B0" w:rsidRDefault="00E37D09" w:rsidP="00E9435C">
            <w:pPr>
              <w:pStyle w:val="ListParagraph"/>
              <w:numPr>
                <w:ilvl w:val="0"/>
                <w:numId w:val="14"/>
              </w:numPr>
              <w:tabs>
                <w:tab w:val="left" w:pos="458"/>
              </w:tabs>
              <w:jc w:val="center"/>
              <w:rPr>
                <w:color w:val="000000" w:themeColor="text1"/>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E37D09" w:rsidRPr="00AD27B0" w:rsidRDefault="00E37D09" w:rsidP="00540331">
            <w:pPr>
              <w:spacing w:after="0" w:line="240" w:lineRule="auto"/>
              <w:jc w:val="both"/>
              <w:rPr>
                <w:rFonts w:ascii="Times New Roman" w:hAnsi="Times New Roman" w:cs="Times New Roman"/>
                <w:color w:val="000000" w:themeColor="text1"/>
              </w:rPr>
            </w:pPr>
            <w:r w:rsidRPr="00AD27B0">
              <w:rPr>
                <w:rFonts w:ascii="Times New Roman" w:hAnsi="Times New Roman" w:cs="Times New Roman"/>
                <w:color w:val="000000" w:themeColor="text1"/>
              </w:rPr>
              <w:t>Ms. Geetha M.P</w:t>
            </w:r>
          </w:p>
        </w:tc>
        <w:tc>
          <w:tcPr>
            <w:tcW w:w="1292" w:type="dxa"/>
            <w:tcBorders>
              <w:top w:val="single" w:sz="4" w:space="0" w:color="auto"/>
              <w:left w:val="single" w:sz="4" w:space="0" w:color="auto"/>
              <w:bottom w:val="single" w:sz="4" w:space="0" w:color="auto"/>
              <w:right w:val="single" w:sz="4" w:space="0" w:color="auto"/>
            </w:tcBorders>
            <w:hideMark/>
          </w:tcPr>
          <w:p w:rsidR="00E37D09" w:rsidRPr="00AD27B0" w:rsidRDefault="004C48F6" w:rsidP="00540331">
            <w:pPr>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rPr>
              <w:t>49</w:t>
            </w:r>
          </w:p>
        </w:tc>
        <w:tc>
          <w:tcPr>
            <w:tcW w:w="992" w:type="dxa"/>
            <w:tcBorders>
              <w:top w:val="single" w:sz="4" w:space="0" w:color="auto"/>
              <w:left w:val="single" w:sz="4" w:space="0" w:color="auto"/>
              <w:bottom w:val="single" w:sz="4" w:space="0" w:color="auto"/>
              <w:right w:val="single" w:sz="4" w:space="0" w:color="auto"/>
            </w:tcBorders>
            <w:hideMark/>
          </w:tcPr>
          <w:p w:rsidR="00E37D09" w:rsidRPr="00AD27B0" w:rsidRDefault="004C48F6" w:rsidP="00540331">
            <w:pPr>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rPr>
              <w:t>37</w:t>
            </w:r>
          </w:p>
        </w:tc>
        <w:tc>
          <w:tcPr>
            <w:tcW w:w="1421" w:type="dxa"/>
            <w:tcBorders>
              <w:top w:val="single" w:sz="4" w:space="0" w:color="auto"/>
              <w:left w:val="single" w:sz="4" w:space="0" w:color="auto"/>
              <w:bottom w:val="single" w:sz="4" w:space="0" w:color="auto"/>
              <w:right w:val="single" w:sz="4" w:space="0" w:color="auto"/>
            </w:tcBorders>
            <w:hideMark/>
          </w:tcPr>
          <w:p w:rsidR="00E37D09" w:rsidRPr="00AD27B0" w:rsidRDefault="004C48F6" w:rsidP="00540331">
            <w:pPr>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rPr>
              <w:t>18</w:t>
            </w:r>
          </w:p>
        </w:tc>
        <w:tc>
          <w:tcPr>
            <w:tcW w:w="1607" w:type="dxa"/>
            <w:tcBorders>
              <w:left w:val="single" w:sz="4" w:space="0" w:color="auto"/>
              <w:right w:val="single" w:sz="4" w:space="0" w:color="auto"/>
            </w:tcBorders>
            <w:vAlign w:val="center"/>
            <w:hideMark/>
          </w:tcPr>
          <w:p w:rsidR="00E37D09" w:rsidRPr="00AD27B0" w:rsidRDefault="004C48F6" w:rsidP="00540331">
            <w:pPr>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rPr>
              <w:t>07</w:t>
            </w:r>
          </w:p>
        </w:tc>
      </w:tr>
      <w:tr w:rsidR="002A06C4" w:rsidRPr="00AD27B0" w:rsidTr="00144AF8">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2A06C4" w:rsidRPr="00AD27B0" w:rsidRDefault="002A06C4" w:rsidP="00E9435C">
            <w:pPr>
              <w:pStyle w:val="ListParagraph"/>
              <w:numPr>
                <w:ilvl w:val="0"/>
                <w:numId w:val="14"/>
              </w:numPr>
              <w:tabs>
                <w:tab w:val="left" w:pos="458"/>
              </w:tabs>
              <w:jc w:val="center"/>
              <w:rPr>
                <w:color w:val="000000" w:themeColor="text1"/>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2A06C4" w:rsidRPr="00AD27B0" w:rsidRDefault="002A06C4" w:rsidP="00540331">
            <w:pPr>
              <w:spacing w:after="0" w:line="240" w:lineRule="auto"/>
              <w:jc w:val="both"/>
              <w:rPr>
                <w:rFonts w:ascii="Times New Roman" w:hAnsi="Times New Roman" w:cs="Times New Roman"/>
                <w:color w:val="000000" w:themeColor="text1"/>
              </w:rPr>
            </w:pPr>
            <w:r w:rsidRPr="00AD27B0">
              <w:rPr>
                <w:rFonts w:ascii="Times New Roman" w:hAnsi="Times New Roman" w:cs="Times New Roman"/>
                <w:color w:val="000000" w:themeColor="text1"/>
              </w:rPr>
              <w:t>Ms. Suchithra M.G</w:t>
            </w:r>
          </w:p>
        </w:tc>
        <w:tc>
          <w:tcPr>
            <w:tcW w:w="1292" w:type="dxa"/>
            <w:tcBorders>
              <w:top w:val="single" w:sz="4" w:space="0" w:color="auto"/>
              <w:left w:val="single" w:sz="4" w:space="0" w:color="auto"/>
              <w:bottom w:val="single" w:sz="4" w:space="0" w:color="auto"/>
              <w:right w:val="single" w:sz="4" w:space="0" w:color="auto"/>
            </w:tcBorders>
            <w:hideMark/>
          </w:tcPr>
          <w:p w:rsidR="002A06C4" w:rsidRPr="00AD27B0" w:rsidRDefault="00144AF8" w:rsidP="00540331">
            <w:pPr>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rPr>
              <w:t>35</w:t>
            </w:r>
          </w:p>
        </w:tc>
        <w:tc>
          <w:tcPr>
            <w:tcW w:w="992" w:type="dxa"/>
            <w:tcBorders>
              <w:top w:val="single" w:sz="4" w:space="0" w:color="auto"/>
              <w:left w:val="single" w:sz="4" w:space="0" w:color="auto"/>
              <w:bottom w:val="single" w:sz="4" w:space="0" w:color="auto"/>
              <w:right w:val="single" w:sz="4" w:space="0" w:color="auto"/>
            </w:tcBorders>
            <w:hideMark/>
          </w:tcPr>
          <w:p w:rsidR="002A06C4" w:rsidRPr="00AD27B0" w:rsidRDefault="00450B10" w:rsidP="00540331">
            <w:pPr>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rPr>
              <w:t>-</w:t>
            </w:r>
          </w:p>
        </w:tc>
        <w:tc>
          <w:tcPr>
            <w:tcW w:w="1421" w:type="dxa"/>
            <w:tcBorders>
              <w:top w:val="single" w:sz="4" w:space="0" w:color="auto"/>
              <w:left w:val="single" w:sz="4" w:space="0" w:color="auto"/>
              <w:bottom w:val="single" w:sz="4" w:space="0" w:color="auto"/>
              <w:right w:val="single" w:sz="4" w:space="0" w:color="auto"/>
            </w:tcBorders>
            <w:vAlign w:val="center"/>
            <w:hideMark/>
          </w:tcPr>
          <w:p w:rsidR="002A06C4" w:rsidRPr="00AD27B0" w:rsidRDefault="00144AF8" w:rsidP="00540331">
            <w:pPr>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rPr>
              <w:t>13</w:t>
            </w:r>
          </w:p>
        </w:tc>
        <w:tc>
          <w:tcPr>
            <w:tcW w:w="1607" w:type="dxa"/>
            <w:vMerge w:val="restart"/>
            <w:tcBorders>
              <w:left w:val="single" w:sz="4" w:space="0" w:color="auto"/>
              <w:right w:val="single" w:sz="4" w:space="0" w:color="auto"/>
            </w:tcBorders>
            <w:vAlign w:val="center"/>
            <w:hideMark/>
          </w:tcPr>
          <w:p w:rsidR="002A06C4" w:rsidRPr="00AD27B0" w:rsidRDefault="004D1B92" w:rsidP="00144AF8">
            <w:pPr>
              <w:jc w:val="center"/>
              <w:rPr>
                <w:rFonts w:ascii="Times New Roman" w:hAnsi="Times New Roman" w:cs="Times New Roman"/>
                <w:color w:val="000000" w:themeColor="text1"/>
              </w:rPr>
            </w:pPr>
            <w:r w:rsidRPr="00AD27B0">
              <w:rPr>
                <w:rFonts w:ascii="Times New Roman" w:hAnsi="Times New Roman" w:cs="Times New Roman"/>
                <w:color w:val="000000" w:themeColor="text1"/>
              </w:rPr>
              <w:t>NA</w:t>
            </w:r>
          </w:p>
        </w:tc>
      </w:tr>
      <w:tr w:rsidR="002A06C4" w:rsidRPr="00AD27B0" w:rsidTr="004D1B9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2A06C4" w:rsidRPr="00AD27B0" w:rsidRDefault="002A06C4" w:rsidP="00E9435C">
            <w:pPr>
              <w:pStyle w:val="ListParagraph"/>
              <w:numPr>
                <w:ilvl w:val="0"/>
                <w:numId w:val="14"/>
              </w:numPr>
              <w:tabs>
                <w:tab w:val="left" w:pos="458"/>
              </w:tabs>
              <w:jc w:val="center"/>
              <w:rPr>
                <w:color w:val="000000" w:themeColor="text1"/>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2A06C4" w:rsidRPr="00AD27B0" w:rsidRDefault="002A06C4" w:rsidP="00540331">
            <w:pPr>
              <w:spacing w:after="0" w:line="240" w:lineRule="auto"/>
              <w:jc w:val="both"/>
              <w:rPr>
                <w:rFonts w:ascii="Times New Roman" w:hAnsi="Times New Roman" w:cs="Times New Roman"/>
                <w:color w:val="000000" w:themeColor="text1"/>
              </w:rPr>
            </w:pPr>
            <w:r w:rsidRPr="00AD27B0">
              <w:rPr>
                <w:rFonts w:ascii="Times New Roman" w:hAnsi="Times New Roman" w:cs="Times New Roman"/>
                <w:color w:val="000000" w:themeColor="text1"/>
              </w:rPr>
              <w:t xml:space="preserve">Dr. R. Gopi Sankar </w:t>
            </w:r>
          </w:p>
        </w:tc>
        <w:tc>
          <w:tcPr>
            <w:tcW w:w="1292" w:type="dxa"/>
            <w:tcBorders>
              <w:top w:val="single" w:sz="4" w:space="0" w:color="auto"/>
              <w:left w:val="single" w:sz="4" w:space="0" w:color="auto"/>
              <w:bottom w:val="single" w:sz="4" w:space="0" w:color="auto"/>
              <w:right w:val="single" w:sz="4" w:space="0" w:color="auto"/>
            </w:tcBorders>
            <w:vAlign w:val="center"/>
            <w:hideMark/>
          </w:tcPr>
          <w:p w:rsidR="002A06C4" w:rsidRPr="00AD27B0" w:rsidRDefault="00760831" w:rsidP="00540331">
            <w:pPr>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rPr>
              <w:t>05</w:t>
            </w:r>
          </w:p>
        </w:tc>
        <w:tc>
          <w:tcPr>
            <w:tcW w:w="992" w:type="dxa"/>
            <w:tcBorders>
              <w:top w:val="single" w:sz="4" w:space="0" w:color="auto"/>
              <w:left w:val="single" w:sz="4" w:space="0" w:color="auto"/>
              <w:bottom w:val="single" w:sz="4" w:space="0" w:color="auto"/>
              <w:right w:val="single" w:sz="4" w:space="0" w:color="auto"/>
            </w:tcBorders>
            <w:hideMark/>
          </w:tcPr>
          <w:p w:rsidR="002A06C4" w:rsidRPr="00AD27B0" w:rsidRDefault="00760831" w:rsidP="00540331">
            <w:pPr>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rPr>
              <w:t>07</w:t>
            </w:r>
          </w:p>
        </w:tc>
        <w:tc>
          <w:tcPr>
            <w:tcW w:w="1421" w:type="dxa"/>
            <w:tcBorders>
              <w:top w:val="single" w:sz="4" w:space="0" w:color="auto"/>
              <w:left w:val="single" w:sz="4" w:space="0" w:color="auto"/>
              <w:bottom w:val="single" w:sz="4" w:space="0" w:color="auto"/>
              <w:right w:val="single" w:sz="4" w:space="0" w:color="auto"/>
            </w:tcBorders>
            <w:vAlign w:val="center"/>
            <w:hideMark/>
          </w:tcPr>
          <w:p w:rsidR="002A06C4" w:rsidRPr="00AD27B0" w:rsidRDefault="00760831" w:rsidP="00540331">
            <w:pPr>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rPr>
              <w:t>07</w:t>
            </w:r>
          </w:p>
        </w:tc>
        <w:tc>
          <w:tcPr>
            <w:tcW w:w="1607" w:type="dxa"/>
            <w:vMerge/>
            <w:tcBorders>
              <w:left w:val="single" w:sz="4" w:space="0" w:color="auto"/>
              <w:right w:val="single" w:sz="4" w:space="0" w:color="auto"/>
            </w:tcBorders>
            <w:vAlign w:val="center"/>
            <w:hideMark/>
          </w:tcPr>
          <w:p w:rsidR="002A06C4" w:rsidRPr="00AD27B0" w:rsidRDefault="002A06C4" w:rsidP="00540331">
            <w:pPr>
              <w:jc w:val="center"/>
              <w:rPr>
                <w:rFonts w:ascii="Times New Roman" w:hAnsi="Times New Roman" w:cs="Times New Roman"/>
                <w:color w:val="000000" w:themeColor="text1"/>
              </w:rPr>
            </w:pPr>
          </w:p>
        </w:tc>
      </w:tr>
      <w:tr w:rsidR="00417C7A" w:rsidRPr="00AD27B0" w:rsidTr="004D1B9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417C7A" w:rsidRPr="00AD27B0" w:rsidRDefault="00417C7A" w:rsidP="00E9435C">
            <w:pPr>
              <w:pStyle w:val="ListParagraph"/>
              <w:numPr>
                <w:ilvl w:val="0"/>
                <w:numId w:val="14"/>
              </w:numPr>
              <w:tabs>
                <w:tab w:val="left" w:pos="458"/>
              </w:tabs>
              <w:jc w:val="center"/>
              <w:rPr>
                <w:color w:val="000000" w:themeColor="text1"/>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417C7A" w:rsidRPr="00AD27B0" w:rsidRDefault="00417C7A" w:rsidP="00540331">
            <w:pPr>
              <w:spacing w:after="0" w:line="240" w:lineRule="auto"/>
              <w:jc w:val="both"/>
              <w:rPr>
                <w:rFonts w:ascii="Times New Roman" w:hAnsi="Times New Roman" w:cs="Times New Roman"/>
                <w:color w:val="000000" w:themeColor="text1"/>
              </w:rPr>
            </w:pPr>
            <w:r w:rsidRPr="00AD27B0">
              <w:rPr>
                <w:rFonts w:ascii="Times New Roman" w:hAnsi="Times New Roman" w:cs="Times New Roman"/>
                <w:color w:val="000000" w:themeColor="text1"/>
              </w:rPr>
              <w:t>Ms. Seema M</w:t>
            </w:r>
          </w:p>
        </w:tc>
        <w:tc>
          <w:tcPr>
            <w:tcW w:w="1292" w:type="dxa"/>
            <w:tcBorders>
              <w:top w:val="single" w:sz="4" w:space="0" w:color="auto"/>
              <w:left w:val="single" w:sz="4" w:space="0" w:color="auto"/>
              <w:bottom w:val="single" w:sz="4" w:space="0" w:color="auto"/>
              <w:right w:val="single" w:sz="4" w:space="0" w:color="auto"/>
            </w:tcBorders>
            <w:hideMark/>
          </w:tcPr>
          <w:p w:rsidR="00417C7A" w:rsidRPr="00AD27B0" w:rsidRDefault="00B56B3B" w:rsidP="00540331">
            <w:pPr>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rPr>
              <w:t>43</w:t>
            </w:r>
          </w:p>
        </w:tc>
        <w:tc>
          <w:tcPr>
            <w:tcW w:w="992" w:type="dxa"/>
            <w:tcBorders>
              <w:top w:val="single" w:sz="4" w:space="0" w:color="auto"/>
              <w:left w:val="single" w:sz="4" w:space="0" w:color="auto"/>
              <w:bottom w:val="single" w:sz="4" w:space="0" w:color="auto"/>
              <w:right w:val="single" w:sz="4" w:space="0" w:color="auto"/>
            </w:tcBorders>
          </w:tcPr>
          <w:p w:rsidR="00417C7A" w:rsidRPr="00AD27B0" w:rsidRDefault="00B56B3B" w:rsidP="00540331">
            <w:pPr>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rPr>
              <w:t>08</w:t>
            </w:r>
          </w:p>
        </w:tc>
        <w:tc>
          <w:tcPr>
            <w:tcW w:w="1421" w:type="dxa"/>
            <w:tcBorders>
              <w:top w:val="single" w:sz="4" w:space="0" w:color="auto"/>
              <w:left w:val="single" w:sz="4" w:space="0" w:color="auto"/>
              <w:bottom w:val="single" w:sz="4" w:space="0" w:color="auto"/>
              <w:right w:val="single" w:sz="4" w:space="0" w:color="auto"/>
            </w:tcBorders>
          </w:tcPr>
          <w:p w:rsidR="00417C7A" w:rsidRPr="00AD27B0" w:rsidRDefault="00B56B3B" w:rsidP="00540331">
            <w:pPr>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rPr>
              <w:t>04</w:t>
            </w:r>
          </w:p>
        </w:tc>
        <w:tc>
          <w:tcPr>
            <w:tcW w:w="1607" w:type="dxa"/>
            <w:tcBorders>
              <w:left w:val="single" w:sz="4" w:space="0" w:color="auto"/>
              <w:right w:val="single" w:sz="4" w:space="0" w:color="auto"/>
            </w:tcBorders>
          </w:tcPr>
          <w:p w:rsidR="00417C7A" w:rsidRPr="00AD27B0" w:rsidRDefault="00B56B3B" w:rsidP="00540331">
            <w:pPr>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rPr>
              <w:t>08</w:t>
            </w:r>
          </w:p>
        </w:tc>
      </w:tr>
      <w:tr w:rsidR="00BD0B1D" w:rsidRPr="00AD27B0" w:rsidTr="004D1B92">
        <w:trPr>
          <w:trHeight w:val="58"/>
          <w:jc w:val="center"/>
        </w:trPr>
        <w:tc>
          <w:tcPr>
            <w:tcW w:w="855" w:type="dxa"/>
            <w:tcBorders>
              <w:top w:val="single" w:sz="4" w:space="0" w:color="auto"/>
              <w:left w:val="single" w:sz="4" w:space="0" w:color="auto"/>
              <w:bottom w:val="single" w:sz="4" w:space="0" w:color="auto"/>
              <w:right w:val="single" w:sz="4" w:space="0" w:color="auto"/>
            </w:tcBorders>
            <w:hideMark/>
          </w:tcPr>
          <w:p w:rsidR="00BD0B1D" w:rsidRPr="00AD27B0" w:rsidRDefault="00BD0B1D" w:rsidP="00E9435C">
            <w:pPr>
              <w:pStyle w:val="ListParagraph"/>
              <w:numPr>
                <w:ilvl w:val="0"/>
                <w:numId w:val="14"/>
              </w:numPr>
              <w:tabs>
                <w:tab w:val="left" w:pos="458"/>
              </w:tabs>
              <w:jc w:val="center"/>
              <w:rPr>
                <w:color w:val="000000" w:themeColor="text1"/>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BD0B1D" w:rsidRPr="00AD27B0" w:rsidRDefault="00BD0B1D" w:rsidP="00540331">
            <w:pPr>
              <w:spacing w:after="0" w:line="240" w:lineRule="auto"/>
              <w:jc w:val="both"/>
              <w:rPr>
                <w:rFonts w:ascii="Times New Roman" w:hAnsi="Times New Roman" w:cs="Times New Roman"/>
                <w:color w:val="000000" w:themeColor="text1"/>
              </w:rPr>
            </w:pPr>
            <w:r w:rsidRPr="00AD27B0">
              <w:rPr>
                <w:rFonts w:ascii="Times New Roman" w:hAnsi="Times New Roman" w:cs="Times New Roman"/>
                <w:color w:val="000000" w:themeColor="text1"/>
              </w:rPr>
              <w:t>Ms. Sujatha Shastry</w:t>
            </w:r>
          </w:p>
        </w:tc>
        <w:tc>
          <w:tcPr>
            <w:tcW w:w="1292" w:type="dxa"/>
            <w:tcBorders>
              <w:top w:val="single" w:sz="4" w:space="0" w:color="auto"/>
              <w:left w:val="single" w:sz="4" w:space="0" w:color="auto"/>
              <w:bottom w:val="single" w:sz="4" w:space="0" w:color="auto"/>
              <w:right w:val="single" w:sz="4" w:space="0" w:color="auto"/>
            </w:tcBorders>
            <w:hideMark/>
          </w:tcPr>
          <w:p w:rsidR="00BD0B1D" w:rsidRPr="00AD27B0" w:rsidRDefault="002E7889" w:rsidP="00540331">
            <w:pPr>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rPr>
              <w:t>97</w:t>
            </w:r>
          </w:p>
        </w:tc>
        <w:tc>
          <w:tcPr>
            <w:tcW w:w="2413" w:type="dxa"/>
            <w:gridSpan w:val="2"/>
            <w:tcBorders>
              <w:top w:val="single" w:sz="4" w:space="0" w:color="auto"/>
              <w:left w:val="single" w:sz="4" w:space="0" w:color="auto"/>
              <w:bottom w:val="single" w:sz="4" w:space="0" w:color="auto"/>
              <w:right w:val="single" w:sz="4" w:space="0" w:color="auto"/>
            </w:tcBorders>
            <w:vAlign w:val="center"/>
            <w:hideMark/>
          </w:tcPr>
          <w:p w:rsidR="00BD0B1D" w:rsidRPr="00AD27B0" w:rsidRDefault="00BA1F81" w:rsidP="00540331">
            <w:pPr>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sz w:val="20"/>
                <w:szCs w:val="20"/>
              </w:rPr>
              <w:t>NA</w:t>
            </w:r>
          </w:p>
        </w:tc>
        <w:tc>
          <w:tcPr>
            <w:tcW w:w="1607" w:type="dxa"/>
            <w:tcBorders>
              <w:left w:val="single" w:sz="4" w:space="0" w:color="auto"/>
              <w:right w:val="single" w:sz="4" w:space="0" w:color="auto"/>
            </w:tcBorders>
            <w:vAlign w:val="center"/>
            <w:hideMark/>
          </w:tcPr>
          <w:p w:rsidR="00BD0B1D" w:rsidRPr="00AD27B0" w:rsidRDefault="00CF785D" w:rsidP="003C5604">
            <w:pPr>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rPr>
              <w:t>NA</w:t>
            </w:r>
          </w:p>
        </w:tc>
      </w:tr>
      <w:tr w:rsidR="00BD0B1D" w:rsidRPr="00AD27B0" w:rsidTr="00A15591">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BD0B1D" w:rsidRPr="00AD27B0" w:rsidRDefault="00BD0B1D" w:rsidP="00E9435C">
            <w:pPr>
              <w:pStyle w:val="ListParagraph"/>
              <w:numPr>
                <w:ilvl w:val="0"/>
                <w:numId w:val="14"/>
              </w:numPr>
              <w:tabs>
                <w:tab w:val="left" w:pos="458"/>
              </w:tabs>
              <w:jc w:val="center"/>
              <w:rPr>
                <w:color w:val="000000" w:themeColor="text1"/>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BD0B1D" w:rsidRPr="00AD27B0" w:rsidRDefault="00BD0B1D" w:rsidP="00540331">
            <w:pPr>
              <w:spacing w:after="0" w:line="240" w:lineRule="auto"/>
              <w:jc w:val="both"/>
              <w:rPr>
                <w:rFonts w:ascii="Times New Roman" w:hAnsi="Times New Roman" w:cs="Times New Roman"/>
                <w:color w:val="000000" w:themeColor="text1"/>
              </w:rPr>
            </w:pPr>
            <w:r w:rsidRPr="00AD27B0">
              <w:rPr>
                <w:rFonts w:ascii="Times New Roman" w:hAnsi="Times New Roman" w:cs="Times New Roman"/>
                <w:color w:val="000000" w:themeColor="text1"/>
              </w:rPr>
              <w:t>Ms. Prathima .S</w:t>
            </w:r>
          </w:p>
        </w:tc>
        <w:tc>
          <w:tcPr>
            <w:tcW w:w="1292" w:type="dxa"/>
            <w:tcBorders>
              <w:top w:val="single" w:sz="4" w:space="0" w:color="auto"/>
              <w:left w:val="single" w:sz="4" w:space="0" w:color="auto"/>
              <w:bottom w:val="single" w:sz="4" w:space="0" w:color="auto"/>
              <w:right w:val="single" w:sz="4" w:space="0" w:color="auto"/>
            </w:tcBorders>
            <w:hideMark/>
          </w:tcPr>
          <w:p w:rsidR="00BD0B1D" w:rsidRPr="00AD27B0" w:rsidRDefault="002E7889" w:rsidP="00540331">
            <w:pPr>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rPr>
              <w:t>26</w:t>
            </w:r>
          </w:p>
        </w:tc>
        <w:tc>
          <w:tcPr>
            <w:tcW w:w="992" w:type="dxa"/>
            <w:tcBorders>
              <w:top w:val="single" w:sz="4" w:space="0" w:color="auto"/>
              <w:left w:val="single" w:sz="4" w:space="0" w:color="auto"/>
              <w:bottom w:val="single" w:sz="4" w:space="0" w:color="auto"/>
              <w:right w:val="single" w:sz="4" w:space="0" w:color="auto"/>
            </w:tcBorders>
            <w:hideMark/>
          </w:tcPr>
          <w:p w:rsidR="00BD0B1D" w:rsidRPr="00AD27B0" w:rsidRDefault="002E7889" w:rsidP="00540331">
            <w:pPr>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rPr>
              <w:t>12</w:t>
            </w:r>
          </w:p>
        </w:tc>
        <w:tc>
          <w:tcPr>
            <w:tcW w:w="1421" w:type="dxa"/>
            <w:tcBorders>
              <w:top w:val="single" w:sz="4" w:space="0" w:color="auto"/>
              <w:left w:val="single" w:sz="4" w:space="0" w:color="auto"/>
              <w:bottom w:val="single" w:sz="4" w:space="0" w:color="auto"/>
              <w:right w:val="single" w:sz="4" w:space="0" w:color="auto"/>
            </w:tcBorders>
            <w:vAlign w:val="center"/>
            <w:hideMark/>
          </w:tcPr>
          <w:p w:rsidR="00BD0B1D" w:rsidRPr="00AD27B0" w:rsidRDefault="002E7889" w:rsidP="00540331">
            <w:pPr>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rPr>
              <w:t>04</w:t>
            </w:r>
          </w:p>
        </w:tc>
        <w:tc>
          <w:tcPr>
            <w:tcW w:w="1607" w:type="dxa"/>
            <w:tcBorders>
              <w:left w:val="single" w:sz="4" w:space="0" w:color="auto"/>
              <w:right w:val="single" w:sz="4" w:space="0" w:color="auto"/>
            </w:tcBorders>
            <w:vAlign w:val="center"/>
            <w:hideMark/>
          </w:tcPr>
          <w:p w:rsidR="00BD0B1D" w:rsidRPr="00AD27B0" w:rsidRDefault="002E7889" w:rsidP="00540331">
            <w:pPr>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rPr>
              <w:t>-</w:t>
            </w:r>
          </w:p>
        </w:tc>
      </w:tr>
      <w:tr w:rsidR="00373AC9" w:rsidRPr="00AD27B0" w:rsidTr="00373AC9">
        <w:trPr>
          <w:trHeight w:val="297"/>
          <w:jc w:val="center"/>
        </w:trPr>
        <w:tc>
          <w:tcPr>
            <w:tcW w:w="855" w:type="dxa"/>
            <w:tcBorders>
              <w:top w:val="single" w:sz="4" w:space="0" w:color="auto"/>
              <w:left w:val="single" w:sz="4" w:space="0" w:color="auto"/>
              <w:right w:val="single" w:sz="4" w:space="0" w:color="auto"/>
            </w:tcBorders>
            <w:hideMark/>
          </w:tcPr>
          <w:p w:rsidR="00373AC9" w:rsidRPr="00AD27B0" w:rsidRDefault="00373AC9" w:rsidP="00E9435C">
            <w:pPr>
              <w:pStyle w:val="ListParagraph"/>
              <w:numPr>
                <w:ilvl w:val="0"/>
                <w:numId w:val="14"/>
              </w:numPr>
              <w:tabs>
                <w:tab w:val="left" w:pos="458"/>
              </w:tabs>
              <w:jc w:val="center"/>
              <w:rPr>
                <w:color w:val="000000" w:themeColor="text1"/>
                <w:sz w:val="22"/>
                <w:szCs w:val="22"/>
              </w:rPr>
            </w:pPr>
          </w:p>
        </w:tc>
        <w:tc>
          <w:tcPr>
            <w:tcW w:w="2639" w:type="dxa"/>
            <w:tcBorders>
              <w:top w:val="single" w:sz="4" w:space="0" w:color="auto"/>
              <w:left w:val="single" w:sz="4" w:space="0" w:color="auto"/>
              <w:right w:val="single" w:sz="4" w:space="0" w:color="auto"/>
            </w:tcBorders>
            <w:hideMark/>
          </w:tcPr>
          <w:p w:rsidR="00373AC9" w:rsidRPr="00AD27B0" w:rsidRDefault="00373AC9" w:rsidP="00540331">
            <w:pPr>
              <w:spacing w:after="0" w:line="240" w:lineRule="auto"/>
              <w:jc w:val="both"/>
              <w:rPr>
                <w:rFonts w:ascii="Times New Roman" w:hAnsi="Times New Roman" w:cs="Times New Roman"/>
                <w:color w:val="000000" w:themeColor="text1"/>
              </w:rPr>
            </w:pPr>
            <w:r w:rsidRPr="00AD27B0">
              <w:rPr>
                <w:rFonts w:ascii="Times New Roman" w:hAnsi="Times New Roman" w:cs="Times New Roman"/>
                <w:color w:val="000000" w:themeColor="text1"/>
              </w:rPr>
              <w:t>Mr. Pradeep Kumar</w:t>
            </w:r>
          </w:p>
        </w:tc>
        <w:tc>
          <w:tcPr>
            <w:tcW w:w="1292" w:type="dxa"/>
            <w:tcBorders>
              <w:top w:val="single" w:sz="4" w:space="0" w:color="auto"/>
              <w:left w:val="single" w:sz="4" w:space="0" w:color="auto"/>
              <w:right w:val="single" w:sz="4" w:space="0" w:color="auto"/>
            </w:tcBorders>
            <w:hideMark/>
          </w:tcPr>
          <w:p w:rsidR="00373AC9" w:rsidRPr="00AD27B0" w:rsidRDefault="00373AC9" w:rsidP="00540331">
            <w:pPr>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rPr>
              <w:t>20</w:t>
            </w:r>
          </w:p>
        </w:tc>
        <w:tc>
          <w:tcPr>
            <w:tcW w:w="992" w:type="dxa"/>
            <w:tcBorders>
              <w:top w:val="single" w:sz="4" w:space="0" w:color="auto"/>
              <w:left w:val="single" w:sz="4" w:space="0" w:color="auto"/>
              <w:right w:val="single" w:sz="4" w:space="0" w:color="auto"/>
            </w:tcBorders>
            <w:hideMark/>
          </w:tcPr>
          <w:p w:rsidR="00373AC9" w:rsidRPr="00AD27B0" w:rsidRDefault="00373AC9" w:rsidP="00540331">
            <w:pPr>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rPr>
              <w:t>44</w:t>
            </w:r>
          </w:p>
        </w:tc>
        <w:tc>
          <w:tcPr>
            <w:tcW w:w="1421" w:type="dxa"/>
            <w:tcBorders>
              <w:top w:val="single" w:sz="4" w:space="0" w:color="auto"/>
              <w:left w:val="single" w:sz="4" w:space="0" w:color="auto"/>
              <w:right w:val="single" w:sz="4" w:space="0" w:color="auto"/>
            </w:tcBorders>
            <w:hideMark/>
          </w:tcPr>
          <w:p w:rsidR="00373AC9" w:rsidRPr="00AD27B0" w:rsidRDefault="00373AC9" w:rsidP="00540331">
            <w:pPr>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rPr>
              <w:t>11</w:t>
            </w:r>
          </w:p>
        </w:tc>
        <w:tc>
          <w:tcPr>
            <w:tcW w:w="1607" w:type="dxa"/>
            <w:tcBorders>
              <w:left w:val="single" w:sz="4" w:space="0" w:color="auto"/>
              <w:right w:val="single" w:sz="4" w:space="0" w:color="auto"/>
            </w:tcBorders>
            <w:vAlign w:val="center"/>
            <w:hideMark/>
          </w:tcPr>
          <w:p w:rsidR="00373AC9" w:rsidRPr="00AD27B0" w:rsidRDefault="00373AC9" w:rsidP="00373AC9">
            <w:pPr>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rPr>
              <w:t>01</w:t>
            </w:r>
          </w:p>
        </w:tc>
      </w:tr>
      <w:tr w:rsidR="004D1B92" w:rsidRPr="00AD27B0" w:rsidTr="00D8636A">
        <w:trPr>
          <w:trHeight w:val="230"/>
          <w:jc w:val="center"/>
        </w:trPr>
        <w:tc>
          <w:tcPr>
            <w:tcW w:w="855" w:type="dxa"/>
            <w:tcBorders>
              <w:top w:val="single" w:sz="4" w:space="0" w:color="auto"/>
              <w:left w:val="single" w:sz="4" w:space="0" w:color="auto"/>
              <w:right w:val="single" w:sz="4" w:space="0" w:color="auto"/>
            </w:tcBorders>
            <w:hideMark/>
          </w:tcPr>
          <w:p w:rsidR="004D1B92" w:rsidRPr="00AD27B0" w:rsidRDefault="004D1B92" w:rsidP="00E9435C">
            <w:pPr>
              <w:pStyle w:val="ListParagraph"/>
              <w:numPr>
                <w:ilvl w:val="0"/>
                <w:numId w:val="14"/>
              </w:numPr>
              <w:tabs>
                <w:tab w:val="left" w:pos="458"/>
              </w:tabs>
              <w:jc w:val="center"/>
              <w:rPr>
                <w:color w:val="000000" w:themeColor="text1"/>
                <w:sz w:val="22"/>
                <w:szCs w:val="22"/>
              </w:rPr>
            </w:pPr>
          </w:p>
        </w:tc>
        <w:tc>
          <w:tcPr>
            <w:tcW w:w="2639" w:type="dxa"/>
            <w:tcBorders>
              <w:top w:val="single" w:sz="4" w:space="0" w:color="auto"/>
              <w:left w:val="single" w:sz="4" w:space="0" w:color="auto"/>
              <w:right w:val="single" w:sz="4" w:space="0" w:color="auto"/>
            </w:tcBorders>
            <w:hideMark/>
          </w:tcPr>
          <w:p w:rsidR="004D1B92" w:rsidRPr="00AD27B0" w:rsidRDefault="004D1B92" w:rsidP="00540331">
            <w:pPr>
              <w:spacing w:after="0" w:line="240" w:lineRule="auto"/>
              <w:jc w:val="both"/>
              <w:rPr>
                <w:rFonts w:ascii="Times New Roman" w:hAnsi="Times New Roman" w:cs="Times New Roman"/>
                <w:color w:val="000000" w:themeColor="text1"/>
              </w:rPr>
            </w:pPr>
            <w:r w:rsidRPr="00AD27B0">
              <w:rPr>
                <w:rFonts w:ascii="Times New Roman" w:hAnsi="Times New Roman" w:cs="Times New Roman"/>
                <w:color w:val="000000" w:themeColor="text1"/>
              </w:rPr>
              <w:t>Mr. Reuben T. V</w:t>
            </w:r>
          </w:p>
        </w:tc>
        <w:tc>
          <w:tcPr>
            <w:tcW w:w="1292" w:type="dxa"/>
            <w:tcBorders>
              <w:top w:val="single" w:sz="4" w:space="0" w:color="auto"/>
              <w:left w:val="single" w:sz="4" w:space="0" w:color="auto"/>
              <w:right w:val="single" w:sz="4" w:space="0" w:color="auto"/>
            </w:tcBorders>
            <w:hideMark/>
          </w:tcPr>
          <w:p w:rsidR="004D1B92" w:rsidRPr="00AD27B0" w:rsidRDefault="0033686F" w:rsidP="00540331">
            <w:pPr>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rPr>
              <w:t>31</w:t>
            </w:r>
          </w:p>
        </w:tc>
        <w:tc>
          <w:tcPr>
            <w:tcW w:w="992" w:type="dxa"/>
            <w:tcBorders>
              <w:top w:val="single" w:sz="4" w:space="0" w:color="auto"/>
              <w:left w:val="single" w:sz="4" w:space="0" w:color="auto"/>
              <w:right w:val="single" w:sz="4" w:space="0" w:color="auto"/>
            </w:tcBorders>
          </w:tcPr>
          <w:p w:rsidR="004D1B92" w:rsidRPr="00AD27B0" w:rsidRDefault="0033686F" w:rsidP="00540331">
            <w:pPr>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rPr>
              <w:t>46</w:t>
            </w:r>
          </w:p>
        </w:tc>
        <w:tc>
          <w:tcPr>
            <w:tcW w:w="1421" w:type="dxa"/>
            <w:tcBorders>
              <w:top w:val="single" w:sz="4" w:space="0" w:color="auto"/>
              <w:left w:val="single" w:sz="4" w:space="0" w:color="auto"/>
              <w:bottom w:val="single" w:sz="4" w:space="0" w:color="auto"/>
              <w:right w:val="single" w:sz="4" w:space="0" w:color="auto"/>
            </w:tcBorders>
            <w:vAlign w:val="center"/>
          </w:tcPr>
          <w:p w:rsidR="004D1B92" w:rsidRPr="00AD27B0" w:rsidRDefault="0033686F" w:rsidP="00540331">
            <w:pPr>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rPr>
              <w:t>-</w:t>
            </w:r>
          </w:p>
        </w:tc>
        <w:tc>
          <w:tcPr>
            <w:tcW w:w="1607" w:type="dxa"/>
            <w:vMerge w:val="restart"/>
            <w:tcBorders>
              <w:left w:val="single" w:sz="4" w:space="0" w:color="auto"/>
              <w:right w:val="single" w:sz="4" w:space="0" w:color="auto"/>
            </w:tcBorders>
            <w:vAlign w:val="center"/>
            <w:hideMark/>
          </w:tcPr>
          <w:p w:rsidR="00373AC9" w:rsidRPr="00AD27B0" w:rsidRDefault="00373AC9" w:rsidP="00540331">
            <w:pPr>
              <w:spacing w:after="0" w:line="240" w:lineRule="auto"/>
              <w:jc w:val="center"/>
              <w:rPr>
                <w:rFonts w:ascii="Times New Roman" w:hAnsi="Times New Roman" w:cs="Times New Roman"/>
                <w:color w:val="000000" w:themeColor="text1"/>
              </w:rPr>
            </w:pPr>
          </w:p>
          <w:p w:rsidR="00373AC9" w:rsidRPr="00AD27B0" w:rsidRDefault="00373AC9" w:rsidP="00540331">
            <w:pPr>
              <w:spacing w:after="0" w:line="240" w:lineRule="auto"/>
              <w:jc w:val="center"/>
              <w:rPr>
                <w:rFonts w:ascii="Times New Roman" w:hAnsi="Times New Roman" w:cs="Times New Roman"/>
                <w:color w:val="000000" w:themeColor="text1"/>
              </w:rPr>
            </w:pPr>
          </w:p>
          <w:p w:rsidR="00373AC9" w:rsidRPr="00AD27B0" w:rsidRDefault="00373AC9" w:rsidP="00540331">
            <w:pPr>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rPr>
              <w:t>NA</w:t>
            </w:r>
          </w:p>
          <w:p w:rsidR="00373AC9" w:rsidRPr="00AD27B0" w:rsidRDefault="00373AC9" w:rsidP="00540331">
            <w:pPr>
              <w:jc w:val="center"/>
              <w:rPr>
                <w:rFonts w:ascii="Times New Roman" w:hAnsi="Times New Roman" w:cs="Times New Roman"/>
                <w:color w:val="000000" w:themeColor="text1"/>
              </w:rPr>
            </w:pPr>
          </w:p>
          <w:p w:rsidR="004D1B92" w:rsidRPr="00AD27B0" w:rsidRDefault="004D1B92" w:rsidP="00540331">
            <w:pPr>
              <w:jc w:val="center"/>
              <w:rPr>
                <w:rFonts w:ascii="Times New Roman" w:hAnsi="Times New Roman" w:cs="Times New Roman"/>
                <w:color w:val="000000" w:themeColor="text1"/>
              </w:rPr>
            </w:pPr>
          </w:p>
        </w:tc>
      </w:tr>
      <w:tr w:rsidR="00A11D4E" w:rsidRPr="00AD27B0" w:rsidTr="00AC249B">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A11D4E" w:rsidRPr="00AD27B0" w:rsidRDefault="00A11D4E" w:rsidP="00E9435C">
            <w:pPr>
              <w:pStyle w:val="ListParagraph"/>
              <w:numPr>
                <w:ilvl w:val="0"/>
                <w:numId w:val="14"/>
              </w:numPr>
              <w:tabs>
                <w:tab w:val="left" w:pos="458"/>
              </w:tabs>
              <w:jc w:val="center"/>
              <w:rPr>
                <w:color w:val="000000" w:themeColor="text1"/>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A11D4E" w:rsidRPr="00AD27B0" w:rsidRDefault="00A11D4E" w:rsidP="00540331">
            <w:pPr>
              <w:spacing w:after="0" w:line="240" w:lineRule="auto"/>
              <w:jc w:val="both"/>
              <w:rPr>
                <w:rFonts w:ascii="Times New Roman" w:hAnsi="Times New Roman" w:cs="Times New Roman"/>
                <w:color w:val="000000" w:themeColor="text1"/>
              </w:rPr>
            </w:pPr>
            <w:r w:rsidRPr="00AD27B0">
              <w:rPr>
                <w:rFonts w:ascii="Times New Roman" w:hAnsi="Times New Roman" w:cs="Times New Roman"/>
                <w:color w:val="000000" w:themeColor="text1"/>
              </w:rPr>
              <w:t>Ms. Deepa Anand</w:t>
            </w:r>
          </w:p>
        </w:tc>
        <w:tc>
          <w:tcPr>
            <w:tcW w:w="1292" w:type="dxa"/>
            <w:tcBorders>
              <w:top w:val="single" w:sz="4" w:space="0" w:color="auto"/>
              <w:left w:val="single" w:sz="4" w:space="0" w:color="auto"/>
              <w:bottom w:val="single" w:sz="4" w:space="0" w:color="auto"/>
              <w:right w:val="single" w:sz="4" w:space="0" w:color="auto"/>
            </w:tcBorders>
            <w:hideMark/>
          </w:tcPr>
          <w:p w:rsidR="00A11D4E" w:rsidRPr="00AD27B0" w:rsidRDefault="00A11D4E" w:rsidP="00AC249B">
            <w:pPr>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rPr>
              <w:t>32</w:t>
            </w:r>
          </w:p>
        </w:tc>
        <w:tc>
          <w:tcPr>
            <w:tcW w:w="992" w:type="dxa"/>
            <w:tcBorders>
              <w:top w:val="single" w:sz="4" w:space="0" w:color="auto"/>
              <w:left w:val="single" w:sz="4" w:space="0" w:color="auto"/>
              <w:bottom w:val="single" w:sz="4" w:space="0" w:color="auto"/>
              <w:right w:val="single" w:sz="4" w:space="0" w:color="auto"/>
            </w:tcBorders>
          </w:tcPr>
          <w:p w:rsidR="00A11D4E" w:rsidRPr="00AD27B0" w:rsidRDefault="00A11D4E" w:rsidP="00AC249B">
            <w:pPr>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rPr>
              <w:t>31</w:t>
            </w:r>
          </w:p>
        </w:tc>
        <w:tc>
          <w:tcPr>
            <w:tcW w:w="1421" w:type="dxa"/>
            <w:tcBorders>
              <w:top w:val="single" w:sz="4" w:space="0" w:color="auto"/>
              <w:left w:val="single" w:sz="4" w:space="0" w:color="auto"/>
              <w:bottom w:val="single" w:sz="4" w:space="0" w:color="auto"/>
              <w:right w:val="single" w:sz="4" w:space="0" w:color="auto"/>
            </w:tcBorders>
            <w:vAlign w:val="center"/>
          </w:tcPr>
          <w:p w:rsidR="00A11D4E" w:rsidRPr="00AD27B0" w:rsidRDefault="00A11D4E" w:rsidP="00AC249B">
            <w:pPr>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rPr>
              <w:t>15</w:t>
            </w:r>
          </w:p>
        </w:tc>
        <w:tc>
          <w:tcPr>
            <w:tcW w:w="1607" w:type="dxa"/>
            <w:vMerge/>
            <w:tcBorders>
              <w:left w:val="single" w:sz="4" w:space="0" w:color="auto"/>
              <w:right w:val="single" w:sz="4" w:space="0" w:color="auto"/>
            </w:tcBorders>
            <w:vAlign w:val="center"/>
            <w:hideMark/>
          </w:tcPr>
          <w:p w:rsidR="00A11D4E" w:rsidRPr="00AD27B0" w:rsidRDefault="00A11D4E" w:rsidP="00540331">
            <w:pPr>
              <w:jc w:val="center"/>
              <w:rPr>
                <w:rFonts w:ascii="Times New Roman" w:hAnsi="Times New Roman" w:cs="Times New Roman"/>
                <w:color w:val="000000" w:themeColor="text1"/>
              </w:rPr>
            </w:pPr>
          </w:p>
        </w:tc>
      </w:tr>
      <w:tr w:rsidR="00A11D4E" w:rsidRPr="00AD27B0" w:rsidTr="004D1B9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A11D4E" w:rsidRPr="00AD27B0" w:rsidRDefault="00A11D4E" w:rsidP="00E9435C">
            <w:pPr>
              <w:pStyle w:val="ListParagraph"/>
              <w:numPr>
                <w:ilvl w:val="0"/>
                <w:numId w:val="14"/>
              </w:numPr>
              <w:tabs>
                <w:tab w:val="left" w:pos="458"/>
              </w:tabs>
              <w:jc w:val="center"/>
              <w:rPr>
                <w:color w:val="000000" w:themeColor="text1"/>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A11D4E" w:rsidRPr="00AD27B0" w:rsidRDefault="00A11D4E" w:rsidP="00540331">
            <w:pPr>
              <w:spacing w:after="0" w:line="240" w:lineRule="auto"/>
              <w:jc w:val="both"/>
              <w:rPr>
                <w:rFonts w:ascii="Times New Roman" w:hAnsi="Times New Roman" w:cs="Times New Roman"/>
                <w:color w:val="000000" w:themeColor="text1"/>
              </w:rPr>
            </w:pPr>
            <w:r w:rsidRPr="00AD27B0">
              <w:rPr>
                <w:rFonts w:ascii="Times New Roman" w:hAnsi="Times New Roman" w:cs="Times New Roman"/>
                <w:color w:val="000000" w:themeColor="text1"/>
              </w:rPr>
              <w:t>Ms. Aruna Kamath</w:t>
            </w:r>
          </w:p>
        </w:tc>
        <w:tc>
          <w:tcPr>
            <w:tcW w:w="1292" w:type="dxa"/>
            <w:tcBorders>
              <w:top w:val="single" w:sz="4" w:space="0" w:color="auto"/>
              <w:left w:val="single" w:sz="4" w:space="0" w:color="auto"/>
              <w:bottom w:val="single" w:sz="4" w:space="0" w:color="auto"/>
              <w:right w:val="single" w:sz="4" w:space="0" w:color="auto"/>
            </w:tcBorders>
            <w:hideMark/>
          </w:tcPr>
          <w:p w:rsidR="00A11D4E" w:rsidRPr="00AD27B0" w:rsidRDefault="00A11D4E" w:rsidP="00540331">
            <w:pPr>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rPr>
              <w:t>-</w:t>
            </w:r>
          </w:p>
        </w:tc>
        <w:tc>
          <w:tcPr>
            <w:tcW w:w="992" w:type="dxa"/>
            <w:tcBorders>
              <w:top w:val="single" w:sz="4" w:space="0" w:color="auto"/>
              <w:left w:val="single" w:sz="4" w:space="0" w:color="auto"/>
              <w:bottom w:val="single" w:sz="4" w:space="0" w:color="auto"/>
              <w:right w:val="single" w:sz="4" w:space="0" w:color="auto"/>
            </w:tcBorders>
            <w:hideMark/>
          </w:tcPr>
          <w:p w:rsidR="00A11D4E" w:rsidRPr="00AD27B0" w:rsidRDefault="00773D7D" w:rsidP="00540331">
            <w:pPr>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rPr>
              <w:t>38</w:t>
            </w:r>
          </w:p>
        </w:tc>
        <w:tc>
          <w:tcPr>
            <w:tcW w:w="1421" w:type="dxa"/>
            <w:tcBorders>
              <w:top w:val="single" w:sz="4" w:space="0" w:color="auto"/>
              <w:left w:val="single" w:sz="4" w:space="0" w:color="auto"/>
              <w:bottom w:val="single" w:sz="4" w:space="0" w:color="auto"/>
              <w:right w:val="single" w:sz="4" w:space="0" w:color="auto"/>
            </w:tcBorders>
            <w:hideMark/>
          </w:tcPr>
          <w:p w:rsidR="00A11D4E" w:rsidRPr="00AD27B0" w:rsidRDefault="00A11D4E" w:rsidP="00540331">
            <w:pPr>
              <w:tabs>
                <w:tab w:val="left" w:pos="492"/>
                <w:tab w:val="center" w:pos="681"/>
              </w:tabs>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rPr>
              <w:t>-</w:t>
            </w:r>
          </w:p>
        </w:tc>
        <w:tc>
          <w:tcPr>
            <w:tcW w:w="1607" w:type="dxa"/>
            <w:vMerge/>
            <w:tcBorders>
              <w:left w:val="single" w:sz="4" w:space="0" w:color="auto"/>
              <w:right w:val="single" w:sz="4" w:space="0" w:color="auto"/>
            </w:tcBorders>
            <w:vAlign w:val="center"/>
            <w:hideMark/>
          </w:tcPr>
          <w:p w:rsidR="00A11D4E" w:rsidRPr="00AD27B0" w:rsidRDefault="00A11D4E" w:rsidP="00540331">
            <w:pPr>
              <w:jc w:val="center"/>
              <w:rPr>
                <w:rFonts w:ascii="Times New Roman" w:hAnsi="Times New Roman" w:cs="Times New Roman"/>
                <w:color w:val="000000" w:themeColor="text1"/>
              </w:rPr>
            </w:pPr>
          </w:p>
        </w:tc>
      </w:tr>
      <w:tr w:rsidR="00A11D4E" w:rsidRPr="00AD27B0" w:rsidTr="004D1B9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A11D4E" w:rsidRPr="00AD27B0" w:rsidRDefault="00A11D4E" w:rsidP="00E9435C">
            <w:pPr>
              <w:pStyle w:val="ListParagraph"/>
              <w:numPr>
                <w:ilvl w:val="0"/>
                <w:numId w:val="14"/>
              </w:numPr>
              <w:tabs>
                <w:tab w:val="left" w:pos="458"/>
              </w:tabs>
              <w:jc w:val="center"/>
              <w:rPr>
                <w:color w:val="000000" w:themeColor="text1"/>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A11D4E" w:rsidRPr="00AD27B0" w:rsidRDefault="00A11D4E" w:rsidP="00417C7A">
            <w:pPr>
              <w:spacing w:after="0" w:line="240" w:lineRule="auto"/>
              <w:jc w:val="both"/>
              <w:rPr>
                <w:rFonts w:ascii="Times New Roman" w:hAnsi="Times New Roman" w:cs="Times New Roman"/>
                <w:color w:val="000000" w:themeColor="text1"/>
              </w:rPr>
            </w:pPr>
            <w:r w:rsidRPr="00AD27B0">
              <w:rPr>
                <w:rFonts w:ascii="Times New Roman" w:hAnsi="Times New Roman" w:cs="Times New Roman"/>
                <w:color w:val="000000" w:themeColor="text1"/>
              </w:rPr>
              <w:t>Mr. Jesnu Jose Benoy</w:t>
            </w:r>
          </w:p>
        </w:tc>
        <w:tc>
          <w:tcPr>
            <w:tcW w:w="1292" w:type="dxa"/>
            <w:tcBorders>
              <w:top w:val="single" w:sz="4" w:space="0" w:color="auto"/>
              <w:left w:val="single" w:sz="4" w:space="0" w:color="auto"/>
              <w:bottom w:val="single" w:sz="4" w:space="0" w:color="auto"/>
              <w:right w:val="single" w:sz="4" w:space="0" w:color="auto"/>
            </w:tcBorders>
            <w:vAlign w:val="center"/>
            <w:hideMark/>
          </w:tcPr>
          <w:p w:rsidR="00A11D4E" w:rsidRPr="00AD27B0" w:rsidRDefault="00773D7D" w:rsidP="00540331">
            <w:pPr>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rPr>
              <w:t>12</w:t>
            </w:r>
          </w:p>
        </w:tc>
        <w:tc>
          <w:tcPr>
            <w:tcW w:w="992" w:type="dxa"/>
            <w:tcBorders>
              <w:top w:val="single" w:sz="4" w:space="0" w:color="auto"/>
              <w:left w:val="single" w:sz="4" w:space="0" w:color="auto"/>
              <w:bottom w:val="single" w:sz="4" w:space="0" w:color="auto"/>
              <w:right w:val="single" w:sz="4" w:space="0" w:color="auto"/>
            </w:tcBorders>
            <w:vAlign w:val="center"/>
          </w:tcPr>
          <w:p w:rsidR="00A11D4E" w:rsidRPr="00AD27B0" w:rsidRDefault="00773D7D" w:rsidP="00540331">
            <w:pPr>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rPr>
              <w:t>22</w:t>
            </w:r>
          </w:p>
        </w:tc>
        <w:tc>
          <w:tcPr>
            <w:tcW w:w="1421" w:type="dxa"/>
            <w:tcBorders>
              <w:top w:val="single" w:sz="4" w:space="0" w:color="auto"/>
              <w:left w:val="single" w:sz="4" w:space="0" w:color="auto"/>
              <w:bottom w:val="single" w:sz="4" w:space="0" w:color="auto"/>
              <w:right w:val="single" w:sz="4" w:space="0" w:color="auto"/>
            </w:tcBorders>
            <w:vAlign w:val="center"/>
          </w:tcPr>
          <w:p w:rsidR="00A11D4E" w:rsidRPr="00AD27B0" w:rsidRDefault="00A11D4E" w:rsidP="00540331">
            <w:pPr>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rPr>
              <w:t>-</w:t>
            </w:r>
          </w:p>
        </w:tc>
        <w:tc>
          <w:tcPr>
            <w:tcW w:w="1607" w:type="dxa"/>
            <w:vMerge/>
            <w:tcBorders>
              <w:left w:val="single" w:sz="4" w:space="0" w:color="auto"/>
              <w:right w:val="single" w:sz="4" w:space="0" w:color="auto"/>
            </w:tcBorders>
            <w:hideMark/>
          </w:tcPr>
          <w:p w:rsidR="00A11D4E" w:rsidRPr="00AD27B0" w:rsidRDefault="00A11D4E" w:rsidP="00540331">
            <w:pPr>
              <w:jc w:val="center"/>
              <w:rPr>
                <w:rFonts w:ascii="Times New Roman" w:hAnsi="Times New Roman" w:cs="Times New Roman"/>
                <w:color w:val="000000" w:themeColor="text1"/>
              </w:rPr>
            </w:pPr>
          </w:p>
        </w:tc>
      </w:tr>
      <w:tr w:rsidR="00A11D4E" w:rsidRPr="00AD27B0" w:rsidTr="004D1B9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A11D4E" w:rsidRPr="00AD27B0" w:rsidRDefault="00A11D4E" w:rsidP="00E9435C">
            <w:pPr>
              <w:pStyle w:val="ListParagraph"/>
              <w:numPr>
                <w:ilvl w:val="0"/>
                <w:numId w:val="14"/>
              </w:numPr>
              <w:tabs>
                <w:tab w:val="left" w:pos="458"/>
              </w:tabs>
              <w:jc w:val="center"/>
              <w:rPr>
                <w:color w:val="000000" w:themeColor="text1"/>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A11D4E" w:rsidRPr="00AD27B0" w:rsidRDefault="00A11D4E" w:rsidP="00417C7A">
            <w:pPr>
              <w:spacing w:after="0" w:line="240" w:lineRule="auto"/>
              <w:jc w:val="both"/>
              <w:rPr>
                <w:rFonts w:ascii="Times New Roman" w:hAnsi="Times New Roman" w:cs="Times New Roman"/>
                <w:color w:val="000000" w:themeColor="text1"/>
              </w:rPr>
            </w:pPr>
            <w:r w:rsidRPr="00AD27B0">
              <w:rPr>
                <w:rFonts w:ascii="Times New Roman" w:hAnsi="Times New Roman" w:cs="Times New Roman"/>
                <w:color w:val="000000" w:themeColor="text1"/>
              </w:rPr>
              <w:t>Ms. Margaret V</w:t>
            </w:r>
          </w:p>
        </w:tc>
        <w:tc>
          <w:tcPr>
            <w:tcW w:w="1292" w:type="dxa"/>
            <w:tcBorders>
              <w:top w:val="single" w:sz="4" w:space="0" w:color="auto"/>
              <w:left w:val="single" w:sz="4" w:space="0" w:color="auto"/>
              <w:bottom w:val="single" w:sz="4" w:space="0" w:color="auto"/>
              <w:right w:val="single" w:sz="4" w:space="0" w:color="auto"/>
            </w:tcBorders>
            <w:hideMark/>
          </w:tcPr>
          <w:p w:rsidR="00A11D4E" w:rsidRPr="00AD27B0" w:rsidRDefault="00773D7D" w:rsidP="00540331">
            <w:pPr>
              <w:tabs>
                <w:tab w:val="left" w:pos="210"/>
                <w:tab w:val="center" w:pos="587"/>
              </w:tabs>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rPr>
              <w:t>03</w:t>
            </w:r>
          </w:p>
        </w:tc>
        <w:tc>
          <w:tcPr>
            <w:tcW w:w="992" w:type="dxa"/>
            <w:tcBorders>
              <w:top w:val="single" w:sz="4" w:space="0" w:color="auto"/>
              <w:left w:val="single" w:sz="4" w:space="0" w:color="auto"/>
              <w:bottom w:val="single" w:sz="4" w:space="0" w:color="auto"/>
              <w:right w:val="single" w:sz="4" w:space="0" w:color="auto"/>
            </w:tcBorders>
            <w:hideMark/>
          </w:tcPr>
          <w:p w:rsidR="00A11D4E" w:rsidRPr="00AD27B0" w:rsidRDefault="00773D7D" w:rsidP="00540331">
            <w:pPr>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rPr>
              <w:t>12</w:t>
            </w:r>
          </w:p>
        </w:tc>
        <w:tc>
          <w:tcPr>
            <w:tcW w:w="1421" w:type="dxa"/>
            <w:tcBorders>
              <w:top w:val="single" w:sz="4" w:space="0" w:color="auto"/>
              <w:left w:val="single" w:sz="4" w:space="0" w:color="auto"/>
              <w:bottom w:val="single" w:sz="4" w:space="0" w:color="auto"/>
              <w:right w:val="single" w:sz="4" w:space="0" w:color="auto"/>
            </w:tcBorders>
            <w:vAlign w:val="center"/>
            <w:hideMark/>
          </w:tcPr>
          <w:p w:rsidR="00A11D4E" w:rsidRPr="00AD27B0" w:rsidRDefault="00A11D4E" w:rsidP="00540331">
            <w:pPr>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rPr>
              <w:t>-</w:t>
            </w:r>
          </w:p>
        </w:tc>
        <w:tc>
          <w:tcPr>
            <w:tcW w:w="1607" w:type="dxa"/>
            <w:vMerge/>
            <w:tcBorders>
              <w:left w:val="single" w:sz="4" w:space="0" w:color="auto"/>
              <w:right w:val="single" w:sz="4" w:space="0" w:color="auto"/>
            </w:tcBorders>
            <w:vAlign w:val="center"/>
            <w:hideMark/>
          </w:tcPr>
          <w:p w:rsidR="00A11D4E" w:rsidRPr="00AD27B0" w:rsidRDefault="00A11D4E" w:rsidP="00540331">
            <w:pPr>
              <w:spacing w:after="0" w:line="240" w:lineRule="auto"/>
              <w:jc w:val="center"/>
              <w:rPr>
                <w:rFonts w:ascii="Times New Roman" w:hAnsi="Times New Roman" w:cs="Times New Roman"/>
                <w:color w:val="000000" w:themeColor="text1"/>
              </w:rPr>
            </w:pPr>
          </w:p>
        </w:tc>
      </w:tr>
      <w:tr w:rsidR="00A11D4E" w:rsidRPr="00AD27B0" w:rsidTr="004D1B9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A11D4E" w:rsidRPr="00AD27B0" w:rsidRDefault="00A11D4E" w:rsidP="00E9435C">
            <w:pPr>
              <w:pStyle w:val="ListParagraph"/>
              <w:numPr>
                <w:ilvl w:val="0"/>
                <w:numId w:val="14"/>
              </w:numPr>
              <w:tabs>
                <w:tab w:val="left" w:pos="458"/>
              </w:tabs>
              <w:jc w:val="center"/>
              <w:rPr>
                <w:color w:val="000000" w:themeColor="text1"/>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A11D4E" w:rsidRPr="00AD27B0" w:rsidRDefault="00A11D4E" w:rsidP="00417C7A">
            <w:pPr>
              <w:spacing w:after="0" w:line="240" w:lineRule="auto"/>
              <w:jc w:val="both"/>
              <w:rPr>
                <w:rFonts w:ascii="Times New Roman" w:hAnsi="Times New Roman" w:cs="Times New Roman"/>
                <w:color w:val="000000" w:themeColor="text1"/>
              </w:rPr>
            </w:pPr>
            <w:r w:rsidRPr="00AD27B0">
              <w:rPr>
                <w:rFonts w:ascii="Times New Roman" w:hAnsi="Times New Roman" w:cs="Times New Roman"/>
                <w:color w:val="000000" w:themeColor="text1"/>
              </w:rPr>
              <w:t>Ms. Anne Maria A</w:t>
            </w:r>
          </w:p>
        </w:tc>
        <w:tc>
          <w:tcPr>
            <w:tcW w:w="1292" w:type="dxa"/>
            <w:tcBorders>
              <w:top w:val="single" w:sz="4" w:space="0" w:color="auto"/>
              <w:left w:val="single" w:sz="4" w:space="0" w:color="auto"/>
              <w:right w:val="single" w:sz="4" w:space="0" w:color="auto"/>
            </w:tcBorders>
            <w:vAlign w:val="center"/>
            <w:hideMark/>
          </w:tcPr>
          <w:p w:rsidR="00A11D4E" w:rsidRPr="00AD27B0" w:rsidRDefault="00773D7D" w:rsidP="00540331">
            <w:pPr>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rPr>
              <w:t>13</w:t>
            </w:r>
          </w:p>
        </w:tc>
        <w:tc>
          <w:tcPr>
            <w:tcW w:w="992" w:type="dxa"/>
            <w:tcBorders>
              <w:top w:val="single" w:sz="4" w:space="0" w:color="auto"/>
              <w:left w:val="single" w:sz="4" w:space="0" w:color="auto"/>
              <w:right w:val="single" w:sz="4" w:space="0" w:color="auto"/>
            </w:tcBorders>
            <w:vAlign w:val="center"/>
          </w:tcPr>
          <w:p w:rsidR="00A11D4E" w:rsidRPr="00AD27B0" w:rsidRDefault="00773D7D" w:rsidP="00540331">
            <w:pPr>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rPr>
              <w:t>20</w:t>
            </w:r>
          </w:p>
        </w:tc>
        <w:tc>
          <w:tcPr>
            <w:tcW w:w="1421" w:type="dxa"/>
            <w:vMerge w:val="restart"/>
            <w:tcBorders>
              <w:left w:val="single" w:sz="4" w:space="0" w:color="auto"/>
              <w:right w:val="single" w:sz="4" w:space="0" w:color="auto"/>
            </w:tcBorders>
            <w:vAlign w:val="center"/>
            <w:hideMark/>
          </w:tcPr>
          <w:p w:rsidR="00A11D4E" w:rsidRPr="00AD27B0" w:rsidRDefault="00773D7D" w:rsidP="00540331">
            <w:pPr>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rPr>
              <w:t>NA</w:t>
            </w:r>
          </w:p>
        </w:tc>
        <w:tc>
          <w:tcPr>
            <w:tcW w:w="1607" w:type="dxa"/>
            <w:vMerge/>
            <w:tcBorders>
              <w:left w:val="single" w:sz="4" w:space="0" w:color="auto"/>
              <w:right w:val="single" w:sz="4" w:space="0" w:color="auto"/>
            </w:tcBorders>
            <w:vAlign w:val="center"/>
            <w:hideMark/>
          </w:tcPr>
          <w:p w:rsidR="00A11D4E" w:rsidRPr="00AD27B0" w:rsidRDefault="00A11D4E" w:rsidP="00540331">
            <w:pPr>
              <w:spacing w:after="0" w:line="240" w:lineRule="auto"/>
              <w:jc w:val="center"/>
              <w:rPr>
                <w:rFonts w:ascii="Times New Roman" w:hAnsi="Times New Roman" w:cs="Times New Roman"/>
                <w:color w:val="000000" w:themeColor="text1"/>
              </w:rPr>
            </w:pPr>
          </w:p>
        </w:tc>
      </w:tr>
      <w:tr w:rsidR="00A11D4E" w:rsidRPr="00AD27B0" w:rsidTr="004D1B9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A11D4E" w:rsidRPr="00AD27B0" w:rsidRDefault="00A11D4E" w:rsidP="00E9435C">
            <w:pPr>
              <w:pStyle w:val="ListParagraph"/>
              <w:numPr>
                <w:ilvl w:val="0"/>
                <w:numId w:val="14"/>
              </w:numPr>
              <w:tabs>
                <w:tab w:val="left" w:pos="458"/>
              </w:tabs>
              <w:jc w:val="center"/>
              <w:rPr>
                <w:color w:val="000000" w:themeColor="text1"/>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A11D4E" w:rsidRPr="00AD27B0" w:rsidRDefault="00A11D4E" w:rsidP="00417C7A">
            <w:pPr>
              <w:spacing w:after="0" w:line="240" w:lineRule="auto"/>
              <w:jc w:val="both"/>
              <w:rPr>
                <w:rFonts w:ascii="Times New Roman" w:hAnsi="Times New Roman" w:cs="Times New Roman"/>
                <w:color w:val="000000" w:themeColor="text1"/>
              </w:rPr>
            </w:pPr>
            <w:r w:rsidRPr="00AD27B0">
              <w:rPr>
                <w:rFonts w:ascii="Times New Roman" w:hAnsi="Times New Roman" w:cs="Times New Roman"/>
                <w:color w:val="000000" w:themeColor="text1"/>
              </w:rPr>
              <w:t>Ms. Divyashree</w:t>
            </w:r>
          </w:p>
        </w:tc>
        <w:tc>
          <w:tcPr>
            <w:tcW w:w="1292" w:type="dxa"/>
            <w:tcBorders>
              <w:left w:val="single" w:sz="4" w:space="0" w:color="auto"/>
              <w:bottom w:val="single" w:sz="4" w:space="0" w:color="auto"/>
              <w:right w:val="single" w:sz="4" w:space="0" w:color="auto"/>
            </w:tcBorders>
            <w:vAlign w:val="center"/>
            <w:hideMark/>
          </w:tcPr>
          <w:p w:rsidR="00A11D4E" w:rsidRPr="00AD27B0" w:rsidRDefault="00773D7D" w:rsidP="006955D3">
            <w:pPr>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rPr>
              <w:t>03</w:t>
            </w:r>
          </w:p>
        </w:tc>
        <w:tc>
          <w:tcPr>
            <w:tcW w:w="992" w:type="dxa"/>
            <w:tcBorders>
              <w:left w:val="single" w:sz="4" w:space="0" w:color="auto"/>
              <w:bottom w:val="single" w:sz="4" w:space="0" w:color="auto"/>
              <w:right w:val="single" w:sz="4" w:space="0" w:color="auto"/>
            </w:tcBorders>
            <w:vAlign w:val="center"/>
          </w:tcPr>
          <w:p w:rsidR="00A11D4E" w:rsidRPr="00AD27B0" w:rsidRDefault="00773D7D" w:rsidP="00BA350D">
            <w:pPr>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rPr>
              <w:t>12</w:t>
            </w:r>
          </w:p>
        </w:tc>
        <w:tc>
          <w:tcPr>
            <w:tcW w:w="1421" w:type="dxa"/>
            <w:vMerge/>
            <w:tcBorders>
              <w:left w:val="single" w:sz="4" w:space="0" w:color="auto"/>
              <w:right w:val="single" w:sz="4" w:space="0" w:color="auto"/>
            </w:tcBorders>
            <w:vAlign w:val="center"/>
            <w:hideMark/>
          </w:tcPr>
          <w:p w:rsidR="00A11D4E" w:rsidRPr="00AD27B0" w:rsidRDefault="00A11D4E" w:rsidP="006955D3">
            <w:pPr>
              <w:spacing w:after="0" w:line="240" w:lineRule="auto"/>
              <w:rPr>
                <w:rFonts w:ascii="Times New Roman" w:hAnsi="Times New Roman" w:cs="Times New Roman"/>
                <w:color w:val="000000" w:themeColor="text1"/>
              </w:rPr>
            </w:pPr>
          </w:p>
        </w:tc>
        <w:tc>
          <w:tcPr>
            <w:tcW w:w="1607" w:type="dxa"/>
            <w:vMerge/>
            <w:tcBorders>
              <w:left w:val="single" w:sz="4" w:space="0" w:color="auto"/>
              <w:right w:val="single" w:sz="4" w:space="0" w:color="auto"/>
            </w:tcBorders>
            <w:vAlign w:val="center"/>
            <w:hideMark/>
          </w:tcPr>
          <w:p w:rsidR="00A11D4E" w:rsidRPr="00AD27B0" w:rsidRDefault="00A11D4E" w:rsidP="006955D3">
            <w:pPr>
              <w:spacing w:after="0" w:line="240" w:lineRule="auto"/>
              <w:jc w:val="center"/>
              <w:rPr>
                <w:rFonts w:ascii="Times New Roman" w:hAnsi="Times New Roman" w:cs="Times New Roman"/>
                <w:color w:val="000000" w:themeColor="text1"/>
              </w:rPr>
            </w:pPr>
          </w:p>
        </w:tc>
      </w:tr>
      <w:tr w:rsidR="00A11D4E" w:rsidRPr="00AD27B0" w:rsidTr="004D1B92">
        <w:trPr>
          <w:trHeight w:val="179"/>
          <w:jc w:val="center"/>
        </w:trPr>
        <w:tc>
          <w:tcPr>
            <w:tcW w:w="855" w:type="dxa"/>
            <w:tcBorders>
              <w:top w:val="single" w:sz="4" w:space="0" w:color="auto"/>
              <w:left w:val="single" w:sz="4" w:space="0" w:color="auto"/>
              <w:bottom w:val="single" w:sz="4" w:space="0" w:color="auto"/>
              <w:right w:val="single" w:sz="4" w:space="0" w:color="auto"/>
            </w:tcBorders>
            <w:hideMark/>
          </w:tcPr>
          <w:p w:rsidR="00A11D4E" w:rsidRPr="00AD27B0" w:rsidRDefault="00A11D4E" w:rsidP="00E9435C">
            <w:pPr>
              <w:pStyle w:val="ListParagraph"/>
              <w:numPr>
                <w:ilvl w:val="0"/>
                <w:numId w:val="14"/>
              </w:numPr>
              <w:tabs>
                <w:tab w:val="left" w:pos="458"/>
              </w:tabs>
              <w:jc w:val="center"/>
              <w:rPr>
                <w:color w:val="000000" w:themeColor="text1"/>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A11D4E" w:rsidRPr="00AD27B0" w:rsidRDefault="00A11D4E" w:rsidP="00417C7A">
            <w:pPr>
              <w:spacing w:after="0" w:line="240" w:lineRule="auto"/>
              <w:jc w:val="both"/>
              <w:rPr>
                <w:rFonts w:ascii="Times New Roman" w:hAnsi="Times New Roman" w:cs="Times New Roman"/>
                <w:color w:val="000000" w:themeColor="text1"/>
              </w:rPr>
            </w:pPr>
            <w:r w:rsidRPr="00AD27B0">
              <w:rPr>
                <w:rFonts w:ascii="Times New Roman" w:hAnsi="Times New Roman" w:cs="Times New Roman"/>
                <w:color w:val="000000" w:themeColor="text1"/>
              </w:rPr>
              <w:t>Ms. Anju B T</w:t>
            </w:r>
            <w:r w:rsidR="00C71353" w:rsidRPr="00AD27B0">
              <w:rPr>
                <w:rFonts w:ascii="Times New Roman" w:hAnsi="Times New Roman" w:cs="Times New Roman"/>
                <w:color w:val="000000" w:themeColor="text1"/>
              </w:rPr>
              <w:t>homas</w:t>
            </w:r>
          </w:p>
        </w:tc>
        <w:tc>
          <w:tcPr>
            <w:tcW w:w="1292" w:type="dxa"/>
            <w:tcBorders>
              <w:top w:val="single" w:sz="4" w:space="0" w:color="auto"/>
              <w:left w:val="single" w:sz="4" w:space="0" w:color="auto"/>
              <w:bottom w:val="single" w:sz="4" w:space="0" w:color="auto"/>
              <w:right w:val="single" w:sz="4" w:space="0" w:color="auto"/>
            </w:tcBorders>
            <w:hideMark/>
          </w:tcPr>
          <w:p w:rsidR="00A11D4E" w:rsidRPr="00AD27B0" w:rsidRDefault="001168FD" w:rsidP="00540331">
            <w:pPr>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rPr>
              <w:t>05</w:t>
            </w:r>
          </w:p>
        </w:tc>
        <w:tc>
          <w:tcPr>
            <w:tcW w:w="992" w:type="dxa"/>
            <w:tcBorders>
              <w:top w:val="single" w:sz="4" w:space="0" w:color="auto"/>
              <w:left w:val="single" w:sz="4" w:space="0" w:color="auto"/>
              <w:bottom w:val="single" w:sz="4" w:space="0" w:color="auto"/>
              <w:right w:val="single" w:sz="4" w:space="0" w:color="auto"/>
            </w:tcBorders>
            <w:hideMark/>
          </w:tcPr>
          <w:p w:rsidR="00A11D4E" w:rsidRPr="00AD27B0" w:rsidRDefault="001168FD" w:rsidP="00540331">
            <w:pPr>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rPr>
              <w:t>15</w:t>
            </w:r>
          </w:p>
        </w:tc>
        <w:tc>
          <w:tcPr>
            <w:tcW w:w="1421" w:type="dxa"/>
            <w:tcBorders>
              <w:left w:val="single" w:sz="4" w:space="0" w:color="auto"/>
              <w:bottom w:val="single" w:sz="4" w:space="0" w:color="auto"/>
              <w:right w:val="single" w:sz="4" w:space="0" w:color="auto"/>
            </w:tcBorders>
            <w:vAlign w:val="center"/>
            <w:hideMark/>
          </w:tcPr>
          <w:p w:rsidR="00A11D4E" w:rsidRPr="00AD27B0" w:rsidRDefault="001168FD" w:rsidP="00540331">
            <w:pPr>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rPr>
              <w:t>07</w:t>
            </w:r>
          </w:p>
        </w:tc>
        <w:tc>
          <w:tcPr>
            <w:tcW w:w="1607" w:type="dxa"/>
            <w:vMerge/>
            <w:tcBorders>
              <w:left w:val="single" w:sz="4" w:space="0" w:color="auto"/>
              <w:right w:val="single" w:sz="4" w:space="0" w:color="auto"/>
            </w:tcBorders>
            <w:vAlign w:val="center"/>
            <w:hideMark/>
          </w:tcPr>
          <w:p w:rsidR="00A11D4E" w:rsidRPr="00AD27B0" w:rsidRDefault="00A11D4E" w:rsidP="00540331">
            <w:pPr>
              <w:spacing w:after="0" w:line="240" w:lineRule="auto"/>
              <w:jc w:val="center"/>
              <w:rPr>
                <w:rFonts w:ascii="Times New Roman" w:hAnsi="Times New Roman" w:cs="Times New Roman"/>
                <w:color w:val="000000" w:themeColor="text1"/>
              </w:rPr>
            </w:pPr>
          </w:p>
        </w:tc>
      </w:tr>
      <w:tr w:rsidR="00A11D4E" w:rsidRPr="00AD27B0" w:rsidTr="004D1B92">
        <w:trPr>
          <w:trHeight w:val="179"/>
          <w:jc w:val="center"/>
        </w:trPr>
        <w:tc>
          <w:tcPr>
            <w:tcW w:w="855" w:type="dxa"/>
            <w:tcBorders>
              <w:top w:val="single" w:sz="4" w:space="0" w:color="auto"/>
              <w:left w:val="single" w:sz="4" w:space="0" w:color="auto"/>
              <w:bottom w:val="single" w:sz="4" w:space="0" w:color="auto"/>
              <w:right w:val="single" w:sz="4" w:space="0" w:color="auto"/>
            </w:tcBorders>
            <w:hideMark/>
          </w:tcPr>
          <w:p w:rsidR="00A11D4E" w:rsidRPr="00AD27B0" w:rsidRDefault="00A11D4E" w:rsidP="00E9435C">
            <w:pPr>
              <w:pStyle w:val="ListParagraph"/>
              <w:numPr>
                <w:ilvl w:val="0"/>
                <w:numId w:val="14"/>
              </w:numPr>
              <w:tabs>
                <w:tab w:val="left" w:pos="458"/>
              </w:tabs>
              <w:jc w:val="center"/>
              <w:rPr>
                <w:color w:val="000000" w:themeColor="text1"/>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A11D4E" w:rsidRPr="00AD27B0" w:rsidRDefault="00A11D4E" w:rsidP="00417C7A">
            <w:pPr>
              <w:spacing w:after="0" w:line="240" w:lineRule="auto"/>
              <w:jc w:val="both"/>
              <w:rPr>
                <w:rFonts w:ascii="Times New Roman" w:hAnsi="Times New Roman" w:cs="Times New Roman"/>
                <w:color w:val="000000" w:themeColor="text1"/>
              </w:rPr>
            </w:pPr>
            <w:r w:rsidRPr="00AD27B0">
              <w:rPr>
                <w:rFonts w:ascii="Times New Roman" w:hAnsi="Times New Roman" w:cs="Times New Roman"/>
                <w:color w:val="000000" w:themeColor="text1"/>
              </w:rPr>
              <w:t xml:space="preserve">Ms. Sarga Jose </w:t>
            </w:r>
          </w:p>
        </w:tc>
        <w:tc>
          <w:tcPr>
            <w:tcW w:w="1292" w:type="dxa"/>
            <w:tcBorders>
              <w:top w:val="single" w:sz="4" w:space="0" w:color="auto"/>
              <w:left w:val="single" w:sz="4" w:space="0" w:color="auto"/>
              <w:bottom w:val="single" w:sz="4" w:space="0" w:color="auto"/>
              <w:right w:val="single" w:sz="4" w:space="0" w:color="auto"/>
            </w:tcBorders>
            <w:hideMark/>
          </w:tcPr>
          <w:p w:rsidR="00A11D4E" w:rsidRPr="00AD27B0" w:rsidRDefault="001168FD" w:rsidP="00540331">
            <w:pPr>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rPr>
              <w:t>08</w:t>
            </w:r>
          </w:p>
        </w:tc>
        <w:tc>
          <w:tcPr>
            <w:tcW w:w="992" w:type="dxa"/>
            <w:tcBorders>
              <w:top w:val="single" w:sz="4" w:space="0" w:color="auto"/>
              <w:left w:val="single" w:sz="4" w:space="0" w:color="auto"/>
              <w:bottom w:val="single" w:sz="4" w:space="0" w:color="auto"/>
              <w:right w:val="single" w:sz="4" w:space="0" w:color="auto"/>
            </w:tcBorders>
            <w:hideMark/>
          </w:tcPr>
          <w:p w:rsidR="00A11D4E" w:rsidRPr="00AD27B0" w:rsidRDefault="001168FD" w:rsidP="00540331">
            <w:pPr>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rPr>
              <w:t>08</w:t>
            </w:r>
          </w:p>
        </w:tc>
        <w:tc>
          <w:tcPr>
            <w:tcW w:w="1421" w:type="dxa"/>
            <w:tcBorders>
              <w:left w:val="single" w:sz="4" w:space="0" w:color="auto"/>
              <w:bottom w:val="single" w:sz="4" w:space="0" w:color="auto"/>
              <w:right w:val="single" w:sz="4" w:space="0" w:color="auto"/>
            </w:tcBorders>
            <w:vAlign w:val="center"/>
            <w:hideMark/>
          </w:tcPr>
          <w:p w:rsidR="00A11D4E" w:rsidRPr="00AD27B0" w:rsidRDefault="001168FD" w:rsidP="00540331">
            <w:pPr>
              <w:spacing w:after="0" w:line="240" w:lineRule="auto"/>
              <w:jc w:val="center"/>
              <w:rPr>
                <w:rFonts w:ascii="Times New Roman" w:hAnsi="Times New Roman" w:cs="Times New Roman"/>
                <w:color w:val="000000" w:themeColor="text1"/>
              </w:rPr>
            </w:pPr>
            <w:r w:rsidRPr="00AD27B0">
              <w:rPr>
                <w:rFonts w:ascii="Times New Roman" w:hAnsi="Times New Roman" w:cs="Times New Roman"/>
                <w:color w:val="000000" w:themeColor="text1"/>
              </w:rPr>
              <w:t>-</w:t>
            </w:r>
          </w:p>
        </w:tc>
        <w:tc>
          <w:tcPr>
            <w:tcW w:w="1607" w:type="dxa"/>
            <w:vMerge/>
            <w:tcBorders>
              <w:left w:val="single" w:sz="4" w:space="0" w:color="auto"/>
              <w:right w:val="single" w:sz="4" w:space="0" w:color="auto"/>
            </w:tcBorders>
            <w:vAlign w:val="center"/>
            <w:hideMark/>
          </w:tcPr>
          <w:p w:rsidR="00A11D4E" w:rsidRPr="00AD27B0" w:rsidRDefault="00A11D4E" w:rsidP="00540331">
            <w:pPr>
              <w:spacing w:after="0" w:line="240" w:lineRule="auto"/>
              <w:jc w:val="center"/>
              <w:rPr>
                <w:rFonts w:ascii="Times New Roman" w:hAnsi="Times New Roman" w:cs="Times New Roman"/>
                <w:color w:val="000000" w:themeColor="text1"/>
              </w:rPr>
            </w:pPr>
          </w:p>
        </w:tc>
      </w:tr>
      <w:tr w:rsidR="00A11D4E" w:rsidRPr="00AD27B0" w:rsidTr="004D1B92">
        <w:trPr>
          <w:trHeight w:val="60"/>
          <w:jc w:val="center"/>
        </w:trPr>
        <w:tc>
          <w:tcPr>
            <w:tcW w:w="3494" w:type="dxa"/>
            <w:gridSpan w:val="2"/>
            <w:tcBorders>
              <w:top w:val="single" w:sz="4" w:space="0" w:color="auto"/>
              <w:left w:val="single" w:sz="4" w:space="0" w:color="auto"/>
              <w:bottom w:val="single" w:sz="4" w:space="0" w:color="auto"/>
              <w:right w:val="single" w:sz="4" w:space="0" w:color="auto"/>
            </w:tcBorders>
            <w:hideMark/>
          </w:tcPr>
          <w:p w:rsidR="00A11D4E" w:rsidRPr="00AD27B0" w:rsidRDefault="00A11D4E" w:rsidP="00540331">
            <w:pPr>
              <w:spacing w:after="0" w:line="240" w:lineRule="auto"/>
              <w:jc w:val="center"/>
              <w:rPr>
                <w:rFonts w:ascii="Times New Roman" w:hAnsi="Times New Roman" w:cs="Times New Roman"/>
                <w:b/>
                <w:bCs/>
                <w:color w:val="000000" w:themeColor="text1"/>
              </w:rPr>
            </w:pPr>
            <w:r w:rsidRPr="00AD27B0">
              <w:rPr>
                <w:rFonts w:ascii="Times New Roman" w:hAnsi="Times New Roman" w:cs="Times New Roman"/>
                <w:b/>
                <w:bCs/>
                <w:color w:val="000000" w:themeColor="text1"/>
              </w:rPr>
              <w:t>Total 20 Staff</w:t>
            </w:r>
          </w:p>
        </w:tc>
        <w:tc>
          <w:tcPr>
            <w:tcW w:w="1292" w:type="dxa"/>
            <w:tcBorders>
              <w:top w:val="single" w:sz="4" w:space="0" w:color="auto"/>
              <w:left w:val="single" w:sz="4" w:space="0" w:color="auto"/>
              <w:bottom w:val="single" w:sz="4" w:space="0" w:color="auto"/>
              <w:right w:val="single" w:sz="4" w:space="0" w:color="auto"/>
            </w:tcBorders>
            <w:vAlign w:val="bottom"/>
            <w:hideMark/>
          </w:tcPr>
          <w:p w:rsidR="00A11D4E" w:rsidRPr="00AD27B0" w:rsidRDefault="00944137" w:rsidP="00540331">
            <w:pPr>
              <w:spacing w:after="0" w:line="240"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507</w:t>
            </w:r>
          </w:p>
        </w:tc>
        <w:tc>
          <w:tcPr>
            <w:tcW w:w="992" w:type="dxa"/>
            <w:tcBorders>
              <w:top w:val="single" w:sz="4" w:space="0" w:color="auto"/>
              <w:left w:val="single" w:sz="4" w:space="0" w:color="auto"/>
              <w:bottom w:val="single" w:sz="4" w:space="0" w:color="auto"/>
              <w:right w:val="single" w:sz="4" w:space="0" w:color="auto"/>
            </w:tcBorders>
            <w:vAlign w:val="bottom"/>
            <w:hideMark/>
          </w:tcPr>
          <w:p w:rsidR="00A11D4E" w:rsidRPr="00AD27B0" w:rsidRDefault="001D624B" w:rsidP="00540331">
            <w:pPr>
              <w:spacing w:after="0" w:line="240" w:lineRule="auto"/>
              <w:jc w:val="center"/>
              <w:rPr>
                <w:rFonts w:ascii="Times New Roman" w:hAnsi="Times New Roman" w:cs="Times New Roman"/>
                <w:b/>
                <w:bCs/>
                <w:color w:val="000000" w:themeColor="text1"/>
              </w:rPr>
            </w:pPr>
            <w:r w:rsidRPr="00AD27B0">
              <w:rPr>
                <w:rFonts w:ascii="Times New Roman" w:hAnsi="Times New Roman" w:cs="Times New Roman"/>
                <w:b/>
                <w:bCs/>
                <w:color w:val="000000" w:themeColor="text1"/>
              </w:rPr>
              <w:t>310</w:t>
            </w:r>
          </w:p>
        </w:tc>
        <w:tc>
          <w:tcPr>
            <w:tcW w:w="1421" w:type="dxa"/>
            <w:tcBorders>
              <w:top w:val="single" w:sz="4" w:space="0" w:color="auto"/>
              <w:left w:val="single" w:sz="4" w:space="0" w:color="auto"/>
              <w:bottom w:val="single" w:sz="4" w:space="0" w:color="auto"/>
              <w:right w:val="single" w:sz="4" w:space="0" w:color="auto"/>
            </w:tcBorders>
            <w:vAlign w:val="bottom"/>
            <w:hideMark/>
          </w:tcPr>
          <w:p w:rsidR="00A11D4E" w:rsidRPr="00AD27B0" w:rsidRDefault="00944137" w:rsidP="00540331">
            <w:pPr>
              <w:spacing w:after="0" w:line="240"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82</w:t>
            </w:r>
          </w:p>
        </w:tc>
        <w:tc>
          <w:tcPr>
            <w:tcW w:w="1607" w:type="dxa"/>
            <w:tcBorders>
              <w:left w:val="single" w:sz="4" w:space="0" w:color="auto"/>
              <w:bottom w:val="single" w:sz="4" w:space="0" w:color="auto"/>
              <w:right w:val="single" w:sz="4" w:space="0" w:color="auto"/>
            </w:tcBorders>
            <w:vAlign w:val="bottom"/>
          </w:tcPr>
          <w:p w:rsidR="00A11D4E" w:rsidRPr="00AD27B0" w:rsidRDefault="001D624B" w:rsidP="00540331">
            <w:pPr>
              <w:spacing w:after="0" w:line="240" w:lineRule="auto"/>
              <w:jc w:val="center"/>
              <w:rPr>
                <w:rFonts w:ascii="Times New Roman" w:hAnsi="Times New Roman" w:cs="Times New Roman"/>
                <w:b/>
                <w:bCs/>
                <w:color w:val="000000" w:themeColor="text1"/>
              </w:rPr>
            </w:pPr>
            <w:r w:rsidRPr="00AD27B0">
              <w:rPr>
                <w:rFonts w:ascii="Times New Roman" w:hAnsi="Times New Roman" w:cs="Times New Roman"/>
                <w:b/>
                <w:bCs/>
                <w:color w:val="000000" w:themeColor="text1"/>
              </w:rPr>
              <w:t>16</w:t>
            </w:r>
          </w:p>
        </w:tc>
      </w:tr>
      <w:tr w:rsidR="00A11D4E" w:rsidRPr="00AD27B0" w:rsidTr="004D1B92">
        <w:trPr>
          <w:trHeight w:val="60"/>
          <w:jc w:val="center"/>
        </w:trPr>
        <w:tc>
          <w:tcPr>
            <w:tcW w:w="855" w:type="dxa"/>
            <w:tcBorders>
              <w:top w:val="single" w:sz="4" w:space="0" w:color="auto"/>
              <w:left w:val="single" w:sz="4" w:space="0" w:color="auto"/>
              <w:bottom w:val="single" w:sz="4" w:space="0" w:color="auto"/>
              <w:right w:val="single" w:sz="4" w:space="0" w:color="auto"/>
            </w:tcBorders>
          </w:tcPr>
          <w:p w:rsidR="00A11D4E" w:rsidRPr="00AD27B0" w:rsidRDefault="00A11D4E" w:rsidP="00540331">
            <w:pPr>
              <w:spacing w:after="0" w:line="240" w:lineRule="auto"/>
              <w:jc w:val="center"/>
              <w:rPr>
                <w:rFonts w:ascii="Times New Roman" w:hAnsi="Times New Roman" w:cs="Times New Roman"/>
                <w:color w:val="000000" w:themeColor="text1"/>
              </w:rPr>
            </w:pPr>
            <w:r w:rsidRPr="00AD27B0">
              <w:rPr>
                <w:color w:val="000000" w:themeColor="text1"/>
              </w:rPr>
              <w:br w:type="page"/>
            </w:r>
          </w:p>
        </w:tc>
        <w:tc>
          <w:tcPr>
            <w:tcW w:w="2639" w:type="dxa"/>
            <w:tcBorders>
              <w:top w:val="single" w:sz="4" w:space="0" w:color="auto"/>
              <w:left w:val="single" w:sz="4" w:space="0" w:color="auto"/>
              <w:bottom w:val="single" w:sz="4" w:space="0" w:color="auto"/>
              <w:right w:val="single" w:sz="4" w:space="0" w:color="auto"/>
            </w:tcBorders>
            <w:hideMark/>
          </w:tcPr>
          <w:p w:rsidR="00A11D4E" w:rsidRPr="00AD27B0" w:rsidRDefault="00A11D4E" w:rsidP="00540331">
            <w:pPr>
              <w:spacing w:after="0" w:line="240" w:lineRule="auto"/>
              <w:jc w:val="center"/>
              <w:rPr>
                <w:rFonts w:ascii="Times New Roman" w:hAnsi="Times New Roman" w:cs="Times New Roman"/>
                <w:b/>
                <w:color w:val="000000" w:themeColor="text1"/>
              </w:rPr>
            </w:pPr>
            <w:r w:rsidRPr="00AD27B0">
              <w:rPr>
                <w:rFonts w:ascii="Times New Roman" w:hAnsi="Times New Roman" w:cs="Times New Roman"/>
                <w:b/>
                <w:color w:val="000000" w:themeColor="text1"/>
              </w:rPr>
              <w:t>Staff</w:t>
            </w:r>
          </w:p>
        </w:tc>
        <w:tc>
          <w:tcPr>
            <w:tcW w:w="1292" w:type="dxa"/>
            <w:tcBorders>
              <w:top w:val="single" w:sz="4" w:space="0" w:color="auto"/>
              <w:left w:val="single" w:sz="4" w:space="0" w:color="auto"/>
              <w:bottom w:val="single" w:sz="4" w:space="0" w:color="auto"/>
              <w:right w:val="single" w:sz="4" w:space="0" w:color="auto"/>
            </w:tcBorders>
            <w:hideMark/>
          </w:tcPr>
          <w:p w:rsidR="00A11D4E" w:rsidRPr="00AD27B0" w:rsidRDefault="00A11D4E" w:rsidP="00540331">
            <w:pPr>
              <w:spacing w:after="0" w:line="240" w:lineRule="auto"/>
              <w:jc w:val="center"/>
              <w:rPr>
                <w:rFonts w:ascii="Times New Roman" w:hAnsi="Times New Roman" w:cs="Times New Roman"/>
                <w:b/>
                <w:color w:val="000000" w:themeColor="text1"/>
              </w:rPr>
            </w:pPr>
            <w:r w:rsidRPr="00AD27B0">
              <w:rPr>
                <w:rFonts w:ascii="Times New Roman" w:hAnsi="Times New Roman" w:cs="Times New Roman"/>
                <w:b/>
                <w:color w:val="000000" w:themeColor="text1"/>
              </w:rPr>
              <w:t>Diagnostic</w:t>
            </w:r>
          </w:p>
        </w:tc>
        <w:tc>
          <w:tcPr>
            <w:tcW w:w="2413" w:type="dxa"/>
            <w:gridSpan w:val="2"/>
            <w:tcBorders>
              <w:top w:val="single" w:sz="4" w:space="0" w:color="auto"/>
              <w:left w:val="single" w:sz="4" w:space="0" w:color="auto"/>
              <w:bottom w:val="single" w:sz="4" w:space="0" w:color="auto"/>
              <w:right w:val="single" w:sz="4" w:space="0" w:color="auto"/>
            </w:tcBorders>
            <w:hideMark/>
          </w:tcPr>
          <w:p w:rsidR="00A11D4E" w:rsidRPr="00AD27B0" w:rsidRDefault="00A11D4E" w:rsidP="00540331">
            <w:pPr>
              <w:spacing w:after="0" w:line="240" w:lineRule="auto"/>
              <w:jc w:val="center"/>
              <w:rPr>
                <w:rFonts w:ascii="Times New Roman" w:hAnsi="Times New Roman" w:cs="Times New Roman"/>
                <w:b/>
                <w:color w:val="000000" w:themeColor="text1"/>
              </w:rPr>
            </w:pPr>
            <w:r w:rsidRPr="00AD27B0">
              <w:rPr>
                <w:rFonts w:ascii="Times New Roman" w:hAnsi="Times New Roman" w:cs="Times New Roman"/>
                <w:b/>
                <w:color w:val="000000" w:themeColor="text1"/>
              </w:rPr>
              <w:t>Therapy</w:t>
            </w:r>
          </w:p>
        </w:tc>
        <w:tc>
          <w:tcPr>
            <w:tcW w:w="1607" w:type="dxa"/>
            <w:vMerge w:val="restart"/>
            <w:tcBorders>
              <w:top w:val="nil"/>
              <w:left w:val="single" w:sz="4" w:space="0" w:color="auto"/>
              <w:right w:val="single" w:sz="4" w:space="0" w:color="auto"/>
            </w:tcBorders>
            <w:vAlign w:val="center"/>
            <w:hideMark/>
          </w:tcPr>
          <w:p w:rsidR="00A11D4E" w:rsidRPr="00AD27B0" w:rsidRDefault="00A11D4E" w:rsidP="00540331">
            <w:pPr>
              <w:spacing w:after="0" w:line="240" w:lineRule="auto"/>
              <w:jc w:val="center"/>
              <w:rPr>
                <w:rFonts w:ascii="Times New Roman" w:hAnsi="Times New Roman" w:cs="Times New Roman"/>
                <w:b/>
                <w:color w:val="000000" w:themeColor="text1"/>
              </w:rPr>
            </w:pPr>
            <w:r w:rsidRPr="00AD27B0">
              <w:rPr>
                <w:rFonts w:ascii="Times New Roman" w:hAnsi="Times New Roman" w:cs="Times New Roman"/>
                <w:b/>
                <w:color w:val="000000" w:themeColor="text1"/>
              </w:rPr>
              <w:t>NA</w:t>
            </w:r>
          </w:p>
        </w:tc>
      </w:tr>
      <w:tr w:rsidR="00A11D4E" w:rsidRPr="00AD27B0" w:rsidTr="004D1B92">
        <w:trPr>
          <w:trHeight w:val="215"/>
          <w:jc w:val="center"/>
        </w:trPr>
        <w:tc>
          <w:tcPr>
            <w:tcW w:w="855" w:type="dxa"/>
            <w:tcBorders>
              <w:top w:val="single" w:sz="4" w:space="0" w:color="auto"/>
              <w:left w:val="single" w:sz="4" w:space="0" w:color="auto"/>
              <w:bottom w:val="single" w:sz="4" w:space="0" w:color="auto"/>
              <w:right w:val="single" w:sz="4" w:space="0" w:color="auto"/>
            </w:tcBorders>
            <w:hideMark/>
          </w:tcPr>
          <w:p w:rsidR="00A11D4E" w:rsidRPr="00AD27B0" w:rsidRDefault="00A11D4E" w:rsidP="00E9435C">
            <w:pPr>
              <w:pStyle w:val="ListParagraph"/>
              <w:numPr>
                <w:ilvl w:val="0"/>
                <w:numId w:val="14"/>
              </w:numPr>
              <w:jc w:val="center"/>
              <w:rPr>
                <w:color w:val="000000" w:themeColor="text1"/>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A11D4E" w:rsidRPr="00AD27B0" w:rsidRDefault="00A11D4E" w:rsidP="00540331">
            <w:pPr>
              <w:spacing w:after="0" w:line="240" w:lineRule="auto"/>
              <w:jc w:val="both"/>
              <w:rPr>
                <w:rFonts w:ascii="Times New Roman" w:hAnsi="Times New Roman" w:cs="Times New Roman"/>
                <w:color w:val="000000" w:themeColor="text1"/>
              </w:rPr>
            </w:pPr>
            <w:r w:rsidRPr="00AD27B0">
              <w:rPr>
                <w:rFonts w:ascii="Times New Roman" w:hAnsi="Times New Roman" w:cs="Times New Roman"/>
                <w:color w:val="000000" w:themeColor="text1"/>
              </w:rPr>
              <w:t>Mr. Sohan Singh</w:t>
            </w:r>
          </w:p>
        </w:tc>
        <w:tc>
          <w:tcPr>
            <w:tcW w:w="1292" w:type="dxa"/>
            <w:tcBorders>
              <w:top w:val="single" w:sz="4" w:space="0" w:color="auto"/>
              <w:left w:val="single" w:sz="4" w:space="0" w:color="auto"/>
              <w:bottom w:val="single" w:sz="4" w:space="0" w:color="auto"/>
              <w:right w:val="single" w:sz="4" w:space="0" w:color="auto"/>
            </w:tcBorders>
            <w:hideMark/>
          </w:tcPr>
          <w:p w:rsidR="00A11D4E" w:rsidRPr="00AD27B0" w:rsidRDefault="004E1631" w:rsidP="00540331">
            <w:pPr>
              <w:spacing w:after="0" w:line="240" w:lineRule="auto"/>
              <w:jc w:val="center"/>
              <w:rPr>
                <w:rFonts w:ascii="Times New Roman" w:hAnsi="Times New Roman" w:cs="Times New Roman"/>
                <w:bCs/>
                <w:color w:val="000000" w:themeColor="text1"/>
              </w:rPr>
            </w:pPr>
            <w:r w:rsidRPr="00AD27B0">
              <w:rPr>
                <w:rFonts w:ascii="Times New Roman" w:hAnsi="Times New Roman" w:cs="Times New Roman"/>
                <w:bCs/>
                <w:color w:val="000000" w:themeColor="text1"/>
              </w:rPr>
              <w:t>32</w:t>
            </w:r>
          </w:p>
        </w:tc>
        <w:tc>
          <w:tcPr>
            <w:tcW w:w="2413" w:type="dxa"/>
            <w:gridSpan w:val="2"/>
            <w:tcBorders>
              <w:top w:val="single" w:sz="4" w:space="0" w:color="auto"/>
              <w:left w:val="single" w:sz="4" w:space="0" w:color="auto"/>
              <w:bottom w:val="single" w:sz="4" w:space="0" w:color="auto"/>
              <w:right w:val="single" w:sz="4" w:space="0" w:color="auto"/>
            </w:tcBorders>
            <w:hideMark/>
          </w:tcPr>
          <w:p w:rsidR="00A11D4E" w:rsidRPr="00AD27B0" w:rsidRDefault="004E1631" w:rsidP="00540331">
            <w:pPr>
              <w:spacing w:after="0" w:line="240" w:lineRule="auto"/>
              <w:jc w:val="center"/>
              <w:rPr>
                <w:rFonts w:ascii="Times New Roman" w:hAnsi="Times New Roman" w:cs="Times New Roman"/>
                <w:bCs/>
                <w:color w:val="000000" w:themeColor="text1"/>
              </w:rPr>
            </w:pPr>
            <w:r w:rsidRPr="00AD27B0">
              <w:rPr>
                <w:rFonts w:ascii="Times New Roman" w:hAnsi="Times New Roman" w:cs="Times New Roman"/>
                <w:bCs/>
                <w:color w:val="000000" w:themeColor="text1"/>
              </w:rPr>
              <w:t>27</w:t>
            </w:r>
          </w:p>
        </w:tc>
        <w:tc>
          <w:tcPr>
            <w:tcW w:w="1607" w:type="dxa"/>
            <w:vMerge/>
            <w:tcBorders>
              <w:top w:val="nil"/>
              <w:left w:val="single" w:sz="4" w:space="0" w:color="auto"/>
              <w:right w:val="single" w:sz="4" w:space="0" w:color="auto"/>
            </w:tcBorders>
            <w:vAlign w:val="center"/>
            <w:hideMark/>
          </w:tcPr>
          <w:p w:rsidR="00A11D4E" w:rsidRPr="00AD27B0" w:rsidRDefault="00A11D4E" w:rsidP="00540331">
            <w:pPr>
              <w:spacing w:after="0" w:line="240" w:lineRule="auto"/>
              <w:rPr>
                <w:rFonts w:ascii="Times New Roman" w:hAnsi="Times New Roman" w:cs="Times New Roman"/>
                <w:b/>
                <w:color w:val="000000" w:themeColor="text1"/>
              </w:rPr>
            </w:pPr>
          </w:p>
        </w:tc>
      </w:tr>
      <w:tr w:rsidR="00A11D4E" w:rsidRPr="00AD27B0" w:rsidTr="004D1B92">
        <w:trPr>
          <w:jc w:val="center"/>
        </w:trPr>
        <w:tc>
          <w:tcPr>
            <w:tcW w:w="855" w:type="dxa"/>
            <w:tcBorders>
              <w:top w:val="single" w:sz="4" w:space="0" w:color="auto"/>
              <w:left w:val="single" w:sz="4" w:space="0" w:color="auto"/>
              <w:bottom w:val="single" w:sz="4" w:space="0" w:color="auto"/>
              <w:right w:val="single" w:sz="4" w:space="0" w:color="auto"/>
            </w:tcBorders>
            <w:hideMark/>
          </w:tcPr>
          <w:p w:rsidR="00A11D4E" w:rsidRPr="00AD27B0" w:rsidRDefault="00A11D4E" w:rsidP="00E9435C">
            <w:pPr>
              <w:pStyle w:val="ListParagraph"/>
              <w:numPr>
                <w:ilvl w:val="0"/>
                <w:numId w:val="14"/>
              </w:numPr>
              <w:jc w:val="center"/>
              <w:rPr>
                <w:color w:val="000000" w:themeColor="text1"/>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A11D4E" w:rsidRPr="00AD27B0" w:rsidRDefault="00A11D4E" w:rsidP="00540331">
            <w:pPr>
              <w:spacing w:after="0" w:line="240" w:lineRule="auto"/>
              <w:jc w:val="both"/>
              <w:rPr>
                <w:rFonts w:ascii="Times New Roman" w:hAnsi="Times New Roman" w:cs="Times New Roman"/>
                <w:color w:val="000000" w:themeColor="text1"/>
              </w:rPr>
            </w:pPr>
            <w:r w:rsidRPr="00AD27B0">
              <w:rPr>
                <w:rFonts w:ascii="Times New Roman" w:hAnsi="Times New Roman" w:cs="Times New Roman"/>
                <w:color w:val="000000" w:themeColor="text1"/>
              </w:rPr>
              <w:t>Ms. Vidhathri D S</w:t>
            </w:r>
          </w:p>
        </w:tc>
        <w:tc>
          <w:tcPr>
            <w:tcW w:w="1292" w:type="dxa"/>
            <w:tcBorders>
              <w:top w:val="single" w:sz="4" w:space="0" w:color="auto"/>
              <w:left w:val="single" w:sz="4" w:space="0" w:color="auto"/>
              <w:bottom w:val="single" w:sz="4" w:space="0" w:color="auto"/>
              <w:right w:val="single" w:sz="4" w:space="0" w:color="auto"/>
            </w:tcBorders>
            <w:hideMark/>
          </w:tcPr>
          <w:p w:rsidR="00A11D4E" w:rsidRPr="00AD27B0" w:rsidRDefault="004E1631" w:rsidP="00540331">
            <w:pPr>
              <w:spacing w:after="0" w:line="240" w:lineRule="auto"/>
              <w:jc w:val="center"/>
              <w:rPr>
                <w:rFonts w:ascii="Times New Roman" w:hAnsi="Times New Roman" w:cs="Times New Roman"/>
                <w:bCs/>
                <w:color w:val="000000" w:themeColor="text1"/>
              </w:rPr>
            </w:pPr>
            <w:r w:rsidRPr="00AD27B0">
              <w:rPr>
                <w:rFonts w:ascii="Times New Roman" w:hAnsi="Times New Roman" w:cs="Times New Roman"/>
                <w:bCs/>
                <w:color w:val="000000" w:themeColor="text1"/>
              </w:rPr>
              <w:t>27</w:t>
            </w:r>
          </w:p>
        </w:tc>
        <w:tc>
          <w:tcPr>
            <w:tcW w:w="2413" w:type="dxa"/>
            <w:gridSpan w:val="2"/>
            <w:tcBorders>
              <w:top w:val="single" w:sz="4" w:space="0" w:color="auto"/>
              <w:left w:val="single" w:sz="4" w:space="0" w:color="auto"/>
              <w:bottom w:val="single" w:sz="4" w:space="0" w:color="auto"/>
              <w:right w:val="single" w:sz="4" w:space="0" w:color="auto"/>
            </w:tcBorders>
            <w:hideMark/>
          </w:tcPr>
          <w:p w:rsidR="00A11D4E" w:rsidRPr="00AD27B0" w:rsidRDefault="004E1631" w:rsidP="00540331">
            <w:pPr>
              <w:spacing w:after="0" w:line="240" w:lineRule="auto"/>
              <w:jc w:val="center"/>
              <w:rPr>
                <w:rFonts w:ascii="Times New Roman" w:hAnsi="Times New Roman" w:cs="Times New Roman"/>
                <w:bCs/>
                <w:color w:val="000000" w:themeColor="text1"/>
              </w:rPr>
            </w:pPr>
            <w:r w:rsidRPr="00AD27B0">
              <w:rPr>
                <w:rFonts w:ascii="Times New Roman" w:hAnsi="Times New Roman" w:cs="Times New Roman"/>
                <w:bCs/>
                <w:color w:val="000000" w:themeColor="text1"/>
              </w:rPr>
              <w:t>33</w:t>
            </w:r>
          </w:p>
        </w:tc>
        <w:tc>
          <w:tcPr>
            <w:tcW w:w="1607" w:type="dxa"/>
            <w:vMerge/>
            <w:tcBorders>
              <w:top w:val="nil"/>
              <w:left w:val="single" w:sz="4" w:space="0" w:color="auto"/>
              <w:right w:val="single" w:sz="4" w:space="0" w:color="auto"/>
            </w:tcBorders>
            <w:vAlign w:val="center"/>
            <w:hideMark/>
          </w:tcPr>
          <w:p w:rsidR="00A11D4E" w:rsidRPr="00AD27B0" w:rsidRDefault="00A11D4E" w:rsidP="00540331">
            <w:pPr>
              <w:spacing w:after="0" w:line="240" w:lineRule="auto"/>
              <w:rPr>
                <w:rFonts w:ascii="Times New Roman" w:hAnsi="Times New Roman" w:cs="Times New Roman"/>
                <w:b/>
                <w:color w:val="000000" w:themeColor="text1"/>
              </w:rPr>
            </w:pPr>
          </w:p>
        </w:tc>
      </w:tr>
      <w:tr w:rsidR="00A11D4E" w:rsidRPr="00AD27B0" w:rsidTr="004D1B92">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A11D4E" w:rsidRPr="00AD27B0" w:rsidRDefault="00A11D4E" w:rsidP="00E9435C">
            <w:pPr>
              <w:pStyle w:val="ListParagraph"/>
              <w:numPr>
                <w:ilvl w:val="0"/>
                <w:numId w:val="14"/>
              </w:numPr>
              <w:jc w:val="center"/>
              <w:rPr>
                <w:color w:val="000000" w:themeColor="text1"/>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A11D4E" w:rsidRPr="00AD27B0" w:rsidRDefault="00A11D4E" w:rsidP="00540331">
            <w:pPr>
              <w:spacing w:after="0" w:line="240" w:lineRule="auto"/>
              <w:rPr>
                <w:rFonts w:ascii="Times New Roman" w:hAnsi="Times New Roman" w:cs="Times New Roman"/>
                <w:color w:val="000000" w:themeColor="text1"/>
              </w:rPr>
            </w:pPr>
            <w:r w:rsidRPr="00AD27B0">
              <w:rPr>
                <w:rFonts w:ascii="Times New Roman" w:hAnsi="Times New Roman" w:cs="Times New Roman"/>
                <w:color w:val="000000" w:themeColor="text1"/>
              </w:rPr>
              <w:t>Ms. Meela P</w:t>
            </w:r>
          </w:p>
        </w:tc>
        <w:tc>
          <w:tcPr>
            <w:tcW w:w="1292" w:type="dxa"/>
            <w:tcBorders>
              <w:top w:val="single" w:sz="4" w:space="0" w:color="auto"/>
              <w:left w:val="single" w:sz="4" w:space="0" w:color="auto"/>
              <w:bottom w:val="single" w:sz="4" w:space="0" w:color="auto"/>
              <w:right w:val="single" w:sz="4" w:space="0" w:color="auto"/>
            </w:tcBorders>
            <w:hideMark/>
          </w:tcPr>
          <w:p w:rsidR="00A11D4E" w:rsidRPr="00AD27B0" w:rsidRDefault="004E1631" w:rsidP="00540331">
            <w:pPr>
              <w:spacing w:after="0" w:line="240" w:lineRule="auto"/>
              <w:jc w:val="center"/>
              <w:rPr>
                <w:rFonts w:ascii="Times New Roman" w:hAnsi="Times New Roman" w:cs="Times New Roman"/>
                <w:bCs/>
                <w:color w:val="000000" w:themeColor="text1"/>
              </w:rPr>
            </w:pPr>
            <w:r w:rsidRPr="00AD27B0">
              <w:rPr>
                <w:rFonts w:ascii="Times New Roman" w:hAnsi="Times New Roman" w:cs="Times New Roman"/>
                <w:bCs/>
                <w:color w:val="000000" w:themeColor="text1"/>
              </w:rPr>
              <w:t>66</w:t>
            </w:r>
          </w:p>
        </w:tc>
        <w:tc>
          <w:tcPr>
            <w:tcW w:w="2413" w:type="dxa"/>
            <w:gridSpan w:val="2"/>
            <w:tcBorders>
              <w:top w:val="single" w:sz="4" w:space="0" w:color="auto"/>
              <w:left w:val="single" w:sz="4" w:space="0" w:color="auto"/>
              <w:bottom w:val="single" w:sz="4" w:space="0" w:color="auto"/>
              <w:right w:val="single" w:sz="4" w:space="0" w:color="auto"/>
            </w:tcBorders>
            <w:hideMark/>
          </w:tcPr>
          <w:p w:rsidR="00A11D4E" w:rsidRPr="00AD27B0" w:rsidRDefault="004E1631" w:rsidP="00540331">
            <w:pPr>
              <w:spacing w:after="0" w:line="240" w:lineRule="auto"/>
              <w:jc w:val="center"/>
              <w:rPr>
                <w:rFonts w:ascii="Times New Roman" w:hAnsi="Times New Roman" w:cs="Times New Roman"/>
                <w:bCs/>
                <w:color w:val="000000" w:themeColor="text1"/>
              </w:rPr>
            </w:pPr>
            <w:r w:rsidRPr="00AD27B0">
              <w:rPr>
                <w:rFonts w:ascii="Times New Roman" w:hAnsi="Times New Roman" w:cs="Times New Roman"/>
                <w:bCs/>
                <w:color w:val="000000" w:themeColor="text1"/>
              </w:rPr>
              <w:t>49</w:t>
            </w:r>
          </w:p>
        </w:tc>
        <w:tc>
          <w:tcPr>
            <w:tcW w:w="1607" w:type="dxa"/>
            <w:vMerge/>
            <w:tcBorders>
              <w:top w:val="nil"/>
              <w:left w:val="single" w:sz="4" w:space="0" w:color="auto"/>
              <w:right w:val="single" w:sz="4" w:space="0" w:color="auto"/>
            </w:tcBorders>
            <w:vAlign w:val="center"/>
            <w:hideMark/>
          </w:tcPr>
          <w:p w:rsidR="00A11D4E" w:rsidRPr="00AD27B0" w:rsidRDefault="00A11D4E" w:rsidP="00540331">
            <w:pPr>
              <w:spacing w:after="0" w:line="240" w:lineRule="auto"/>
              <w:rPr>
                <w:rFonts w:ascii="Times New Roman" w:hAnsi="Times New Roman" w:cs="Times New Roman"/>
                <w:b/>
                <w:color w:val="000000" w:themeColor="text1"/>
              </w:rPr>
            </w:pPr>
          </w:p>
        </w:tc>
      </w:tr>
      <w:tr w:rsidR="00A11D4E" w:rsidRPr="00AD27B0" w:rsidTr="004D1B92">
        <w:trPr>
          <w:trHeight w:val="60"/>
          <w:jc w:val="center"/>
        </w:trPr>
        <w:tc>
          <w:tcPr>
            <w:tcW w:w="3494" w:type="dxa"/>
            <w:gridSpan w:val="2"/>
            <w:tcBorders>
              <w:top w:val="single" w:sz="4" w:space="0" w:color="auto"/>
              <w:left w:val="single" w:sz="4" w:space="0" w:color="auto"/>
              <w:bottom w:val="single" w:sz="4" w:space="0" w:color="auto"/>
              <w:right w:val="single" w:sz="4" w:space="0" w:color="auto"/>
            </w:tcBorders>
            <w:hideMark/>
          </w:tcPr>
          <w:p w:rsidR="00A11D4E" w:rsidRPr="00AD27B0" w:rsidRDefault="00A11D4E" w:rsidP="00540331">
            <w:pPr>
              <w:spacing w:after="0" w:line="240" w:lineRule="auto"/>
              <w:jc w:val="center"/>
              <w:rPr>
                <w:rFonts w:ascii="Times New Roman" w:hAnsi="Times New Roman" w:cs="Times New Roman"/>
                <w:b/>
                <w:bCs/>
                <w:color w:val="000000" w:themeColor="text1"/>
              </w:rPr>
            </w:pPr>
            <w:r w:rsidRPr="00AD27B0">
              <w:rPr>
                <w:rFonts w:ascii="Times New Roman" w:hAnsi="Times New Roman" w:cs="Times New Roman"/>
                <w:b/>
                <w:bCs/>
                <w:color w:val="000000" w:themeColor="text1"/>
              </w:rPr>
              <w:t xml:space="preserve">Total 4 PT/OT Staff </w:t>
            </w:r>
          </w:p>
        </w:tc>
        <w:tc>
          <w:tcPr>
            <w:tcW w:w="1292" w:type="dxa"/>
            <w:tcBorders>
              <w:top w:val="single" w:sz="4" w:space="0" w:color="auto"/>
              <w:left w:val="single" w:sz="4" w:space="0" w:color="auto"/>
              <w:bottom w:val="single" w:sz="4" w:space="0" w:color="auto"/>
              <w:right w:val="single" w:sz="4" w:space="0" w:color="auto"/>
            </w:tcBorders>
            <w:vAlign w:val="bottom"/>
            <w:hideMark/>
          </w:tcPr>
          <w:p w:rsidR="00A11D4E" w:rsidRPr="00AD27B0" w:rsidRDefault="00521B4C" w:rsidP="00540331">
            <w:pPr>
              <w:spacing w:after="0" w:line="240" w:lineRule="auto"/>
              <w:jc w:val="center"/>
              <w:rPr>
                <w:rFonts w:ascii="Times New Roman" w:hAnsi="Times New Roman" w:cs="Times New Roman"/>
                <w:b/>
                <w:bCs/>
                <w:color w:val="000000" w:themeColor="text1"/>
              </w:rPr>
            </w:pPr>
            <w:r w:rsidRPr="00AD27B0">
              <w:rPr>
                <w:rFonts w:ascii="Times New Roman" w:hAnsi="Times New Roman" w:cs="Times New Roman"/>
                <w:b/>
                <w:bCs/>
                <w:color w:val="000000" w:themeColor="text1"/>
              </w:rPr>
              <w:fldChar w:fldCharType="begin"/>
            </w:r>
            <w:r w:rsidR="004E1631" w:rsidRPr="00AD27B0">
              <w:rPr>
                <w:rFonts w:ascii="Times New Roman" w:hAnsi="Times New Roman" w:cs="Times New Roman"/>
                <w:b/>
                <w:bCs/>
                <w:color w:val="000000" w:themeColor="text1"/>
              </w:rPr>
              <w:instrText xml:space="preserve"> =SUM(ABOVE) </w:instrText>
            </w:r>
            <w:r w:rsidRPr="00AD27B0">
              <w:rPr>
                <w:rFonts w:ascii="Times New Roman" w:hAnsi="Times New Roman" w:cs="Times New Roman"/>
                <w:b/>
                <w:bCs/>
                <w:color w:val="000000" w:themeColor="text1"/>
              </w:rPr>
              <w:fldChar w:fldCharType="separate"/>
            </w:r>
            <w:r w:rsidR="004E1631" w:rsidRPr="00AD27B0">
              <w:rPr>
                <w:rFonts w:ascii="Times New Roman" w:hAnsi="Times New Roman" w:cs="Times New Roman"/>
                <w:b/>
                <w:bCs/>
                <w:noProof/>
                <w:color w:val="000000" w:themeColor="text1"/>
              </w:rPr>
              <w:t>125</w:t>
            </w:r>
            <w:r w:rsidRPr="00AD27B0">
              <w:rPr>
                <w:rFonts w:ascii="Times New Roman" w:hAnsi="Times New Roman" w:cs="Times New Roman"/>
                <w:b/>
                <w:bCs/>
                <w:color w:val="000000" w:themeColor="text1"/>
              </w:rPr>
              <w:fldChar w:fldCharType="end"/>
            </w:r>
          </w:p>
        </w:tc>
        <w:tc>
          <w:tcPr>
            <w:tcW w:w="2413" w:type="dxa"/>
            <w:gridSpan w:val="2"/>
            <w:tcBorders>
              <w:top w:val="single" w:sz="4" w:space="0" w:color="auto"/>
              <w:left w:val="single" w:sz="4" w:space="0" w:color="auto"/>
              <w:bottom w:val="single" w:sz="4" w:space="0" w:color="auto"/>
              <w:right w:val="single" w:sz="4" w:space="0" w:color="auto"/>
            </w:tcBorders>
            <w:vAlign w:val="bottom"/>
            <w:hideMark/>
          </w:tcPr>
          <w:p w:rsidR="00A11D4E" w:rsidRPr="00AD27B0" w:rsidRDefault="00521B4C" w:rsidP="00540331">
            <w:pPr>
              <w:spacing w:after="0" w:line="240" w:lineRule="auto"/>
              <w:jc w:val="center"/>
              <w:rPr>
                <w:rFonts w:ascii="Times New Roman" w:hAnsi="Times New Roman" w:cs="Times New Roman"/>
                <w:b/>
                <w:bCs/>
                <w:color w:val="000000" w:themeColor="text1"/>
              </w:rPr>
            </w:pPr>
            <w:r w:rsidRPr="00AD27B0">
              <w:rPr>
                <w:rFonts w:ascii="Times New Roman" w:hAnsi="Times New Roman" w:cs="Times New Roman"/>
                <w:b/>
                <w:bCs/>
                <w:color w:val="000000" w:themeColor="text1"/>
              </w:rPr>
              <w:fldChar w:fldCharType="begin"/>
            </w:r>
            <w:r w:rsidR="004E1631" w:rsidRPr="00AD27B0">
              <w:rPr>
                <w:rFonts w:ascii="Times New Roman" w:hAnsi="Times New Roman" w:cs="Times New Roman"/>
                <w:b/>
                <w:bCs/>
                <w:color w:val="000000" w:themeColor="text1"/>
              </w:rPr>
              <w:instrText xml:space="preserve"> =SUM(ABOVE) </w:instrText>
            </w:r>
            <w:r w:rsidRPr="00AD27B0">
              <w:rPr>
                <w:rFonts w:ascii="Times New Roman" w:hAnsi="Times New Roman" w:cs="Times New Roman"/>
                <w:b/>
                <w:bCs/>
                <w:color w:val="000000" w:themeColor="text1"/>
              </w:rPr>
              <w:fldChar w:fldCharType="separate"/>
            </w:r>
            <w:r w:rsidR="004E1631" w:rsidRPr="00AD27B0">
              <w:rPr>
                <w:rFonts w:ascii="Times New Roman" w:hAnsi="Times New Roman" w:cs="Times New Roman"/>
                <w:b/>
                <w:bCs/>
                <w:noProof/>
                <w:color w:val="000000" w:themeColor="text1"/>
              </w:rPr>
              <w:t>109</w:t>
            </w:r>
            <w:r w:rsidRPr="00AD27B0">
              <w:rPr>
                <w:rFonts w:ascii="Times New Roman" w:hAnsi="Times New Roman" w:cs="Times New Roman"/>
                <w:b/>
                <w:bCs/>
                <w:color w:val="000000" w:themeColor="text1"/>
              </w:rPr>
              <w:fldChar w:fldCharType="end"/>
            </w:r>
          </w:p>
        </w:tc>
        <w:tc>
          <w:tcPr>
            <w:tcW w:w="1607" w:type="dxa"/>
            <w:vMerge/>
            <w:tcBorders>
              <w:top w:val="nil"/>
              <w:left w:val="single" w:sz="4" w:space="0" w:color="auto"/>
              <w:bottom w:val="single" w:sz="4" w:space="0" w:color="auto"/>
              <w:right w:val="single" w:sz="4" w:space="0" w:color="auto"/>
            </w:tcBorders>
            <w:vAlign w:val="center"/>
            <w:hideMark/>
          </w:tcPr>
          <w:p w:rsidR="00A11D4E" w:rsidRPr="00AD27B0" w:rsidRDefault="00A11D4E" w:rsidP="00540331">
            <w:pPr>
              <w:spacing w:after="0" w:line="240" w:lineRule="auto"/>
              <w:rPr>
                <w:rFonts w:ascii="Times New Roman" w:hAnsi="Times New Roman" w:cs="Times New Roman"/>
                <w:b/>
                <w:color w:val="000000" w:themeColor="text1"/>
              </w:rPr>
            </w:pPr>
          </w:p>
        </w:tc>
      </w:tr>
    </w:tbl>
    <w:p w:rsidR="008A7FB6" w:rsidRPr="00AD27B0" w:rsidRDefault="0017539F" w:rsidP="008A7FB6">
      <w:pPr>
        <w:spacing w:after="0"/>
        <w:rPr>
          <w:rFonts w:ascii="Times New Roman" w:hAnsi="Times New Roman" w:cs="Times New Roman"/>
          <w:i/>
          <w:iCs/>
          <w:color w:val="000000" w:themeColor="text1"/>
          <w:sz w:val="16"/>
          <w:szCs w:val="16"/>
        </w:rPr>
      </w:pPr>
      <w:r w:rsidRPr="00AD27B0">
        <w:rPr>
          <w:rFonts w:ascii="Times New Roman" w:hAnsi="Times New Roman" w:cs="Times New Roman"/>
          <w:i/>
          <w:iCs/>
          <w:color w:val="000000" w:themeColor="text1"/>
          <w:sz w:val="16"/>
          <w:szCs w:val="16"/>
        </w:rPr>
        <w:t xml:space="preserve">              </w:t>
      </w:r>
      <w:r w:rsidR="008A7FB6" w:rsidRPr="00AD27B0">
        <w:rPr>
          <w:rFonts w:ascii="Times New Roman" w:hAnsi="Times New Roman" w:cs="Times New Roman"/>
          <w:i/>
          <w:iCs/>
          <w:color w:val="000000" w:themeColor="text1"/>
          <w:sz w:val="16"/>
          <w:szCs w:val="16"/>
        </w:rPr>
        <w:t xml:space="preserve">*NA- Not Applicable   </w:t>
      </w:r>
    </w:p>
    <w:p w:rsidR="00540331" w:rsidRPr="00AD27B0" w:rsidRDefault="00540331" w:rsidP="008A7FB6">
      <w:pPr>
        <w:spacing w:after="0"/>
        <w:rPr>
          <w:rFonts w:ascii="Times New Roman" w:hAnsi="Times New Roman" w:cs="Times New Roman"/>
          <w:i/>
          <w:iCs/>
          <w:color w:val="000000" w:themeColor="text1"/>
          <w:sz w:val="16"/>
          <w:szCs w:val="16"/>
        </w:rPr>
      </w:pPr>
    </w:p>
    <w:p w:rsidR="006549EF" w:rsidRPr="00AD27B0" w:rsidRDefault="00276DAF" w:rsidP="002702E7">
      <w:pPr>
        <w:pStyle w:val="Title"/>
        <w:numPr>
          <w:ilvl w:val="0"/>
          <w:numId w:val="3"/>
        </w:numPr>
        <w:ind w:left="270"/>
        <w:jc w:val="both"/>
        <w:rPr>
          <w:bCs w:val="0"/>
          <w:color w:val="000000" w:themeColor="text1"/>
          <w:sz w:val="22"/>
          <w:szCs w:val="22"/>
        </w:rPr>
      </w:pPr>
      <w:r w:rsidRPr="00AD27B0">
        <w:rPr>
          <w:bCs w:val="0"/>
          <w:color w:val="000000" w:themeColor="text1"/>
          <w:sz w:val="22"/>
          <w:szCs w:val="22"/>
        </w:rPr>
        <w:t xml:space="preserve"> </w:t>
      </w:r>
      <w:r w:rsidR="00A70798" w:rsidRPr="00AD27B0">
        <w:rPr>
          <w:bCs w:val="0"/>
          <w:color w:val="000000" w:themeColor="text1"/>
          <w:sz w:val="22"/>
          <w:szCs w:val="22"/>
        </w:rPr>
        <w:t xml:space="preserve">Dr. </w:t>
      </w:r>
      <w:r w:rsidR="00F81AA2" w:rsidRPr="00AD27B0">
        <w:rPr>
          <w:bCs w:val="0"/>
          <w:color w:val="000000" w:themeColor="text1"/>
          <w:sz w:val="22"/>
          <w:szCs w:val="22"/>
        </w:rPr>
        <w:t xml:space="preserve">N. Sreedevi </w:t>
      </w:r>
      <w:r w:rsidR="00A70798" w:rsidRPr="00AD27B0">
        <w:rPr>
          <w:bCs w:val="0"/>
          <w:color w:val="000000" w:themeColor="text1"/>
          <w:sz w:val="22"/>
          <w:szCs w:val="22"/>
        </w:rPr>
        <w:t xml:space="preserve">- </w:t>
      </w:r>
      <w:r w:rsidR="002702E7" w:rsidRPr="00AD27B0">
        <w:rPr>
          <w:bCs w:val="0"/>
          <w:color w:val="000000" w:themeColor="text1"/>
          <w:sz w:val="22"/>
          <w:szCs w:val="22"/>
        </w:rPr>
        <w:t>Professor</w:t>
      </w:r>
      <w:r w:rsidR="00A70798" w:rsidRPr="00AD27B0">
        <w:rPr>
          <w:bCs w:val="0"/>
          <w:color w:val="000000" w:themeColor="text1"/>
          <w:sz w:val="22"/>
          <w:szCs w:val="22"/>
        </w:rPr>
        <w:t xml:space="preserve"> in Speech Sciences and Head- Dept. of Clinical Services</w:t>
      </w:r>
      <w:r w:rsidR="007844B2" w:rsidRPr="00AD27B0">
        <w:rPr>
          <w:bCs w:val="0"/>
          <w:color w:val="000000" w:themeColor="text1"/>
          <w:sz w:val="22"/>
          <w:szCs w:val="22"/>
        </w:rPr>
        <w:t xml:space="preserve"> </w:t>
      </w:r>
    </w:p>
    <w:p w:rsidR="00256EBE" w:rsidRPr="00AD27B0" w:rsidRDefault="00256EBE" w:rsidP="00256EBE">
      <w:pPr>
        <w:pStyle w:val="Title"/>
        <w:tabs>
          <w:tab w:val="left" w:pos="270"/>
        </w:tabs>
        <w:ind w:left="270"/>
        <w:jc w:val="both"/>
        <w:rPr>
          <w:bCs w:val="0"/>
          <w:color w:val="000000" w:themeColor="text1"/>
          <w:sz w:val="22"/>
          <w:szCs w:val="22"/>
        </w:rPr>
      </w:pPr>
    </w:p>
    <w:p w:rsidR="008A42BD" w:rsidRPr="00AD27B0" w:rsidRDefault="008A42BD" w:rsidP="008A42BD">
      <w:pPr>
        <w:pStyle w:val="ListParagraph"/>
        <w:numPr>
          <w:ilvl w:val="0"/>
          <w:numId w:val="27"/>
        </w:numPr>
        <w:ind w:left="709"/>
        <w:rPr>
          <w:color w:val="000000" w:themeColor="text1"/>
          <w:sz w:val="22"/>
          <w:szCs w:val="22"/>
        </w:rPr>
      </w:pPr>
      <w:r w:rsidRPr="00AD27B0">
        <w:rPr>
          <w:color w:val="000000" w:themeColor="text1"/>
          <w:sz w:val="22"/>
          <w:szCs w:val="22"/>
        </w:rPr>
        <w:t>Has been officiating as HOD- DCS</w:t>
      </w:r>
    </w:p>
    <w:p w:rsidR="008A42BD" w:rsidRPr="00AD27B0" w:rsidRDefault="008A42BD" w:rsidP="008A42BD">
      <w:pPr>
        <w:pStyle w:val="ListParagraph"/>
        <w:numPr>
          <w:ilvl w:val="0"/>
          <w:numId w:val="27"/>
        </w:numPr>
        <w:ind w:left="709"/>
        <w:rPr>
          <w:color w:val="000000" w:themeColor="text1"/>
          <w:sz w:val="22"/>
          <w:szCs w:val="22"/>
        </w:rPr>
      </w:pPr>
      <w:r w:rsidRPr="00AD27B0">
        <w:rPr>
          <w:color w:val="000000" w:themeColor="text1"/>
          <w:sz w:val="22"/>
          <w:szCs w:val="22"/>
        </w:rPr>
        <w:t>Has been officiating as Chairperson of UHG</w:t>
      </w:r>
    </w:p>
    <w:p w:rsidR="008A42BD" w:rsidRPr="00AD27B0" w:rsidRDefault="008A42BD" w:rsidP="008A42BD">
      <w:pPr>
        <w:pStyle w:val="ListParagraph"/>
        <w:numPr>
          <w:ilvl w:val="0"/>
          <w:numId w:val="27"/>
        </w:numPr>
        <w:ind w:left="709"/>
        <w:rPr>
          <w:color w:val="000000" w:themeColor="text1"/>
          <w:sz w:val="22"/>
          <w:szCs w:val="22"/>
        </w:rPr>
      </w:pPr>
      <w:r w:rsidRPr="00AD27B0">
        <w:rPr>
          <w:color w:val="000000" w:themeColor="text1"/>
          <w:sz w:val="22"/>
          <w:szCs w:val="22"/>
        </w:rPr>
        <w:t xml:space="preserve">Guiding 3 dissertation students. </w:t>
      </w:r>
    </w:p>
    <w:p w:rsidR="008A42BD" w:rsidRDefault="008A42BD" w:rsidP="008A42BD">
      <w:pPr>
        <w:pStyle w:val="ListParagraph"/>
        <w:numPr>
          <w:ilvl w:val="0"/>
          <w:numId w:val="27"/>
        </w:numPr>
        <w:ind w:left="709"/>
        <w:rPr>
          <w:color w:val="000000" w:themeColor="text1"/>
          <w:sz w:val="22"/>
          <w:szCs w:val="22"/>
        </w:rPr>
      </w:pPr>
      <w:r w:rsidRPr="00AD27B0">
        <w:rPr>
          <w:color w:val="000000" w:themeColor="text1"/>
          <w:sz w:val="22"/>
          <w:szCs w:val="22"/>
        </w:rPr>
        <w:t>Guiding 3 Ph.D students.</w:t>
      </w:r>
    </w:p>
    <w:p w:rsidR="004D0803" w:rsidRPr="00AD27B0" w:rsidRDefault="004D0803" w:rsidP="008A42BD">
      <w:pPr>
        <w:pStyle w:val="ListParagraph"/>
        <w:numPr>
          <w:ilvl w:val="0"/>
          <w:numId w:val="27"/>
        </w:numPr>
        <w:ind w:left="709"/>
        <w:rPr>
          <w:color w:val="000000" w:themeColor="text1"/>
          <w:sz w:val="22"/>
          <w:szCs w:val="22"/>
        </w:rPr>
      </w:pPr>
      <w:r>
        <w:rPr>
          <w:color w:val="000000" w:themeColor="text1"/>
          <w:sz w:val="22"/>
          <w:szCs w:val="22"/>
        </w:rPr>
        <w:t>Has been carrying out 2 ARF projects.</w:t>
      </w:r>
    </w:p>
    <w:p w:rsidR="008A42BD" w:rsidRPr="00AD27B0" w:rsidRDefault="008A42BD" w:rsidP="008A42BD">
      <w:pPr>
        <w:pStyle w:val="ListParagraph"/>
        <w:numPr>
          <w:ilvl w:val="0"/>
          <w:numId w:val="27"/>
        </w:numPr>
        <w:ind w:left="709"/>
        <w:rPr>
          <w:color w:val="000000" w:themeColor="text1"/>
          <w:sz w:val="22"/>
          <w:szCs w:val="22"/>
        </w:rPr>
      </w:pPr>
      <w:r w:rsidRPr="00AD27B0">
        <w:rPr>
          <w:color w:val="000000" w:themeColor="text1"/>
          <w:sz w:val="22"/>
          <w:szCs w:val="22"/>
        </w:rPr>
        <w:t xml:space="preserve">Conducted UHG meeting on 27.11.2017. </w:t>
      </w:r>
    </w:p>
    <w:p w:rsidR="008A42BD" w:rsidRPr="00AD27B0" w:rsidRDefault="008A42BD" w:rsidP="008A42BD">
      <w:pPr>
        <w:pStyle w:val="ListParagraph"/>
        <w:numPr>
          <w:ilvl w:val="0"/>
          <w:numId w:val="27"/>
        </w:numPr>
        <w:ind w:left="709"/>
        <w:rPr>
          <w:color w:val="000000" w:themeColor="text1"/>
          <w:sz w:val="22"/>
          <w:szCs w:val="22"/>
        </w:rPr>
      </w:pPr>
      <w:r w:rsidRPr="00AD27B0">
        <w:rPr>
          <w:color w:val="000000" w:themeColor="text1"/>
          <w:sz w:val="22"/>
          <w:szCs w:val="22"/>
        </w:rPr>
        <w:t>Served as chairperson for the scrutiny of applications for JRF in DST project (UHG) on 27.11.2017</w:t>
      </w:r>
    </w:p>
    <w:p w:rsidR="008A42BD" w:rsidRPr="00AD27B0" w:rsidRDefault="008A42BD" w:rsidP="008A42BD">
      <w:pPr>
        <w:pStyle w:val="ListParagraph"/>
        <w:numPr>
          <w:ilvl w:val="0"/>
          <w:numId w:val="27"/>
        </w:numPr>
        <w:ind w:left="709"/>
        <w:rPr>
          <w:color w:val="000000" w:themeColor="text1"/>
          <w:sz w:val="22"/>
          <w:szCs w:val="22"/>
        </w:rPr>
      </w:pPr>
      <w:r w:rsidRPr="00AD27B0">
        <w:rPr>
          <w:color w:val="000000" w:themeColor="text1"/>
          <w:sz w:val="22"/>
          <w:szCs w:val="22"/>
        </w:rPr>
        <w:t>Overall supervision of commemoration of International Day of Persons with Disabilities on 08.12.2017.</w:t>
      </w:r>
    </w:p>
    <w:p w:rsidR="008A42BD" w:rsidRPr="00AD27B0" w:rsidRDefault="008A42BD" w:rsidP="008A42BD">
      <w:pPr>
        <w:pStyle w:val="ListParagraph"/>
        <w:numPr>
          <w:ilvl w:val="0"/>
          <w:numId w:val="27"/>
        </w:numPr>
        <w:ind w:left="709"/>
        <w:rPr>
          <w:color w:val="000000" w:themeColor="text1"/>
          <w:sz w:val="22"/>
          <w:szCs w:val="22"/>
        </w:rPr>
      </w:pPr>
      <w:r w:rsidRPr="00AD27B0">
        <w:rPr>
          <w:color w:val="000000" w:themeColor="text1"/>
          <w:sz w:val="22"/>
          <w:szCs w:val="22"/>
        </w:rPr>
        <w:t>Served as member for the scrutiny of applications  for the post of occupational therapist  on 18.12.2017</w:t>
      </w:r>
    </w:p>
    <w:p w:rsidR="008A42BD" w:rsidRPr="00AD27B0" w:rsidRDefault="008A42BD" w:rsidP="008A42BD">
      <w:pPr>
        <w:pStyle w:val="ListParagraph"/>
        <w:numPr>
          <w:ilvl w:val="0"/>
          <w:numId w:val="27"/>
        </w:numPr>
        <w:ind w:left="709"/>
        <w:rPr>
          <w:color w:val="000000" w:themeColor="text1"/>
          <w:sz w:val="22"/>
          <w:szCs w:val="22"/>
        </w:rPr>
      </w:pPr>
      <w:r w:rsidRPr="00AD27B0">
        <w:rPr>
          <w:color w:val="000000" w:themeColor="text1"/>
          <w:sz w:val="22"/>
          <w:szCs w:val="22"/>
        </w:rPr>
        <w:t>Served as Ph.D doctoral committee member for Ms. Priya M.B on 21.12.2017.</w:t>
      </w:r>
    </w:p>
    <w:p w:rsidR="000171DF" w:rsidRPr="00AD27B0" w:rsidRDefault="000171DF" w:rsidP="000171DF">
      <w:pPr>
        <w:pStyle w:val="ListParagraph"/>
        <w:ind w:left="709"/>
        <w:jc w:val="both"/>
        <w:rPr>
          <w:color w:val="000000" w:themeColor="text1"/>
          <w:sz w:val="22"/>
          <w:szCs w:val="22"/>
        </w:rPr>
      </w:pPr>
    </w:p>
    <w:p w:rsidR="00A70798" w:rsidRPr="00AD27B0" w:rsidRDefault="00806B4B" w:rsidP="00F97E6E">
      <w:pPr>
        <w:pStyle w:val="Title"/>
        <w:numPr>
          <w:ilvl w:val="0"/>
          <w:numId w:val="3"/>
        </w:numPr>
        <w:ind w:left="270" w:hanging="270"/>
        <w:jc w:val="both"/>
        <w:rPr>
          <w:bCs w:val="0"/>
          <w:color w:val="000000" w:themeColor="text1"/>
          <w:sz w:val="22"/>
          <w:szCs w:val="22"/>
        </w:rPr>
      </w:pPr>
      <w:r w:rsidRPr="00AD27B0">
        <w:rPr>
          <w:bCs w:val="0"/>
          <w:color w:val="000000" w:themeColor="text1"/>
          <w:sz w:val="22"/>
          <w:szCs w:val="22"/>
        </w:rPr>
        <w:t>Dr</w:t>
      </w:r>
      <w:r w:rsidR="00A70798" w:rsidRPr="00AD27B0">
        <w:rPr>
          <w:bCs w:val="0"/>
          <w:color w:val="000000" w:themeColor="text1"/>
          <w:sz w:val="22"/>
          <w:szCs w:val="22"/>
        </w:rPr>
        <w:t xml:space="preserve">. Sangeetha Mahesh- Clinical </w:t>
      </w:r>
      <w:r w:rsidR="00F97E6E" w:rsidRPr="00AD27B0">
        <w:rPr>
          <w:bCs w:val="0"/>
          <w:color w:val="000000" w:themeColor="text1"/>
          <w:sz w:val="22"/>
          <w:szCs w:val="22"/>
        </w:rPr>
        <w:t>Reader - Maternity Leave</w:t>
      </w:r>
    </w:p>
    <w:p w:rsidR="00C66471" w:rsidRPr="00AD27B0" w:rsidRDefault="00C66471" w:rsidP="00C66471">
      <w:pPr>
        <w:pStyle w:val="Title"/>
        <w:ind w:left="270"/>
        <w:jc w:val="both"/>
        <w:rPr>
          <w:bCs w:val="0"/>
          <w:color w:val="000000" w:themeColor="text1"/>
          <w:sz w:val="22"/>
          <w:szCs w:val="22"/>
        </w:rPr>
      </w:pPr>
    </w:p>
    <w:p w:rsidR="00740B8B" w:rsidRPr="00AD27B0" w:rsidRDefault="0095115A" w:rsidP="00740B8B">
      <w:pPr>
        <w:pStyle w:val="Title"/>
        <w:numPr>
          <w:ilvl w:val="0"/>
          <w:numId w:val="3"/>
        </w:numPr>
        <w:jc w:val="both"/>
        <w:rPr>
          <w:bCs w:val="0"/>
          <w:color w:val="000000" w:themeColor="text1"/>
          <w:sz w:val="22"/>
          <w:szCs w:val="22"/>
        </w:rPr>
      </w:pPr>
      <w:r w:rsidRPr="00AD27B0">
        <w:rPr>
          <w:bCs w:val="0"/>
          <w:color w:val="000000" w:themeColor="text1"/>
          <w:sz w:val="22"/>
          <w:szCs w:val="22"/>
        </w:rPr>
        <w:t>Dr</w:t>
      </w:r>
      <w:r w:rsidR="00A70798" w:rsidRPr="00AD27B0">
        <w:rPr>
          <w:bCs w:val="0"/>
          <w:color w:val="000000" w:themeColor="text1"/>
          <w:sz w:val="22"/>
          <w:szCs w:val="22"/>
        </w:rPr>
        <w:t>. Preethi T. Thomas – SLP Gr –</w:t>
      </w:r>
      <w:r w:rsidR="004128D8" w:rsidRPr="00AD27B0">
        <w:rPr>
          <w:bCs w:val="0"/>
          <w:color w:val="000000" w:themeColor="text1"/>
          <w:sz w:val="22"/>
          <w:szCs w:val="22"/>
        </w:rPr>
        <w:t xml:space="preserve"> </w:t>
      </w:r>
      <w:r w:rsidR="00E11427" w:rsidRPr="00AD27B0">
        <w:rPr>
          <w:bCs w:val="0"/>
          <w:color w:val="000000" w:themeColor="text1"/>
          <w:sz w:val="22"/>
          <w:szCs w:val="22"/>
        </w:rPr>
        <w:t>I</w:t>
      </w:r>
      <w:r w:rsidR="0016672A" w:rsidRPr="00AD27B0">
        <w:rPr>
          <w:bCs w:val="0"/>
          <w:color w:val="000000" w:themeColor="text1"/>
          <w:sz w:val="22"/>
          <w:szCs w:val="22"/>
        </w:rPr>
        <w:t xml:space="preserve"> </w:t>
      </w:r>
      <w:r w:rsidR="009713AD" w:rsidRPr="00AD27B0">
        <w:rPr>
          <w:bCs w:val="0"/>
          <w:color w:val="000000" w:themeColor="text1"/>
          <w:sz w:val="22"/>
          <w:szCs w:val="22"/>
        </w:rPr>
        <w:t xml:space="preserve"> - Maternity Leave</w:t>
      </w:r>
    </w:p>
    <w:p w:rsidR="00F10D61" w:rsidRPr="00AD27B0" w:rsidRDefault="00F10D61" w:rsidP="00F10D61">
      <w:pPr>
        <w:pStyle w:val="ListParagraph"/>
        <w:rPr>
          <w:bCs/>
          <w:color w:val="000000" w:themeColor="text1"/>
          <w:sz w:val="18"/>
          <w:szCs w:val="18"/>
        </w:rPr>
      </w:pPr>
    </w:p>
    <w:p w:rsidR="00F56184" w:rsidRPr="00AD27B0" w:rsidRDefault="00F56184" w:rsidP="00CF785D">
      <w:pPr>
        <w:pStyle w:val="ListParagraph"/>
        <w:tabs>
          <w:tab w:val="left" w:pos="960"/>
        </w:tabs>
        <w:spacing w:line="276" w:lineRule="auto"/>
        <w:jc w:val="both"/>
        <w:rPr>
          <w:bCs/>
          <w:color w:val="000000" w:themeColor="text1"/>
          <w:sz w:val="6"/>
          <w:szCs w:val="6"/>
        </w:rPr>
      </w:pPr>
    </w:p>
    <w:p w:rsidR="00A70798" w:rsidRPr="00AD27B0" w:rsidRDefault="00030C40" w:rsidP="00740B8B">
      <w:pPr>
        <w:pStyle w:val="ListParagraph"/>
        <w:numPr>
          <w:ilvl w:val="0"/>
          <w:numId w:val="3"/>
        </w:numPr>
        <w:tabs>
          <w:tab w:val="left" w:pos="0"/>
          <w:tab w:val="left" w:pos="284"/>
        </w:tabs>
        <w:jc w:val="both"/>
        <w:rPr>
          <w:bCs/>
          <w:color w:val="000000" w:themeColor="text1"/>
          <w:sz w:val="22"/>
          <w:szCs w:val="22"/>
        </w:rPr>
      </w:pPr>
      <w:r w:rsidRPr="00AD27B0">
        <w:rPr>
          <w:b/>
          <w:bCs/>
          <w:color w:val="000000" w:themeColor="text1"/>
          <w:sz w:val="22"/>
          <w:szCs w:val="22"/>
        </w:rPr>
        <w:t xml:space="preserve"> </w:t>
      </w:r>
      <w:r w:rsidR="000F5D2B" w:rsidRPr="00AD27B0">
        <w:rPr>
          <w:b/>
          <w:bCs/>
          <w:color w:val="000000" w:themeColor="text1"/>
          <w:sz w:val="22"/>
          <w:szCs w:val="22"/>
        </w:rPr>
        <w:t xml:space="preserve">Ms. </w:t>
      </w:r>
      <w:r w:rsidR="00A70798" w:rsidRPr="00AD27B0">
        <w:rPr>
          <w:b/>
          <w:bCs/>
          <w:color w:val="000000" w:themeColor="text1"/>
          <w:sz w:val="22"/>
          <w:szCs w:val="22"/>
        </w:rPr>
        <w:t>Vijayashree. S – SLP Gr – I</w:t>
      </w:r>
    </w:p>
    <w:p w:rsidR="00A70798" w:rsidRPr="00AD27B0" w:rsidRDefault="00A70798" w:rsidP="00FA3502">
      <w:pPr>
        <w:pStyle w:val="Title"/>
        <w:ind w:left="720"/>
        <w:jc w:val="both"/>
        <w:rPr>
          <w:b w:val="0"/>
          <w:color w:val="000000" w:themeColor="text1"/>
          <w:sz w:val="22"/>
          <w:szCs w:val="22"/>
        </w:rPr>
      </w:pPr>
    </w:p>
    <w:p w:rsidR="001F30D8" w:rsidRPr="00AD27B0" w:rsidRDefault="00CF785D" w:rsidP="00AB3212">
      <w:pPr>
        <w:pStyle w:val="ListParagraph"/>
        <w:numPr>
          <w:ilvl w:val="0"/>
          <w:numId w:val="25"/>
        </w:numPr>
        <w:ind w:left="709"/>
        <w:rPr>
          <w:bCs/>
          <w:color w:val="000000" w:themeColor="text1"/>
          <w:sz w:val="22"/>
          <w:szCs w:val="22"/>
        </w:rPr>
      </w:pPr>
      <w:r w:rsidRPr="00AD27B0">
        <w:rPr>
          <w:bCs/>
          <w:color w:val="000000" w:themeColor="text1"/>
          <w:sz w:val="22"/>
          <w:szCs w:val="22"/>
        </w:rPr>
        <w:t xml:space="preserve">No. of Reports verified: </w:t>
      </w:r>
      <w:r w:rsidR="009713AD" w:rsidRPr="00AD27B0">
        <w:rPr>
          <w:bCs/>
          <w:color w:val="000000" w:themeColor="text1"/>
          <w:sz w:val="22"/>
          <w:szCs w:val="22"/>
        </w:rPr>
        <w:t>10</w:t>
      </w:r>
    </w:p>
    <w:p w:rsidR="001F30D8" w:rsidRPr="00AD27B0" w:rsidRDefault="001F30D8" w:rsidP="00AB3212">
      <w:pPr>
        <w:pStyle w:val="ListParagraph"/>
        <w:numPr>
          <w:ilvl w:val="0"/>
          <w:numId w:val="25"/>
        </w:numPr>
        <w:ind w:left="709"/>
        <w:rPr>
          <w:bCs/>
          <w:color w:val="000000" w:themeColor="text1"/>
          <w:sz w:val="22"/>
          <w:szCs w:val="22"/>
        </w:rPr>
      </w:pPr>
      <w:r w:rsidRPr="00AD27B0">
        <w:rPr>
          <w:bCs/>
          <w:color w:val="000000" w:themeColor="text1"/>
          <w:sz w:val="22"/>
          <w:szCs w:val="22"/>
        </w:rPr>
        <w:t>Verification of reports on a regular basis.</w:t>
      </w:r>
    </w:p>
    <w:p w:rsidR="001F30D8" w:rsidRPr="00AD27B0" w:rsidRDefault="001F30D8" w:rsidP="00AB3212">
      <w:pPr>
        <w:pStyle w:val="ListParagraph"/>
        <w:numPr>
          <w:ilvl w:val="0"/>
          <w:numId w:val="25"/>
        </w:numPr>
        <w:ind w:left="709"/>
        <w:rPr>
          <w:bCs/>
          <w:color w:val="000000" w:themeColor="text1"/>
          <w:sz w:val="22"/>
          <w:szCs w:val="22"/>
        </w:rPr>
      </w:pPr>
      <w:r w:rsidRPr="00AD27B0">
        <w:rPr>
          <w:bCs/>
          <w:color w:val="000000" w:themeColor="text1"/>
          <w:sz w:val="22"/>
          <w:szCs w:val="22"/>
        </w:rPr>
        <w:t>General correspondence with the clients regarding complaints of not receiving the reports through mail and post and making alternate arrangements for sending the reports again.</w:t>
      </w:r>
    </w:p>
    <w:p w:rsidR="001F30D8" w:rsidRPr="00AD27B0" w:rsidRDefault="001F30D8" w:rsidP="00AB3212">
      <w:pPr>
        <w:pStyle w:val="ListParagraph"/>
        <w:numPr>
          <w:ilvl w:val="0"/>
          <w:numId w:val="25"/>
        </w:numPr>
        <w:ind w:left="709"/>
        <w:jc w:val="both"/>
        <w:rPr>
          <w:bCs/>
          <w:color w:val="000000" w:themeColor="text1"/>
          <w:sz w:val="22"/>
          <w:szCs w:val="22"/>
        </w:rPr>
      </w:pPr>
      <w:r w:rsidRPr="00AD27B0">
        <w:rPr>
          <w:bCs/>
          <w:color w:val="000000" w:themeColor="text1"/>
          <w:sz w:val="22"/>
          <w:szCs w:val="22"/>
        </w:rPr>
        <w:t>Filling up of requisition forms and providing acknowledgement slip to the clients approaching for reports.</w:t>
      </w:r>
    </w:p>
    <w:p w:rsidR="001F30D8" w:rsidRPr="00AD27B0" w:rsidRDefault="001F30D8" w:rsidP="00AB3212">
      <w:pPr>
        <w:pStyle w:val="ListParagraph"/>
        <w:numPr>
          <w:ilvl w:val="0"/>
          <w:numId w:val="25"/>
        </w:numPr>
        <w:ind w:left="709"/>
        <w:jc w:val="both"/>
        <w:rPr>
          <w:bCs/>
          <w:color w:val="000000" w:themeColor="text1"/>
          <w:sz w:val="22"/>
          <w:szCs w:val="22"/>
        </w:rPr>
      </w:pPr>
      <w:r w:rsidRPr="00AD27B0">
        <w:rPr>
          <w:bCs/>
          <w:color w:val="000000" w:themeColor="text1"/>
          <w:sz w:val="22"/>
          <w:szCs w:val="22"/>
        </w:rPr>
        <w:t>Compilation of daily and monthly statistics of opd, evaluation reports and referral letters, clients referred to other departments like TCPD, POCD, LD clinic, Internship centers and others.</w:t>
      </w:r>
    </w:p>
    <w:p w:rsidR="006A084E" w:rsidRPr="00AD27B0" w:rsidRDefault="001F30D8" w:rsidP="00AB3212">
      <w:pPr>
        <w:pStyle w:val="ListParagraph"/>
        <w:numPr>
          <w:ilvl w:val="0"/>
          <w:numId w:val="25"/>
        </w:numPr>
        <w:ind w:left="709"/>
        <w:rPr>
          <w:color w:val="000000" w:themeColor="text1"/>
          <w:sz w:val="22"/>
          <w:szCs w:val="22"/>
        </w:rPr>
      </w:pPr>
      <w:r w:rsidRPr="00AD27B0">
        <w:rPr>
          <w:bCs/>
          <w:color w:val="000000" w:themeColor="text1"/>
          <w:sz w:val="22"/>
          <w:szCs w:val="22"/>
        </w:rPr>
        <w:t>Maintenance of registers of opd.</w:t>
      </w:r>
    </w:p>
    <w:p w:rsidR="0039637C" w:rsidRPr="00AD27B0" w:rsidRDefault="001F30D8" w:rsidP="00AB3212">
      <w:pPr>
        <w:pStyle w:val="ListParagraph"/>
        <w:numPr>
          <w:ilvl w:val="0"/>
          <w:numId w:val="25"/>
        </w:numPr>
        <w:ind w:left="709"/>
        <w:rPr>
          <w:bCs/>
          <w:color w:val="000000" w:themeColor="text1"/>
          <w:sz w:val="22"/>
          <w:szCs w:val="22"/>
        </w:rPr>
      </w:pPr>
      <w:r w:rsidRPr="00AD27B0">
        <w:rPr>
          <w:bCs/>
          <w:color w:val="000000" w:themeColor="text1"/>
          <w:sz w:val="22"/>
          <w:szCs w:val="22"/>
        </w:rPr>
        <w:t xml:space="preserve">Issuing of test </w:t>
      </w:r>
      <w:r w:rsidRPr="00AD27B0">
        <w:rPr>
          <w:color w:val="000000" w:themeColor="text1"/>
          <w:sz w:val="22"/>
          <w:szCs w:val="22"/>
        </w:rPr>
        <w:t xml:space="preserve">material </w:t>
      </w:r>
      <w:r w:rsidRPr="00AD27B0">
        <w:rPr>
          <w:bCs/>
          <w:color w:val="000000" w:themeColor="text1"/>
          <w:sz w:val="22"/>
          <w:szCs w:val="22"/>
        </w:rPr>
        <w:t xml:space="preserve">to students for client assessment </w:t>
      </w:r>
      <w:r w:rsidRPr="00AD27B0">
        <w:rPr>
          <w:color w:val="000000" w:themeColor="text1"/>
          <w:sz w:val="22"/>
          <w:szCs w:val="22"/>
        </w:rPr>
        <w:t>and</w:t>
      </w:r>
      <w:r w:rsidRPr="00AD27B0">
        <w:rPr>
          <w:bCs/>
          <w:color w:val="000000" w:themeColor="text1"/>
          <w:sz w:val="22"/>
          <w:szCs w:val="22"/>
        </w:rPr>
        <w:t xml:space="preserve"> maintenance of borrower’s register on a regular basis.</w:t>
      </w:r>
    </w:p>
    <w:p w:rsidR="0039637C" w:rsidRPr="00AD27B0" w:rsidRDefault="0039637C" w:rsidP="00AB3212">
      <w:pPr>
        <w:pStyle w:val="ListParagraph"/>
        <w:numPr>
          <w:ilvl w:val="0"/>
          <w:numId w:val="25"/>
        </w:numPr>
        <w:ind w:left="709"/>
        <w:rPr>
          <w:bCs/>
          <w:color w:val="000000" w:themeColor="text1"/>
          <w:sz w:val="22"/>
          <w:szCs w:val="22"/>
        </w:rPr>
      </w:pPr>
      <w:r w:rsidRPr="00AD27B0">
        <w:rPr>
          <w:bCs/>
          <w:color w:val="000000" w:themeColor="text1"/>
          <w:sz w:val="22"/>
          <w:szCs w:val="20"/>
        </w:rPr>
        <w:t>Incharge HOD on 14</w:t>
      </w:r>
      <w:r w:rsidRPr="00AD27B0">
        <w:rPr>
          <w:bCs/>
          <w:color w:val="000000" w:themeColor="text1"/>
          <w:sz w:val="22"/>
          <w:szCs w:val="20"/>
          <w:vertAlign w:val="superscript"/>
        </w:rPr>
        <w:t>th</w:t>
      </w:r>
      <w:r w:rsidRPr="00AD27B0">
        <w:rPr>
          <w:bCs/>
          <w:color w:val="000000" w:themeColor="text1"/>
          <w:sz w:val="22"/>
          <w:szCs w:val="20"/>
        </w:rPr>
        <w:t xml:space="preserve"> and 15</w:t>
      </w:r>
      <w:r w:rsidRPr="00AD27B0">
        <w:rPr>
          <w:bCs/>
          <w:color w:val="000000" w:themeColor="text1"/>
          <w:sz w:val="22"/>
          <w:szCs w:val="20"/>
          <w:vertAlign w:val="superscript"/>
        </w:rPr>
        <w:t>th</w:t>
      </w:r>
      <w:r w:rsidRPr="00AD27B0">
        <w:rPr>
          <w:bCs/>
          <w:color w:val="000000" w:themeColor="text1"/>
          <w:sz w:val="22"/>
          <w:szCs w:val="20"/>
        </w:rPr>
        <w:t xml:space="preserve"> December 2017.</w:t>
      </w:r>
    </w:p>
    <w:p w:rsidR="0039637C" w:rsidRPr="00AD27B0" w:rsidRDefault="0039637C" w:rsidP="00AB3212">
      <w:pPr>
        <w:pStyle w:val="ListParagraph"/>
        <w:numPr>
          <w:ilvl w:val="0"/>
          <w:numId w:val="25"/>
        </w:numPr>
        <w:ind w:left="709"/>
        <w:rPr>
          <w:bCs/>
          <w:color w:val="000000" w:themeColor="text1"/>
          <w:sz w:val="22"/>
          <w:szCs w:val="22"/>
        </w:rPr>
      </w:pPr>
      <w:r w:rsidRPr="00AD27B0">
        <w:rPr>
          <w:bCs/>
          <w:color w:val="000000" w:themeColor="text1"/>
          <w:sz w:val="22"/>
          <w:szCs w:val="20"/>
        </w:rPr>
        <w:t>Internal examiner to conduct clinical practical examination for M.SC (SLP) 3</w:t>
      </w:r>
      <w:r w:rsidRPr="00AD27B0">
        <w:rPr>
          <w:bCs/>
          <w:color w:val="000000" w:themeColor="text1"/>
          <w:sz w:val="22"/>
          <w:szCs w:val="20"/>
          <w:vertAlign w:val="superscript"/>
        </w:rPr>
        <w:t>rd</w:t>
      </w:r>
      <w:r w:rsidRPr="00AD27B0">
        <w:rPr>
          <w:bCs/>
          <w:color w:val="000000" w:themeColor="text1"/>
          <w:sz w:val="22"/>
          <w:szCs w:val="20"/>
        </w:rPr>
        <w:t xml:space="preserve"> semester students on 8</w:t>
      </w:r>
      <w:r w:rsidRPr="00AD27B0">
        <w:rPr>
          <w:bCs/>
          <w:color w:val="000000" w:themeColor="text1"/>
          <w:sz w:val="22"/>
          <w:szCs w:val="20"/>
          <w:vertAlign w:val="superscript"/>
        </w:rPr>
        <w:t>th</w:t>
      </w:r>
      <w:r w:rsidRPr="00AD27B0">
        <w:rPr>
          <w:bCs/>
          <w:color w:val="000000" w:themeColor="text1"/>
          <w:sz w:val="22"/>
          <w:szCs w:val="20"/>
        </w:rPr>
        <w:t xml:space="preserve"> December 2017.</w:t>
      </w:r>
    </w:p>
    <w:p w:rsidR="0039637C" w:rsidRPr="00AD27B0" w:rsidRDefault="0039637C" w:rsidP="00AB3212">
      <w:pPr>
        <w:pStyle w:val="ListParagraph"/>
        <w:numPr>
          <w:ilvl w:val="0"/>
          <w:numId w:val="25"/>
        </w:numPr>
        <w:spacing w:after="200" w:line="276" w:lineRule="auto"/>
        <w:ind w:left="709" w:hanging="283"/>
        <w:rPr>
          <w:bCs/>
          <w:color w:val="000000" w:themeColor="text1"/>
          <w:sz w:val="22"/>
          <w:szCs w:val="20"/>
        </w:rPr>
      </w:pPr>
      <w:r w:rsidRPr="00AD27B0">
        <w:rPr>
          <w:bCs/>
          <w:color w:val="000000" w:themeColor="text1"/>
          <w:sz w:val="22"/>
          <w:szCs w:val="20"/>
        </w:rPr>
        <w:t>IDPWD- catering committee in charge.</w:t>
      </w:r>
    </w:p>
    <w:p w:rsidR="0039637C" w:rsidRPr="00AD27B0" w:rsidRDefault="0039637C" w:rsidP="00AB3212">
      <w:pPr>
        <w:pStyle w:val="ListParagraph"/>
        <w:numPr>
          <w:ilvl w:val="0"/>
          <w:numId w:val="25"/>
        </w:numPr>
        <w:spacing w:after="200" w:line="276" w:lineRule="auto"/>
        <w:ind w:left="709" w:hanging="283"/>
        <w:rPr>
          <w:bCs/>
          <w:color w:val="000000" w:themeColor="text1"/>
          <w:sz w:val="22"/>
          <w:szCs w:val="20"/>
        </w:rPr>
      </w:pPr>
      <w:r w:rsidRPr="00AD27B0">
        <w:rPr>
          <w:bCs/>
          <w:color w:val="000000" w:themeColor="text1"/>
          <w:sz w:val="22"/>
          <w:szCs w:val="20"/>
        </w:rPr>
        <w:t>Training provided to Ms. Kavya (Management staff) regarding data entry, case file management, preparation and dispatch of reports, Performa and score sheets managements, Maintenance of Opd rooms, stock maintenance, follow ups, work orders and other Opd related activities.</w:t>
      </w:r>
    </w:p>
    <w:p w:rsidR="0039637C" w:rsidRPr="00AD27B0" w:rsidRDefault="0039637C" w:rsidP="00AB3212">
      <w:pPr>
        <w:pStyle w:val="ListParagraph"/>
        <w:numPr>
          <w:ilvl w:val="0"/>
          <w:numId w:val="25"/>
        </w:numPr>
        <w:spacing w:after="200" w:line="276" w:lineRule="auto"/>
        <w:ind w:left="709" w:hanging="283"/>
        <w:rPr>
          <w:bCs/>
          <w:color w:val="000000" w:themeColor="text1"/>
          <w:sz w:val="22"/>
          <w:szCs w:val="20"/>
        </w:rPr>
      </w:pPr>
      <w:r w:rsidRPr="00AD27B0">
        <w:rPr>
          <w:bCs/>
          <w:color w:val="000000" w:themeColor="text1"/>
          <w:sz w:val="22"/>
          <w:szCs w:val="20"/>
        </w:rPr>
        <w:t>Orientated bond staffs regarding Opd related activities and student training.</w:t>
      </w:r>
    </w:p>
    <w:p w:rsidR="009713AD" w:rsidRPr="00AD27B0" w:rsidRDefault="009713AD" w:rsidP="00AB3212">
      <w:pPr>
        <w:pStyle w:val="ListParagraph"/>
        <w:numPr>
          <w:ilvl w:val="0"/>
          <w:numId w:val="25"/>
        </w:numPr>
        <w:ind w:left="709"/>
        <w:rPr>
          <w:color w:val="000000" w:themeColor="text1"/>
          <w:sz w:val="22"/>
          <w:szCs w:val="22"/>
        </w:rPr>
      </w:pPr>
      <w:r w:rsidRPr="00AD27B0">
        <w:rPr>
          <w:color w:val="000000" w:themeColor="text1"/>
          <w:sz w:val="22"/>
          <w:szCs w:val="22"/>
        </w:rPr>
        <w:t>Discussed with staff posted in room no. 75 (voice clinic) regarding audio recording of clients and maintenance of same in register.</w:t>
      </w:r>
    </w:p>
    <w:p w:rsidR="001F30D8" w:rsidRPr="00AD27B0" w:rsidRDefault="001F30D8" w:rsidP="00AB3212">
      <w:pPr>
        <w:pStyle w:val="ListParagraph"/>
        <w:numPr>
          <w:ilvl w:val="0"/>
          <w:numId w:val="25"/>
        </w:numPr>
        <w:spacing w:line="276" w:lineRule="auto"/>
        <w:ind w:left="709"/>
        <w:rPr>
          <w:bCs/>
          <w:color w:val="000000" w:themeColor="text1"/>
          <w:sz w:val="22"/>
          <w:szCs w:val="22"/>
        </w:rPr>
      </w:pPr>
      <w:r w:rsidRPr="00AD27B0">
        <w:rPr>
          <w:bCs/>
          <w:color w:val="000000" w:themeColor="text1"/>
          <w:sz w:val="22"/>
          <w:szCs w:val="22"/>
        </w:rPr>
        <w:t>Verification of the work record sheet of UG regular postings  I B.Sc: 8</w:t>
      </w:r>
    </w:p>
    <w:p w:rsidR="00383AC4" w:rsidRPr="00AD27B0" w:rsidRDefault="00383AC4" w:rsidP="00383AC4">
      <w:pPr>
        <w:pStyle w:val="ListParagraph"/>
        <w:spacing w:line="276" w:lineRule="auto"/>
        <w:ind w:left="709"/>
        <w:rPr>
          <w:bCs/>
          <w:color w:val="000000" w:themeColor="text1"/>
          <w:sz w:val="22"/>
          <w:szCs w:val="22"/>
        </w:rPr>
      </w:pPr>
    </w:p>
    <w:p w:rsidR="00383AC4" w:rsidRPr="00AD27B0" w:rsidRDefault="00383AC4" w:rsidP="00383AC4">
      <w:pPr>
        <w:pStyle w:val="ListParagraph"/>
        <w:spacing w:line="276" w:lineRule="auto"/>
        <w:ind w:left="709"/>
        <w:rPr>
          <w:bCs/>
          <w:color w:val="000000" w:themeColor="text1"/>
          <w:sz w:val="22"/>
          <w:szCs w:val="22"/>
        </w:rPr>
      </w:pPr>
    </w:p>
    <w:p w:rsidR="001F30D8" w:rsidRPr="00AD27B0" w:rsidRDefault="001F30D8" w:rsidP="00AB3212">
      <w:pPr>
        <w:pStyle w:val="ListParagraph"/>
        <w:numPr>
          <w:ilvl w:val="0"/>
          <w:numId w:val="25"/>
        </w:numPr>
        <w:spacing w:line="276" w:lineRule="auto"/>
        <w:ind w:left="709"/>
        <w:rPr>
          <w:bCs/>
          <w:color w:val="000000" w:themeColor="text1"/>
          <w:sz w:val="22"/>
          <w:szCs w:val="22"/>
        </w:rPr>
      </w:pPr>
      <w:r w:rsidRPr="00AD27B0">
        <w:rPr>
          <w:bCs/>
          <w:color w:val="000000" w:themeColor="text1"/>
          <w:sz w:val="22"/>
          <w:szCs w:val="22"/>
        </w:rPr>
        <w:t>Verification of the work record sheet of UG regular postings  Interns: 2</w:t>
      </w:r>
    </w:p>
    <w:p w:rsidR="001F30D8" w:rsidRPr="00AD27B0" w:rsidRDefault="001F30D8" w:rsidP="00AB3212">
      <w:pPr>
        <w:pStyle w:val="ListParagraph"/>
        <w:numPr>
          <w:ilvl w:val="0"/>
          <w:numId w:val="25"/>
        </w:numPr>
        <w:spacing w:line="276" w:lineRule="auto"/>
        <w:ind w:left="709"/>
        <w:rPr>
          <w:bCs/>
          <w:color w:val="000000" w:themeColor="text1"/>
          <w:sz w:val="22"/>
          <w:szCs w:val="22"/>
        </w:rPr>
      </w:pPr>
      <w:r w:rsidRPr="00AD27B0">
        <w:rPr>
          <w:bCs/>
          <w:color w:val="000000" w:themeColor="text1"/>
          <w:sz w:val="22"/>
          <w:szCs w:val="22"/>
        </w:rPr>
        <w:t>Verification of the work record sheet of PG regular postings   I M.Sc and II MSC :5</w:t>
      </w:r>
    </w:p>
    <w:p w:rsidR="001F30D8" w:rsidRPr="00AD27B0" w:rsidRDefault="001F30D8" w:rsidP="009713AD">
      <w:pPr>
        <w:pStyle w:val="ListParagraph"/>
        <w:spacing w:line="276" w:lineRule="auto"/>
        <w:ind w:left="709"/>
        <w:rPr>
          <w:bCs/>
          <w:color w:val="000000" w:themeColor="text1"/>
          <w:sz w:val="22"/>
          <w:szCs w:val="22"/>
        </w:rPr>
      </w:pPr>
    </w:p>
    <w:p w:rsidR="00A70798" w:rsidRPr="00AD27B0" w:rsidRDefault="00A70798" w:rsidP="00740B8B">
      <w:pPr>
        <w:pStyle w:val="ListParagraph"/>
        <w:numPr>
          <w:ilvl w:val="0"/>
          <w:numId w:val="3"/>
        </w:numPr>
        <w:jc w:val="both"/>
        <w:rPr>
          <w:b/>
          <w:bCs/>
          <w:color w:val="000000" w:themeColor="text1"/>
          <w:sz w:val="22"/>
          <w:szCs w:val="22"/>
        </w:rPr>
      </w:pPr>
      <w:r w:rsidRPr="00AD27B0">
        <w:rPr>
          <w:b/>
          <w:color w:val="000000" w:themeColor="text1"/>
          <w:sz w:val="22"/>
          <w:szCs w:val="22"/>
        </w:rPr>
        <w:t>Ms. Geetha M.P – SLP Gr</w:t>
      </w:r>
      <w:r w:rsidR="002D7AE6" w:rsidRPr="00AD27B0">
        <w:rPr>
          <w:b/>
          <w:color w:val="000000" w:themeColor="text1"/>
          <w:sz w:val="22"/>
          <w:szCs w:val="22"/>
        </w:rPr>
        <w:t xml:space="preserve"> </w:t>
      </w:r>
      <w:r w:rsidRPr="00AD27B0">
        <w:rPr>
          <w:b/>
          <w:color w:val="000000" w:themeColor="text1"/>
          <w:sz w:val="22"/>
          <w:szCs w:val="22"/>
        </w:rPr>
        <w:t>-</w:t>
      </w:r>
      <w:r w:rsidR="002D7AE6" w:rsidRPr="00AD27B0">
        <w:rPr>
          <w:b/>
          <w:color w:val="000000" w:themeColor="text1"/>
          <w:sz w:val="22"/>
          <w:szCs w:val="22"/>
        </w:rPr>
        <w:t xml:space="preserve"> </w:t>
      </w:r>
      <w:r w:rsidRPr="00AD27B0">
        <w:rPr>
          <w:b/>
          <w:color w:val="000000" w:themeColor="text1"/>
          <w:sz w:val="22"/>
          <w:szCs w:val="22"/>
        </w:rPr>
        <w:t>I</w:t>
      </w:r>
      <w:r w:rsidR="003B2612" w:rsidRPr="00AD27B0">
        <w:rPr>
          <w:b/>
          <w:color w:val="000000" w:themeColor="text1"/>
          <w:sz w:val="22"/>
          <w:szCs w:val="22"/>
        </w:rPr>
        <w:t xml:space="preserve"> </w:t>
      </w:r>
    </w:p>
    <w:p w:rsidR="003B0F77" w:rsidRPr="00AD27B0" w:rsidRDefault="003B0F77" w:rsidP="003B0F77">
      <w:pPr>
        <w:pStyle w:val="ListParagraph"/>
        <w:ind w:left="360"/>
        <w:jc w:val="both"/>
        <w:rPr>
          <w:b/>
          <w:bCs/>
          <w:color w:val="000000" w:themeColor="text1"/>
          <w:sz w:val="22"/>
          <w:szCs w:val="22"/>
        </w:rPr>
      </w:pPr>
    </w:p>
    <w:p w:rsidR="005D1DE3" w:rsidRPr="00AD27B0" w:rsidRDefault="005D1DE3" w:rsidP="00AB3212">
      <w:pPr>
        <w:pStyle w:val="ListParagraph"/>
        <w:numPr>
          <w:ilvl w:val="0"/>
          <w:numId w:val="23"/>
        </w:numPr>
        <w:tabs>
          <w:tab w:val="left" w:pos="1025"/>
        </w:tabs>
        <w:spacing w:line="276" w:lineRule="auto"/>
        <w:ind w:left="709"/>
        <w:jc w:val="both"/>
        <w:rPr>
          <w:color w:val="000000" w:themeColor="text1"/>
          <w:sz w:val="22"/>
          <w:szCs w:val="22"/>
          <w:shd w:val="clear" w:color="auto" w:fill="FFFFFF"/>
        </w:rPr>
      </w:pPr>
      <w:r w:rsidRPr="00AD27B0">
        <w:rPr>
          <w:color w:val="000000" w:themeColor="text1"/>
          <w:sz w:val="22"/>
          <w:szCs w:val="22"/>
          <w:shd w:val="clear" w:color="auto" w:fill="FFFFFF"/>
        </w:rPr>
        <w:t>Maintenance and Preparation of monthly reports and statistics of Speech-Language Therapy Unit and Special Clinics</w:t>
      </w:r>
    </w:p>
    <w:p w:rsidR="00D9741A" w:rsidRPr="00AD27B0" w:rsidRDefault="00D9741A" w:rsidP="00012092">
      <w:pPr>
        <w:pStyle w:val="ListParagraph"/>
        <w:numPr>
          <w:ilvl w:val="0"/>
          <w:numId w:val="23"/>
        </w:numPr>
        <w:spacing w:line="276" w:lineRule="auto"/>
        <w:ind w:left="709"/>
        <w:jc w:val="both"/>
        <w:rPr>
          <w:b/>
          <w:color w:val="000000" w:themeColor="text1"/>
          <w:sz w:val="22"/>
          <w:szCs w:val="22"/>
        </w:rPr>
      </w:pPr>
      <w:r w:rsidRPr="00AD27B0">
        <w:rPr>
          <w:color w:val="000000" w:themeColor="text1"/>
          <w:sz w:val="22"/>
          <w:szCs w:val="22"/>
        </w:rPr>
        <w:t>Maintenance and</w:t>
      </w:r>
      <w:r w:rsidRPr="00AD27B0">
        <w:rPr>
          <w:b/>
          <w:color w:val="000000" w:themeColor="text1"/>
          <w:sz w:val="22"/>
          <w:szCs w:val="22"/>
        </w:rPr>
        <w:t xml:space="preserve"> </w:t>
      </w:r>
      <w:r w:rsidRPr="00AD27B0">
        <w:rPr>
          <w:color w:val="000000" w:themeColor="text1"/>
          <w:sz w:val="22"/>
          <w:szCs w:val="22"/>
        </w:rPr>
        <w:t>Preparation</w:t>
      </w:r>
      <w:r w:rsidRPr="00AD27B0">
        <w:rPr>
          <w:b/>
          <w:color w:val="000000" w:themeColor="text1"/>
          <w:sz w:val="22"/>
          <w:szCs w:val="22"/>
        </w:rPr>
        <w:t xml:space="preserve"> </w:t>
      </w:r>
      <w:r w:rsidRPr="00AD27B0">
        <w:rPr>
          <w:color w:val="000000" w:themeColor="text1"/>
          <w:sz w:val="22"/>
          <w:szCs w:val="22"/>
        </w:rPr>
        <w:t>of monthly reports and statistics of Speech-Language Therapy Unit and Special Clinics</w:t>
      </w:r>
      <w:r w:rsidR="00794A9A" w:rsidRPr="00AD27B0">
        <w:rPr>
          <w:color w:val="000000" w:themeColor="text1"/>
          <w:sz w:val="22"/>
          <w:szCs w:val="22"/>
        </w:rPr>
        <w:t>.</w:t>
      </w:r>
    </w:p>
    <w:p w:rsidR="00D9741A" w:rsidRPr="00AD27B0" w:rsidRDefault="00D9741A" w:rsidP="00D9741A">
      <w:pPr>
        <w:pStyle w:val="ListParagraph"/>
        <w:numPr>
          <w:ilvl w:val="0"/>
          <w:numId w:val="23"/>
        </w:numPr>
        <w:spacing w:line="276" w:lineRule="auto"/>
        <w:ind w:left="709"/>
        <w:jc w:val="both"/>
        <w:rPr>
          <w:b/>
          <w:color w:val="000000" w:themeColor="text1"/>
          <w:sz w:val="22"/>
          <w:szCs w:val="22"/>
        </w:rPr>
      </w:pPr>
      <w:r w:rsidRPr="00AD27B0">
        <w:rPr>
          <w:color w:val="000000" w:themeColor="text1"/>
          <w:sz w:val="22"/>
          <w:szCs w:val="22"/>
        </w:rPr>
        <w:t>Attended International Day for Persons With Disability (IDPWD) on 8</w:t>
      </w:r>
      <w:r w:rsidRPr="00AD27B0">
        <w:rPr>
          <w:color w:val="000000" w:themeColor="text1"/>
          <w:sz w:val="22"/>
          <w:szCs w:val="22"/>
          <w:vertAlign w:val="superscript"/>
        </w:rPr>
        <w:t>th</w:t>
      </w:r>
      <w:r w:rsidRPr="00AD27B0">
        <w:rPr>
          <w:color w:val="000000" w:themeColor="text1"/>
          <w:sz w:val="22"/>
          <w:szCs w:val="22"/>
        </w:rPr>
        <w:t xml:space="preserve"> December 2017</w:t>
      </w:r>
      <w:r w:rsidR="00794A9A" w:rsidRPr="00AD27B0">
        <w:rPr>
          <w:color w:val="000000" w:themeColor="text1"/>
          <w:sz w:val="22"/>
          <w:szCs w:val="22"/>
        </w:rPr>
        <w:t>.</w:t>
      </w:r>
    </w:p>
    <w:p w:rsidR="00D9741A" w:rsidRPr="00AD27B0" w:rsidRDefault="00D9741A" w:rsidP="00D9741A">
      <w:pPr>
        <w:pStyle w:val="ListParagraph"/>
        <w:numPr>
          <w:ilvl w:val="0"/>
          <w:numId w:val="23"/>
        </w:numPr>
        <w:spacing w:line="276" w:lineRule="auto"/>
        <w:ind w:left="709"/>
        <w:jc w:val="both"/>
        <w:rPr>
          <w:b/>
          <w:color w:val="000000" w:themeColor="text1"/>
          <w:sz w:val="22"/>
          <w:szCs w:val="22"/>
        </w:rPr>
      </w:pPr>
      <w:r w:rsidRPr="00AD27B0">
        <w:rPr>
          <w:color w:val="000000" w:themeColor="text1"/>
          <w:sz w:val="22"/>
          <w:szCs w:val="22"/>
        </w:rPr>
        <w:t>Coordinated and conducted cultural programs from DCS as part of IDPWD 2017</w:t>
      </w:r>
      <w:r w:rsidR="00794A9A" w:rsidRPr="00AD27B0">
        <w:rPr>
          <w:color w:val="000000" w:themeColor="text1"/>
          <w:sz w:val="22"/>
          <w:szCs w:val="22"/>
        </w:rPr>
        <w:t>.</w:t>
      </w:r>
    </w:p>
    <w:p w:rsidR="00D9741A" w:rsidRPr="00AD27B0" w:rsidRDefault="00D9741A" w:rsidP="00D9741A">
      <w:pPr>
        <w:pStyle w:val="ListParagraph"/>
        <w:numPr>
          <w:ilvl w:val="0"/>
          <w:numId w:val="23"/>
        </w:numPr>
        <w:spacing w:line="276" w:lineRule="auto"/>
        <w:ind w:left="709"/>
        <w:jc w:val="both"/>
        <w:rPr>
          <w:color w:val="000000" w:themeColor="text1"/>
        </w:rPr>
      </w:pPr>
      <w:r w:rsidRPr="00AD27B0">
        <w:rPr>
          <w:color w:val="000000" w:themeColor="text1"/>
          <w:sz w:val="22"/>
          <w:szCs w:val="22"/>
        </w:rPr>
        <w:t>Follow up on the work orders of both SLT and SCT sections</w:t>
      </w:r>
      <w:r w:rsidR="00794A9A" w:rsidRPr="00AD27B0">
        <w:rPr>
          <w:color w:val="000000" w:themeColor="text1"/>
          <w:sz w:val="22"/>
          <w:szCs w:val="22"/>
        </w:rPr>
        <w:t>.</w:t>
      </w:r>
    </w:p>
    <w:p w:rsidR="003C40CA" w:rsidRPr="00AD27B0" w:rsidRDefault="003C40CA" w:rsidP="004128D8">
      <w:pPr>
        <w:spacing w:after="0" w:line="240" w:lineRule="auto"/>
        <w:rPr>
          <w:b/>
          <w:bCs/>
          <w:color w:val="000000" w:themeColor="text1"/>
        </w:rPr>
      </w:pPr>
    </w:p>
    <w:p w:rsidR="00A70798" w:rsidRPr="00AD27B0" w:rsidRDefault="00A70798" w:rsidP="00C4765A">
      <w:pPr>
        <w:pStyle w:val="ListParagraph"/>
        <w:numPr>
          <w:ilvl w:val="0"/>
          <w:numId w:val="3"/>
        </w:numPr>
        <w:rPr>
          <w:b/>
          <w:bCs/>
          <w:color w:val="000000" w:themeColor="text1"/>
          <w:sz w:val="22"/>
          <w:szCs w:val="22"/>
        </w:rPr>
      </w:pPr>
      <w:r w:rsidRPr="00AD27B0">
        <w:rPr>
          <w:b/>
          <w:bCs/>
          <w:color w:val="000000" w:themeColor="text1"/>
          <w:sz w:val="22"/>
          <w:szCs w:val="22"/>
        </w:rPr>
        <w:t>Ms. Suchithra M.G – SLP Gr-I</w:t>
      </w:r>
    </w:p>
    <w:p w:rsidR="000171DF" w:rsidRPr="00AD27B0" w:rsidRDefault="000171DF" w:rsidP="000171DF">
      <w:pPr>
        <w:pStyle w:val="ListParagraph"/>
        <w:ind w:left="360"/>
        <w:rPr>
          <w:b/>
          <w:bCs/>
          <w:color w:val="000000" w:themeColor="text1"/>
          <w:sz w:val="22"/>
          <w:szCs w:val="22"/>
        </w:rPr>
      </w:pPr>
    </w:p>
    <w:p w:rsidR="00A70798" w:rsidRPr="00AD27B0" w:rsidRDefault="00A70798" w:rsidP="00A70798">
      <w:pPr>
        <w:pStyle w:val="Title"/>
        <w:jc w:val="both"/>
        <w:rPr>
          <w:b w:val="0"/>
          <w:color w:val="000000" w:themeColor="text1"/>
          <w:sz w:val="4"/>
          <w:szCs w:val="4"/>
        </w:rPr>
      </w:pPr>
      <w:r w:rsidRPr="00AD27B0">
        <w:rPr>
          <w:b w:val="0"/>
          <w:color w:val="000000" w:themeColor="text1"/>
          <w:sz w:val="22"/>
          <w:szCs w:val="22"/>
        </w:rPr>
        <w:tab/>
      </w:r>
    </w:p>
    <w:p w:rsidR="006671D6" w:rsidRPr="00AD27B0" w:rsidRDefault="006671D6" w:rsidP="00AB3212">
      <w:pPr>
        <w:pStyle w:val="ListParagraph"/>
        <w:numPr>
          <w:ilvl w:val="0"/>
          <w:numId w:val="24"/>
        </w:numPr>
        <w:spacing w:line="276" w:lineRule="auto"/>
        <w:jc w:val="both"/>
        <w:rPr>
          <w:iCs/>
          <w:color w:val="000000" w:themeColor="text1"/>
          <w:sz w:val="22"/>
          <w:szCs w:val="22"/>
        </w:rPr>
      </w:pPr>
      <w:r w:rsidRPr="00AD27B0">
        <w:rPr>
          <w:iCs/>
          <w:color w:val="000000" w:themeColor="text1"/>
          <w:sz w:val="22"/>
          <w:szCs w:val="22"/>
        </w:rPr>
        <w:t>Daily diary correction</w:t>
      </w:r>
    </w:p>
    <w:p w:rsidR="006671D6" w:rsidRPr="00AD27B0" w:rsidRDefault="006671D6" w:rsidP="00AB3212">
      <w:pPr>
        <w:pStyle w:val="ListParagraph"/>
        <w:numPr>
          <w:ilvl w:val="0"/>
          <w:numId w:val="24"/>
        </w:numPr>
        <w:spacing w:line="276" w:lineRule="auto"/>
        <w:jc w:val="both"/>
        <w:rPr>
          <w:iCs/>
          <w:color w:val="000000" w:themeColor="text1"/>
          <w:sz w:val="22"/>
          <w:szCs w:val="22"/>
        </w:rPr>
      </w:pPr>
      <w:r w:rsidRPr="00AD27B0">
        <w:rPr>
          <w:iCs/>
          <w:color w:val="000000" w:themeColor="text1"/>
          <w:sz w:val="22"/>
          <w:szCs w:val="22"/>
        </w:rPr>
        <w:t>Browsing materials for therapeutic use for ASD</w:t>
      </w:r>
    </w:p>
    <w:p w:rsidR="006671D6" w:rsidRPr="00AD27B0" w:rsidRDefault="006671D6" w:rsidP="00AB3212">
      <w:pPr>
        <w:pStyle w:val="ListParagraph"/>
        <w:numPr>
          <w:ilvl w:val="0"/>
          <w:numId w:val="24"/>
        </w:numPr>
        <w:spacing w:line="276" w:lineRule="auto"/>
        <w:jc w:val="both"/>
        <w:rPr>
          <w:iCs/>
          <w:color w:val="000000" w:themeColor="text1"/>
          <w:sz w:val="22"/>
          <w:szCs w:val="22"/>
        </w:rPr>
      </w:pPr>
      <w:r w:rsidRPr="00AD27B0">
        <w:rPr>
          <w:iCs/>
          <w:color w:val="000000" w:themeColor="text1"/>
          <w:sz w:val="22"/>
          <w:szCs w:val="22"/>
        </w:rPr>
        <w:t>Monitoring the daily therapy attendance of clients with ASD</w:t>
      </w:r>
    </w:p>
    <w:p w:rsidR="006671D6" w:rsidRPr="00AD27B0" w:rsidRDefault="006671D6" w:rsidP="00AB3212">
      <w:pPr>
        <w:pStyle w:val="ListParagraph"/>
        <w:numPr>
          <w:ilvl w:val="0"/>
          <w:numId w:val="24"/>
        </w:numPr>
        <w:spacing w:line="276" w:lineRule="auto"/>
        <w:jc w:val="both"/>
        <w:rPr>
          <w:iCs/>
          <w:color w:val="000000" w:themeColor="text1"/>
          <w:sz w:val="22"/>
          <w:szCs w:val="22"/>
        </w:rPr>
      </w:pPr>
      <w:r w:rsidRPr="00AD27B0">
        <w:rPr>
          <w:iCs/>
          <w:color w:val="000000" w:themeColor="text1"/>
          <w:sz w:val="22"/>
          <w:szCs w:val="22"/>
        </w:rPr>
        <w:t xml:space="preserve">Compilation of monthly Statistics ( evaluation &amp; therapy of clients with ASD)     </w:t>
      </w:r>
    </w:p>
    <w:p w:rsidR="006671D6" w:rsidRPr="00AD27B0" w:rsidRDefault="006671D6" w:rsidP="00AB3212">
      <w:pPr>
        <w:pStyle w:val="ListParagraph"/>
        <w:numPr>
          <w:ilvl w:val="0"/>
          <w:numId w:val="24"/>
        </w:numPr>
        <w:spacing w:line="276" w:lineRule="auto"/>
        <w:jc w:val="both"/>
        <w:rPr>
          <w:iCs/>
          <w:color w:val="000000" w:themeColor="text1"/>
          <w:sz w:val="22"/>
          <w:szCs w:val="22"/>
        </w:rPr>
      </w:pPr>
      <w:r w:rsidRPr="00AD27B0">
        <w:rPr>
          <w:iCs/>
          <w:color w:val="000000" w:themeColor="text1"/>
          <w:sz w:val="22"/>
          <w:szCs w:val="22"/>
        </w:rPr>
        <w:t>Verification of docum</w:t>
      </w:r>
      <w:r w:rsidR="00E70C9D" w:rsidRPr="00AD27B0">
        <w:rPr>
          <w:iCs/>
          <w:color w:val="000000" w:themeColor="text1"/>
          <w:sz w:val="22"/>
          <w:szCs w:val="22"/>
        </w:rPr>
        <w:t>entation ( Clinical clock hours</w:t>
      </w:r>
      <w:r w:rsidRPr="00AD27B0">
        <w:rPr>
          <w:iCs/>
          <w:color w:val="000000" w:themeColor="text1"/>
          <w:sz w:val="22"/>
          <w:szCs w:val="22"/>
        </w:rPr>
        <w:t xml:space="preserve"> of Interns)</w:t>
      </w:r>
    </w:p>
    <w:p w:rsidR="006671D6" w:rsidRPr="00AD27B0" w:rsidRDefault="006671D6" w:rsidP="00AB3212">
      <w:pPr>
        <w:pStyle w:val="ListParagraph"/>
        <w:numPr>
          <w:ilvl w:val="0"/>
          <w:numId w:val="24"/>
        </w:numPr>
        <w:spacing w:line="276" w:lineRule="auto"/>
        <w:jc w:val="both"/>
        <w:rPr>
          <w:iCs/>
          <w:color w:val="000000" w:themeColor="text1"/>
          <w:sz w:val="22"/>
          <w:szCs w:val="22"/>
        </w:rPr>
      </w:pPr>
      <w:r w:rsidRPr="00AD27B0">
        <w:rPr>
          <w:iCs/>
          <w:color w:val="000000" w:themeColor="text1"/>
          <w:sz w:val="22"/>
          <w:szCs w:val="22"/>
        </w:rPr>
        <w:t xml:space="preserve">Monitoring Student postings (ASD -SCD) – III B.Sc, Interns &amp; </w:t>
      </w:r>
      <w:r w:rsidR="003A7804" w:rsidRPr="00AD27B0">
        <w:rPr>
          <w:iCs/>
          <w:color w:val="000000" w:themeColor="text1"/>
          <w:sz w:val="22"/>
          <w:szCs w:val="22"/>
        </w:rPr>
        <w:t>I</w:t>
      </w:r>
      <w:r w:rsidR="003A7804" w:rsidRPr="00AD27B0">
        <w:rPr>
          <w:iCs/>
          <w:color w:val="000000" w:themeColor="text1"/>
          <w:sz w:val="22"/>
          <w:szCs w:val="22"/>
          <w:vertAlign w:val="superscript"/>
        </w:rPr>
        <w:t>ST</w:t>
      </w:r>
      <w:r w:rsidRPr="00AD27B0">
        <w:rPr>
          <w:iCs/>
          <w:color w:val="000000" w:themeColor="text1"/>
          <w:sz w:val="22"/>
          <w:szCs w:val="22"/>
          <w:vertAlign w:val="superscript"/>
        </w:rPr>
        <w:t xml:space="preserve"> </w:t>
      </w:r>
      <w:r w:rsidRPr="00AD27B0">
        <w:rPr>
          <w:iCs/>
          <w:color w:val="000000" w:themeColor="text1"/>
          <w:sz w:val="22"/>
          <w:szCs w:val="22"/>
        </w:rPr>
        <w:t>M.Sc.</w:t>
      </w:r>
    </w:p>
    <w:p w:rsidR="006671D6" w:rsidRPr="00AD27B0" w:rsidRDefault="006671D6" w:rsidP="00AB3212">
      <w:pPr>
        <w:pStyle w:val="ListParagraph"/>
        <w:numPr>
          <w:ilvl w:val="0"/>
          <w:numId w:val="24"/>
        </w:numPr>
        <w:spacing w:line="276" w:lineRule="auto"/>
        <w:jc w:val="both"/>
        <w:rPr>
          <w:iCs/>
          <w:color w:val="000000" w:themeColor="text1"/>
          <w:sz w:val="22"/>
          <w:szCs w:val="22"/>
        </w:rPr>
      </w:pPr>
      <w:r w:rsidRPr="00AD27B0">
        <w:rPr>
          <w:iCs/>
          <w:color w:val="000000" w:themeColor="text1"/>
          <w:sz w:val="22"/>
          <w:szCs w:val="22"/>
        </w:rPr>
        <w:t>Modification of work record sheet (overall Clinical clock hour-record sheet) on Interns.</w:t>
      </w:r>
    </w:p>
    <w:p w:rsidR="004128D8" w:rsidRPr="00AD27B0" w:rsidRDefault="004128D8" w:rsidP="006671D6">
      <w:pPr>
        <w:pStyle w:val="ListParagraph"/>
        <w:ind w:left="709"/>
        <w:jc w:val="both"/>
        <w:rPr>
          <w:iCs/>
          <w:color w:val="000000" w:themeColor="text1"/>
          <w:sz w:val="12"/>
          <w:szCs w:val="12"/>
        </w:rPr>
      </w:pPr>
    </w:p>
    <w:p w:rsidR="00A70798" w:rsidRPr="00AD27B0" w:rsidRDefault="00121812" w:rsidP="00740B8B">
      <w:pPr>
        <w:pStyle w:val="Title"/>
        <w:numPr>
          <w:ilvl w:val="0"/>
          <w:numId w:val="3"/>
        </w:numPr>
        <w:ind w:left="270"/>
        <w:jc w:val="both"/>
        <w:rPr>
          <w:bCs w:val="0"/>
          <w:color w:val="000000" w:themeColor="text1"/>
          <w:sz w:val="22"/>
          <w:szCs w:val="22"/>
        </w:rPr>
      </w:pPr>
      <w:r w:rsidRPr="00AD27B0">
        <w:rPr>
          <w:bCs w:val="0"/>
          <w:color w:val="000000" w:themeColor="text1"/>
          <w:sz w:val="22"/>
          <w:szCs w:val="22"/>
        </w:rPr>
        <w:t>D</w:t>
      </w:r>
      <w:r w:rsidR="00A70798" w:rsidRPr="00AD27B0">
        <w:rPr>
          <w:bCs w:val="0"/>
          <w:color w:val="000000" w:themeColor="text1"/>
          <w:sz w:val="22"/>
          <w:szCs w:val="22"/>
        </w:rPr>
        <w:t xml:space="preserve">r. </w:t>
      </w:r>
      <w:r w:rsidR="001A7062" w:rsidRPr="00AD27B0">
        <w:rPr>
          <w:bCs w:val="0"/>
          <w:color w:val="000000" w:themeColor="text1"/>
          <w:sz w:val="22"/>
          <w:szCs w:val="22"/>
        </w:rPr>
        <w:t xml:space="preserve">R. </w:t>
      </w:r>
      <w:r w:rsidR="00A70798" w:rsidRPr="00AD27B0">
        <w:rPr>
          <w:bCs w:val="0"/>
          <w:color w:val="000000" w:themeColor="text1"/>
          <w:sz w:val="22"/>
          <w:szCs w:val="22"/>
        </w:rPr>
        <w:t>Gopi Sankar – Research Officer</w:t>
      </w:r>
    </w:p>
    <w:p w:rsidR="00C116AC" w:rsidRPr="00AD27B0" w:rsidRDefault="00C116AC" w:rsidP="00C116AC">
      <w:pPr>
        <w:pStyle w:val="Title"/>
        <w:ind w:left="270"/>
        <w:jc w:val="both"/>
        <w:rPr>
          <w:bCs w:val="0"/>
          <w:color w:val="000000" w:themeColor="text1"/>
          <w:sz w:val="12"/>
          <w:szCs w:val="12"/>
        </w:rPr>
      </w:pPr>
    </w:p>
    <w:p w:rsidR="00AD361F" w:rsidRPr="00AD27B0" w:rsidRDefault="008C6114" w:rsidP="00AD361F">
      <w:pPr>
        <w:pStyle w:val="ListParagraph"/>
        <w:numPr>
          <w:ilvl w:val="0"/>
          <w:numId w:val="11"/>
        </w:numPr>
        <w:rPr>
          <w:b/>
          <w:bCs/>
          <w:color w:val="000000" w:themeColor="text1"/>
          <w:sz w:val="22"/>
          <w:szCs w:val="22"/>
        </w:rPr>
      </w:pPr>
      <w:r w:rsidRPr="00AD27B0">
        <w:rPr>
          <w:iCs/>
          <w:color w:val="000000" w:themeColor="text1"/>
          <w:sz w:val="22"/>
          <w:szCs w:val="22"/>
        </w:rPr>
        <w:t>Coordinating</w:t>
      </w:r>
      <w:r w:rsidR="00E70C9D" w:rsidRPr="00AD27B0">
        <w:rPr>
          <w:iCs/>
          <w:color w:val="000000" w:themeColor="text1"/>
          <w:sz w:val="22"/>
          <w:szCs w:val="22"/>
        </w:rPr>
        <w:t xml:space="preserve"> the ong</w:t>
      </w:r>
      <w:r w:rsidR="000217B0" w:rsidRPr="00AD27B0">
        <w:rPr>
          <w:iCs/>
          <w:color w:val="000000" w:themeColor="text1"/>
          <w:sz w:val="22"/>
          <w:szCs w:val="22"/>
        </w:rPr>
        <w:t>oing department computerization.</w:t>
      </w:r>
      <w:r w:rsidR="00AD361F" w:rsidRPr="00AD27B0">
        <w:rPr>
          <w:color w:val="000000" w:themeColor="text1"/>
          <w:sz w:val="22"/>
          <w:szCs w:val="22"/>
        </w:rPr>
        <w:t xml:space="preserve"> </w:t>
      </w:r>
    </w:p>
    <w:p w:rsidR="00E70C9D" w:rsidRPr="00AD27B0" w:rsidRDefault="00760831" w:rsidP="006E3CBD">
      <w:pPr>
        <w:pStyle w:val="ListParagraph"/>
        <w:numPr>
          <w:ilvl w:val="0"/>
          <w:numId w:val="11"/>
        </w:numPr>
        <w:spacing w:after="200" w:line="276" w:lineRule="auto"/>
        <w:rPr>
          <w:iCs/>
          <w:color w:val="000000" w:themeColor="text1"/>
          <w:sz w:val="22"/>
          <w:szCs w:val="22"/>
        </w:rPr>
      </w:pPr>
      <w:r w:rsidRPr="00AD27B0">
        <w:rPr>
          <w:iCs/>
          <w:color w:val="000000" w:themeColor="text1"/>
          <w:sz w:val="22"/>
          <w:szCs w:val="22"/>
        </w:rPr>
        <w:t xml:space="preserve">Prepared and submitted </w:t>
      </w:r>
      <w:r w:rsidR="009E487F" w:rsidRPr="00AD27B0">
        <w:rPr>
          <w:iCs/>
          <w:color w:val="000000" w:themeColor="text1"/>
          <w:sz w:val="22"/>
          <w:szCs w:val="22"/>
        </w:rPr>
        <w:t>CPC</w:t>
      </w:r>
      <w:r w:rsidR="00E70C9D" w:rsidRPr="00AD27B0">
        <w:rPr>
          <w:iCs/>
          <w:color w:val="000000" w:themeColor="text1"/>
          <w:sz w:val="22"/>
          <w:szCs w:val="22"/>
        </w:rPr>
        <w:t xml:space="preserve"> for M.Sc </w:t>
      </w:r>
      <w:r w:rsidR="00386FF0" w:rsidRPr="00AD27B0">
        <w:rPr>
          <w:iCs/>
          <w:color w:val="000000" w:themeColor="text1"/>
          <w:sz w:val="22"/>
          <w:szCs w:val="22"/>
        </w:rPr>
        <w:t>2015-</w:t>
      </w:r>
      <w:r w:rsidR="00E70C9D" w:rsidRPr="00AD27B0">
        <w:rPr>
          <w:iCs/>
          <w:color w:val="000000" w:themeColor="text1"/>
          <w:sz w:val="22"/>
          <w:szCs w:val="22"/>
        </w:rPr>
        <w:t>2017</w:t>
      </w:r>
      <w:r w:rsidR="000217B0" w:rsidRPr="00AD27B0">
        <w:rPr>
          <w:iCs/>
          <w:color w:val="000000" w:themeColor="text1"/>
          <w:sz w:val="22"/>
          <w:szCs w:val="22"/>
        </w:rPr>
        <w:t>.</w:t>
      </w:r>
    </w:p>
    <w:p w:rsidR="00386FF0" w:rsidRPr="00AD27B0" w:rsidRDefault="009E487F" w:rsidP="006E3CBD">
      <w:pPr>
        <w:pStyle w:val="ListParagraph"/>
        <w:numPr>
          <w:ilvl w:val="0"/>
          <w:numId w:val="11"/>
        </w:numPr>
        <w:spacing w:after="200" w:line="276" w:lineRule="auto"/>
        <w:rPr>
          <w:iCs/>
          <w:color w:val="000000" w:themeColor="text1"/>
          <w:sz w:val="22"/>
          <w:szCs w:val="22"/>
        </w:rPr>
      </w:pPr>
      <w:r w:rsidRPr="00AD27B0">
        <w:rPr>
          <w:iCs/>
          <w:color w:val="000000" w:themeColor="text1"/>
          <w:sz w:val="22"/>
          <w:szCs w:val="22"/>
        </w:rPr>
        <w:t xml:space="preserve">Prepared </w:t>
      </w:r>
      <w:r w:rsidR="00760831" w:rsidRPr="00AD27B0">
        <w:rPr>
          <w:iCs/>
          <w:color w:val="000000" w:themeColor="text1"/>
          <w:sz w:val="22"/>
          <w:szCs w:val="22"/>
        </w:rPr>
        <w:t xml:space="preserve">and submitted </w:t>
      </w:r>
      <w:r w:rsidRPr="00AD27B0">
        <w:rPr>
          <w:iCs/>
          <w:color w:val="000000" w:themeColor="text1"/>
          <w:sz w:val="22"/>
          <w:szCs w:val="22"/>
        </w:rPr>
        <w:t>CPC</w:t>
      </w:r>
      <w:r w:rsidR="00386FF0" w:rsidRPr="00AD27B0">
        <w:rPr>
          <w:iCs/>
          <w:color w:val="000000" w:themeColor="text1"/>
          <w:sz w:val="22"/>
          <w:szCs w:val="22"/>
        </w:rPr>
        <w:t xml:space="preserve"> for B.Sc 2013-2017.</w:t>
      </w:r>
    </w:p>
    <w:p w:rsidR="00386FF0" w:rsidRPr="00AD27B0" w:rsidRDefault="00386FF0" w:rsidP="00386FF0">
      <w:pPr>
        <w:pStyle w:val="ListParagraph"/>
        <w:numPr>
          <w:ilvl w:val="0"/>
          <w:numId w:val="11"/>
        </w:numPr>
        <w:spacing w:after="200" w:line="276" w:lineRule="auto"/>
        <w:rPr>
          <w:iCs/>
          <w:color w:val="000000" w:themeColor="text1"/>
          <w:sz w:val="22"/>
          <w:szCs w:val="22"/>
        </w:rPr>
      </w:pPr>
      <w:r w:rsidRPr="00AD27B0">
        <w:rPr>
          <w:iCs/>
          <w:color w:val="000000" w:themeColor="text1"/>
          <w:sz w:val="22"/>
          <w:szCs w:val="22"/>
        </w:rPr>
        <w:t>Co-ordinated preparation of banner for IDPWD 2017.</w:t>
      </w:r>
    </w:p>
    <w:p w:rsidR="00714FDD" w:rsidRPr="00AD27B0" w:rsidRDefault="00A70798" w:rsidP="00714FDD">
      <w:pPr>
        <w:pStyle w:val="Title"/>
        <w:numPr>
          <w:ilvl w:val="0"/>
          <w:numId w:val="3"/>
        </w:numPr>
        <w:ind w:hanging="284"/>
        <w:jc w:val="both"/>
        <w:rPr>
          <w:color w:val="000000" w:themeColor="text1"/>
          <w:sz w:val="22"/>
          <w:szCs w:val="22"/>
        </w:rPr>
      </w:pPr>
      <w:r w:rsidRPr="00AD27B0">
        <w:rPr>
          <w:color w:val="000000" w:themeColor="text1"/>
          <w:sz w:val="22"/>
          <w:szCs w:val="22"/>
        </w:rPr>
        <w:t xml:space="preserve">Ms. Seema .M – Clinical </w:t>
      </w:r>
      <w:r w:rsidR="00DA5026" w:rsidRPr="00AD27B0">
        <w:rPr>
          <w:color w:val="000000" w:themeColor="text1"/>
          <w:sz w:val="22"/>
          <w:szCs w:val="22"/>
        </w:rPr>
        <w:t xml:space="preserve">Supervisor </w:t>
      </w:r>
    </w:p>
    <w:p w:rsidR="00DA5026" w:rsidRPr="00AD27B0" w:rsidRDefault="00DA5026" w:rsidP="00DA5026">
      <w:pPr>
        <w:pStyle w:val="Title"/>
        <w:ind w:left="360"/>
        <w:jc w:val="both"/>
        <w:rPr>
          <w:color w:val="000000" w:themeColor="text1"/>
          <w:sz w:val="22"/>
          <w:szCs w:val="22"/>
        </w:rPr>
      </w:pPr>
    </w:p>
    <w:p w:rsidR="008C6114" w:rsidRPr="00AD27B0" w:rsidRDefault="008C6114" w:rsidP="008C6114">
      <w:pPr>
        <w:pStyle w:val="ListParagraph"/>
        <w:numPr>
          <w:ilvl w:val="0"/>
          <w:numId w:val="28"/>
        </w:numPr>
        <w:spacing w:line="276" w:lineRule="auto"/>
        <w:ind w:left="709"/>
        <w:jc w:val="both"/>
        <w:rPr>
          <w:bCs/>
          <w:color w:val="000000" w:themeColor="text1"/>
          <w:sz w:val="22"/>
          <w:szCs w:val="22"/>
        </w:rPr>
      </w:pPr>
      <w:r w:rsidRPr="00AD27B0">
        <w:rPr>
          <w:bCs/>
          <w:color w:val="000000" w:themeColor="text1"/>
          <w:sz w:val="22"/>
          <w:szCs w:val="22"/>
        </w:rPr>
        <w:t>Maintenance and Preparation of monthly reports and statistics of and Special Clinics.</w:t>
      </w:r>
    </w:p>
    <w:p w:rsidR="008C6114" w:rsidRPr="00AD27B0" w:rsidRDefault="008C6114" w:rsidP="008C6114">
      <w:pPr>
        <w:pStyle w:val="ListParagraph"/>
        <w:numPr>
          <w:ilvl w:val="0"/>
          <w:numId w:val="28"/>
        </w:numPr>
        <w:spacing w:line="276" w:lineRule="auto"/>
        <w:ind w:left="709"/>
        <w:jc w:val="both"/>
        <w:rPr>
          <w:bCs/>
          <w:color w:val="000000" w:themeColor="text1"/>
          <w:sz w:val="22"/>
          <w:szCs w:val="22"/>
        </w:rPr>
      </w:pPr>
      <w:r w:rsidRPr="00AD27B0">
        <w:rPr>
          <w:bCs/>
          <w:color w:val="000000" w:themeColor="text1"/>
          <w:sz w:val="22"/>
          <w:szCs w:val="22"/>
        </w:rPr>
        <w:t xml:space="preserve">Follow up on uploading recorded communication disorders samples from Audio/Video recorder to external hard disk  </w:t>
      </w:r>
    </w:p>
    <w:p w:rsidR="008C6114" w:rsidRPr="00AD27B0" w:rsidRDefault="008C6114" w:rsidP="008C6114">
      <w:pPr>
        <w:pStyle w:val="ListParagraph"/>
        <w:numPr>
          <w:ilvl w:val="0"/>
          <w:numId w:val="28"/>
        </w:numPr>
        <w:spacing w:before="80" w:after="80" w:line="276" w:lineRule="auto"/>
        <w:ind w:left="709"/>
        <w:jc w:val="both"/>
        <w:rPr>
          <w:bCs/>
          <w:color w:val="000000" w:themeColor="text1"/>
          <w:sz w:val="22"/>
          <w:szCs w:val="22"/>
        </w:rPr>
      </w:pPr>
      <w:r w:rsidRPr="00AD27B0">
        <w:rPr>
          <w:bCs/>
          <w:color w:val="000000" w:themeColor="text1"/>
          <w:sz w:val="22"/>
          <w:szCs w:val="22"/>
        </w:rPr>
        <w:t xml:space="preserve">Follow up on the work orders of both SLT and SCT sections </w:t>
      </w:r>
    </w:p>
    <w:p w:rsidR="008C6114" w:rsidRPr="00AD27B0" w:rsidRDefault="008C6114" w:rsidP="008C6114">
      <w:pPr>
        <w:pStyle w:val="ListParagraph"/>
        <w:numPr>
          <w:ilvl w:val="0"/>
          <w:numId w:val="28"/>
        </w:numPr>
        <w:ind w:left="709"/>
        <w:jc w:val="both"/>
        <w:rPr>
          <w:bCs/>
          <w:color w:val="000000" w:themeColor="text1"/>
          <w:sz w:val="22"/>
          <w:szCs w:val="22"/>
        </w:rPr>
      </w:pPr>
      <w:r w:rsidRPr="00AD27B0">
        <w:rPr>
          <w:bCs/>
          <w:color w:val="000000" w:themeColor="text1"/>
          <w:sz w:val="22"/>
          <w:szCs w:val="22"/>
        </w:rPr>
        <w:t xml:space="preserve">Verifying and preparation of  17 discharge summary reports at special unit for the     month of Dec-17 </w:t>
      </w:r>
    </w:p>
    <w:p w:rsidR="008C6114" w:rsidRPr="00AD27B0" w:rsidRDefault="008C6114" w:rsidP="008C6114">
      <w:pPr>
        <w:pStyle w:val="ListParagraph"/>
        <w:numPr>
          <w:ilvl w:val="0"/>
          <w:numId w:val="28"/>
        </w:numPr>
        <w:spacing w:after="200"/>
        <w:ind w:left="709"/>
        <w:rPr>
          <w:bCs/>
          <w:color w:val="000000" w:themeColor="text1"/>
          <w:sz w:val="22"/>
          <w:szCs w:val="22"/>
        </w:rPr>
      </w:pPr>
      <w:r w:rsidRPr="00AD27B0">
        <w:rPr>
          <w:bCs/>
          <w:color w:val="000000" w:themeColor="text1"/>
          <w:sz w:val="22"/>
          <w:szCs w:val="22"/>
        </w:rPr>
        <w:t xml:space="preserve">In-charge for DCS building and furniture maintenance.  </w:t>
      </w:r>
    </w:p>
    <w:p w:rsidR="00B71E44" w:rsidRPr="00AD27B0" w:rsidRDefault="00B71E44" w:rsidP="00B71E44">
      <w:pPr>
        <w:pStyle w:val="ListParagraph"/>
        <w:numPr>
          <w:ilvl w:val="0"/>
          <w:numId w:val="28"/>
        </w:numPr>
        <w:ind w:left="709"/>
        <w:rPr>
          <w:color w:val="000000" w:themeColor="text1"/>
          <w:sz w:val="20"/>
          <w:szCs w:val="20"/>
        </w:rPr>
      </w:pPr>
      <w:r w:rsidRPr="00AD27B0">
        <w:rPr>
          <w:bCs/>
          <w:color w:val="000000" w:themeColor="text1"/>
          <w:sz w:val="22"/>
          <w:szCs w:val="22"/>
        </w:rPr>
        <w:t xml:space="preserve">Served as Caterer and MC for the IDPWD 2017, which was conducted on 8.12.17 </w:t>
      </w:r>
    </w:p>
    <w:p w:rsidR="00B71E44" w:rsidRPr="00AD27B0" w:rsidRDefault="00B71E44" w:rsidP="00B71E44">
      <w:pPr>
        <w:pStyle w:val="ListParagraph"/>
        <w:numPr>
          <w:ilvl w:val="0"/>
          <w:numId w:val="28"/>
        </w:numPr>
        <w:ind w:left="709"/>
        <w:jc w:val="both"/>
        <w:rPr>
          <w:bCs/>
          <w:color w:val="000000" w:themeColor="text1"/>
          <w:sz w:val="22"/>
          <w:szCs w:val="22"/>
        </w:rPr>
      </w:pPr>
      <w:r w:rsidRPr="00AD27B0">
        <w:rPr>
          <w:bCs/>
          <w:color w:val="000000" w:themeColor="text1"/>
          <w:sz w:val="22"/>
          <w:szCs w:val="22"/>
        </w:rPr>
        <w:t>Attended “National workshop on use of Music in the education of children with special needs” on 6th and 7th Dec-2017 conducted by Department of Special education.</w:t>
      </w:r>
    </w:p>
    <w:p w:rsidR="00B71E44" w:rsidRPr="00AD27B0" w:rsidRDefault="00B71E44" w:rsidP="00B71E44">
      <w:pPr>
        <w:pStyle w:val="ListParagraph"/>
        <w:numPr>
          <w:ilvl w:val="0"/>
          <w:numId w:val="28"/>
        </w:numPr>
        <w:ind w:left="709"/>
        <w:jc w:val="both"/>
        <w:rPr>
          <w:bCs/>
          <w:color w:val="000000" w:themeColor="text1"/>
          <w:sz w:val="22"/>
          <w:szCs w:val="22"/>
        </w:rPr>
      </w:pPr>
      <w:r w:rsidRPr="00AD27B0">
        <w:rPr>
          <w:bCs/>
          <w:color w:val="000000" w:themeColor="text1"/>
          <w:sz w:val="22"/>
          <w:szCs w:val="22"/>
        </w:rPr>
        <w:t>Attended “National workshop on importance and practices of Indian sign language on 14th and 15th Dec-2017 conducted by Department of Special education.</w:t>
      </w:r>
    </w:p>
    <w:p w:rsidR="00C15490" w:rsidRPr="00AD27B0" w:rsidRDefault="00C15490" w:rsidP="00AB3212">
      <w:pPr>
        <w:pStyle w:val="ListParagraph"/>
        <w:numPr>
          <w:ilvl w:val="0"/>
          <w:numId w:val="28"/>
        </w:numPr>
        <w:spacing w:line="276" w:lineRule="auto"/>
        <w:ind w:left="709"/>
        <w:jc w:val="both"/>
        <w:rPr>
          <w:b/>
          <w:color w:val="000000" w:themeColor="text1"/>
          <w:sz w:val="22"/>
          <w:szCs w:val="22"/>
        </w:rPr>
      </w:pPr>
      <w:r w:rsidRPr="00AD27B0">
        <w:rPr>
          <w:color w:val="000000" w:themeColor="text1"/>
          <w:sz w:val="22"/>
          <w:szCs w:val="22"/>
        </w:rPr>
        <w:t>Maintenance and</w:t>
      </w:r>
      <w:r w:rsidRPr="00AD27B0">
        <w:rPr>
          <w:b/>
          <w:color w:val="000000" w:themeColor="text1"/>
          <w:sz w:val="22"/>
          <w:szCs w:val="22"/>
        </w:rPr>
        <w:t xml:space="preserve"> </w:t>
      </w:r>
      <w:r w:rsidRPr="00AD27B0">
        <w:rPr>
          <w:color w:val="000000" w:themeColor="text1"/>
          <w:sz w:val="22"/>
          <w:szCs w:val="22"/>
        </w:rPr>
        <w:t>Preparation</w:t>
      </w:r>
      <w:r w:rsidRPr="00AD27B0">
        <w:rPr>
          <w:b/>
          <w:color w:val="000000" w:themeColor="text1"/>
          <w:sz w:val="22"/>
          <w:szCs w:val="22"/>
        </w:rPr>
        <w:t xml:space="preserve"> </w:t>
      </w:r>
      <w:r w:rsidRPr="00AD27B0">
        <w:rPr>
          <w:color w:val="000000" w:themeColor="text1"/>
          <w:sz w:val="22"/>
          <w:szCs w:val="22"/>
        </w:rPr>
        <w:t>of monthly reports and statistics of and Special Clinics.</w:t>
      </w:r>
    </w:p>
    <w:p w:rsidR="008C6114" w:rsidRPr="00AD27B0" w:rsidRDefault="00022992" w:rsidP="008C6114">
      <w:pPr>
        <w:pStyle w:val="ListParagraph"/>
        <w:numPr>
          <w:ilvl w:val="0"/>
          <w:numId w:val="28"/>
        </w:numPr>
        <w:spacing w:line="276" w:lineRule="auto"/>
        <w:ind w:left="709"/>
        <w:jc w:val="both"/>
        <w:rPr>
          <w:color w:val="000000" w:themeColor="text1"/>
          <w:sz w:val="22"/>
          <w:szCs w:val="22"/>
        </w:rPr>
      </w:pPr>
      <w:r w:rsidRPr="00AD27B0">
        <w:rPr>
          <w:color w:val="000000" w:themeColor="text1"/>
          <w:sz w:val="22"/>
          <w:szCs w:val="22"/>
          <w:shd w:val="clear" w:color="auto" w:fill="FFFFFF"/>
        </w:rPr>
        <w:t>Member of Souvenir Committee as part of ISHA CON from 5</w:t>
      </w:r>
      <w:r w:rsidRPr="00AD27B0">
        <w:rPr>
          <w:color w:val="000000" w:themeColor="text1"/>
          <w:sz w:val="22"/>
          <w:szCs w:val="22"/>
          <w:shd w:val="clear" w:color="auto" w:fill="FFFFFF"/>
          <w:vertAlign w:val="superscript"/>
        </w:rPr>
        <w:t>th</w:t>
      </w:r>
      <w:r w:rsidRPr="00AD27B0">
        <w:rPr>
          <w:color w:val="000000" w:themeColor="text1"/>
          <w:sz w:val="22"/>
          <w:szCs w:val="22"/>
          <w:shd w:val="clear" w:color="auto" w:fill="FFFFFF"/>
        </w:rPr>
        <w:t xml:space="preserve"> Jan to 7</w:t>
      </w:r>
      <w:r w:rsidRPr="00AD27B0">
        <w:rPr>
          <w:color w:val="000000" w:themeColor="text1"/>
          <w:sz w:val="22"/>
          <w:szCs w:val="22"/>
          <w:shd w:val="clear" w:color="auto" w:fill="FFFFFF"/>
          <w:vertAlign w:val="superscript"/>
        </w:rPr>
        <w:t>th</w:t>
      </w:r>
      <w:r w:rsidRPr="00AD27B0">
        <w:rPr>
          <w:color w:val="000000" w:themeColor="text1"/>
          <w:sz w:val="22"/>
          <w:szCs w:val="22"/>
          <w:shd w:val="clear" w:color="auto" w:fill="FFFFFF"/>
        </w:rPr>
        <w:t xml:space="preserve"> Jan at AIISH, Mysore</w:t>
      </w:r>
      <w:r w:rsidR="008C6114" w:rsidRPr="00AD27B0">
        <w:rPr>
          <w:color w:val="000000" w:themeColor="text1"/>
          <w:sz w:val="22"/>
          <w:szCs w:val="22"/>
          <w:shd w:val="clear" w:color="auto" w:fill="FFFFFF"/>
        </w:rPr>
        <w:t>.</w:t>
      </w:r>
    </w:p>
    <w:p w:rsidR="008C6114" w:rsidRPr="00AD27B0" w:rsidRDefault="008C6114" w:rsidP="008C6114">
      <w:pPr>
        <w:pStyle w:val="ListParagraph"/>
        <w:numPr>
          <w:ilvl w:val="0"/>
          <w:numId w:val="28"/>
        </w:numPr>
        <w:spacing w:line="276" w:lineRule="auto"/>
        <w:ind w:left="709"/>
        <w:jc w:val="both"/>
        <w:rPr>
          <w:color w:val="000000" w:themeColor="text1"/>
          <w:sz w:val="22"/>
          <w:szCs w:val="22"/>
        </w:rPr>
      </w:pPr>
      <w:r w:rsidRPr="00AD27B0">
        <w:rPr>
          <w:color w:val="000000" w:themeColor="text1"/>
          <w:sz w:val="22"/>
          <w:szCs w:val="22"/>
        </w:rPr>
        <w:t>Follow up on uploading recorded communication disorders samples from Audio/Video recorder to external hard disk.</w:t>
      </w:r>
    </w:p>
    <w:p w:rsidR="008C6114" w:rsidRPr="00AD27B0" w:rsidRDefault="008C6114" w:rsidP="008C6114">
      <w:pPr>
        <w:pStyle w:val="ListParagraph"/>
        <w:numPr>
          <w:ilvl w:val="0"/>
          <w:numId w:val="28"/>
        </w:numPr>
        <w:spacing w:line="276" w:lineRule="auto"/>
        <w:ind w:left="709"/>
        <w:jc w:val="both"/>
        <w:rPr>
          <w:color w:val="000000" w:themeColor="text1"/>
          <w:sz w:val="22"/>
          <w:szCs w:val="22"/>
        </w:rPr>
      </w:pPr>
      <w:r w:rsidRPr="00AD27B0">
        <w:rPr>
          <w:color w:val="000000" w:themeColor="text1"/>
          <w:sz w:val="22"/>
          <w:szCs w:val="22"/>
        </w:rPr>
        <w:t>Monitoring of Video recording done at Special unit from 26thOct to 25th Nov 2017</w:t>
      </w:r>
    </w:p>
    <w:tbl>
      <w:tblPr>
        <w:tblStyle w:val="TableGrid1"/>
        <w:tblW w:w="0" w:type="auto"/>
        <w:jc w:val="center"/>
        <w:tblLook w:val="04A0"/>
      </w:tblPr>
      <w:tblGrid>
        <w:gridCol w:w="728"/>
        <w:gridCol w:w="1005"/>
        <w:gridCol w:w="1261"/>
        <w:gridCol w:w="694"/>
        <w:gridCol w:w="750"/>
      </w:tblGrid>
      <w:tr w:rsidR="008C6114" w:rsidRPr="00AD27B0" w:rsidTr="008C6114">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114" w:rsidRPr="00AD27B0" w:rsidRDefault="008C6114" w:rsidP="008C6114">
            <w:pPr>
              <w:spacing w:after="0" w:line="240" w:lineRule="auto"/>
              <w:rPr>
                <w:rFonts w:asciiTheme="majorBidi" w:eastAsiaTheme="minorEastAsia" w:hAnsiTheme="majorBidi" w:cstheme="majorBidi"/>
                <w:color w:val="000000" w:themeColor="text1"/>
                <w:sz w:val="20"/>
                <w:szCs w:val="20"/>
              </w:rPr>
            </w:pPr>
            <w:r w:rsidRPr="00AD27B0">
              <w:rPr>
                <w:rFonts w:asciiTheme="majorBidi" w:eastAsiaTheme="minorEastAsia" w:hAnsiTheme="majorBidi" w:cstheme="majorBidi"/>
                <w:color w:val="000000" w:themeColor="text1"/>
                <w:sz w:val="20"/>
                <w:szCs w:val="20"/>
              </w:rPr>
              <w:t>Sl.</w:t>
            </w:r>
            <w:r w:rsidR="003C78C3">
              <w:rPr>
                <w:rFonts w:asciiTheme="majorBidi" w:eastAsiaTheme="minorEastAsia" w:hAnsiTheme="majorBidi" w:cstheme="majorBidi"/>
                <w:color w:val="000000" w:themeColor="text1"/>
                <w:sz w:val="20"/>
                <w:szCs w:val="20"/>
              </w:rPr>
              <w:t xml:space="preserve"> </w:t>
            </w:r>
            <w:r w:rsidRPr="00AD27B0">
              <w:rPr>
                <w:rFonts w:asciiTheme="majorBidi" w:eastAsiaTheme="minorEastAsia" w:hAnsiTheme="majorBidi" w:cstheme="majorBidi"/>
                <w:color w:val="000000" w:themeColor="text1"/>
                <w:sz w:val="20"/>
                <w:szCs w:val="20"/>
              </w:rPr>
              <w:t>No</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114" w:rsidRPr="00AD27B0" w:rsidRDefault="008C6114" w:rsidP="008C6114">
            <w:pPr>
              <w:spacing w:after="0" w:line="240" w:lineRule="auto"/>
              <w:rPr>
                <w:rFonts w:asciiTheme="majorBidi" w:eastAsiaTheme="minorEastAsia" w:hAnsiTheme="majorBidi" w:cstheme="majorBidi"/>
                <w:color w:val="000000" w:themeColor="text1"/>
                <w:sz w:val="20"/>
                <w:szCs w:val="20"/>
              </w:rPr>
            </w:pPr>
            <w:r w:rsidRPr="00AD27B0">
              <w:rPr>
                <w:rFonts w:asciiTheme="majorBidi" w:eastAsiaTheme="minorEastAsia" w:hAnsiTheme="majorBidi" w:cstheme="majorBidi"/>
                <w:color w:val="000000" w:themeColor="text1"/>
                <w:sz w:val="20"/>
                <w:szCs w:val="20"/>
              </w:rPr>
              <w:t>Stuttering</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114" w:rsidRPr="00AD27B0" w:rsidRDefault="008C6114" w:rsidP="008C6114">
            <w:pPr>
              <w:spacing w:after="0" w:line="240" w:lineRule="auto"/>
              <w:rPr>
                <w:rFonts w:asciiTheme="majorBidi" w:eastAsiaTheme="minorEastAsia" w:hAnsiTheme="majorBidi" w:cstheme="majorBidi"/>
                <w:color w:val="000000" w:themeColor="text1"/>
                <w:sz w:val="20"/>
                <w:szCs w:val="20"/>
              </w:rPr>
            </w:pPr>
            <w:r w:rsidRPr="00AD27B0">
              <w:rPr>
                <w:rFonts w:asciiTheme="majorBidi" w:eastAsiaTheme="minorEastAsia" w:hAnsiTheme="majorBidi" w:cstheme="majorBidi"/>
                <w:color w:val="000000" w:themeColor="text1"/>
                <w:sz w:val="20"/>
                <w:szCs w:val="20"/>
              </w:rPr>
              <w:t>SLD with ID</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114" w:rsidRPr="00AD27B0" w:rsidRDefault="008C6114" w:rsidP="008C6114">
            <w:pPr>
              <w:spacing w:after="0" w:line="240" w:lineRule="auto"/>
              <w:rPr>
                <w:rFonts w:asciiTheme="majorBidi" w:eastAsiaTheme="minorEastAsia" w:hAnsiTheme="majorBidi" w:cstheme="majorBidi"/>
                <w:color w:val="000000" w:themeColor="text1"/>
                <w:sz w:val="20"/>
                <w:szCs w:val="20"/>
              </w:rPr>
            </w:pPr>
            <w:r w:rsidRPr="00AD27B0">
              <w:rPr>
                <w:rFonts w:asciiTheme="majorBidi" w:eastAsiaTheme="minorEastAsia" w:hAnsiTheme="majorBidi" w:cstheme="majorBidi"/>
                <w:color w:val="000000" w:themeColor="text1"/>
                <w:sz w:val="20"/>
                <w:szCs w:val="20"/>
              </w:rPr>
              <w:t>Voice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114" w:rsidRPr="00AD27B0" w:rsidRDefault="008C6114" w:rsidP="008C6114">
            <w:pPr>
              <w:spacing w:after="0" w:line="240" w:lineRule="auto"/>
              <w:rPr>
                <w:rFonts w:asciiTheme="majorBidi" w:eastAsiaTheme="minorEastAsia" w:hAnsiTheme="majorBidi" w:cstheme="majorBidi"/>
                <w:color w:val="000000" w:themeColor="text1"/>
                <w:sz w:val="20"/>
                <w:szCs w:val="20"/>
              </w:rPr>
            </w:pPr>
            <w:r w:rsidRPr="00AD27B0">
              <w:rPr>
                <w:rFonts w:asciiTheme="majorBidi" w:eastAsiaTheme="minorEastAsia" w:hAnsiTheme="majorBidi" w:cstheme="majorBidi"/>
                <w:color w:val="000000" w:themeColor="text1"/>
                <w:sz w:val="20"/>
                <w:szCs w:val="20"/>
              </w:rPr>
              <w:t>Others</w:t>
            </w:r>
          </w:p>
        </w:tc>
      </w:tr>
      <w:tr w:rsidR="008C6114" w:rsidRPr="00AD27B0" w:rsidTr="008C6114">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114" w:rsidRPr="00AD27B0" w:rsidRDefault="008C6114" w:rsidP="008C6114">
            <w:pPr>
              <w:spacing w:after="0" w:line="240" w:lineRule="auto"/>
              <w:jc w:val="center"/>
              <w:rPr>
                <w:rFonts w:asciiTheme="majorBidi" w:eastAsiaTheme="minorEastAsia" w:hAnsiTheme="majorBidi" w:cstheme="majorBidi"/>
                <w:color w:val="000000" w:themeColor="text1"/>
                <w:sz w:val="20"/>
                <w:szCs w:val="20"/>
              </w:rPr>
            </w:pPr>
            <w:r w:rsidRPr="00AD27B0">
              <w:rPr>
                <w:rFonts w:asciiTheme="majorBidi" w:eastAsiaTheme="minorEastAsia" w:hAnsiTheme="majorBidi" w:cstheme="majorBidi"/>
                <w:color w:val="000000" w:themeColor="text1"/>
                <w:sz w:val="20"/>
                <w:szCs w:val="20"/>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114" w:rsidRPr="00AD27B0" w:rsidRDefault="008C6114" w:rsidP="008C6114">
            <w:pPr>
              <w:spacing w:after="0" w:line="240" w:lineRule="auto"/>
              <w:jc w:val="center"/>
              <w:rPr>
                <w:rFonts w:asciiTheme="majorBidi" w:eastAsiaTheme="minorEastAsia" w:hAnsiTheme="majorBidi" w:cstheme="majorBidi"/>
                <w:color w:val="000000" w:themeColor="text1"/>
                <w:sz w:val="20"/>
                <w:szCs w:val="20"/>
              </w:rPr>
            </w:pPr>
            <w:r w:rsidRPr="00AD27B0">
              <w:rPr>
                <w:rFonts w:asciiTheme="majorBidi" w:eastAsiaTheme="minorEastAsia" w:hAnsiTheme="majorBidi" w:cstheme="majorBidi"/>
                <w:color w:val="000000" w:themeColor="text1"/>
                <w:sz w:val="20"/>
                <w:szCs w:val="20"/>
              </w:rPr>
              <w:t>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114" w:rsidRPr="00AD27B0" w:rsidRDefault="008C6114" w:rsidP="008C6114">
            <w:pPr>
              <w:spacing w:after="0" w:line="240" w:lineRule="auto"/>
              <w:jc w:val="center"/>
              <w:rPr>
                <w:rFonts w:asciiTheme="majorBidi" w:hAnsiTheme="majorBidi" w:cstheme="majorBidi"/>
                <w:color w:val="000000" w:themeColor="text1"/>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114" w:rsidRPr="00AD27B0" w:rsidRDefault="008C6114" w:rsidP="008C6114">
            <w:pPr>
              <w:spacing w:after="0" w:line="240" w:lineRule="auto"/>
              <w:jc w:val="center"/>
              <w:rPr>
                <w:rFonts w:asciiTheme="majorBidi" w:eastAsiaTheme="minorEastAsia" w:hAnsiTheme="majorBidi" w:cstheme="majorBidi"/>
                <w:color w:val="000000" w:themeColor="text1"/>
                <w:sz w:val="20"/>
                <w:szCs w:val="20"/>
              </w:rPr>
            </w:pPr>
            <w:r w:rsidRPr="00AD27B0">
              <w:rPr>
                <w:rFonts w:asciiTheme="majorBidi" w:eastAsiaTheme="minorEastAsia" w:hAnsiTheme="majorBidi" w:cstheme="majorBidi"/>
                <w:color w:val="000000" w:themeColor="text1"/>
                <w:sz w:val="20"/>
                <w:szCs w:val="20"/>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6114" w:rsidRPr="00AD27B0" w:rsidRDefault="008C6114" w:rsidP="008C6114">
            <w:pPr>
              <w:spacing w:after="0" w:line="240" w:lineRule="auto"/>
              <w:jc w:val="center"/>
              <w:rPr>
                <w:rFonts w:asciiTheme="majorBidi" w:eastAsiaTheme="minorEastAsia" w:hAnsiTheme="majorBidi" w:cstheme="majorBidi"/>
                <w:color w:val="000000" w:themeColor="text1"/>
                <w:sz w:val="20"/>
                <w:szCs w:val="20"/>
              </w:rPr>
            </w:pPr>
            <w:r w:rsidRPr="00AD27B0">
              <w:rPr>
                <w:rFonts w:asciiTheme="majorBidi" w:eastAsiaTheme="minorEastAsia" w:hAnsiTheme="majorBidi" w:cstheme="majorBidi"/>
                <w:color w:val="000000" w:themeColor="text1"/>
                <w:sz w:val="20"/>
                <w:szCs w:val="20"/>
              </w:rPr>
              <w:t>1</w:t>
            </w:r>
          </w:p>
        </w:tc>
      </w:tr>
    </w:tbl>
    <w:p w:rsidR="00022992" w:rsidRPr="00AD27B0" w:rsidRDefault="00022992" w:rsidP="008C6114">
      <w:pPr>
        <w:pStyle w:val="ListParagraph"/>
        <w:ind w:left="709"/>
        <w:jc w:val="both"/>
        <w:rPr>
          <w:color w:val="000000" w:themeColor="text1"/>
          <w:sz w:val="2"/>
          <w:szCs w:val="2"/>
        </w:rPr>
      </w:pPr>
    </w:p>
    <w:p w:rsidR="008C6114" w:rsidRDefault="008C6114" w:rsidP="008C6114">
      <w:pPr>
        <w:pStyle w:val="ListParagraph"/>
        <w:ind w:left="709"/>
        <w:jc w:val="both"/>
        <w:rPr>
          <w:color w:val="000000" w:themeColor="text1"/>
          <w:sz w:val="22"/>
          <w:szCs w:val="22"/>
        </w:rPr>
      </w:pPr>
    </w:p>
    <w:p w:rsidR="00FB0E1D" w:rsidRDefault="00FB0E1D" w:rsidP="008C6114">
      <w:pPr>
        <w:pStyle w:val="ListParagraph"/>
        <w:ind w:left="709"/>
        <w:jc w:val="both"/>
        <w:rPr>
          <w:color w:val="000000" w:themeColor="text1"/>
          <w:sz w:val="22"/>
          <w:szCs w:val="22"/>
        </w:rPr>
      </w:pPr>
    </w:p>
    <w:p w:rsidR="00FB0E1D" w:rsidRDefault="00FB0E1D" w:rsidP="008C6114">
      <w:pPr>
        <w:pStyle w:val="ListParagraph"/>
        <w:ind w:left="709"/>
        <w:jc w:val="both"/>
        <w:rPr>
          <w:color w:val="000000" w:themeColor="text1"/>
          <w:sz w:val="22"/>
          <w:szCs w:val="22"/>
        </w:rPr>
      </w:pPr>
    </w:p>
    <w:p w:rsidR="002869F0" w:rsidRPr="00AD27B0" w:rsidRDefault="002869F0" w:rsidP="008C6114">
      <w:pPr>
        <w:pStyle w:val="ListParagraph"/>
        <w:ind w:left="709"/>
        <w:jc w:val="both"/>
        <w:rPr>
          <w:color w:val="000000" w:themeColor="text1"/>
          <w:sz w:val="22"/>
          <w:szCs w:val="22"/>
        </w:rPr>
      </w:pPr>
    </w:p>
    <w:p w:rsidR="00DA5026" w:rsidRPr="00AD27B0" w:rsidRDefault="00DA5026" w:rsidP="00DA5026">
      <w:pPr>
        <w:pStyle w:val="Title"/>
        <w:ind w:left="360"/>
        <w:jc w:val="both"/>
        <w:rPr>
          <w:color w:val="000000" w:themeColor="text1"/>
          <w:sz w:val="2"/>
          <w:szCs w:val="2"/>
        </w:rPr>
      </w:pPr>
    </w:p>
    <w:p w:rsidR="00A70798" w:rsidRPr="00AD27B0" w:rsidRDefault="00957EBB" w:rsidP="001F30D8">
      <w:pPr>
        <w:pStyle w:val="ListParagraph"/>
        <w:numPr>
          <w:ilvl w:val="0"/>
          <w:numId w:val="3"/>
        </w:numPr>
        <w:spacing w:line="360" w:lineRule="auto"/>
        <w:ind w:left="284" w:hanging="284"/>
        <w:jc w:val="both"/>
        <w:rPr>
          <w:b/>
          <w:bCs/>
          <w:color w:val="000000" w:themeColor="text1"/>
          <w:sz w:val="22"/>
          <w:szCs w:val="22"/>
        </w:rPr>
      </w:pPr>
      <w:r w:rsidRPr="00AD27B0">
        <w:rPr>
          <w:b/>
          <w:bCs/>
          <w:color w:val="000000" w:themeColor="text1"/>
          <w:sz w:val="22"/>
          <w:szCs w:val="22"/>
        </w:rPr>
        <w:lastRenderedPageBreak/>
        <w:t xml:space="preserve">  </w:t>
      </w:r>
      <w:r w:rsidR="00A70798" w:rsidRPr="00AD27B0">
        <w:rPr>
          <w:b/>
          <w:bCs/>
          <w:color w:val="000000" w:themeColor="text1"/>
          <w:sz w:val="22"/>
          <w:szCs w:val="22"/>
        </w:rPr>
        <w:t xml:space="preserve">Ms. Sujatha V. </w:t>
      </w:r>
      <w:r w:rsidR="00B80A95" w:rsidRPr="00AD27B0">
        <w:rPr>
          <w:b/>
          <w:bCs/>
          <w:color w:val="000000" w:themeColor="text1"/>
          <w:sz w:val="22"/>
          <w:szCs w:val="22"/>
        </w:rPr>
        <w:t>Shastry</w:t>
      </w:r>
      <w:r w:rsidR="00A70798" w:rsidRPr="00AD27B0">
        <w:rPr>
          <w:b/>
          <w:bCs/>
          <w:color w:val="000000" w:themeColor="text1"/>
          <w:sz w:val="22"/>
          <w:szCs w:val="22"/>
        </w:rPr>
        <w:t xml:space="preserve"> – Clinical Assistant </w:t>
      </w:r>
    </w:p>
    <w:p w:rsidR="00A70798" w:rsidRPr="00AD27B0" w:rsidRDefault="00A70798" w:rsidP="009B0259">
      <w:pPr>
        <w:pStyle w:val="Title"/>
        <w:jc w:val="both"/>
        <w:rPr>
          <w:b w:val="0"/>
          <w:color w:val="000000" w:themeColor="text1"/>
          <w:sz w:val="2"/>
          <w:szCs w:val="2"/>
        </w:rPr>
      </w:pPr>
      <w:r w:rsidRPr="00AD27B0">
        <w:rPr>
          <w:b w:val="0"/>
          <w:color w:val="000000" w:themeColor="text1"/>
          <w:sz w:val="22"/>
          <w:szCs w:val="22"/>
        </w:rPr>
        <w:tab/>
      </w:r>
    </w:p>
    <w:p w:rsidR="001F30D8" w:rsidRPr="00AD27B0" w:rsidRDefault="00B97E8F" w:rsidP="00F13425">
      <w:pPr>
        <w:pStyle w:val="ListParagraph"/>
        <w:numPr>
          <w:ilvl w:val="0"/>
          <w:numId w:val="29"/>
        </w:numPr>
        <w:ind w:left="709"/>
        <w:jc w:val="both"/>
        <w:rPr>
          <w:bCs/>
          <w:color w:val="000000" w:themeColor="text1"/>
          <w:sz w:val="22"/>
          <w:szCs w:val="22"/>
        </w:rPr>
      </w:pPr>
      <w:r w:rsidRPr="00AD27B0">
        <w:rPr>
          <w:bCs/>
          <w:color w:val="000000" w:themeColor="text1"/>
          <w:sz w:val="22"/>
          <w:szCs w:val="22"/>
        </w:rPr>
        <w:t xml:space="preserve">No. of Reports verified: </w:t>
      </w:r>
      <w:r w:rsidR="00810B04" w:rsidRPr="00AD27B0">
        <w:rPr>
          <w:bCs/>
          <w:color w:val="000000" w:themeColor="text1"/>
          <w:sz w:val="22"/>
          <w:szCs w:val="22"/>
        </w:rPr>
        <w:t>28</w:t>
      </w:r>
    </w:p>
    <w:p w:rsidR="001F30D8" w:rsidRPr="00AD27B0" w:rsidRDefault="001F30D8" w:rsidP="00F13425">
      <w:pPr>
        <w:pStyle w:val="ListParagraph"/>
        <w:numPr>
          <w:ilvl w:val="0"/>
          <w:numId w:val="29"/>
        </w:numPr>
        <w:ind w:left="709"/>
        <w:jc w:val="both"/>
        <w:rPr>
          <w:bCs/>
          <w:color w:val="000000" w:themeColor="text1"/>
          <w:sz w:val="22"/>
          <w:szCs w:val="22"/>
        </w:rPr>
      </w:pPr>
      <w:r w:rsidRPr="00AD27B0">
        <w:rPr>
          <w:bCs/>
          <w:color w:val="000000" w:themeColor="text1"/>
          <w:sz w:val="22"/>
          <w:szCs w:val="22"/>
        </w:rPr>
        <w:t>Verification of reports on a regular basis.</w:t>
      </w:r>
    </w:p>
    <w:p w:rsidR="001F30D8" w:rsidRPr="00AD27B0" w:rsidRDefault="001F30D8" w:rsidP="00F13425">
      <w:pPr>
        <w:pStyle w:val="ListParagraph"/>
        <w:numPr>
          <w:ilvl w:val="0"/>
          <w:numId w:val="29"/>
        </w:numPr>
        <w:ind w:left="709"/>
        <w:jc w:val="both"/>
        <w:rPr>
          <w:bCs/>
          <w:color w:val="000000" w:themeColor="text1"/>
          <w:sz w:val="22"/>
          <w:szCs w:val="22"/>
        </w:rPr>
      </w:pPr>
      <w:r w:rsidRPr="00AD27B0">
        <w:rPr>
          <w:bCs/>
          <w:color w:val="000000" w:themeColor="text1"/>
          <w:sz w:val="22"/>
          <w:szCs w:val="22"/>
        </w:rPr>
        <w:t>General correspondence with the clients regarding complaints of not receiving the reports through mail and post and making alternate arrangements for sending the reports again.</w:t>
      </w:r>
    </w:p>
    <w:p w:rsidR="001F30D8" w:rsidRPr="00AD27B0" w:rsidRDefault="001F30D8" w:rsidP="00F13425">
      <w:pPr>
        <w:pStyle w:val="ListParagraph"/>
        <w:numPr>
          <w:ilvl w:val="0"/>
          <w:numId w:val="29"/>
        </w:numPr>
        <w:ind w:left="709"/>
        <w:jc w:val="both"/>
        <w:rPr>
          <w:bCs/>
          <w:color w:val="000000" w:themeColor="text1"/>
          <w:sz w:val="22"/>
          <w:szCs w:val="22"/>
        </w:rPr>
      </w:pPr>
      <w:r w:rsidRPr="00AD27B0">
        <w:rPr>
          <w:bCs/>
          <w:color w:val="000000" w:themeColor="text1"/>
          <w:sz w:val="22"/>
          <w:szCs w:val="22"/>
        </w:rPr>
        <w:t>Filling up of requisition forms and providing acknowledgement slip to the clients approaching for reports.</w:t>
      </w:r>
    </w:p>
    <w:p w:rsidR="00810B04" w:rsidRPr="00AD27B0" w:rsidRDefault="00810B04" w:rsidP="00F13425">
      <w:pPr>
        <w:pStyle w:val="ListParagraph"/>
        <w:numPr>
          <w:ilvl w:val="0"/>
          <w:numId w:val="29"/>
        </w:numPr>
        <w:spacing w:after="200" w:line="276" w:lineRule="auto"/>
        <w:ind w:left="709"/>
        <w:jc w:val="both"/>
        <w:rPr>
          <w:bCs/>
          <w:color w:val="000000" w:themeColor="text1"/>
          <w:sz w:val="22"/>
          <w:szCs w:val="20"/>
        </w:rPr>
      </w:pPr>
      <w:r w:rsidRPr="00AD27B0">
        <w:rPr>
          <w:bCs/>
          <w:color w:val="000000" w:themeColor="text1"/>
          <w:sz w:val="22"/>
          <w:szCs w:val="20"/>
        </w:rPr>
        <w:t>Internal examiner to conduct clinical practical examination for 1</w:t>
      </w:r>
      <w:r w:rsidRPr="00AD27B0">
        <w:rPr>
          <w:bCs/>
          <w:color w:val="000000" w:themeColor="text1"/>
          <w:sz w:val="22"/>
          <w:szCs w:val="20"/>
          <w:vertAlign w:val="superscript"/>
        </w:rPr>
        <w:t>st</w:t>
      </w:r>
      <w:r w:rsidR="0048376D" w:rsidRPr="00AD27B0">
        <w:rPr>
          <w:bCs/>
          <w:color w:val="000000" w:themeColor="text1"/>
          <w:sz w:val="22"/>
          <w:szCs w:val="20"/>
        </w:rPr>
        <w:t xml:space="preserve"> M.SC (SLP) </w:t>
      </w:r>
      <w:r w:rsidRPr="00AD27B0">
        <w:rPr>
          <w:bCs/>
          <w:color w:val="000000" w:themeColor="text1"/>
          <w:sz w:val="22"/>
          <w:szCs w:val="20"/>
        </w:rPr>
        <w:t>1</w:t>
      </w:r>
      <w:r w:rsidRPr="00AD27B0">
        <w:rPr>
          <w:bCs/>
          <w:color w:val="000000" w:themeColor="text1"/>
          <w:sz w:val="22"/>
          <w:szCs w:val="20"/>
          <w:vertAlign w:val="superscript"/>
        </w:rPr>
        <w:t>st</w:t>
      </w:r>
      <w:r w:rsidRPr="00AD27B0">
        <w:rPr>
          <w:bCs/>
          <w:color w:val="000000" w:themeColor="text1"/>
          <w:sz w:val="22"/>
          <w:szCs w:val="20"/>
        </w:rPr>
        <w:t xml:space="preserve"> semester students on 7</w:t>
      </w:r>
      <w:r w:rsidRPr="00AD27B0">
        <w:rPr>
          <w:bCs/>
          <w:color w:val="000000" w:themeColor="text1"/>
          <w:sz w:val="22"/>
          <w:szCs w:val="20"/>
          <w:vertAlign w:val="superscript"/>
        </w:rPr>
        <w:t>th</w:t>
      </w:r>
      <w:r w:rsidRPr="00AD27B0">
        <w:rPr>
          <w:bCs/>
          <w:color w:val="000000" w:themeColor="text1"/>
          <w:sz w:val="22"/>
          <w:szCs w:val="20"/>
        </w:rPr>
        <w:t xml:space="preserve"> December 2017.</w:t>
      </w:r>
    </w:p>
    <w:p w:rsidR="00810B04" w:rsidRPr="00AD27B0" w:rsidRDefault="00810B04" w:rsidP="00F13425">
      <w:pPr>
        <w:pStyle w:val="ListParagraph"/>
        <w:numPr>
          <w:ilvl w:val="0"/>
          <w:numId w:val="29"/>
        </w:numPr>
        <w:spacing w:after="200" w:line="276" w:lineRule="auto"/>
        <w:ind w:left="709"/>
        <w:jc w:val="both"/>
        <w:rPr>
          <w:bCs/>
          <w:color w:val="000000" w:themeColor="text1"/>
          <w:sz w:val="22"/>
          <w:szCs w:val="20"/>
        </w:rPr>
      </w:pPr>
      <w:r w:rsidRPr="00AD27B0">
        <w:rPr>
          <w:bCs/>
          <w:color w:val="000000" w:themeColor="text1"/>
          <w:sz w:val="22"/>
          <w:szCs w:val="20"/>
        </w:rPr>
        <w:t>Correction of Kannada format of tools for data collection on intellectual disability (as a part of Ms. Prathima’s project).</w:t>
      </w:r>
    </w:p>
    <w:p w:rsidR="00810B04" w:rsidRPr="00AD27B0" w:rsidRDefault="00810B04" w:rsidP="00F13425">
      <w:pPr>
        <w:pStyle w:val="ListParagraph"/>
        <w:numPr>
          <w:ilvl w:val="0"/>
          <w:numId w:val="29"/>
        </w:numPr>
        <w:spacing w:after="200" w:line="276" w:lineRule="auto"/>
        <w:ind w:left="709"/>
        <w:jc w:val="both"/>
        <w:rPr>
          <w:bCs/>
          <w:color w:val="000000" w:themeColor="text1"/>
          <w:sz w:val="22"/>
          <w:szCs w:val="20"/>
        </w:rPr>
      </w:pPr>
      <w:r w:rsidRPr="00AD27B0">
        <w:rPr>
          <w:bCs/>
          <w:color w:val="000000" w:themeColor="text1"/>
          <w:sz w:val="22"/>
          <w:szCs w:val="20"/>
        </w:rPr>
        <w:t>Correction of Kannada format of instruction to school teachers regarding provisions for disabled.</w:t>
      </w:r>
    </w:p>
    <w:p w:rsidR="00810B04" w:rsidRPr="00AD27B0" w:rsidRDefault="00810B04" w:rsidP="003C40CA">
      <w:pPr>
        <w:pStyle w:val="ListParagraph"/>
        <w:numPr>
          <w:ilvl w:val="0"/>
          <w:numId w:val="29"/>
        </w:numPr>
        <w:spacing w:after="200" w:line="276" w:lineRule="auto"/>
        <w:ind w:left="709"/>
        <w:jc w:val="both"/>
        <w:rPr>
          <w:bCs/>
          <w:color w:val="000000" w:themeColor="text1"/>
          <w:sz w:val="22"/>
          <w:szCs w:val="20"/>
        </w:rPr>
      </w:pPr>
      <w:r w:rsidRPr="00AD27B0">
        <w:rPr>
          <w:bCs/>
          <w:color w:val="000000" w:themeColor="text1"/>
          <w:sz w:val="22"/>
          <w:szCs w:val="20"/>
        </w:rPr>
        <w:t xml:space="preserve">Training provided to Ms. Kavya (Management staff) regarding data entry, case file management, preparation and dispatch of reports, Performa and score sheets managements, Maintenance of Opd rooms, stock maintenance, follow </w:t>
      </w:r>
      <w:r w:rsidR="003C40CA" w:rsidRPr="00AD27B0">
        <w:rPr>
          <w:bCs/>
          <w:color w:val="000000" w:themeColor="text1"/>
          <w:sz w:val="22"/>
          <w:szCs w:val="20"/>
        </w:rPr>
        <w:t>UPS</w:t>
      </w:r>
      <w:r w:rsidRPr="00AD27B0">
        <w:rPr>
          <w:bCs/>
          <w:color w:val="000000" w:themeColor="text1"/>
          <w:sz w:val="22"/>
          <w:szCs w:val="20"/>
        </w:rPr>
        <w:t xml:space="preserve"> , work orders and other Opd related activities.</w:t>
      </w:r>
    </w:p>
    <w:p w:rsidR="00810B04" w:rsidRPr="00AD27B0" w:rsidRDefault="00810B04" w:rsidP="00F13425">
      <w:pPr>
        <w:pStyle w:val="ListParagraph"/>
        <w:numPr>
          <w:ilvl w:val="0"/>
          <w:numId w:val="29"/>
        </w:numPr>
        <w:spacing w:after="200" w:line="276" w:lineRule="auto"/>
        <w:ind w:left="709"/>
        <w:jc w:val="both"/>
        <w:rPr>
          <w:bCs/>
          <w:color w:val="000000" w:themeColor="text1"/>
          <w:sz w:val="22"/>
          <w:szCs w:val="20"/>
        </w:rPr>
      </w:pPr>
      <w:r w:rsidRPr="00AD27B0">
        <w:rPr>
          <w:bCs/>
          <w:color w:val="000000" w:themeColor="text1"/>
          <w:sz w:val="22"/>
          <w:szCs w:val="20"/>
        </w:rPr>
        <w:t>Orientated bond staffs regarding Opd related activities and student training.</w:t>
      </w:r>
    </w:p>
    <w:p w:rsidR="001F30D8" w:rsidRPr="00AD27B0" w:rsidRDefault="001F30D8" w:rsidP="00F13425">
      <w:pPr>
        <w:pStyle w:val="ListParagraph"/>
        <w:numPr>
          <w:ilvl w:val="0"/>
          <w:numId w:val="29"/>
        </w:numPr>
        <w:ind w:left="709"/>
        <w:jc w:val="both"/>
        <w:rPr>
          <w:bCs/>
          <w:color w:val="000000" w:themeColor="text1"/>
          <w:sz w:val="22"/>
          <w:szCs w:val="22"/>
        </w:rPr>
      </w:pPr>
      <w:r w:rsidRPr="00AD27B0">
        <w:rPr>
          <w:bCs/>
          <w:color w:val="000000" w:themeColor="text1"/>
          <w:sz w:val="22"/>
          <w:szCs w:val="22"/>
        </w:rPr>
        <w:t>Compilation of daily and monthly statistics of opd, evaluation reports and referral letters, clients referred to other departments like TCPD, POCD, LD clinic, Internship centers and others.</w:t>
      </w:r>
    </w:p>
    <w:p w:rsidR="001F30D8" w:rsidRPr="00AD27B0" w:rsidRDefault="001F30D8" w:rsidP="00F13425">
      <w:pPr>
        <w:pStyle w:val="ListParagraph"/>
        <w:numPr>
          <w:ilvl w:val="0"/>
          <w:numId w:val="29"/>
        </w:numPr>
        <w:ind w:left="709"/>
        <w:jc w:val="both"/>
        <w:rPr>
          <w:color w:val="000000" w:themeColor="text1"/>
          <w:sz w:val="22"/>
          <w:szCs w:val="22"/>
        </w:rPr>
      </w:pPr>
      <w:r w:rsidRPr="00AD27B0">
        <w:rPr>
          <w:bCs/>
          <w:color w:val="000000" w:themeColor="text1"/>
          <w:sz w:val="22"/>
          <w:szCs w:val="22"/>
        </w:rPr>
        <w:t>Maintenance of registers of opd.</w:t>
      </w:r>
    </w:p>
    <w:p w:rsidR="001F30D8" w:rsidRPr="00AD27B0" w:rsidRDefault="001F30D8" w:rsidP="00F13425">
      <w:pPr>
        <w:pStyle w:val="ListParagraph"/>
        <w:numPr>
          <w:ilvl w:val="0"/>
          <w:numId w:val="29"/>
        </w:numPr>
        <w:ind w:left="709"/>
        <w:jc w:val="both"/>
        <w:rPr>
          <w:color w:val="000000" w:themeColor="text1"/>
          <w:sz w:val="22"/>
          <w:szCs w:val="22"/>
        </w:rPr>
      </w:pPr>
      <w:r w:rsidRPr="00AD27B0">
        <w:rPr>
          <w:bCs/>
          <w:color w:val="000000" w:themeColor="text1"/>
          <w:sz w:val="22"/>
          <w:szCs w:val="22"/>
        </w:rPr>
        <w:t>Providing appointments (through mail and over phone) for the client and maintenance of appointment register.</w:t>
      </w:r>
    </w:p>
    <w:p w:rsidR="001F30D8" w:rsidRPr="00AD27B0" w:rsidRDefault="001F30D8" w:rsidP="00F13425">
      <w:pPr>
        <w:pStyle w:val="ListParagraph"/>
        <w:numPr>
          <w:ilvl w:val="0"/>
          <w:numId w:val="29"/>
        </w:numPr>
        <w:ind w:left="709"/>
        <w:jc w:val="both"/>
        <w:rPr>
          <w:color w:val="000000" w:themeColor="text1"/>
          <w:sz w:val="22"/>
          <w:szCs w:val="22"/>
        </w:rPr>
      </w:pPr>
      <w:r w:rsidRPr="00AD27B0">
        <w:rPr>
          <w:bCs/>
          <w:color w:val="000000" w:themeColor="text1"/>
          <w:sz w:val="22"/>
          <w:szCs w:val="22"/>
        </w:rPr>
        <w:t>Providing locker keys to students posted in opd.</w:t>
      </w:r>
    </w:p>
    <w:p w:rsidR="00B97E8F" w:rsidRPr="00AD27B0" w:rsidRDefault="001F30D8" w:rsidP="00F13425">
      <w:pPr>
        <w:pStyle w:val="ListParagraph"/>
        <w:numPr>
          <w:ilvl w:val="0"/>
          <w:numId w:val="29"/>
        </w:numPr>
        <w:ind w:left="709"/>
        <w:jc w:val="both"/>
        <w:rPr>
          <w:bCs/>
          <w:color w:val="000000" w:themeColor="text1"/>
          <w:sz w:val="22"/>
          <w:szCs w:val="22"/>
        </w:rPr>
      </w:pPr>
      <w:r w:rsidRPr="00AD27B0">
        <w:rPr>
          <w:bCs/>
          <w:color w:val="000000" w:themeColor="text1"/>
          <w:sz w:val="22"/>
          <w:szCs w:val="22"/>
        </w:rPr>
        <w:t xml:space="preserve">Issuing of test </w:t>
      </w:r>
      <w:r w:rsidRPr="00AD27B0">
        <w:rPr>
          <w:color w:val="000000" w:themeColor="text1"/>
          <w:sz w:val="22"/>
          <w:szCs w:val="22"/>
        </w:rPr>
        <w:t xml:space="preserve">material </w:t>
      </w:r>
      <w:r w:rsidRPr="00AD27B0">
        <w:rPr>
          <w:bCs/>
          <w:color w:val="000000" w:themeColor="text1"/>
          <w:sz w:val="22"/>
          <w:szCs w:val="22"/>
        </w:rPr>
        <w:t xml:space="preserve">to students for client assessment </w:t>
      </w:r>
      <w:r w:rsidRPr="00AD27B0">
        <w:rPr>
          <w:color w:val="000000" w:themeColor="text1"/>
          <w:sz w:val="22"/>
          <w:szCs w:val="22"/>
        </w:rPr>
        <w:t>and</w:t>
      </w:r>
      <w:r w:rsidRPr="00AD27B0">
        <w:rPr>
          <w:bCs/>
          <w:color w:val="000000" w:themeColor="text1"/>
          <w:sz w:val="22"/>
          <w:szCs w:val="22"/>
        </w:rPr>
        <w:t xml:space="preserve"> maintenance of borrower’s register on a regular basis.</w:t>
      </w:r>
    </w:p>
    <w:p w:rsidR="001F30D8" w:rsidRPr="00AD27B0" w:rsidRDefault="001F30D8" w:rsidP="00F13425">
      <w:pPr>
        <w:pStyle w:val="ListParagraph"/>
        <w:numPr>
          <w:ilvl w:val="0"/>
          <w:numId w:val="29"/>
        </w:numPr>
        <w:spacing w:line="276" w:lineRule="auto"/>
        <w:ind w:left="709"/>
        <w:jc w:val="both"/>
        <w:rPr>
          <w:bCs/>
          <w:color w:val="000000" w:themeColor="text1"/>
          <w:sz w:val="22"/>
          <w:szCs w:val="22"/>
        </w:rPr>
      </w:pPr>
      <w:r w:rsidRPr="00AD27B0">
        <w:rPr>
          <w:bCs/>
          <w:color w:val="000000" w:themeColor="text1"/>
          <w:sz w:val="22"/>
          <w:szCs w:val="22"/>
        </w:rPr>
        <w:t>Verification of the work record sheet of UG regular postings  I B.Sc: 8</w:t>
      </w:r>
    </w:p>
    <w:p w:rsidR="001F30D8" w:rsidRPr="00AD27B0" w:rsidRDefault="001F30D8" w:rsidP="00F13425">
      <w:pPr>
        <w:pStyle w:val="ListParagraph"/>
        <w:numPr>
          <w:ilvl w:val="0"/>
          <w:numId w:val="29"/>
        </w:numPr>
        <w:spacing w:line="276" w:lineRule="auto"/>
        <w:ind w:left="709"/>
        <w:jc w:val="both"/>
        <w:rPr>
          <w:bCs/>
          <w:color w:val="000000" w:themeColor="text1"/>
          <w:sz w:val="22"/>
          <w:szCs w:val="22"/>
        </w:rPr>
      </w:pPr>
      <w:r w:rsidRPr="00AD27B0">
        <w:rPr>
          <w:bCs/>
          <w:color w:val="000000" w:themeColor="text1"/>
          <w:sz w:val="22"/>
          <w:szCs w:val="22"/>
        </w:rPr>
        <w:t>Verification of the work record sheet of UG regular postings  Interns: 2</w:t>
      </w:r>
    </w:p>
    <w:p w:rsidR="00B93C47" w:rsidRPr="00AD27B0" w:rsidRDefault="001F30D8" w:rsidP="00F13425">
      <w:pPr>
        <w:pStyle w:val="ListParagraph"/>
        <w:numPr>
          <w:ilvl w:val="0"/>
          <w:numId w:val="29"/>
        </w:numPr>
        <w:spacing w:line="276" w:lineRule="auto"/>
        <w:ind w:left="709"/>
        <w:jc w:val="both"/>
        <w:rPr>
          <w:bCs/>
          <w:color w:val="000000" w:themeColor="text1"/>
          <w:sz w:val="22"/>
          <w:szCs w:val="22"/>
        </w:rPr>
      </w:pPr>
      <w:r w:rsidRPr="00AD27B0">
        <w:rPr>
          <w:bCs/>
          <w:color w:val="000000" w:themeColor="text1"/>
          <w:sz w:val="22"/>
          <w:szCs w:val="22"/>
        </w:rPr>
        <w:t>Verification of the work record sheet of PG regular postings   I M.Sc and II MSC :5</w:t>
      </w:r>
    </w:p>
    <w:p w:rsidR="00B93C47" w:rsidRPr="003177E7" w:rsidRDefault="00B93C47" w:rsidP="00810B04">
      <w:pPr>
        <w:pStyle w:val="ListParagraph"/>
        <w:spacing w:line="276" w:lineRule="auto"/>
        <w:ind w:left="709"/>
        <w:rPr>
          <w:bCs/>
          <w:color w:val="000000" w:themeColor="text1"/>
          <w:sz w:val="16"/>
          <w:szCs w:val="16"/>
        </w:rPr>
      </w:pPr>
    </w:p>
    <w:p w:rsidR="00A70798" w:rsidRPr="00AD27B0" w:rsidRDefault="00957EBB" w:rsidP="00B93C47">
      <w:pPr>
        <w:pStyle w:val="ListParagraph"/>
        <w:numPr>
          <w:ilvl w:val="0"/>
          <w:numId w:val="3"/>
        </w:numPr>
        <w:rPr>
          <w:bCs/>
          <w:color w:val="000000" w:themeColor="text1"/>
        </w:rPr>
      </w:pPr>
      <w:r w:rsidRPr="00AD27B0">
        <w:rPr>
          <w:b/>
          <w:color w:val="000000" w:themeColor="text1"/>
        </w:rPr>
        <w:t xml:space="preserve"> </w:t>
      </w:r>
      <w:r w:rsidR="00A70798" w:rsidRPr="00AD27B0">
        <w:rPr>
          <w:b/>
          <w:color w:val="000000" w:themeColor="text1"/>
        </w:rPr>
        <w:t xml:space="preserve">Ms. Prathima S - IST </w:t>
      </w:r>
    </w:p>
    <w:p w:rsidR="000B053A" w:rsidRPr="00AD27B0" w:rsidRDefault="000B053A" w:rsidP="00F13425">
      <w:pPr>
        <w:pStyle w:val="ListParagraph"/>
        <w:ind w:left="360"/>
        <w:jc w:val="both"/>
        <w:rPr>
          <w:color w:val="000000" w:themeColor="text1"/>
          <w:sz w:val="10"/>
          <w:szCs w:val="10"/>
        </w:rPr>
      </w:pPr>
    </w:p>
    <w:p w:rsidR="00CD0C3B" w:rsidRPr="00AD27B0" w:rsidRDefault="00CD0C3B" w:rsidP="00F13425">
      <w:pPr>
        <w:pStyle w:val="ListParagraph"/>
        <w:numPr>
          <w:ilvl w:val="0"/>
          <w:numId w:val="30"/>
        </w:numPr>
        <w:jc w:val="both"/>
        <w:rPr>
          <w:color w:val="000000" w:themeColor="text1"/>
          <w:sz w:val="22"/>
          <w:szCs w:val="22"/>
        </w:rPr>
      </w:pPr>
      <w:r w:rsidRPr="00AD27B0">
        <w:rPr>
          <w:color w:val="000000" w:themeColor="text1"/>
          <w:sz w:val="22"/>
          <w:szCs w:val="22"/>
        </w:rPr>
        <w:t>Verification of work record documents of III B. Sc students</w:t>
      </w:r>
      <w:r w:rsidR="00C84C86" w:rsidRPr="00AD27B0">
        <w:rPr>
          <w:color w:val="000000" w:themeColor="text1"/>
          <w:sz w:val="22"/>
          <w:szCs w:val="22"/>
        </w:rPr>
        <w:t xml:space="preserve"> </w:t>
      </w:r>
      <w:r w:rsidRPr="00AD27B0">
        <w:rPr>
          <w:color w:val="000000" w:themeColor="text1"/>
          <w:sz w:val="22"/>
          <w:szCs w:val="22"/>
        </w:rPr>
        <w:t>-</w:t>
      </w:r>
      <w:r w:rsidR="00C84C86" w:rsidRPr="00AD27B0">
        <w:rPr>
          <w:color w:val="000000" w:themeColor="text1"/>
          <w:sz w:val="22"/>
          <w:szCs w:val="22"/>
        </w:rPr>
        <w:t xml:space="preserve"> </w:t>
      </w:r>
      <w:r w:rsidRPr="00AD27B0">
        <w:rPr>
          <w:color w:val="000000" w:themeColor="text1"/>
          <w:sz w:val="22"/>
          <w:szCs w:val="22"/>
        </w:rPr>
        <w:t>8 No.</w:t>
      </w:r>
    </w:p>
    <w:p w:rsidR="00752392" w:rsidRPr="00AD27B0" w:rsidRDefault="00CD0C3B" w:rsidP="00F13425">
      <w:pPr>
        <w:pStyle w:val="ListParagraph"/>
        <w:numPr>
          <w:ilvl w:val="0"/>
          <w:numId w:val="30"/>
        </w:numPr>
        <w:jc w:val="both"/>
        <w:rPr>
          <w:color w:val="000000" w:themeColor="text1"/>
          <w:sz w:val="22"/>
          <w:szCs w:val="22"/>
        </w:rPr>
      </w:pPr>
      <w:r w:rsidRPr="00AD27B0">
        <w:rPr>
          <w:color w:val="000000" w:themeColor="text1"/>
          <w:sz w:val="22"/>
          <w:szCs w:val="22"/>
        </w:rPr>
        <w:t>Co-ordinated in organizing IDPWD (submission of report and bill settlement) held on 8th December, 2017</w:t>
      </w:r>
    </w:p>
    <w:p w:rsidR="00782909" w:rsidRPr="00AD27B0" w:rsidRDefault="00782909" w:rsidP="00782909">
      <w:pPr>
        <w:pStyle w:val="ListParagraph"/>
        <w:numPr>
          <w:ilvl w:val="0"/>
          <w:numId w:val="30"/>
        </w:numPr>
        <w:jc w:val="both"/>
        <w:rPr>
          <w:color w:val="000000" w:themeColor="text1"/>
          <w:sz w:val="22"/>
          <w:szCs w:val="22"/>
        </w:rPr>
      </w:pPr>
      <w:r w:rsidRPr="00AD27B0">
        <w:rPr>
          <w:color w:val="000000" w:themeColor="text1"/>
          <w:sz w:val="22"/>
          <w:szCs w:val="22"/>
          <w:shd w:val="clear" w:color="auto" w:fill="FFFFFF"/>
        </w:rPr>
        <w:t>Member of Scientific  Committee as part of ISHA CON from 5</w:t>
      </w:r>
      <w:r w:rsidRPr="00AD27B0">
        <w:rPr>
          <w:color w:val="000000" w:themeColor="text1"/>
          <w:sz w:val="22"/>
          <w:szCs w:val="22"/>
          <w:shd w:val="clear" w:color="auto" w:fill="FFFFFF"/>
          <w:vertAlign w:val="superscript"/>
        </w:rPr>
        <w:t>th</w:t>
      </w:r>
      <w:r w:rsidRPr="00AD27B0">
        <w:rPr>
          <w:color w:val="000000" w:themeColor="text1"/>
          <w:sz w:val="22"/>
          <w:szCs w:val="22"/>
          <w:shd w:val="clear" w:color="auto" w:fill="FFFFFF"/>
        </w:rPr>
        <w:t xml:space="preserve"> Jan to 7</w:t>
      </w:r>
      <w:r w:rsidRPr="00AD27B0">
        <w:rPr>
          <w:color w:val="000000" w:themeColor="text1"/>
          <w:sz w:val="22"/>
          <w:szCs w:val="22"/>
          <w:shd w:val="clear" w:color="auto" w:fill="FFFFFF"/>
          <w:vertAlign w:val="superscript"/>
        </w:rPr>
        <w:t>th</w:t>
      </w:r>
      <w:r w:rsidRPr="00AD27B0">
        <w:rPr>
          <w:color w:val="000000" w:themeColor="text1"/>
          <w:sz w:val="22"/>
          <w:szCs w:val="22"/>
          <w:shd w:val="clear" w:color="auto" w:fill="FFFFFF"/>
        </w:rPr>
        <w:t xml:space="preserve"> Jan at AIISH, Mysore</w:t>
      </w:r>
    </w:p>
    <w:p w:rsidR="000E5314" w:rsidRPr="00AD27B0" w:rsidRDefault="000E5314" w:rsidP="00F13425">
      <w:pPr>
        <w:pStyle w:val="ListParagraph"/>
        <w:numPr>
          <w:ilvl w:val="0"/>
          <w:numId w:val="30"/>
        </w:numPr>
        <w:jc w:val="both"/>
        <w:rPr>
          <w:color w:val="000000" w:themeColor="text1"/>
          <w:sz w:val="22"/>
          <w:szCs w:val="22"/>
        </w:rPr>
      </w:pPr>
      <w:r w:rsidRPr="00AD27B0">
        <w:rPr>
          <w:color w:val="000000" w:themeColor="text1"/>
          <w:sz w:val="22"/>
          <w:szCs w:val="22"/>
        </w:rPr>
        <w:t xml:space="preserve">School visits in Mysore district: </w:t>
      </w:r>
    </w:p>
    <w:tbl>
      <w:tblPr>
        <w:tblStyle w:val="TableGrid"/>
        <w:tblW w:w="9911" w:type="dxa"/>
        <w:jc w:val="center"/>
        <w:tblInd w:w="193"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tblPr>
      <w:tblGrid>
        <w:gridCol w:w="511"/>
        <w:gridCol w:w="2542"/>
        <w:gridCol w:w="1116"/>
        <w:gridCol w:w="1843"/>
        <w:gridCol w:w="2249"/>
        <w:gridCol w:w="1650"/>
      </w:tblGrid>
      <w:tr w:rsidR="00F248A4" w:rsidRPr="00AD27B0" w:rsidTr="00F13425">
        <w:trPr>
          <w:jc w:val="center"/>
        </w:trPr>
        <w:tc>
          <w:tcPr>
            <w:tcW w:w="0" w:type="auto"/>
            <w:hideMark/>
          </w:tcPr>
          <w:p w:rsidR="00F248A4" w:rsidRPr="00AD27B0" w:rsidRDefault="00F248A4" w:rsidP="00F13425">
            <w:pPr>
              <w:spacing w:after="0" w:line="240" w:lineRule="auto"/>
              <w:jc w:val="both"/>
              <w:rPr>
                <w:b/>
                <w:bCs/>
                <w:color w:val="000000" w:themeColor="text1"/>
                <w:sz w:val="20"/>
                <w:szCs w:val="20"/>
              </w:rPr>
            </w:pPr>
            <w:r w:rsidRPr="00AD27B0">
              <w:rPr>
                <w:b/>
                <w:bCs/>
                <w:color w:val="000000" w:themeColor="text1"/>
                <w:sz w:val="20"/>
                <w:szCs w:val="20"/>
              </w:rPr>
              <w:t>Sl</w:t>
            </w:r>
          </w:p>
          <w:p w:rsidR="00F248A4" w:rsidRPr="00AD27B0" w:rsidRDefault="00F248A4" w:rsidP="00F13425">
            <w:pPr>
              <w:spacing w:after="0" w:line="240" w:lineRule="auto"/>
              <w:jc w:val="both"/>
              <w:rPr>
                <w:b/>
                <w:bCs/>
                <w:color w:val="000000" w:themeColor="text1"/>
                <w:sz w:val="20"/>
                <w:szCs w:val="20"/>
                <w:lang w:bidi="hi-IN"/>
              </w:rPr>
            </w:pPr>
            <w:r w:rsidRPr="00AD27B0">
              <w:rPr>
                <w:b/>
                <w:bCs/>
                <w:color w:val="000000" w:themeColor="text1"/>
                <w:sz w:val="20"/>
                <w:szCs w:val="20"/>
              </w:rPr>
              <w:t>No.</w:t>
            </w:r>
          </w:p>
        </w:tc>
        <w:tc>
          <w:tcPr>
            <w:tcW w:w="2542" w:type="dxa"/>
            <w:hideMark/>
          </w:tcPr>
          <w:p w:rsidR="00F248A4" w:rsidRPr="00AD27B0" w:rsidRDefault="00F248A4" w:rsidP="00F13425">
            <w:pPr>
              <w:spacing w:after="0" w:line="240" w:lineRule="auto"/>
              <w:jc w:val="both"/>
              <w:rPr>
                <w:b/>
                <w:bCs/>
                <w:color w:val="000000" w:themeColor="text1"/>
                <w:sz w:val="20"/>
                <w:szCs w:val="20"/>
                <w:lang w:bidi="hi-IN"/>
              </w:rPr>
            </w:pPr>
            <w:r w:rsidRPr="00AD27B0">
              <w:rPr>
                <w:b/>
                <w:bCs/>
                <w:color w:val="000000" w:themeColor="text1"/>
                <w:sz w:val="20"/>
                <w:szCs w:val="20"/>
              </w:rPr>
              <w:t>School address</w:t>
            </w:r>
          </w:p>
        </w:tc>
        <w:tc>
          <w:tcPr>
            <w:tcW w:w="1116" w:type="dxa"/>
            <w:hideMark/>
          </w:tcPr>
          <w:p w:rsidR="00F248A4" w:rsidRPr="00AD27B0" w:rsidRDefault="00F248A4" w:rsidP="00F13425">
            <w:pPr>
              <w:spacing w:after="0" w:line="240" w:lineRule="auto"/>
              <w:jc w:val="both"/>
              <w:rPr>
                <w:b/>
                <w:bCs/>
                <w:color w:val="000000" w:themeColor="text1"/>
                <w:sz w:val="20"/>
                <w:szCs w:val="20"/>
                <w:lang w:bidi="hi-IN"/>
              </w:rPr>
            </w:pPr>
            <w:r w:rsidRPr="00AD27B0">
              <w:rPr>
                <w:b/>
                <w:bCs/>
                <w:color w:val="000000" w:themeColor="text1"/>
                <w:sz w:val="20"/>
                <w:szCs w:val="20"/>
              </w:rPr>
              <w:t>Date of visit</w:t>
            </w:r>
          </w:p>
        </w:tc>
        <w:tc>
          <w:tcPr>
            <w:tcW w:w="1843" w:type="dxa"/>
            <w:hideMark/>
          </w:tcPr>
          <w:p w:rsidR="00F248A4" w:rsidRPr="00AD27B0" w:rsidRDefault="00F248A4" w:rsidP="00F13425">
            <w:pPr>
              <w:spacing w:after="0" w:line="240" w:lineRule="auto"/>
              <w:jc w:val="both"/>
              <w:rPr>
                <w:b/>
                <w:bCs/>
                <w:color w:val="000000" w:themeColor="text1"/>
                <w:sz w:val="20"/>
                <w:szCs w:val="20"/>
                <w:lang w:bidi="hi-IN"/>
              </w:rPr>
            </w:pPr>
            <w:r w:rsidRPr="00AD27B0">
              <w:rPr>
                <w:b/>
                <w:bCs/>
                <w:color w:val="000000" w:themeColor="text1"/>
                <w:sz w:val="20"/>
                <w:szCs w:val="20"/>
              </w:rPr>
              <w:t>No. of children followed up</w:t>
            </w:r>
          </w:p>
        </w:tc>
        <w:tc>
          <w:tcPr>
            <w:tcW w:w="2249" w:type="dxa"/>
            <w:hideMark/>
          </w:tcPr>
          <w:p w:rsidR="00F248A4" w:rsidRPr="00AD27B0" w:rsidRDefault="00F248A4" w:rsidP="00F13425">
            <w:pPr>
              <w:spacing w:after="0" w:line="240" w:lineRule="auto"/>
              <w:jc w:val="both"/>
              <w:rPr>
                <w:b/>
                <w:bCs/>
                <w:color w:val="000000" w:themeColor="text1"/>
                <w:sz w:val="20"/>
                <w:szCs w:val="20"/>
                <w:lang w:bidi="hi-IN"/>
              </w:rPr>
            </w:pPr>
            <w:r w:rsidRPr="00AD27B0">
              <w:rPr>
                <w:b/>
                <w:bCs/>
                <w:color w:val="000000" w:themeColor="text1"/>
                <w:sz w:val="20"/>
                <w:szCs w:val="20"/>
              </w:rPr>
              <w:t xml:space="preserve">No. of children referred to AIISH </w:t>
            </w:r>
          </w:p>
        </w:tc>
        <w:tc>
          <w:tcPr>
            <w:tcW w:w="1650" w:type="dxa"/>
            <w:hideMark/>
          </w:tcPr>
          <w:p w:rsidR="00F248A4" w:rsidRPr="00AD27B0" w:rsidRDefault="00F248A4" w:rsidP="00F13425">
            <w:pPr>
              <w:spacing w:after="0" w:line="240" w:lineRule="auto"/>
              <w:jc w:val="both"/>
              <w:rPr>
                <w:b/>
                <w:bCs/>
                <w:color w:val="000000" w:themeColor="text1"/>
                <w:sz w:val="20"/>
                <w:szCs w:val="20"/>
                <w:lang w:bidi="hi-IN"/>
              </w:rPr>
            </w:pPr>
            <w:r w:rsidRPr="00AD27B0">
              <w:rPr>
                <w:b/>
                <w:bCs/>
                <w:color w:val="000000" w:themeColor="text1"/>
                <w:sz w:val="20"/>
                <w:szCs w:val="20"/>
              </w:rPr>
              <w:t xml:space="preserve">Guidelines given to teachers </w:t>
            </w:r>
          </w:p>
        </w:tc>
      </w:tr>
      <w:tr w:rsidR="00AA47AC" w:rsidRPr="00AD27B0" w:rsidTr="00F13425">
        <w:trPr>
          <w:jc w:val="center"/>
        </w:trPr>
        <w:tc>
          <w:tcPr>
            <w:tcW w:w="0" w:type="auto"/>
            <w:hideMark/>
          </w:tcPr>
          <w:p w:rsidR="00AA47AC" w:rsidRPr="00AD27B0" w:rsidRDefault="00AA47AC" w:rsidP="00F13425">
            <w:pPr>
              <w:spacing w:after="0" w:line="240" w:lineRule="auto"/>
              <w:jc w:val="both"/>
              <w:rPr>
                <w:bCs/>
                <w:color w:val="000000" w:themeColor="text1"/>
                <w:sz w:val="20"/>
                <w:szCs w:val="20"/>
                <w:lang w:bidi="hi-IN"/>
              </w:rPr>
            </w:pPr>
            <w:r w:rsidRPr="00AD27B0">
              <w:rPr>
                <w:bCs/>
                <w:color w:val="000000" w:themeColor="text1"/>
                <w:sz w:val="20"/>
                <w:szCs w:val="20"/>
              </w:rPr>
              <w:t>1</w:t>
            </w:r>
          </w:p>
        </w:tc>
        <w:tc>
          <w:tcPr>
            <w:tcW w:w="2542" w:type="dxa"/>
            <w:vAlign w:val="center"/>
            <w:hideMark/>
          </w:tcPr>
          <w:p w:rsidR="00AA47AC" w:rsidRPr="00AD27B0" w:rsidRDefault="00C84C86" w:rsidP="00F13425">
            <w:pPr>
              <w:spacing w:after="0" w:line="240" w:lineRule="auto"/>
              <w:rPr>
                <w:color w:val="000000" w:themeColor="text1"/>
                <w:sz w:val="20"/>
                <w:szCs w:val="20"/>
                <w:lang w:bidi="hi-IN"/>
              </w:rPr>
            </w:pPr>
            <w:r w:rsidRPr="00AD27B0">
              <w:rPr>
                <w:color w:val="000000" w:themeColor="text1"/>
                <w:sz w:val="20"/>
                <w:szCs w:val="20"/>
                <w:lang w:val="en-IN"/>
              </w:rPr>
              <w:t xml:space="preserve">DMS school, Manasagangothri, Mysore  </w:t>
            </w:r>
          </w:p>
        </w:tc>
        <w:tc>
          <w:tcPr>
            <w:tcW w:w="1116" w:type="dxa"/>
            <w:vAlign w:val="center"/>
            <w:hideMark/>
          </w:tcPr>
          <w:p w:rsidR="00AA47AC" w:rsidRPr="00AD27B0" w:rsidRDefault="00C84C86" w:rsidP="00F13425">
            <w:pPr>
              <w:spacing w:after="0" w:line="240" w:lineRule="auto"/>
              <w:jc w:val="both"/>
              <w:rPr>
                <w:color w:val="000000" w:themeColor="text1"/>
                <w:sz w:val="20"/>
                <w:szCs w:val="20"/>
                <w:lang w:bidi="hi-IN"/>
              </w:rPr>
            </w:pPr>
            <w:r w:rsidRPr="00AD27B0">
              <w:rPr>
                <w:bCs/>
                <w:color w:val="000000" w:themeColor="text1"/>
                <w:sz w:val="20"/>
                <w:szCs w:val="20"/>
              </w:rPr>
              <w:t>Over phone</w:t>
            </w:r>
          </w:p>
        </w:tc>
        <w:tc>
          <w:tcPr>
            <w:tcW w:w="1843" w:type="dxa"/>
            <w:vAlign w:val="center"/>
            <w:hideMark/>
          </w:tcPr>
          <w:p w:rsidR="00AA47AC" w:rsidRPr="00AD27B0" w:rsidRDefault="00C84C86" w:rsidP="00F13425">
            <w:pPr>
              <w:spacing w:after="0" w:line="240" w:lineRule="auto"/>
              <w:jc w:val="center"/>
              <w:rPr>
                <w:color w:val="000000" w:themeColor="text1"/>
                <w:sz w:val="20"/>
                <w:szCs w:val="20"/>
              </w:rPr>
            </w:pPr>
            <w:r w:rsidRPr="00AD27B0">
              <w:rPr>
                <w:color w:val="000000" w:themeColor="text1"/>
                <w:sz w:val="20"/>
                <w:szCs w:val="20"/>
              </w:rPr>
              <w:t>1</w:t>
            </w:r>
          </w:p>
        </w:tc>
        <w:tc>
          <w:tcPr>
            <w:tcW w:w="2249" w:type="dxa"/>
            <w:vAlign w:val="center"/>
            <w:hideMark/>
          </w:tcPr>
          <w:p w:rsidR="00AA47AC" w:rsidRPr="00AD27B0" w:rsidRDefault="00C84C86" w:rsidP="00F13425">
            <w:pPr>
              <w:spacing w:after="0" w:line="240" w:lineRule="auto"/>
              <w:jc w:val="center"/>
              <w:rPr>
                <w:color w:val="000000" w:themeColor="text1"/>
                <w:sz w:val="20"/>
                <w:szCs w:val="20"/>
                <w:lang w:bidi="hi-IN"/>
              </w:rPr>
            </w:pPr>
            <w:r w:rsidRPr="00AD27B0">
              <w:rPr>
                <w:color w:val="000000" w:themeColor="text1"/>
                <w:sz w:val="20"/>
                <w:szCs w:val="20"/>
              </w:rPr>
              <w:t>-</w:t>
            </w:r>
          </w:p>
        </w:tc>
        <w:tc>
          <w:tcPr>
            <w:tcW w:w="1650" w:type="dxa"/>
            <w:vAlign w:val="center"/>
            <w:hideMark/>
          </w:tcPr>
          <w:p w:rsidR="00AA47AC" w:rsidRPr="00AD27B0" w:rsidRDefault="00C84C86" w:rsidP="00F13425">
            <w:pPr>
              <w:spacing w:after="0" w:line="240" w:lineRule="auto"/>
              <w:jc w:val="center"/>
              <w:rPr>
                <w:color w:val="000000" w:themeColor="text1"/>
                <w:sz w:val="20"/>
                <w:szCs w:val="20"/>
                <w:lang w:bidi="hi-IN"/>
              </w:rPr>
            </w:pPr>
            <w:r w:rsidRPr="00AD27B0">
              <w:rPr>
                <w:color w:val="000000" w:themeColor="text1"/>
                <w:sz w:val="20"/>
                <w:szCs w:val="20"/>
              </w:rPr>
              <w:t>1</w:t>
            </w:r>
          </w:p>
        </w:tc>
      </w:tr>
      <w:tr w:rsidR="00C84C86" w:rsidRPr="00AD27B0" w:rsidTr="00F13425">
        <w:trPr>
          <w:trHeight w:val="56"/>
          <w:jc w:val="center"/>
        </w:trPr>
        <w:tc>
          <w:tcPr>
            <w:tcW w:w="0" w:type="auto"/>
          </w:tcPr>
          <w:p w:rsidR="00C84C86" w:rsidRPr="00AD27B0" w:rsidRDefault="00C84C86" w:rsidP="00F13425">
            <w:pPr>
              <w:spacing w:after="0" w:line="240" w:lineRule="auto"/>
              <w:jc w:val="both"/>
              <w:rPr>
                <w:bCs/>
                <w:color w:val="000000" w:themeColor="text1"/>
                <w:sz w:val="20"/>
                <w:szCs w:val="20"/>
              </w:rPr>
            </w:pPr>
          </w:p>
          <w:p w:rsidR="00C84C86" w:rsidRPr="00AD27B0" w:rsidRDefault="00C84C86" w:rsidP="00F13425">
            <w:pPr>
              <w:spacing w:after="0" w:line="240" w:lineRule="auto"/>
              <w:jc w:val="both"/>
              <w:rPr>
                <w:bCs/>
                <w:color w:val="000000" w:themeColor="text1"/>
                <w:sz w:val="20"/>
                <w:szCs w:val="20"/>
                <w:lang w:bidi="hi-IN"/>
              </w:rPr>
            </w:pPr>
            <w:r w:rsidRPr="00AD27B0">
              <w:rPr>
                <w:bCs/>
                <w:color w:val="000000" w:themeColor="text1"/>
                <w:sz w:val="20"/>
                <w:szCs w:val="20"/>
              </w:rPr>
              <w:t>2</w:t>
            </w:r>
          </w:p>
        </w:tc>
        <w:tc>
          <w:tcPr>
            <w:tcW w:w="2542" w:type="dxa"/>
            <w:vAlign w:val="center"/>
            <w:hideMark/>
          </w:tcPr>
          <w:p w:rsidR="00C84C86" w:rsidRPr="00AD27B0" w:rsidRDefault="00C84C86" w:rsidP="00F13425">
            <w:pPr>
              <w:spacing w:after="0" w:line="240" w:lineRule="auto"/>
              <w:rPr>
                <w:color w:val="000000" w:themeColor="text1"/>
                <w:sz w:val="24"/>
                <w:szCs w:val="24"/>
              </w:rPr>
            </w:pPr>
            <w:r w:rsidRPr="00AD27B0">
              <w:rPr>
                <w:color w:val="000000" w:themeColor="text1"/>
                <w:sz w:val="20"/>
                <w:szCs w:val="20"/>
                <w:lang w:val="en-IN"/>
              </w:rPr>
              <w:t>Rotary West school, Dattagalli, Mysore</w:t>
            </w:r>
            <w:r w:rsidRPr="00AD27B0">
              <w:rPr>
                <w:color w:val="000000" w:themeColor="text1"/>
                <w:sz w:val="24"/>
                <w:szCs w:val="24"/>
              </w:rPr>
              <w:t xml:space="preserve"> </w:t>
            </w:r>
          </w:p>
        </w:tc>
        <w:tc>
          <w:tcPr>
            <w:tcW w:w="1116" w:type="dxa"/>
            <w:vAlign w:val="center"/>
            <w:hideMark/>
          </w:tcPr>
          <w:p w:rsidR="00C84C86" w:rsidRPr="00AD27B0" w:rsidRDefault="00C84C86" w:rsidP="00F13425">
            <w:pPr>
              <w:spacing w:after="0" w:line="240" w:lineRule="auto"/>
              <w:jc w:val="both"/>
              <w:rPr>
                <w:bCs/>
                <w:color w:val="000000" w:themeColor="text1"/>
                <w:sz w:val="20"/>
                <w:szCs w:val="20"/>
                <w:lang w:bidi="hi-IN"/>
              </w:rPr>
            </w:pPr>
            <w:r w:rsidRPr="00AD27B0">
              <w:rPr>
                <w:bCs/>
                <w:color w:val="000000" w:themeColor="text1"/>
                <w:sz w:val="20"/>
                <w:szCs w:val="20"/>
              </w:rPr>
              <w:t>14.12.2017</w:t>
            </w:r>
          </w:p>
        </w:tc>
        <w:tc>
          <w:tcPr>
            <w:tcW w:w="1843" w:type="dxa"/>
            <w:vAlign w:val="center"/>
            <w:hideMark/>
          </w:tcPr>
          <w:p w:rsidR="00C84C86" w:rsidRPr="00AD27B0" w:rsidRDefault="00C84C86" w:rsidP="00F13425">
            <w:pPr>
              <w:spacing w:after="0" w:line="240" w:lineRule="auto"/>
              <w:jc w:val="center"/>
              <w:rPr>
                <w:color w:val="000000" w:themeColor="text1"/>
                <w:sz w:val="20"/>
                <w:szCs w:val="20"/>
                <w:lang w:bidi="hi-IN"/>
              </w:rPr>
            </w:pPr>
            <w:r w:rsidRPr="00AD27B0">
              <w:rPr>
                <w:color w:val="000000" w:themeColor="text1"/>
                <w:sz w:val="20"/>
                <w:szCs w:val="20"/>
              </w:rPr>
              <w:t>First visit</w:t>
            </w:r>
          </w:p>
        </w:tc>
        <w:tc>
          <w:tcPr>
            <w:tcW w:w="2249" w:type="dxa"/>
            <w:vAlign w:val="center"/>
            <w:hideMark/>
          </w:tcPr>
          <w:p w:rsidR="00C84C86" w:rsidRPr="00AD27B0" w:rsidRDefault="00C84C86" w:rsidP="00F13425">
            <w:pPr>
              <w:spacing w:after="0" w:line="240" w:lineRule="auto"/>
              <w:jc w:val="center"/>
              <w:rPr>
                <w:color w:val="000000" w:themeColor="text1"/>
                <w:sz w:val="20"/>
                <w:szCs w:val="20"/>
                <w:lang w:bidi="hi-IN"/>
              </w:rPr>
            </w:pPr>
            <w:r w:rsidRPr="00AD27B0">
              <w:rPr>
                <w:color w:val="000000" w:themeColor="text1"/>
                <w:sz w:val="20"/>
                <w:szCs w:val="20"/>
              </w:rPr>
              <w:t>5</w:t>
            </w:r>
          </w:p>
        </w:tc>
        <w:tc>
          <w:tcPr>
            <w:tcW w:w="1650" w:type="dxa"/>
            <w:vAlign w:val="center"/>
            <w:hideMark/>
          </w:tcPr>
          <w:p w:rsidR="00C84C86" w:rsidRPr="00AD27B0" w:rsidRDefault="00C84C86" w:rsidP="00F13425">
            <w:pPr>
              <w:spacing w:after="0" w:line="240" w:lineRule="auto"/>
              <w:jc w:val="center"/>
              <w:rPr>
                <w:color w:val="000000" w:themeColor="text1"/>
                <w:sz w:val="20"/>
                <w:szCs w:val="20"/>
                <w:lang w:bidi="hi-IN"/>
              </w:rPr>
            </w:pPr>
            <w:r w:rsidRPr="00AD27B0">
              <w:rPr>
                <w:color w:val="000000" w:themeColor="text1"/>
                <w:sz w:val="20"/>
                <w:szCs w:val="20"/>
              </w:rPr>
              <w:t>5</w:t>
            </w:r>
          </w:p>
        </w:tc>
      </w:tr>
      <w:tr w:rsidR="00C84C86" w:rsidRPr="00AD27B0" w:rsidTr="00F13425">
        <w:trPr>
          <w:jc w:val="center"/>
        </w:trPr>
        <w:tc>
          <w:tcPr>
            <w:tcW w:w="0" w:type="auto"/>
          </w:tcPr>
          <w:p w:rsidR="00C84C86" w:rsidRPr="00AD27B0" w:rsidRDefault="00C84C86" w:rsidP="00F13425">
            <w:pPr>
              <w:spacing w:after="0" w:line="240" w:lineRule="auto"/>
              <w:jc w:val="both"/>
              <w:rPr>
                <w:bCs/>
                <w:color w:val="000000" w:themeColor="text1"/>
                <w:sz w:val="20"/>
                <w:szCs w:val="20"/>
              </w:rPr>
            </w:pPr>
          </w:p>
          <w:p w:rsidR="00C84C86" w:rsidRPr="00AD27B0" w:rsidRDefault="00C84C86" w:rsidP="00F13425">
            <w:pPr>
              <w:spacing w:after="0" w:line="240" w:lineRule="auto"/>
              <w:jc w:val="both"/>
              <w:rPr>
                <w:bCs/>
                <w:color w:val="000000" w:themeColor="text1"/>
                <w:sz w:val="20"/>
                <w:szCs w:val="20"/>
                <w:lang w:bidi="hi-IN"/>
              </w:rPr>
            </w:pPr>
            <w:r w:rsidRPr="00AD27B0">
              <w:rPr>
                <w:bCs/>
                <w:color w:val="000000" w:themeColor="text1"/>
                <w:sz w:val="20"/>
                <w:szCs w:val="20"/>
              </w:rPr>
              <w:t>3</w:t>
            </w:r>
          </w:p>
        </w:tc>
        <w:tc>
          <w:tcPr>
            <w:tcW w:w="2542" w:type="dxa"/>
            <w:vAlign w:val="center"/>
            <w:hideMark/>
          </w:tcPr>
          <w:p w:rsidR="00C84C86" w:rsidRPr="00AD27B0" w:rsidRDefault="00C84C86" w:rsidP="00F13425">
            <w:pPr>
              <w:spacing w:after="0" w:line="240" w:lineRule="auto"/>
              <w:rPr>
                <w:color w:val="000000" w:themeColor="text1"/>
                <w:sz w:val="20"/>
                <w:szCs w:val="20"/>
                <w:lang w:bidi="hi-IN"/>
              </w:rPr>
            </w:pPr>
            <w:r w:rsidRPr="00AD27B0">
              <w:rPr>
                <w:color w:val="000000" w:themeColor="text1"/>
                <w:sz w:val="20"/>
                <w:szCs w:val="20"/>
                <w:lang w:val="en-IN"/>
              </w:rPr>
              <w:t>Rotary West school, Dattagalli, Mysore</w:t>
            </w:r>
          </w:p>
        </w:tc>
        <w:tc>
          <w:tcPr>
            <w:tcW w:w="1116" w:type="dxa"/>
            <w:vAlign w:val="center"/>
            <w:hideMark/>
          </w:tcPr>
          <w:p w:rsidR="00C84C86" w:rsidRPr="00AD27B0" w:rsidRDefault="00C84C86" w:rsidP="00F13425">
            <w:pPr>
              <w:spacing w:after="0" w:line="240" w:lineRule="auto"/>
              <w:jc w:val="both"/>
              <w:rPr>
                <w:bCs/>
                <w:color w:val="000000" w:themeColor="text1"/>
                <w:sz w:val="20"/>
                <w:szCs w:val="20"/>
                <w:lang w:bidi="hi-IN"/>
              </w:rPr>
            </w:pPr>
            <w:r w:rsidRPr="00AD27B0">
              <w:rPr>
                <w:bCs/>
                <w:color w:val="000000" w:themeColor="text1"/>
                <w:sz w:val="20"/>
                <w:szCs w:val="20"/>
              </w:rPr>
              <w:t>15.12.2017</w:t>
            </w:r>
          </w:p>
        </w:tc>
        <w:tc>
          <w:tcPr>
            <w:tcW w:w="1843" w:type="dxa"/>
            <w:vAlign w:val="center"/>
            <w:hideMark/>
          </w:tcPr>
          <w:p w:rsidR="00C84C86" w:rsidRPr="00AD27B0" w:rsidRDefault="00C84C86" w:rsidP="00F13425">
            <w:pPr>
              <w:spacing w:after="0" w:line="240" w:lineRule="auto"/>
              <w:jc w:val="center"/>
              <w:rPr>
                <w:color w:val="000000" w:themeColor="text1"/>
                <w:sz w:val="20"/>
                <w:szCs w:val="20"/>
                <w:lang w:bidi="hi-IN"/>
              </w:rPr>
            </w:pPr>
            <w:r w:rsidRPr="00AD27B0">
              <w:rPr>
                <w:color w:val="000000" w:themeColor="text1"/>
                <w:sz w:val="20"/>
                <w:szCs w:val="20"/>
              </w:rPr>
              <w:t>-</w:t>
            </w:r>
          </w:p>
        </w:tc>
        <w:tc>
          <w:tcPr>
            <w:tcW w:w="2249" w:type="dxa"/>
            <w:vAlign w:val="center"/>
            <w:hideMark/>
          </w:tcPr>
          <w:p w:rsidR="00C84C86" w:rsidRPr="00AD27B0" w:rsidRDefault="00C84C86" w:rsidP="00F13425">
            <w:pPr>
              <w:spacing w:after="0" w:line="240" w:lineRule="auto"/>
              <w:jc w:val="center"/>
              <w:rPr>
                <w:color w:val="000000" w:themeColor="text1"/>
                <w:sz w:val="20"/>
                <w:szCs w:val="20"/>
                <w:lang w:bidi="hi-IN"/>
              </w:rPr>
            </w:pPr>
            <w:r w:rsidRPr="00AD27B0">
              <w:rPr>
                <w:color w:val="000000" w:themeColor="text1"/>
                <w:sz w:val="20"/>
                <w:szCs w:val="20"/>
              </w:rPr>
              <w:t>4</w:t>
            </w:r>
          </w:p>
        </w:tc>
        <w:tc>
          <w:tcPr>
            <w:tcW w:w="1650" w:type="dxa"/>
            <w:vAlign w:val="center"/>
            <w:hideMark/>
          </w:tcPr>
          <w:p w:rsidR="00C84C86" w:rsidRPr="00AD27B0" w:rsidRDefault="00C84C86" w:rsidP="00F13425">
            <w:pPr>
              <w:spacing w:after="0" w:line="240" w:lineRule="auto"/>
              <w:jc w:val="center"/>
              <w:rPr>
                <w:color w:val="000000" w:themeColor="text1"/>
                <w:sz w:val="20"/>
                <w:szCs w:val="20"/>
                <w:lang w:bidi="hi-IN"/>
              </w:rPr>
            </w:pPr>
            <w:r w:rsidRPr="00AD27B0">
              <w:rPr>
                <w:color w:val="000000" w:themeColor="text1"/>
                <w:sz w:val="20"/>
                <w:szCs w:val="20"/>
              </w:rPr>
              <w:t>5</w:t>
            </w:r>
          </w:p>
        </w:tc>
      </w:tr>
      <w:tr w:rsidR="00C84C86" w:rsidRPr="00AD27B0" w:rsidTr="00F13425">
        <w:trPr>
          <w:jc w:val="center"/>
        </w:trPr>
        <w:tc>
          <w:tcPr>
            <w:tcW w:w="0" w:type="auto"/>
          </w:tcPr>
          <w:p w:rsidR="00C84C86" w:rsidRPr="00AD27B0" w:rsidRDefault="00C84C86" w:rsidP="00F13425">
            <w:pPr>
              <w:spacing w:after="0" w:line="240" w:lineRule="auto"/>
              <w:jc w:val="both"/>
              <w:rPr>
                <w:bCs/>
                <w:color w:val="000000" w:themeColor="text1"/>
                <w:sz w:val="20"/>
                <w:szCs w:val="20"/>
              </w:rPr>
            </w:pPr>
            <w:r w:rsidRPr="00AD27B0">
              <w:rPr>
                <w:bCs/>
                <w:color w:val="000000" w:themeColor="text1"/>
                <w:sz w:val="20"/>
                <w:szCs w:val="20"/>
              </w:rPr>
              <w:t>4</w:t>
            </w:r>
          </w:p>
        </w:tc>
        <w:tc>
          <w:tcPr>
            <w:tcW w:w="2542" w:type="dxa"/>
            <w:vAlign w:val="center"/>
            <w:hideMark/>
          </w:tcPr>
          <w:p w:rsidR="00C84C86" w:rsidRPr="00AD27B0" w:rsidRDefault="00C84C86" w:rsidP="00F13425">
            <w:pPr>
              <w:spacing w:after="0" w:line="240" w:lineRule="auto"/>
              <w:rPr>
                <w:color w:val="000000" w:themeColor="text1"/>
                <w:sz w:val="20"/>
                <w:szCs w:val="20"/>
                <w:lang w:bidi="hi-IN"/>
              </w:rPr>
            </w:pPr>
            <w:r w:rsidRPr="00AD27B0">
              <w:rPr>
                <w:color w:val="000000" w:themeColor="text1"/>
                <w:sz w:val="20"/>
                <w:szCs w:val="20"/>
                <w:lang w:val="en-IN"/>
              </w:rPr>
              <w:t>Christ the King convent, Lakshmipuram, Mysore</w:t>
            </w:r>
          </w:p>
        </w:tc>
        <w:tc>
          <w:tcPr>
            <w:tcW w:w="1116" w:type="dxa"/>
            <w:vAlign w:val="center"/>
            <w:hideMark/>
          </w:tcPr>
          <w:p w:rsidR="00C84C86" w:rsidRPr="00AD27B0" w:rsidRDefault="00C84C86" w:rsidP="00F13425">
            <w:pPr>
              <w:spacing w:after="0" w:line="240" w:lineRule="auto"/>
              <w:jc w:val="both"/>
              <w:rPr>
                <w:bCs/>
                <w:color w:val="000000" w:themeColor="text1"/>
                <w:sz w:val="20"/>
                <w:szCs w:val="20"/>
              </w:rPr>
            </w:pPr>
            <w:r w:rsidRPr="00AD27B0">
              <w:rPr>
                <w:bCs/>
                <w:color w:val="000000" w:themeColor="text1"/>
                <w:sz w:val="20"/>
                <w:szCs w:val="20"/>
              </w:rPr>
              <w:t>18.01.2017</w:t>
            </w:r>
          </w:p>
        </w:tc>
        <w:tc>
          <w:tcPr>
            <w:tcW w:w="1843" w:type="dxa"/>
            <w:vAlign w:val="center"/>
            <w:hideMark/>
          </w:tcPr>
          <w:p w:rsidR="00C84C86" w:rsidRPr="00AD27B0" w:rsidRDefault="00C84C86" w:rsidP="00F13425">
            <w:pPr>
              <w:spacing w:after="0" w:line="240" w:lineRule="auto"/>
              <w:jc w:val="center"/>
              <w:rPr>
                <w:color w:val="000000" w:themeColor="text1"/>
                <w:sz w:val="20"/>
                <w:szCs w:val="20"/>
              </w:rPr>
            </w:pPr>
            <w:r w:rsidRPr="00AD27B0">
              <w:rPr>
                <w:color w:val="000000" w:themeColor="text1"/>
                <w:sz w:val="20"/>
                <w:szCs w:val="20"/>
              </w:rPr>
              <w:t>First visit</w:t>
            </w:r>
          </w:p>
        </w:tc>
        <w:tc>
          <w:tcPr>
            <w:tcW w:w="2249" w:type="dxa"/>
            <w:vAlign w:val="center"/>
            <w:hideMark/>
          </w:tcPr>
          <w:p w:rsidR="00C84C86" w:rsidRPr="00AD27B0" w:rsidRDefault="00C84C86" w:rsidP="00F13425">
            <w:pPr>
              <w:spacing w:after="0" w:line="240" w:lineRule="auto"/>
              <w:jc w:val="center"/>
              <w:rPr>
                <w:color w:val="000000" w:themeColor="text1"/>
                <w:sz w:val="20"/>
                <w:szCs w:val="20"/>
              </w:rPr>
            </w:pPr>
            <w:r w:rsidRPr="00AD27B0">
              <w:rPr>
                <w:color w:val="000000" w:themeColor="text1"/>
                <w:sz w:val="20"/>
                <w:szCs w:val="20"/>
              </w:rPr>
              <w:t>9</w:t>
            </w:r>
          </w:p>
        </w:tc>
        <w:tc>
          <w:tcPr>
            <w:tcW w:w="1650" w:type="dxa"/>
            <w:vAlign w:val="center"/>
            <w:hideMark/>
          </w:tcPr>
          <w:p w:rsidR="00C84C86" w:rsidRPr="00AD27B0" w:rsidRDefault="00C84C86" w:rsidP="00F13425">
            <w:pPr>
              <w:spacing w:after="0" w:line="240" w:lineRule="auto"/>
              <w:jc w:val="center"/>
              <w:rPr>
                <w:color w:val="000000" w:themeColor="text1"/>
                <w:sz w:val="20"/>
                <w:szCs w:val="20"/>
              </w:rPr>
            </w:pPr>
            <w:r w:rsidRPr="00AD27B0">
              <w:rPr>
                <w:color w:val="000000" w:themeColor="text1"/>
                <w:sz w:val="20"/>
                <w:szCs w:val="20"/>
              </w:rPr>
              <w:t>5</w:t>
            </w:r>
          </w:p>
        </w:tc>
      </w:tr>
      <w:tr w:rsidR="00C84C86" w:rsidRPr="00AD27B0" w:rsidTr="00F13425">
        <w:trPr>
          <w:jc w:val="center"/>
        </w:trPr>
        <w:tc>
          <w:tcPr>
            <w:tcW w:w="0" w:type="auto"/>
          </w:tcPr>
          <w:p w:rsidR="00C84C86" w:rsidRPr="00AD27B0" w:rsidRDefault="00C84C86" w:rsidP="00F13425">
            <w:pPr>
              <w:spacing w:after="0" w:line="240" w:lineRule="auto"/>
              <w:jc w:val="both"/>
              <w:rPr>
                <w:bCs/>
                <w:color w:val="000000" w:themeColor="text1"/>
                <w:sz w:val="20"/>
                <w:szCs w:val="20"/>
              </w:rPr>
            </w:pPr>
            <w:r w:rsidRPr="00AD27B0">
              <w:rPr>
                <w:bCs/>
                <w:color w:val="000000" w:themeColor="text1"/>
                <w:sz w:val="20"/>
                <w:szCs w:val="20"/>
              </w:rPr>
              <w:t>5</w:t>
            </w:r>
          </w:p>
        </w:tc>
        <w:tc>
          <w:tcPr>
            <w:tcW w:w="2542" w:type="dxa"/>
            <w:vAlign w:val="center"/>
            <w:hideMark/>
          </w:tcPr>
          <w:p w:rsidR="00C84C86" w:rsidRPr="00AD27B0" w:rsidRDefault="00C84C86" w:rsidP="00F13425">
            <w:pPr>
              <w:spacing w:after="0" w:line="240" w:lineRule="auto"/>
              <w:rPr>
                <w:color w:val="000000" w:themeColor="text1"/>
                <w:sz w:val="24"/>
                <w:szCs w:val="24"/>
              </w:rPr>
            </w:pPr>
            <w:r w:rsidRPr="00AD27B0">
              <w:rPr>
                <w:color w:val="000000" w:themeColor="text1"/>
                <w:sz w:val="20"/>
                <w:szCs w:val="20"/>
                <w:lang w:val="en-IN"/>
              </w:rPr>
              <w:t>Christ the King convent, Lakshmipuram, Mysore</w:t>
            </w:r>
          </w:p>
        </w:tc>
        <w:tc>
          <w:tcPr>
            <w:tcW w:w="1116" w:type="dxa"/>
            <w:vAlign w:val="center"/>
            <w:hideMark/>
          </w:tcPr>
          <w:p w:rsidR="00C84C86" w:rsidRPr="00AD27B0" w:rsidRDefault="00C84C86" w:rsidP="00F13425">
            <w:pPr>
              <w:spacing w:after="0" w:line="240" w:lineRule="auto"/>
              <w:jc w:val="both"/>
              <w:rPr>
                <w:bCs/>
                <w:color w:val="000000" w:themeColor="text1"/>
                <w:sz w:val="20"/>
                <w:szCs w:val="20"/>
              </w:rPr>
            </w:pPr>
            <w:r w:rsidRPr="00AD27B0">
              <w:rPr>
                <w:bCs/>
                <w:color w:val="000000" w:themeColor="text1"/>
                <w:sz w:val="20"/>
                <w:szCs w:val="20"/>
              </w:rPr>
              <w:t>20.12.2017</w:t>
            </w:r>
          </w:p>
        </w:tc>
        <w:tc>
          <w:tcPr>
            <w:tcW w:w="1843" w:type="dxa"/>
            <w:vAlign w:val="center"/>
            <w:hideMark/>
          </w:tcPr>
          <w:p w:rsidR="00C84C86" w:rsidRPr="00AD27B0" w:rsidRDefault="00C84C86" w:rsidP="00F13425">
            <w:pPr>
              <w:spacing w:after="0" w:line="240" w:lineRule="auto"/>
              <w:jc w:val="center"/>
              <w:rPr>
                <w:color w:val="000000" w:themeColor="text1"/>
                <w:sz w:val="20"/>
                <w:szCs w:val="20"/>
              </w:rPr>
            </w:pPr>
            <w:r w:rsidRPr="00AD27B0">
              <w:rPr>
                <w:color w:val="000000" w:themeColor="text1"/>
                <w:sz w:val="20"/>
                <w:szCs w:val="20"/>
              </w:rPr>
              <w:t>-</w:t>
            </w:r>
          </w:p>
        </w:tc>
        <w:tc>
          <w:tcPr>
            <w:tcW w:w="2249" w:type="dxa"/>
            <w:vAlign w:val="center"/>
            <w:hideMark/>
          </w:tcPr>
          <w:p w:rsidR="00C84C86" w:rsidRPr="00AD27B0" w:rsidRDefault="00C84C86" w:rsidP="00F13425">
            <w:pPr>
              <w:spacing w:after="0" w:line="240" w:lineRule="auto"/>
              <w:jc w:val="center"/>
              <w:rPr>
                <w:color w:val="000000" w:themeColor="text1"/>
                <w:sz w:val="20"/>
                <w:szCs w:val="20"/>
              </w:rPr>
            </w:pPr>
            <w:r w:rsidRPr="00AD27B0">
              <w:rPr>
                <w:color w:val="000000" w:themeColor="text1"/>
                <w:sz w:val="20"/>
                <w:szCs w:val="20"/>
              </w:rPr>
              <w:t>9</w:t>
            </w:r>
          </w:p>
        </w:tc>
        <w:tc>
          <w:tcPr>
            <w:tcW w:w="1650" w:type="dxa"/>
            <w:vAlign w:val="center"/>
            <w:hideMark/>
          </w:tcPr>
          <w:p w:rsidR="00C84C86" w:rsidRPr="00AD27B0" w:rsidRDefault="00C84C86" w:rsidP="00F13425">
            <w:pPr>
              <w:spacing w:after="0" w:line="240" w:lineRule="auto"/>
              <w:jc w:val="center"/>
              <w:rPr>
                <w:color w:val="000000" w:themeColor="text1"/>
                <w:sz w:val="20"/>
                <w:szCs w:val="20"/>
              </w:rPr>
            </w:pPr>
            <w:r w:rsidRPr="00AD27B0">
              <w:rPr>
                <w:color w:val="000000" w:themeColor="text1"/>
                <w:sz w:val="20"/>
                <w:szCs w:val="20"/>
              </w:rPr>
              <w:t>6</w:t>
            </w:r>
          </w:p>
        </w:tc>
      </w:tr>
      <w:tr w:rsidR="00C84C86" w:rsidRPr="00AD27B0" w:rsidTr="00F13425">
        <w:trPr>
          <w:jc w:val="center"/>
        </w:trPr>
        <w:tc>
          <w:tcPr>
            <w:tcW w:w="0" w:type="auto"/>
          </w:tcPr>
          <w:p w:rsidR="00C84C86" w:rsidRPr="00AD27B0" w:rsidRDefault="00C84C86" w:rsidP="00F13425">
            <w:pPr>
              <w:spacing w:after="0" w:line="240" w:lineRule="auto"/>
              <w:jc w:val="both"/>
              <w:rPr>
                <w:bCs/>
                <w:color w:val="000000" w:themeColor="text1"/>
                <w:sz w:val="20"/>
                <w:szCs w:val="20"/>
              </w:rPr>
            </w:pPr>
            <w:r w:rsidRPr="00AD27B0">
              <w:rPr>
                <w:bCs/>
                <w:color w:val="000000" w:themeColor="text1"/>
                <w:sz w:val="20"/>
                <w:szCs w:val="20"/>
              </w:rPr>
              <w:t>6</w:t>
            </w:r>
          </w:p>
        </w:tc>
        <w:tc>
          <w:tcPr>
            <w:tcW w:w="2542" w:type="dxa"/>
            <w:vAlign w:val="center"/>
            <w:hideMark/>
          </w:tcPr>
          <w:p w:rsidR="00C84C86" w:rsidRPr="00AD27B0" w:rsidRDefault="00C84C86" w:rsidP="00F13425">
            <w:pPr>
              <w:spacing w:after="0" w:line="240" w:lineRule="auto"/>
              <w:rPr>
                <w:color w:val="000000" w:themeColor="text1"/>
                <w:sz w:val="20"/>
                <w:szCs w:val="20"/>
                <w:lang w:val="en-IN"/>
              </w:rPr>
            </w:pPr>
            <w:r w:rsidRPr="00AD27B0">
              <w:rPr>
                <w:color w:val="000000" w:themeColor="text1"/>
                <w:sz w:val="20"/>
                <w:szCs w:val="20"/>
                <w:lang w:val="en-IN"/>
              </w:rPr>
              <w:t>Indira School, Sharadadevi nagar, Mysore</w:t>
            </w:r>
          </w:p>
        </w:tc>
        <w:tc>
          <w:tcPr>
            <w:tcW w:w="1116" w:type="dxa"/>
            <w:vAlign w:val="center"/>
            <w:hideMark/>
          </w:tcPr>
          <w:p w:rsidR="00C84C86" w:rsidRPr="00AD27B0" w:rsidRDefault="00202293" w:rsidP="00F13425">
            <w:pPr>
              <w:spacing w:after="0" w:line="240" w:lineRule="auto"/>
              <w:jc w:val="both"/>
              <w:rPr>
                <w:bCs/>
                <w:color w:val="000000" w:themeColor="text1"/>
                <w:sz w:val="20"/>
                <w:szCs w:val="20"/>
              </w:rPr>
            </w:pPr>
            <w:r w:rsidRPr="00AD27B0">
              <w:rPr>
                <w:bCs/>
                <w:color w:val="000000" w:themeColor="text1"/>
                <w:sz w:val="20"/>
                <w:szCs w:val="20"/>
              </w:rPr>
              <w:t>22.12.2017</w:t>
            </w:r>
          </w:p>
        </w:tc>
        <w:tc>
          <w:tcPr>
            <w:tcW w:w="1843" w:type="dxa"/>
            <w:vAlign w:val="center"/>
            <w:hideMark/>
          </w:tcPr>
          <w:p w:rsidR="00C84C86" w:rsidRPr="00AD27B0" w:rsidRDefault="00202293" w:rsidP="00F13425">
            <w:pPr>
              <w:spacing w:after="0" w:line="240" w:lineRule="auto"/>
              <w:jc w:val="center"/>
              <w:rPr>
                <w:color w:val="000000" w:themeColor="text1"/>
                <w:sz w:val="20"/>
                <w:szCs w:val="20"/>
              </w:rPr>
            </w:pPr>
            <w:r w:rsidRPr="00AD27B0">
              <w:rPr>
                <w:color w:val="000000" w:themeColor="text1"/>
                <w:sz w:val="20"/>
                <w:szCs w:val="20"/>
              </w:rPr>
              <w:t>2</w:t>
            </w:r>
          </w:p>
        </w:tc>
        <w:tc>
          <w:tcPr>
            <w:tcW w:w="2249" w:type="dxa"/>
            <w:vAlign w:val="center"/>
            <w:hideMark/>
          </w:tcPr>
          <w:p w:rsidR="00C84C86" w:rsidRPr="00AD27B0" w:rsidRDefault="00202293" w:rsidP="00F13425">
            <w:pPr>
              <w:spacing w:after="0" w:line="240" w:lineRule="auto"/>
              <w:jc w:val="center"/>
              <w:rPr>
                <w:color w:val="000000" w:themeColor="text1"/>
                <w:sz w:val="20"/>
                <w:szCs w:val="20"/>
              </w:rPr>
            </w:pPr>
            <w:r w:rsidRPr="00AD27B0">
              <w:rPr>
                <w:color w:val="000000" w:themeColor="text1"/>
                <w:sz w:val="20"/>
                <w:szCs w:val="20"/>
              </w:rPr>
              <w:t>-</w:t>
            </w:r>
          </w:p>
        </w:tc>
        <w:tc>
          <w:tcPr>
            <w:tcW w:w="1650" w:type="dxa"/>
            <w:vAlign w:val="center"/>
            <w:hideMark/>
          </w:tcPr>
          <w:p w:rsidR="00C84C86" w:rsidRPr="00AD27B0" w:rsidRDefault="00202293" w:rsidP="00F13425">
            <w:pPr>
              <w:spacing w:after="0" w:line="240" w:lineRule="auto"/>
              <w:jc w:val="center"/>
              <w:rPr>
                <w:color w:val="000000" w:themeColor="text1"/>
                <w:sz w:val="20"/>
                <w:szCs w:val="20"/>
              </w:rPr>
            </w:pPr>
            <w:r w:rsidRPr="00AD27B0">
              <w:rPr>
                <w:color w:val="000000" w:themeColor="text1"/>
                <w:sz w:val="20"/>
                <w:szCs w:val="20"/>
              </w:rPr>
              <w:t>3</w:t>
            </w:r>
          </w:p>
        </w:tc>
      </w:tr>
      <w:tr w:rsidR="00C84C86" w:rsidRPr="00AD27B0" w:rsidTr="00F13425">
        <w:trPr>
          <w:jc w:val="center"/>
        </w:trPr>
        <w:tc>
          <w:tcPr>
            <w:tcW w:w="0" w:type="auto"/>
          </w:tcPr>
          <w:p w:rsidR="00C84C86" w:rsidRPr="00AD27B0" w:rsidRDefault="00C84C86" w:rsidP="00F13425">
            <w:pPr>
              <w:spacing w:after="0" w:line="240" w:lineRule="auto"/>
              <w:jc w:val="both"/>
              <w:rPr>
                <w:bCs/>
                <w:color w:val="000000" w:themeColor="text1"/>
                <w:sz w:val="20"/>
                <w:szCs w:val="20"/>
                <w:lang w:bidi="hi-IN"/>
              </w:rPr>
            </w:pPr>
          </w:p>
        </w:tc>
        <w:tc>
          <w:tcPr>
            <w:tcW w:w="2542" w:type="dxa"/>
            <w:hideMark/>
          </w:tcPr>
          <w:p w:rsidR="00C84C86" w:rsidRPr="00AD27B0" w:rsidRDefault="00C84C86" w:rsidP="00F13425">
            <w:pPr>
              <w:spacing w:after="0" w:line="240" w:lineRule="auto"/>
              <w:jc w:val="both"/>
              <w:rPr>
                <w:b/>
                <w:color w:val="000000" w:themeColor="text1"/>
                <w:sz w:val="20"/>
                <w:szCs w:val="20"/>
                <w:lang w:bidi="hi-IN"/>
              </w:rPr>
            </w:pPr>
            <w:r w:rsidRPr="00AD27B0">
              <w:rPr>
                <w:b/>
                <w:color w:val="000000" w:themeColor="text1"/>
                <w:sz w:val="20"/>
                <w:szCs w:val="20"/>
              </w:rPr>
              <w:t>Total visits:</w:t>
            </w:r>
            <w:r w:rsidR="00202293" w:rsidRPr="00AD27B0">
              <w:rPr>
                <w:b/>
                <w:color w:val="000000" w:themeColor="text1"/>
                <w:sz w:val="20"/>
                <w:szCs w:val="20"/>
              </w:rPr>
              <w:t>6</w:t>
            </w:r>
          </w:p>
        </w:tc>
        <w:tc>
          <w:tcPr>
            <w:tcW w:w="1116" w:type="dxa"/>
            <w:hideMark/>
          </w:tcPr>
          <w:p w:rsidR="00C84C86" w:rsidRPr="00AD27B0" w:rsidRDefault="00C84C86" w:rsidP="00F13425">
            <w:pPr>
              <w:spacing w:after="0" w:line="240" w:lineRule="auto"/>
              <w:jc w:val="both"/>
              <w:rPr>
                <w:color w:val="000000" w:themeColor="text1"/>
                <w:sz w:val="20"/>
                <w:szCs w:val="20"/>
                <w:lang w:bidi="hi-IN"/>
              </w:rPr>
            </w:pPr>
          </w:p>
        </w:tc>
        <w:tc>
          <w:tcPr>
            <w:tcW w:w="1843" w:type="dxa"/>
            <w:hideMark/>
          </w:tcPr>
          <w:p w:rsidR="00C84C86" w:rsidRPr="00AD27B0" w:rsidRDefault="00722EED" w:rsidP="00F13425">
            <w:pPr>
              <w:spacing w:after="0" w:line="240" w:lineRule="auto"/>
              <w:jc w:val="both"/>
              <w:rPr>
                <w:b/>
                <w:color w:val="000000" w:themeColor="text1"/>
                <w:sz w:val="20"/>
                <w:szCs w:val="20"/>
                <w:lang w:bidi="hi-IN"/>
              </w:rPr>
            </w:pPr>
            <w:r w:rsidRPr="00AD27B0">
              <w:rPr>
                <w:b/>
                <w:color w:val="000000" w:themeColor="text1"/>
                <w:sz w:val="20"/>
                <w:szCs w:val="20"/>
                <w:lang w:bidi="hi-IN"/>
              </w:rPr>
              <w:t>No. of children followed up:3</w:t>
            </w:r>
          </w:p>
        </w:tc>
        <w:tc>
          <w:tcPr>
            <w:tcW w:w="2249" w:type="dxa"/>
            <w:hideMark/>
          </w:tcPr>
          <w:p w:rsidR="00C84C86" w:rsidRPr="00AD27B0" w:rsidRDefault="00C84C86" w:rsidP="00F13425">
            <w:pPr>
              <w:spacing w:after="0" w:line="240" w:lineRule="auto"/>
              <w:jc w:val="both"/>
              <w:rPr>
                <w:b/>
                <w:color w:val="000000" w:themeColor="text1"/>
                <w:sz w:val="20"/>
                <w:szCs w:val="20"/>
                <w:lang w:bidi="hi-IN"/>
              </w:rPr>
            </w:pPr>
            <w:r w:rsidRPr="00AD27B0">
              <w:rPr>
                <w:b/>
                <w:bCs/>
                <w:color w:val="000000" w:themeColor="text1"/>
                <w:sz w:val="20"/>
                <w:szCs w:val="20"/>
              </w:rPr>
              <w:t xml:space="preserve">No. </w:t>
            </w:r>
            <w:r w:rsidR="00202293" w:rsidRPr="00AD27B0">
              <w:rPr>
                <w:b/>
                <w:bCs/>
                <w:color w:val="000000" w:themeColor="text1"/>
                <w:sz w:val="20"/>
                <w:szCs w:val="20"/>
              </w:rPr>
              <w:t xml:space="preserve">of children referred to AIISH: </w:t>
            </w:r>
            <w:r w:rsidRPr="00AD27B0">
              <w:rPr>
                <w:b/>
                <w:bCs/>
                <w:color w:val="000000" w:themeColor="text1"/>
                <w:sz w:val="20"/>
                <w:szCs w:val="20"/>
              </w:rPr>
              <w:t>3</w:t>
            </w:r>
          </w:p>
        </w:tc>
        <w:tc>
          <w:tcPr>
            <w:tcW w:w="1650" w:type="dxa"/>
            <w:hideMark/>
          </w:tcPr>
          <w:p w:rsidR="00C84C86" w:rsidRPr="00AD27B0" w:rsidRDefault="00202293" w:rsidP="00F13425">
            <w:pPr>
              <w:spacing w:after="0" w:line="240" w:lineRule="auto"/>
              <w:jc w:val="both"/>
              <w:rPr>
                <w:b/>
                <w:color w:val="000000" w:themeColor="text1"/>
                <w:sz w:val="20"/>
                <w:szCs w:val="20"/>
                <w:lang w:bidi="hi-IN"/>
              </w:rPr>
            </w:pPr>
            <w:r w:rsidRPr="00AD27B0">
              <w:rPr>
                <w:b/>
                <w:color w:val="000000" w:themeColor="text1"/>
                <w:sz w:val="20"/>
                <w:szCs w:val="20"/>
              </w:rPr>
              <w:t>Teachers: 25</w:t>
            </w:r>
          </w:p>
        </w:tc>
      </w:tr>
    </w:tbl>
    <w:p w:rsidR="004329B2" w:rsidRPr="00AD27B0" w:rsidRDefault="004329B2" w:rsidP="00F13425">
      <w:pPr>
        <w:pStyle w:val="ListParagraph"/>
        <w:ind w:left="709" w:hanging="283"/>
        <w:jc w:val="both"/>
        <w:rPr>
          <w:b/>
          <w:bCs/>
          <w:color w:val="000000" w:themeColor="text1"/>
          <w:sz w:val="4"/>
          <w:szCs w:val="4"/>
        </w:rPr>
      </w:pPr>
    </w:p>
    <w:p w:rsidR="00317304" w:rsidRPr="003177E7" w:rsidRDefault="00317304" w:rsidP="00F13425">
      <w:pPr>
        <w:pStyle w:val="ListParagraph"/>
        <w:tabs>
          <w:tab w:val="left" w:pos="426"/>
          <w:tab w:val="left" w:pos="709"/>
        </w:tabs>
        <w:ind w:left="709"/>
        <w:jc w:val="both"/>
        <w:rPr>
          <w:b/>
          <w:color w:val="000000" w:themeColor="text1"/>
          <w:sz w:val="12"/>
          <w:szCs w:val="12"/>
        </w:rPr>
      </w:pPr>
    </w:p>
    <w:p w:rsidR="00A70798" w:rsidRPr="00AD27B0" w:rsidRDefault="00A70798" w:rsidP="00F13425">
      <w:pPr>
        <w:pStyle w:val="ListParagraph"/>
        <w:numPr>
          <w:ilvl w:val="0"/>
          <w:numId w:val="3"/>
        </w:numPr>
        <w:tabs>
          <w:tab w:val="left" w:pos="426"/>
        </w:tabs>
        <w:ind w:left="709" w:hanging="709"/>
        <w:jc w:val="both"/>
        <w:rPr>
          <w:b/>
          <w:color w:val="000000" w:themeColor="text1"/>
          <w:sz w:val="22"/>
          <w:szCs w:val="22"/>
        </w:rPr>
      </w:pPr>
      <w:r w:rsidRPr="00AD27B0">
        <w:rPr>
          <w:b/>
          <w:color w:val="000000" w:themeColor="text1"/>
          <w:sz w:val="22"/>
          <w:szCs w:val="22"/>
        </w:rPr>
        <w:t>Mr. Pradeep Ku</w:t>
      </w:r>
      <w:r w:rsidR="00CB553D" w:rsidRPr="00AD27B0">
        <w:rPr>
          <w:b/>
          <w:color w:val="000000" w:themeColor="text1"/>
          <w:sz w:val="22"/>
          <w:szCs w:val="22"/>
        </w:rPr>
        <w:t>mar</w:t>
      </w:r>
      <w:r w:rsidRPr="00AD27B0">
        <w:rPr>
          <w:b/>
          <w:color w:val="000000" w:themeColor="text1"/>
          <w:sz w:val="22"/>
          <w:szCs w:val="22"/>
        </w:rPr>
        <w:t>– SLP Gr</w:t>
      </w:r>
      <w:r w:rsidR="00184E76" w:rsidRPr="00AD27B0">
        <w:rPr>
          <w:b/>
          <w:color w:val="000000" w:themeColor="text1"/>
          <w:sz w:val="22"/>
          <w:szCs w:val="22"/>
        </w:rPr>
        <w:t xml:space="preserve"> </w:t>
      </w:r>
      <w:r w:rsidRPr="00AD27B0">
        <w:rPr>
          <w:b/>
          <w:color w:val="000000" w:themeColor="text1"/>
          <w:sz w:val="22"/>
          <w:szCs w:val="22"/>
        </w:rPr>
        <w:t>II</w:t>
      </w:r>
    </w:p>
    <w:p w:rsidR="0092617B" w:rsidRPr="00AD27B0" w:rsidRDefault="0092617B" w:rsidP="00F13425">
      <w:pPr>
        <w:pStyle w:val="ListParagraph"/>
        <w:tabs>
          <w:tab w:val="left" w:pos="360"/>
          <w:tab w:val="left" w:pos="540"/>
          <w:tab w:val="left" w:pos="630"/>
          <w:tab w:val="left" w:pos="709"/>
        </w:tabs>
        <w:ind w:left="709" w:hanging="425"/>
        <w:jc w:val="both"/>
        <w:rPr>
          <w:b/>
          <w:color w:val="000000" w:themeColor="text1"/>
          <w:sz w:val="14"/>
          <w:szCs w:val="14"/>
        </w:rPr>
      </w:pPr>
    </w:p>
    <w:p w:rsidR="00307CA0" w:rsidRPr="00AD27B0" w:rsidRDefault="009E215F" w:rsidP="00F13425">
      <w:pPr>
        <w:pStyle w:val="ListParagraph"/>
        <w:numPr>
          <w:ilvl w:val="1"/>
          <w:numId w:val="13"/>
        </w:numPr>
        <w:spacing w:line="276" w:lineRule="auto"/>
        <w:ind w:left="709" w:hanging="283"/>
        <w:jc w:val="both"/>
        <w:rPr>
          <w:bCs/>
          <w:color w:val="000000" w:themeColor="text1"/>
          <w:sz w:val="22"/>
          <w:szCs w:val="22"/>
        </w:rPr>
      </w:pPr>
      <w:r w:rsidRPr="00AD27B0">
        <w:rPr>
          <w:color w:val="000000" w:themeColor="text1"/>
          <w:sz w:val="22"/>
          <w:szCs w:val="22"/>
        </w:rPr>
        <w:t>Monthly attendance of PG/UG/ Interns students</w:t>
      </w:r>
      <w:r w:rsidR="00307CA0" w:rsidRPr="00AD27B0">
        <w:rPr>
          <w:color w:val="000000" w:themeColor="text1"/>
          <w:sz w:val="22"/>
          <w:szCs w:val="22"/>
        </w:rPr>
        <w:t>.</w:t>
      </w:r>
    </w:p>
    <w:p w:rsidR="00E03716" w:rsidRPr="00AD27B0" w:rsidRDefault="00E03716" w:rsidP="00F13425">
      <w:pPr>
        <w:pStyle w:val="ListParagraph"/>
        <w:numPr>
          <w:ilvl w:val="1"/>
          <w:numId w:val="13"/>
        </w:numPr>
        <w:spacing w:line="276" w:lineRule="auto"/>
        <w:ind w:left="709" w:hanging="283"/>
        <w:jc w:val="both"/>
        <w:rPr>
          <w:b/>
          <w:bCs/>
          <w:color w:val="000000" w:themeColor="text1"/>
          <w:sz w:val="22"/>
          <w:szCs w:val="22"/>
        </w:rPr>
      </w:pPr>
      <w:r w:rsidRPr="00AD27B0">
        <w:rPr>
          <w:b/>
          <w:bCs/>
          <w:color w:val="000000" w:themeColor="text1"/>
          <w:sz w:val="22"/>
          <w:szCs w:val="22"/>
        </w:rPr>
        <w:t xml:space="preserve">Served as coordinator for </w:t>
      </w:r>
      <w:r w:rsidR="00246BB6" w:rsidRPr="00AD27B0">
        <w:rPr>
          <w:b/>
          <w:bCs/>
          <w:color w:val="000000" w:themeColor="text1"/>
          <w:sz w:val="22"/>
          <w:szCs w:val="22"/>
        </w:rPr>
        <w:t>IDPWD 2017 on 08.12.2017.</w:t>
      </w:r>
    </w:p>
    <w:p w:rsidR="00312B67" w:rsidRPr="00AD27B0" w:rsidRDefault="00312B67" w:rsidP="00F13425">
      <w:pPr>
        <w:pStyle w:val="ListParagraph"/>
        <w:spacing w:line="276" w:lineRule="auto"/>
        <w:ind w:left="709"/>
        <w:jc w:val="both"/>
        <w:rPr>
          <w:bCs/>
          <w:color w:val="000000" w:themeColor="text1"/>
          <w:sz w:val="12"/>
          <w:szCs w:val="12"/>
        </w:rPr>
      </w:pPr>
    </w:p>
    <w:p w:rsidR="00383AC4" w:rsidRDefault="00383AC4" w:rsidP="00F13425">
      <w:pPr>
        <w:pStyle w:val="ListParagraph"/>
        <w:spacing w:line="276" w:lineRule="auto"/>
        <w:ind w:left="709"/>
        <w:jc w:val="both"/>
        <w:rPr>
          <w:bCs/>
          <w:color w:val="000000" w:themeColor="text1"/>
          <w:sz w:val="12"/>
          <w:szCs w:val="12"/>
        </w:rPr>
      </w:pPr>
    </w:p>
    <w:p w:rsidR="002869F0" w:rsidRDefault="002869F0" w:rsidP="00F13425">
      <w:pPr>
        <w:pStyle w:val="ListParagraph"/>
        <w:spacing w:line="276" w:lineRule="auto"/>
        <w:ind w:left="709"/>
        <w:jc w:val="both"/>
        <w:rPr>
          <w:bCs/>
          <w:color w:val="000000" w:themeColor="text1"/>
          <w:sz w:val="12"/>
          <w:szCs w:val="12"/>
        </w:rPr>
      </w:pPr>
    </w:p>
    <w:p w:rsidR="002869F0" w:rsidRPr="00AD27B0" w:rsidRDefault="002869F0" w:rsidP="00F13425">
      <w:pPr>
        <w:pStyle w:val="ListParagraph"/>
        <w:spacing w:line="276" w:lineRule="auto"/>
        <w:ind w:left="709"/>
        <w:jc w:val="both"/>
        <w:rPr>
          <w:bCs/>
          <w:color w:val="000000" w:themeColor="text1"/>
          <w:sz w:val="12"/>
          <w:szCs w:val="12"/>
        </w:rPr>
      </w:pPr>
    </w:p>
    <w:p w:rsidR="006F2248" w:rsidRPr="00AD27B0" w:rsidRDefault="00A70798" w:rsidP="00F13425">
      <w:pPr>
        <w:pStyle w:val="ListParagraph"/>
        <w:numPr>
          <w:ilvl w:val="0"/>
          <w:numId w:val="3"/>
        </w:numPr>
        <w:jc w:val="both"/>
        <w:rPr>
          <w:b/>
          <w:color w:val="000000" w:themeColor="text1"/>
          <w:sz w:val="22"/>
          <w:szCs w:val="22"/>
        </w:rPr>
      </w:pPr>
      <w:r w:rsidRPr="00AD27B0">
        <w:rPr>
          <w:b/>
          <w:color w:val="000000" w:themeColor="text1"/>
          <w:sz w:val="22"/>
          <w:szCs w:val="22"/>
        </w:rPr>
        <w:lastRenderedPageBreak/>
        <w:t>Mr. Reuben T. Varghese- SLP Gr</w:t>
      </w:r>
      <w:r w:rsidR="003E130A" w:rsidRPr="00AD27B0">
        <w:rPr>
          <w:b/>
          <w:color w:val="000000" w:themeColor="text1"/>
          <w:sz w:val="22"/>
          <w:szCs w:val="22"/>
        </w:rPr>
        <w:t xml:space="preserve"> II</w:t>
      </w:r>
    </w:p>
    <w:p w:rsidR="008A5A88" w:rsidRPr="00AD27B0" w:rsidRDefault="008A5A88" w:rsidP="00F13425">
      <w:pPr>
        <w:pStyle w:val="ListParagraph"/>
        <w:tabs>
          <w:tab w:val="left" w:pos="0"/>
        </w:tabs>
        <w:ind w:left="360"/>
        <w:jc w:val="both"/>
        <w:rPr>
          <w:color w:val="000000" w:themeColor="text1"/>
          <w:sz w:val="10"/>
          <w:szCs w:val="10"/>
        </w:rPr>
      </w:pPr>
    </w:p>
    <w:p w:rsidR="00AA47AC" w:rsidRPr="00AD27B0" w:rsidRDefault="00AA47AC" w:rsidP="00F13425">
      <w:pPr>
        <w:pStyle w:val="ListParagraph"/>
        <w:numPr>
          <w:ilvl w:val="0"/>
          <w:numId w:val="34"/>
        </w:numPr>
        <w:jc w:val="both"/>
        <w:rPr>
          <w:color w:val="000000" w:themeColor="text1"/>
          <w:sz w:val="22"/>
          <w:szCs w:val="22"/>
        </w:rPr>
      </w:pPr>
      <w:r w:rsidRPr="00AD27B0">
        <w:rPr>
          <w:color w:val="000000" w:themeColor="text1"/>
          <w:sz w:val="22"/>
          <w:szCs w:val="22"/>
        </w:rPr>
        <w:t>Monthly attendance of PG/UG/ Interns students</w:t>
      </w:r>
      <w:r w:rsidR="0016456D" w:rsidRPr="00AD27B0">
        <w:rPr>
          <w:color w:val="000000" w:themeColor="text1"/>
          <w:sz w:val="22"/>
          <w:szCs w:val="22"/>
        </w:rPr>
        <w:t>.</w:t>
      </w:r>
    </w:p>
    <w:p w:rsidR="0016456D" w:rsidRPr="00AD27B0" w:rsidRDefault="0016456D" w:rsidP="00F13425">
      <w:pPr>
        <w:pStyle w:val="ListParagraph"/>
        <w:numPr>
          <w:ilvl w:val="0"/>
          <w:numId w:val="34"/>
        </w:numPr>
        <w:jc w:val="both"/>
        <w:rPr>
          <w:color w:val="000000" w:themeColor="text1"/>
          <w:sz w:val="22"/>
          <w:szCs w:val="22"/>
        </w:rPr>
      </w:pPr>
      <w:r w:rsidRPr="00AD27B0">
        <w:rPr>
          <w:color w:val="000000" w:themeColor="text1"/>
          <w:sz w:val="22"/>
          <w:szCs w:val="22"/>
        </w:rPr>
        <w:t xml:space="preserve">Attended second internal hindi workshop on  26.09.2017 </w:t>
      </w:r>
    </w:p>
    <w:p w:rsidR="00643FE7" w:rsidRPr="00AD27B0" w:rsidRDefault="00643FE7" w:rsidP="00F13425">
      <w:pPr>
        <w:pStyle w:val="ListParagraph"/>
        <w:numPr>
          <w:ilvl w:val="0"/>
          <w:numId w:val="34"/>
        </w:numPr>
        <w:jc w:val="both"/>
        <w:rPr>
          <w:bCs/>
          <w:color w:val="000000" w:themeColor="text1"/>
          <w:sz w:val="22"/>
          <w:szCs w:val="22"/>
        </w:rPr>
      </w:pPr>
      <w:r w:rsidRPr="00AD27B0">
        <w:rPr>
          <w:bCs/>
          <w:color w:val="000000" w:themeColor="text1"/>
          <w:sz w:val="22"/>
          <w:szCs w:val="22"/>
        </w:rPr>
        <w:t>Assistant Editor – Journal of Indian Speech &amp; Hearing Association</w:t>
      </w:r>
    </w:p>
    <w:p w:rsidR="00AA47AC" w:rsidRPr="00AD27B0" w:rsidRDefault="00AA47AC" w:rsidP="00F13425">
      <w:pPr>
        <w:pStyle w:val="ListParagraph"/>
        <w:jc w:val="both"/>
        <w:rPr>
          <w:color w:val="000000" w:themeColor="text1"/>
          <w:sz w:val="10"/>
          <w:szCs w:val="10"/>
        </w:rPr>
      </w:pPr>
    </w:p>
    <w:p w:rsidR="00032C0F" w:rsidRPr="00AD27B0" w:rsidRDefault="00032C0F" w:rsidP="00F13425">
      <w:pPr>
        <w:pStyle w:val="ListParagraph"/>
        <w:jc w:val="both"/>
        <w:rPr>
          <w:color w:val="000000" w:themeColor="text1"/>
          <w:sz w:val="10"/>
          <w:szCs w:val="10"/>
        </w:rPr>
      </w:pPr>
    </w:p>
    <w:p w:rsidR="00F67D85" w:rsidRPr="00AD27B0" w:rsidRDefault="002245F1" w:rsidP="00F13425">
      <w:pPr>
        <w:pStyle w:val="ListParagraph"/>
        <w:tabs>
          <w:tab w:val="left" w:pos="0"/>
        </w:tabs>
        <w:ind w:left="0"/>
        <w:jc w:val="both"/>
        <w:rPr>
          <w:b/>
          <w:color w:val="000000" w:themeColor="text1"/>
          <w:sz w:val="22"/>
          <w:szCs w:val="22"/>
        </w:rPr>
      </w:pPr>
      <w:r w:rsidRPr="00AD27B0">
        <w:rPr>
          <w:b/>
          <w:color w:val="000000" w:themeColor="text1"/>
          <w:sz w:val="22"/>
          <w:szCs w:val="22"/>
        </w:rPr>
        <w:t xml:space="preserve">13)  </w:t>
      </w:r>
      <w:r w:rsidR="00F67D85" w:rsidRPr="00AD27B0">
        <w:rPr>
          <w:b/>
          <w:color w:val="000000" w:themeColor="text1"/>
          <w:sz w:val="22"/>
          <w:szCs w:val="22"/>
        </w:rPr>
        <w:t>Ms. Aruna Kamath – SLP Gr I (Contract)</w:t>
      </w:r>
    </w:p>
    <w:p w:rsidR="00F67D85" w:rsidRPr="00AD27B0" w:rsidRDefault="00F67D85" w:rsidP="00F13425">
      <w:pPr>
        <w:pStyle w:val="ListParagraph"/>
        <w:tabs>
          <w:tab w:val="left" w:pos="0"/>
        </w:tabs>
        <w:ind w:left="270"/>
        <w:jc w:val="both"/>
        <w:rPr>
          <w:b/>
          <w:color w:val="000000" w:themeColor="text1"/>
          <w:sz w:val="22"/>
          <w:szCs w:val="22"/>
        </w:rPr>
      </w:pPr>
    </w:p>
    <w:p w:rsidR="00AA08F8" w:rsidRPr="00AD27B0" w:rsidRDefault="00AA08F8" w:rsidP="00F13425">
      <w:pPr>
        <w:pStyle w:val="ListParagraph"/>
        <w:numPr>
          <w:ilvl w:val="0"/>
          <w:numId w:val="12"/>
        </w:numPr>
        <w:spacing w:line="276" w:lineRule="auto"/>
        <w:jc w:val="both"/>
        <w:rPr>
          <w:color w:val="000000" w:themeColor="text1"/>
          <w:sz w:val="22"/>
          <w:szCs w:val="22"/>
        </w:rPr>
      </w:pPr>
      <w:r w:rsidRPr="00AD27B0">
        <w:rPr>
          <w:color w:val="000000" w:themeColor="text1"/>
          <w:sz w:val="22"/>
          <w:szCs w:val="22"/>
        </w:rPr>
        <w:t>Therapy evaluation report and lesson plan for the clients</w:t>
      </w:r>
    </w:p>
    <w:p w:rsidR="00AA08F8" w:rsidRPr="00AD27B0" w:rsidRDefault="00AA08F8" w:rsidP="00F13425">
      <w:pPr>
        <w:pStyle w:val="ListParagraph"/>
        <w:numPr>
          <w:ilvl w:val="0"/>
          <w:numId w:val="12"/>
        </w:numPr>
        <w:spacing w:line="276" w:lineRule="auto"/>
        <w:jc w:val="both"/>
        <w:rPr>
          <w:color w:val="000000" w:themeColor="text1"/>
          <w:sz w:val="22"/>
          <w:szCs w:val="22"/>
        </w:rPr>
      </w:pPr>
      <w:r w:rsidRPr="00AD27B0">
        <w:rPr>
          <w:color w:val="000000" w:themeColor="text1"/>
          <w:sz w:val="22"/>
          <w:szCs w:val="22"/>
        </w:rPr>
        <w:t>correction of pre-therapy report, lesson plan of Students (M. Sc and B. Sc internees)</w:t>
      </w:r>
    </w:p>
    <w:p w:rsidR="00AA08F8" w:rsidRPr="00AD27B0" w:rsidRDefault="00AA08F8" w:rsidP="00F13425">
      <w:pPr>
        <w:pStyle w:val="ListParagraph"/>
        <w:numPr>
          <w:ilvl w:val="0"/>
          <w:numId w:val="12"/>
        </w:numPr>
        <w:spacing w:line="276" w:lineRule="auto"/>
        <w:jc w:val="both"/>
        <w:rPr>
          <w:color w:val="000000" w:themeColor="text1"/>
          <w:sz w:val="22"/>
          <w:szCs w:val="22"/>
        </w:rPr>
      </w:pPr>
      <w:r w:rsidRPr="00AD27B0">
        <w:rPr>
          <w:color w:val="000000" w:themeColor="text1"/>
          <w:sz w:val="22"/>
          <w:szCs w:val="22"/>
        </w:rPr>
        <w:t>Resource material for clients prepared</w:t>
      </w:r>
    </w:p>
    <w:p w:rsidR="00AA08F8" w:rsidRPr="00AD27B0" w:rsidRDefault="00AA08F8" w:rsidP="00F13425">
      <w:pPr>
        <w:pStyle w:val="ListParagraph"/>
        <w:numPr>
          <w:ilvl w:val="0"/>
          <w:numId w:val="12"/>
        </w:numPr>
        <w:spacing w:line="276" w:lineRule="auto"/>
        <w:jc w:val="both"/>
        <w:rPr>
          <w:color w:val="000000" w:themeColor="text1"/>
          <w:sz w:val="22"/>
          <w:szCs w:val="22"/>
        </w:rPr>
      </w:pPr>
      <w:r w:rsidRPr="00AD27B0">
        <w:rPr>
          <w:color w:val="000000" w:themeColor="text1"/>
          <w:sz w:val="22"/>
          <w:szCs w:val="22"/>
        </w:rPr>
        <w:t xml:space="preserve">Guidance to M. Sc II year students in AAC therapy for clients     </w:t>
      </w:r>
    </w:p>
    <w:p w:rsidR="00590098" w:rsidRPr="00AD27B0" w:rsidRDefault="00F67D85" w:rsidP="00F13425">
      <w:pPr>
        <w:pStyle w:val="ListParagraph"/>
        <w:numPr>
          <w:ilvl w:val="0"/>
          <w:numId w:val="12"/>
        </w:numPr>
        <w:spacing w:line="276" w:lineRule="auto"/>
        <w:jc w:val="both"/>
        <w:rPr>
          <w:color w:val="000000" w:themeColor="text1"/>
          <w:sz w:val="22"/>
          <w:szCs w:val="22"/>
        </w:rPr>
      </w:pPr>
      <w:r w:rsidRPr="00AD27B0">
        <w:rPr>
          <w:color w:val="000000" w:themeColor="text1"/>
          <w:sz w:val="22"/>
          <w:szCs w:val="22"/>
        </w:rPr>
        <w:t xml:space="preserve">No. of clients </w:t>
      </w:r>
      <w:r w:rsidR="00D921AE" w:rsidRPr="00AD27B0">
        <w:rPr>
          <w:color w:val="000000" w:themeColor="text1"/>
          <w:sz w:val="22"/>
          <w:szCs w:val="22"/>
        </w:rPr>
        <w:t>given AAC</w:t>
      </w:r>
      <w:r w:rsidRPr="00AD27B0">
        <w:rPr>
          <w:color w:val="000000" w:themeColor="text1"/>
          <w:sz w:val="22"/>
          <w:szCs w:val="22"/>
        </w:rPr>
        <w:t xml:space="preserve"> </w:t>
      </w:r>
      <w:r w:rsidR="00D921AE" w:rsidRPr="00AD27B0">
        <w:rPr>
          <w:color w:val="000000" w:themeColor="text1"/>
          <w:sz w:val="22"/>
          <w:szCs w:val="22"/>
        </w:rPr>
        <w:t xml:space="preserve">therapy: </w:t>
      </w:r>
      <w:r w:rsidRPr="00AD27B0">
        <w:rPr>
          <w:color w:val="000000" w:themeColor="text1"/>
          <w:sz w:val="22"/>
          <w:szCs w:val="22"/>
        </w:rPr>
        <w:t xml:space="preserve"> </w:t>
      </w:r>
      <w:r w:rsidR="00AA08F8" w:rsidRPr="00AD27B0">
        <w:rPr>
          <w:color w:val="000000" w:themeColor="text1"/>
          <w:sz w:val="22"/>
          <w:szCs w:val="22"/>
        </w:rPr>
        <w:t xml:space="preserve">38 </w:t>
      </w:r>
      <w:r w:rsidR="00694C2C" w:rsidRPr="00AD27B0">
        <w:rPr>
          <w:color w:val="000000" w:themeColor="text1"/>
          <w:sz w:val="22"/>
          <w:szCs w:val="22"/>
        </w:rPr>
        <w:t>cases</w:t>
      </w:r>
      <w:r w:rsidR="00694C2C" w:rsidRPr="00AD27B0">
        <w:rPr>
          <w:color w:val="000000" w:themeColor="text1"/>
          <w:sz w:val="22"/>
          <w:szCs w:val="22"/>
        </w:rPr>
        <w:tab/>
      </w:r>
      <w:r w:rsidR="00641952" w:rsidRPr="00AD27B0">
        <w:rPr>
          <w:color w:val="000000" w:themeColor="text1"/>
          <w:sz w:val="22"/>
          <w:szCs w:val="22"/>
        </w:rPr>
        <w:t xml:space="preserve"> </w:t>
      </w:r>
    </w:p>
    <w:p w:rsidR="00F67D85" w:rsidRPr="00AD27B0" w:rsidRDefault="00D229C1" w:rsidP="00F13425">
      <w:pPr>
        <w:pStyle w:val="ListParagraph"/>
        <w:numPr>
          <w:ilvl w:val="0"/>
          <w:numId w:val="12"/>
        </w:numPr>
        <w:spacing w:line="276" w:lineRule="auto"/>
        <w:jc w:val="both"/>
        <w:rPr>
          <w:color w:val="000000" w:themeColor="text1"/>
          <w:sz w:val="22"/>
          <w:szCs w:val="22"/>
        </w:rPr>
      </w:pPr>
      <w:r w:rsidRPr="00AD27B0">
        <w:rPr>
          <w:color w:val="000000" w:themeColor="text1"/>
          <w:sz w:val="22"/>
          <w:szCs w:val="22"/>
        </w:rPr>
        <w:t>Candidates for</w:t>
      </w:r>
      <w:r w:rsidR="00F67D85" w:rsidRPr="00AD27B0">
        <w:rPr>
          <w:color w:val="000000" w:themeColor="text1"/>
          <w:sz w:val="22"/>
          <w:szCs w:val="22"/>
        </w:rPr>
        <w:t xml:space="preserve"> evaluation</w:t>
      </w:r>
      <w:r w:rsidRPr="00AD27B0">
        <w:rPr>
          <w:color w:val="000000" w:themeColor="text1"/>
          <w:sz w:val="22"/>
          <w:szCs w:val="22"/>
        </w:rPr>
        <w:t>:</w:t>
      </w:r>
      <w:r w:rsidR="00F67D85" w:rsidRPr="00AD27B0">
        <w:rPr>
          <w:color w:val="000000" w:themeColor="text1"/>
          <w:sz w:val="22"/>
          <w:szCs w:val="22"/>
        </w:rPr>
        <w:t xml:space="preserve"> </w:t>
      </w:r>
      <w:r w:rsidR="002F09E6" w:rsidRPr="00AD27B0">
        <w:rPr>
          <w:color w:val="000000" w:themeColor="text1"/>
          <w:sz w:val="22"/>
          <w:szCs w:val="22"/>
        </w:rPr>
        <w:t>05 Pediatric</w:t>
      </w:r>
    </w:p>
    <w:p w:rsidR="00F67D85" w:rsidRPr="00AD27B0" w:rsidRDefault="00F67D85" w:rsidP="00F13425">
      <w:pPr>
        <w:pStyle w:val="ListParagraph"/>
        <w:numPr>
          <w:ilvl w:val="0"/>
          <w:numId w:val="12"/>
        </w:numPr>
        <w:spacing w:line="276" w:lineRule="auto"/>
        <w:jc w:val="both"/>
        <w:rPr>
          <w:color w:val="000000" w:themeColor="text1"/>
          <w:sz w:val="22"/>
          <w:szCs w:val="22"/>
        </w:rPr>
      </w:pPr>
      <w:r w:rsidRPr="00AD27B0">
        <w:rPr>
          <w:color w:val="000000" w:themeColor="text1"/>
          <w:sz w:val="22"/>
          <w:szCs w:val="22"/>
        </w:rPr>
        <w:t xml:space="preserve">students training in AAC: </w:t>
      </w:r>
      <w:r w:rsidR="002F09E6" w:rsidRPr="00AD27B0">
        <w:rPr>
          <w:color w:val="000000" w:themeColor="text1"/>
          <w:sz w:val="22"/>
          <w:szCs w:val="22"/>
        </w:rPr>
        <w:t>54</w:t>
      </w:r>
    </w:p>
    <w:p w:rsidR="00DD31C8" w:rsidRPr="00AD27B0" w:rsidRDefault="00F67D85" w:rsidP="00F13425">
      <w:pPr>
        <w:pStyle w:val="ListParagraph"/>
        <w:numPr>
          <w:ilvl w:val="0"/>
          <w:numId w:val="12"/>
        </w:numPr>
        <w:spacing w:line="276" w:lineRule="auto"/>
        <w:jc w:val="both"/>
        <w:rPr>
          <w:color w:val="000000" w:themeColor="text1"/>
          <w:sz w:val="22"/>
          <w:szCs w:val="22"/>
        </w:rPr>
      </w:pPr>
      <w:r w:rsidRPr="00AD27B0">
        <w:rPr>
          <w:color w:val="000000" w:themeColor="text1"/>
          <w:sz w:val="22"/>
          <w:szCs w:val="22"/>
        </w:rPr>
        <w:t>Therapy Session held:</w:t>
      </w:r>
      <w:r w:rsidR="00DD31C8" w:rsidRPr="00AD27B0">
        <w:rPr>
          <w:color w:val="000000" w:themeColor="text1"/>
          <w:sz w:val="22"/>
          <w:szCs w:val="22"/>
        </w:rPr>
        <w:t xml:space="preserve"> </w:t>
      </w:r>
      <w:r w:rsidR="00AA08F8" w:rsidRPr="00AD27B0">
        <w:rPr>
          <w:color w:val="000000" w:themeColor="text1"/>
          <w:sz w:val="22"/>
          <w:szCs w:val="22"/>
        </w:rPr>
        <w:t>104</w:t>
      </w:r>
    </w:p>
    <w:p w:rsidR="001F1B45" w:rsidRPr="00AD27B0" w:rsidRDefault="002F09E6" w:rsidP="00F13425">
      <w:pPr>
        <w:pStyle w:val="ListParagraph"/>
        <w:numPr>
          <w:ilvl w:val="0"/>
          <w:numId w:val="12"/>
        </w:numPr>
        <w:jc w:val="both"/>
        <w:rPr>
          <w:color w:val="000000" w:themeColor="text1"/>
          <w:sz w:val="22"/>
          <w:szCs w:val="22"/>
          <w:lang w:val="en-IN"/>
        </w:rPr>
      </w:pPr>
      <w:r w:rsidRPr="00AD27B0">
        <w:rPr>
          <w:color w:val="000000" w:themeColor="text1"/>
          <w:sz w:val="22"/>
          <w:szCs w:val="22"/>
        </w:rPr>
        <w:t xml:space="preserve">Oriented </w:t>
      </w:r>
      <w:r w:rsidR="001F1B45" w:rsidRPr="00AD27B0">
        <w:rPr>
          <w:color w:val="000000" w:themeColor="text1"/>
          <w:sz w:val="22"/>
          <w:szCs w:val="22"/>
        </w:rPr>
        <w:t xml:space="preserve">PG ENT Dr. </w:t>
      </w:r>
      <w:r w:rsidR="00AA08F8" w:rsidRPr="00AD27B0">
        <w:rPr>
          <w:color w:val="000000" w:themeColor="text1"/>
          <w:sz w:val="22"/>
          <w:szCs w:val="22"/>
        </w:rPr>
        <w:t>Manali Bhat JNMG, Belagavi</w:t>
      </w:r>
      <w:r w:rsidR="001F1B45" w:rsidRPr="00AD27B0">
        <w:rPr>
          <w:color w:val="000000" w:themeColor="text1"/>
          <w:sz w:val="22"/>
          <w:szCs w:val="22"/>
        </w:rPr>
        <w:t xml:space="preserve"> and Dr.</w:t>
      </w:r>
      <w:r w:rsidR="004D2FCE" w:rsidRPr="00AD27B0">
        <w:rPr>
          <w:color w:val="000000" w:themeColor="text1"/>
          <w:sz w:val="22"/>
          <w:szCs w:val="22"/>
        </w:rPr>
        <w:t xml:space="preserve"> Ashwathy, Mysore Medical College</w:t>
      </w:r>
      <w:r w:rsidR="001F1B45" w:rsidRPr="00AD27B0">
        <w:rPr>
          <w:color w:val="000000" w:themeColor="text1"/>
          <w:sz w:val="22"/>
          <w:szCs w:val="22"/>
        </w:rPr>
        <w:t>.</w:t>
      </w:r>
    </w:p>
    <w:p w:rsidR="002F09E6" w:rsidRPr="00AD27B0" w:rsidRDefault="002F09E6" w:rsidP="001F1B45">
      <w:pPr>
        <w:pStyle w:val="ListParagraph"/>
        <w:spacing w:line="276" w:lineRule="auto"/>
        <w:jc w:val="both"/>
        <w:rPr>
          <w:color w:val="000000" w:themeColor="text1"/>
          <w:sz w:val="2"/>
          <w:szCs w:val="2"/>
        </w:rPr>
      </w:pPr>
    </w:p>
    <w:p w:rsidR="00CB4405" w:rsidRPr="00AD27B0" w:rsidRDefault="00CB4405" w:rsidP="00CB4405">
      <w:pPr>
        <w:pStyle w:val="ListParagraph"/>
        <w:spacing w:line="276" w:lineRule="auto"/>
        <w:jc w:val="both"/>
        <w:rPr>
          <w:color w:val="000000" w:themeColor="text1"/>
          <w:sz w:val="12"/>
          <w:szCs w:val="12"/>
        </w:rPr>
      </w:pPr>
    </w:p>
    <w:p w:rsidR="00F67D85" w:rsidRPr="00AD27B0" w:rsidRDefault="00F67D85" w:rsidP="00740B8B">
      <w:pPr>
        <w:pStyle w:val="ListParagraph"/>
        <w:numPr>
          <w:ilvl w:val="0"/>
          <w:numId w:val="3"/>
        </w:numPr>
        <w:ind w:left="709" w:hanging="425"/>
        <w:rPr>
          <w:b/>
          <w:color w:val="000000" w:themeColor="text1"/>
          <w:sz w:val="22"/>
          <w:szCs w:val="22"/>
        </w:rPr>
      </w:pPr>
      <w:r w:rsidRPr="00AD27B0">
        <w:rPr>
          <w:b/>
          <w:color w:val="000000" w:themeColor="text1"/>
          <w:sz w:val="22"/>
          <w:szCs w:val="22"/>
        </w:rPr>
        <w:t xml:space="preserve"> Ms. Deep</w:t>
      </w:r>
      <w:r w:rsidR="004A13C6" w:rsidRPr="00AD27B0">
        <w:rPr>
          <w:b/>
          <w:color w:val="000000" w:themeColor="text1"/>
          <w:sz w:val="22"/>
          <w:szCs w:val="22"/>
        </w:rPr>
        <w:t xml:space="preserve">a Anand – Research Assistant  </w:t>
      </w:r>
    </w:p>
    <w:p w:rsidR="006C7B4A" w:rsidRPr="00AD27B0" w:rsidRDefault="006C7B4A" w:rsidP="00F13425">
      <w:pPr>
        <w:pStyle w:val="ListParagraph"/>
        <w:ind w:left="709"/>
        <w:jc w:val="both"/>
        <w:rPr>
          <w:b/>
          <w:color w:val="000000" w:themeColor="text1"/>
          <w:sz w:val="14"/>
          <w:szCs w:val="14"/>
        </w:rPr>
      </w:pPr>
    </w:p>
    <w:p w:rsidR="00266209" w:rsidRPr="00AD27B0" w:rsidRDefault="00266209" w:rsidP="00F13425">
      <w:pPr>
        <w:pStyle w:val="ListParagraph"/>
        <w:numPr>
          <w:ilvl w:val="0"/>
          <w:numId w:val="22"/>
        </w:numPr>
        <w:ind w:left="709"/>
        <w:jc w:val="both"/>
        <w:rPr>
          <w:bCs/>
          <w:color w:val="000000" w:themeColor="text1"/>
          <w:sz w:val="22"/>
          <w:szCs w:val="22"/>
        </w:rPr>
      </w:pPr>
      <w:r w:rsidRPr="00AD27B0">
        <w:rPr>
          <w:bCs/>
          <w:color w:val="000000" w:themeColor="text1"/>
          <w:sz w:val="22"/>
          <w:szCs w:val="22"/>
        </w:rPr>
        <w:t>Discharge Report Issued: 06</w:t>
      </w:r>
    </w:p>
    <w:p w:rsidR="00F11F1C" w:rsidRPr="00AD27B0" w:rsidRDefault="00F11F1C" w:rsidP="00F13425">
      <w:pPr>
        <w:numPr>
          <w:ilvl w:val="0"/>
          <w:numId w:val="22"/>
        </w:numPr>
        <w:spacing w:after="0" w:line="240" w:lineRule="auto"/>
        <w:ind w:left="709"/>
        <w:jc w:val="both"/>
        <w:rPr>
          <w:rFonts w:ascii="Times New Roman" w:hAnsi="Times New Roman" w:cs="Times New Roman"/>
          <w:bCs/>
          <w:color w:val="000000" w:themeColor="text1"/>
          <w:szCs w:val="20"/>
        </w:rPr>
      </w:pPr>
      <w:r w:rsidRPr="00AD27B0">
        <w:rPr>
          <w:rFonts w:ascii="Times New Roman" w:hAnsi="Times New Roman" w:cs="Times New Roman"/>
          <w:bCs/>
          <w:color w:val="000000" w:themeColor="text1"/>
          <w:szCs w:val="20"/>
        </w:rPr>
        <w:t>International Symposium FRSM 2017 on 15.12.2017 to 16.12.2017 at NIT Rourkela, Odisha.</w:t>
      </w:r>
    </w:p>
    <w:p w:rsidR="00383AC4" w:rsidRPr="00AD27B0" w:rsidRDefault="00383AC4" w:rsidP="003177E7">
      <w:pPr>
        <w:pStyle w:val="ListParagraph"/>
        <w:tabs>
          <w:tab w:val="left" w:pos="0"/>
          <w:tab w:val="left" w:pos="426"/>
          <w:tab w:val="left" w:pos="567"/>
          <w:tab w:val="left" w:pos="709"/>
        </w:tabs>
        <w:ind w:left="567"/>
        <w:jc w:val="both"/>
        <w:rPr>
          <w:b/>
          <w:color w:val="000000" w:themeColor="text1"/>
          <w:sz w:val="22"/>
          <w:szCs w:val="22"/>
        </w:rPr>
      </w:pPr>
    </w:p>
    <w:p w:rsidR="0003355A" w:rsidRPr="00AD27B0" w:rsidRDefault="0003355A" w:rsidP="0003355A">
      <w:pPr>
        <w:pStyle w:val="ListParagraph"/>
        <w:tabs>
          <w:tab w:val="left" w:pos="0"/>
          <w:tab w:val="left" w:pos="426"/>
          <w:tab w:val="left" w:pos="567"/>
          <w:tab w:val="left" w:pos="709"/>
        </w:tabs>
        <w:ind w:left="567"/>
        <w:jc w:val="both"/>
        <w:rPr>
          <w:b/>
          <w:color w:val="000000" w:themeColor="text1"/>
          <w:sz w:val="22"/>
          <w:szCs w:val="22"/>
        </w:rPr>
      </w:pPr>
    </w:p>
    <w:p w:rsidR="00F67D85" w:rsidRPr="00AD27B0" w:rsidRDefault="00F67D85" w:rsidP="00F13425">
      <w:pPr>
        <w:pStyle w:val="ListParagraph"/>
        <w:numPr>
          <w:ilvl w:val="0"/>
          <w:numId w:val="3"/>
        </w:numPr>
        <w:tabs>
          <w:tab w:val="left" w:pos="0"/>
          <w:tab w:val="left" w:pos="426"/>
          <w:tab w:val="left" w:pos="567"/>
          <w:tab w:val="left" w:pos="709"/>
        </w:tabs>
        <w:ind w:left="567" w:hanging="283"/>
        <w:jc w:val="both"/>
        <w:rPr>
          <w:b/>
          <w:color w:val="000000" w:themeColor="text1"/>
          <w:sz w:val="22"/>
          <w:szCs w:val="22"/>
        </w:rPr>
      </w:pPr>
      <w:r w:rsidRPr="00AD27B0">
        <w:rPr>
          <w:b/>
          <w:bCs/>
          <w:color w:val="000000" w:themeColor="text1"/>
          <w:sz w:val="22"/>
          <w:szCs w:val="22"/>
        </w:rPr>
        <w:t>Mr. Prashanth .R – Medical Social Worker</w:t>
      </w:r>
    </w:p>
    <w:p w:rsidR="00F67D85" w:rsidRPr="00AD27B0" w:rsidRDefault="00F67D85" w:rsidP="00F13425">
      <w:pPr>
        <w:pStyle w:val="ListParagraph"/>
        <w:tabs>
          <w:tab w:val="left" w:pos="360"/>
          <w:tab w:val="left" w:pos="720"/>
        </w:tabs>
        <w:ind w:left="270" w:firstLine="180"/>
        <w:jc w:val="both"/>
        <w:rPr>
          <w:b/>
          <w:bCs/>
          <w:color w:val="000000" w:themeColor="text1"/>
          <w:sz w:val="20"/>
          <w:szCs w:val="20"/>
        </w:rPr>
      </w:pPr>
    </w:p>
    <w:p w:rsidR="002D472A" w:rsidRPr="00AD27B0" w:rsidRDefault="002D472A" w:rsidP="00F13425">
      <w:pPr>
        <w:pStyle w:val="ListParagraph"/>
        <w:numPr>
          <w:ilvl w:val="0"/>
          <w:numId w:val="35"/>
        </w:numPr>
        <w:jc w:val="both"/>
        <w:rPr>
          <w:color w:val="000000" w:themeColor="text1"/>
          <w:sz w:val="22"/>
          <w:szCs w:val="22"/>
          <w:lang w:val="en-IN" w:eastAsia="en-IN"/>
        </w:rPr>
      </w:pPr>
      <w:r w:rsidRPr="00AD27B0">
        <w:rPr>
          <w:color w:val="000000" w:themeColor="text1"/>
          <w:sz w:val="22"/>
          <w:szCs w:val="22"/>
          <w:lang w:val="en-IN" w:eastAsia="en-IN"/>
        </w:rPr>
        <w:t xml:space="preserve">Member for Adult and Elderly Persons with Language Disorder (*CAEPLD*) - </w:t>
      </w:r>
      <w:r w:rsidRPr="00AD27B0">
        <w:rPr>
          <w:b/>
          <w:bCs/>
          <w:color w:val="000000" w:themeColor="text1"/>
          <w:sz w:val="22"/>
          <w:szCs w:val="22"/>
          <w:lang w:val="en-IN" w:eastAsia="en-IN"/>
        </w:rPr>
        <w:t>2</w:t>
      </w:r>
      <w:r w:rsidRPr="00AD27B0">
        <w:rPr>
          <w:color w:val="000000" w:themeColor="text1"/>
          <w:sz w:val="22"/>
          <w:szCs w:val="22"/>
          <w:lang w:val="en-IN" w:eastAsia="en-IN"/>
        </w:rPr>
        <w:t> </w:t>
      </w:r>
      <w:r w:rsidRPr="00AD27B0">
        <w:rPr>
          <w:b/>
          <w:bCs/>
          <w:color w:val="000000" w:themeColor="text1"/>
          <w:sz w:val="22"/>
          <w:szCs w:val="22"/>
          <w:lang w:val="en-IN" w:eastAsia="en-IN"/>
        </w:rPr>
        <w:t>Case  </w:t>
      </w:r>
    </w:p>
    <w:p w:rsidR="002D472A" w:rsidRPr="00AD27B0" w:rsidRDefault="002D472A" w:rsidP="00F13425">
      <w:pPr>
        <w:pStyle w:val="ListParagraph"/>
        <w:numPr>
          <w:ilvl w:val="0"/>
          <w:numId w:val="35"/>
        </w:numPr>
        <w:jc w:val="both"/>
        <w:rPr>
          <w:color w:val="000000" w:themeColor="text1"/>
          <w:sz w:val="22"/>
          <w:szCs w:val="22"/>
          <w:lang w:val="en-IN" w:eastAsia="en-IN"/>
        </w:rPr>
      </w:pPr>
      <w:r w:rsidRPr="00AD27B0">
        <w:rPr>
          <w:b/>
          <w:bCs/>
          <w:color w:val="000000" w:themeColor="text1"/>
          <w:sz w:val="22"/>
          <w:szCs w:val="22"/>
          <w:lang w:val="en-IN" w:eastAsia="en-IN"/>
        </w:rPr>
        <w:t> </w:t>
      </w:r>
      <w:r w:rsidRPr="00AD27B0">
        <w:rPr>
          <w:color w:val="000000" w:themeColor="text1"/>
          <w:sz w:val="22"/>
          <w:szCs w:val="22"/>
          <w:lang w:val="en-IN" w:eastAsia="en-IN"/>
        </w:rPr>
        <w:t xml:space="preserve">Member of Client Welfare fund. (Totally </w:t>
      </w:r>
      <w:r w:rsidRPr="00AD27B0">
        <w:rPr>
          <w:b/>
          <w:bCs/>
          <w:color w:val="000000" w:themeColor="text1"/>
          <w:sz w:val="22"/>
          <w:szCs w:val="22"/>
          <w:lang w:val="en-IN" w:eastAsia="en-IN"/>
        </w:rPr>
        <w:t>9  </w:t>
      </w:r>
      <w:r w:rsidRPr="00AD27B0">
        <w:rPr>
          <w:color w:val="000000" w:themeColor="text1"/>
          <w:sz w:val="22"/>
          <w:szCs w:val="22"/>
          <w:lang w:val="en-IN" w:eastAsia="en-IN"/>
        </w:rPr>
        <w:t>Cases settled for the </w:t>
      </w:r>
      <w:r w:rsidRPr="00AD27B0">
        <w:rPr>
          <w:b/>
          <w:bCs/>
          <w:color w:val="000000" w:themeColor="text1"/>
          <w:sz w:val="22"/>
          <w:szCs w:val="22"/>
          <w:lang w:val="en-IN" w:eastAsia="en-IN"/>
        </w:rPr>
        <w:t>month of December 2017)</w:t>
      </w:r>
      <w:r w:rsidRPr="00AD27B0">
        <w:rPr>
          <w:color w:val="000000" w:themeColor="text1"/>
          <w:sz w:val="22"/>
          <w:szCs w:val="22"/>
          <w:lang w:val="en-IN" w:eastAsia="en-IN"/>
        </w:rPr>
        <w:t xml:space="preserve">  </w:t>
      </w:r>
    </w:p>
    <w:p w:rsidR="002D472A" w:rsidRPr="00AD27B0" w:rsidRDefault="002D472A" w:rsidP="00F13425">
      <w:pPr>
        <w:pStyle w:val="ListParagraph"/>
        <w:numPr>
          <w:ilvl w:val="0"/>
          <w:numId w:val="35"/>
        </w:numPr>
        <w:jc w:val="both"/>
        <w:rPr>
          <w:color w:val="000000" w:themeColor="text1"/>
          <w:sz w:val="22"/>
          <w:szCs w:val="22"/>
          <w:lang w:val="en-IN" w:eastAsia="en-IN"/>
        </w:rPr>
      </w:pPr>
      <w:r w:rsidRPr="00AD27B0">
        <w:rPr>
          <w:b/>
          <w:bCs/>
          <w:color w:val="000000" w:themeColor="text1"/>
          <w:sz w:val="22"/>
          <w:szCs w:val="22"/>
          <w:lang w:val="en-IN" w:eastAsia="en-IN"/>
        </w:rPr>
        <w:t>Coordinator International day for persons with disability conducted on 8th December 2017 </w:t>
      </w:r>
    </w:p>
    <w:p w:rsidR="002D472A" w:rsidRPr="00AD27B0" w:rsidRDefault="002D472A" w:rsidP="00F13425">
      <w:pPr>
        <w:pStyle w:val="ListParagraph"/>
        <w:numPr>
          <w:ilvl w:val="0"/>
          <w:numId w:val="35"/>
        </w:numPr>
        <w:jc w:val="both"/>
        <w:rPr>
          <w:color w:val="000000" w:themeColor="text1"/>
          <w:sz w:val="22"/>
          <w:szCs w:val="22"/>
          <w:lang w:val="en-IN" w:eastAsia="en-IN"/>
        </w:rPr>
      </w:pPr>
      <w:r w:rsidRPr="00AD27B0">
        <w:rPr>
          <w:color w:val="000000" w:themeColor="text1"/>
          <w:sz w:val="22"/>
          <w:szCs w:val="22"/>
          <w:lang w:val="en-IN" w:eastAsia="en-IN"/>
        </w:rPr>
        <w:t xml:space="preserve">Follow up calls to the beneficiaries of client welfare fund and maintenance of CWF followup register  - </w:t>
      </w:r>
      <w:r w:rsidRPr="00AD27B0">
        <w:rPr>
          <w:b/>
          <w:bCs/>
          <w:color w:val="000000" w:themeColor="text1"/>
          <w:sz w:val="22"/>
          <w:szCs w:val="22"/>
          <w:lang w:val="en-IN" w:eastAsia="en-IN"/>
        </w:rPr>
        <w:t>19 Cases</w:t>
      </w:r>
      <w:r w:rsidRPr="00AD27B0">
        <w:rPr>
          <w:color w:val="000000" w:themeColor="text1"/>
          <w:sz w:val="22"/>
          <w:szCs w:val="22"/>
          <w:lang w:val="en-IN" w:eastAsia="en-IN"/>
        </w:rPr>
        <w:t> </w:t>
      </w:r>
    </w:p>
    <w:p w:rsidR="002D472A" w:rsidRPr="00AD27B0" w:rsidRDefault="002D472A" w:rsidP="00F13425">
      <w:pPr>
        <w:pStyle w:val="ListParagraph"/>
        <w:numPr>
          <w:ilvl w:val="0"/>
          <w:numId w:val="35"/>
        </w:numPr>
        <w:jc w:val="both"/>
        <w:rPr>
          <w:color w:val="000000" w:themeColor="text1"/>
          <w:sz w:val="22"/>
          <w:szCs w:val="22"/>
          <w:lang w:val="en-IN" w:eastAsia="en-IN"/>
        </w:rPr>
      </w:pPr>
      <w:r w:rsidRPr="00AD27B0">
        <w:rPr>
          <w:color w:val="000000" w:themeColor="text1"/>
          <w:sz w:val="22"/>
          <w:szCs w:val="22"/>
          <w:lang w:val="en-IN" w:eastAsia="en-IN"/>
        </w:rPr>
        <w:t>Discharge planning : Counseling and client feedback   </w:t>
      </w:r>
    </w:p>
    <w:p w:rsidR="002D472A" w:rsidRPr="00AD27B0" w:rsidRDefault="002D472A" w:rsidP="00F13425">
      <w:pPr>
        <w:pStyle w:val="ListParagraph"/>
        <w:numPr>
          <w:ilvl w:val="0"/>
          <w:numId w:val="35"/>
        </w:numPr>
        <w:jc w:val="both"/>
        <w:rPr>
          <w:color w:val="000000" w:themeColor="text1"/>
          <w:sz w:val="22"/>
          <w:szCs w:val="22"/>
          <w:lang w:val="en-IN" w:eastAsia="en-IN"/>
        </w:rPr>
      </w:pPr>
      <w:r w:rsidRPr="00AD27B0">
        <w:rPr>
          <w:color w:val="000000" w:themeColor="text1"/>
          <w:sz w:val="22"/>
          <w:szCs w:val="22"/>
          <w:lang w:val="en-IN" w:eastAsia="en-IN"/>
        </w:rPr>
        <w:t>General maintenance of the department and monitoring. Various work orders issued</w:t>
      </w:r>
    </w:p>
    <w:p w:rsidR="002D472A" w:rsidRPr="00AD27B0" w:rsidRDefault="002D472A" w:rsidP="00F13425">
      <w:pPr>
        <w:pStyle w:val="ListParagraph"/>
        <w:numPr>
          <w:ilvl w:val="0"/>
          <w:numId w:val="35"/>
        </w:numPr>
        <w:jc w:val="both"/>
        <w:rPr>
          <w:color w:val="000000" w:themeColor="text1"/>
          <w:sz w:val="22"/>
          <w:szCs w:val="22"/>
          <w:lang w:val="en-IN" w:eastAsia="en-IN"/>
        </w:rPr>
      </w:pPr>
      <w:r w:rsidRPr="00AD27B0">
        <w:rPr>
          <w:color w:val="000000" w:themeColor="text1"/>
          <w:sz w:val="22"/>
          <w:szCs w:val="22"/>
          <w:lang w:val="en-IN" w:eastAsia="en-IN"/>
        </w:rPr>
        <w:t>Compilation, processing</w:t>
      </w:r>
      <w:r w:rsidRPr="00AD27B0">
        <w:rPr>
          <w:b/>
          <w:bCs/>
          <w:color w:val="000000" w:themeColor="text1"/>
          <w:sz w:val="22"/>
          <w:szCs w:val="22"/>
          <w:lang w:val="en-IN" w:eastAsia="en-IN"/>
        </w:rPr>
        <w:t> </w:t>
      </w:r>
      <w:r w:rsidRPr="00AD27B0">
        <w:rPr>
          <w:color w:val="000000" w:themeColor="text1"/>
          <w:sz w:val="22"/>
          <w:szCs w:val="22"/>
          <w:lang w:val="en-IN" w:eastAsia="en-IN"/>
        </w:rPr>
        <w:t>&amp; analysis of Overall client feedback forms of the institute.</w:t>
      </w:r>
    </w:p>
    <w:p w:rsidR="002D472A" w:rsidRPr="00AD27B0" w:rsidRDefault="002D472A" w:rsidP="00F13425">
      <w:pPr>
        <w:pStyle w:val="ListParagraph"/>
        <w:numPr>
          <w:ilvl w:val="0"/>
          <w:numId w:val="35"/>
        </w:numPr>
        <w:jc w:val="both"/>
        <w:rPr>
          <w:color w:val="000000" w:themeColor="text1"/>
          <w:sz w:val="22"/>
          <w:szCs w:val="22"/>
          <w:lang w:val="en-IN" w:eastAsia="en-IN"/>
        </w:rPr>
      </w:pPr>
      <w:r w:rsidRPr="00AD27B0">
        <w:rPr>
          <w:b/>
          <w:bCs/>
          <w:color w:val="000000" w:themeColor="text1"/>
          <w:sz w:val="22"/>
          <w:szCs w:val="22"/>
          <w:lang w:val="en-IN" w:eastAsia="en-IN"/>
        </w:rPr>
        <w:t>Providing referral services to clients :</w:t>
      </w:r>
      <w:r w:rsidRPr="00AD27B0">
        <w:rPr>
          <w:color w:val="000000" w:themeColor="text1"/>
          <w:sz w:val="22"/>
          <w:szCs w:val="22"/>
          <w:lang w:val="en-IN" w:eastAsia="en-IN"/>
        </w:rPr>
        <w:t> Issuing and referring the client to speech and hearing centers and special school  and Govt Organizations</w:t>
      </w:r>
    </w:p>
    <w:p w:rsidR="002D472A" w:rsidRPr="00AD27B0" w:rsidRDefault="002869F0" w:rsidP="00F13425">
      <w:pPr>
        <w:pStyle w:val="ListParagraph"/>
        <w:numPr>
          <w:ilvl w:val="0"/>
          <w:numId w:val="35"/>
        </w:numPr>
        <w:jc w:val="both"/>
        <w:rPr>
          <w:color w:val="000000" w:themeColor="text1"/>
          <w:sz w:val="22"/>
          <w:szCs w:val="22"/>
          <w:lang w:val="en-IN" w:eastAsia="en-IN"/>
        </w:rPr>
      </w:pPr>
      <w:r>
        <w:rPr>
          <w:noProof/>
          <w:color w:val="000000" w:themeColor="text1"/>
          <w:sz w:val="22"/>
          <w:szCs w:val="22"/>
          <w:lang w:val="en-IN" w:eastAsia="en-IN"/>
        </w:rPr>
        <w:drawing>
          <wp:anchor distT="0" distB="0" distL="114300" distR="114300" simplePos="0" relativeHeight="251740672" behindDoc="0" locked="0" layoutInCell="1" allowOverlap="1">
            <wp:simplePos x="0" y="0"/>
            <wp:positionH relativeFrom="margin">
              <wp:posOffset>19050</wp:posOffset>
            </wp:positionH>
            <wp:positionV relativeFrom="margin">
              <wp:posOffset>6480175</wp:posOffset>
            </wp:positionV>
            <wp:extent cx="5899150" cy="1840230"/>
            <wp:effectExtent l="19050" t="0" r="6350" b="0"/>
            <wp:wrapSquare wrapText="bothSides"/>
            <wp:docPr id="14" name="Picture 5" descr="CW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F.png"/>
                    <pic:cNvPicPr/>
                  </pic:nvPicPr>
                  <pic:blipFill>
                    <a:blip r:embed="rId16"/>
                    <a:srcRect r="5833"/>
                    <a:stretch>
                      <a:fillRect/>
                    </a:stretch>
                  </pic:blipFill>
                  <pic:spPr>
                    <a:xfrm>
                      <a:off x="0" y="0"/>
                      <a:ext cx="5899150" cy="1840230"/>
                    </a:xfrm>
                    <a:prstGeom prst="rect">
                      <a:avLst/>
                    </a:prstGeom>
                  </pic:spPr>
                </pic:pic>
              </a:graphicData>
            </a:graphic>
          </wp:anchor>
        </w:drawing>
      </w:r>
      <w:r w:rsidR="002D472A" w:rsidRPr="00AD27B0">
        <w:rPr>
          <w:color w:val="000000" w:themeColor="text1"/>
          <w:sz w:val="22"/>
          <w:szCs w:val="22"/>
          <w:lang w:val="en-IN" w:eastAsia="en-IN"/>
        </w:rPr>
        <w:t>Compilation, processing</w:t>
      </w:r>
      <w:r w:rsidR="002D472A" w:rsidRPr="00AD27B0">
        <w:rPr>
          <w:b/>
          <w:bCs/>
          <w:color w:val="000000" w:themeColor="text1"/>
          <w:sz w:val="22"/>
          <w:szCs w:val="22"/>
          <w:lang w:val="en-IN" w:eastAsia="en-IN"/>
        </w:rPr>
        <w:t> </w:t>
      </w:r>
      <w:r w:rsidR="002D472A" w:rsidRPr="00AD27B0">
        <w:rPr>
          <w:color w:val="000000" w:themeColor="text1"/>
          <w:sz w:val="22"/>
          <w:szCs w:val="22"/>
          <w:lang w:val="en-IN" w:eastAsia="en-IN"/>
        </w:rPr>
        <w:t xml:space="preserve">&amp; analysis of client Therapy feedback forms(Regular therapy, Demonstration therapy, </w:t>
      </w:r>
      <w:r w:rsidR="002D472A" w:rsidRPr="00AD27B0">
        <w:rPr>
          <w:b/>
          <w:bCs/>
          <w:i/>
          <w:iCs/>
          <w:color w:val="000000" w:themeColor="text1"/>
          <w:sz w:val="22"/>
          <w:szCs w:val="22"/>
          <w:lang w:val="en-IN" w:eastAsia="en-IN"/>
        </w:rPr>
        <w:t>Change Of Therapist ,</w:t>
      </w:r>
      <w:r w:rsidR="002D472A" w:rsidRPr="00AD27B0">
        <w:rPr>
          <w:color w:val="000000" w:themeColor="text1"/>
          <w:sz w:val="22"/>
          <w:szCs w:val="22"/>
          <w:lang w:val="en-IN" w:eastAsia="en-IN"/>
        </w:rPr>
        <w:t>PT/OT Therapy) of the DCS.</w:t>
      </w:r>
    </w:p>
    <w:p w:rsidR="002D472A" w:rsidRPr="00AD27B0" w:rsidRDefault="002D472A" w:rsidP="00F13425">
      <w:pPr>
        <w:pStyle w:val="ListParagraph"/>
        <w:numPr>
          <w:ilvl w:val="0"/>
          <w:numId w:val="35"/>
        </w:numPr>
        <w:jc w:val="both"/>
        <w:rPr>
          <w:color w:val="000000" w:themeColor="text1"/>
          <w:sz w:val="22"/>
          <w:szCs w:val="22"/>
          <w:lang w:val="en-IN" w:eastAsia="en-IN"/>
        </w:rPr>
      </w:pPr>
      <w:r w:rsidRPr="00AD27B0">
        <w:rPr>
          <w:color w:val="000000" w:themeColor="text1"/>
          <w:sz w:val="22"/>
          <w:szCs w:val="22"/>
          <w:lang w:val="en-IN" w:eastAsia="en-IN"/>
        </w:rPr>
        <w:t>General letter correspondence </w:t>
      </w:r>
    </w:p>
    <w:p w:rsidR="00383AC4" w:rsidRPr="00AD27B0" w:rsidRDefault="00383AC4">
      <w:pPr>
        <w:spacing w:after="0" w:line="240" w:lineRule="auto"/>
        <w:rPr>
          <w:rFonts w:ascii="Times New Roman" w:hAnsi="Times New Roman" w:cs="Times New Roman"/>
          <w:color w:val="000000" w:themeColor="text1"/>
          <w:lang w:eastAsia="en-IN"/>
        </w:rPr>
      </w:pPr>
      <w:r w:rsidRPr="00AD27B0">
        <w:rPr>
          <w:color w:val="000000" w:themeColor="text1"/>
          <w:lang w:eastAsia="en-IN"/>
        </w:rPr>
        <w:br w:type="page"/>
      </w:r>
    </w:p>
    <w:p w:rsidR="005D3DE4" w:rsidRPr="00AD27B0" w:rsidRDefault="005D3DE4" w:rsidP="004B3D0A">
      <w:pPr>
        <w:pStyle w:val="ListParagraph"/>
        <w:rPr>
          <w:color w:val="000000" w:themeColor="text1"/>
          <w:sz w:val="22"/>
          <w:szCs w:val="22"/>
          <w:lang w:eastAsia="en-IN"/>
        </w:rPr>
      </w:pPr>
    </w:p>
    <w:p w:rsidR="00954C5A" w:rsidRPr="00AD27B0" w:rsidRDefault="00954C5A" w:rsidP="002D472A">
      <w:pPr>
        <w:pStyle w:val="ListParagraph"/>
        <w:jc w:val="center"/>
        <w:rPr>
          <w:iCs/>
          <w:color w:val="000000" w:themeColor="text1"/>
          <w:sz w:val="22"/>
          <w:szCs w:val="22"/>
        </w:rPr>
      </w:pPr>
    </w:p>
    <w:p w:rsidR="000513C5" w:rsidRPr="00AD27B0" w:rsidRDefault="000513C5" w:rsidP="002D472A">
      <w:pPr>
        <w:pStyle w:val="ListParagraph"/>
        <w:jc w:val="center"/>
        <w:rPr>
          <w:iCs/>
          <w:color w:val="000000" w:themeColor="text1"/>
          <w:sz w:val="22"/>
          <w:szCs w:val="22"/>
        </w:rPr>
      </w:pPr>
      <w:r w:rsidRPr="00AD27B0">
        <w:rPr>
          <w:iCs/>
          <w:color w:val="000000" w:themeColor="text1"/>
          <w:sz w:val="22"/>
          <w:szCs w:val="22"/>
        </w:rPr>
        <w:t xml:space="preserve">Client Welfare Fund for the month of </w:t>
      </w:r>
      <w:r w:rsidR="002D472A" w:rsidRPr="00AD27B0">
        <w:rPr>
          <w:iCs/>
          <w:color w:val="000000" w:themeColor="text1"/>
          <w:sz w:val="22"/>
          <w:szCs w:val="22"/>
        </w:rPr>
        <w:t>December</w:t>
      </w:r>
      <w:r w:rsidR="005D218A" w:rsidRPr="00AD27B0">
        <w:rPr>
          <w:iCs/>
          <w:color w:val="000000" w:themeColor="text1"/>
          <w:sz w:val="22"/>
          <w:szCs w:val="22"/>
        </w:rPr>
        <w:t>, 2017</w:t>
      </w:r>
    </w:p>
    <w:p w:rsidR="000513C5" w:rsidRPr="00AD27B0" w:rsidRDefault="000513C5" w:rsidP="000513C5">
      <w:pPr>
        <w:pStyle w:val="Title"/>
        <w:ind w:left="630"/>
        <w:rPr>
          <w:iCs/>
          <w:color w:val="000000" w:themeColor="text1"/>
          <w:sz w:val="6"/>
          <w:szCs w:val="6"/>
        </w:rPr>
      </w:pPr>
    </w:p>
    <w:tbl>
      <w:tblPr>
        <w:tblW w:w="0" w:type="auto"/>
        <w:jc w:val="center"/>
        <w:tblBorders>
          <w:top w:val="single" w:sz="4" w:space="0" w:color="auto"/>
          <w:bottom w:val="single" w:sz="4" w:space="0" w:color="auto"/>
          <w:insideH w:val="single" w:sz="4" w:space="0" w:color="auto"/>
        </w:tblBorders>
        <w:tblLook w:val="04A0"/>
      </w:tblPr>
      <w:tblGrid>
        <w:gridCol w:w="4692"/>
        <w:gridCol w:w="576"/>
      </w:tblGrid>
      <w:tr w:rsidR="00256E56" w:rsidRPr="00AD27B0" w:rsidTr="00660867">
        <w:trPr>
          <w:trHeight w:val="70"/>
          <w:jc w:val="center"/>
        </w:trPr>
        <w:tc>
          <w:tcPr>
            <w:tcW w:w="0" w:type="auto"/>
            <w:gridSpan w:val="2"/>
            <w:hideMark/>
          </w:tcPr>
          <w:p w:rsidR="000513C5" w:rsidRPr="00AD27B0" w:rsidRDefault="000513C5" w:rsidP="002D472A">
            <w:pPr>
              <w:spacing w:after="0" w:line="240" w:lineRule="auto"/>
              <w:jc w:val="center"/>
              <w:rPr>
                <w:rFonts w:ascii="Times New Roman" w:hAnsi="Times New Roman" w:cs="Times New Roman"/>
                <w:b/>
                <w:bCs/>
                <w:color w:val="000000" w:themeColor="text1"/>
                <w:sz w:val="20"/>
                <w:szCs w:val="20"/>
                <w:lang w:val="en-IN"/>
              </w:rPr>
            </w:pPr>
            <w:r w:rsidRPr="00AD27B0">
              <w:rPr>
                <w:rFonts w:ascii="Times New Roman" w:hAnsi="Times New Roman" w:cs="Times New Roman"/>
                <w:b/>
                <w:bCs/>
                <w:color w:val="000000" w:themeColor="text1"/>
                <w:sz w:val="20"/>
                <w:szCs w:val="20"/>
                <w:lang w:val="en-IN"/>
              </w:rPr>
              <w:t xml:space="preserve">CWF – </w:t>
            </w:r>
            <w:r w:rsidR="002D472A" w:rsidRPr="00AD27B0">
              <w:rPr>
                <w:rFonts w:ascii="Times New Roman" w:hAnsi="Times New Roman" w:cs="Times New Roman"/>
                <w:b/>
                <w:bCs/>
                <w:color w:val="000000" w:themeColor="text1"/>
                <w:sz w:val="20"/>
                <w:szCs w:val="20"/>
                <w:lang w:val="en-IN"/>
              </w:rPr>
              <w:t>December</w:t>
            </w:r>
            <w:r w:rsidRPr="00AD27B0">
              <w:rPr>
                <w:rFonts w:ascii="Times New Roman" w:hAnsi="Times New Roman" w:cs="Times New Roman"/>
                <w:b/>
                <w:bCs/>
                <w:color w:val="000000" w:themeColor="text1"/>
                <w:sz w:val="20"/>
                <w:szCs w:val="20"/>
                <w:lang w:val="en-IN"/>
              </w:rPr>
              <w:t>, 201</w:t>
            </w:r>
            <w:r w:rsidR="005D218A" w:rsidRPr="00AD27B0">
              <w:rPr>
                <w:rFonts w:ascii="Times New Roman" w:hAnsi="Times New Roman" w:cs="Times New Roman"/>
                <w:b/>
                <w:bCs/>
                <w:color w:val="000000" w:themeColor="text1"/>
                <w:sz w:val="20"/>
                <w:szCs w:val="20"/>
                <w:lang w:val="en-IN"/>
              </w:rPr>
              <w:t>7</w:t>
            </w:r>
          </w:p>
        </w:tc>
      </w:tr>
      <w:tr w:rsidR="00256E56" w:rsidRPr="00AD27B0" w:rsidTr="00660867">
        <w:trPr>
          <w:trHeight w:val="68"/>
          <w:jc w:val="center"/>
        </w:trPr>
        <w:tc>
          <w:tcPr>
            <w:tcW w:w="4692" w:type="dxa"/>
            <w:hideMark/>
          </w:tcPr>
          <w:p w:rsidR="000513C5" w:rsidRPr="00AD27B0" w:rsidRDefault="00660867" w:rsidP="00CF5AB0">
            <w:pPr>
              <w:spacing w:after="0" w:line="240" w:lineRule="auto"/>
              <w:rPr>
                <w:rFonts w:ascii="Times New Roman" w:hAnsi="Times New Roman" w:cs="Times New Roman"/>
                <w:bCs/>
                <w:color w:val="000000" w:themeColor="text1"/>
                <w:sz w:val="20"/>
                <w:szCs w:val="20"/>
                <w:lang w:val="en-IN"/>
              </w:rPr>
            </w:pPr>
            <w:r w:rsidRPr="00AD27B0">
              <w:rPr>
                <w:rFonts w:ascii="Times New Roman" w:hAnsi="Times New Roman" w:cs="Times New Roman"/>
                <w:bCs/>
                <w:color w:val="000000" w:themeColor="text1"/>
                <w:sz w:val="20"/>
                <w:szCs w:val="20"/>
                <w:lang w:val="en-IN"/>
              </w:rPr>
              <w:t xml:space="preserve">Clients seeking </w:t>
            </w:r>
          </w:p>
        </w:tc>
        <w:tc>
          <w:tcPr>
            <w:tcW w:w="576" w:type="dxa"/>
            <w:hideMark/>
          </w:tcPr>
          <w:p w:rsidR="000513C5" w:rsidRPr="00AD27B0" w:rsidRDefault="002D472A" w:rsidP="00CF5AB0">
            <w:pPr>
              <w:spacing w:after="0" w:line="240" w:lineRule="auto"/>
              <w:jc w:val="center"/>
              <w:rPr>
                <w:rFonts w:ascii="Times New Roman" w:hAnsi="Times New Roman" w:cs="Times New Roman"/>
                <w:b/>
                <w:bCs/>
                <w:color w:val="000000" w:themeColor="text1"/>
                <w:sz w:val="20"/>
                <w:szCs w:val="20"/>
                <w:lang w:val="en-IN"/>
              </w:rPr>
            </w:pPr>
            <w:r w:rsidRPr="00AD27B0">
              <w:rPr>
                <w:rFonts w:ascii="Times New Roman" w:hAnsi="Times New Roman" w:cs="Times New Roman"/>
                <w:b/>
                <w:bCs/>
                <w:color w:val="000000" w:themeColor="text1"/>
                <w:sz w:val="20"/>
                <w:szCs w:val="20"/>
                <w:lang w:val="en-IN"/>
              </w:rPr>
              <w:t>101</w:t>
            </w:r>
          </w:p>
        </w:tc>
      </w:tr>
      <w:tr w:rsidR="00256E56" w:rsidRPr="00AD27B0" w:rsidTr="000839F4">
        <w:trPr>
          <w:trHeight w:val="149"/>
          <w:jc w:val="center"/>
        </w:trPr>
        <w:tc>
          <w:tcPr>
            <w:tcW w:w="4692" w:type="dxa"/>
            <w:hideMark/>
          </w:tcPr>
          <w:p w:rsidR="00660867" w:rsidRPr="00AD27B0" w:rsidRDefault="00660867" w:rsidP="00CF5AB0">
            <w:pPr>
              <w:spacing w:after="0" w:line="240" w:lineRule="auto"/>
              <w:rPr>
                <w:rFonts w:ascii="Times New Roman" w:hAnsi="Times New Roman" w:cs="Times New Roman"/>
                <w:bCs/>
                <w:color w:val="000000" w:themeColor="text1"/>
                <w:sz w:val="20"/>
                <w:szCs w:val="20"/>
                <w:lang w:val="en-IN"/>
              </w:rPr>
            </w:pPr>
            <w:r w:rsidRPr="00AD27B0">
              <w:rPr>
                <w:rFonts w:ascii="Times New Roman" w:hAnsi="Times New Roman" w:cs="Times New Roman"/>
                <w:bCs/>
                <w:color w:val="000000" w:themeColor="text1"/>
                <w:sz w:val="20"/>
                <w:szCs w:val="20"/>
                <w:lang w:val="en-IN"/>
              </w:rPr>
              <w:t xml:space="preserve">Clients rejected </w:t>
            </w:r>
          </w:p>
        </w:tc>
        <w:tc>
          <w:tcPr>
            <w:tcW w:w="576" w:type="dxa"/>
            <w:hideMark/>
          </w:tcPr>
          <w:p w:rsidR="00660867" w:rsidRPr="00AD27B0" w:rsidRDefault="002D472A" w:rsidP="00CF5AB0">
            <w:pPr>
              <w:spacing w:after="0" w:line="240" w:lineRule="auto"/>
              <w:jc w:val="center"/>
              <w:rPr>
                <w:rFonts w:ascii="Times New Roman" w:hAnsi="Times New Roman" w:cs="Times New Roman"/>
                <w:b/>
                <w:bCs/>
                <w:color w:val="000000" w:themeColor="text1"/>
                <w:sz w:val="20"/>
                <w:szCs w:val="20"/>
                <w:lang w:val="en-IN"/>
              </w:rPr>
            </w:pPr>
            <w:r w:rsidRPr="00AD27B0">
              <w:rPr>
                <w:rFonts w:ascii="Times New Roman" w:hAnsi="Times New Roman" w:cs="Times New Roman"/>
                <w:b/>
                <w:bCs/>
                <w:color w:val="000000" w:themeColor="text1"/>
                <w:sz w:val="20"/>
                <w:szCs w:val="20"/>
                <w:lang w:val="en-IN"/>
              </w:rPr>
              <w:t>59</w:t>
            </w:r>
          </w:p>
        </w:tc>
      </w:tr>
      <w:tr w:rsidR="00256E56" w:rsidRPr="00AD27B0" w:rsidTr="000839F4">
        <w:trPr>
          <w:trHeight w:val="111"/>
          <w:jc w:val="center"/>
        </w:trPr>
        <w:tc>
          <w:tcPr>
            <w:tcW w:w="4692" w:type="dxa"/>
          </w:tcPr>
          <w:p w:rsidR="00660867" w:rsidRPr="00AD27B0" w:rsidRDefault="00660867" w:rsidP="00CF5AB0">
            <w:pPr>
              <w:spacing w:after="0" w:line="240" w:lineRule="auto"/>
              <w:rPr>
                <w:rFonts w:ascii="Times New Roman" w:hAnsi="Times New Roman" w:cs="Times New Roman"/>
                <w:bCs/>
                <w:color w:val="000000" w:themeColor="text1"/>
                <w:sz w:val="20"/>
                <w:szCs w:val="20"/>
                <w:lang w:val="en-IN"/>
              </w:rPr>
            </w:pPr>
            <w:r w:rsidRPr="00AD27B0">
              <w:rPr>
                <w:rFonts w:ascii="Times New Roman" w:hAnsi="Times New Roman" w:cs="Times New Roman"/>
                <w:bCs/>
                <w:color w:val="000000" w:themeColor="text1"/>
                <w:sz w:val="20"/>
                <w:szCs w:val="20"/>
                <w:lang w:val="en-IN"/>
              </w:rPr>
              <w:t>Clients availed</w:t>
            </w:r>
          </w:p>
        </w:tc>
        <w:tc>
          <w:tcPr>
            <w:tcW w:w="576" w:type="dxa"/>
          </w:tcPr>
          <w:p w:rsidR="00660867" w:rsidRPr="00AD27B0" w:rsidRDefault="002D472A" w:rsidP="00CF5AB0">
            <w:pPr>
              <w:spacing w:after="0" w:line="240" w:lineRule="auto"/>
              <w:jc w:val="center"/>
              <w:rPr>
                <w:rFonts w:ascii="Times New Roman" w:hAnsi="Times New Roman" w:cs="Times New Roman"/>
                <w:b/>
                <w:bCs/>
                <w:color w:val="000000" w:themeColor="text1"/>
                <w:sz w:val="20"/>
                <w:szCs w:val="20"/>
                <w:lang w:val="en-IN"/>
              </w:rPr>
            </w:pPr>
            <w:r w:rsidRPr="00AD27B0">
              <w:rPr>
                <w:rFonts w:ascii="Times New Roman" w:hAnsi="Times New Roman" w:cs="Times New Roman"/>
                <w:b/>
                <w:bCs/>
                <w:color w:val="000000" w:themeColor="text1"/>
                <w:sz w:val="20"/>
                <w:szCs w:val="20"/>
                <w:lang w:val="en-IN"/>
              </w:rPr>
              <w:t>09</w:t>
            </w:r>
          </w:p>
        </w:tc>
      </w:tr>
    </w:tbl>
    <w:p w:rsidR="00295206" w:rsidRPr="00AD27B0" w:rsidRDefault="00521B4C" w:rsidP="00BE0802">
      <w:pPr>
        <w:tabs>
          <w:tab w:val="left" w:pos="2268"/>
          <w:tab w:val="left" w:pos="5027"/>
        </w:tabs>
        <w:rPr>
          <w:color w:val="000000" w:themeColor="text1"/>
        </w:rPr>
      </w:pPr>
      <w:r w:rsidRPr="00521B4C">
        <w:rPr>
          <w:b/>
          <w:noProof/>
          <w:color w:val="000000" w:themeColor="text1"/>
          <w:lang w:val="en-IN" w:eastAsia="en-IN"/>
        </w:rPr>
        <w:pict>
          <v:shape id="_x0000_s1058" type="#_x0000_t202" style="position:absolute;margin-left:-14.25pt;margin-top:23.05pt;width:482.25pt;height:22.75pt;z-index:251700736;mso-position-horizontal-relative:text;mso-position-vertical-relative:text" stroked="f">
            <v:textbox style="mso-next-textbox:#_x0000_s1058">
              <w:txbxContent>
                <w:p w:rsidR="00E41F4F" w:rsidRPr="0079082B" w:rsidRDefault="00E41F4F" w:rsidP="00D522F0">
                  <w:pPr>
                    <w:jc w:val="center"/>
                    <w:rPr>
                      <w:rFonts w:asciiTheme="majorBidi" w:hAnsiTheme="majorBidi" w:cstheme="majorBidi"/>
                      <w:b/>
                      <w:bCs/>
                      <w:sz w:val="24"/>
                      <w:szCs w:val="24"/>
                    </w:rPr>
                  </w:pPr>
                  <w:r w:rsidRPr="0079082B">
                    <w:rPr>
                      <w:rFonts w:asciiTheme="majorBidi" w:hAnsiTheme="majorBidi" w:cstheme="majorBidi"/>
                      <w:b/>
                      <w:bCs/>
                      <w:sz w:val="24"/>
                      <w:szCs w:val="24"/>
                    </w:rPr>
                    <w:t xml:space="preserve">Total Number of Diagnostic and therapeutic cases seen for the month of </w:t>
                  </w:r>
                  <w:r>
                    <w:rPr>
                      <w:rFonts w:asciiTheme="majorBidi" w:hAnsiTheme="majorBidi" w:cstheme="majorBidi"/>
                      <w:b/>
                      <w:bCs/>
                      <w:sz w:val="24"/>
                      <w:szCs w:val="24"/>
                    </w:rPr>
                    <w:t>December</w:t>
                  </w:r>
                  <w:r w:rsidRPr="0079082B">
                    <w:rPr>
                      <w:rFonts w:asciiTheme="majorBidi" w:hAnsiTheme="majorBidi" w:cstheme="majorBidi"/>
                      <w:b/>
                      <w:bCs/>
                      <w:sz w:val="24"/>
                      <w:szCs w:val="24"/>
                    </w:rPr>
                    <w:t xml:space="preserve"> 2017</w:t>
                  </w:r>
                </w:p>
              </w:txbxContent>
            </v:textbox>
          </v:shape>
        </w:pict>
      </w:r>
      <w:r w:rsidR="0089627B" w:rsidRPr="00AD27B0">
        <w:rPr>
          <w:color w:val="000000" w:themeColor="text1"/>
        </w:rPr>
        <w:tab/>
      </w:r>
    </w:p>
    <w:p w:rsidR="00CB4405" w:rsidRPr="00AD27B0" w:rsidRDefault="00CB4405" w:rsidP="00BE0802">
      <w:pPr>
        <w:tabs>
          <w:tab w:val="left" w:pos="2268"/>
          <w:tab w:val="left" w:pos="5027"/>
        </w:tabs>
        <w:rPr>
          <w:color w:val="000000" w:themeColor="text1"/>
        </w:rPr>
      </w:pPr>
    </w:p>
    <w:p w:rsidR="00295206" w:rsidRPr="00AD27B0" w:rsidRDefault="00383AC4" w:rsidP="00460ADC">
      <w:pPr>
        <w:tabs>
          <w:tab w:val="left" w:pos="5027"/>
        </w:tabs>
        <w:rPr>
          <w:color w:val="000000" w:themeColor="text1"/>
        </w:rPr>
      </w:pPr>
      <w:r w:rsidRPr="00AD27B0">
        <w:rPr>
          <w:noProof/>
          <w:color w:val="000000" w:themeColor="text1"/>
          <w:lang w:val="en-IN" w:eastAsia="en-IN"/>
        </w:rPr>
        <w:drawing>
          <wp:anchor distT="0" distB="6731" distL="114300" distR="115062" simplePos="0" relativeHeight="251712000" behindDoc="0" locked="0" layoutInCell="1" allowOverlap="1">
            <wp:simplePos x="0" y="0"/>
            <wp:positionH relativeFrom="margin">
              <wp:posOffset>277495</wp:posOffset>
            </wp:positionH>
            <wp:positionV relativeFrom="margin">
              <wp:posOffset>4456430</wp:posOffset>
            </wp:positionV>
            <wp:extent cx="4613275" cy="4502785"/>
            <wp:effectExtent l="19050" t="0" r="0" b="0"/>
            <wp:wrapSquare wrapText="bothSides"/>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Pr="00AD27B0">
        <w:rPr>
          <w:noProof/>
          <w:color w:val="000000" w:themeColor="text1"/>
          <w:lang w:val="en-IN" w:eastAsia="en-IN"/>
        </w:rPr>
        <w:drawing>
          <wp:anchor distT="0" distB="0" distL="114300" distR="114300" simplePos="0" relativeHeight="251727360" behindDoc="0" locked="0" layoutInCell="1" allowOverlap="1">
            <wp:simplePos x="0" y="0"/>
            <wp:positionH relativeFrom="margin">
              <wp:posOffset>61595</wp:posOffset>
            </wp:positionH>
            <wp:positionV relativeFrom="margin">
              <wp:posOffset>1954530</wp:posOffset>
            </wp:positionV>
            <wp:extent cx="5745480" cy="2458085"/>
            <wp:effectExtent l="19050" t="0" r="7620" b="0"/>
            <wp:wrapSquare wrapText="bothSides"/>
            <wp:docPr id="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452960" w:rsidRPr="00AD27B0" w:rsidRDefault="00452960" w:rsidP="00460ADC">
      <w:pPr>
        <w:tabs>
          <w:tab w:val="left" w:pos="5027"/>
        </w:tabs>
        <w:rPr>
          <w:color w:val="000000" w:themeColor="text1"/>
        </w:rPr>
      </w:pPr>
    </w:p>
    <w:p w:rsidR="0079082B" w:rsidRPr="00AD27B0" w:rsidRDefault="00521B4C">
      <w:pPr>
        <w:spacing w:after="0" w:line="240" w:lineRule="auto"/>
        <w:rPr>
          <w:color w:val="000000" w:themeColor="text1"/>
        </w:rPr>
      </w:pPr>
      <w:r w:rsidRPr="00521B4C">
        <w:rPr>
          <w:rFonts w:ascii="Times New Roman" w:hAnsi="Times New Roman" w:cs="Times New Roman"/>
          <w:b/>
          <w:noProof/>
          <w:color w:val="000000" w:themeColor="text1"/>
          <w:sz w:val="24"/>
          <w:szCs w:val="24"/>
          <w:lang w:val="en-IN" w:eastAsia="en-IN"/>
        </w:rPr>
        <w:pict>
          <v:shape id="_x0000_s1056" type="#_x0000_t202" style="position:absolute;margin-left:14.1pt;margin-top:431.35pt;width:425.7pt;height:23.35pt;z-index:251696640" stroked="f">
            <v:textbox style="mso-next-textbox:#_x0000_s1056">
              <w:txbxContent>
                <w:p w:rsidR="00E41F4F" w:rsidRPr="0079082B" w:rsidRDefault="00E41F4F" w:rsidP="002745CF">
                  <w:pPr>
                    <w:jc w:val="center"/>
                    <w:rPr>
                      <w:rFonts w:asciiTheme="majorBidi" w:hAnsiTheme="majorBidi" w:cstheme="majorBidi"/>
                      <w:b/>
                      <w:bCs/>
                      <w:sz w:val="24"/>
                      <w:szCs w:val="24"/>
                    </w:rPr>
                  </w:pPr>
                  <w:r w:rsidRPr="0079082B">
                    <w:rPr>
                      <w:rFonts w:asciiTheme="majorBidi" w:hAnsiTheme="majorBidi" w:cstheme="majorBidi"/>
                      <w:b/>
                      <w:bCs/>
                      <w:sz w:val="24"/>
                      <w:szCs w:val="24"/>
                    </w:rPr>
                    <w:t xml:space="preserve">Total number of diagnostic cases seen during the month of </w:t>
                  </w:r>
                  <w:r>
                    <w:rPr>
                      <w:rFonts w:asciiTheme="majorBidi" w:hAnsiTheme="majorBidi" w:cstheme="majorBidi"/>
                      <w:b/>
                      <w:bCs/>
                      <w:sz w:val="24"/>
                      <w:szCs w:val="24"/>
                    </w:rPr>
                    <w:t>December</w:t>
                  </w:r>
                  <w:r w:rsidRPr="0079082B">
                    <w:rPr>
                      <w:rFonts w:asciiTheme="majorBidi" w:hAnsiTheme="majorBidi" w:cstheme="majorBidi"/>
                      <w:b/>
                      <w:bCs/>
                      <w:sz w:val="24"/>
                      <w:szCs w:val="24"/>
                    </w:rPr>
                    <w:t xml:space="preserve"> 2017</w:t>
                  </w:r>
                </w:p>
              </w:txbxContent>
            </v:textbox>
          </v:shape>
        </w:pict>
      </w:r>
      <w:r w:rsidR="0079082B" w:rsidRPr="00AD27B0">
        <w:rPr>
          <w:color w:val="000000" w:themeColor="text1"/>
        </w:rPr>
        <w:br w:type="page"/>
      </w:r>
    </w:p>
    <w:p w:rsidR="00383AC4" w:rsidRPr="00AD27B0" w:rsidRDefault="00521B4C">
      <w:pPr>
        <w:spacing w:after="0" w:line="240" w:lineRule="auto"/>
        <w:rPr>
          <w:color w:val="000000" w:themeColor="text1"/>
        </w:rPr>
      </w:pPr>
      <w:r>
        <w:rPr>
          <w:noProof/>
          <w:color w:val="000000" w:themeColor="text1"/>
          <w:lang w:val="en-IN" w:eastAsia="en-IN"/>
        </w:rPr>
        <w:lastRenderedPageBreak/>
        <w:pict>
          <v:shape id="_x0000_s1066" type="#_x0000_t202" style="position:absolute;margin-left:19.35pt;margin-top:34.6pt;width:6in;height:27.9pt;z-index:251741696" stroked="f">
            <v:textbox>
              <w:txbxContent>
                <w:p w:rsidR="00E41F4F" w:rsidRPr="00AD27B0" w:rsidRDefault="00E41F4F" w:rsidP="00383AC4">
                  <w:pPr>
                    <w:jc w:val="center"/>
                    <w:rPr>
                      <w:rFonts w:asciiTheme="majorBidi" w:hAnsiTheme="majorBidi" w:cstheme="majorBidi"/>
                      <w:b/>
                      <w:bCs/>
                      <w:sz w:val="26"/>
                      <w:szCs w:val="26"/>
                    </w:rPr>
                  </w:pPr>
                  <w:r w:rsidRPr="00AD27B0">
                    <w:rPr>
                      <w:rFonts w:asciiTheme="majorBidi" w:hAnsiTheme="majorBidi" w:cstheme="majorBidi"/>
                      <w:b/>
                      <w:bCs/>
                      <w:sz w:val="26"/>
                      <w:szCs w:val="26"/>
                    </w:rPr>
                    <w:t>Number of Diagnostic cases seen during the month of December 2017</w:t>
                  </w:r>
                </w:p>
              </w:txbxContent>
            </v:textbox>
          </v:shape>
        </w:pict>
      </w:r>
      <w:r w:rsidR="00383AC4" w:rsidRPr="00AD27B0">
        <w:rPr>
          <w:noProof/>
          <w:color w:val="000000" w:themeColor="text1"/>
          <w:lang w:val="en-IN" w:eastAsia="en-IN"/>
        </w:rPr>
        <w:drawing>
          <wp:anchor distT="0" distB="0" distL="114300" distR="114300" simplePos="0" relativeHeight="251697664" behindDoc="0" locked="0" layoutInCell="1" allowOverlap="1">
            <wp:simplePos x="0" y="0"/>
            <wp:positionH relativeFrom="margin">
              <wp:posOffset>-52070</wp:posOffset>
            </wp:positionH>
            <wp:positionV relativeFrom="margin">
              <wp:posOffset>6431915</wp:posOffset>
            </wp:positionV>
            <wp:extent cx="5598160" cy="2924175"/>
            <wp:effectExtent l="0" t="0" r="0" b="0"/>
            <wp:wrapSquare wrapText="bothSides"/>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Pr>
          <w:noProof/>
          <w:color w:val="000000" w:themeColor="text1"/>
          <w:lang w:val="en-IN" w:eastAsia="en-IN"/>
        </w:rPr>
        <w:pict>
          <v:shape id="_x0000_s1059" type="#_x0000_t202" style="position:absolute;margin-left:68.1pt;margin-top:460.3pt;width:316.2pt;height:21.3pt;z-index:251701760;mso-position-horizontal-relative:text;mso-position-vertical-relative:text" stroked="f">
            <v:textbox style="mso-next-textbox:#_x0000_s1059">
              <w:txbxContent>
                <w:p w:rsidR="00E41F4F" w:rsidRPr="00383AC4" w:rsidRDefault="00E41F4F" w:rsidP="009B6CB7">
                  <w:pPr>
                    <w:jc w:val="center"/>
                    <w:rPr>
                      <w:rFonts w:asciiTheme="majorBidi" w:hAnsiTheme="majorBidi" w:cstheme="majorBidi"/>
                      <w:b/>
                      <w:bCs/>
                      <w:sz w:val="28"/>
                      <w:szCs w:val="28"/>
                    </w:rPr>
                  </w:pPr>
                  <w:r w:rsidRPr="00383AC4">
                    <w:rPr>
                      <w:rFonts w:asciiTheme="majorBidi" w:hAnsiTheme="majorBidi" w:cstheme="majorBidi"/>
                      <w:b/>
                      <w:bCs/>
                      <w:sz w:val="28"/>
                      <w:szCs w:val="28"/>
                    </w:rPr>
                    <w:t>Revenue Generated at DCS</w:t>
                  </w:r>
                </w:p>
              </w:txbxContent>
            </v:textbox>
          </v:shape>
        </w:pict>
      </w:r>
      <w:r w:rsidR="00383AC4" w:rsidRPr="00AD27B0">
        <w:rPr>
          <w:noProof/>
          <w:color w:val="000000" w:themeColor="text1"/>
          <w:lang w:val="en-IN" w:eastAsia="en-IN"/>
        </w:rPr>
        <w:drawing>
          <wp:anchor distT="365760" distB="1371473" distL="528828" distR="1094105" simplePos="0" relativeHeight="251683328" behindDoc="0" locked="0" layoutInCell="1" allowOverlap="1">
            <wp:simplePos x="0" y="0"/>
            <wp:positionH relativeFrom="margin">
              <wp:posOffset>499745</wp:posOffset>
            </wp:positionH>
            <wp:positionV relativeFrom="margin">
              <wp:posOffset>1005840</wp:posOffset>
            </wp:positionV>
            <wp:extent cx="4545965" cy="3726180"/>
            <wp:effectExtent l="0" t="0" r="0" b="0"/>
            <wp:wrapSquare wrapText="bothSides"/>
            <wp:docPr id="2" name="Object 2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00383AC4" w:rsidRPr="00AD27B0">
        <w:rPr>
          <w:color w:val="000000" w:themeColor="text1"/>
        </w:rPr>
        <w:br w:type="page"/>
      </w:r>
    </w:p>
    <w:p w:rsidR="00391A40" w:rsidRPr="00AD27B0" w:rsidRDefault="00521B4C" w:rsidP="00391A40">
      <w:pPr>
        <w:jc w:val="center"/>
        <w:rPr>
          <w:color w:val="000000" w:themeColor="text1"/>
        </w:rPr>
      </w:pPr>
      <w:r w:rsidRPr="00521B4C">
        <w:rPr>
          <w:rFonts w:ascii="Times New Roman" w:hAnsi="Times New Roman"/>
          <w:b/>
          <w:noProof/>
          <w:color w:val="000000" w:themeColor="text1"/>
          <w:sz w:val="24"/>
          <w:szCs w:val="24"/>
          <w:lang w:val="en-IN" w:eastAsia="en-IN"/>
        </w:rPr>
        <w:lastRenderedPageBreak/>
        <w:pict>
          <v:rect id="_x0000_s1052" style="position:absolute;left:0;text-align:left;margin-left:-39.55pt;margin-top:19.45pt;width:541.35pt;height:36pt;z-index:251693568" stroked="f">
            <v:textbox style="mso-next-textbox:#_x0000_s1052">
              <w:txbxContent>
                <w:p w:rsidR="00E41F4F" w:rsidRPr="00F63C49" w:rsidRDefault="00E41F4F" w:rsidP="002745CF">
                  <w:pPr>
                    <w:jc w:val="center"/>
                    <w:rPr>
                      <w:rFonts w:ascii="Times New Roman" w:hAnsi="Times New Roman" w:cs="Times New Roman"/>
                      <w:b/>
                      <w:bCs/>
                    </w:rPr>
                  </w:pPr>
                  <w:r w:rsidRPr="00F63C49">
                    <w:rPr>
                      <w:rFonts w:ascii="Times New Roman" w:hAnsi="Times New Roman" w:cs="Times New Roman"/>
                      <w:b/>
                      <w:bCs/>
                    </w:rPr>
                    <w:t xml:space="preserve">Clinical Services rendered/ No. of Cases registered/files retrieved at AIISH for the month of </w:t>
                  </w:r>
                  <w:r>
                    <w:rPr>
                      <w:rFonts w:ascii="Times New Roman" w:hAnsi="Times New Roman" w:cs="Times New Roman"/>
                      <w:b/>
                      <w:bCs/>
                    </w:rPr>
                    <w:t>December</w:t>
                  </w:r>
                  <w:r w:rsidRPr="00F63C49">
                    <w:rPr>
                      <w:rFonts w:ascii="Times New Roman" w:hAnsi="Times New Roman" w:cs="Times New Roman"/>
                      <w:b/>
                      <w:bCs/>
                    </w:rPr>
                    <w:t xml:space="preserve"> 2017</w:t>
                  </w:r>
                </w:p>
              </w:txbxContent>
            </v:textbox>
          </v:rect>
        </w:pict>
      </w:r>
    </w:p>
    <w:p w:rsidR="00383AC4" w:rsidRPr="00AD27B0" w:rsidRDefault="00383AC4">
      <w:pPr>
        <w:spacing w:after="0" w:line="240" w:lineRule="auto"/>
        <w:rPr>
          <w:color w:val="000000" w:themeColor="text1"/>
        </w:rPr>
      </w:pPr>
      <w:r w:rsidRPr="00AD27B0">
        <w:rPr>
          <w:rFonts w:ascii="Times New Roman" w:hAnsi="Times New Roman"/>
          <w:b/>
          <w:noProof/>
          <w:color w:val="000000" w:themeColor="text1"/>
          <w:sz w:val="24"/>
          <w:szCs w:val="24"/>
          <w:lang w:val="en-IN" w:eastAsia="en-IN"/>
        </w:rPr>
        <w:drawing>
          <wp:anchor distT="0" distB="0" distL="114300" distR="114300" simplePos="0" relativeHeight="251714048" behindDoc="0" locked="0" layoutInCell="1" allowOverlap="1">
            <wp:simplePos x="0" y="0"/>
            <wp:positionH relativeFrom="margin">
              <wp:posOffset>741680</wp:posOffset>
            </wp:positionH>
            <wp:positionV relativeFrom="margin">
              <wp:posOffset>772795</wp:posOffset>
            </wp:positionV>
            <wp:extent cx="4572000" cy="2743200"/>
            <wp:effectExtent l="0" t="0" r="0" b="0"/>
            <wp:wrapSquare wrapText="bothSides"/>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383AC4" w:rsidRPr="00AD27B0" w:rsidRDefault="00383AC4" w:rsidP="00383AC4">
      <w:pPr>
        <w:rPr>
          <w:color w:val="000000" w:themeColor="text1"/>
        </w:rPr>
      </w:pPr>
    </w:p>
    <w:p w:rsidR="00383AC4" w:rsidRPr="00AD27B0" w:rsidRDefault="00383AC4" w:rsidP="00383AC4">
      <w:pPr>
        <w:rPr>
          <w:color w:val="000000" w:themeColor="text1"/>
        </w:rPr>
      </w:pPr>
    </w:p>
    <w:p w:rsidR="00383AC4" w:rsidRPr="00AD27B0" w:rsidRDefault="00383AC4" w:rsidP="00383AC4">
      <w:pPr>
        <w:rPr>
          <w:color w:val="000000" w:themeColor="text1"/>
        </w:rPr>
      </w:pPr>
    </w:p>
    <w:p w:rsidR="00383AC4" w:rsidRPr="00AD27B0" w:rsidRDefault="00383AC4" w:rsidP="00383AC4">
      <w:pPr>
        <w:rPr>
          <w:color w:val="000000" w:themeColor="text1"/>
        </w:rPr>
      </w:pPr>
    </w:p>
    <w:p w:rsidR="00383AC4" w:rsidRPr="00AD27B0" w:rsidRDefault="00383AC4" w:rsidP="00383AC4">
      <w:pPr>
        <w:rPr>
          <w:color w:val="000000" w:themeColor="text1"/>
        </w:rPr>
      </w:pPr>
    </w:p>
    <w:p w:rsidR="00383AC4" w:rsidRPr="00AD27B0" w:rsidRDefault="00383AC4" w:rsidP="00383AC4">
      <w:pPr>
        <w:rPr>
          <w:color w:val="000000" w:themeColor="text1"/>
        </w:rPr>
      </w:pPr>
    </w:p>
    <w:p w:rsidR="00383AC4" w:rsidRPr="00AD27B0" w:rsidRDefault="00383AC4" w:rsidP="00383AC4">
      <w:pPr>
        <w:rPr>
          <w:color w:val="000000" w:themeColor="text1"/>
        </w:rPr>
      </w:pPr>
    </w:p>
    <w:p w:rsidR="00383AC4" w:rsidRPr="00AD27B0" w:rsidRDefault="00383AC4" w:rsidP="00383AC4">
      <w:pPr>
        <w:rPr>
          <w:color w:val="000000" w:themeColor="text1"/>
        </w:rPr>
      </w:pPr>
    </w:p>
    <w:p w:rsidR="00383AC4" w:rsidRPr="00AD27B0" w:rsidRDefault="00383AC4" w:rsidP="00383AC4">
      <w:pPr>
        <w:rPr>
          <w:color w:val="000000" w:themeColor="text1"/>
        </w:rPr>
      </w:pPr>
    </w:p>
    <w:p w:rsidR="00383AC4" w:rsidRPr="00AD27B0" w:rsidRDefault="00383AC4" w:rsidP="00383AC4">
      <w:pPr>
        <w:rPr>
          <w:color w:val="000000" w:themeColor="text1"/>
        </w:rPr>
      </w:pPr>
    </w:p>
    <w:p w:rsidR="00383AC4" w:rsidRPr="00AD27B0" w:rsidRDefault="00383AC4">
      <w:pPr>
        <w:spacing w:after="0" w:line="240" w:lineRule="auto"/>
        <w:rPr>
          <w:color w:val="000000" w:themeColor="text1"/>
        </w:rPr>
      </w:pPr>
    </w:p>
    <w:p w:rsidR="00383AC4" w:rsidRPr="00AD27B0" w:rsidRDefault="00383AC4">
      <w:pPr>
        <w:spacing w:after="0" w:line="240" w:lineRule="auto"/>
        <w:rPr>
          <w:color w:val="000000" w:themeColor="text1"/>
        </w:rPr>
      </w:pPr>
    </w:p>
    <w:p w:rsidR="00391A40" w:rsidRPr="00AD27B0" w:rsidRDefault="00383AC4" w:rsidP="00383AC4">
      <w:pPr>
        <w:tabs>
          <w:tab w:val="left" w:pos="1780"/>
        </w:tabs>
        <w:spacing w:after="0" w:line="240" w:lineRule="auto"/>
        <w:rPr>
          <w:color w:val="000000" w:themeColor="text1"/>
        </w:rPr>
      </w:pPr>
      <w:r w:rsidRPr="00AD27B0">
        <w:rPr>
          <w:color w:val="000000" w:themeColor="text1"/>
        </w:rPr>
        <w:tab/>
      </w:r>
    </w:p>
    <w:p w:rsidR="002745CF" w:rsidRPr="00AD27B0" w:rsidRDefault="002745CF" w:rsidP="002745CF">
      <w:pPr>
        <w:spacing w:after="0" w:line="240" w:lineRule="auto"/>
        <w:jc w:val="center"/>
        <w:rPr>
          <w:rFonts w:ascii="Times New Roman" w:hAnsi="Times New Roman"/>
          <w:b/>
          <w:color w:val="000000" w:themeColor="text1"/>
          <w:sz w:val="24"/>
          <w:szCs w:val="24"/>
        </w:rPr>
      </w:pPr>
    </w:p>
    <w:p w:rsidR="002745CF" w:rsidRPr="00AD27B0" w:rsidRDefault="002745CF" w:rsidP="002745CF">
      <w:pPr>
        <w:spacing w:after="0" w:line="240" w:lineRule="auto"/>
        <w:jc w:val="center"/>
        <w:rPr>
          <w:rFonts w:ascii="Times New Roman" w:hAnsi="Times New Roman"/>
          <w:b/>
          <w:color w:val="000000" w:themeColor="text1"/>
          <w:sz w:val="24"/>
          <w:szCs w:val="24"/>
        </w:rPr>
      </w:pPr>
    </w:p>
    <w:p w:rsidR="00391A40" w:rsidRPr="00AD27B0" w:rsidRDefault="00391A40" w:rsidP="002745CF">
      <w:pPr>
        <w:spacing w:after="0" w:line="240" w:lineRule="auto"/>
        <w:jc w:val="center"/>
        <w:rPr>
          <w:rFonts w:ascii="Times New Roman" w:hAnsi="Times New Roman"/>
          <w:b/>
          <w:color w:val="000000" w:themeColor="text1"/>
          <w:sz w:val="24"/>
          <w:szCs w:val="24"/>
        </w:rPr>
      </w:pPr>
      <w:r w:rsidRPr="00AD27B0">
        <w:rPr>
          <w:rFonts w:ascii="Times New Roman" w:hAnsi="Times New Roman"/>
          <w:b/>
          <w:color w:val="000000" w:themeColor="text1"/>
          <w:sz w:val="24"/>
          <w:szCs w:val="24"/>
        </w:rPr>
        <w:t>ALL INDIA INSTITUTE OF SPEECH &amp; HEARING: MYS</w:t>
      </w:r>
      <w:r w:rsidRPr="00AD27B0">
        <w:rPr>
          <w:rFonts w:ascii="Times New Roman" w:hAnsi="Times New Roman"/>
          <w:b/>
          <w:color w:val="000000" w:themeColor="text1"/>
          <w:sz w:val="24"/>
          <w:szCs w:val="24"/>
          <w:lang w:bidi="hi-IN"/>
        </w:rPr>
        <w:t>URU</w:t>
      </w:r>
      <w:r w:rsidRPr="00AD27B0">
        <w:rPr>
          <w:rFonts w:ascii="Times New Roman" w:hAnsi="Times New Roman"/>
          <w:b/>
          <w:color w:val="000000" w:themeColor="text1"/>
          <w:sz w:val="24"/>
          <w:szCs w:val="24"/>
        </w:rPr>
        <w:t>- 6</w:t>
      </w:r>
    </w:p>
    <w:p w:rsidR="00391A40" w:rsidRPr="00AD27B0" w:rsidRDefault="00391A40" w:rsidP="002745CF">
      <w:pPr>
        <w:spacing w:after="0" w:line="240" w:lineRule="auto"/>
        <w:jc w:val="center"/>
        <w:rPr>
          <w:b/>
          <w:color w:val="000000" w:themeColor="text1"/>
          <w:sz w:val="24"/>
          <w:szCs w:val="24"/>
          <w:cs/>
          <w:lang w:bidi="hi-IN"/>
        </w:rPr>
      </w:pPr>
      <w:r w:rsidRPr="00AD27B0">
        <w:rPr>
          <w:rFonts w:hint="cs"/>
          <w:b/>
          <w:color w:val="000000" w:themeColor="text1"/>
          <w:sz w:val="24"/>
          <w:szCs w:val="24"/>
          <w:cs/>
          <w:lang w:bidi="hi-IN"/>
        </w:rPr>
        <w:t xml:space="preserve">अखिल </w:t>
      </w:r>
      <w:r w:rsidRPr="00AD27B0">
        <w:rPr>
          <w:rFonts w:ascii="Mangal" w:hAnsi="Mangal" w:hint="cs"/>
          <w:b/>
          <w:color w:val="000000" w:themeColor="text1"/>
          <w:sz w:val="24"/>
          <w:szCs w:val="24"/>
          <w:cs/>
          <w:lang w:bidi="hi-IN"/>
        </w:rPr>
        <w:t>भा</w:t>
      </w:r>
      <w:r w:rsidRPr="00AD27B0">
        <w:rPr>
          <w:rFonts w:hint="cs"/>
          <w:b/>
          <w:color w:val="000000" w:themeColor="text1"/>
          <w:sz w:val="24"/>
          <w:szCs w:val="24"/>
          <w:cs/>
          <w:lang w:bidi="hi-IN"/>
        </w:rPr>
        <w:t>रतीय वाक श्रवण स</w:t>
      </w:r>
      <w:r w:rsidRPr="00AD27B0">
        <w:rPr>
          <w:rFonts w:ascii="Mangal" w:hAnsi="Mangal" w:hint="cs"/>
          <w:b/>
          <w:color w:val="000000" w:themeColor="text1"/>
          <w:sz w:val="24"/>
          <w:szCs w:val="24"/>
          <w:cs/>
          <w:lang w:bidi="hi-IN"/>
        </w:rPr>
        <w:t>ंस्थान: मैसूर-६</w:t>
      </w:r>
    </w:p>
    <w:p w:rsidR="00391A40" w:rsidRPr="00AD27B0" w:rsidRDefault="00391A40" w:rsidP="002745CF">
      <w:pPr>
        <w:spacing w:after="0" w:line="240" w:lineRule="auto"/>
        <w:jc w:val="center"/>
        <w:rPr>
          <w:rFonts w:ascii="Times New Roman" w:hAnsi="Times New Roman"/>
          <w:b/>
          <w:color w:val="000000" w:themeColor="text1"/>
          <w:sz w:val="24"/>
          <w:szCs w:val="24"/>
        </w:rPr>
      </w:pPr>
      <w:r w:rsidRPr="00AD27B0">
        <w:rPr>
          <w:rFonts w:ascii="Times New Roman" w:hAnsi="Times New Roman"/>
          <w:b/>
          <w:color w:val="000000" w:themeColor="text1"/>
          <w:sz w:val="24"/>
          <w:szCs w:val="24"/>
        </w:rPr>
        <w:t>DEPARTMENT OF CLINICAL SERVICES</w:t>
      </w:r>
    </w:p>
    <w:p w:rsidR="00391A40" w:rsidRPr="00AD27B0" w:rsidRDefault="00391A40" w:rsidP="00391A40">
      <w:pPr>
        <w:spacing w:after="0" w:line="240" w:lineRule="auto"/>
        <w:jc w:val="center"/>
        <w:rPr>
          <w:color w:val="000000" w:themeColor="text1"/>
          <w:sz w:val="24"/>
          <w:szCs w:val="24"/>
          <w:lang w:bidi="hi-IN"/>
        </w:rPr>
      </w:pPr>
      <w:r w:rsidRPr="00AD27B0">
        <w:rPr>
          <w:rFonts w:hint="cs"/>
          <w:color w:val="000000" w:themeColor="text1"/>
          <w:sz w:val="24"/>
          <w:szCs w:val="24"/>
          <w:cs/>
          <w:lang w:bidi="hi-IN"/>
        </w:rPr>
        <w:t>चिकित्सा सेवा विभाग</w:t>
      </w:r>
    </w:p>
    <w:p w:rsidR="00391A40" w:rsidRPr="00AD27B0" w:rsidRDefault="00391A40" w:rsidP="00AD27B0">
      <w:pPr>
        <w:spacing w:after="0" w:line="240" w:lineRule="auto"/>
        <w:ind w:right="65"/>
        <w:rPr>
          <w:rFonts w:ascii="Times New Roman" w:hAnsi="Times New Roman" w:cs="Times New Roman"/>
          <w:color w:val="000000" w:themeColor="text1"/>
          <w:sz w:val="24"/>
          <w:szCs w:val="24"/>
        </w:rPr>
      </w:pPr>
      <w:r w:rsidRPr="00AD27B0">
        <w:rPr>
          <w:rFonts w:ascii="Times New Roman" w:hAnsi="Times New Roman" w:cs="Times New Roman"/>
          <w:color w:val="000000" w:themeColor="text1"/>
          <w:sz w:val="24"/>
          <w:szCs w:val="24"/>
        </w:rPr>
        <w:t>SH/DCS/Monthly-Stat/2017-18</w:t>
      </w:r>
      <w:r w:rsidRPr="00AD27B0">
        <w:rPr>
          <w:rFonts w:ascii="Times New Roman" w:hAnsi="Times New Roman" w:cs="Times New Roman"/>
          <w:color w:val="000000" w:themeColor="text1"/>
          <w:sz w:val="24"/>
          <w:szCs w:val="24"/>
        </w:rPr>
        <w:tab/>
      </w:r>
      <w:r w:rsidRPr="00AD27B0">
        <w:rPr>
          <w:rFonts w:ascii="Times New Roman" w:hAnsi="Times New Roman" w:cs="Times New Roman"/>
          <w:color w:val="000000" w:themeColor="text1"/>
          <w:sz w:val="24"/>
          <w:szCs w:val="24"/>
        </w:rPr>
        <w:tab/>
      </w:r>
      <w:r w:rsidRPr="00AD27B0">
        <w:rPr>
          <w:rFonts w:ascii="Times New Roman" w:hAnsi="Times New Roman" w:cs="Times New Roman"/>
          <w:color w:val="000000" w:themeColor="text1"/>
          <w:sz w:val="24"/>
          <w:szCs w:val="24"/>
        </w:rPr>
        <w:tab/>
      </w:r>
      <w:r w:rsidRPr="00AD27B0">
        <w:rPr>
          <w:rFonts w:ascii="Times New Roman" w:hAnsi="Times New Roman" w:cs="Times New Roman"/>
          <w:color w:val="000000" w:themeColor="text1"/>
          <w:sz w:val="24"/>
          <w:szCs w:val="24"/>
        </w:rPr>
        <w:tab/>
      </w:r>
      <w:r w:rsidRPr="00AD27B0">
        <w:rPr>
          <w:rFonts w:ascii="Times New Roman" w:hAnsi="Times New Roman" w:cs="Times New Roman"/>
          <w:color w:val="000000" w:themeColor="text1"/>
          <w:sz w:val="24"/>
          <w:szCs w:val="24"/>
        </w:rPr>
        <w:tab/>
      </w:r>
      <w:r w:rsidRPr="00AD27B0">
        <w:rPr>
          <w:rFonts w:ascii="Times New Roman" w:hAnsi="Times New Roman" w:cs="Times New Roman"/>
          <w:color w:val="000000" w:themeColor="text1"/>
          <w:sz w:val="24"/>
          <w:szCs w:val="24"/>
        </w:rPr>
        <w:tab/>
      </w:r>
      <w:r w:rsidR="008B111B" w:rsidRPr="00AD27B0">
        <w:rPr>
          <w:rFonts w:ascii="Times New Roman" w:hAnsi="Times New Roman" w:cs="Times New Roman"/>
          <w:color w:val="000000" w:themeColor="text1"/>
          <w:sz w:val="24"/>
          <w:szCs w:val="24"/>
        </w:rPr>
        <w:t xml:space="preserve">     </w:t>
      </w:r>
      <w:r w:rsidR="00AD27B0">
        <w:rPr>
          <w:rFonts w:ascii="Times New Roman" w:hAnsi="Times New Roman" w:cs="Times New Roman"/>
          <w:color w:val="000000" w:themeColor="text1"/>
          <w:sz w:val="24"/>
          <w:szCs w:val="24"/>
        </w:rPr>
        <w:t>10</w:t>
      </w:r>
      <w:r w:rsidR="008D735C" w:rsidRPr="00AD27B0">
        <w:rPr>
          <w:rFonts w:ascii="Times New Roman" w:hAnsi="Times New Roman" w:cs="Times New Roman"/>
          <w:color w:val="000000" w:themeColor="text1"/>
          <w:sz w:val="24"/>
          <w:szCs w:val="24"/>
        </w:rPr>
        <w:t>.01.2018</w:t>
      </w:r>
    </w:p>
    <w:p w:rsidR="00391A40" w:rsidRPr="00AD27B0" w:rsidRDefault="00391A40" w:rsidP="00391A40">
      <w:pPr>
        <w:spacing w:after="0" w:line="240" w:lineRule="auto"/>
        <w:rPr>
          <w:rFonts w:ascii="Mangal" w:hAnsi="Mangal"/>
          <w:color w:val="000000" w:themeColor="text1"/>
          <w:sz w:val="24"/>
          <w:szCs w:val="24"/>
        </w:rPr>
      </w:pPr>
      <w:r w:rsidRPr="00AD27B0">
        <w:rPr>
          <w:rFonts w:ascii="Times New Roman" w:hAnsi="Times New Roman" w:hint="cs"/>
          <w:color w:val="000000" w:themeColor="text1"/>
          <w:sz w:val="24"/>
          <w:szCs w:val="21"/>
          <w:cs/>
          <w:lang w:bidi="hi-IN"/>
        </w:rPr>
        <w:t>एसहेच/दिसिस/</w:t>
      </w:r>
      <w:r w:rsidRPr="00AD27B0">
        <w:rPr>
          <w:rStyle w:val="hps"/>
          <w:rFonts w:hint="cs"/>
          <w:color w:val="000000" w:themeColor="text1"/>
          <w:cs/>
          <w:lang w:bidi="hi-IN"/>
        </w:rPr>
        <w:t>मासिक रिपोर्ट/२०१६-१७</w:t>
      </w:r>
      <w:r w:rsidRPr="00AD27B0">
        <w:rPr>
          <w:rStyle w:val="hps"/>
          <w:rFonts w:hint="cs"/>
          <w:color w:val="000000" w:themeColor="text1"/>
          <w:cs/>
          <w:lang w:bidi="hi-IN"/>
        </w:rPr>
        <w:tab/>
      </w:r>
      <w:r w:rsidRPr="00AD27B0">
        <w:rPr>
          <w:rStyle w:val="hps"/>
          <w:color w:val="000000" w:themeColor="text1"/>
          <w:lang w:bidi="hi-IN"/>
        </w:rPr>
        <w:tab/>
      </w:r>
      <w:r w:rsidRPr="00AD27B0">
        <w:rPr>
          <w:rStyle w:val="hps"/>
          <w:color w:val="000000" w:themeColor="text1"/>
          <w:lang w:bidi="hi-IN"/>
        </w:rPr>
        <w:tab/>
      </w:r>
      <w:r w:rsidRPr="00AD27B0">
        <w:rPr>
          <w:rStyle w:val="hps"/>
          <w:color w:val="000000" w:themeColor="text1"/>
          <w:lang w:bidi="hi-IN"/>
        </w:rPr>
        <w:tab/>
      </w:r>
      <w:r w:rsidRPr="00AD27B0">
        <w:rPr>
          <w:rStyle w:val="hps"/>
          <w:color w:val="000000" w:themeColor="text1"/>
          <w:lang w:bidi="hi-IN"/>
        </w:rPr>
        <w:tab/>
        <w:t xml:space="preserve">    </w:t>
      </w:r>
      <w:r w:rsidRPr="00AD27B0">
        <w:rPr>
          <w:rStyle w:val="hps"/>
          <w:color w:val="000000" w:themeColor="text1"/>
          <w:lang w:bidi="hi-IN"/>
        </w:rPr>
        <w:tab/>
      </w:r>
      <w:r w:rsidRPr="00AD27B0">
        <w:rPr>
          <w:rStyle w:val="hps"/>
          <w:rFonts w:hint="cs"/>
          <w:color w:val="000000" w:themeColor="text1"/>
          <w:cs/>
          <w:lang w:bidi="hi-IN"/>
        </w:rPr>
        <w:tab/>
      </w:r>
      <w:r w:rsidRPr="00AD27B0">
        <w:rPr>
          <w:rStyle w:val="hps"/>
          <w:rFonts w:hint="cs"/>
          <w:color w:val="000000" w:themeColor="text1"/>
          <w:cs/>
          <w:lang w:bidi="hi-IN"/>
        </w:rPr>
        <w:tab/>
      </w:r>
      <w:r w:rsidRPr="00AD27B0">
        <w:rPr>
          <w:rStyle w:val="hps"/>
          <w:rFonts w:hint="cs"/>
          <w:color w:val="000000" w:themeColor="text1"/>
          <w:cs/>
          <w:lang w:bidi="hi-IN"/>
        </w:rPr>
        <w:tab/>
      </w:r>
      <w:r w:rsidRPr="00AD27B0">
        <w:rPr>
          <w:rStyle w:val="hps"/>
          <w:rFonts w:hint="cs"/>
          <w:color w:val="000000" w:themeColor="text1"/>
          <w:cs/>
          <w:lang w:bidi="hi-IN"/>
        </w:rPr>
        <w:tab/>
      </w:r>
      <w:r w:rsidRPr="00AD27B0">
        <w:rPr>
          <w:rStyle w:val="hps"/>
          <w:rFonts w:hint="cs"/>
          <w:color w:val="000000" w:themeColor="text1"/>
          <w:cs/>
          <w:lang w:bidi="hi-IN"/>
        </w:rPr>
        <w:tab/>
      </w:r>
      <w:r w:rsidRPr="00AD27B0">
        <w:rPr>
          <w:rStyle w:val="hps"/>
          <w:rFonts w:hint="cs"/>
          <w:color w:val="000000" w:themeColor="text1"/>
          <w:cs/>
          <w:lang w:bidi="hi-IN"/>
        </w:rPr>
        <w:tab/>
      </w:r>
      <w:r w:rsidRPr="00AD27B0">
        <w:rPr>
          <w:rStyle w:val="hps"/>
          <w:rFonts w:hint="cs"/>
          <w:color w:val="000000" w:themeColor="text1"/>
          <w:cs/>
          <w:lang w:bidi="hi-IN"/>
        </w:rPr>
        <w:tab/>
      </w:r>
      <w:r w:rsidRPr="00AD27B0">
        <w:rPr>
          <w:rStyle w:val="hps"/>
          <w:color w:val="000000" w:themeColor="text1"/>
          <w:lang w:bidi="hi-IN"/>
        </w:rPr>
        <w:tab/>
      </w:r>
    </w:p>
    <w:p w:rsidR="00391A40" w:rsidRPr="00AD27B0" w:rsidRDefault="00391A40" w:rsidP="00391A40">
      <w:pPr>
        <w:spacing w:after="0" w:line="240" w:lineRule="auto"/>
        <w:rPr>
          <w:rFonts w:ascii="Times New Roman" w:hAnsi="Times New Roman"/>
          <w:color w:val="000000" w:themeColor="text1"/>
          <w:sz w:val="24"/>
          <w:szCs w:val="21"/>
          <w:lang w:bidi="hi-IN"/>
        </w:rPr>
      </w:pPr>
      <w:r w:rsidRPr="00AD27B0">
        <w:rPr>
          <w:rFonts w:ascii="Times New Roman" w:hAnsi="Times New Roman" w:cs="Times New Roman"/>
          <w:color w:val="000000" w:themeColor="text1"/>
          <w:sz w:val="24"/>
          <w:szCs w:val="24"/>
        </w:rPr>
        <w:t>Submitted to the Director:</w:t>
      </w:r>
    </w:p>
    <w:p w:rsidR="00391A40" w:rsidRPr="00AD27B0" w:rsidRDefault="00391A40" w:rsidP="00391A40">
      <w:pPr>
        <w:spacing w:after="0" w:line="240" w:lineRule="auto"/>
        <w:rPr>
          <w:rFonts w:ascii="Times New Roman" w:hAnsi="Times New Roman"/>
          <w:color w:val="000000" w:themeColor="text1"/>
          <w:sz w:val="24"/>
          <w:szCs w:val="21"/>
          <w:lang w:bidi="hi-IN"/>
        </w:rPr>
      </w:pPr>
      <w:r w:rsidRPr="00AD27B0">
        <w:rPr>
          <w:rStyle w:val="hps"/>
          <w:rFonts w:hint="cs"/>
          <w:color w:val="000000" w:themeColor="text1"/>
          <w:cs/>
          <w:lang w:bidi="hi-IN"/>
        </w:rPr>
        <w:t>निदेशक</w:t>
      </w:r>
      <w:r w:rsidRPr="00AD27B0">
        <w:rPr>
          <w:rStyle w:val="shorttext"/>
          <w:rFonts w:hint="cs"/>
          <w:color w:val="000000" w:themeColor="text1"/>
          <w:rtl/>
          <w:cs/>
        </w:rPr>
        <w:t xml:space="preserve"> </w:t>
      </w:r>
      <w:r w:rsidRPr="00AD27B0">
        <w:rPr>
          <w:rStyle w:val="hps"/>
          <w:rFonts w:hint="cs"/>
          <w:color w:val="000000" w:themeColor="text1"/>
          <w:cs/>
          <w:lang w:bidi="hi-IN"/>
        </w:rPr>
        <w:t>को प्रस्तुत</w:t>
      </w:r>
      <w:r w:rsidRPr="00AD27B0">
        <w:rPr>
          <w:rStyle w:val="hps"/>
          <w:rFonts w:hint="cs"/>
          <w:color w:val="000000" w:themeColor="text1"/>
        </w:rPr>
        <w:t>:</w:t>
      </w:r>
      <w:r w:rsidRPr="00AD27B0">
        <w:rPr>
          <w:rStyle w:val="hps"/>
          <w:color w:val="000000" w:themeColor="text1"/>
        </w:rPr>
        <w:t xml:space="preserve">        </w:t>
      </w:r>
    </w:p>
    <w:p w:rsidR="00391A40" w:rsidRPr="00AD27B0" w:rsidRDefault="00391A40" w:rsidP="00391A40">
      <w:pPr>
        <w:spacing w:after="0" w:line="240" w:lineRule="auto"/>
        <w:rPr>
          <w:rFonts w:ascii="Times New Roman" w:hAnsi="Times New Roman" w:cs="Times New Roman"/>
          <w:color w:val="000000" w:themeColor="text1"/>
          <w:sz w:val="24"/>
          <w:szCs w:val="24"/>
        </w:rPr>
      </w:pPr>
    </w:p>
    <w:p w:rsidR="00391A40" w:rsidRPr="00AD27B0" w:rsidRDefault="00391A40" w:rsidP="008D735C">
      <w:pPr>
        <w:spacing w:after="0" w:line="240" w:lineRule="auto"/>
        <w:ind w:firstLine="720"/>
        <w:rPr>
          <w:rFonts w:ascii="Times New Roman" w:hAnsi="Times New Roman" w:cs="Times New Roman"/>
          <w:i/>
          <w:color w:val="000000" w:themeColor="text1"/>
          <w:sz w:val="24"/>
          <w:szCs w:val="24"/>
        </w:rPr>
      </w:pPr>
      <w:r w:rsidRPr="00AD27B0">
        <w:rPr>
          <w:rFonts w:ascii="Times New Roman" w:hAnsi="Times New Roman" w:cs="Times New Roman"/>
          <w:i/>
          <w:color w:val="000000" w:themeColor="text1"/>
          <w:sz w:val="24"/>
          <w:szCs w:val="24"/>
        </w:rPr>
        <w:t xml:space="preserve">Sub: Monthly Report of </w:t>
      </w:r>
      <w:r w:rsidR="008D735C" w:rsidRPr="00AD27B0">
        <w:rPr>
          <w:rFonts w:ascii="Times New Roman" w:hAnsi="Times New Roman" w:cs="Times New Roman"/>
          <w:i/>
          <w:color w:val="000000" w:themeColor="text1"/>
          <w:sz w:val="24"/>
          <w:szCs w:val="24"/>
        </w:rPr>
        <w:t>December</w:t>
      </w:r>
      <w:r w:rsidRPr="00AD27B0">
        <w:rPr>
          <w:rFonts w:ascii="Times New Roman" w:hAnsi="Times New Roman" w:cs="Times New Roman"/>
          <w:i/>
          <w:color w:val="000000" w:themeColor="text1"/>
          <w:sz w:val="24"/>
          <w:szCs w:val="24"/>
        </w:rPr>
        <w:t>, 2017.</w:t>
      </w:r>
    </w:p>
    <w:p w:rsidR="00391A40" w:rsidRPr="00AD27B0" w:rsidRDefault="00391A40" w:rsidP="00391A40">
      <w:pPr>
        <w:spacing w:after="0" w:line="240" w:lineRule="auto"/>
        <w:ind w:firstLine="720"/>
        <w:rPr>
          <w:rFonts w:ascii="Times New Roman" w:hAnsi="Times New Roman"/>
          <w:iCs/>
          <w:color w:val="000000" w:themeColor="text1"/>
          <w:sz w:val="24"/>
          <w:szCs w:val="21"/>
          <w:lang w:bidi="hi-IN"/>
        </w:rPr>
      </w:pPr>
      <w:r w:rsidRPr="00AD27B0">
        <w:rPr>
          <w:rStyle w:val="shorttext"/>
          <w:rFonts w:hint="cs"/>
          <w:iCs/>
          <w:color w:val="000000" w:themeColor="text1"/>
          <w:cs/>
          <w:lang w:bidi="hi-IN"/>
        </w:rPr>
        <w:t>विषय</w:t>
      </w:r>
      <w:r w:rsidRPr="00AD27B0">
        <w:rPr>
          <w:rStyle w:val="shorttext"/>
          <w:iCs/>
          <w:color w:val="000000" w:themeColor="text1"/>
        </w:rPr>
        <w:t>:</w:t>
      </w:r>
      <w:r w:rsidRPr="00AD27B0">
        <w:rPr>
          <w:rFonts w:ascii="Times New Roman" w:hAnsi="Times New Roman" w:cs="Times New Roman"/>
          <w:iCs/>
          <w:color w:val="000000" w:themeColor="text1"/>
          <w:sz w:val="24"/>
          <w:szCs w:val="24"/>
        </w:rPr>
        <w:t xml:space="preserve"> </w:t>
      </w:r>
      <w:r w:rsidR="008B111B" w:rsidRPr="00AD27B0">
        <w:rPr>
          <w:rStyle w:val="shorttext"/>
          <w:rFonts w:ascii="Mangal" w:hAnsi="Mangal" w:hint="cs"/>
          <w:iCs/>
          <w:color w:val="000000" w:themeColor="text1"/>
          <w:cs/>
          <w:lang w:bidi="hi-IN"/>
        </w:rPr>
        <w:t xml:space="preserve">नवम्बर </w:t>
      </w:r>
      <w:r w:rsidRPr="00AD27B0">
        <w:rPr>
          <w:rStyle w:val="shorttext"/>
          <w:rFonts w:hint="cs"/>
          <w:iCs/>
          <w:color w:val="000000" w:themeColor="text1"/>
          <w:cs/>
          <w:lang w:bidi="hi-IN"/>
        </w:rPr>
        <w:t>की मासिक</w:t>
      </w:r>
      <w:r w:rsidRPr="00AD27B0">
        <w:rPr>
          <w:rStyle w:val="shorttext"/>
          <w:iCs/>
          <w:color w:val="000000" w:themeColor="text1"/>
        </w:rPr>
        <w:t xml:space="preserve"> </w:t>
      </w:r>
      <w:r w:rsidRPr="00AD27B0">
        <w:rPr>
          <w:rStyle w:val="gt-baf-word-clickable"/>
          <w:iCs/>
          <w:color w:val="000000" w:themeColor="text1"/>
          <w:cs/>
          <w:lang w:bidi="hi-IN"/>
        </w:rPr>
        <w:t>विवरण</w:t>
      </w:r>
      <w:r w:rsidRPr="00AD27B0">
        <w:rPr>
          <w:rStyle w:val="gt-baf-word-clickable"/>
          <w:iCs/>
          <w:color w:val="000000" w:themeColor="text1"/>
        </w:rPr>
        <w:t xml:space="preserve"> - </w:t>
      </w:r>
      <w:r w:rsidRPr="00AD27B0">
        <w:rPr>
          <w:rStyle w:val="shorttext"/>
          <w:rFonts w:hint="cs"/>
          <w:iCs/>
          <w:color w:val="000000" w:themeColor="text1"/>
          <w:cs/>
          <w:lang w:bidi="hi-IN"/>
        </w:rPr>
        <w:t>के बारे में</w:t>
      </w:r>
    </w:p>
    <w:p w:rsidR="00391A40" w:rsidRPr="00AD27B0" w:rsidRDefault="00391A40" w:rsidP="00391A40">
      <w:pPr>
        <w:spacing w:after="0" w:line="240" w:lineRule="auto"/>
        <w:jc w:val="center"/>
        <w:rPr>
          <w:rFonts w:ascii="Times New Roman" w:hAnsi="Times New Roman" w:cs="Times New Roman"/>
          <w:color w:val="000000" w:themeColor="text1"/>
          <w:sz w:val="38"/>
          <w:szCs w:val="38"/>
          <w:lang w:bidi="hi-IN"/>
        </w:rPr>
      </w:pPr>
    </w:p>
    <w:p w:rsidR="00391A40" w:rsidRPr="00AD27B0" w:rsidRDefault="00391A40" w:rsidP="008D735C">
      <w:pPr>
        <w:spacing w:after="0" w:line="360" w:lineRule="auto"/>
        <w:ind w:firstLine="720"/>
        <w:rPr>
          <w:rFonts w:ascii="Times New Roman" w:hAnsi="Times New Roman" w:cs="Times New Roman"/>
          <w:color w:val="000000" w:themeColor="text1"/>
          <w:sz w:val="24"/>
          <w:szCs w:val="24"/>
        </w:rPr>
      </w:pPr>
      <w:r w:rsidRPr="00AD27B0">
        <w:rPr>
          <w:rFonts w:ascii="Times New Roman" w:hAnsi="Times New Roman" w:cs="Times New Roman"/>
          <w:color w:val="000000" w:themeColor="text1"/>
          <w:sz w:val="24"/>
          <w:szCs w:val="24"/>
        </w:rPr>
        <w:t xml:space="preserve">With reference to the above please find herewith monthly report of Department of Clinical Services for the month of </w:t>
      </w:r>
      <w:r w:rsidR="008D735C" w:rsidRPr="00AD27B0">
        <w:rPr>
          <w:rFonts w:ascii="Times New Roman" w:hAnsi="Times New Roman" w:cs="Times New Roman"/>
          <w:color w:val="000000" w:themeColor="text1"/>
          <w:sz w:val="24"/>
          <w:szCs w:val="24"/>
        </w:rPr>
        <w:t>December</w:t>
      </w:r>
      <w:r w:rsidRPr="00AD27B0">
        <w:rPr>
          <w:rFonts w:ascii="Times New Roman" w:hAnsi="Times New Roman" w:cs="Times New Roman"/>
          <w:color w:val="000000" w:themeColor="text1"/>
          <w:sz w:val="24"/>
          <w:szCs w:val="24"/>
        </w:rPr>
        <w:t>, 2017. This is placed for your kind information.</w:t>
      </w:r>
    </w:p>
    <w:p w:rsidR="00391A40" w:rsidRPr="00AD27B0" w:rsidRDefault="00391A40" w:rsidP="00391A40">
      <w:pPr>
        <w:spacing w:after="0" w:line="240" w:lineRule="auto"/>
        <w:ind w:left="7200"/>
        <w:rPr>
          <w:rFonts w:ascii="Times New Roman" w:hAnsi="Times New Roman" w:cs="Times New Roman"/>
          <w:color w:val="000000" w:themeColor="text1"/>
          <w:sz w:val="24"/>
          <w:szCs w:val="24"/>
        </w:rPr>
      </w:pPr>
      <w:r w:rsidRPr="00AD27B0">
        <w:rPr>
          <w:rFonts w:ascii="Times New Roman" w:hAnsi="Times New Roman" w:cs="Times New Roman"/>
          <w:color w:val="000000" w:themeColor="text1"/>
          <w:sz w:val="24"/>
          <w:szCs w:val="24"/>
        </w:rPr>
        <w:t xml:space="preserve">      </w:t>
      </w:r>
    </w:p>
    <w:p w:rsidR="00391A40" w:rsidRPr="00AD27B0" w:rsidRDefault="00391A40" w:rsidP="00391A40">
      <w:pPr>
        <w:spacing w:after="0" w:line="240" w:lineRule="auto"/>
        <w:ind w:left="5760"/>
        <w:rPr>
          <w:rFonts w:ascii="Times New Roman" w:hAnsi="Times New Roman"/>
          <w:color w:val="000000" w:themeColor="text1"/>
          <w:sz w:val="24"/>
          <w:szCs w:val="21"/>
          <w:lang w:bidi="hi-IN"/>
        </w:rPr>
      </w:pPr>
      <w:r w:rsidRPr="00AD27B0">
        <w:rPr>
          <w:rFonts w:ascii="Times New Roman" w:hAnsi="Times New Roman" w:cs="Times New Roman"/>
          <w:color w:val="000000" w:themeColor="text1"/>
          <w:sz w:val="24"/>
          <w:szCs w:val="24"/>
        </w:rPr>
        <w:tab/>
      </w:r>
      <w:r w:rsidRPr="00AD27B0">
        <w:rPr>
          <w:rFonts w:ascii="Times New Roman" w:hAnsi="Times New Roman" w:cs="Times New Roman"/>
          <w:color w:val="000000" w:themeColor="text1"/>
          <w:sz w:val="24"/>
          <w:szCs w:val="24"/>
        </w:rPr>
        <w:tab/>
      </w:r>
    </w:p>
    <w:p w:rsidR="00391A40" w:rsidRPr="00AD27B0" w:rsidRDefault="00391A40" w:rsidP="00391A40">
      <w:pPr>
        <w:spacing w:after="0" w:line="240" w:lineRule="auto"/>
        <w:ind w:left="5760"/>
        <w:rPr>
          <w:rFonts w:ascii="Times New Roman" w:hAnsi="Times New Roman" w:cs="Times New Roman"/>
          <w:color w:val="000000" w:themeColor="text1"/>
          <w:sz w:val="24"/>
          <w:szCs w:val="24"/>
        </w:rPr>
      </w:pPr>
      <w:r w:rsidRPr="00AD27B0">
        <w:rPr>
          <w:rFonts w:ascii="Times New Roman" w:hAnsi="Times New Roman" w:cs="Times New Roman"/>
          <w:color w:val="000000" w:themeColor="text1"/>
          <w:sz w:val="24"/>
          <w:szCs w:val="24"/>
        </w:rPr>
        <w:tab/>
      </w:r>
    </w:p>
    <w:p w:rsidR="00391A40" w:rsidRPr="00AD27B0" w:rsidRDefault="00391A40" w:rsidP="00391A40">
      <w:pPr>
        <w:pStyle w:val="PlainText"/>
        <w:spacing w:before="0" w:beforeAutospacing="0" w:after="0" w:afterAutospacing="0" w:line="240" w:lineRule="auto"/>
        <w:rPr>
          <w:rFonts w:ascii="Times New Roman" w:eastAsia="MS Mincho" w:hAnsi="Times New Roman" w:cs="Mangal"/>
          <w:bCs/>
          <w:color w:val="000000" w:themeColor="text1"/>
          <w:sz w:val="24"/>
          <w:szCs w:val="24"/>
          <w:lang w:bidi="hi-IN"/>
        </w:rPr>
      </w:pPr>
      <w:r w:rsidRPr="00AD27B0">
        <w:rPr>
          <w:rFonts w:ascii="Times New Roman" w:eastAsia="MS Mincho" w:hAnsi="Times New Roman" w:cs="Times New Roman"/>
          <w:bCs/>
          <w:color w:val="000000" w:themeColor="text1"/>
          <w:sz w:val="24"/>
          <w:szCs w:val="24"/>
        </w:rPr>
        <w:t>Verified by,</w:t>
      </w:r>
      <w:r w:rsidRPr="00AD27B0">
        <w:rPr>
          <w:rFonts w:ascii="Times New Roman" w:eastAsia="MS Mincho" w:hAnsi="Times New Roman" w:cs="Times New Roman"/>
          <w:bCs/>
          <w:color w:val="000000" w:themeColor="text1"/>
          <w:sz w:val="24"/>
          <w:szCs w:val="24"/>
        </w:rPr>
        <w:tab/>
      </w:r>
      <w:r w:rsidRPr="00AD27B0">
        <w:rPr>
          <w:rFonts w:ascii="Times New Roman" w:eastAsia="MS Mincho" w:hAnsi="Times New Roman" w:cs="Times New Roman"/>
          <w:bCs/>
          <w:color w:val="000000" w:themeColor="text1"/>
          <w:sz w:val="24"/>
          <w:szCs w:val="24"/>
        </w:rPr>
        <w:tab/>
      </w:r>
      <w:r w:rsidRPr="00AD27B0">
        <w:rPr>
          <w:rFonts w:ascii="Times New Roman" w:eastAsia="MS Mincho" w:hAnsi="Times New Roman" w:cs="Times New Roman"/>
          <w:bCs/>
          <w:color w:val="000000" w:themeColor="text1"/>
          <w:sz w:val="24"/>
          <w:szCs w:val="24"/>
        </w:rPr>
        <w:tab/>
      </w:r>
      <w:r w:rsidRPr="00AD27B0">
        <w:rPr>
          <w:rFonts w:ascii="Times New Roman" w:eastAsia="MS Mincho" w:hAnsi="Times New Roman" w:cs="Times New Roman"/>
          <w:bCs/>
          <w:color w:val="000000" w:themeColor="text1"/>
          <w:sz w:val="24"/>
          <w:szCs w:val="24"/>
        </w:rPr>
        <w:tab/>
      </w:r>
      <w:r w:rsidRPr="00AD27B0">
        <w:rPr>
          <w:rFonts w:ascii="Times New Roman" w:eastAsia="MS Mincho" w:hAnsi="Times New Roman" w:cs="Times New Roman"/>
          <w:bCs/>
          <w:color w:val="000000" w:themeColor="text1"/>
          <w:sz w:val="24"/>
          <w:szCs w:val="24"/>
        </w:rPr>
        <w:tab/>
      </w:r>
      <w:r w:rsidRPr="00AD27B0">
        <w:rPr>
          <w:rFonts w:ascii="Times New Roman" w:eastAsia="MS Mincho" w:hAnsi="Times New Roman" w:cs="Times New Roman"/>
          <w:bCs/>
          <w:color w:val="000000" w:themeColor="text1"/>
          <w:sz w:val="24"/>
          <w:szCs w:val="24"/>
        </w:rPr>
        <w:tab/>
      </w:r>
      <w:r w:rsidRPr="00AD27B0">
        <w:rPr>
          <w:rFonts w:ascii="Times New Roman" w:eastAsia="MS Mincho" w:hAnsi="Times New Roman" w:cs="Times New Roman"/>
          <w:bCs/>
          <w:color w:val="000000" w:themeColor="text1"/>
          <w:sz w:val="24"/>
          <w:szCs w:val="24"/>
        </w:rPr>
        <w:tab/>
        <w:t>HOD- Clinical Services</w:t>
      </w:r>
    </w:p>
    <w:p w:rsidR="00391A40" w:rsidRPr="00AD27B0" w:rsidRDefault="00391A40" w:rsidP="00391A40">
      <w:pPr>
        <w:autoSpaceDE w:val="0"/>
        <w:autoSpaceDN w:val="0"/>
        <w:adjustRightInd w:val="0"/>
        <w:spacing w:after="0"/>
        <w:jc w:val="right"/>
        <w:rPr>
          <w:color w:val="000000" w:themeColor="text1"/>
          <w:sz w:val="24"/>
          <w:szCs w:val="24"/>
          <w:lang w:bidi="hi-IN"/>
        </w:rPr>
      </w:pPr>
      <w:r w:rsidRPr="00AD27B0">
        <w:rPr>
          <w:rFonts w:ascii="Mangal" w:hAnsi="Mangal"/>
          <w:color w:val="000000" w:themeColor="text1"/>
          <w:sz w:val="24"/>
          <w:szCs w:val="24"/>
          <w:shd w:val="clear" w:color="auto" w:fill="FFFFFF"/>
          <w:cs/>
          <w:lang w:bidi="hi-IN"/>
        </w:rPr>
        <w:t>विभागध्यक्ष</w:t>
      </w:r>
      <w:r w:rsidRPr="00AD27B0">
        <w:rPr>
          <w:rFonts w:hint="cs"/>
          <w:color w:val="000000" w:themeColor="text1"/>
          <w:sz w:val="24"/>
          <w:szCs w:val="24"/>
          <w:cs/>
          <w:lang w:bidi="hi-IN"/>
        </w:rPr>
        <w:t>- चिकित्सा सेवा विभाग</w:t>
      </w:r>
    </w:p>
    <w:p w:rsidR="0079082B" w:rsidRPr="00AD27B0" w:rsidRDefault="00521B4C" w:rsidP="00CF5AB0">
      <w:pPr>
        <w:jc w:val="center"/>
        <w:rPr>
          <w:color w:val="000000" w:themeColor="text1"/>
          <w:sz w:val="24"/>
          <w:szCs w:val="24"/>
          <w:lang w:bidi="hi-IN"/>
        </w:rPr>
      </w:pPr>
      <w:r w:rsidRPr="00521B4C">
        <w:rPr>
          <w:rFonts w:ascii="Times New Roman" w:hAnsi="Times New Roman"/>
          <w:b/>
          <w:noProof/>
          <w:color w:val="000000" w:themeColor="text1"/>
          <w:sz w:val="24"/>
          <w:szCs w:val="24"/>
          <w:lang w:val="en-IN" w:eastAsia="en-IN"/>
        </w:rPr>
        <w:pict>
          <v:shape id="_x0000_s1061" type="#_x0000_t202" style="position:absolute;left:0;text-align:left;margin-left:-308.8pt;margin-top:390.6pt;width:293.9pt;height:21.45pt;z-index:251707904" stroked="f">
            <v:textbox style="mso-next-textbox:#_x0000_s1061">
              <w:txbxContent>
                <w:p w:rsidR="00E41F4F" w:rsidRPr="00384A24" w:rsidRDefault="00E41F4F" w:rsidP="00391A40">
                  <w:pPr>
                    <w:jc w:val="center"/>
                    <w:rPr>
                      <w:rFonts w:asciiTheme="majorBidi" w:hAnsiTheme="majorBidi" w:cstheme="majorBidi"/>
                      <w:color w:val="FF0000"/>
                      <w:sz w:val="28"/>
                      <w:szCs w:val="28"/>
                    </w:rPr>
                  </w:pPr>
                  <w:r w:rsidRPr="00384A24">
                    <w:rPr>
                      <w:rFonts w:asciiTheme="majorBidi" w:hAnsiTheme="majorBidi" w:cstheme="majorBidi"/>
                      <w:color w:val="FF0000"/>
                      <w:sz w:val="28"/>
                      <w:szCs w:val="28"/>
                    </w:rPr>
                    <w:t>Revenue Generated at DCS</w:t>
                  </w:r>
                </w:p>
              </w:txbxContent>
            </v:textbox>
          </v:shape>
        </w:pict>
      </w:r>
      <w:r w:rsidRPr="00521B4C">
        <w:rPr>
          <w:rFonts w:ascii="Times New Roman" w:hAnsi="Times New Roman"/>
          <w:b/>
          <w:noProof/>
          <w:color w:val="000000" w:themeColor="text1"/>
          <w:sz w:val="24"/>
          <w:szCs w:val="24"/>
          <w:lang w:val="en-IN" w:eastAsia="en-IN"/>
        </w:rPr>
        <w:pict>
          <v:shape id="_x0000_s1048" type="#_x0000_t202" style="position:absolute;left:0;text-align:left;margin-left:-411.7pt;margin-top:341.2pt;width:414.6pt;height:27.75pt;z-index:251689472" stroked="f">
            <v:textbox>
              <w:txbxContent>
                <w:p w:rsidR="00E41F4F" w:rsidRPr="008C48FD" w:rsidRDefault="00E41F4F" w:rsidP="00BA5C31">
                  <w:pPr>
                    <w:jc w:val="center"/>
                    <w:rPr>
                      <w:rFonts w:asciiTheme="majorBidi" w:hAnsiTheme="majorBidi" w:cstheme="majorBidi"/>
                      <w:b/>
                      <w:bCs/>
                      <w:sz w:val="32"/>
                      <w:szCs w:val="32"/>
                    </w:rPr>
                  </w:pPr>
                  <w:r w:rsidRPr="008C48FD">
                    <w:rPr>
                      <w:rFonts w:asciiTheme="majorBidi" w:hAnsiTheme="majorBidi" w:cstheme="majorBidi"/>
                      <w:b/>
                      <w:bCs/>
                      <w:sz w:val="32"/>
                      <w:szCs w:val="32"/>
                    </w:rPr>
                    <w:t>Revenue Generated at DCS</w:t>
                  </w:r>
                </w:p>
              </w:txbxContent>
            </v:textbox>
          </v:shape>
        </w:pict>
      </w:r>
    </w:p>
    <w:sectPr w:rsidR="0079082B" w:rsidRPr="00AD27B0" w:rsidSect="00383AC4">
      <w:footerReference w:type="default" r:id="rId22"/>
      <w:pgSz w:w="11909" w:h="16834" w:code="9"/>
      <w:pgMar w:top="426" w:right="1136" w:bottom="28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389" w:rsidRDefault="00E32389" w:rsidP="00D538D9">
      <w:pPr>
        <w:spacing w:after="0" w:line="240" w:lineRule="auto"/>
      </w:pPr>
      <w:r>
        <w:separator/>
      </w:r>
    </w:p>
  </w:endnote>
  <w:endnote w:type="continuationSeparator" w:id="1">
    <w:p w:rsidR="00E32389" w:rsidRDefault="00E32389" w:rsidP="00D538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F4F" w:rsidRDefault="00E41F4F">
    <w:pPr>
      <w:pStyle w:val="Footer"/>
      <w:jc w:val="center"/>
    </w:pPr>
    <w:fldSimple w:instr=" PAGE   \* MERGEFORMAT ">
      <w:r w:rsidR="00581B8E">
        <w:rPr>
          <w:noProof/>
        </w:rPr>
        <w:t>19</w:t>
      </w:r>
    </w:fldSimple>
  </w:p>
  <w:p w:rsidR="00E41F4F" w:rsidRDefault="00E41F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389" w:rsidRDefault="00E32389" w:rsidP="00D538D9">
      <w:pPr>
        <w:spacing w:after="0" w:line="240" w:lineRule="auto"/>
      </w:pPr>
      <w:r>
        <w:separator/>
      </w:r>
    </w:p>
  </w:footnote>
  <w:footnote w:type="continuationSeparator" w:id="1">
    <w:p w:rsidR="00E32389" w:rsidRDefault="00E32389" w:rsidP="00D538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32EE"/>
    <w:multiLevelType w:val="hybridMultilevel"/>
    <w:tmpl w:val="0218D0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2E54902"/>
    <w:multiLevelType w:val="hybridMultilevel"/>
    <w:tmpl w:val="E3E20A72"/>
    <w:lvl w:ilvl="0" w:tplc="65724FF8">
      <w:start w:val="1"/>
      <w:numFmt w:val="decimal"/>
      <w:lvlText w:val="%1)"/>
      <w:lvlJc w:val="left"/>
      <w:pPr>
        <w:ind w:left="360" w:hanging="360"/>
      </w:pPr>
      <w:rPr>
        <w:b/>
        <w:color w:val="000000"/>
        <w:sz w:val="22"/>
        <w:szCs w:val="22"/>
      </w:rPr>
    </w:lvl>
    <w:lvl w:ilvl="1" w:tplc="04090019">
      <w:start w:val="1"/>
      <w:numFmt w:val="lowerLetter"/>
      <w:lvlText w:val="%2."/>
      <w:lvlJc w:val="left"/>
      <w:pPr>
        <w:ind w:left="1440" w:hanging="360"/>
      </w:pPr>
    </w:lvl>
    <w:lvl w:ilvl="2" w:tplc="4A724A80">
      <w:start w:val="1"/>
      <w:numFmt w:val="decimal"/>
      <w:lvlText w:val="%3."/>
      <w:lvlJc w:val="right"/>
      <w:pPr>
        <w:ind w:left="540" w:hanging="180"/>
      </w:pPr>
      <w:rPr>
        <w:rFonts w:ascii="Times New Roman" w:eastAsia="Times New Roman" w:hAnsi="Times New Roman" w:cs="Times New Roman" w:hint="default"/>
        <w:b w:val="0"/>
        <w:sz w:val="24"/>
        <w:szCs w:val="24"/>
      </w:rPr>
    </w:lvl>
    <w:lvl w:ilvl="3" w:tplc="5006753C">
      <w:start w:val="1"/>
      <w:numFmt w:val="decimal"/>
      <w:lvlText w:val="%4."/>
      <w:lvlJc w:val="left"/>
      <w:pPr>
        <w:ind w:left="2880" w:hanging="360"/>
      </w:pPr>
      <w:rPr>
        <w:b w:val="0"/>
        <w:color w:val="00000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37265"/>
    <w:multiLevelType w:val="hybridMultilevel"/>
    <w:tmpl w:val="AEC679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9CD3BE5"/>
    <w:multiLevelType w:val="hybridMultilevel"/>
    <w:tmpl w:val="ABFA21A6"/>
    <w:lvl w:ilvl="0" w:tplc="53DA5086">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1E7AC7"/>
    <w:multiLevelType w:val="hybridMultilevel"/>
    <w:tmpl w:val="0F86DC6C"/>
    <w:lvl w:ilvl="0" w:tplc="4009000F">
      <w:start w:val="1"/>
      <w:numFmt w:val="decimal"/>
      <w:lvlText w:val="%1."/>
      <w:lvlJc w:val="left"/>
      <w:pPr>
        <w:ind w:left="1713" w:hanging="360"/>
      </w:pPr>
      <w:rPr>
        <w:rFont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5">
    <w:nsid w:val="0F95775A"/>
    <w:multiLevelType w:val="hybridMultilevel"/>
    <w:tmpl w:val="3968B20A"/>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6">
    <w:nsid w:val="0FA73B7E"/>
    <w:multiLevelType w:val="hybridMultilevel"/>
    <w:tmpl w:val="54D62CD4"/>
    <w:lvl w:ilvl="0" w:tplc="3B386580">
      <w:start w:val="1"/>
      <w:numFmt w:val="decimal"/>
      <w:lvlText w:val="%1."/>
      <w:lvlJc w:val="left"/>
      <w:pPr>
        <w:ind w:left="1560" w:hanging="360"/>
      </w:pPr>
      <w:rPr>
        <w:b w:val="0"/>
        <w:bCs w:val="0"/>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7">
    <w:nsid w:val="17A551FB"/>
    <w:multiLevelType w:val="hybridMultilevel"/>
    <w:tmpl w:val="9C3AEA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C4C510F"/>
    <w:multiLevelType w:val="hybridMultilevel"/>
    <w:tmpl w:val="18CE1A54"/>
    <w:lvl w:ilvl="0" w:tplc="74DC866A">
      <w:start w:val="1"/>
      <w:numFmt w:val="decimal"/>
      <w:lvlText w:val="%1."/>
      <w:lvlJc w:val="left"/>
      <w:pPr>
        <w:ind w:left="360" w:hanging="360"/>
      </w:pPr>
      <w:rPr>
        <w:b w:val="0"/>
        <w:bCs w:val="0"/>
        <w:color w:val="000000"/>
        <w:sz w:val="22"/>
        <w:szCs w:val="22"/>
      </w:rPr>
    </w:lvl>
    <w:lvl w:ilvl="1" w:tplc="04090019">
      <w:start w:val="1"/>
      <w:numFmt w:val="lowerLetter"/>
      <w:lvlText w:val="%2."/>
      <w:lvlJc w:val="left"/>
      <w:pPr>
        <w:ind w:left="1440" w:hanging="360"/>
      </w:pPr>
    </w:lvl>
    <w:lvl w:ilvl="2" w:tplc="4A724A80">
      <w:start w:val="1"/>
      <w:numFmt w:val="decimal"/>
      <w:lvlText w:val="%3."/>
      <w:lvlJc w:val="right"/>
      <w:pPr>
        <w:ind w:left="540" w:hanging="180"/>
      </w:pPr>
      <w:rPr>
        <w:rFonts w:ascii="Times New Roman" w:eastAsia="Times New Roman" w:hAnsi="Times New Roman" w:cs="Times New Roman" w:hint="default"/>
        <w:b w:val="0"/>
        <w:sz w:val="24"/>
        <w:szCs w:val="24"/>
      </w:rPr>
    </w:lvl>
    <w:lvl w:ilvl="3" w:tplc="5006753C">
      <w:start w:val="1"/>
      <w:numFmt w:val="decimal"/>
      <w:lvlText w:val="%4."/>
      <w:lvlJc w:val="left"/>
      <w:pPr>
        <w:ind w:left="2880" w:hanging="360"/>
      </w:pPr>
      <w:rPr>
        <w:b w:val="0"/>
        <w:color w:val="00000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B70FCB"/>
    <w:multiLevelType w:val="hybridMultilevel"/>
    <w:tmpl w:val="39748778"/>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760476"/>
    <w:multiLevelType w:val="hybridMultilevel"/>
    <w:tmpl w:val="0FEA0482"/>
    <w:lvl w:ilvl="0" w:tplc="82CA27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364793"/>
    <w:multiLevelType w:val="hybridMultilevel"/>
    <w:tmpl w:val="D5D61940"/>
    <w:lvl w:ilvl="0" w:tplc="22AEF382">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BA87A24"/>
    <w:multiLevelType w:val="hybridMultilevel"/>
    <w:tmpl w:val="F22AC9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BFC10B1"/>
    <w:multiLevelType w:val="hybridMultilevel"/>
    <w:tmpl w:val="31865E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C590658"/>
    <w:multiLevelType w:val="hybridMultilevel"/>
    <w:tmpl w:val="A8DA35CC"/>
    <w:lvl w:ilvl="0" w:tplc="2A4AA5D0">
      <w:start w:val="1"/>
      <w:numFmt w:val="lowerLetter"/>
      <w:lvlText w:val="%1."/>
      <w:lvlJc w:val="left"/>
      <w:pPr>
        <w:ind w:left="1560" w:hanging="360"/>
      </w:pPr>
      <w:rPr>
        <w:b w:val="0"/>
        <w:bCs w:val="0"/>
        <w:i w:val="0"/>
        <w:iCs w:val="0"/>
        <w:sz w:val="24"/>
        <w:szCs w:val="24"/>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5">
    <w:nsid w:val="2F6853C2"/>
    <w:multiLevelType w:val="hybridMultilevel"/>
    <w:tmpl w:val="E7F2DD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22318DD"/>
    <w:multiLevelType w:val="hybridMultilevel"/>
    <w:tmpl w:val="EB8AB1C0"/>
    <w:lvl w:ilvl="0" w:tplc="39827D32">
      <w:start w:val="1"/>
      <w:numFmt w:val="decimal"/>
      <w:lvlText w:val="%1."/>
      <w:lvlJc w:val="left"/>
      <w:pPr>
        <w:tabs>
          <w:tab w:val="num" w:pos="840"/>
        </w:tabs>
        <w:ind w:left="840" w:hanging="480"/>
      </w:pPr>
      <w:rPr>
        <w:rFonts w:hint="default"/>
        <w:b/>
        <w:color w:val="000000"/>
        <w:sz w:val="24"/>
        <w:u w:val="none"/>
      </w:rPr>
    </w:lvl>
    <w:lvl w:ilvl="1" w:tplc="87B49244">
      <w:start w:val="1"/>
      <w:numFmt w:val="lowerLetter"/>
      <w:lvlText w:val="%2."/>
      <w:lvlJc w:val="left"/>
      <w:pPr>
        <w:tabs>
          <w:tab w:val="num" w:pos="1440"/>
        </w:tabs>
        <w:ind w:left="1440" w:hanging="360"/>
      </w:pPr>
      <w:rPr>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2930135"/>
    <w:multiLevelType w:val="hybridMultilevel"/>
    <w:tmpl w:val="0358C278"/>
    <w:lvl w:ilvl="0" w:tplc="40090001">
      <w:start w:val="1"/>
      <w:numFmt w:val="bullet"/>
      <w:lvlText w:val=""/>
      <w:lvlJc w:val="left"/>
      <w:pPr>
        <w:ind w:left="720" w:hanging="360"/>
      </w:pPr>
      <w:rPr>
        <w:rFonts w:ascii="Symbol" w:hAnsi="Symbol" w:hint="default"/>
      </w:rPr>
    </w:lvl>
    <w:lvl w:ilvl="1" w:tplc="4009000F">
      <w:start w:val="1"/>
      <w:numFmt w:val="decimal"/>
      <w:lvlText w:val="%2."/>
      <w:lvlJc w:val="lef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36440B1A"/>
    <w:multiLevelType w:val="hybridMultilevel"/>
    <w:tmpl w:val="0F6ABF1C"/>
    <w:lvl w:ilvl="0" w:tplc="4009000F">
      <w:start w:val="1"/>
      <w:numFmt w:val="decimal"/>
      <w:lvlText w:val="%1."/>
      <w:lvlJc w:val="left"/>
      <w:pPr>
        <w:ind w:left="644"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85008D6"/>
    <w:multiLevelType w:val="hybridMultilevel"/>
    <w:tmpl w:val="3F2A9334"/>
    <w:lvl w:ilvl="0" w:tplc="AB86BF5C">
      <w:start w:val="1"/>
      <w:numFmt w:val="upperRoman"/>
      <w:pStyle w:val="Heading5"/>
      <w:lvlText w:val="%1."/>
      <w:lvlJc w:val="left"/>
      <w:pPr>
        <w:tabs>
          <w:tab w:val="num" w:pos="1080"/>
        </w:tabs>
        <w:ind w:left="1080" w:hanging="720"/>
      </w:pPr>
      <w:rPr>
        <w:rFonts w:hint="default"/>
      </w:rPr>
    </w:lvl>
    <w:lvl w:ilvl="1" w:tplc="9BD010E0">
      <w:start w:val="1"/>
      <w:numFmt w:val="lowerLetter"/>
      <w:lvlText w:val="%2)"/>
      <w:lvlJc w:val="left"/>
      <w:pPr>
        <w:tabs>
          <w:tab w:val="num" w:pos="360"/>
        </w:tabs>
        <w:ind w:left="360" w:hanging="360"/>
      </w:pPr>
      <w:rPr>
        <w:rFonts w:hint="default"/>
        <w:sz w:val="24"/>
        <w:szCs w:val="24"/>
      </w:rPr>
    </w:lvl>
    <w:lvl w:ilvl="2" w:tplc="04090005">
      <w:start w:val="1"/>
      <w:numFmt w:val="bullet"/>
      <w:lvlText w:val=""/>
      <w:lvlJc w:val="left"/>
      <w:pPr>
        <w:tabs>
          <w:tab w:val="num" w:pos="2340"/>
        </w:tabs>
        <w:ind w:left="234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A3D07AE"/>
    <w:multiLevelType w:val="hybridMultilevel"/>
    <w:tmpl w:val="D88E3E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0F36BB9"/>
    <w:multiLevelType w:val="hybridMultilevel"/>
    <w:tmpl w:val="807470F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2">
    <w:nsid w:val="4570199F"/>
    <w:multiLevelType w:val="hybridMultilevel"/>
    <w:tmpl w:val="917829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61560EF"/>
    <w:multiLevelType w:val="hybridMultilevel"/>
    <w:tmpl w:val="7574500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762B36"/>
    <w:multiLevelType w:val="hybridMultilevel"/>
    <w:tmpl w:val="01649EB8"/>
    <w:lvl w:ilvl="0" w:tplc="86DADB0C">
      <w:start w:val="1"/>
      <w:numFmt w:val="upperRoman"/>
      <w:pStyle w:val="Heading7"/>
      <w:lvlText w:val="%1."/>
      <w:lvlJc w:val="left"/>
      <w:pPr>
        <w:tabs>
          <w:tab w:val="num" w:pos="3210"/>
        </w:tabs>
        <w:ind w:left="3210" w:hanging="870"/>
      </w:pPr>
      <w:rPr>
        <w:rFonts w:hint="default"/>
        <w:u w:val="none"/>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25">
    <w:nsid w:val="4DB030C3"/>
    <w:multiLevelType w:val="hybridMultilevel"/>
    <w:tmpl w:val="1C1A5208"/>
    <w:lvl w:ilvl="0" w:tplc="D84A08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82B2DE7"/>
    <w:multiLevelType w:val="hybridMultilevel"/>
    <w:tmpl w:val="7C461F0C"/>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27">
    <w:nsid w:val="5A996C6F"/>
    <w:multiLevelType w:val="hybridMultilevel"/>
    <w:tmpl w:val="8A14A0E6"/>
    <w:lvl w:ilvl="0" w:tplc="17E05C0A">
      <w:start w:val="1"/>
      <w:numFmt w:val="decimal"/>
      <w:lvlText w:val="%1."/>
      <w:lvlJc w:val="lef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D9B411E"/>
    <w:multiLevelType w:val="hybridMultilevel"/>
    <w:tmpl w:val="7898C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E7D1C54"/>
    <w:multiLevelType w:val="hybridMultilevel"/>
    <w:tmpl w:val="45089D42"/>
    <w:lvl w:ilvl="0" w:tplc="5A7E10DE">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BD4FB9"/>
    <w:multiLevelType w:val="hybridMultilevel"/>
    <w:tmpl w:val="CF4ADECA"/>
    <w:lvl w:ilvl="0" w:tplc="6ED44144">
      <w:start w:val="1"/>
      <w:numFmt w:val="decimal"/>
      <w:lvlText w:val="%1."/>
      <w:lvlJc w:val="left"/>
      <w:pPr>
        <w:ind w:left="1440" w:hanging="360"/>
      </w:pPr>
      <w:rPr>
        <w:b w:val="0"/>
        <w:bCs/>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1">
    <w:nsid w:val="61C51497"/>
    <w:multiLevelType w:val="hybridMultilevel"/>
    <w:tmpl w:val="39748778"/>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726779"/>
    <w:multiLevelType w:val="hybridMultilevel"/>
    <w:tmpl w:val="CB8C70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64431ADA"/>
    <w:multiLevelType w:val="hybridMultilevel"/>
    <w:tmpl w:val="BF54A9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691108B8"/>
    <w:multiLevelType w:val="hybridMultilevel"/>
    <w:tmpl w:val="CF4ADECA"/>
    <w:lvl w:ilvl="0" w:tplc="6ED44144">
      <w:start w:val="1"/>
      <w:numFmt w:val="decimal"/>
      <w:lvlText w:val="%1."/>
      <w:lvlJc w:val="left"/>
      <w:pPr>
        <w:ind w:left="1440" w:hanging="360"/>
      </w:pPr>
      <w:rPr>
        <w:b w:val="0"/>
        <w:bCs/>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5">
    <w:nsid w:val="6B0C08AC"/>
    <w:multiLevelType w:val="hybridMultilevel"/>
    <w:tmpl w:val="BCDA8034"/>
    <w:lvl w:ilvl="0" w:tplc="F176F408">
      <w:start w:val="1"/>
      <w:numFmt w:val="decimal"/>
      <w:lvlText w:val="%1."/>
      <w:lvlJc w:val="left"/>
      <w:pPr>
        <w:ind w:left="720" w:hanging="360"/>
      </w:pPr>
      <w:rPr>
        <w:b w:val="0"/>
        <w:bCs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C4A3457"/>
    <w:multiLevelType w:val="multilevel"/>
    <w:tmpl w:val="1C3ECE76"/>
    <w:lvl w:ilvl="0">
      <w:start w:val="1"/>
      <w:numFmt w:val="decimal"/>
      <w:lvlText w:val="%1)"/>
      <w:lvlJc w:val="left"/>
      <w:pPr>
        <w:ind w:left="810" w:hanging="360"/>
      </w:pPr>
      <w:rPr>
        <w:rFonts w:hint="default"/>
        <w:b/>
        <w:bCs/>
        <w:i w:val="0"/>
        <w:iCs/>
        <w:sz w:val="24"/>
        <w:szCs w:val="24"/>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1.%3.%4.%5.%6.%7.%8.%9."/>
      <w:lvlJc w:val="left"/>
      <w:pPr>
        <w:ind w:left="1800" w:hanging="1440"/>
      </w:pPr>
      <w:rPr>
        <w:rFonts w:hint="default"/>
        <w:sz w:val="22"/>
      </w:rPr>
    </w:lvl>
  </w:abstractNum>
  <w:abstractNum w:abstractNumId="37">
    <w:nsid w:val="6CAF55C9"/>
    <w:multiLevelType w:val="hybridMultilevel"/>
    <w:tmpl w:val="7A14C7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6CF249BD"/>
    <w:multiLevelType w:val="hybridMultilevel"/>
    <w:tmpl w:val="257C90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6F9A288B"/>
    <w:multiLevelType w:val="hybridMultilevel"/>
    <w:tmpl w:val="2C5C3D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7B320142"/>
    <w:multiLevelType w:val="hybridMultilevel"/>
    <w:tmpl w:val="A28ECF68"/>
    <w:lvl w:ilvl="0" w:tplc="45B48CA0">
      <w:start w:val="1"/>
      <w:numFmt w:val="decimal"/>
      <w:lvlText w:val="%1."/>
      <w:lvlJc w:val="left"/>
      <w:pPr>
        <w:ind w:left="1080" w:hanging="360"/>
      </w:pPr>
      <w:rPr>
        <w:rFonts w:hint="default"/>
        <w:b w:val="0"/>
        <w:bCs w:val="0"/>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24"/>
  </w:num>
  <w:num w:numId="2">
    <w:abstractNumId w:val="16"/>
  </w:num>
  <w:num w:numId="3">
    <w:abstractNumId w:val="1"/>
  </w:num>
  <w:num w:numId="4">
    <w:abstractNumId w:val="19"/>
  </w:num>
  <w:num w:numId="5">
    <w:abstractNumId w:val="36"/>
  </w:num>
  <w:num w:numId="6">
    <w:abstractNumId w:val="23"/>
  </w:num>
  <w:num w:numId="7">
    <w:abstractNumId w:val="6"/>
  </w:num>
  <w:num w:numId="8">
    <w:abstractNumId w:val="14"/>
  </w:num>
  <w:num w:numId="9">
    <w:abstractNumId w:val="10"/>
  </w:num>
  <w:num w:numId="10">
    <w:abstractNumId w:val="25"/>
  </w:num>
  <w:num w:numId="11">
    <w:abstractNumId w:val="29"/>
  </w:num>
  <w:num w:numId="12">
    <w:abstractNumId w:val="3"/>
  </w:num>
  <w:num w:numId="13">
    <w:abstractNumId w:val="17"/>
  </w:num>
  <w:num w:numId="14">
    <w:abstractNumId w:val="27"/>
  </w:num>
  <w:num w:numId="15">
    <w:abstractNumId w:val="37"/>
  </w:num>
  <w:num w:numId="16">
    <w:abstractNumId w:val="22"/>
  </w:num>
  <w:num w:numId="17">
    <w:abstractNumId w:val="2"/>
  </w:num>
  <w:num w:numId="18">
    <w:abstractNumId w:val="32"/>
  </w:num>
  <w:num w:numId="19">
    <w:abstractNumId w:val="11"/>
  </w:num>
  <w:num w:numId="20">
    <w:abstractNumId w:val="33"/>
  </w:num>
  <w:num w:numId="21">
    <w:abstractNumId w:val="12"/>
  </w:num>
  <w:num w:numId="22">
    <w:abstractNumId w:val="4"/>
  </w:num>
  <w:num w:numId="23">
    <w:abstractNumId w:val="8"/>
  </w:num>
  <w:num w:numId="24">
    <w:abstractNumId w:val="7"/>
  </w:num>
  <w:num w:numId="25">
    <w:abstractNumId w:val="21"/>
  </w:num>
  <w:num w:numId="26">
    <w:abstractNumId w:val="0"/>
  </w:num>
  <w:num w:numId="27">
    <w:abstractNumId w:val="40"/>
  </w:num>
  <w:num w:numId="28">
    <w:abstractNumId w:val="34"/>
  </w:num>
  <w:num w:numId="29">
    <w:abstractNumId w:val="30"/>
  </w:num>
  <w:num w:numId="30">
    <w:abstractNumId w:val="31"/>
  </w:num>
  <w:num w:numId="3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 w:numId="35">
    <w:abstractNumId w:val="18"/>
  </w:num>
  <w:num w:numId="36">
    <w:abstractNumId w:val="15"/>
  </w:num>
  <w:num w:numId="37">
    <w:abstractNumId w:val="35"/>
  </w:num>
  <w:num w:numId="38">
    <w:abstractNumId w:val="5"/>
  </w:num>
  <w:num w:numId="39">
    <w:abstractNumId w:val="39"/>
  </w:num>
  <w:num w:numId="40">
    <w:abstractNumId w:val="38"/>
  </w:num>
  <w:num w:numId="41">
    <w:abstractNumId w:val="13"/>
  </w:num>
  <w:num w:numId="42">
    <w:abstractNumId w:val="20"/>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70798"/>
    <w:rsid w:val="000002DF"/>
    <w:rsid w:val="00000482"/>
    <w:rsid w:val="000007C4"/>
    <w:rsid w:val="000008F5"/>
    <w:rsid w:val="00000BF2"/>
    <w:rsid w:val="00000F31"/>
    <w:rsid w:val="00000FB4"/>
    <w:rsid w:val="0000164F"/>
    <w:rsid w:val="00001E49"/>
    <w:rsid w:val="00001E7D"/>
    <w:rsid w:val="00002215"/>
    <w:rsid w:val="00003995"/>
    <w:rsid w:val="00004390"/>
    <w:rsid w:val="00005221"/>
    <w:rsid w:val="000058AF"/>
    <w:rsid w:val="00006B63"/>
    <w:rsid w:val="00006D4C"/>
    <w:rsid w:val="00006F14"/>
    <w:rsid w:val="00007689"/>
    <w:rsid w:val="0000769E"/>
    <w:rsid w:val="0001048D"/>
    <w:rsid w:val="00012092"/>
    <w:rsid w:val="00012AB8"/>
    <w:rsid w:val="00012C72"/>
    <w:rsid w:val="000135D6"/>
    <w:rsid w:val="0001372E"/>
    <w:rsid w:val="00013C2A"/>
    <w:rsid w:val="00014EC2"/>
    <w:rsid w:val="00015DD5"/>
    <w:rsid w:val="000171DF"/>
    <w:rsid w:val="000174D3"/>
    <w:rsid w:val="00020963"/>
    <w:rsid w:val="00020F86"/>
    <w:rsid w:val="0002126B"/>
    <w:rsid w:val="000217B0"/>
    <w:rsid w:val="00021E37"/>
    <w:rsid w:val="00021F9E"/>
    <w:rsid w:val="0002200C"/>
    <w:rsid w:val="00022267"/>
    <w:rsid w:val="00022341"/>
    <w:rsid w:val="0002265B"/>
    <w:rsid w:val="00022992"/>
    <w:rsid w:val="00022A87"/>
    <w:rsid w:val="00022FF2"/>
    <w:rsid w:val="000231DC"/>
    <w:rsid w:val="000232E5"/>
    <w:rsid w:val="00023B59"/>
    <w:rsid w:val="00025AB5"/>
    <w:rsid w:val="00025EE6"/>
    <w:rsid w:val="00025EFB"/>
    <w:rsid w:val="00026027"/>
    <w:rsid w:val="0002638D"/>
    <w:rsid w:val="00027BB0"/>
    <w:rsid w:val="00027F72"/>
    <w:rsid w:val="00030C40"/>
    <w:rsid w:val="000322D8"/>
    <w:rsid w:val="0003279C"/>
    <w:rsid w:val="00032A60"/>
    <w:rsid w:val="00032AFD"/>
    <w:rsid w:val="00032C0F"/>
    <w:rsid w:val="0003355A"/>
    <w:rsid w:val="00033B3C"/>
    <w:rsid w:val="00034203"/>
    <w:rsid w:val="000342D1"/>
    <w:rsid w:val="0003501A"/>
    <w:rsid w:val="00035410"/>
    <w:rsid w:val="000365BC"/>
    <w:rsid w:val="000372B5"/>
    <w:rsid w:val="0003774F"/>
    <w:rsid w:val="0004049E"/>
    <w:rsid w:val="0004095C"/>
    <w:rsid w:val="00040D0E"/>
    <w:rsid w:val="00041047"/>
    <w:rsid w:val="00041988"/>
    <w:rsid w:val="000419B1"/>
    <w:rsid w:val="00041E22"/>
    <w:rsid w:val="00042193"/>
    <w:rsid w:val="000426A5"/>
    <w:rsid w:val="0004300A"/>
    <w:rsid w:val="00043130"/>
    <w:rsid w:val="00043994"/>
    <w:rsid w:val="000444E2"/>
    <w:rsid w:val="00044B13"/>
    <w:rsid w:val="00044BE0"/>
    <w:rsid w:val="0004524A"/>
    <w:rsid w:val="00045552"/>
    <w:rsid w:val="00045BE3"/>
    <w:rsid w:val="00046460"/>
    <w:rsid w:val="0004688E"/>
    <w:rsid w:val="0004750E"/>
    <w:rsid w:val="000478AC"/>
    <w:rsid w:val="000479BE"/>
    <w:rsid w:val="000501A4"/>
    <w:rsid w:val="000513C5"/>
    <w:rsid w:val="00051770"/>
    <w:rsid w:val="00051932"/>
    <w:rsid w:val="00051970"/>
    <w:rsid w:val="00051E15"/>
    <w:rsid w:val="000521BC"/>
    <w:rsid w:val="0005240C"/>
    <w:rsid w:val="00052637"/>
    <w:rsid w:val="00052D9A"/>
    <w:rsid w:val="00052F32"/>
    <w:rsid w:val="000537CF"/>
    <w:rsid w:val="00053C53"/>
    <w:rsid w:val="00053DEF"/>
    <w:rsid w:val="0005472A"/>
    <w:rsid w:val="00054862"/>
    <w:rsid w:val="00055007"/>
    <w:rsid w:val="000568F7"/>
    <w:rsid w:val="0005702C"/>
    <w:rsid w:val="00057AB7"/>
    <w:rsid w:val="00060768"/>
    <w:rsid w:val="00061416"/>
    <w:rsid w:val="0006157A"/>
    <w:rsid w:val="00061998"/>
    <w:rsid w:val="00061A4A"/>
    <w:rsid w:val="00061C8B"/>
    <w:rsid w:val="0006220E"/>
    <w:rsid w:val="00062724"/>
    <w:rsid w:val="000645FA"/>
    <w:rsid w:val="00064671"/>
    <w:rsid w:val="00064A34"/>
    <w:rsid w:val="00064ACE"/>
    <w:rsid w:val="00065028"/>
    <w:rsid w:val="00066982"/>
    <w:rsid w:val="00067526"/>
    <w:rsid w:val="00070727"/>
    <w:rsid w:val="00070992"/>
    <w:rsid w:val="00070C8A"/>
    <w:rsid w:val="00070F7C"/>
    <w:rsid w:val="000719C4"/>
    <w:rsid w:val="00071AED"/>
    <w:rsid w:val="00071E26"/>
    <w:rsid w:val="00072274"/>
    <w:rsid w:val="000728EB"/>
    <w:rsid w:val="0007389A"/>
    <w:rsid w:val="00074A3E"/>
    <w:rsid w:val="00074C91"/>
    <w:rsid w:val="000750FA"/>
    <w:rsid w:val="00075B09"/>
    <w:rsid w:val="00075DC5"/>
    <w:rsid w:val="00076BE9"/>
    <w:rsid w:val="00077702"/>
    <w:rsid w:val="00080AC5"/>
    <w:rsid w:val="00080CFB"/>
    <w:rsid w:val="0008174D"/>
    <w:rsid w:val="00081C0C"/>
    <w:rsid w:val="00082F5C"/>
    <w:rsid w:val="00083118"/>
    <w:rsid w:val="000833C7"/>
    <w:rsid w:val="0008381D"/>
    <w:rsid w:val="000839F4"/>
    <w:rsid w:val="00084576"/>
    <w:rsid w:val="000847AB"/>
    <w:rsid w:val="00084DDB"/>
    <w:rsid w:val="00085DF8"/>
    <w:rsid w:val="00086255"/>
    <w:rsid w:val="000868DC"/>
    <w:rsid w:val="00086F98"/>
    <w:rsid w:val="00087E48"/>
    <w:rsid w:val="0009068F"/>
    <w:rsid w:val="00090C3E"/>
    <w:rsid w:val="00091014"/>
    <w:rsid w:val="00091DCF"/>
    <w:rsid w:val="00091F7A"/>
    <w:rsid w:val="000931EA"/>
    <w:rsid w:val="00093927"/>
    <w:rsid w:val="00093BDC"/>
    <w:rsid w:val="00093F84"/>
    <w:rsid w:val="00094C12"/>
    <w:rsid w:val="000951EE"/>
    <w:rsid w:val="0009555C"/>
    <w:rsid w:val="0009567A"/>
    <w:rsid w:val="0009750A"/>
    <w:rsid w:val="000A06FD"/>
    <w:rsid w:val="000A08C9"/>
    <w:rsid w:val="000A0F48"/>
    <w:rsid w:val="000A110B"/>
    <w:rsid w:val="000A12F3"/>
    <w:rsid w:val="000A1346"/>
    <w:rsid w:val="000A14BB"/>
    <w:rsid w:val="000A1CE2"/>
    <w:rsid w:val="000A261E"/>
    <w:rsid w:val="000A2B48"/>
    <w:rsid w:val="000A31FA"/>
    <w:rsid w:val="000A3C43"/>
    <w:rsid w:val="000A4B04"/>
    <w:rsid w:val="000A566C"/>
    <w:rsid w:val="000A5F0C"/>
    <w:rsid w:val="000A66E4"/>
    <w:rsid w:val="000A6AE2"/>
    <w:rsid w:val="000A7023"/>
    <w:rsid w:val="000A740A"/>
    <w:rsid w:val="000A79B3"/>
    <w:rsid w:val="000A7B35"/>
    <w:rsid w:val="000B03E2"/>
    <w:rsid w:val="000B053A"/>
    <w:rsid w:val="000B0DFC"/>
    <w:rsid w:val="000B0E4C"/>
    <w:rsid w:val="000B195B"/>
    <w:rsid w:val="000B230E"/>
    <w:rsid w:val="000B265F"/>
    <w:rsid w:val="000B29E0"/>
    <w:rsid w:val="000B2E52"/>
    <w:rsid w:val="000B2EF3"/>
    <w:rsid w:val="000B31E4"/>
    <w:rsid w:val="000B33A0"/>
    <w:rsid w:val="000B3423"/>
    <w:rsid w:val="000B3DE2"/>
    <w:rsid w:val="000B472C"/>
    <w:rsid w:val="000B4A62"/>
    <w:rsid w:val="000B4BE4"/>
    <w:rsid w:val="000B5125"/>
    <w:rsid w:val="000B68C7"/>
    <w:rsid w:val="000B71DB"/>
    <w:rsid w:val="000C0112"/>
    <w:rsid w:val="000C0439"/>
    <w:rsid w:val="000C0DEE"/>
    <w:rsid w:val="000C1D25"/>
    <w:rsid w:val="000C22BA"/>
    <w:rsid w:val="000C3016"/>
    <w:rsid w:val="000C314D"/>
    <w:rsid w:val="000C3B3C"/>
    <w:rsid w:val="000C426D"/>
    <w:rsid w:val="000C470B"/>
    <w:rsid w:val="000C5FDF"/>
    <w:rsid w:val="000C7941"/>
    <w:rsid w:val="000C79E1"/>
    <w:rsid w:val="000C7D00"/>
    <w:rsid w:val="000C7D28"/>
    <w:rsid w:val="000D0561"/>
    <w:rsid w:val="000D0B85"/>
    <w:rsid w:val="000D1A25"/>
    <w:rsid w:val="000D1C74"/>
    <w:rsid w:val="000D2323"/>
    <w:rsid w:val="000D25E4"/>
    <w:rsid w:val="000D40EF"/>
    <w:rsid w:val="000D4645"/>
    <w:rsid w:val="000D50DD"/>
    <w:rsid w:val="000D521D"/>
    <w:rsid w:val="000D56CE"/>
    <w:rsid w:val="000D6E29"/>
    <w:rsid w:val="000E030B"/>
    <w:rsid w:val="000E07A3"/>
    <w:rsid w:val="000E1BE4"/>
    <w:rsid w:val="000E1D64"/>
    <w:rsid w:val="000E3411"/>
    <w:rsid w:val="000E3EC5"/>
    <w:rsid w:val="000E40ED"/>
    <w:rsid w:val="000E4770"/>
    <w:rsid w:val="000E47B8"/>
    <w:rsid w:val="000E4C21"/>
    <w:rsid w:val="000E5028"/>
    <w:rsid w:val="000E5314"/>
    <w:rsid w:val="000E5F45"/>
    <w:rsid w:val="000E6361"/>
    <w:rsid w:val="000E636D"/>
    <w:rsid w:val="000E682A"/>
    <w:rsid w:val="000E68C4"/>
    <w:rsid w:val="000E7507"/>
    <w:rsid w:val="000F0171"/>
    <w:rsid w:val="000F04AD"/>
    <w:rsid w:val="000F1079"/>
    <w:rsid w:val="000F1D5C"/>
    <w:rsid w:val="000F26E0"/>
    <w:rsid w:val="000F2F8C"/>
    <w:rsid w:val="000F3B82"/>
    <w:rsid w:val="000F4301"/>
    <w:rsid w:val="000F4C14"/>
    <w:rsid w:val="000F5857"/>
    <w:rsid w:val="000F5BF1"/>
    <w:rsid w:val="000F5BF5"/>
    <w:rsid w:val="000F5BF6"/>
    <w:rsid w:val="000F5D2B"/>
    <w:rsid w:val="000F5FF5"/>
    <w:rsid w:val="000F6F84"/>
    <w:rsid w:val="00100293"/>
    <w:rsid w:val="001006DB"/>
    <w:rsid w:val="00100CA2"/>
    <w:rsid w:val="00100EB4"/>
    <w:rsid w:val="00102DEF"/>
    <w:rsid w:val="0010318D"/>
    <w:rsid w:val="00103578"/>
    <w:rsid w:val="00103EAF"/>
    <w:rsid w:val="00103F92"/>
    <w:rsid w:val="0010512E"/>
    <w:rsid w:val="00105461"/>
    <w:rsid w:val="0010599B"/>
    <w:rsid w:val="001059B7"/>
    <w:rsid w:val="00105B25"/>
    <w:rsid w:val="00106972"/>
    <w:rsid w:val="00106F6D"/>
    <w:rsid w:val="00107863"/>
    <w:rsid w:val="00107A7E"/>
    <w:rsid w:val="00107D0A"/>
    <w:rsid w:val="00110309"/>
    <w:rsid w:val="00110449"/>
    <w:rsid w:val="001108F8"/>
    <w:rsid w:val="001116AB"/>
    <w:rsid w:val="00111939"/>
    <w:rsid w:val="001120A0"/>
    <w:rsid w:val="00112689"/>
    <w:rsid w:val="001131DD"/>
    <w:rsid w:val="0011334D"/>
    <w:rsid w:val="00113A6F"/>
    <w:rsid w:val="00113C4E"/>
    <w:rsid w:val="00114275"/>
    <w:rsid w:val="0011455C"/>
    <w:rsid w:val="00115B15"/>
    <w:rsid w:val="001167B8"/>
    <w:rsid w:val="001168FD"/>
    <w:rsid w:val="00117F93"/>
    <w:rsid w:val="0012011E"/>
    <w:rsid w:val="001205AF"/>
    <w:rsid w:val="00120B5E"/>
    <w:rsid w:val="00120DE9"/>
    <w:rsid w:val="00120DF5"/>
    <w:rsid w:val="00120FDC"/>
    <w:rsid w:val="00121189"/>
    <w:rsid w:val="00121812"/>
    <w:rsid w:val="00121827"/>
    <w:rsid w:val="00121945"/>
    <w:rsid w:val="00122496"/>
    <w:rsid w:val="00122C20"/>
    <w:rsid w:val="00123BEB"/>
    <w:rsid w:val="00124540"/>
    <w:rsid w:val="00124621"/>
    <w:rsid w:val="00124CC4"/>
    <w:rsid w:val="00125213"/>
    <w:rsid w:val="00126734"/>
    <w:rsid w:val="00126998"/>
    <w:rsid w:val="001270CE"/>
    <w:rsid w:val="00127144"/>
    <w:rsid w:val="00127A2A"/>
    <w:rsid w:val="001304A3"/>
    <w:rsid w:val="001312F9"/>
    <w:rsid w:val="00131942"/>
    <w:rsid w:val="00132A56"/>
    <w:rsid w:val="001331CA"/>
    <w:rsid w:val="00133482"/>
    <w:rsid w:val="00133A15"/>
    <w:rsid w:val="00136A92"/>
    <w:rsid w:val="001371EF"/>
    <w:rsid w:val="001405CB"/>
    <w:rsid w:val="00140985"/>
    <w:rsid w:val="0014129F"/>
    <w:rsid w:val="0014181E"/>
    <w:rsid w:val="00142215"/>
    <w:rsid w:val="00142818"/>
    <w:rsid w:val="001429AF"/>
    <w:rsid w:val="001429C7"/>
    <w:rsid w:val="00142B42"/>
    <w:rsid w:val="0014350B"/>
    <w:rsid w:val="0014368D"/>
    <w:rsid w:val="00143AF6"/>
    <w:rsid w:val="00143CD4"/>
    <w:rsid w:val="00144AF8"/>
    <w:rsid w:val="00144C7E"/>
    <w:rsid w:val="0014535E"/>
    <w:rsid w:val="0014576F"/>
    <w:rsid w:val="0014598D"/>
    <w:rsid w:val="00145D46"/>
    <w:rsid w:val="00145E12"/>
    <w:rsid w:val="00146C77"/>
    <w:rsid w:val="00146D5B"/>
    <w:rsid w:val="00146FAD"/>
    <w:rsid w:val="00146FD1"/>
    <w:rsid w:val="001506E6"/>
    <w:rsid w:val="00151172"/>
    <w:rsid w:val="00153FF5"/>
    <w:rsid w:val="0015435C"/>
    <w:rsid w:val="0015497C"/>
    <w:rsid w:val="001549B1"/>
    <w:rsid w:val="001551FA"/>
    <w:rsid w:val="00156358"/>
    <w:rsid w:val="0015679B"/>
    <w:rsid w:val="001569ED"/>
    <w:rsid w:val="00156C17"/>
    <w:rsid w:val="001573E9"/>
    <w:rsid w:val="0016085C"/>
    <w:rsid w:val="0016118E"/>
    <w:rsid w:val="0016143C"/>
    <w:rsid w:val="00161C06"/>
    <w:rsid w:val="00162356"/>
    <w:rsid w:val="00162C4C"/>
    <w:rsid w:val="00162CA3"/>
    <w:rsid w:val="001633B7"/>
    <w:rsid w:val="001636E8"/>
    <w:rsid w:val="00163E10"/>
    <w:rsid w:val="001643E9"/>
    <w:rsid w:val="0016456D"/>
    <w:rsid w:val="00164EE4"/>
    <w:rsid w:val="00164F02"/>
    <w:rsid w:val="00165321"/>
    <w:rsid w:val="00165522"/>
    <w:rsid w:val="00165D5D"/>
    <w:rsid w:val="0016672A"/>
    <w:rsid w:val="00167057"/>
    <w:rsid w:val="00167394"/>
    <w:rsid w:val="001703C0"/>
    <w:rsid w:val="001710A6"/>
    <w:rsid w:val="00171880"/>
    <w:rsid w:val="00172338"/>
    <w:rsid w:val="001723D5"/>
    <w:rsid w:val="001724BB"/>
    <w:rsid w:val="00172DDF"/>
    <w:rsid w:val="0017325F"/>
    <w:rsid w:val="00174B29"/>
    <w:rsid w:val="00174E31"/>
    <w:rsid w:val="0017539F"/>
    <w:rsid w:val="00175635"/>
    <w:rsid w:val="00175BE0"/>
    <w:rsid w:val="001765B6"/>
    <w:rsid w:val="00177135"/>
    <w:rsid w:val="0017746F"/>
    <w:rsid w:val="00177D04"/>
    <w:rsid w:val="001823BD"/>
    <w:rsid w:val="001833C7"/>
    <w:rsid w:val="00183937"/>
    <w:rsid w:val="00184687"/>
    <w:rsid w:val="00184E76"/>
    <w:rsid w:val="001850D2"/>
    <w:rsid w:val="00185D03"/>
    <w:rsid w:val="0018635D"/>
    <w:rsid w:val="00186B3D"/>
    <w:rsid w:val="0018728D"/>
    <w:rsid w:val="00187310"/>
    <w:rsid w:val="00187447"/>
    <w:rsid w:val="0019094D"/>
    <w:rsid w:val="001909A2"/>
    <w:rsid w:val="00191252"/>
    <w:rsid w:val="0019151A"/>
    <w:rsid w:val="0019237F"/>
    <w:rsid w:val="001927E9"/>
    <w:rsid w:val="001932F5"/>
    <w:rsid w:val="00193EA8"/>
    <w:rsid w:val="00193EE1"/>
    <w:rsid w:val="0019451B"/>
    <w:rsid w:val="001957CE"/>
    <w:rsid w:val="0019595C"/>
    <w:rsid w:val="00196016"/>
    <w:rsid w:val="001971DB"/>
    <w:rsid w:val="001A0174"/>
    <w:rsid w:val="001A08E8"/>
    <w:rsid w:val="001A186F"/>
    <w:rsid w:val="001A1F30"/>
    <w:rsid w:val="001A235F"/>
    <w:rsid w:val="001A2843"/>
    <w:rsid w:val="001A3902"/>
    <w:rsid w:val="001A3FDF"/>
    <w:rsid w:val="001A4A43"/>
    <w:rsid w:val="001A576A"/>
    <w:rsid w:val="001A57F0"/>
    <w:rsid w:val="001A58DC"/>
    <w:rsid w:val="001A6F62"/>
    <w:rsid w:val="001A7062"/>
    <w:rsid w:val="001A7618"/>
    <w:rsid w:val="001A771A"/>
    <w:rsid w:val="001A78BC"/>
    <w:rsid w:val="001B0341"/>
    <w:rsid w:val="001B1380"/>
    <w:rsid w:val="001B1BC8"/>
    <w:rsid w:val="001B21BD"/>
    <w:rsid w:val="001B22AD"/>
    <w:rsid w:val="001B2FED"/>
    <w:rsid w:val="001B3275"/>
    <w:rsid w:val="001B4075"/>
    <w:rsid w:val="001B4A3E"/>
    <w:rsid w:val="001B5155"/>
    <w:rsid w:val="001B57AF"/>
    <w:rsid w:val="001B68C5"/>
    <w:rsid w:val="001B759C"/>
    <w:rsid w:val="001B7AD5"/>
    <w:rsid w:val="001B7BF2"/>
    <w:rsid w:val="001C02B2"/>
    <w:rsid w:val="001C030B"/>
    <w:rsid w:val="001C04C5"/>
    <w:rsid w:val="001C0549"/>
    <w:rsid w:val="001C0B13"/>
    <w:rsid w:val="001C1A4F"/>
    <w:rsid w:val="001C224A"/>
    <w:rsid w:val="001C24BF"/>
    <w:rsid w:val="001C2572"/>
    <w:rsid w:val="001C3060"/>
    <w:rsid w:val="001C3DE8"/>
    <w:rsid w:val="001C43BF"/>
    <w:rsid w:val="001C4469"/>
    <w:rsid w:val="001C4F8F"/>
    <w:rsid w:val="001C5B92"/>
    <w:rsid w:val="001C5C1A"/>
    <w:rsid w:val="001C7D5C"/>
    <w:rsid w:val="001D03CE"/>
    <w:rsid w:val="001D0501"/>
    <w:rsid w:val="001D0687"/>
    <w:rsid w:val="001D1391"/>
    <w:rsid w:val="001D17B3"/>
    <w:rsid w:val="001D22EA"/>
    <w:rsid w:val="001D23B2"/>
    <w:rsid w:val="001D31F3"/>
    <w:rsid w:val="001D3278"/>
    <w:rsid w:val="001D3CF6"/>
    <w:rsid w:val="001D445D"/>
    <w:rsid w:val="001D4C84"/>
    <w:rsid w:val="001D4EE0"/>
    <w:rsid w:val="001D6032"/>
    <w:rsid w:val="001D624B"/>
    <w:rsid w:val="001D63CD"/>
    <w:rsid w:val="001D66D6"/>
    <w:rsid w:val="001E029C"/>
    <w:rsid w:val="001E0769"/>
    <w:rsid w:val="001E1C1B"/>
    <w:rsid w:val="001E2B95"/>
    <w:rsid w:val="001E2D8C"/>
    <w:rsid w:val="001E3F3C"/>
    <w:rsid w:val="001E4272"/>
    <w:rsid w:val="001E570D"/>
    <w:rsid w:val="001E5757"/>
    <w:rsid w:val="001E6C45"/>
    <w:rsid w:val="001E7080"/>
    <w:rsid w:val="001E7228"/>
    <w:rsid w:val="001E7345"/>
    <w:rsid w:val="001E7BE5"/>
    <w:rsid w:val="001E7FCB"/>
    <w:rsid w:val="001E7FFE"/>
    <w:rsid w:val="001F0197"/>
    <w:rsid w:val="001F0E78"/>
    <w:rsid w:val="001F1787"/>
    <w:rsid w:val="001F183B"/>
    <w:rsid w:val="001F184A"/>
    <w:rsid w:val="001F1910"/>
    <w:rsid w:val="001F1B45"/>
    <w:rsid w:val="001F289D"/>
    <w:rsid w:val="001F2F6D"/>
    <w:rsid w:val="001F307B"/>
    <w:rsid w:val="001F30D8"/>
    <w:rsid w:val="001F3373"/>
    <w:rsid w:val="001F389E"/>
    <w:rsid w:val="001F3A7C"/>
    <w:rsid w:val="001F3BF8"/>
    <w:rsid w:val="001F3FB0"/>
    <w:rsid w:val="001F52E8"/>
    <w:rsid w:val="001F6002"/>
    <w:rsid w:val="001F790D"/>
    <w:rsid w:val="0020016B"/>
    <w:rsid w:val="00200630"/>
    <w:rsid w:val="00200C08"/>
    <w:rsid w:val="00201B68"/>
    <w:rsid w:val="002021FB"/>
    <w:rsid w:val="00202278"/>
    <w:rsid w:val="00202293"/>
    <w:rsid w:val="00202C1A"/>
    <w:rsid w:val="0020377E"/>
    <w:rsid w:val="00203914"/>
    <w:rsid w:val="002045AC"/>
    <w:rsid w:val="00206301"/>
    <w:rsid w:val="00207892"/>
    <w:rsid w:val="00207A61"/>
    <w:rsid w:val="002100C4"/>
    <w:rsid w:val="0021060A"/>
    <w:rsid w:val="00210B1D"/>
    <w:rsid w:val="00210BD6"/>
    <w:rsid w:val="00211799"/>
    <w:rsid w:val="00211B9B"/>
    <w:rsid w:val="00211E0C"/>
    <w:rsid w:val="00211F35"/>
    <w:rsid w:val="00212A03"/>
    <w:rsid w:val="00212CC7"/>
    <w:rsid w:val="0021384C"/>
    <w:rsid w:val="00213A33"/>
    <w:rsid w:val="00214AED"/>
    <w:rsid w:val="002157CF"/>
    <w:rsid w:val="002159E1"/>
    <w:rsid w:val="00215BEA"/>
    <w:rsid w:val="00216817"/>
    <w:rsid w:val="0022126D"/>
    <w:rsid w:val="002218BE"/>
    <w:rsid w:val="0022199A"/>
    <w:rsid w:val="00222B25"/>
    <w:rsid w:val="00222B56"/>
    <w:rsid w:val="00222BC4"/>
    <w:rsid w:val="00224242"/>
    <w:rsid w:val="0022447E"/>
    <w:rsid w:val="002245F1"/>
    <w:rsid w:val="0022471D"/>
    <w:rsid w:val="00224736"/>
    <w:rsid w:val="0022545B"/>
    <w:rsid w:val="00225C0D"/>
    <w:rsid w:val="00225D15"/>
    <w:rsid w:val="00226EAC"/>
    <w:rsid w:val="00227666"/>
    <w:rsid w:val="00230F0F"/>
    <w:rsid w:val="00231636"/>
    <w:rsid w:val="00231DCA"/>
    <w:rsid w:val="00231EC8"/>
    <w:rsid w:val="00232833"/>
    <w:rsid w:val="00232B62"/>
    <w:rsid w:val="00232C6D"/>
    <w:rsid w:val="00232F67"/>
    <w:rsid w:val="002331F5"/>
    <w:rsid w:val="00234832"/>
    <w:rsid w:val="00236298"/>
    <w:rsid w:val="00236588"/>
    <w:rsid w:val="002366B9"/>
    <w:rsid w:val="002368EE"/>
    <w:rsid w:val="0023694B"/>
    <w:rsid w:val="00240091"/>
    <w:rsid w:val="00240337"/>
    <w:rsid w:val="00240365"/>
    <w:rsid w:val="00240492"/>
    <w:rsid w:val="00242536"/>
    <w:rsid w:val="00242C80"/>
    <w:rsid w:val="00242CC3"/>
    <w:rsid w:val="00243B1B"/>
    <w:rsid w:val="00244507"/>
    <w:rsid w:val="002448CE"/>
    <w:rsid w:val="0024540F"/>
    <w:rsid w:val="00245FF0"/>
    <w:rsid w:val="00246920"/>
    <w:rsid w:val="00246BB6"/>
    <w:rsid w:val="00247070"/>
    <w:rsid w:val="002475AE"/>
    <w:rsid w:val="0025022C"/>
    <w:rsid w:val="00250DE6"/>
    <w:rsid w:val="00252D7D"/>
    <w:rsid w:val="00253E64"/>
    <w:rsid w:val="00253EA4"/>
    <w:rsid w:val="002540EB"/>
    <w:rsid w:val="002542C8"/>
    <w:rsid w:val="00254C9C"/>
    <w:rsid w:val="00255476"/>
    <w:rsid w:val="00255840"/>
    <w:rsid w:val="00255A8C"/>
    <w:rsid w:val="00255D0B"/>
    <w:rsid w:val="00255FE8"/>
    <w:rsid w:val="00256430"/>
    <w:rsid w:val="00256DAA"/>
    <w:rsid w:val="00256E56"/>
    <w:rsid w:val="00256EBE"/>
    <w:rsid w:val="00256F36"/>
    <w:rsid w:val="00257A79"/>
    <w:rsid w:val="00257D7E"/>
    <w:rsid w:val="00260C84"/>
    <w:rsid w:val="00261A41"/>
    <w:rsid w:val="00262698"/>
    <w:rsid w:val="00262F72"/>
    <w:rsid w:val="00263440"/>
    <w:rsid w:val="00264128"/>
    <w:rsid w:val="00264BC4"/>
    <w:rsid w:val="00264F63"/>
    <w:rsid w:val="00265674"/>
    <w:rsid w:val="00266209"/>
    <w:rsid w:val="00266A83"/>
    <w:rsid w:val="00266B41"/>
    <w:rsid w:val="00266F12"/>
    <w:rsid w:val="002674F5"/>
    <w:rsid w:val="00267EEA"/>
    <w:rsid w:val="002702E7"/>
    <w:rsid w:val="002711B0"/>
    <w:rsid w:val="0027131D"/>
    <w:rsid w:val="00271842"/>
    <w:rsid w:val="00271CEA"/>
    <w:rsid w:val="00271DB7"/>
    <w:rsid w:val="00272641"/>
    <w:rsid w:val="002727B9"/>
    <w:rsid w:val="00272A94"/>
    <w:rsid w:val="00272E74"/>
    <w:rsid w:val="00274133"/>
    <w:rsid w:val="002745CF"/>
    <w:rsid w:val="002746E8"/>
    <w:rsid w:val="00274BF4"/>
    <w:rsid w:val="002752C3"/>
    <w:rsid w:val="00275319"/>
    <w:rsid w:val="002758D3"/>
    <w:rsid w:val="00275C95"/>
    <w:rsid w:val="0027625C"/>
    <w:rsid w:val="002763CC"/>
    <w:rsid w:val="00276AA8"/>
    <w:rsid w:val="00276D81"/>
    <w:rsid w:val="00276DAF"/>
    <w:rsid w:val="002773D6"/>
    <w:rsid w:val="00277643"/>
    <w:rsid w:val="00277C2A"/>
    <w:rsid w:val="002800BD"/>
    <w:rsid w:val="0028034A"/>
    <w:rsid w:val="00280573"/>
    <w:rsid w:val="0028141D"/>
    <w:rsid w:val="002822F8"/>
    <w:rsid w:val="00283095"/>
    <w:rsid w:val="002831FA"/>
    <w:rsid w:val="0028328F"/>
    <w:rsid w:val="00283525"/>
    <w:rsid w:val="002839C1"/>
    <w:rsid w:val="00283B6C"/>
    <w:rsid w:val="00283ED4"/>
    <w:rsid w:val="00285788"/>
    <w:rsid w:val="00285CB7"/>
    <w:rsid w:val="00286672"/>
    <w:rsid w:val="002869F0"/>
    <w:rsid w:val="00286AF8"/>
    <w:rsid w:val="002873C2"/>
    <w:rsid w:val="002874C1"/>
    <w:rsid w:val="002904A0"/>
    <w:rsid w:val="002910B5"/>
    <w:rsid w:val="00291300"/>
    <w:rsid w:val="002922E0"/>
    <w:rsid w:val="00292673"/>
    <w:rsid w:val="0029299E"/>
    <w:rsid w:val="00293793"/>
    <w:rsid w:val="002940DD"/>
    <w:rsid w:val="002942A1"/>
    <w:rsid w:val="002946AC"/>
    <w:rsid w:val="0029499E"/>
    <w:rsid w:val="002950D0"/>
    <w:rsid w:val="00295206"/>
    <w:rsid w:val="00295359"/>
    <w:rsid w:val="00295470"/>
    <w:rsid w:val="0029557F"/>
    <w:rsid w:val="00295C58"/>
    <w:rsid w:val="00296A72"/>
    <w:rsid w:val="00296DD5"/>
    <w:rsid w:val="00296FFB"/>
    <w:rsid w:val="00297910"/>
    <w:rsid w:val="00297BDA"/>
    <w:rsid w:val="00297C82"/>
    <w:rsid w:val="00297F2C"/>
    <w:rsid w:val="002A0143"/>
    <w:rsid w:val="002A06C4"/>
    <w:rsid w:val="002A1587"/>
    <w:rsid w:val="002A15C4"/>
    <w:rsid w:val="002A16F0"/>
    <w:rsid w:val="002A1928"/>
    <w:rsid w:val="002A1AC2"/>
    <w:rsid w:val="002A1DFE"/>
    <w:rsid w:val="002A251F"/>
    <w:rsid w:val="002A269F"/>
    <w:rsid w:val="002A3077"/>
    <w:rsid w:val="002A3AEB"/>
    <w:rsid w:val="002A3DFE"/>
    <w:rsid w:val="002A460B"/>
    <w:rsid w:val="002A4907"/>
    <w:rsid w:val="002A5350"/>
    <w:rsid w:val="002A547D"/>
    <w:rsid w:val="002A5DDB"/>
    <w:rsid w:val="002A638D"/>
    <w:rsid w:val="002B0436"/>
    <w:rsid w:val="002B26E8"/>
    <w:rsid w:val="002B2F17"/>
    <w:rsid w:val="002B30DC"/>
    <w:rsid w:val="002B37EC"/>
    <w:rsid w:val="002B4AA4"/>
    <w:rsid w:val="002B4BE9"/>
    <w:rsid w:val="002B598A"/>
    <w:rsid w:val="002B66A1"/>
    <w:rsid w:val="002B7947"/>
    <w:rsid w:val="002B7CC2"/>
    <w:rsid w:val="002C006C"/>
    <w:rsid w:val="002C0C4E"/>
    <w:rsid w:val="002C0FCA"/>
    <w:rsid w:val="002C19FD"/>
    <w:rsid w:val="002C2641"/>
    <w:rsid w:val="002C2A36"/>
    <w:rsid w:val="002C2BB4"/>
    <w:rsid w:val="002C368E"/>
    <w:rsid w:val="002C3C52"/>
    <w:rsid w:val="002C4866"/>
    <w:rsid w:val="002C556E"/>
    <w:rsid w:val="002C571A"/>
    <w:rsid w:val="002C5B22"/>
    <w:rsid w:val="002C60A4"/>
    <w:rsid w:val="002C6289"/>
    <w:rsid w:val="002C6395"/>
    <w:rsid w:val="002C6490"/>
    <w:rsid w:val="002C6735"/>
    <w:rsid w:val="002C70AF"/>
    <w:rsid w:val="002C72FD"/>
    <w:rsid w:val="002C75CF"/>
    <w:rsid w:val="002D0320"/>
    <w:rsid w:val="002D084A"/>
    <w:rsid w:val="002D0A1E"/>
    <w:rsid w:val="002D0A23"/>
    <w:rsid w:val="002D1E6E"/>
    <w:rsid w:val="002D27E0"/>
    <w:rsid w:val="002D2A70"/>
    <w:rsid w:val="002D2B6C"/>
    <w:rsid w:val="002D388C"/>
    <w:rsid w:val="002D38C6"/>
    <w:rsid w:val="002D472A"/>
    <w:rsid w:val="002D474F"/>
    <w:rsid w:val="002D4983"/>
    <w:rsid w:val="002D4E60"/>
    <w:rsid w:val="002D695B"/>
    <w:rsid w:val="002D74E8"/>
    <w:rsid w:val="002D762A"/>
    <w:rsid w:val="002D76E0"/>
    <w:rsid w:val="002D7AE6"/>
    <w:rsid w:val="002E02A0"/>
    <w:rsid w:val="002E1299"/>
    <w:rsid w:val="002E15A4"/>
    <w:rsid w:val="002E1F19"/>
    <w:rsid w:val="002E312D"/>
    <w:rsid w:val="002E3BFE"/>
    <w:rsid w:val="002E4239"/>
    <w:rsid w:val="002E4540"/>
    <w:rsid w:val="002E549A"/>
    <w:rsid w:val="002E5EFE"/>
    <w:rsid w:val="002E60F4"/>
    <w:rsid w:val="002E7889"/>
    <w:rsid w:val="002F048E"/>
    <w:rsid w:val="002F0823"/>
    <w:rsid w:val="002F09E6"/>
    <w:rsid w:val="002F1E6A"/>
    <w:rsid w:val="002F22B6"/>
    <w:rsid w:val="002F2E6C"/>
    <w:rsid w:val="002F2FB4"/>
    <w:rsid w:val="002F308B"/>
    <w:rsid w:val="002F4180"/>
    <w:rsid w:val="002F41BE"/>
    <w:rsid w:val="002F4A01"/>
    <w:rsid w:val="002F4DDE"/>
    <w:rsid w:val="002F6550"/>
    <w:rsid w:val="002F7498"/>
    <w:rsid w:val="002F796C"/>
    <w:rsid w:val="002F7A81"/>
    <w:rsid w:val="002F7C13"/>
    <w:rsid w:val="00300FC0"/>
    <w:rsid w:val="003024F2"/>
    <w:rsid w:val="00303498"/>
    <w:rsid w:val="0030354D"/>
    <w:rsid w:val="003035EC"/>
    <w:rsid w:val="0030391F"/>
    <w:rsid w:val="00303FD3"/>
    <w:rsid w:val="00303FDF"/>
    <w:rsid w:val="00304517"/>
    <w:rsid w:val="003046DC"/>
    <w:rsid w:val="0030674A"/>
    <w:rsid w:val="00307302"/>
    <w:rsid w:val="00307AD1"/>
    <w:rsid w:val="00307AFF"/>
    <w:rsid w:val="00307CA0"/>
    <w:rsid w:val="0031004F"/>
    <w:rsid w:val="003109D1"/>
    <w:rsid w:val="003113BE"/>
    <w:rsid w:val="003126BE"/>
    <w:rsid w:val="00312B26"/>
    <w:rsid w:val="00312B67"/>
    <w:rsid w:val="00312C95"/>
    <w:rsid w:val="003135C8"/>
    <w:rsid w:val="00313A99"/>
    <w:rsid w:val="00313E56"/>
    <w:rsid w:val="0031405D"/>
    <w:rsid w:val="00314EE6"/>
    <w:rsid w:val="00315CA2"/>
    <w:rsid w:val="00315E7F"/>
    <w:rsid w:val="00317304"/>
    <w:rsid w:val="003177E7"/>
    <w:rsid w:val="00320174"/>
    <w:rsid w:val="0032086A"/>
    <w:rsid w:val="00320DBC"/>
    <w:rsid w:val="00320E5A"/>
    <w:rsid w:val="003216D4"/>
    <w:rsid w:val="00321F46"/>
    <w:rsid w:val="0032211D"/>
    <w:rsid w:val="0032290E"/>
    <w:rsid w:val="003233D6"/>
    <w:rsid w:val="00323777"/>
    <w:rsid w:val="00323798"/>
    <w:rsid w:val="0032390F"/>
    <w:rsid w:val="00323A71"/>
    <w:rsid w:val="003254A7"/>
    <w:rsid w:val="0032555E"/>
    <w:rsid w:val="00325646"/>
    <w:rsid w:val="00325706"/>
    <w:rsid w:val="0032586F"/>
    <w:rsid w:val="00326889"/>
    <w:rsid w:val="00326963"/>
    <w:rsid w:val="00326C92"/>
    <w:rsid w:val="00327565"/>
    <w:rsid w:val="00327B50"/>
    <w:rsid w:val="00330D68"/>
    <w:rsid w:val="00330DDD"/>
    <w:rsid w:val="00330E13"/>
    <w:rsid w:val="00331AE7"/>
    <w:rsid w:val="003322A8"/>
    <w:rsid w:val="0033284A"/>
    <w:rsid w:val="00333E7F"/>
    <w:rsid w:val="00333F6A"/>
    <w:rsid w:val="003340B3"/>
    <w:rsid w:val="003341AA"/>
    <w:rsid w:val="00334A6A"/>
    <w:rsid w:val="00335043"/>
    <w:rsid w:val="003353A6"/>
    <w:rsid w:val="003360B7"/>
    <w:rsid w:val="0033686F"/>
    <w:rsid w:val="00336D93"/>
    <w:rsid w:val="003379C4"/>
    <w:rsid w:val="00337A21"/>
    <w:rsid w:val="00337B57"/>
    <w:rsid w:val="00337EEF"/>
    <w:rsid w:val="003400CD"/>
    <w:rsid w:val="00341EC1"/>
    <w:rsid w:val="00341F36"/>
    <w:rsid w:val="00342DD4"/>
    <w:rsid w:val="00343C88"/>
    <w:rsid w:val="00343DA5"/>
    <w:rsid w:val="0034415E"/>
    <w:rsid w:val="003451DF"/>
    <w:rsid w:val="00345781"/>
    <w:rsid w:val="00345C32"/>
    <w:rsid w:val="00345DB9"/>
    <w:rsid w:val="00346D30"/>
    <w:rsid w:val="0035067B"/>
    <w:rsid w:val="00350A4B"/>
    <w:rsid w:val="00350CC7"/>
    <w:rsid w:val="00351148"/>
    <w:rsid w:val="00351BBB"/>
    <w:rsid w:val="00351F14"/>
    <w:rsid w:val="00353FA8"/>
    <w:rsid w:val="00354353"/>
    <w:rsid w:val="00355B10"/>
    <w:rsid w:val="00355BEC"/>
    <w:rsid w:val="00357E47"/>
    <w:rsid w:val="00360516"/>
    <w:rsid w:val="0036078B"/>
    <w:rsid w:val="00360B3A"/>
    <w:rsid w:val="00360B7C"/>
    <w:rsid w:val="0036189B"/>
    <w:rsid w:val="00361C40"/>
    <w:rsid w:val="00362180"/>
    <w:rsid w:val="003621E8"/>
    <w:rsid w:val="00362C09"/>
    <w:rsid w:val="00363C5B"/>
    <w:rsid w:val="00363EE8"/>
    <w:rsid w:val="0036430F"/>
    <w:rsid w:val="00364582"/>
    <w:rsid w:val="003645C7"/>
    <w:rsid w:val="003648A5"/>
    <w:rsid w:val="00365220"/>
    <w:rsid w:val="00366862"/>
    <w:rsid w:val="00366B18"/>
    <w:rsid w:val="003671A8"/>
    <w:rsid w:val="003679E5"/>
    <w:rsid w:val="00371261"/>
    <w:rsid w:val="003715E0"/>
    <w:rsid w:val="0037330F"/>
    <w:rsid w:val="0037348A"/>
    <w:rsid w:val="00373AC9"/>
    <w:rsid w:val="00374B30"/>
    <w:rsid w:val="00374CBD"/>
    <w:rsid w:val="00375406"/>
    <w:rsid w:val="00376393"/>
    <w:rsid w:val="00376640"/>
    <w:rsid w:val="00376DE8"/>
    <w:rsid w:val="00377062"/>
    <w:rsid w:val="0037715A"/>
    <w:rsid w:val="00377346"/>
    <w:rsid w:val="00377735"/>
    <w:rsid w:val="003777AD"/>
    <w:rsid w:val="003779CE"/>
    <w:rsid w:val="00380314"/>
    <w:rsid w:val="0038032C"/>
    <w:rsid w:val="00380A0F"/>
    <w:rsid w:val="00380DD6"/>
    <w:rsid w:val="00381EA8"/>
    <w:rsid w:val="003829C8"/>
    <w:rsid w:val="00383052"/>
    <w:rsid w:val="0038327A"/>
    <w:rsid w:val="00383AC4"/>
    <w:rsid w:val="00384A24"/>
    <w:rsid w:val="00384DC1"/>
    <w:rsid w:val="00385C2B"/>
    <w:rsid w:val="0038630C"/>
    <w:rsid w:val="00386556"/>
    <w:rsid w:val="00386CB2"/>
    <w:rsid w:val="00386FF0"/>
    <w:rsid w:val="00390CE1"/>
    <w:rsid w:val="00391A40"/>
    <w:rsid w:val="00391C3C"/>
    <w:rsid w:val="003921D7"/>
    <w:rsid w:val="00392841"/>
    <w:rsid w:val="00393CE2"/>
    <w:rsid w:val="00394511"/>
    <w:rsid w:val="00394C37"/>
    <w:rsid w:val="0039550F"/>
    <w:rsid w:val="00395EC8"/>
    <w:rsid w:val="0039637C"/>
    <w:rsid w:val="003965AB"/>
    <w:rsid w:val="0039689E"/>
    <w:rsid w:val="00396C23"/>
    <w:rsid w:val="0039722E"/>
    <w:rsid w:val="003A0A31"/>
    <w:rsid w:val="003A0E8F"/>
    <w:rsid w:val="003A1582"/>
    <w:rsid w:val="003A1BCD"/>
    <w:rsid w:val="003A3B7E"/>
    <w:rsid w:val="003A4602"/>
    <w:rsid w:val="003A49FC"/>
    <w:rsid w:val="003A4DE7"/>
    <w:rsid w:val="003A53DB"/>
    <w:rsid w:val="003A5DD3"/>
    <w:rsid w:val="003A691A"/>
    <w:rsid w:val="003A7026"/>
    <w:rsid w:val="003A730B"/>
    <w:rsid w:val="003A7804"/>
    <w:rsid w:val="003B0356"/>
    <w:rsid w:val="003B043D"/>
    <w:rsid w:val="003B098E"/>
    <w:rsid w:val="003B0A4E"/>
    <w:rsid w:val="003B0C1F"/>
    <w:rsid w:val="003B0F77"/>
    <w:rsid w:val="003B15C9"/>
    <w:rsid w:val="003B174F"/>
    <w:rsid w:val="003B1902"/>
    <w:rsid w:val="003B1B73"/>
    <w:rsid w:val="003B2612"/>
    <w:rsid w:val="003B2A5C"/>
    <w:rsid w:val="003B3164"/>
    <w:rsid w:val="003B3596"/>
    <w:rsid w:val="003B39BC"/>
    <w:rsid w:val="003B4164"/>
    <w:rsid w:val="003B4F61"/>
    <w:rsid w:val="003B5160"/>
    <w:rsid w:val="003B59FC"/>
    <w:rsid w:val="003B5CBE"/>
    <w:rsid w:val="003B6B9B"/>
    <w:rsid w:val="003B7209"/>
    <w:rsid w:val="003B7888"/>
    <w:rsid w:val="003B7F99"/>
    <w:rsid w:val="003C0420"/>
    <w:rsid w:val="003C04F6"/>
    <w:rsid w:val="003C06B7"/>
    <w:rsid w:val="003C1217"/>
    <w:rsid w:val="003C13C7"/>
    <w:rsid w:val="003C19DA"/>
    <w:rsid w:val="003C1AC0"/>
    <w:rsid w:val="003C1BBF"/>
    <w:rsid w:val="003C2159"/>
    <w:rsid w:val="003C2330"/>
    <w:rsid w:val="003C40CA"/>
    <w:rsid w:val="003C5604"/>
    <w:rsid w:val="003C696B"/>
    <w:rsid w:val="003C6C0C"/>
    <w:rsid w:val="003C74CA"/>
    <w:rsid w:val="003C78C3"/>
    <w:rsid w:val="003D05D5"/>
    <w:rsid w:val="003D076F"/>
    <w:rsid w:val="003D0BA8"/>
    <w:rsid w:val="003D1391"/>
    <w:rsid w:val="003D172B"/>
    <w:rsid w:val="003D1D8E"/>
    <w:rsid w:val="003D2F58"/>
    <w:rsid w:val="003D45C3"/>
    <w:rsid w:val="003D47EF"/>
    <w:rsid w:val="003D5A5D"/>
    <w:rsid w:val="003D5D40"/>
    <w:rsid w:val="003D5EAF"/>
    <w:rsid w:val="003D7509"/>
    <w:rsid w:val="003D78D0"/>
    <w:rsid w:val="003D7B25"/>
    <w:rsid w:val="003E130A"/>
    <w:rsid w:val="003E2C09"/>
    <w:rsid w:val="003E3264"/>
    <w:rsid w:val="003E38A8"/>
    <w:rsid w:val="003E3FF9"/>
    <w:rsid w:val="003E49F9"/>
    <w:rsid w:val="003E5304"/>
    <w:rsid w:val="003E75C0"/>
    <w:rsid w:val="003E7E02"/>
    <w:rsid w:val="003F00EE"/>
    <w:rsid w:val="003F01AB"/>
    <w:rsid w:val="003F0379"/>
    <w:rsid w:val="003F08D2"/>
    <w:rsid w:val="003F186B"/>
    <w:rsid w:val="003F1D07"/>
    <w:rsid w:val="003F20A9"/>
    <w:rsid w:val="003F256C"/>
    <w:rsid w:val="003F2C9A"/>
    <w:rsid w:val="003F2FFD"/>
    <w:rsid w:val="003F307F"/>
    <w:rsid w:val="003F37E5"/>
    <w:rsid w:val="003F42B9"/>
    <w:rsid w:val="003F4E3A"/>
    <w:rsid w:val="003F50F6"/>
    <w:rsid w:val="003F5DC8"/>
    <w:rsid w:val="003F609B"/>
    <w:rsid w:val="003F6670"/>
    <w:rsid w:val="003F6AC9"/>
    <w:rsid w:val="003F6D24"/>
    <w:rsid w:val="003F6E95"/>
    <w:rsid w:val="003F7459"/>
    <w:rsid w:val="003F7CD2"/>
    <w:rsid w:val="0040004C"/>
    <w:rsid w:val="00400B35"/>
    <w:rsid w:val="00400D01"/>
    <w:rsid w:val="00400E47"/>
    <w:rsid w:val="00401AAC"/>
    <w:rsid w:val="0040209A"/>
    <w:rsid w:val="00403798"/>
    <w:rsid w:val="00403DEE"/>
    <w:rsid w:val="0040487D"/>
    <w:rsid w:val="0040488C"/>
    <w:rsid w:val="00404B54"/>
    <w:rsid w:val="004053B5"/>
    <w:rsid w:val="00405F02"/>
    <w:rsid w:val="00405F84"/>
    <w:rsid w:val="00407675"/>
    <w:rsid w:val="00407789"/>
    <w:rsid w:val="00407E47"/>
    <w:rsid w:val="004116CA"/>
    <w:rsid w:val="00411980"/>
    <w:rsid w:val="0041202E"/>
    <w:rsid w:val="004128D8"/>
    <w:rsid w:val="00412ECF"/>
    <w:rsid w:val="00413720"/>
    <w:rsid w:val="004138D0"/>
    <w:rsid w:val="00414C62"/>
    <w:rsid w:val="00414D34"/>
    <w:rsid w:val="00415106"/>
    <w:rsid w:val="00415C5C"/>
    <w:rsid w:val="004160FC"/>
    <w:rsid w:val="00416349"/>
    <w:rsid w:val="00416E3B"/>
    <w:rsid w:val="004170AB"/>
    <w:rsid w:val="0041778D"/>
    <w:rsid w:val="00417BB6"/>
    <w:rsid w:val="00417C7A"/>
    <w:rsid w:val="00417F50"/>
    <w:rsid w:val="00420FD0"/>
    <w:rsid w:val="00421005"/>
    <w:rsid w:val="004210B9"/>
    <w:rsid w:val="00421177"/>
    <w:rsid w:val="004225F0"/>
    <w:rsid w:val="00423077"/>
    <w:rsid w:val="00423375"/>
    <w:rsid w:val="00423565"/>
    <w:rsid w:val="004237AF"/>
    <w:rsid w:val="00424610"/>
    <w:rsid w:val="00424ED6"/>
    <w:rsid w:val="00425F1D"/>
    <w:rsid w:val="004265CD"/>
    <w:rsid w:val="00426F1A"/>
    <w:rsid w:val="00427A3B"/>
    <w:rsid w:val="00427BA2"/>
    <w:rsid w:val="00430235"/>
    <w:rsid w:val="0043071B"/>
    <w:rsid w:val="004309C7"/>
    <w:rsid w:val="004329B2"/>
    <w:rsid w:val="00433985"/>
    <w:rsid w:val="004343A9"/>
    <w:rsid w:val="004348BB"/>
    <w:rsid w:val="00437047"/>
    <w:rsid w:val="00437CBE"/>
    <w:rsid w:val="00440DDE"/>
    <w:rsid w:val="00440E37"/>
    <w:rsid w:val="0044233B"/>
    <w:rsid w:val="004428EF"/>
    <w:rsid w:val="00443851"/>
    <w:rsid w:val="00443E21"/>
    <w:rsid w:val="004441EE"/>
    <w:rsid w:val="00444387"/>
    <w:rsid w:val="00444606"/>
    <w:rsid w:val="004446A7"/>
    <w:rsid w:val="00444F83"/>
    <w:rsid w:val="004452A0"/>
    <w:rsid w:val="00445508"/>
    <w:rsid w:val="00445720"/>
    <w:rsid w:val="004458FC"/>
    <w:rsid w:val="0044595B"/>
    <w:rsid w:val="0044605C"/>
    <w:rsid w:val="00446AE7"/>
    <w:rsid w:val="00446BFF"/>
    <w:rsid w:val="00446C78"/>
    <w:rsid w:val="00446D54"/>
    <w:rsid w:val="00447670"/>
    <w:rsid w:val="004476C6"/>
    <w:rsid w:val="004477FD"/>
    <w:rsid w:val="00450B10"/>
    <w:rsid w:val="00450C53"/>
    <w:rsid w:val="004511F7"/>
    <w:rsid w:val="004521DB"/>
    <w:rsid w:val="00452844"/>
    <w:rsid w:val="00452960"/>
    <w:rsid w:val="00452A9B"/>
    <w:rsid w:val="00453D00"/>
    <w:rsid w:val="004548C6"/>
    <w:rsid w:val="00455731"/>
    <w:rsid w:val="00455CD6"/>
    <w:rsid w:val="00455F4C"/>
    <w:rsid w:val="00456D2E"/>
    <w:rsid w:val="00457346"/>
    <w:rsid w:val="00457659"/>
    <w:rsid w:val="00460462"/>
    <w:rsid w:val="00460ADC"/>
    <w:rsid w:val="00460F5B"/>
    <w:rsid w:val="0046223C"/>
    <w:rsid w:val="0046227A"/>
    <w:rsid w:val="0046242A"/>
    <w:rsid w:val="00462B27"/>
    <w:rsid w:val="00462F85"/>
    <w:rsid w:val="0046348C"/>
    <w:rsid w:val="00464D81"/>
    <w:rsid w:val="00465E75"/>
    <w:rsid w:val="00466731"/>
    <w:rsid w:val="00466933"/>
    <w:rsid w:val="00467072"/>
    <w:rsid w:val="004674B5"/>
    <w:rsid w:val="00467D88"/>
    <w:rsid w:val="00467FA2"/>
    <w:rsid w:val="004700AB"/>
    <w:rsid w:val="00470FE7"/>
    <w:rsid w:val="00472088"/>
    <w:rsid w:val="004722F1"/>
    <w:rsid w:val="00472976"/>
    <w:rsid w:val="004732FA"/>
    <w:rsid w:val="004732FE"/>
    <w:rsid w:val="0047391F"/>
    <w:rsid w:val="00474508"/>
    <w:rsid w:val="004746F1"/>
    <w:rsid w:val="00475516"/>
    <w:rsid w:val="004756AB"/>
    <w:rsid w:val="00475F1D"/>
    <w:rsid w:val="004761B8"/>
    <w:rsid w:val="004761D4"/>
    <w:rsid w:val="004762DD"/>
    <w:rsid w:val="004768D3"/>
    <w:rsid w:val="00476BC2"/>
    <w:rsid w:val="00476D00"/>
    <w:rsid w:val="00477B53"/>
    <w:rsid w:val="00477E67"/>
    <w:rsid w:val="00480875"/>
    <w:rsid w:val="00480A94"/>
    <w:rsid w:val="00480C3E"/>
    <w:rsid w:val="0048148E"/>
    <w:rsid w:val="0048183A"/>
    <w:rsid w:val="004818AD"/>
    <w:rsid w:val="00481BB7"/>
    <w:rsid w:val="00481C75"/>
    <w:rsid w:val="004824A2"/>
    <w:rsid w:val="00482D4F"/>
    <w:rsid w:val="0048376D"/>
    <w:rsid w:val="00484BF2"/>
    <w:rsid w:val="00484C0C"/>
    <w:rsid w:val="00485229"/>
    <w:rsid w:val="00485590"/>
    <w:rsid w:val="00485B71"/>
    <w:rsid w:val="004862C8"/>
    <w:rsid w:val="0048636F"/>
    <w:rsid w:val="0048761D"/>
    <w:rsid w:val="00490279"/>
    <w:rsid w:val="00490389"/>
    <w:rsid w:val="0049060D"/>
    <w:rsid w:val="00491EB5"/>
    <w:rsid w:val="0049384E"/>
    <w:rsid w:val="00493D31"/>
    <w:rsid w:val="00495B80"/>
    <w:rsid w:val="004963EB"/>
    <w:rsid w:val="00496506"/>
    <w:rsid w:val="0049652C"/>
    <w:rsid w:val="004965FC"/>
    <w:rsid w:val="0049718B"/>
    <w:rsid w:val="0049786D"/>
    <w:rsid w:val="004A0443"/>
    <w:rsid w:val="004A0A76"/>
    <w:rsid w:val="004A0C1A"/>
    <w:rsid w:val="004A127A"/>
    <w:rsid w:val="004A13C6"/>
    <w:rsid w:val="004A195A"/>
    <w:rsid w:val="004A2170"/>
    <w:rsid w:val="004A2559"/>
    <w:rsid w:val="004A282E"/>
    <w:rsid w:val="004A29E8"/>
    <w:rsid w:val="004A2EF1"/>
    <w:rsid w:val="004A2F9C"/>
    <w:rsid w:val="004A3D93"/>
    <w:rsid w:val="004A4810"/>
    <w:rsid w:val="004A661B"/>
    <w:rsid w:val="004A66EF"/>
    <w:rsid w:val="004A69BE"/>
    <w:rsid w:val="004A723A"/>
    <w:rsid w:val="004A74F0"/>
    <w:rsid w:val="004A7E9B"/>
    <w:rsid w:val="004B0619"/>
    <w:rsid w:val="004B0644"/>
    <w:rsid w:val="004B0A4E"/>
    <w:rsid w:val="004B0FF4"/>
    <w:rsid w:val="004B1134"/>
    <w:rsid w:val="004B1D6C"/>
    <w:rsid w:val="004B2F5D"/>
    <w:rsid w:val="004B3944"/>
    <w:rsid w:val="004B3BE7"/>
    <w:rsid w:val="004B3D0A"/>
    <w:rsid w:val="004B426B"/>
    <w:rsid w:val="004B43E7"/>
    <w:rsid w:val="004B4967"/>
    <w:rsid w:val="004B55E0"/>
    <w:rsid w:val="004B5C8B"/>
    <w:rsid w:val="004B6477"/>
    <w:rsid w:val="004B6922"/>
    <w:rsid w:val="004B6BD4"/>
    <w:rsid w:val="004B7B5C"/>
    <w:rsid w:val="004B7C59"/>
    <w:rsid w:val="004C0B46"/>
    <w:rsid w:val="004C1308"/>
    <w:rsid w:val="004C1316"/>
    <w:rsid w:val="004C1846"/>
    <w:rsid w:val="004C26D5"/>
    <w:rsid w:val="004C37BD"/>
    <w:rsid w:val="004C407F"/>
    <w:rsid w:val="004C48F6"/>
    <w:rsid w:val="004C56B4"/>
    <w:rsid w:val="004C5D39"/>
    <w:rsid w:val="004C6204"/>
    <w:rsid w:val="004C6A08"/>
    <w:rsid w:val="004C6BB8"/>
    <w:rsid w:val="004C7086"/>
    <w:rsid w:val="004C755E"/>
    <w:rsid w:val="004C77F6"/>
    <w:rsid w:val="004C7F18"/>
    <w:rsid w:val="004D0803"/>
    <w:rsid w:val="004D0E7B"/>
    <w:rsid w:val="004D12FE"/>
    <w:rsid w:val="004D15F0"/>
    <w:rsid w:val="004D1B92"/>
    <w:rsid w:val="004D1FDC"/>
    <w:rsid w:val="004D2050"/>
    <w:rsid w:val="004D2E32"/>
    <w:rsid w:val="004D2FCE"/>
    <w:rsid w:val="004D409C"/>
    <w:rsid w:val="004D40AE"/>
    <w:rsid w:val="004D4812"/>
    <w:rsid w:val="004D49AE"/>
    <w:rsid w:val="004D5285"/>
    <w:rsid w:val="004D5562"/>
    <w:rsid w:val="004D602E"/>
    <w:rsid w:val="004D645F"/>
    <w:rsid w:val="004D68B9"/>
    <w:rsid w:val="004D6D8A"/>
    <w:rsid w:val="004D7B86"/>
    <w:rsid w:val="004E1245"/>
    <w:rsid w:val="004E15C1"/>
    <w:rsid w:val="004E1631"/>
    <w:rsid w:val="004E233D"/>
    <w:rsid w:val="004E2C4D"/>
    <w:rsid w:val="004E2D7A"/>
    <w:rsid w:val="004E3011"/>
    <w:rsid w:val="004E31B5"/>
    <w:rsid w:val="004E31E5"/>
    <w:rsid w:val="004E3896"/>
    <w:rsid w:val="004E3C08"/>
    <w:rsid w:val="004E44DC"/>
    <w:rsid w:val="004E4F96"/>
    <w:rsid w:val="004E6359"/>
    <w:rsid w:val="004E68C5"/>
    <w:rsid w:val="004E6BA4"/>
    <w:rsid w:val="004E71D3"/>
    <w:rsid w:val="004E765C"/>
    <w:rsid w:val="004E7A0E"/>
    <w:rsid w:val="004E7C38"/>
    <w:rsid w:val="004F0493"/>
    <w:rsid w:val="004F177E"/>
    <w:rsid w:val="004F1C3C"/>
    <w:rsid w:val="004F2C88"/>
    <w:rsid w:val="004F381D"/>
    <w:rsid w:val="004F3E14"/>
    <w:rsid w:val="004F417C"/>
    <w:rsid w:val="004F4A87"/>
    <w:rsid w:val="004F4D38"/>
    <w:rsid w:val="004F4DD9"/>
    <w:rsid w:val="004F5217"/>
    <w:rsid w:val="004F539A"/>
    <w:rsid w:val="004F56FC"/>
    <w:rsid w:val="004F57C7"/>
    <w:rsid w:val="004F6802"/>
    <w:rsid w:val="004F6878"/>
    <w:rsid w:val="004F688C"/>
    <w:rsid w:val="00500534"/>
    <w:rsid w:val="00500B42"/>
    <w:rsid w:val="005011C8"/>
    <w:rsid w:val="0050246B"/>
    <w:rsid w:val="00504B74"/>
    <w:rsid w:val="00505323"/>
    <w:rsid w:val="0050576A"/>
    <w:rsid w:val="005059AA"/>
    <w:rsid w:val="00505D7C"/>
    <w:rsid w:val="00505E56"/>
    <w:rsid w:val="00506515"/>
    <w:rsid w:val="005066CB"/>
    <w:rsid w:val="00506FA5"/>
    <w:rsid w:val="005071F3"/>
    <w:rsid w:val="00510258"/>
    <w:rsid w:val="0051093E"/>
    <w:rsid w:val="005109EF"/>
    <w:rsid w:val="0051222E"/>
    <w:rsid w:val="00512D2F"/>
    <w:rsid w:val="00513062"/>
    <w:rsid w:val="005131DD"/>
    <w:rsid w:val="00513509"/>
    <w:rsid w:val="00514A43"/>
    <w:rsid w:val="00514DAC"/>
    <w:rsid w:val="00514E8B"/>
    <w:rsid w:val="00515C59"/>
    <w:rsid w:val="00517326"/>
    <w:rsid w:val="00517605"/>
    <w:rsid w:val="00521B4C"/>
    <w:rsid w:val="00521B9A"/>
    <w:rsid w:val="005224FC"/>
    <w:rsid w:val="00523253"/>
    <w:rsid w:val="0052377E"/>
    <w:rsid w:val="00524577"/>
    <w:rsid w:val="00526ADD"/>
    <w:rsid w:val="00526D39"/>
    <w:rsid w:val="005279B7"/>
    <w:rsid w:val="00530AB9"/>
    <w:rsid w:val="0053182F"/>
    <w:rsid w:val="005327DA"/>
    <w:rsid w:val="00533438"/>
    <w:rsid w:val="0053391C"/>
    <w:rsid w:val="005342E2"/>
    <w:rsid w:val="005351A4"/>
    <w:rsid w:val="00535FE1"/>
    <w:rsid w:val="005363A1"/>
    <w:rsid w:val="00536E64"/>
    <w:rsid w:val="00536FB5"/>
    <w:rsid w:val="00537068"/>
    <w:rsid w:val="00537146"/>
    <w:rsid w:val="00540331"/>
    <w:rsid w:val="00540EA3"/>
    <w:rsid w:val="0054199D"/>
    <w:rsid w:val="0054251E"/>
    <w:rsid w:val="00542661"/>
    <w:rsid w:val="00542A4A"/>
    <w:rsid w:val="00542B9F"/>
    <w:rsid w:val="00543979"/>
    <w:rsid w:val="005440F3"/>
    <w:rsid w:val="005442BE"/>
    <w:rsid w:val="005443C9"/>
    <w:rsid w:val="00544D59"/>
    <w:rsid w:val="00545633"/>
    <w:rsid w:val="00545C05"/>
    <w:rsid w:val="00545ED6"/>
    <w:rsid w:val="00546A6B"/>
    <w:rsid w:val="00546B42"/>
    <w:rsid w:val="00547997"/>
    <w:rsid w:val="005500B2"/>
    <w:rsid w:val="00550B08"/>
    <w:rsid w:val="00551B2B"/>
    <w:rsid w:val="00551F29"/>
    <w:rsid w:val="00552546"/>
    <w:rsid w:val="005527E6"/>
    <w:rsid w:val="00552912"/>
    <w:rsid w:val="00553603"/>
    <w:rsid w:val="00554295"/>
    <w:rsid w:val="00554FBA"/>
    <w:rsid w:val="00555684"/>
    <w:rsid w:val="00556E2C"/>
    <w:rsid w:val="00556EAE"/>
    <w:rsid w:val="005570A9"/>
    <w:rsid w:val="005607B4"/>
    <w:rsid w:val="00560C0E"/>
    <w:rsid w:val="00560E1F"/>
    <w:rsid w:val="00560E83"/>
    <w:rsid w:val="00561342"/>
    <w:rsid w:val="00561811"/>
    <w:rsid w:val="00561C11"/>
    <w:rsid w:val="00561EDB"/>
    <w:rsid w:val="005623D8"/>
    <w:rsid w:val="00562F81"/>
    <w:rsid w:val="0056302B"/>
    <w:rsid w:val="00563701"/>
    <w:rsid w:val="00564571"/>
    <w:rsid w:val="00564AA9"/>
    <w:rsid w:val="00566143"/>
    <w:rsid w:val="005665C4"/>
    <w:rsid w:val="00567912"/>
    <w:rsid w:val="00567BD5"/>
    <w:rsid w:val="00567E5B"/>
    <w:rsid w:val="00570663"/>
    <w:rsid w:val="00570A2E"/>
    <w:rsid w:val="00570DE0"/>
    <w:rsid w:val="00572688"/>
    <w:rsid w:val="005727D3"/>
    <w:rsid w:val="00573AAB"/>
    <w:rsid w:val="00573F79"/>
    <w:rsid w:val="005746F2"/>
    <w:rsid w:val="0057528F"/>
    <w:rsid w:val="00575A31"/>
    <w:rsid w:val="00575BC4"/>
    <w:rsid w:val="0057651D"/>
    <w:rsid w:val="00576797"/>
    <w:rsid w:val="0057710A"/>
    <w:rsid w:val="00577814"/>
    <w:rsid w:val="00577E6B"/>
    <w:rsid w:val="00577F74"/>
    <w:rsid w:val="005806B0"/>
    <w:rsid w:val="00581B8E"/>
    <w:rsid w:val="00582992"/>
    <w:rsid w:val="0058304B"/>
    <w:rsid w:val="00583132"/>
    <w:rsid w:val="005832B2"/>
    <w:rsid w:val="00583A15"/>
    <w:rsid w:val="00583A76"/>
    <w:rsid w:val="00583B9B"/>
    <w:rsid w:val="00583BEE"/>
    <w:rsid w:val="00583E67"/>
    <w:rsid w:val="005840C6"/>
    <w:rsid w:val="00584B28"/>
    <w:rsid w:val="005863A8"/>
    <w:rsid w:val="00586610"/>
    <w:rsid w:val="005866CA"/>
    <w:rsid w:val="00586ECB"/>
    <w:rsid w:val="005872E1"/>
    <w:rsid w:val="00590098"/>
    <w:rsid w:val="00590311"/>
    <w:rsid w:val="00591B12"/>
    <w:rsid w:val="00592746"/>
    <w:rsid w:val="00592DFF"/>
    <w:rsid w:val="00593087"/>
    <w:rsid w:val="005937F5"/>
    <w:rsid w:val="005950D5"/>
    <w:rsid w:val="00595244"/>
    <w:rsid w:val="0059579E"/>
    <w:rsid w:val="00595BAB"/>
    <w:rsid w:val="00596640"/>
    <w:rsid w:val="005971F6"/>
    <w:rsid w:val="00597B08"/>
    <w:rsid w:val="00597DF7"/>
    <w:rsid w:val="00597E7B"/>
    <w:rsid w:val="005A0DA6"/>
    <w:rsid w:val="005A1B32"/>
    <w:rsid w:val="005A28F8"/>
    <w:rsid w:val="005A433B"/>
    <w:rsid w:val="005A45D7"/>
    <w:rsid w:val="005A51B1"/>
    <w:rsid w:val="005A5FB4"/>
    <w:rsid w:val="005A692A"/>
    <w:rsid w:val="005A74C3"/>
    <w:rsid w:val="005A77D7"/>
    <w:rsid w:val="005A77E5"/>
    <w:rsid w:val="005A7F23"/>
    <w:rsid w:val="005B0144"/>
    <w:rsid w:val="005B0B41"/>
    <w:rsid w:val="005B1693"/>
    <w:rsid w:val="005B190E"/>
    <w:rsid w:val="005B1CD0"/>
    <w:rsid w:val="005B1DEF"/>
    <w:rsid w:val="005B331E"/>
    <w:rsid w:val="005B36B2"/>
    <w:rsid w:val="005B3BE6"/>
    <w:rsid w:val="005B4A04"/>
    <w:rsid w:val="005B51DA"/>
    <w:rsid w:val="005B5643"/>
    <w:rsid w:val="005B57CD"/>
    <w:rsid w:val="005B6F22"/>
    <w:rsid w:val="005B711E"/>
    <w:rsid w:val="005B7A14"/>
    <w:rsid w:val="005B7C7C"/>
    <w:rsid w:val="005C1821"/>
    <w:rsid w:val="005C3073"/>
    <w:rsid w:val="005C3E7E"/>
    <w:rsid w:val="005C46E9"/>
    <w:rsid w:val="005C4823"/>
    <w:rsid w:val="005C48BF"/>
    <w:rsid w:val="005C53DD"/>
    <w:rsid w:val="005C72C5"/>
    <w:rsid w:val="005D0773"/>
    <w:rsid w:val="005D093F"/>
    <w:rsid w:val="005D0FB4"/>
    <w:rsid w:val="005D1A40"/>
    <w:rsid w:val="005D1DE3"/>
    <w:rsid w:val="005D218A"/>
    <w:rsid w:val="005D233E"/>
    <w:rsid w:val="005D2930"/>
    <w:rsid w:val="005D3180"/>
    <w:rsid w:val="005D3362"/>
    <w:rsid w:val="005D3DE4"/>
    <w:rsid w:val="005D4172"/>
    <w:rsid w:val="005D4E87"/>
    <w:rsid w:val="005D57CC"/>
    <w:rsid w:val="005D6358"/>
    <w:rsid w:val="005D67F1"/>
    <w:rsid w:val="005D6EB7"/>
    <w:rsid w:val="005D71C4"/>
    <w:rsid w:val="005D73E4"/>
    <w:rsid w:val="005E009D"/>
    <w:rsid w:val="005E05CA"/>
    <w:rsid w:val="005E0EB5"/>
    <w:rsid w:val="005E1867"/>
    <w:rsid w:val="005E19CE"/>
    <w:rsid w:val="005E1FE3"/>
    <w:rsid w:val="005E2C53"/>
    <w:rsid w:val="005E2CDB"/>
    <w:rsid w:val="005E3DF3"/>
    <w:rsid w:val="005E4092"/>
    <w:rsid w:val="005E4410"/>
    <w:rsid w:val="005E4AA3"/>
    <w:rsid w:val="005E4B4F"/>
    <w:rsid w:val="005E5436"/>
    <w:rsid w:val="005E5DC0"/>
    <w:rsid w:val="005E6409"/>
    <w:rsid w:val="005E66C0"/>
    <w:rsid w:val="005E6859"/>
    <w:rsid w:val="005E7086"/>
    <w:rsid w:val="005E7316"/>
    <w:rsid w:val="005F0259"/>
    <w:rsid w:val="005F03CB"/>
    <w:rsid w:val="005F0595"/>
    <w:rsid w:val="005F321B"/>
    <w:rsid w:val="005F42DA"/>
    <w:rsid w:val="005F44FC"/>
    <w:rsid w:val="005F4FE4"/>
    <w:rsid w:val="005F6B62"/>
    <w:rsid w:val="005F6C73"/>
    <w:rsid w:val="005F7B37"/>
    <w:rsid w:val="00600113"/>
    <w:rsid w:val="006003FE"/>
    <w:rsid w:val="00600CC5"/>
    <w:rsid w:val="0060197E"/>
    <w:rsid w:val="00601B33"/>
    <w:rsid w:val="00601B8F"/>
    <w:rsid w:val="006024BB"/>
    <w:rsid w:val="006029C2"/>
    <w:rsid w:val="00603168"/>
    <w:rsid w:val="00603DC2"/>
    <w:rsid w:val="006051C8"/>
    <w:rsid w:val="006059D3"/>
    <w:rsid w:val="00606749"/>
    <w:rsid w:val="00606A8E"/>
    <w:rsid w:val="00607324"/>
    <w:rsid w:val="006074ED"/>
    <w:rsid w:val="00607987"/>
    <w:rsid w:val="006105AA"/>
    <w:rsid w:val="00611273"/>
    <w:rsid w:val="0061180B"/>
    <w:rsid w:val="0061190C"/>
    <w:rsid w:val="00612CDD"/>
    <w:rsid w:val="00613416"/>
    <w:rsid w:val="0061364F"/>
    <w:rsid w:val="00614C6B"/>
    <w:rsid w:val="00614CB2"/>
    <w:rsid w:val="006153AF"/>
    <w:rsid w:val="006158DE"/>
    <w:rsid w:val="00615C90"/>
    <w:rsid w:val="006161CB"/>
    <w:rsid w:val="006168C6"/>
    <w:rsid w:val="00617756"/>
    <w:rsid w:val="00617816"/>
    <w:rsid w:val="006216A7"/>
    <w:rsid w:val="00621A5F"/>
    <w:rsid w:val="00621FF2"/>
    <w:rsid w:val="00624CA2"/>
    <w:rsid w:val="006254AA"/>
    <w:rsid w:val="00625EAC"/>
    <w:rsid w:val="006278FF"/>
    <w:rsid w:val="00627ACE"/>
    <w:rsid w:val="00630468"/>
    <w:rsid w:val="006311AA"/>
    <w:rsid w:val="006319E5"/>
    <w:rsid w:val="00631F41"/>
    <w:rsid w:val="006323DB"/>
    <w:rsid w:val="0063399D"/>
    <w:rsid w:val="00633D03"/>
    <w:rsid w:val="0063428D"/>
    <w:rsid w:val="006351F3"/>
    <w:rsid w:val="00635696"/>
    <w:rsid w:val="00635B08"/>
    <w:rsid w:val="00635C81"/>
    <w:rsid w:val="00635D2F"/>
    <w:rsid w:val="00636ABD"/>
    <w:rsid w:val="00636B81"/>
    <w:rsid w:val="00636C44"/>
    <w:rsid w:val="00636E29"/>
    <w:rsid w:val="006371BD"/>
    <w:rsid w:val="00637915"/>
    <w:rsid w:val="00641952"/>
    <w:rsid w:val="00641F82"/>
    <w:rsid w:val="006427EE"/>
    <w:rsid w:val="00642B57"/>
    <w:rsid w:val="00643027"/>
    <w:rsid w:val="0064306F"/>
    <w:rsid w:val="00643543"/>
    <w:rsid w:val="00643FE7"/>
    <w:rsid w:val="00644FF6"/>
    <w:rsid w:val="006478F9"/>
    <w:rsid w:val="00650093"/>
    <w:rsid w:val="0065253D"/>
    <w:rsid w:val="0065255B"/>
    <w:rsid w:val="00652565"/>
    <w:rsid w:val="00652920"/>
    <w:rsid w:val="00652930"/>
    <w:rsid w:val="00652BD4"/>
    <w:rsid w:val="00653F31"/>
    <w:rsid w:val="00654463"/>
    <w:rsid w:val="00654767"/>
    <w:rsid w:val="006549EF"/>
    <w:rsid w:val="00654D48"/>
    <w:rsid w:val="00656351"/>
    <w:rsid w:val="006564B1"/>
    <w:rsid w:val="0065669A"/>
    <w:rsid w:val="006572C4"/>
    <w:rsid w:val="00657B4D"/>
    <w:rsid w:val="00660867"/>
    <w:rsid w:val="00660975"/>
    <w:rsid w:val="00660C42"/>
    <w:rsid w:val="006610FB"/>
    <w:rsid w:val="006614BD"/>
    <w:rsid w:val="006616F1"/>
    <w:rsid w:val="00661A03"/>
    <w:rsid w:val="006622D3"/>
    <w:rsid w:val="00663641"/>
    <w:rsid w:val="00663F61"/>
    <w:rsid w:val="00664292"/>
    <w:rsid w:val="00664568"/>
    <w:rsid w:val="0066545B"/>
    <w:rsid w:val="00665EDC"/>
    <w:rsid w:val="00666256"/>
    <w:rsid w:val="00666E64"/>
    <w:rsid w:val="00667057"/>
    <w:rsid w:val="006671D6"/>
    <w:rsid w:val="006671FA"/>
    <w:rsid w:val="00667763"/>
    <w:rsid w:val="0066796C"/>
    <w:rsid w:val="0067182F"/>
    <w:rsid w:val="006722B3"/>
    <w:rsid w:val="00672481"/>
    <w:rsid w:val="00672AB8"/>
    <w:rsid w:val="00673683"/>
    <w:rsid w:val="00673818"/>
    <w:rsid w:val="0067444D"/>
    <w:rsid w:val="00674B46"/>
    <w:rsid w:val="006756F9"/>
    <w:rsid w:val="00675885"/>
    <w:rsid w:val="006765D8"/>
    <w:rsid w:val="00676BEA"/>
    <w:rsid w:val="00680925"/>
    <w:rsid w:val="00680B35"/>
    <w:rsid w:val="006814F9"/>
    <w:rsid w:val="0068156A"/>
    <w:rsid w:val="00681A78"/>
    <w:rsid w:val="006827CF"/>
    <w:rsid w:val="006829C3"/>
    <w:rsid w:val="00682AB5"/>
    <w:rsid w:val="00682CEC"/>
    <w:rsid w:val="006832B8"/>
    <w:rsid w:val="00683827"/>
    <w:rsid w:val="0068479C"/>
    <w:rsid w:val="006852D8"/>
    <w:rsid w:val="00685F61"/>
    <w:rsid w:val="0068653C"/>
    <w:rsid w:val="00686B9C"/>
    <w:rsid w:val="00686C04"/>
    <w:rsid w:val="00686D11"/>
    <w:rsid w:val="0069009A"/>
    <w:rsid w:val="006904E1"/>
    <w:rsid w:val="006904EA"/>
    <w:rsid w:val="00690D19"/>
    <w:rsid w:val="0069131A"/>
    <w:rsid w:val="00694675"/>
    <w:rsid w:val="00694C2C"/>
    <w:rsid w:val="006955D3"/>
    <w:rsid w:val="00696B68"/>
    <w:rsid w:val="00696EBC"/>
    <w:rsid w:val="00697309"/>
    <w:rsid w:val="006977CD"/>
    <w:rsid w:val="00697F61"/>
    <w:rsid w:val="006A0047"/>
    <w:rsid w:val="006A054B"/>
    <w:rsid w:val="006A06DA"/>
    <w:rsid w:val="006A084E"/>
    <w:rsid w:val="006A0C3B"/>
    <w:rsid w:val="006A0E16"/>
    <w:rsid w:val="006A0E8F"/>
    <w:rsid w:val="006A256F"/>
    <w:rsid w:val="006A3B1C"/>
    <w:rsid w:val="006A4317"/>
    <w:rsid w:val="006A4FBF"/>
    <w:rsid w:val="006A5314"/>
    <w:rsid w:val="006A59B2"/>
    <w:rsid w:val="006A621E"/>
    <w:rsid w:val="006A6F6C"/>
    <w:rsid w:val="006A7DF8"/>
    <w:rsid w:val="006B0476"/>
    <w:rsid w:val="006B129F"/>
    <w:rsid w:val="006B1471"/>
    <w:rsid w:val="006B188A"/>
    <w:rsid w:val="006B191A"/>
    <w:rsid w:val="006B2235"/>
    <w:rsid w:val="006B2C39"/>
    <w:rsid w:val="006B40C4"/>
    <w:rsid w:val="006B4698"/>
    <w:rsid w:val="006B4828"/>
    <w:rsid w:val="006B4FFD"/>
    <w:rsid w:val="006B5555"/>
    <w:rsid w:val="006B6602"/>
    <w:rsid w:val="006B7FA8"/>
    <w:rsid w:val="006C02E4"/>
    <w:rsid w:val="006C1A8A"/>
    <w:rsid w:val="006C1AD5"/>
    <w:rsid w:val="006C2585"/>
    <w:rsid w:val="006C2A49"/>
    <w:rsid w:val="006C2EAD"/>
    <w:rsid w:val="006C2F73"/>
    <w:rsid w:val="006C33D8"/>
    <w:rsid w:val="006C39C4"/>
    <w:rsid w:val="006C41D1"/>
    <w:rsid w:val="006C43F6"/>
    <w:rsid w:val="006C44EB"/>
    <w:rsid w:val="006C51D1"/>
    <w:rsid w:val="006C5E3B"/>
    <w:rsid w:val="006C6176"/>
    <w:rsid w:val="006C6CBF"/>
    <w:rsid w:val="006C75AA"/>
    <w:rsid w:val="006C7B4A"/>
    <w:rsid w:val="006D00A3"/>
    <w:rsid w:val="006D07D5"/>
    <w:rsid w:val="006D0EA1"/>
    <w:rsid w:val="006D0F8A"/>
    <w:rsid w:val="006D234C"/>
    <w:rsid w:val="006D34B0"/>
    <w:rsid w:val="006D34BD"/>
    <w:rsid w:val="006D365F"/>
    <w:rsid w:val="006D3B3B"/>
    <w:rsid w:val="006D42B3"/>
    <w:rsid w:val="006D4815"/>
    <w:rsid w:val="006D49A4"/>
    <w:rsid w:val="006D504F"/>
    <w:rsid w:val="006D536E"/>
    <w:rsid w:val="006D60B7"/>
    <w:rsid w:val="006D64CB"/>
    <w:rsid w:val="006D728A"/>
    <w:rsid w:val="006D77D4"/>
    <w:rsid w:val="006D7D53"/>
    <w:rsid w:val="006D7FDF"/>
    <w:rsid w:val="006E0166"/>
    <w:rsid w:val="006E070F"/>
    <w:rsid w:val="006E0CD8"/>
    <w:rsid w:val="006E0E92"/>
    <w:rsid w:val="006E155E"/>
    <w:rsid w:val="006E1CF4"/>
    <w:rsid w:val="006E25A1"/>
    <w:rsid w:val="006E35D9"/>
    <w:rsid w:val="006E376D"/>
    <w:rsid w:val="006E392C"/>
    <w:rsid w:val="006E3939"/>
    <w:rsid w:val="006E39A9"/>
    <w:rsid w:val="006E3CBD"/>
    <w:rsid w:val="006E4A77"/>
    <w:rsid w:val="006E4EE7"/>
    <w:rsid w:val="006E5E4E"/>
    <w:rsid w:val="006E60B3"/>
    <w:rsid w:val="006E60DA"/>
    <w:rsid w:val="006E74BA"/>
    <w:rsid w:val="006E7943"/>
    <w:rsid w:val="006F2248"/>
    <w:rsid w:val="006F26D5"/>
    <w:rsid w:val="006F3C34"/>
    <w:rsid w:val="006F4464"/>
    <w:rsid w:val="006F4C51"/>
    <w:rsid w:val="006F58BF"/>
    <w:rsid w:val="006F5CEF"/>
    <w:rsid w:val="006F649C"/>
    <w:rsid w:val="006F7B69"/>
    <w:rsid w:val="007001C6"/>
    <w:rsid w:val="007005BE"/>
    <w:rsid w:val="007019C6"/>
    <w:rsid w:val="0070387D"/>
    <w:rsid w:val="00703F72"/>
    <w:rsid w:val="00704129"/>
    <w:rsid w:val="00705ECA"/>
    <w:rsid w:val="00706875"/>
    <w:rsid w:val="00706894"/>
    <w:rsid w:val="007069F9"/>
    <w:rsid w:val="00706A6A"/>
    <w:rsid w:val="00706BB1"/>
    <w:rsid w:val="007074E1"/>
    <w:rsid w:val="00710236"/>
    <w:rsid w:val="007103A6"/>
    <w:rsid w:val="00710995"/>
    <w:rsid w:val="00711571"/>
    <w:rsid w:val="007122E4"/>
    <w:rsid w:val="00712351"/>
    <w:rsid w:val="00712591"/>
    <w:rsid w:val="00712E17"/>
    <w:rsid w:val="00713392"/>
    <w:rsid w:val="00713EAE"/>
    <w:rsid w:val="007140C9"/>
    <w:rsid w:val="0071426B"/>
    <w:rsid w:val="00714440"/>
    <w:rsid w:val="00714C4E"/>
    <w:rsid w:val="00714D2E"/>
    <w:rsid w:val="00714FDD"/>
    <w:rsid w:val="007159F4"/>
    <w:rsid w:val="0071671C"/>
    <w:rsid w:val="007178A9"/>
    <w:rsid w:val="00717C18"/>
    <w:rsid w:val="00717CCC"/>
    <w:rsid w:val="007204B0"/>
    <w:rsid w:val="00721F57"/>
    <w:rsid w:val="00722EED"/>
    <w:rsid w:val="007237DE"/>
    <w:rsid w:val="0072385D"/>
    <w:rsid w:val="00724632"/>
    <w:rsid w:val="00724831"/>
    <w:rsid w:val="00724FB2"/>
    <w:rsid w:val="00725C01"/>
    <w:rsid w:val="00725E52"/>
    <w:rsid w:val="00726267"/>
    <w:rsid w:val="0072667E"/>
    <w:rsid w:val="00726BCB"/>
    <w:rsid w:val="007273BB"/>
    <w:rsid w:val="007277CD"/>
    <w:rsid w:val="00730332"/>
    <w:rsid w:val="0073075C"/>
    <w:rsid w:val="00730929"/>
    <w:rsid w:val="00731B20"/>
    <w:rsid w:val="00733BEB"/>
    <w:rsid w:val="00733DDE"/>
    <w:rsid w:val="00734399"/>
    <w:rsid w:val="007345AB"/>
    <w:rsid w:val="0073536A"/>
    <w:rsid w:val="007359A1"/>
    <w:rsid w:val="00735A69"/>
    <w:rsid w:val="00735AB7"/>
    <w:rsid w:val="00736136"/>
    <w:rsid w:val="0073699C"/>
    <w:rsid w:val="00737BBC"/>
    <w:rsid w:val="00737F2A"/>
    <w:rsid w:val="0074007D"/>
    <w:rsid w:val="007401B2"/>
    <w:rsid w:val="00740B8B"/>
    <w:rsid w:val="00741285"/>
    <w:rsid w:val="007413BD"/>
    <w:rsid w:val="00741E8E"/>
    <w:rsid w:val="00742052"/>
    <w:rsid w:val="007435DA"/>
    <w:rsid w:val="007436C0"/>
    <w:rsid w:val="0074378A"/>
    <w:rsid w:val="00743C44"/>
    <w:rsid w:val="00744032"/>
    <w:rsid w:val="00744829"/>
    <w:rsid w:val="007468B4"/>
    <w:rsid w:val="00746A22"/>
    <w:rsid w:val="00747807"/>
    <w:rsid w:val="00747D74"/>
    <w:rsid w:val="007507D8"/>
    <w:rsid w:val="00751B73"/>
    <w:rsid w:val="00752392"/>
    <w:rsid w:val="0075296F"/>
    <w:rsid w:val="00752E6C"/>
    <w:rsid w:val="00753256"/>
    <w:rsid w:val="007534B4"/>
    <w:rsid w:val="00753747"/>
    <w:rsid w:val="00753E97"/>
    <w:rsid w:val="007540FC"/>
    <w:rsid w:val="00754EC6"/>
    <w:rsid w:val="00756171"/>
    <w:rsid w:val="00756267"/>
    <w:rsid w:val="007569DA"/>
    <w:rsid w:val="00756DE2"/>
    <w:rsid w:val="00757585"/>
    <w:rsid w:val="00760831"/>
    <w:rsid w:val="00760E19"/>
    <w:rsid w:val="007616F9"/>
    <w:rsid w:val="007620D5"/>
    <w:rsid w:val="00762CAC"/>
    <w:rsid w:val="0076316F"/>
    <w:rsid w:val="007631CC"/>
    <w:rsid w:val="0076338C"/>
    <w:rsid w:val="00763398"/>
    <w:rsid w:val="00763EF2"/>
    <w:rsid w:val="00764591"/>
    <w:rsid w:val="00765117"/>
    <w:rsid w:val="00765A4A"/>
    <w:rsid w:val="00765B64"/>
    <w:rsid w:val="00765C50"/>
    <w:rsid w:val="00766334"/>
    <w:rsid w:val="00767EA4"/>
    <w:rsid w:val="00767F0B"/>
    <w:rsid w:val="00767FEF"/>
    <w:rsid w:val="007700EF"/>
    <w:rsid w:val="00770856"/>
    <w:rsid w:val="007715E9"/>
    <w:rsid w:val="00772160"/>
    <w:rsid w:val="0077270C"/>
    <w:rsid w:val="007730B5"/>
    <w:rsid w:val="0077338E"/>
    <w:rsid w:val="0077364A"/>
    <w:rsid w:val="00773D74"/>
    <w:rsid w:val="00773D7D"/>
    <w:rsid w:val="00773E36"/>
    <w:rsid w:val="00774436"/>
    <w:rsid w:val="00774DBE"/>
    <w:rsid w:val="00775212"/>
    <w:rsid w:val="00775252"/>
    <w:rsid w:val="0077550B"/>
    <w:rsid w:val="007756BA"/>
    <w:rsid w:val="00776572"/>
    <w:rsid w:val="00777267"/>
    <w:rsid w:val="00780B17"/>
    <w:rsid w:val="00780FB2"/>
    <w:rsid w:val="007812BA"/>
    <w:rsid w:val="00781318"/>
    <w:rsid w:val="00781F03"/>
    <w:rsid w:val="00781F0A"/>
    <w:rsid w:val="00782909"/>
    <w:rsid w:val="00783352"/>
    <w:rsid w:val="00783686"/>
    <w:rsid w:val="0078377F"/>
    <w:rsid w:val="0078397E"/>
    <w:rsid w:val="007843E5"/>
    <w:rsid w:val="007844B2"/>
    <w:rsid w:val="00786610"/>
    <w:rsid w:val="007871B8"/>
    <w:rsid w:val="007872BA"/>
    <w:rsid w:val="00787488"/>
    <w:rsid w:val="007901B3"/>
    <w:rsid w:val="00790509"/>
    <w:rsid w:val="00790557"/>
    <w:rsid w:val="0079082B"/>
    <w:rsid w:val="00790DAE"/>
    <w:rsid w:val="00791DCF"/>
    <w:rsid w:val="007923C4"/>
    <w:rsid w:val="0079292E"/>
    <w:rsid w:val="00792B6B"/>
    <w:rsid w:val="00792DCC"/>
    <w:rsid w:val="00792F10"/>
    <w:rsid w:val="00794A9A"/>
    <w:rsid w:val="00795D80"/>
    <w:rsid w:val="00795F90"/>
    <w:rsid w:val="00796AA2"/>
    <w:rsid w:val="007A03F8"/>
    <w:rsid w:val="007A1492"/>
    <w:rsid w:val="007A2BBC"/>
    <w:rsid w:val="007A2DA3"/>
    <w:rsid w:val="007A32BD"/>
    <w:rsid w:val="007A330C"/>
    <w:rsid w:val="007A45D4"/>
    <w:rsid w:val="007A4987"/>
    <w:rsid w:val="007A6359"/>
    <w:rsid w:val="007A6544"/>
    <w:rsid w:val="007A6698"/>
    <w:rsid w:val="007A76A6"/>
    <w:rsid w:val="007A7973"/>
    <w:rsid w:val="007B1944"/>
    <w:rsid w:val="007B2205"/>
    <w:rsid w:val="007B3665"/>
    <w:rsid w:val="007B38B8"/>
    <w:rsid w:val="007B43FA"/>
    <w:rsid w:val="007B46B9"/>
    <w:rsid w:val="007B4C6C"/>
    <w:rsid w:val="007B5115"/>
    <w:rsid w:val="007B5836"/>
    <w:rsid w:val="007B5A7D"/>
    <w:rsid w:val="007B5B60"/>
    <w:rsid w:val="007B5B7F"/>
    <w:rsid w:val="007B64C9"/>
    <w:rsid w:val="007B7AB0"/>
    <w:rsid w:val="007B7F94"/>
    <w:rsid w:val="007C0FA1"/>
    <w:rsid w:val="007C185F"/>
    <w:rsid w:val="007C3227"/>
    <w:rsid w:val="007C3288"/>
    <w:rsid w:val="007C4988"/>
    <w:rsid w:val="007C4C03"/>
    <w:rsid w:val="007C54FB"/>
    <w:rsid w:val="007C5D83"/>
    <w:rsid w:val="007C5E39"/>
    <w:rsid w:val="007C5EFE"/>
    <w:rsid w:val="007C61A2"/>
    <w:rsid w:val="007C6D94"/>
    <w:rsid w:val="007C7135"/>
    <w:rsid w:val="007C74FC"/>
    <w:rsid w:val="007C7B9D"/>
    <w:rsid w:val="007D01E7"/>
    <w:rsid w:val="007D07D9"/>
    <w:rsid w:val="007D08E5"/>
    <w:rsid w:val="007D0AD7"/>
    <w:rsid w:val="007D1139"/>
    <w:rsid w:val="007D24C6"/>
    <w:rsid w:val="007D261F"/>
    <w:rsid w:val="007D3188"/>
    <w:rsid w:val="007D37DE"/>
    <w:rsid w:val="007D43BE"/>
    <w:rsid w:val="007D4678"/>
    <w:rsid w:val="007D4E84"/>
    <w:rsid w:val="007D547B"/>
    <w:rsid w:val="007D585E"/>
    <w:rsid w:val="007D601E"/>
    <w:rsid w:val="007D67A7"/>
    <w:rsid w:val="007D786E"/>
    <w:rsid w:val="007E06F9"/>
    <w:rsid w:val="007E085B"/>
    <w:rsid w:val="007E0FA9"/>
    <w:rsid w:val="007E1090"/>
    <w:rsid w:val="007E1257"/>
    <w:rsid w:val="007E1DAE"/>
    <w:rsid w:val="007E5AAB"/>
    <w:rsid w:val="007E6321"/>
    <w:rsid w:val="007E6861"/>
    <w:rsid w:val="007E6E4B"/>
    <w:rsid w:val="007E6F1C"/>
    <w:rsid w:val="007F01EB"/>
    <w:rsid w:val="007F033E"/>
    <w:rsid w:val="007F1589"/>
    <w:rsid w:val="007F1FB0"/>
    <w:rsid w:val="007F34A6"/>
    <w:rsid w:val="007F38E8"/>
    <w:rsid w:val="007F4838"/>
    <w:rsid w:val="007F534B"/>
    <w:rsid w:val="007F5784"/>
    <w:rsid w:val="007F58D2"/>
    <w:rsid w:val="007F6F8E"/>
    <w:rsid w:val="007F7498"/>
    <w:rsid w:val="007F77B3"/>
    <w:rsid w:val="0080010C"/>
    <w:rsid w:val="00800C84"/>
    <w:rsid w:val="00801688"/>
    <w:rsid w:val="00801D41"/>
    <w:rsid w:val="008023FC"/>
    <w:rsid w:val="00802B9A"/>
    <w:rsid w:val="00803BF5"/>
    <w:rsid w:val="0080476B"/>
    <w:rsid w:val="00804A25"/>
    <w:rsid w:val="0080512D"/>
    <w:rsid w:val="00805138"/>
    <w:rsid w:val="00805732"/>
    <w:rsid w:val="008057A7"/>
    <w:rsid w:val="0080590F"/>
    <w:rsid w:val="00806359"/>
    <w:rsid w:val="00806B4B"/>
    <w:rsid w:val="008101CA"/>
    <w:rsid w:val="00810B04"/>
    <w:rsid w:val="008112D5"/>
    <w:rsid w:val="00811630"/>
    <w:rsid w:val="008116AB"/>
    <w:rsid w:val="00811796"/>
    <w:rsid w:val="008118B7"/>
    <w:rsid w:val="0081265C"/>
    <w:rsid w:val="00812EA9"/>
    <w:rsid w:val="008131CD"/>
    <w:rsid w:val="0081350E"/>
    <w:rsid w:val="0081381B"/>
    <w:rsid w:val="00814C0A"/>
    <w:rsid w:val="00814FAF"/>
    <w:rsid w:val="00815898"/>
    <w:rsid w:val="00815A46"/>
    <w:rsid w:val="008164CF"/>
    <w:rsid w:val="0082006B"/>
    <w:rsid w:val="00820AC5"/>
    <w:rsid w:val="008216D6"/>
    <w:rsid w:val="00821A91"/>
    <w:rsid w:val="00821D2E"/>
    <w:rsid w:val="00823B2B"/>
    <w:rsid w:val="008249E0"/>
    <w:rsid w:val="00824A83"/>
    <w:rsid w:val="00824DBF"/>
    <w:rsid w:val="00827CC1"/>
    <w:rsid w:val="00830A89"/>
    <w:rsid w:val="00830AF4"/>
    <w:rsid w:val="008310B9"/>
    <w:rsid w:val="008325AE"/>
    <w:rsid w:val="00833170"/>
    <w:rsid w:val="008334BF"/>
    <w:rsid w:val="008338A2"/>
    <w:rsid w:val="00833B25"/>
    <w:rsid w:val="0083471B"/>
    <w:rsid w:val="008348C6"/>
    <w:rsid w:val="00836015"/>
    <w:rsid w:val="008369D3"/>
    <w:rsid w:val="00836E86"/>
    <w:rsid w:val="00837FA8"/>
    <w:rsid w:val="0084219E"/>
    <w:rsid w:val="008425D9"/>
    <w:rsid w:val="008426AD"/>
    <w:rsid w:val="0084325B"/>
    <w:rsid w:val="008441FC"/>
    <w:rsid w:val="00844B0D"/>
    <w:rsid w:val="00845031"/>
    <w:rsid w:val="008459CD"/>
    <w:rsid w:val="00846F9A"/>
    <w:rsid w:val="0084709C"/>
    <w:rsid w:val="008478DC"/>
    <w:rsid w:val="00847B24"/>
    <w:rsid w:val="008507A3"/>
    <w:rsid w:val="00850861"/>
    <w:rsid w:val="00851F01"/>
    <w:rsid w:val="008520C7"/>
    <w:rsid w:val="008522FA"/>
    <w:rsid w:val="00852987"/>
    <w:rsid w:val="008534B2"/>
    <w:rsid w:val="00853EA3"/>
    <w:rsid w:val="00854761"/>
    <w:rsid w:val="0085654B"/>
    <w:rsid w:val="00856CAA"/>
    <w:rsid w:val="00856D2E"/>
    <w:rsid w:val="00857AF6"/>
    <w:rsid w:val="00857CAD"/>
    <w:rsid w:val="0086107A"/>
    <w:rsid w:val="008614FE"/>
    <w:rsid w:val="008615FD"/>
    <w:rsid w:val="00861B76"/>
    <w:rsid w:val="0086392C"/>
    <w:rsid w:val="00864D24"/>
    <w:rsid w:val="008657A8"/>
    <w:rsid w:val="0086593B"/>
    <w:rsid w:val="00865BFD"/>
    <w:rsid w:val="00866318"/>
    <w:rsid w:val="00866DC4"/>
    <w:rsid w:val="00870298"/>
    <w:rsid w:val="00870C74"/>
    <w:rsid w:val="00870FD9"/>
    <w:rsid w:val="0087122C"/>
    <w:rsid w:val="0087124D"/>
    <w:rsid w:val="008717D7"/>
    <w:rsid w:val="00871CDE"/>
    <w:rsid w:val="00872CDA"/>
    <w:rsid w:val="008737A4"/>
    <w:rsid w:val="008746F9"/>
    <w:rsid w:val="00874D21"/>
    <w:rsid w:val="008754D4"/>
    <w:rsid w:val="00875D7F"/>
    <w:rsid w:val="00875FDD"/>
    <w:rsid w:val="00877292"/>
    <w:rsid w:val="008778FC"/>
    <w:rsid w:val="00877B12"/>
    <w:rsid w:val="0088011B"/>
    <w:rsid w:val="0088037C"/>
    <w:rsid w:val="00882110"/>
    <w:rsid w:val="008822DA"/>
    <w:rsid w:val="008838D2"/>
    <w:rsid w:val="00883A87"/>
    <w:rsid w:val="00883D4D"/>
    <w:rsid w:val="008844AA"/>
    <w:rsid w:val="008849B2"/>
    <w:rsid w:val="0088518D"/>
    <w:rsid w:val="0088547A"/>
    <w:rsid w:val="0088585D"/>
    <w:rsid w:val="00885950"/>
    <w:rsid w:val="00886AEA"/>
    <w:rsid w:val="0088758F"/>
    <w:rsid w:val="00890AAD"/>
    <w:rsid w:val="00890DEA"/>
    <w:rsid w:val="00891F76"/>
    <w:rsid w:val="0089272E"/>
    <w:rsid w:val="00893900"/>
    <w:rsid w:val="00893E6F"/>
    <w:rsid w:val="00894B1C"/>
    <w:rsid w:val="00894D50"/>
    <w:rsid w:val="00895382"/>
    <w:rsid w:val="008957FF"/>
    <w:rsid w:val="00895CBF"/>
    <w:rsid w:val="00896156"/>
    <w:rsid w:val="0089627B"/>
    <w:rsid w:val="00896357"/>
    <w:rsid w:val="008971CB"/>
    <w:rsid w:val="008A08F1"/>
    <w:rsid w:val="008A1354"/>
    <w:rsid w:val="008A13C2"/>
    <w:rsid w:val="008A146E"/>
    <w:rsid w:val="008A157A"/>
    <w:rsid w:val="008A276B"/>
    <w:rsid w:val="008A2C46"/>
    <w:rsid w:val="008A3629"/>
    <w:rsid w:val="008A368B"/>
    <w:rsid w:val="008A42BD"/>
    <w:rsid w:val="008A42F6"/>
    <w:rsid w:val="008A4340"/>
    <w:rsid w:val="008A4449"/>
    <w:rsid w:val="008A58E0"/>
    <w:rsid w:val="008A5A88"/>
    <w:rsid w:val="008A5C92"/>
    <w:rsid w:val="008A6431"/>
    <w:rsid w:val="008A66AE"/>
    <w:rsid w:val="008A6D9C"/>
    <w:rsid w:val="008A7FB6"/>
    <w:rsid w:val="008B0493"/>
    <w:rsid w:val="008B0D77"/>
    <w:rsid w:val="008B0EBA"/>
    <w:rsid w:val="008B111B"/>
    <w:rsid w:val="008B12C6"/>
    <w:rsid w:val="008B12F0"/>
    <w:rsid w:val="008B1ACE"/>
    <w:rsid w:val="008B26CD"/>
    <w:rsid w:val="008B286F"/>
    <w:rsid w:val="008B2B2F"/>
    <w:rsid w:val="008B2C49"/>
    <w:rsid w:val="008B2CE5"/>
    <w:rsid w:val="008B5AB1"/>
    <w:rsid w:val="008B6117"/>
    <w:rsid w:val="008B6277"/>
    <w:rsid w:val="008B62DD"/>
    <w:rsid w:val="008B635E"/>
    <w:rsid w:val="008C024F"/>
    <w:rsid w:val="008C06C9"/>
    <w:rsid w:val="008C0BCA"/>
    <w:rsid w:val="008C21FD"/>
    <w:rsid w:val="008C238E"/>
    <w:rsid w:val="008C2E31"/>
    <w:rsid w:val="008C444D"/>
    <w:rsid w:val="008C450B"/>
    <w:rsid w:val="008C48FD"/>
    <w:rsid w:val="008C5002"/>
    <w:rsid w:val="008C5768"/>
    <w:rsid w:val="008C5873"/>
    <w:rsid w:val="008C5BC9"/>
    <w:rsid w:val="008C5D6A"/>
    <w:rsid w:val="008C6114"/>
    <w:rsid w:val="008C6B98"/>
    <w:rsid w:val="008C775F"/>
    <w:rsid w:val="008C7BFB"/>
    <w:rsid w:val="008D0479"/>
    <w:rsid w:val="008D07EC"/>
    <w:rsid w:val="008D1462"/>
    <w:rsid w:val="008D16D4"/>
    <w:rsid w:val="008D190C"/>
    <w:rsid w:val="008D22B9"/>
    <w:rsid w:val="008D287D"/>
    <w:rsid w:val="008D2A2E"/>
    <w:rsid w:val="008D2DB0"/>
    <w:rsid w:val="008D3183"/>
    <w:rsid w:val="008D36A0"/>
    <w:rsid w:val="008D36C9"/>
    <w:rsid w:val="008D3786"/>
    <w:rsid w:val="008D3C3E"/>
    <w:rsid w:val="008D4278"/>
    <w:rsid w:val="008D44B7"/>
    <w:rsid w:val="008D47DA"/>
    <w:rsid w:val="008D4AAF"/>
    <w:rsid w:val="008D58FC"/>
    <w:rsid w:val="008D59FB"/>
    <w:rsid w:val="008D5A6C"/>
    <w:rsid w:val="008D5C4B"/>
    <w:rsid w:val="008D6684"/>
    <w:rsid w:val="008D6DB8"/>
    <w:rsid w:val="008D72CC"/>
    <w:rsid w:val="008D735C"/>
    <w:rsid w:val="008D76B6"/>
    <w:rsid w:val="008D7B24"/>
    <w:rsid w:val="008D7B4F"/>
    <w:rsid w:val="008D7E6C"/>
    <w:rsid w:val="008E1077"/>
    <w:rsid w:val="008E30E2"/>
    <w:rsid w:val="008E3AA1"/>
    <w:rsid w:val="008E3BC1"/>
    <w:rsid w:val="008E4906"/>
    <w:rsid w:val="008E4C46"/>
    <w:rsid w:val="008E566A"/>
    <w:rsid w:val="008E5866"/>
    <w:rsid w:val="008E58EF"/>
    <w:rsid w:val="008E6486"/>
    <w:rsid w:val="008E6D63"/>
    <w:rsid w:val="008E7610"/>
    <w:rsid w:val="008E776E"/>
    <w:rsid w:val="008E7CC0"/>
    <w:rsid w:val="008F181B"/>
    <w:rsid w:val="008F1BFF"/>
    <w:rsid w:val="008F1C81"/>
    <w:rsid w:val="008F2299"/>
    <w:rsid w:val="008F22B4"/>
    <w:rsid w:val="008F239B"/>
    <w:rsid w:val="008F2CE0"/>
    <w:rsid w:val="008F38E4"/>
    <w:rsid w:val="008F461D"/>
    <w:rsid w:val="008F4637"/>
    <w:rsid w:val="008F6951"/>
    <w:rsid w:val="008F713C"/>
    <w:rsid w:val="008F75DA"/>
    <w:rsid w:val="008F7F80"/>
    <w:rsid w:val="00900466"/>
    <w:rsid w:val="00900C6C"/>
    <w:rsid w:val="009010FB"/>
    <w:rsid w:val="0090194E"/>
    <w:rsid w:val="00902BFC"/>
    <w:rsid w:val="00904038"/>
    <w:rsid w:val="009040BB"/>
    <w:rsid w:val="00904CC9"/>
    <w:rsid w:val="009051DE"/>
    <w:rsid w:val="009057D3"/>
    <w:rsid w:val="00905FF7"/>
    <w:rsid w:val="00906EAB"/>
    <w:rsid w:val="00907826"/>
    <w:rsid w:val="00910423"/>
    <w:rsid w:val="0091201B"/>
    <w:rsid w:val="009123DC"/>
    <w:rsid w:val="00912D36"/>
    <w:rsid w:val="009133ED"/>
    <w:rsid w:val="00913F19"/>
    <w:rsid w:val="00914248"/>
    <w:rsid w:val="00914E49"/>
    <w:rsid w:val="009150DB"/>
    <w:rsid w:val="0091536E"/>
    <w:rsid w:val="00915486"/>
    <w:rsid w:val="00916058"/>
    <w:rsid w:val="009166C3"/>
    <w:rsid w:val="0091680B"/>
    <w:rsid w:val="00916C40"/>
    <w:rsid w:val="00917006"/>
    <w:rsid w:val="00917198"/>
    <w:rsid w:val="009203A5"/>
    <w:rsid w:val="00921008"/>
    <w:rsid w:val="009216F8"/>
    <w:rsid w:val="00921982"/>
    <w:rsid w:val="00921B36"/>
    <w:rsid w:val="00922208"/>
    <w:rsid w:val="0092291A"/>
    <w:rsid w:val="00922EB4"/>
    <w:rsid w:val="00923BDB"/>
    <w:rsid w:val="00924CEA"/>
    <w:rsid w:val="0092515B"/>
    <w:rsid w:val="0092617B"/>
    <w:rsid w:val="00927BE2"/>
    <w:rsid w:val="00927ED4"/>
    <w:rsid w:val="009301CF"/>
    <w:rsid w:val="009307F0"/>
    <w:rsid w:val="00930D43"/>
    <w:rsid w:val="00931607"/>
    <w:rsid w:val="009317C2"/>
    <w:rsid w:val="009321B1"/>
    <w:rsid w:val="009322A2"/>
    <w:rsid w:val="00932611"/>
    <w:rsid w:val="00932B8A"/>
    <w:rsid w:val="00932C15"/>
    <w:rsid w:val="0093306B"/>
    <w:rsid w:val="009330A1"/>
    <w:rsid w:val="009332F4"/>
    <w:rsid w:val="00933388"/>
    <w:rsid w:val="00933394"/>
    <w:rsid w:val="00933926"/>
    <w:rsid w:val="00934C46"/>
    <w:rsid w:val="00935C9D"/>
    <w:rsid w:val="00936232"/>
    <w:rsid w:val="00936779"/>
    <w:rsid w:val="00937223"/>
    <w:rsid w:val="0093725F"/>
    <w:rsid w:val="009372CA"/>
    <w:rsid w:val="00937585"/>
    <w:rsid w:val="00937D80"/>
    <w:rsid w:val="00940BB3"/>
    <w:rsid w:val="00941695"/>
    <w:rsid w:val="00941D0A"/>
    <w:rsid w:val="00942C31"/>
    <w:rsid w:val="00943951"/>
    <w:rsid w:val="00943A93"/>
    <w:rsid w:val="00943C34"/>
    <w:rsid w:val="00943E79"/>
    <w:rsid w:val="00944137"/>
    <w:rsid w:val="00944790"/>
    <w:rsid w:val="00944EA3"/>
    <w:rsid w:val="00944F06"/>
    <w:rsid w:val="00945383"/>
    <w:rsid w:val="00945587"/>
    <w:rsid w:val="00945EE9"/>
    <w:rsid w:val="00945F59"/>
    <w:rsid w:val="00946760"/>
    <w:rsid w:val="00946984"/>
    <w:rsid w:val="00950E13"/>
    <w:rsid w:val="0095115A"/>
    <w:rsid w:val="009518B2"/>
    <w:rsid w:val="00951B71"/>
    <w:rsid w:val="00952CAD"/>
    <w:rsid w:val="00953B6D"/>
    <w:rsid w:val="00953C0F"/>
    <w:rsid w:val="00953EB6"/>
    <w:rsid w:val="00954572"/>
    <w:rsid w:val="00954C5A"/>
    <w:rsid w:val="00954D02"/>
    <w:rsid w:val="00955049"/>
    <w:rsid w:val="009551C3"/>
    <w:rsid w:val="00956924"/>
    <w:rsid w:val="009576A0"/>
    <w:rsid w:val="009579F8"/>
    <w:rsid w:val="00957B53"/>
    <w:rsid w:val="00957EBB"/>
    <w:rsid w:val="00957F3A"/>
    <w:rsid w:val="0096042D"/>
    <w:rsid w:val="009612D6"/>
    <w:rsid w:val="00961AEA"/>
    <w:rsid w:val="009635D8"/>
    <w:rsid w:val="009643CB"/>
    <w:rsid w:val="00965E0F"/>
    <w:rsid w:val="00966FE1"/>
    <w:rsid w:val="0096728D"/>
    <w:rsid w:val="00970281"/>
    <w:rsid w:val="009713AD"/>
    <w:rsid w:val="00972A1C"/>
    <w:rsid w:val="00972A6F"/>
    <w:rsid w:val="009737C6"/>
    <w:rsid w:val="00973A0B"/>
    <w:rsid w:val="009743CB"/>
    <w:rsid w:val="00974F9D"/>
    <w:rsid w:val="009750F3"/>
    <w:rsid w:val="009753A9"/>
    <w:rsid w:val="009769FE"/>
    <w:rsid w:val="00976AB7"/>
    <w:rsid w:val="00976BEC"/>
    <w:rsid w:val="00981D54"/>
    <w:rsid w:val="009828B7"/>
    <w:rsid w:val="00982D3E"/>
    <w:rsid w:val="00983FDB"/>
    <w:rsid w:val="00984C18"/>
    <w:rsid w:val="009854E2"/>
    <w:rsid w:val="00986D75"/>
    <w:rsid w:val="00986E76"/>
    <w:rsid w:val="00987402"/>
    <w:rsid w:val="0098779D"/>
    <w:rsid w:val="00990432"/>
    <w:rsid w:val="0099102A"/>
    <w:rsid w:val="00991545"/>
    <w:rsid w:val="00992810"/>
    <w:rsid w:val="00993B3A"/>
    <w:rsid w:val="0099524E"/>
    <w:rsid w:val="00995C2A"/>
    <w:rsid w:val="00997898"/>
    <w:rsid w:val="00997EAE"/>
    <w:rsid w:val="009A0AC3"/>
    <w:rsid w:val="009A12AD"/>
    <w:rsid w:val="009A1AB6"/>
    <w:rsid w:val="009A1ABE"/>
    <w:rsid w:val="009A29F6"/>
    <w:rsid w:val="009A2C23"/>
    <w:rsid w:val="009A2CA2"/>
    <w:rsid w:val="009A2F9F"/>
    <w:rsid w:val="009A3709"/>
    <w:rsid w:val="009A3FE8"/>
    <w:rsid w:val="009A414B"/>
    <w:rsid w:val="009A4CCF"/>
    <w:rsid w:val="009A5B1B"/>
    <w:rsid w:val="009A6931"/>
    <w:rsid w:val="009A6A6C"/>
    <w:rsid w:val="009A7643"/>
    <w:rsid w:val="009A79AD"/>
    <w:rsid w:val="009B0259"/>
    <w:rsid w:val="009B0A64"/>
    <w:rsid w:val="009B0FC0"/>
    <w:rsid w:val="009B14FF"/>
    <w:rsid w:val="009B1A2E"/>
    <w:rsid w:val="009B1FE4"/>
    <w:rsid w:val="009B298E"/>
    <w:rsid w:val="009B2E02"/>
    <w:rsid w:val="009B314D"/>
    <w:rsid w:val="009B324D"/>
    <w:rsid w:val="009B433B"/>
    <w:rsid w:val="009B5261"/>
    <w:rsid w:val="009B58C6"/>
    <w:rsid w:val="009B6CB7"/>
    <w:rsid w:val="009B75DF"/>
    <w:rsid w:val="009B7622"/>
    <w:rsid w:val="009B7811"/>
    <w:rsid w:val="009C17A5"/>
    <w:rsid w:val="009C255B"/>
    <w:rsid w:val="009C269F"/>
    <w:rsid w:val="009C294D"/>
    <w:rsid w:val="009C2CE7"/>
    <w:rsid w:val="009C2CF6"/>
    <w:rsid w:val="009C2DCF"/>
    <w:rsid w:val="009C307C"/>
    <w:rsid w:val="009C30F8"/>
    <w:rsid w:val="009C3475"/>
    <w:rsid w:val="009C36CB"/>
    <w:rsid w:val="009C38B6"/>
    <w:rsid w:val="009C50F4"/>
    <w:rsid w:val="009C5FCA"/>
    <w:rsid w:val="009C644C"/>
    <w:rsid w:val="009C663B"/>
    <w:rsid w:val="009C6E9C"/>
    <w:rsid w:val="009C7BAE"/>
    <w:rsid w:val="009D200C"/>
    <w:rsid w:val="009D206B"/>
    <w:rsid w:val="009D2157"/>
    <w:rsid w:val="009D2355"/>
    <w:rsid w:val="009D2E63"/>
    <w:rsid w:val="009D2E8E"/>
    <w:rsid w:val="009D3014"/>
    <w:rsid w:val="009D4825"/>
    <w:rsid w:val="009D486C"/>
    <w:rsid w:val="009D4B18"/>
    <w:rsid w:val="009D5173"/>
    <w:rsid w:val="009D5960"/>
    <w:rsid w:val="009D5E4E"/>
    <w:rsid w:val="009D6344"/>
    <w:rsid w:val="009D7541"/>
    <w:rsid w:val="009E094D"/>
    <w:rsid w:val="009E1AD5"/>
    <w:rsid w:val="009E1D40"/>
    <w:rsid w:val="009E215F"/>
    <w:rsid w:val="009E285B"/>
    <w:rsid w:val="009E2C77"/>
    <w:rsid w:val="009E2E76"/>
    <w:rsid w:val="009E36DB"/>
    <w:rsid w:val="009E38F4"/>
    <w:rsid w:val="009E3F6E"/>
    <w:rsid w:val="009E451D"/>
    <w:rsid w:val="009E487F"/>
    <w:rsid w:val="009E4C10"/>
    <w:rsid w:val="009E4E7D"/>
    <w:rsid w:val="009E542F"/>
    <w:rsid w:val="009E650C"/>
    <w:rsid w:val="009E6B24"/>
    <w:rsid w:val="009E6EB1"/>
    <w:rsid w:val="009E7BCE"/>
    <w:rsid w:val="009F12F9"/>
    <w:rsid w:val="009F19EC"/>
    <w:rsid w:val="009F1B6F"/>
    <w:rsid w:val="009F2669"/>
    <w:rsid w:val="009F2846"/>
    <w:rsid w:val="009F33E8"/>
    <w:rsid w:val="009F3DC5"/>
    <w:rsid w:val="009F411C"/>
    <w:rsid w:val="009F5154"/>
    <w:rsid w:val="009F5291"/>
    <w:rsid w:val="009F5315"/>
    <w:rsid w:val="009F55C1"/>
    <w:rsid w:val="009F603F"/>
    <w:rsid w:val="009F61DE"/>
    <w:rsid w:val="009F628B"/>
    <w:rsid w:val="009F66F6"/>
    <w:rsid w:val="009F7185"/>
    <w:rsid w:val="009F75C8"/>
    <w:rsid w:val="009F7D13"/>
    <w:rsid w:val="00A007D2"/>
    <w:rsid w:val="00A0081B"/>
    <w:rsid w:val="00A00CA9"/>
    <w:rsid w:val="00A01859"/>
    <w:rsid w:val="00A01AD3"/>
    <w:rsid w:val="00A01C90"/>
    <w:rsid w:val="00A01D44"/>
    <w:rsid w:val="00A03E68"/>
    <w:rsid w:val="00A047BC"/>
    <w:rsid w:val="00A04BB8"/>
    <w:rsid w:val="00A04CA6"/>
    <w:rsid w:val="00A0507F"/>
    <w:rsid w:val="00A051C5"/>
    <w:rsid w:val="00A0520B"/>
    <w:rsid w:val="00A05E78"/>
    <w:rsid w:val="00A06110"/>
    <w:rsid w:val="00A0731F"/>
    <w:rsid w:val="00A07929"/>
    <w:rsid w:val="00A100EA"/>
    <w:rsid w:val="00A10F8D"/>
    <w:rsid w:val="00A1111E"/>
    <w:rsid w:val="00A11331"/>
    <w:rsid w:val="00A11531"/>
    <w:rsid w:val="00A11863"/>
    <w:rsid w:val="00A11934"/>
    <w:rsid w:val="00A11D4E"/>
    <w:rsid w:val="00A12683"/>
    <w:rsid w:val="00A12C68"/>
    <w:rsid w:val="00A13133"/>
    <w:rsid w:val="00A13490"/>
    <w:rsid w:val="00A136CC"/>
    <w:rsid w:val="00A13721"/>
    <w:rsid w:val="00A13D37"/>
    <w:rsid w:val="00A14824"/>
    <w:rsid w:val="00A1513C"/>
    <w:rsid w:val="00A15591"/>
    <w:rsid w:val="00A159D4"/>
    <w:rsid w:val="00A1683E"/>
    <w:rsid w:val="00A16885"/>
    <w:rsid w:val="00A16AE5"/>
    <w:rsid w:val="00A16CB6"/>
    <w:rsid w:val="00A1710E"/>
    <w:rsid w:val="00A1779D"/>
    <w:rsid w:val="00A202AA"/>
    <w:rsid w:val="00A20A52"/>
    <w:rsid w:val="00A21129"/>
    <w:rsid w:val="00A213D0"/>
    <w:rsid w:val="00A213DC"/>
    <w:rsid w:val="00A2141A"/>
    <w:rsid w:val="00A21AC7"/>
    <w:rsid w:val="00A21ECF"/>
    <w:rsid w:val="00A2200C"/>
    <w:rsid w:val="00A22363"/>
    <w:rsid w:val="00A24048"/>
    <w:rsid w:val="00A24937"/>
    <w:rsid w:val="00A24CDF"/>
    <w:rsid w:val="00A24E4F"/>
    <w:rsid w:val="00A25DC7"/>
    <w:rsid w:val="00A262DE"/>
    <w:rsid w:val="00A2656E"/>
    <w:rsid w:val="00A2678F"/>
    <w:rsid w:val="00A267DE"/>
    <w:rsid w:val="00A2693E"/>
    <w:rsid w:val="00A26DCB"/>
    <w:rsid w:val="00A27972"/>
    <w:rsid w:val="00A309A5"/>
    <w:rsid w:val="00A3113E"/>
    <w:rsid w:val="00A31A1E"/>
    <w:rsid w:val="00A3202E"/>
    <w:rsid w:val="00A333C2"/>
    <w:rsid w:val="00A3350F"/>
    <w:rsid w:val="00A33630"/>
    <w:rsid w:val="00A34E37"/>
    <w:rsid w:val="00A353D2"/>
    <w:rsid w:val="00A35AFD"/>
    <w:rsid w:val="00A368EF"/>
    <w:rsid w:val="00A36A35"/>
    <w:rsid w:val="00A36BF5"/>
    <w:rsid w:val="00A36DDA"/>
    <w:rsid w:val="00A37241"/>
    <w:rsid w:val="00A40731"/>
    <w:rsid w:val="00A40ABF"/>
    <w:rsid w:val="00A427BD"/>
    <w:rsid w:val="00A42945"/>
    <w:rsid w:val="00A436B2"/>
    <w:rsid w:val="00A43A5F"/>
    <w:rsid w:val="00A44C9E"/>
    <w:rsid w:val="00A45044"/>
    <w:rsid w:val="00A452FE"/>
    <w:rsid w:val="00A459F0"/>
    <w:rsid w:val="00A45EAE"/>
    <w:rsid w:val="00A462D0"/>
    <w:rsid w:val="00A4698D"/>
    <w:rsid w:val="00A4790F"/>
    <w:rsid w:val="00A501D8"/>
    <w:rsid w:val="00A50263"/>
    <w:rsid w:val="00A5196F"/>
    <w:rsid w:val="00A52BA8"/>
    <w:rsid w:val="00A52DFA"/>
    <w:rsid w:val="00A53D9A"/>
    <w:rsid w:val="00A53E0F"/>
    <w:rsid w:val="00A546BD"/>
    <w:rsid w:val="00A55275"/>
    <w:rsid w:val="00A555F0"/>
    <w:rsid w:val="00A55FD7"/>
    <w:rsid w:val="00A5603C"/>
    <w:rsid w:val="00A5604E"/>
    <w:rsid w:val="00A561F6"/>
    <w:rsid w:val="00A5623D"/>
    <w:rsid w:val="00A57A6F"/>
    <w:rsid w:val="00A57E64"/>
    <w:rsid w:val="00A60176"/>
    <w:rsid w:val="00A616C9"/>
    <w:rsid w:val="00A617F9"/>
    <w:rsid w:val="00A61FAA"/>
    <w:rsid w:val="00A62CE9"/>
    <w:rsid w:val="00A62DEE"/>
    <w:rsid w:val="00A62E95"/>
    <w:rsid w:val="00A6304B"/>
    <w:rsid w:val="00A63F6B"/>
    <w:rsid w:val="00A650BD"/>
    <w:rsid w:val="00A651B9"/>
    <w:rsid w:val="00A6541B"/>
    <w:rsid w:val="00A6692C"/>
    <w:rsid w:val="00A66A2D"/>
    <w:rsid w:val="00A66BDC"/>
    <w:rsid w:val="00A677F3"/>
    <w:rsid w:val="00A67D0F"/>
    <w:rsid w:val="00A70798"/>
    <w:rsid w:val="00A70832"/>
    <w:rsid w:val="00A70A6F"/>
    <w:rsid w:val="00A70E0B"/>
    <w:rsid w:val="00A714F2"/>
    <w:rsid w:val="00A71890"/>
    <w:rsid w:val="00A72558"/>
    <w:rsid w:val="00A7393D"/>
    <w:rsid w:val="00A74480"/>
    <w:rsid w:val="00A74793"/>
    <w:rsid w:val="00A777D7"/>
    <w:rsid w:val="00A778E9"/>
    <w:rsid w:val="00A77DE0"/>
    <w:rsid w:val="00A80A9F"/>
    <w:rsid w:val="00A8117B"/>
    <w:rsid w:val="00A818EA"/>
    <w:rsid w:val="00A8267B"/>
    <w:rsid w:val="00A82ACE"/>
    <w:rsid w:val="00A83D71"/>
    <w:rsid w:val="00A83F65"/>
    <w:rsid w:val="00A83FB4"/>
    <w:rsid w:val="00A846B7"/>
    <w:rsid w:val="00A84A5E"/>
    <w:rsid w:val="00A84CD3"/>
    <w:rsid w:val="00A85E2E"/>
    <w:rsid w:val="00A902F6"/>
    <w:rsid w:val="00A90BF3"/>
    <w:rsid w:val="00A90DA7"/>
    <w:rsid w:val="00A91B25"/>
    <w:rsid w:val="00A91C01"/>
    <w:rsid w:val="00A925C4"/>
    <w:rsid w:val="00A933D1"/>
    <w:rsid w:val="00A94C6F"/>
    <w:rsid w:val="00A953B9"/>
    <w:rsid w:val="00A95407"/>
    <w:rsid w:val="00A959CA"/>
    <w:rsid w:val="00A959FF"/>
    <w:rsid w:val="00A96133"/>
    <w:rsid w:val="00A973A8"/>
    <w:rsid w:val="00AA05FC"/>
    <w:rsid w:val="00AA08F8"/>
    <w:rsid w:val="00AA09EE"/>
    <w:rsid w:val="00AA10C6"/>
    <w:rsid w:val="00AA1217"/>
    <w:rsid w:val="00AA13CD"/>
    <w:rsid w:val="00AA1DA3"/>
    <w:rsid w:val="00AA1E44"/>
    <w:rsid w:val="00AA1FF6"/>
    <w:rsid w:val="00AA3C22"/>
    <w:rsid w:val="00AA4478"/>
    <w:rsid w:val="00AA47AC"/>
    <w:rsid w:val="00AA49C8"/>
    <w:rsid w:val="00AA53C9"/>
    <w:rsid w:val="00AA5CD9"/>
    <w:rsid w:val="00AA5E1D"/>
    <w:rsid w:val="00AA69C6"/>
    <w:rsid w:val="00AA7F60"/>
    <w:rsid w:val="00AB04B6"/>
    <w:rsid w:val="00AB05AD"/>
    <w:rsid w:val="00AB101D"/>
    <w:rsid w:val="00AB1686"/>
    <w:rsid w:val="00AB268B"/>
    <w:rsid w:val="00AB2875"/>
    <w:rsid w:val="00AB2AC2"/>
    <w:rsid w:val="00AB2C4C"/>
    <w:rsid w:val="00AB3212"/>
    <w:rsid w:val="00AB331F"/>
    <w:rsid w:val="00AB38DB"/>
    <w:rsid w:val="00AB3D27"/>
    <w:rsid w:val="00AB4382"/>
    <w:rsid w:val="00AB43AD"/>
    <w:rsid w:val="00AB4663"/>
    <w:rsid w:val="00AB65AD"/>
    <w:rsid w:val="00AC074B"/>
    <w:rsid w:val="00AC249B"/>
    <w:rsid w:val="00AC4169"/>
    <w:rsid w:val="00AC4204"/>
    <w:rsid w:val="00AC4439"/>
    <w:rsid w:val="00AC4509"/>
    <w:rsid w:val="00AC48D3"/>
    <w:rsid w:val="00AC5289"/>
    <w:rsid w:val="00AC6BDD"/>
    <w:rsid w:val="00AC7284"/>
    <w:rsid w:val="00AC7A17"/>
    <w:rsid w:val="00AC7A9F"/>
    <w:rsid w:val="00AD06CD"/>
    <w:rsid w:val="00AD0C9A"/>
    <w:rsid w:val="00AD27A5"/>
    <w:rsid w:val="00AD27B0"/>
    <w:rsid w:val="00AD2898"/>
    <w:rsid w:val="00AD2931"/>
    <w:rsid w:val="00AD3405"/>
    <w:rsid w:val="00AD361F"/>
    <w:rsid w:val="00AD3ABA"/>
    <w:rsid w:val="00AD529D"/>
    <w:rsid w:val="00AD5D32"/>
    <w:rsid w:val="00AD6387"/>
    <w:rsid w:val="00AD6899"/>
    <w:rsid w:val="00AD6AFB"/>
    <w:rsid w:val="00AD6D67"/>
    <w:rsid w:val="00AD7377"/>
    <w:rsid w:val="00AD7BBD"/>
    <w:rsid w:val="00AE04D5"/>
    <w:rsid w:val="00AE06D2"/>
    <w:rsid w:val="00AE11A1"/>
    <w:rsid w:val="00AE1663"/>
    <w:rsid w:val="00AE24D9"/>
    <w:rsid w:val="00AE2724"/>
    <w:rsid w:val="00AE2B75"/>
    <w:rsid w:val="00AE2DFE"/>
    <w:rsid w:val="00AE3284"/>
    <w:rsid w:val="00AE3295"/>
    <w:rsid w:val="00AE399C"/>
    <w:rsid w:val="00AE503B"/>
    <w:rsid w:val="00AE548F"/>
    <w:rsid w:val="00AE5A6E"/>
    <w:rsid w:val="00AE627C"/>
    <w:rsid w:val="00AE63DE"/>
    <w:rsid w:val="00AE6688"/>
    <w:rsid w:val="00AE724A"/>
    <w:rsid w:val="00AE7499"/>
    <w:rsid w:val="00AE7C6E"/>
    <w:rsid w:val="00AF0D07"/>
    <w:rsid w:val="00AF132A"/>
    <w:rsid w:val="00AF19C8"/>
    <w:rsid w:val="00AF1A02"/>
    <w:rsid w:val="00AF1F1B"/>
    <w:rsid w:val="00AF219F"/>
    <w:rsid w:val="00AF24F4"/>
    <w:rsid w:val="00AF3052"/>
    <w:rsid w:val="00AF33A1"/>
    <w:rsid w:val="00AF38FA"/>
    <w:rsid w:val="00AF3B39"/>
    <w:rsid w:val="00AF3E8A"/>
    <w:rsid w:val="00AF4409"/>
    <w:rsid w:val="00AF4B8E"/>
    <w:rsid w:val="00AF4C5C"/>
    <w:rsid w:val="00AF5CD0"/>
    <w:rsid w:val="00AF6618"/>
    <w:rsid w:val="00AF7326"/>
    <w:rsid w:val="00B00169"/>
    <w:rsid w:val="00B00699"/>
    <w:rsid w:val="00B00EEB"/>
    <w:rsid w:val="00B01216"/>
    <w:rsid w:val="00B01BA0"/>
    <w:rsid w:val="00B02073"/>
    <w:rsid w:val="00B02D84"/>
    <w:rsid w:val="00B03028"/>
    <w:rsid w:val="00B03E30"/>
    <w:rsid w:val="00B046EE"/>
    <w:rsid w:val="00B04935"/>
    <w:rsid w:val="00B04F3E"/>
    <w:rsid w:val="00B054AA"/>
    <w:rsid w:val="00B056C7"/>
    <w:rsid w:val="00B06361"/>
    <w:rsid w:val="00B06D7D"/>
    <w:rsid w:val="00B07457"/>
    <w:rsid w:val="00B07867"/>
    <w:rsid w:val="00B100D6"/>
    <w:rsid w:val="00B12909"/>
    <w:rsid w:val="00B1341C"/>
    <w:rsid w:val="00B13732"/>
    <w:rsid w:val="00B13A5C"/>
    <w:rsid w:val="00B14BA2"/>
    <w:rsid w:val="00B15E9F"/>
    <w:rsid w:val="00B167B6"/>
    <w:rsid w:val="00B172D5"/>
    <w:rsid w:val="00B1785C"/>
    <w:rsid w:val="00B1787E"/>
    <w:rsid w:val="00B20341"/>
    <w:rsid w:val="00B221DB"/>
    <w:rsid w:val="00B223B9"/>
    <w:rsid w:val="00B22497"/>
    <w:rsid w:val="00B23A9A"/>
    <w:rsid w:val="00B23ABE"/>
    <w:rsid w:val="00B25045"/>
    <w:rsid w:val="00B25251"/>
    <w:rsid w:val="00B25799"/>
    <w:rsid w:val="00B264A6"/>
    <w:rsid w:val="00B26C85"/>
    <w:rsid w:val="00B27E20"/>
    <w:rsid w:val="00B30085"/>
    <w:rsid w:val="00B32A0D"/>
    <w:rsid w:val="00B32E43"/>
    <w:rsid w:val="00B32F40"/>
    <w:rsid w:val="00B33110"/>
    <w:rsid w:val="00B33C51"/>
    <w:rsid w:val="00B33DC3"/>
    <w:rsid w:val="00B34ECD"/>
    <w:rsid w:val="00B35D14"/>
    <w:rsid w:val="00B35F36"/>
    <w:rsid w:val="00B36419"/>
    <w:rsid w:val="00B40047"/>
    <w:rsid w:val="00B405EA"/>
    <w:rsid w:val="00B40AF0"/>
    <w:rsid w:val="00B40BC8"/>
    <w:rsid w:val="00B40E1E"/>
    <w:rsid w:val="00B41667"/>
    <w:rsid w:val="00B4208B"/>
    <w:rsid w:val="00B422F0"/>
    <w:rsid w:val="00B4316E"/>
    <w:rsid w:val="00B4337C"/>
    <w:rsid w:val="00B43394"/>
    <w:rsid w:val="00B43563"/>
    <w:rsid w:val="00B43713"/>
    <w:rsid w:val="00B4398A"/>
    <w:rsid w:val="00B439A4"/>
    <w:rsid w:val="00B43AE1"/>
    <w:rsid w:val="00B43E91"/>
    <w:rsid w:val="00B44763"/>
    <w:rsid w:val="00B45EBA"/>
    <w:rsid w:val="00B464E7"/>
    <w:rsid w:val="00B47823"/>
    <w:rsid w:val="00B50512"/>
    <w:rsid w:val="00B50AFF"/>
    <w:rsid w:val="00B50C5A"/>
    <w:rsid w:val="00B50F09"/>
    <w:rsid w:val="00B5249F"/>
    <w:rsid w:val="00B5351A"/>
    <w:rsid w:val="00B539A0"/>
    <w:rsid w:val="00B53C98"/>
    <w:rsid w:val="00B5568C"/>
    <w:rsid w:val="00B55D13"/>
    <w:rsid w:val="00B56B3B"/>
    <w:rsid w:val="00B60E0E"/>
    <w:rsid w:val="00B60FDA"/>
    <w:rsid w:val="00B6123B"/>
    <w:rsid w:val="00B61500"/>
    <w:rsid w:val="00B61BA9"/>
    <w:rsid w:val="00B61E89"/>
    <w:rsid w:val="00B62188"/>
    <w:rsid w:val="00B62DAE"/>
    <w:rsid w:val="00B643AD"/>
    <w:rsid w:val="00B644CC"/>
    <w:rsid w:val="00B651E7"/>
    <w:rsid w:val="00B654F5"/>
    <w:rsid w:val="00B66B65"/>
    <w:rsid w:val="00B66D3E"/>
    <w:rsid w:val="00B71727"/>
    <w:rsid w:val="00B71B01"/>
    <w:rsid w:val="00B71E44"/>
    <w:rsid w:val="00B721BC"/>
    <w:rsid w:val="00B72CB4"/>
    <w:rsid w:val="00B735A3"/>
    <w:rsid w:val="00B73C82"/>
    <w:rsid w:val="00B74147"/>
    <w:rsid w:val="00B7487A"/>
    <w:rsid w:val="00B75104"/>
    <w:rsid w:val="00B754DB"/>
    <w:rsid w:val="00B75913"/>
    <w:rsid w:val="00B75AAA"/>
    <w:rsid w:val="00B76154"/>
    <w:rsid w:val="00B767FC"/>
    <w:rsid w:val="00B7700C"/>
    <w:rsid w:val="00B770EB"/>
    <w:rsid w:val="00B8069E"/>
    <w:rsid w:val="00B80A95"/>
    <w:rsid w:val="00B81CD3"/>
    <w:rsid w:val="00B81FD5"/>
    <w:rsid w:val="00B821DC"/>
    <w:rsid w:val="00B8250D"/>
    <w:rsid w:val="00B827DB"/>
    <w:rsid w:val="00B82B7B"/>
    <w:rsid w:val="00B82BC2"/>
    <w:rsid w:val="00B849A5"/>
    <w:rsid w:val="00B86090"/>
    <w:rsid w:val="00B865DE"/>
    <w:rsid w:val="00B8669E"/>
    <w:rsid w:val="00B8698C"/>
    <w:rsid w:val="00B86DB9"/>
    <w:rsid w:val="00B90268"/>
    <w:rsid w:val="00B90A8C"/>
    <w:rsid w:val="00B9200C"/>
    <w:rsid w:val="00B92477"/>
    <w:rsid w:val="00B9252E"/>
    <w:rsid w:val="00B92A74"/>
    <w:rsid w:val="00B92E2C"/>
    <w:rsid w:val="00B9303F"/>
    <w:rsid w:val="00B931AA"/>
    <w:rsid w:val="00B93C47"/>
    <w:rsid w:val="00B93C54"/>
    <w:rsid w:val="00B94406"/>
    <w:rsid w:val="00B94DC9"/>
    <w:rsid w:val="00B95D89"/>
    <w:rsid w:val="00B96AF2"/>
    <w:rsid w:val="00B97A13"/>
    <w:rsid w:val="00B97E8F"/>
    <w:rsid w:val="00BA067F"/>
    <w:rsid w:val="00BA140A"/>
    <w:rsid w:val="00BA1839"/>
    <w:rsid w:val="00BA1CA4"/>
    <w:rsid w:val="00BA1F81"/>
    <w:rsid w:val="00BA2BE2"/>
    <w:rsid w:val="00BA2F82"/>
    <w:rsid w:val="00BA323C"/>
    <w:rsid w:val="00BA350D"/>
    <w:rsid w:val="00BA4984"/>
    <w:rsid w:val="00BA5900"/>
    <w:rsid w:val="00BA5B0D"/>
    <w:rsid w:val="00BA5C31"/>
    <w:rsid w:val="00BA6324"/>
    <w:rsid w:val="00BA6601"/>
    <w:rsid w:val="00BA6C8A"/>
    <w:rsid w:val="00BA7500"/>
    <w:rsid w:val="00BA7545"/>
    <w:rsid w:val="00BB0870"/>
    <w:rsid w:val="00BB2DD4"/>
    <w:rsid w:val="00BB33DF"/>
    <w:rsid w:val="00BB3537"/>
    <w:rsid w:val="00BB4F88"/>
    <w:rsid w:val="00BB4FBC"/>
    <w:rsid w:val="00BB5630"/>
    <w:rsid w:val="00BB6A8E"/>
    <w:rsid w:val="00BB74DF"/>
    <w:rsid w:val="00BC0585"/>
    <w:rsid w:val="00BC1199"/>
    <w:rsid w:val="00BC199C"/>
    <w:rsid w:val="00BC25C8"/>
    <w:rsid w:val="00BC39A0"/>
    <w:rsid w:val="00BC437F"/>
    <w:rsid w:val="00BC4785"/>
    <w:rsid w:val="00BC4C0F"/>
    <w:rsid w:val="00BC52A9"/>
    <w:rsid w:val="00BC5390"/>
    <w:rsid w:val="00BC54FC"/>
    <w:rsid w:val="00BC5688"/>
    <w:rsid w:val="00BC5A32"/>
    <w:rsid w:val="00BC5B09"/>
    <w:rsid w:val="00BC61D2"/>
    <w:rsid w:val="00BC6BA2"/>
    <w:rsid w:val="00BC6C27"/>
    <w:rsid w:val="00BC799C"/>
    <w:rsid w:val="00BC7D28"/>
    <w:rsid w:val="00BD00AF"/>
    <w:rsid w:val="00BD03C9"/>
    <w:rsid w:val="00BD08C9"/>
    <w:rsid w:val="00BD0B1D"/>
    <w:rsid w:val="00BD1AC0"/>
    <w:rsid w:val="00BD1BCA"/>
    <w:rsid w:val="00BD1DC8"/>
    <w:rsid w:val="00BD2408"/>
    <w:rsid w:val="00BD2C27"/>
    <w:rsid w:val="00BD35F4"/>
    <w:rsid w:val="00BD37DA"/>
    <w:rsid w:val="00BD4245"/>
    <w:rsid w:val="00BD4DB8"/>
    <w:rsid w:val="00BD51E5"/>
    <w:rsid w:val="00BD53FD"/>
    <w:rsid w:val="00BD54B5"/>
    <w:rsid w:val="00BD5644"/>
    <w:rsid w:val="00BD5F58"/>
    <w:rsid w:val="00BD6E6A"/>
    <w:rsid w:val="00BD6FA3"/>
    <w:rsid w:val="00BD721B"/>
    <w:rsid w:val="00BD7B9C"/>
    <w:rsid w:val="00BE0224"/>
    <w:rsid w:val="00BE0802"/>
    <w:rsid w:val="00BE1014"/>
    <w:rsid w:val="00BE2212"/>
    <w:rsid w:val="00BE2722"/>
    <w:rsid w:val="00BE2FD4"/>
    <w:rsid w:val="00BE364D"/>
    <w:rsid w:val="00BE5526"/>
    <w:rsid w:val="00BE56DA"/>
    <w:rsid w:val="00BE5907"/>
    <w:rsid w:val="00BE655B"/>
    <w:rsid w:val="00BE67FE"/>
    <w:rsid w:val="00BE7DE0"/>
    <w:rsid w:val="00BF15A8"/>
    <w:rsid w:val="00BF18FC"/>
    <w:rsid w:val="00BF280F"/>
    <w:rsid w:val="00BF2906"/>
    <w:rsid w:val="00BF2A8B"/>
    <w:rsid w:val="00BF2AEA"/>
    <w:rsid w:val="00BF2CB9"/>
    <w:rsid w:val="00BF2EB8"/>
    <w:rsid w:val="00BF37B1"/>
    <w:rsid w:val="00BF52B2"/>
    <w:rsid w:val="00BF534C"/>
    <w:rsid w:val="00BF5372"/>
    <w:rsid w:val="00BF6345"/>
    <w:rsid w:val="00BF6D6F"/>
    <w:rsid w:val="00BF7ACF"/>
    <w:rsid w:val="00C007B6"/>
    <w:rsid w:val="00C01BA0"/>
    <w:rsid w:val="00C02046"/>
    <w:rsid w:val="00C0260F"/>
    <w:rsid w:val="00C02EF7"/>
    <w:rsid w:val="00C0379A"/>
    <w:rsid w:val="00C040DA"/>
    <w:rsid w:val="00C0446D"/>
    <w:rsid w:val="00C046D8"/>
    <w:rsid w:val="00C04BFE"/>
    <w:rsid w:val="00C04D53"/>
    <w:rsid w:val="00C04F8A"/>
    <w:rsid w:val="00C0652A"/>
    <w:rsid w:val="00C06D9C"/>
    <w:rsid w:val="00C06DB4"/>
    <w:rsid w:val="00C100D2"/>
    <w:rsid w:val="00C10A9C"/>
    <w:rsid w:val="00C10B77"/>
    <w:rsid w:val="00C111E6"/>
    <w:rsid w:val="00C116AC"/>
    <w:rsid w:val="00C1172F"/>
    <w:rsid w:val="00C13F84"/>
    <w:rsid w:val="00C14228"/>
    <w:rsid w:val="00C14BC2"/>
    <w:rsid w:val="00C14F34"/>
    <w:rsid w:val="00C1502F"/>
    <w:rsid w:val="00C15490"/>
    <w:rsid w:val="00C156BA"/>
    <w:rsid w:val="00C15A0C"/>
    <w:rsid w:val="00C162D4"/>
    <w:rsid w:val="00C16771"/>
    <w:rsid w:val="00C16EA1"/>
    <w:rsid w:val="00C17472"/>
    <w:rsid w:val="00C17CE7"/>
    <w:rsid w:val="00C207A7"/>
    <w:rsid w:val="00C207AD"/>
    <w:rsid w:val="00C21922"/>
    <w:rsid w:val="00C2198A"/>
    <w:rsid w:val="00C231F2"/>
    <w:rsid w:val="00C23627"/>
    <w:rsid w:val="00C25951"/>
    <w:rsid w:val="00C25D99"/>
    <w:rsid w:val="00C268D4"/>
    <w:rsid w:val="00C27445"/>
    <w:rsid w:val="00C27ECC"/>
    <w:rsid w:val="00C305F3"/>
    <w:rsid w:val="00C30849"/>
    <w:rsid w:val="00C30998"/>
    <w:rsid w:val="00C30A16"/>
    <w:rsid w:val="00C3144F"/>
    <w:rsid w:val="00C31499"/>
    <w:rsid w:val="00C315AE"/>
    <w:rsid w:val="00C319C9"/>
    <w:rsid w:val="00C31F74"/>
    <w:rsid w:val="00C354FE"/>
    <w:rsid w:val="00C35604"/>
    <w:rsid w:val="00C3650B"/>
    <w:rsid w:val="00C374DB"/>
    <w:rsid w:val="00C41A91"/>
    <w:rsid w:val="00C41CA2"/>
    <w:rsid w:val="00C4261F"/>
    <w:rsid w:val="00C44AD8"/>
    <w:rsid w:val="00C450A1"/>
    <w:rsid w:val="00C452DA"/>
    <w:rsid w:val="00C45333"/>
    <w:rsid w:val="00C45DA4"/>
    <w:rsid w:val="00C460CD"/>
    <w:rsid w:val="00C471BB"/>
    <w:rsid w:val="00C4765A"/>
    <w:rsid w:val="00C5013D"/>
    <w:rsid w:val="00C501F2"/>
    <w:rsid w:val="00C50B96"/>
    <w:rsid w:val="00C51D51"/>
    <w:rsid w:val="00C521A1"/>
    <w:rsid w:val="00C52456"/>
    <w:rsid w:val="00C52632"/>
    <w:rsid w:val="00C527C6"/>
    <w:rsid w:val="00C54367"/>
    <w:rsid w:val="00C54709"/>
    <w:rsid w:val="00C559F8"/>
    <w:rsid w:val="00C55FBC"/>
    <w:rsid w:val="00C564ED"/>
    <w:rsid w:val="00C56633"/>
    <w:rsid w:val="00C568ED"/>
    <w:rsid w:val="00C5697D"/>
    <w:rsid w:val="00C57591"/>
    <w:rsid w:val="00C575E0"/>
    <w:rsid w:val="00C5764D"/>
    <w:rsid w:val="00C60042"/>
    <w:rsid w:val="00C600CC"/>
    <w:rsid w:val="00C616F7"/>
    <w:rsid w:val="00C61C45"/>
    <w:rsid w:val="00C61EAB"/>
    <w:rsid w:val="00C61F67"/>
    <w:rsid w:val="00C621D4"/>
    <w:rsid w:val="00C63838"/>
    <w:rsid w:val="00C65B85"/>
    <w:rsid w:val="00C65CCF"/>
    <w:rsid w:val="00C65DD7"/>
    <w:rsid w:val="00C65E9D"/>
    <w:rsid w:val="00C66471"/>
    <w:rsid w:val="00C66686"/>
    <w:rsid w:val="00C66980"/>
    <w:rsid w:val="00C66B27"/>
    <w:rsid w:val="00C70050"/>
    <w:rsid w:val="00C70232"/>
    <w:rsid w:val="00C70343"/>
    <w:rsid w:val="00C70EB3"/>
    <w:rsid w:val="00C71353"/>
    <w:rsid w:val="00C71F05"/>
    <w:rsid w:val="00C721F0"/>
    <w:rsid w:val="00C72BC0"/>
    <w:rsid w:val="00C72F82"/>
    <w:rsid w:val="00C73BF6"/>
    <w:rsid w:val="00C741DC"/>
    <w:rsid w:val="00C74941"/>
    <w:rsid w:val="00C7504E"/>
    <w:rsid w:val="00C764C9"/>
    <w:rsid w:val="00C76778"/>
    <w:rsid w:val="00C76AD6"/>
    <w:rsid w:val="00C778D3"/>
    <w:rsid w:val="00C77BF4"/>
    <w:rsid w:val="00C80191"/>
    <w:rsid w:val="00C809FE"/>
    <w:rsid w:val="00C818F6"/>
    <w:rsid w:val="00C81A01"/>
    <w:rsid w:val="00C821F4"/>
    <w:rsid w:val="00C8264F"/>
    <w:rsid w:val="00C8421C"/>
    <w:rsid w:val="00C8483E"/>
    <w:rsid w:val="00C84C86"/>
    <w:rsid w:val="00C85C2E"/>
    <w:rsid w:val="00C8623C"/>
    <w:rsid w:val="00C86B60"/>
    <w:rsid w:val="00C90A31"/>
    <w:rsid w:val="00C90B31"/>
    <w:rsid w:val="00C91AF7"/>
    <w:rsid w:val="00C92724"/>
    <w:rsid w:val="00C92F86"/>
    <w:rsid w:val="00C93EF3"/>
    <w:rsid w:val="00C94F43"/>
    <w:rsid w:val="00C94F7C"/>
    <w:rsid w:val="00C9558D"/>
    <w:rsid w:val="00C959AF"/>
    <w:rsid w:val="00C95CB1"/>
    <w:rsid w:val="00C969D4"/>
    <w:rsid w:val="00C96D8F"/>
    <w:rsid w:val="00C971E0"/>
    <w:rsid w:val="00C9783A"/>
    <w:rsid w:val="00C978B3"/>
    <w:rsid w:val="00C97F65"/>
    <w:rsid w:val="00CA032A"/>
    <w:rsid w:val="00CA121A"/>
    <w:rsid w:val="00CA2DA1"/>
    <w:rsid w:val="00CA2FB7"/>
    <w:rsid w:val="00CA36FF"/>
    <w:rsid w:val="00CA37A0"/>
    <w:rsid w:val="00CA4099"/>
    <w:rsid w:val="00CA4708"/>
    <w:rsid w:val="00CA504F"/>
    <w:rsid w:val="00CA5DDD"/>
    <w:rsid w:val="00CA73BD"/>
    <w:rsid w:val="00CB00F7"/>
    <w:rsid w:val="00CB05E6"/>
    <w:rsid w:val="00CB07F7"/>
    <w:rsid w:val="00CB158D"/>
    <w:rsid w:val="00CB1FFE"/>
    <w:rsid w:val="00CB221E"/>
    <w:rsid w:val="00CB22D3"/>
    <w:rsid w:val="00CB2B97"/>
    <w:rsid w:val="00CB3D2C"/>
    <w:rsid w:val="00CB4405"/>
    <w:rsid w:val="00CB4F0F"/>
    <w:rsid w:val="00CB5414"/>
    <w:rsid w:val="00CB553D"/>
    <w:rsid w:val="00CB67A6"/>
    <w:rsid w:val="00CB6805"/>
    <w:rsid w:val="00CB7580"/>
    <w:rsid w:val="00CB75BA"/>
    <w:rsid w:val="00CB77F2"/>
    <w:rsid w:val="00CC03AC"/>
    <w:rsid w:val="00CC0FA3"/>
    <w:rsid w:val="00CC106D"/>
    <w:rsid w:val="00CC15FE"/>
    <w:rsid w:val="00CC19F7"/>
    <w:rsid w:val="00CC1E95"/>
    <w:rsid w:val="00CC235C"/>
    <w:rsid w:val="00CC410A"/>
    <w:rsid w:val="00CC4EBB"/>
    <w:rsid w:val="00CC5408"/>
    <w:rsid w:val="00CC5A4F"/>
    <w:rsid w:val="00CC5C77"/>
    <w:rsid w:val="00CD037F"/>
    <w:rsid w:val="00CD03BD"/>
    <w:rsid w:val="00CD0996"/>
    <w:rsid w:val="00CD0C3B"/>
    <w:rsid w:val="00CD1070"/>
    <w:rsid w:val="00CD13BC"/>
    <w:rsid w:val="00CD1673"/>
    <w:rsid w:val="00CD1707"/>
    <w:rsid w:val="00CD1C4E"/>
    <w:rsid w:val="00CD20D3"/>
    <w:rsid w:val="00CD2360"/>
    <w:rsid w:val="00CD3B86"/>
    <w:rsid w:val="00CD3F24"/>
    <w:rsid w:val="00CD4065"/>
    <w:rsid w:val="00CD4342"/>
    <w:rsid w:val="00CD442E"/>
    <w:rsid w:val="00CD46DE"/>
    <w:rsid w:val="00CD5132"/>
    <w:rsid w:val="00CD5389"/>
    <w:rsid w:val="00CE145F"/>
    <w:rsid w:val="00CE1793"/>
    <w:rsid w:val="00CE1B75"/>
    <w:rsid w:val="00CE1D08"/>
    <w:rsid w:val="00CE1ECB"/>
    <w:rsid w:val="00CE1FCC"/>
    <w:rsid w:val="00CE229F"/>
    <w:rsid w:val="00CE22CD"/>
    <w:rsid w:val="00CE2AFA"/>
    <w:rsid w:val="00CE2C04"/>
    <w:rsid w:val="00CE302C"/>
    <w:rsid w:val="00CE393B"/>
    <w:rsid w:val="00CE3B9A"/>
    <w:rsid w:val="00CE448B"/>
    <w:rsid w:val="00CE4ABD"/>
    <w:rsid w:val="00CE4BBE"/>
    <w:rsid w:val="00CE505D"/>
    <w:rsid w:val="00CE52E9"/>
    <w:rsid w:val="00CE6803"/>
    <w:rsid w:val="00CE6C51"/>
    <w:rsid w:val="00CE7375"/>
    <w:rsid w:val="00CE7546"/>
    <w:rsid w:val="00CF04F4"/>
    <w:rsid w:val="00CF0ECA"/>
    <w:rsid w:val="00CF1B69"/>
    <w:rsid w:val="00CF1D03"/>
    <w:rsid w:val="00CF1FFE"/>
    <w:rsid w:val="00CF277A"/>
    <w:rsid w:val="00CF27DA"/>
    <w:rsid w:val="00CF4396"/>
    <w:rsid w:val="00CF4698"/>
    <w:rsid w:val="00CF58B9"/>
    <w:rsid w:val="00CF5AB0"/>
    <w:rsid w:val="00CF64B1"/>
    <w:rsid w:val="00CF684B"/>
    <w:rsid w:val="00CF6AA5"/>
    <w:rsid w:val="00CF6AF2"/>
    <w:rsid w:val="00CF7064"/>
    <w:rsid w:val="00CF72EF"/>
    <w:rsid w:val="00CF785D"/>
    <w:rsid w:val="00D00469"/>
    <w:rsid w:val="00D0064E"/>
    <w:rsid w:val="00D00662"/>
    <w:rsid w:val="00D010DB"/>
    <w:rsid w:val="00D02554"/>
    <w:rsid w:val="00D02608"/>
    <w:rsid w:val="00D02AC1"/>
    <w:rsid w:val="00D02B40"/>
    <w:rsid w:val="00D02FC6"/>
    <w:rsid w:val="00D034E5"/>
    <w:rsid w:val="00D03F8F"/>
    <w:rsid w:val="00D04555"/>
    <w:rsid w:val="00D04616"/>
    <w:rsid w:val="00D050DF"/>
    <w:rsid w:val="00D059A8"/>
    <w:rsid w:val="00D05B73"/>
    <w:rsid w:val="00D05B95"/>
    <w:rsid w:val="00D06646"/>
    <w:rsid w:val="00D0720B"/>
    <w:rsid w:val="00D07584"/>
    <w:rsid w:val="00D0767E"/>
    <w:rsid w:val="00D079DD"/>
    <w:rsid w:val="00D07F3F"/>
    <w:rsid w:val="00D10130"/>
    <w:rsid w:val="00D10321"/>
    <w:rsid w:val="00D1060E"/>
    <w:rsid w:val="00D10CB0"/>
    <w:rsid w:val="00D11DA0"/>
    <w:rsid w:val="00D13051"/>
    <w:rsid w:val="00D132DC"/>
    <w:rsid w:val="00D1361F"/>
    <w:rsid w:val="00D13A66"/>
    <w:rsid w:val="00D1703B"/>
    <w:rsid w:val="00D172D4"/>
    <w:rsid w:val="00D172E4"/>
    <w:rsid w:val="00D17C6C"/>
    <w:rsid w:val="00D20691"/>
    <w:rsid w:val="00D20E3F"/>
    <w:rsid w:val="00D22504"/>
    <w:rsid w:val="00D229C1"/>
    <w:rsid w:val="00D22FB9"/>
    <w:rsid w:val="00D23560"/>
    <w:rsid w:val="00D24981"/>
    <w:rsid w:val="00D25A15"/>
    <w:rsid w:val="00D25FF9"/>
    <w:rsid w:val="00D26B78"/>
    <w:rsid w:val="00D26C95"/>
    <w:rsid w:val="00D26EAA"/>
    <w:rsid w:val="00D273D0"/>
    <w:rsid w:val="00D3054C"/>
    <w:rsid w:val="00D30586"/>
    <w:rsid w:val="00D31135"/>
    <w:rsid w:val="00D31AAA"/>
    <w:rsid w:val="00D31C19"/>
    <w:rsid w:val="00D31EFE"/>
    <w:rsid w:val="00D3229C"/>
    <w:rsid w:val="00D3247C"/>
    <w:rsid w:val="00D34568"/>
    <w:rsid w:val="00D350A6"/>
    <w:rsid w:val="00D35637"/>
    <w:rsid w:val="00D35846"/>
    <w:rsid w:val="00D35A6E"/>
    <w:rsid w:val="00D3653A"/>
    <w:rsid w:val="00D36E51"/>
    <w:rsid w:val="00D37BE1"/>
    <w:rsid w:val="00D40656"/>
    <w:rsid w:val="00D40953"/>
    <w:rsid w:val="00D40A3C"/>
    <w:rsid w:val="00D40D01"/>
    <w:rsid w:val="00D410B4"/>
    <w:rsid w:val="00D41573"/>
    <w:rsid w:val="00D417A7"/>
    <w:rsid w:val="00D42EB6"/>
    <w:rsid w:val="00D433E9"/>
    <w:rsid w:val="00D43A82"/>
    <w:rsid w:val="00D4454B"/>
    <w:rsid w:val="00D45601"/>
    <w:rsid w:val="00D460D4"/>
    <w:rsid w:val="00D4658C"/>
    <w:rsid w:val="00D47102"/>
    <w:rsid w:val="00D47547"/>
    <w:rsid w:val="00D47957"/>
    <w:rsid w:val="00D47C95"/>
    <w:rsid w:val="00D502FD"/>
    <w:rsid w:val="00D506FC"/>
    <w:rsid w:val="00D50D23"/>
    <w:rsid w:val="00D50D51"/>
    <w:rsid w:val="00D51E35"/>
    <w:rsid w:val="00D522F0"/>
    <w:rsid w:val="00D5270D"/>
    <w:rsid w:val="00D52BEA"/>
    <w:rsid w:val="00D52D8D"/>
    <w:rsid w:val="00D52FA8"/>
    <w:rsid w:val="00D5385E"/>
    <w:rsid w:val="00D538D9"/>
    <w:rsid w:val="00D53C12"/>
    <w:rsid w:val="00D53F1E"/>
    <w:rsid w:val="00D55348"/>
    <w:rsid w:val="00D562AE"/>
    <w:rsid w:val="00D56C1E"/>
    <w:rsid w:val="00D572AD"/>
    <w:rsid w:val="00D600A5"/>
    <w:rsid w:val="00D61245"/>
    <w:rsid w:val="00D61723"/>
    <w:rsid w:val="00D6295F"/>
    <w:rsid w:val="00D6297B"/>
    <w:rsid w:val="00D637C1"/>
    <w:rsid w:val="00D637E3"/>
    <w:rsid w:val="00D637F5"/>
    <w:rsid w:val="00D638EE"/>
    <w:rsid w:val="00D63FA0"/>
    <w:rsid w:val="00D6426F"/>
    <w:rsid w:val="00D64C93"/>
    <w:rsid w:val="00D6663D"/>
    <w:rsid w:val="00D66A46"/>
    <w:rsid w:val="00D66B3C"/>
    <w:rsid w:val="00D66B49"/>
    <w:rsid w:val="00D67252"/>
    <w:rsid w:val="00D67478"/>
    <w:rsid w:val="00D67B1C"/>
    <w:rsid w:val="00D67BFA"/>
    <w:rsid w:val="00D7028B"/>
    <w:rsid w:val="00D714BB"/>
    <w:rsid w:val="00D71B1D"/>
    <w:rsid w:val="00D72B30"/>
    <w:rsid w:val="00D7361F"/>
    <w:rsid w:val="00D739A5"/>
    <w:rsid w:val="00D739EC"/>
    <w:rsid w:val="00D77AC8"/>
    <w:rsid w:val="00D80F34"/>
    <w:rsid w:val="00D832ED"/>
    <w:rsid w:val="00D837A4"/>
    <w:rsid w:val="00D83A16"/>
    <w:rsid w:val="00D8402D"/>
    <w:rsid w:val="00D8482D"/>
    <w:rsid w:val="00D8636A"/>
    <w:rsid w:val="00D86811"/>
    <w:rsid w:val="00D86CBF"/>
    <w:rsid w:val="00D86D18"/>
    <w:rsid w:val="00D86F5B"/>
    <w:rsid w:val="00D8703E"/>
    <w:rsid w:val="00D87436"/>
    <w:rsid w:val="00D8749E"/>
    <w:rsid w:val="00D90AD2"/>
    <w:rsid w:val="00D916E1"/>
    <w:rsid w:val="00D91C23"/>
    <w:rsid w:val="00D921AE"/>
    <w:rsid w:val="00D92222"/>
    <w:rsid w:val="00D92248"/>
    <w:rsid w:val="00D92666"/>
    <w:rsid w:val="00D93B4B"/>
    <w:rsid w:val="00D9410D"/>
    <w:rsid w:val="00D9439E"/>
    <w:rsid w:val="00D94C36"/>
    <w:rsid w:val="00D95398"/>
    <w:rsid w:val="00D96079"/>
    <w:rsid w:val="00D96195"/>
    <w:rsid w:val="00D964F3"/>
    <w:rsid w:val="00D969E2"/>
    <w:rsid w:val="00D9741A"/>
    <w:rsid w:val="00D97734"/>
    <w:rsid w:val="00D97C02"/>
    <w:rsid w:val="00DA0232"/>
    <w:rsid w:val="00DA0661"/>
    <w:rsid w:val="00DA11C3"/>
    <w:rsid w:val="00DA1CFC"/>
    <w:rsid w:val="00DA2758"/>
    <w:rsid w:val="00DA27E9"/>
    <w:rsid w:val="00DA2CD1"/>
    <w:rsid w:val="00DA31FE"/>
    <w:rsid w:val="00DA4313"/>
    <w:rsid w:val="00DA450A"/>
    <w:rsid w:val="00DA5026"/>
    <w:rsid w:val="00DA6122"/>
    <w:rsid w:val="00DA6813"/>
    <w:rsid w:val="00DA692D"/>
    <w:rsid w:val="00DA692E"/>
    <w:rsid w:val="00DA69C0"/>
    <w:rsid w:val="00DA7D19"/>
    <w:rsid w:val="00DA7D57"/>
    <w:rsid w:val="00DB07EC"/>
    <w:rsid w:val="00DB0B81"/>
    <w:rsid w:val="00DB16FA"/>
    <w:rsid w:val="00DB2252"/>
    <w:rsid w:val="00DB3BFC"/>
    <w:rsid w:val="00DB3E4D"/>
    <w:rsid w:val="00DB43A2"/>
    <w:rsid w:val="00DB455A"/>
    <w:rsid w:val="00DB59AF"/>
    <w:rsid w:val="00DB71C5"/>
    <w:rsid w:val="00DC03AF"/>
    <w:rsid w:val="00DC11E0"/>
    <w:rsid w:val="00DC284D"/>
    <w:rsid w:val="00DC2908"/>
    <w:rsid w:val="00DC3AA0"/>
    <w:rsid w:val="00DC5C53"/>
    <w:rsid w:val="00DC7CCC"/>
    <w:rsid w:val="00DD0754"/>
    <w:rsid w:val="00DD0DD6"/>
    <w:rsid w:val="00DD1740"/>
    <w:rsid w:val="00DD190B"/>
    <w:rsid w:val="00DD1D9B"/>
    <w:rsid w:val="00DD2552"/>
    <w:rsid w:val="00DD2C27"/>
    <w:rsid w:val="00DD31C8"/>
    <w:rsid w:val="00DD35AD"/>
    <w:rsid w:val="00DD35AE"/>
    <w:rsid w:val="00DD36EE"/>
    <w:rsid w:val="00DD477C"/>
    <w:rsid w:val="00DD4F77"/>
    <w:rsid w:val="00DD5068"/>
    <w:rsid w:val="00DD5DD7"/>
    <w:rsid w:val="00DD6755"/>
    <w:rsid w:val="00DD68E9"/>
    <w:rsid w:val="00DD6E80"/>
    <w:rsid w:val="00DD6F25"/>
    <w:rsid w:val="00DD7186"/>
    <w:rsid w:val="00DD7233"/>
    <w:rsid w:val="00DD7AC5"/>
    <w:rsid w:val="00DD7FF8"/>
    <w:rsid w:val="00DE0084"/>
    <w:rsid w:val="00DE035C"/>
    <w:rsid w:val="00DE05C7"/>
    <w:rsid w:val="00DE12FF"/>
    <w:rsid w:val="00DE1B3B"/>
    <w:rsid w:val="00DE208B"/>
    <w:rsid w:val="00DE2334"/>
    <w:rsid w:val="00DE2978"/>
    <w:rsid w:val="00DE298E"/>
    <w:rsid w:val="00DE2B8D"/>
    <w:rsid w:val="00DE2CD5"/>
    <w:rsid w:val="00DE3BCC"/>
    <w:rsid w:val="00DE3EAE"/>
    <w:rsid w:val="00DE40B7"/>
    <w:rsid w:val="00DE4510"/>
    <w:rsid w:val="00DE4A7A"/>
    <w:rsid w:val="00DE6007"/>
    <w:rsid w:val="00DE624E"/>
    <w:rsid w:val="00DE6CCF"/>
    <w:rsid w:val="00DE71C5"/>
    <w:rsid w:val="00DE7AC3"/>
    <w:rsid w:val="00DF003D"/>
    <w:rsid w:val="00DF064F"/>
    <w:rsid w:val="00DF08CE"/>
    <w:rsid w:val="00DF1A12"/>
    <w:rsid w:val="00DF202A"/>
    <w:rsid w:val="00DF3335"/>
    <w:rsid w:val="00DF3654"/>
    <w:rsid w:val="00DF38BA"/>
    <w:rsid w:val="00DF3DA0"/>
    <w:rsid w:val="00DF4150"/>
    <w:rsid w:val="00DF45C6"/>
    <w:rsid w:val="00DF5D8C"/>
    <w:rsid w:val="00DF64CB"/>
    <w:rsid w:val="00DF6F01"/>
    <w:rsid w:val="00DF7925"/>
    <w:rsid w:val="00E00CB6"/>
    <w:rsid w:val="00E00DF5"/>
    <w:rsid w:val="00E02290"/>
    <w:rsid w:val="00E02B4A"/>
    <w:rsid w:val="00E03716"/>
    <w:rsid w:val="00E03755"/>
    <w:rsid w:val="00E03BA1"/>
    <w:rsid w:val="00E042C7"/>
    <w:rsid w:val="00E044C2"/>
    <w:rsid w:val="00E0480E"/>
    <w:rsid w:val="00E0493D"/>
    <w:rsid w:val="00E05E7F"/>
    <w:rsid w:val="00E0653F"/>
    <w:rsid w:val="00E06DE3"/>
    <w:rsid w:val="00E071CA"/>
    <w:rsid w:val="00E07A04"/>
    <w:rsid w:val="00E10D45"/>
    <w:rsid w:val="00E11427"/>
    <w:rsid w:val="00E1198E"/>
    <w:rsid w:val="00E11F25"/>
    <w:rsid w:val="00E12683"/>
    <w:rsid w:val="00E12C22"/>
    <w:rsid w:val="00E130F1"/>
    <w:rsid w:val="00E1336F"/>
    <w:rsid w:val="00E1346A"/>
    <w:rsid w:val="00E13C5C"/>
    <w:rsid w:val="00E13C7D"/>
    <w:rsid w:val="00E142AB"/>
    <w:rsid w:val="00E14987"/>
    <w:rsid w:val="00E1547C"/>
    <w:rsid w:val="00E155F5"/>
    <w:rsid w:val="00E16549"/>
    <w:rsid w:val="00E1676E"/>
    <w:rsid w:val="00E167D8"/>
    <w:rsid w:val="00E21156"/>
    <w:rsid w:val="00E2152C"/>
    <w:rsid w:val="00E21E3C"/>
    <w:rsid w:val="00E2339C"/>
    <w:rsid w:val="00E23429"/>
    <w:rsid w:val="00E237ED"/>
    <w:rsid w:val="00E23E70"/>
    <w:rsid w:val="00E243F5"/>
    <w:rsid w:val="00E2505F"/>
    <w:rsid w:val="00E25350"/>
    <w:rsid w:val="00E2671E"/>
    <w:rsid w:val="00E26E35"/>
    <w:rsid w:val="00E26FE7"/>
    <w:rsid w:val="00E2731B"/>
    <w:rsid w:val="00E279B5"/>
    <w:rsid w:val="00E27BF8"/>
    <w:rsid w:val="00E27F29"/>
    <w:rsid w:val="00E3071E"/>
    <w:rsid w:val="00E30B41"/>
    <w:rsid w:val="00E31325"/>
    <w:rsid w:val="00E3137A"/>
    <w:rsid w:val="00E3166A"/>
    <w:rsid w:val="00E31839"/>
    <w:rsid w:val="00E321EA"/>
    <w:rsid w:val="00E32389"/>
    <w:rsid w:val="00E340C1"/>
    <w:rsid w:val="00E347E1"/>
    <w:rsid w:val="00E34B37"/>
    <w:rsid w:val="00E357C6"/>
    <w:rsid w:val="00E36917"/>
    <w:rsid w:val="00E3700A"/>
    <w:rsid w:val="00E371C3"/>
    <w:rsid w:val="00E3786F"/>
    <w:rsid w:val="00E379EE"/>
    <w:rsid w:val="00E37ADD"/>
    <w:rsid w:val="00E37B78"/>
    <w:rsid w:val="00E37D09"/>
    <w:rsid w:val="00E40728"/>
    <w:rsid w:val="00E40773"/>
    <w:rsid w:val="00E40EA5"/>
    <w:rsid w:val="00E40EF3"/>
    <w:rsid w:val="00E412FB"/>
    <w:rsid w:val="00E41F4F"/>
    <w:rsid w:val="00E42D8C"/>
    <w:rsid w:val="00E42E5C"/>
    <w:rsid w:val="00E43FCA"/>
    <w:rsid w:val="00E44224"/>
    <w:rsid w:val="00E4424B"/>
    <w:rsid w:val="00E44985"/>
    <w:rsid w:val="00E4591C"/>
    <w:rsid w:val="00E46431"/>
    <w:rsid w:val="00E46864"/>
    <w:rsid w:val="00E4686F"/>
    <w:rsid w:val="00E46AA5"/>
    <w:rsid w:val="00E4722D"/>
    <w:rsid w:val="00E47ABA"/>
    <w:rsid w:val="00E506BD"/>
    <w:rsid w:val="00E508D2"/>
    <w:rsid w:val="00E51341"/>
    <w:rsid w:val="00E5219A"/>
    <w:rsid w:val="00E5357E"/>
    <w:rsid w:val="00E53C6F"/>
    <w:rsid w:val="00E546E6"/>
    <w:rsid w:val="00E54CD2"/>
    <w:rsid w:val="00E55EE5"/>
    <w:rsid w:val="00E56145"/>
    <w:rsid w:val="00E56DEB"/>
    <w:rsid w:val="00E60690"/>
    <w:rsid w:val="00E60847"/>
    <w:rsid w:val="00E6091B"/>
    <w:rsid w:val="00E6141F"/>
    <w:rsid w:val="00E61840"/>
    <w:rsid w:val="00E61C3A"/>
    <w:rsid w:val="00E61D54"/>
    <w:rsid w:val="00E61FBB"/>
    <w:rsid w:val="00E620C2"/>
    <w:rsid w:val="00E621A6"/>
    <w:rsid w:val="00E62917"/>
    <w:rsid w:val="00E62D23"/>
    <w:rsid w:val="00E62DBB"/>
    <w:rsid w:val="00E62F8B"/>
    <w:rsid w:val="00E63DC8"/>
    <w:rsid w:val="00E6449F"/>
    <w:rsid w:val="00E6536B"/>
    <w:rsid w:val="00E65764"/>
    <w:rsid w:val="00E658C3"/>
    <w:rsid w:val="00E65C1B"/>
    <w:rsid w:val="00E66546"/>
    <w:rsid w:val="00E66971"/>
    <w:rsid w:val="00E66DAB"/>
    <w:rsid w:val="00E67004"/>
    <w:rsid w:val="00E706D0"/>
    <w:rsid w:val="00E709A1"/>
    <w:rsid w:val="00E709BC"/>
    <w:rsid w:val="00E70C9D"/>
    <w:rsid w:val="00E70D53"/>
    <w:rsid w:val="00E71340"/>
    <w:rsid w:val="00E713D6"/>
    <w:rsid w:val="00E713DE"/>
    <w:rsid w:val="00E72BF1"/>
    <w:rsid w:val="00E737D3"/>
    <w:rsid w:val="00E73F63"/>
    <w:rsid w:val="00E73FD3"/>
    <w:rsid w:val="00E740F8"/>
    <w:rsid w:val="00E74142"/>
    <w:rsid w:val="00E74F1A"/>
    <w:rsid w:val="00E7761C"/>
    <w:rsid w:val="00E77918"/>
    <w:rsid w:val="00E8041A"/>
    <w:rsid w:val="00E81794"/>
    <w:rsid w:val="00E81E10"/>
    <w:rsid w:val="00E824E6"/>
    <w:rsid w:val="00E82653"/>
    <w:rsid w:val="00E84400"/>
    <w:rsid w:val="00E8503B"/>
    <w:rsid w:val="00E8537B"/>
    <w:rsid w:val="00E8539D"/>
    <w:rsid w:val="00E86976"/>
    <w:rsid w:val="00E86F48"/>
    <w:rsid w:val="00E87F68"/>
    <w:rsid w:val="00E908F6"/>
    <w:rsid w:val="00E90E38"/>
    <w:rsid w:val="00E90FDD"/>
    <w:rsid w:val="00E9109E"/>
    <w:rsid w:val="00E915AB"/>
    <w:rsid w:val="00E91AD0"/>
    <w:rsid w:val="00E91D30"/>
    <w:rsid w:val="00E920FF"/>
    <w:rsid w:val="00E9218B"/>
    <w:rsid w:val="00E92B28"/>
    <w:rsid w:val="00E92BB6"/>
    <w:rsid w:val="00E93A84"/>
    <w:rsid w:val="00E93F3E"/>
    <w:rsid w:val="00E9435C"/>
    <w:rsid w:val="00E946C3"/>
    <w:rsid w:val="00E94DFA"/>
    <w:rsid w:val="00E94EB1"/>
    <w:rsid w:val="00E94F91"/>
    <w:rsid w:val="00E95625"/>
    <w:rsid w:val="00E95E02"/>
    <w:rsid w:val="00E9709E"/>
    <w:rsid w:val="00E9731F"/>
    <w:rsid w:val="00E979B6"/>
    <w:rsid w:val="00E979EB"/>
    <w:rsid w:val="00E97D87"/>
    <w:rsid w:val="00EA0870"/>
    <w:rsid w:val="00EA0E8C"/>
    <w:rsid w:val="00EA2901"/>
    <w:rsid w:val="00EA30A6"/>
    <w:rsid w:val="00EA42C6"/>
    <w:rsid w:val="00EA4923"/>
    <w:rsid w:val="00EA5C9C"/>
    <w:rsid w:val="00EA5CDB"/>
    <w:rsid w:val="00EA6722"/>
    <w:rsid w:val="00EA6D8F"/>
    <w:rsid w:val="00EB02A6"/>
    <w:rsid w:val="00EB0A51"/>
    <w:rsid w:val="00EB136E"/>
    <w:rsid w:val="00EB1539"/>
    <w:rsid w:val="00EB2E93"/>
    <w:rsid w:val="00EB34C6"/>
    <w:rsid w:val="00EB3726"/>
    <w:rsid w:val="00EB376D"/>
    <w:rsid w:val="00EB412F"/>
    <w:rsid w:val="00EB41C4"/>
    <w:rsid w:val="00EB4952"/>
    <w:rsid w:val="00EB4BDF"/>
    <w:rsid w:val="00EB5405"/>
    <w:rsid w:val="00EB59E9"/>
    <w:rsid w:val="00EB62CB"/>
    <w:rsid w:val="00EB634F"/>
    <w:rsid w:val="00EB6971"/>
    <w:rsid w:val="00EB7CD3"/>
    <w:rsid w:val="00EC0155"/>
    <w:rsid w:val="00EC0BD3"/>
    <w:rsid w:val="00EC0C9C"/>
    <w:rsid w:val="00EC121C"/>
    <w:rsid w:val="00EC16E4"/>
    <w:rsid w:val="00EC1918"/>
    <w:rsid w:val="00EC1DD2"/>
    <w:rsid w:val="00EC2D97"/>
    <w:rsid w:val="00EC3499"/>
    <w:rsid w:val="00EC34F7"/>
    <w:rsid w:val="00EC4448"/>
    <w:rsid w:val="00EC4A60"/>
    <w:rsid w:val="00EC4E8D"/>
    <w:rsid w:val="00EC503C"/>
    <w:rsid w:val="00EC653A"/>
    <w:rsid w:val="00EC6B6B"/>
    <w:rsid w:val="00EC6E14"/>
    <w:rsid w:val="00EC73F9"/>
    <w:rsid w:val="00EC7E14"/>
    <w:rsid w:val="00ED023D"/>
    <w:rsid w:val="00ED1076"/>
    <w:rsid w:val="00ED1C64"/>
    <w:rsid w:val="00ED1E60"/>
    <w:rsid w:val="00ED200A"/>
    <w:rsid w:val="00ED2A5C"/>
    <w:rsid w:val="00ED30D2"/>
    <w:rsid w:val="00ED34C9"/>
    <w:rsid w:val="00ED50DA"/>
    <w:rsid w:val="00ED5DE7"/>
    <w:rsid w:val="00ED6E7E"/>
    <w:rsid w:val="00EE0C89"/>
    <w:rsid w:val="00EE1EAA"/>
    <w:rsid w:val="00EE27BD"/>
    <w:rsid w:val="00EE40F8"/>
    <w:rsid w:val="00EE654D"/>
    <w:rsid w:val="00EE67F2"/>
    <w:rsid w:val="00EE68D3"/>
    <w:rsid w:val="00EE6EEC"/>
    <w:rsid w:val="00EE7718"/>
    <w:rsid w:val="00EE7D92"/>
    <w:rsid w:val="00EF1613"/>
    <w:rsid w:val="00EF192E"/>
    <w:rsid w:val="00EF284D"/>
    <w:rsid w:val="00EF2C84"/>
    <w:rsid w:val="00EF3386"/>
    <w:rsid w:val="00EF37BA"/>
    <w:rsid w:val="00EF3A42"/>
    <w:rsid w:val="00EF3DDB"/>
    <w:rsid w:val="00EF4318"/>
    <w:rsid w:val="00EF43BC"/>
    <w:rsid w:val="00EF497A"/>
    <w:rsid w:val="00EF649A"/>
    <w:rsid w:val="00EF64D5"/>
    <w:rsid w:val="00EF6C81"/>
    <w:rsid w:val="00EF741E"/>
    <w:rsid w:val="00EF7518"/>
    <w:rsid w:val="00EF7760"/>
    <w:rsid w:val="00EF77EA"/>
    <w:rsid w:val="00EF791E"/>
    <w:rsid w:val="00F006A2"/>
    <w:rsid w:val="00F00B41"/>
    <w:rsid w:val="00F01287"/>
    <w:rsid w:val="00F02BC8"/>
    <w:rsid w:val="00F03BD7"/>
    <w:rsid w:val="00F03FBE"/>
    <w:rsid w:val="00F058A6"/>
    <w:rsid w:val="00F0670B"/>
    <w:rsid w:val="00F071EC"/>
    <w:rsid w:val="00F072B3"/>
    <w:rsid w:val="00F102CB"/>
    <w:rsid w:val="00F10559"/>
    <w:rsid w:val="00F10D61"/>
    <w:rsid w:val="00F11C37"/>
    <w:rsid w:val="00F11F1C"/>
    <w:rsid w:val="00F13425"/>
    <w:rsid w:val="00F1389D"/>
    <w:rsid w:val="00F13BA7"/>
    <w:rsid w:val="00F13D41"/>
    <w:rsid w:val="00F14170"/>
    <w:rsid w:val="00F1483F"/>
    <w:rsid w:val="00F152F4"/>
    <w:rsid w:val="00F155AC"/>
    <w:rsid w:val="00F1594B"/>
    <w:rsid w:val="00F16094"/>
    <w:rsid w:val="00F16903"/>
    <w:rsid w:val="00F169E9"/>
    <w:rsid w:val="00F173A3"/>
    <w:rsid w:val="00F17441"/>
    <w:rsid w:val="00F201CA"/>
    <w:rsid w:val="00F2026B"/>
    <w:rsid w:val="00F202DD"/>
    <w:rsid w:val="00F20B2C"/>
    <w:rsid w:val="00F21159"/>
    <w:rsid w:val="00F21941"/>
    <w:rsid w:val="00F21B9F"/>
    <w:rsid w:val="00F21ED2"/>
    <w:rsid w:val="00F22632"/>
    <w:rsid w:val="00F242F4"/>
    <w:rsid w:val="00F24867"/>
    <w:rsid w:val="00F248A4"/>
    <w:rsid w:val="00F25E01"/>
    <w:rsid w:val="00F266F9"/>
    <w:rsid w:val="00F26AA6"/>
    <w:rsid w:val="00F27F72"/>
    <w:rsid w:val="00F30010"/>
    <w:rsid w:val="00F304BB"/>
    <w:rsid w:val="00F30E4F"/>
    <w:rsid w:val="00F315BE"/>
    <w:rsid w:val="00F31795"/>
    <w:rsid w:val="00F3256B"/>
    <w:rsid w:val="00F3263A"/>
    <w:rsid w:val="00F32F42"/>
    <w:rsid w:val="00F33312"/>
    <w:rsid w:val="00F339CC"/>
    <w:rsid w:val="00F344F6"/>
    <w:rsid w:val="00F35D3A"/>
    <w:rsid w:val="00F365BB"/>
    <w:rsid w:val="00F3783C"/>
    <w:rsid w:val="00F37E8A"/>
    <w:rsid w:val="00F40822"/>
    <w:rsid w:val="00F40C72"/>
    <w:rsid w:val="00F41D23"/>
    <w:rsid w:val="00F424E5"/>
    <w:rsid w:val="00F43406"/>
    <w:rsid w:val="00F43591"/>
    <w:rsid w:val="00F4459A"/>
    <w:rsid w:val="00F44AD9"/>
    <w:rsid w:val="00F45114"/>
    <w:rsid w:val="00F455C7"/>
    <w:rsid w:val="00F45B81"/>
    <w:rsid w:val="00F460CB"/>
    <w:rsid w:val="00F46373"/>
    <w:rsid w:val="00F46383"/>
    <w:rsid w:val="00F47864"/>
    <w:rsid w:val="00F5005B"/>
    <w:rsid w:val="00F5098A"/>
    <w:rsid w:val="00F50D87"/>
    <w:rsid w:val="00F515D0"/>
    <w:rsid w:val="00F52C6F"/>
    <w:rsid w:val="00F53319"/>
    <w:rsid w:val="00F5556C"/>
    <w:rsid w:val="00F55866"/>
    <w:rsid w:val="00F55CF6"/>
    <w:rsid w:val="00F56184"/>
    <w:rsid w:val="00F56E84"/>
    <w:rsid w:val="00F56EE3"/>
    <w:rsid w:val="00F57ABA"/>
    <w:rsid w:val="00F57C28"/>
    <w:rsid w:val="00F601BC"/>
    <w:rsid w:val="00F604A7"/>
    <w:rsid w:val="00F61294"/>
    <w:rsid w:val="00F616E8"/>
    <w:rsid w:val="00F61AFE"/>
    <w:rsid w:val="00F61D46"/>
    <w:rsid w:val="00F62E33"/>
    <w:rsid w:val="00F62F16"/>
    <w:rsid w:val="00F630D0"/>
    <w:rsid w:val="00F63C49"/>
    <w:rsid w:val="00F644C8"/>
    <w:rsid w:val="00F6456D"/>
    <w:rsid w:val="00F6561C"/>
    <w:rsid w:val="00F65CC1"/>
    <w:rsid w:val="00F66A2D"/>
    <w:rsid w:val="00F677D9"/>
    <w:rsid w:val="00F67D85"/>
    <w:rsid w:val="00F67E64"/>
    <w:rsid w:val="00F704F8"/>
    <w:rsid w:val="00F70814"/>
    <w:rsid w:val="00F71A3C"/>
    <w:rsid w:val="00F729F9"/>
    <w:rsid w:val="00F72A5D"/>
    <w:rsid w:val="00F74463"/>
    <w:rsid w:val="00F74ADD"/>
    <w:rsid w:val="00F74B86"/>
    <w:rsid w:val="00F75D7E"/>
    <w:rsid w:val="00F765CE"/>
    <w:rsid w:val="00F77F65"/>
    <w:rsid w:val="00F80957"/>
    <w:rsid w:val="00F80D66"/>
    <w:rsid w:val="00F80E2A"/>
    <w:rsid w:val="00F81AA2"/>
    <w:rsid w:val="00F81AE0"/>
    <w:rsid w:val="00F81EC8"/>
    <w:rsid w:val="00F82763"/>
    <w:rsid w:val="00F837F0"/>
    <w:rsid w:val="00F841C1"/>
    <w:rsid w:val="00F84919"/>
    <w:rsid w:val="00F84EF3"/>
    <w:rsid w:val="00F85876"/>
    <w:rsid w:val="00F871B1"/>
    <w:rsid w:val="00F8749A"/>
    <w:rsid w:val="00F87CE1"/>
    <w:rsid w:val="00F9010B"/>
    <w:rsid w:val="00F912FA"/>
    <w:rsid w:val="00F91BAA"/>
    <w:rsid w:val="00F91FB3"/>
    <w:rsid w:val="00F92C24"/>
    <w:rsid w:val="00F94096"/>
    <w:rsid w:val="00F943AB"/>
    <w:rsid w:val="00F94E46"/>
    <w:rsid w:val="00F9557F"/>
    <w:rsid w:val="00F9665D"/>
    <w:rsid w:val="00F966DB"/>
    <w:rsid w:val="00F96BD9"/>
    <w:rsid w:val="00F96CF3"/>
    <w:rsid w:val="00F96E16"/>
    <w:rsid w:val="00F971A4"/>
    <w:rsid w:val="00F971CE"/>
    <w:rsid w:val="00F97616"/>
    <w:rsid w:val="00F97E6E"/>
    <w:rsid w:val="00FA0693"/>
    <w:rsid w:val="00FA0FA5"/>
    <w:rsid w:val="00FA15FB"/>
    <w:rsid w:val="00FA1D56"/>
    <w:rsid w:val="00FA33C8"/>
    <w:rsid w:val="00FA3502"/>
    <w:rsid w:val="00FA3AF3"/>
    <w:rsid w:val="00FA452D"/>
    <w:rsid w:val="00FA6524"/>
    <w:rsid w:val="00FB01F6"/>
    <w:rsid w:val="00FB01F9"/>
    <w:rsid w:val="00FB0A7B"/>
    <w:rsid w:val="00FB0E1D"/>
    <w:rsid w:val="00FB2AD8"/>
    <w:rsid w:val="00FB35D9"/>
    <w:rsid w:val="00FB395F"/>
    <w:rsid w:val="00FB46ED"/>
    <w:rsid w:val="00FB509C"/>
    <w:rsid w:val="00FB54D1"/>
    <w:rsid w:val="00FB57EB"/>
    <w:rsid w:val="00FB5C90"/>
    <w:rsid w:val="00FB5E41"/>
    <w:rsid w:val="00FB6B49"/>
    <w:rsid w:val="00FB6EFF"/>
    <w:rsid w:val="00FB745E"/>
    <w:rsid w:val="00FB7660"/>
    <w:rsid w:val="00FB781D"/>
    <w:rsid w:val="00FB7B40"/>
    <w:rsid w:val="00FC028E"/>
    <w:rsid w:val="00FC0D09"/>
    <w:rsid w:val="00FC0E12"/>
    <w:rsid w:val="00FC160E"/>
    <w:rsid w:val="00FC179A"/>
    <w:rsid w:val="00FC1D0D"/>
    <w:rsid w:val="00FC1D9C"/>
    <w:rsid w:val="00FC1E54"/>
    <w:rsid w:val="00FC3461"/>
    <w:rsid w:val="00FC3B01"/>
    <w:rsid w:val="00FC3CFD"/>
    <w:rsid w:val="00FC49D9"/>
    <w:rsid w:val="00FC51FD"/>
    <w:rsid w:val="00FC5A35"/>
    <w:rsid w:val="00FC639D"/>
    <w:rsid w:val="00FC6835"/>
    <w:rsid w:val="00FC7086"/>
    <w:rsid w:val="00FC71D9"/>
    <w:rsid w:val="00FC7EB0"/>
    <w:rsid w:val="00FD0421"/>
    <w:rsid w:val="00FD0A22"/>
    <w:rsid w:val="00FD1375"/>
    <w:rsid w:val="00FD1AF8"/>
    <w:rsid w:val="00FD2DFE"/>
    <w:rsid w:val="00FD2E76"/>
    <w:rsid w:val="00FD2E8D"/>
    <w:rsid w:val="00FD3AE9"/>
    <w:rsid w:val="00FD3BAB"/>
    <w:rsid w:val="00FD444A"/>
    <w:rsid w:val="00FD4500"/>
    <w:rsid w:val="00FD609A"/>
    <w:rsid w:val="00FD684B"/>
    <w:rsid w:val="00FD6AF4"/>
    <w:rsid w:val="00FD6CD7"/>
    <w:rsid w:val="00FD6F27"/>
    <w:rsid w:val="00FD747E"/>
    <w:rsid w:val="00FD7AE2"/>
    <w:rsid w:val="00FE005F"/>
    <w:rsid w:val="00FE077C"/>
    <w:rsid w:val="00FE2FCF"/>
    <w:rsid w:val="00FE32B4"/>
    <w:rsid w:val="00FE4C73"/>
    <w:rsid w:val="00FE5C3B"/>
    <w:rsid w:val="00FE6955"/>
    <w:rsid w:val="00FE7F2E"/>
    <w:rsid w:val="00FF0327"/>
    <w:rsid w:val="00FF09A0"/>
    <w:rsid w:val="00FF178E"/>
    <w:rsid w:val="00FF1EBA"/>
    <w:rsid w:val="00FF1F00"/>
    <w:rsid w:val="00FF262E"/>
    <w:rsid w:val="00FF26A7"/>
    <w:rsid w:val="00FF2B8E"/>
    <w:rsid w:val="00FF34B9"/>
    <w:rsid w:val="00FF3E35"/>
    <w:rsid w:val="00FF4AB5"/>
    <w:rsid w:val="00FF4E3F"/>
    <w:rsid w:val="00FF55BC"/>
    <w:rsid w:val="00FF6BD3"/>
    <w:rsid w:val="00FF7F17"/>
  </w:rsids>
  <m:mathPr>
    <m:mathFont m:val="Cambria Math"/>
    <m:brkBin m:val="before"/>
    <m:brkBinSub m:val="--"/>
    <m:smallFrac m:val="off"/>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2221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798"/>
    <w:pPr>
      <w:spacing w:after="200" w:line="276" w:lineRule="auto"/>
    </w:pPr>
    <w:rPr>
      <w:rFonts w:eastAsia="Times New Roman"/>
      <w:sz w:val="22"/>
      <w:szCs w:val="22"/>
      <w:lang w:val="en-US" w:eastAsia="en-US"/>
    </w:rPr>
  </w:style>
  <w:style w:type="paragraph" w:styleId="Heading1">
    <w:name w:val="heading 1"/>
    <w:basedOn w:val="Normal"/>
    <w:next w:val="Normal"/>
    <w:link w:val="Heading1Char"/>
    <w:qFormat/>
    <w:rsid w:val="00A70798"/>
    <w:pPr>
      <w:keepNext/>
      <w:spacing w:after="0" w:line="240" w:lineRule="auto"/>
      <w:outlineLvl w:val="0"/>
    </w:pPr>
    <w:rPr>
      <w:rFonts w:ascii="Times New Roman" w:hAnsi="Times New Roman" w:cs="Times New Roman"/>
      <w:b/>
      <w:bCs/>
      <w:sz w:val="24"/>
      <w:szCs w:val="24"/>
    </w:rPr>
  </w:style>
  <w:style w:type="paragraph" w:styleId="Heading2">
    <w:name w:val="heading 2"/>
    <w:basedOn w:val="Normal"/>
    <w:next w:val="Normal"/>
    <w:link w:val="Heading2Char"/>
    <w:qFormat/>
    <w:rsid w:val="00A70798"/>
    <w:pPr>
      <w:keepNext/>
      <w:spacing w:after="0" w:line="240" w:lineRule="auto"/>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A70798"/>
    <w:pPr>
      <w:keepNext/>
      <w:keepLines/>
      <w:spacing w:before="200" w:after="0"/>
      <w:outlineLvl w:val="2"/>
    </w:pPr>
    <w:rPr>
      <w:rFonts w:ascii="Cambria" w:hAnsi="Cambria"/>
      <w:b/>
      <w:bCs/>
      <w:color w:val="4F81BD"/>
    </w:rPr>
  </w:style>
  <w:style w:type="paragraph" w:styleId="Heading4">
    <w:name w:val="heading 4"/>
    <w:basedOn w:val="Normal"/>
    <w:next w:val="Normal"/>
    <w:link w:val="Heading4Char"/>
    <w:qFormat/>
    <w:rsid w:val="00A70798"/>
    <w:pPr>
      <w:keepNext/>
      <w:spacing w:before="240" w:after="60" w:line="240" w:lineRule="auto"/>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A70798"/>
    <w:pPr>
      <w:keepNext/>
      <w:numPr>
        <w:numId w:val="4"/>
      </w:numPr>
      <w:spacing w:after="0" w:line="240" w:lineRule="auto"/>
      <w:jc w:val="both"/>
      <w:outlineLvl w:val="4"/>
    </w:pPr>
    <w:rPr>
      <w:rFonts w:ascii="Times New Roman" w:hAnsi="Times New Roman" w:cs="Times New Roman"/>
      <w:b/>
      <w:bCs/>
      <w:sz w:val="24"/>
      <w:szCs w:val="24"/>
    </w:rPr>
  </w:style>
  <w:style w:type="paragraph" w:styleId="Heading6">
    <w:name w:val="heading 6"/>
    <w:basedOn w:val="Normal"/>
    <w:next w:val="Normal"/>
    <w:link w:val="Heading6Char"/>
    <w:qFormat/>
    <w:rsid w:val="00A70798"/>
    <w:pPr>
      <w:keepNext/>
      <w:spacing w:after="0" w:line="240" w:lineRule="auto"/>
      <w:jc w:val="center"/>
      <w:outlineLvl w:val="5"/>
    </w:pPr>
    <w:rPr>
      <w:rFonts w:ascii="Times New Roman" w:hAnsi="Times New Roman" w:cs="Times New Roman"/>
      <w:b/>
      <w:bCs/>
      <w:sz w:val="24"/>
      <w:szCs w:val="24"/>
      <w:u w:val="single"/>
    </w:rPr>
  </w:style>
  <w:style w:type="paragraph" w:styleId="Heading7">
    <w:name w:val="heading 7"/>
    <w:basedOn w:val="Normal"/>
    <w:next w:val="Normal"/>
    <w:link w:val="Heading7Char"/>
    <w:qFormat/>
    <w:rsid w:val="00A70798"/>
    <w:pPr>
      <w:keepNext/>
      <w:numPr>
        <w:numId w:val="1"/>
      </w:numPr>
      <w:spacing w:after="0" w:line="240" w:lineRule="auto"/>
      <w:outlineLvl w:val="6"/>
    </w:pPr>
    <w:rPr>
      <w:rFonts w:ascii="Times New Roman" w:hAnsi="Times New Roman" w:cs="Times New Roman"/>
      <w:b/>
      <w:bCs/>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0798"/>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A70798"/>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A70798"/>
    <w:rPr>
      <w:rFonts w:ascii="Cambria" w:eastAsia="Times New Roman" w:hAnsi="Cambria" w:cs="Mangal"/>
      <w:b/>
      <w:bCs/>
      <w:color w:val="4F81BD"/>
    </w:rPr>
  </w:style>
  <w:style w:type="character" w:customStyle="1" w:styleId="Heading4Char">
    <w:name w:val="Heading 4 Char"/>
    <w:basedOn w:val="DefaultParagraphFont"/>
    <w:link w:val="Heading4"/>
    <w:rsid w:val="00A7079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A70798"/>
    <w:rPr>
      <w:rFonts w:ascii="Times New Roman" w:eastAsia="Times New Roman" w:hAnsi="Times New Roman" w:cs="Times New Roman"/>
      <w:b/>
      <w:bCs/>
      <w:sz w:val="24"/>
      <w:szCs w:val="24"/>
      <w:lang w:val="en-US" w:eastAsia="en-US"/>
    </w:rPr>
  </w:style>
  <w:style w:type="character" w:customStyle="1" w:styleId="Heading6Char">
    <w:name w:val="Heading 6 Char"/>
    <w:basedOn w:val="DefaultParagraphFont"/>
    <w:link w:val="Heading6"/>
    <w:rsid w:val="00A70798"/>
    <w:rPr>
      <w:rFonts w:ascii="Times New Roman" w:eastAsia="Times New Roman" w:hAnsi="Times New Roman" w:cs="Times New Roman"/>
      <w:b/>
      <w:bCs/>
      <w:sz w:val="24"/>
      <w:szCs w:val="24"/>
      <w:u w:val="single"/>
    </w:rPr>
  </w:style>
  <w:style w:type="character" w:customStyle="1" w:styleId="Heading7Char">
    <w:name w:val="Heading 7 Char"/>
    <w:basedOn w:val="DefaultParagraphFont"/>
    <w:link w:val="Heading7"/>
    <w:rsid w:val="00A70798"/>
    <w:rPr>
      <w:rFonts w:ascii="Times New Roman" w:eastAsia="Times New Roman" w:hAnsi="Times New Roman" w:cs="Times New Roman"/>
      <w:b/>
      <w:bCs/>
      <w:sz w:val="28"/>
      <w:szCs w:val="24"/>
      <w:u w:val="single"/>
      <w:lang w:val="en-US" w:eastAsia="en-US"/>
    </w:rPr>
  </w:style>
  <w:style w:type="paragraph" w:styleId="ListParagraph">
    <w:name w:val="List Paragraph"/>
    <w:basedOn w:val="Normal"/>
    <w:uiPriority w:val="34"/>
    <w:qFormat/>
    <w:rsid w:val="00A70798"/>
    <w:pPr>
      <w:spacing w:after="0" w:line="240" w:lineRule="auto"/>
      <w:ind w:left="720"/>
      <w:contextualSpacing/>
    </w:pPr>
    <w:rPr>
      <w:rFonts w:ascii="Times New Roman" w:hAnsi="Times New Roman" w:cs="Times New Roman"/>
      <w:sz w:val="24"/>
      <w:szCs w:val="24"/>
    </w:rPr>
  </w:style>
  <w:style w:type="paragraph" w:styleId="Title">
    <w:name w:val="Title"/>
    <w:basedOn w:val="Normal"/>
    <w:link w:val="TitleChar"/>
    <w:qFormat/>
    <w:rsid w:val="00A70798"/>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rsid w:val="00A70798"/>
    <w:rPr>
      <w:rFonts w:ascii="Times New Roman" w:eastAsia="Times New Roman" w:hAnsi="Times New Roman" w:cs="Times New Roman"/>
      <w:b/>
      <w:bCs/>
      <w:sz w:val="24"/>
      <w:szCs w:val="24"/>
    </w:rPr>
  </w:style>
  <w:style w:type="paragraph" w:styleId="Subtitle">
    <w:name w:val="Subtitle"/>
    <w:basedOn w:val="Normal"/>
    <w:link w:val="SubtitleChar"/>
    <w:qFormat/>
    <w:rsid w:val="00A70798"/>
    <w:pPr>
      <w:spacing w:after="0" w:line="240" w:lineRule="auto"/>
      <w:jc w:val="center"/>
    </w:pPr>
    <w:rPr>
      <w:rFonts w:ascii="Times New Roman" w:hAnsi="Times New Roman" w:cs="Times New Roman"/>
      <w:i/>
      <w:iCs/>
      <w:sz w:val="24"/>
      <w:szCs w:val="24"/>
    </w:rPr>
  </w:style>
  <w:style w:type="character" w:customStyle="1" w:styleId="SubtitleChar">
    <w:name w:val="Subtitle Char"/>
    <w:basedOn w:val="DefaultParagraphFont"/>
    <w:link w:val="Subtitle"/>
    <w:rsid w:val="00A70798"/>
    <w:rPr>
      <w:rFonts w:ascii="Times New Roman" w:eastAsia="Times New Roman" w:hAnsi="Times New Roman" w:cs="Times New Roman"/>
      <w:i/>
      <w:iCs/>
      <w:sz w:val="24"/>
      <w:szCs w:val="24"/>
    </w:rPr>
  </w:style>
  <w:style w:type="character" w:customStyle="1" w:styleId="BalloonTextChar">
    <w:name w:val="Balloon Text Char"/>
    <w:basedOn w:val="DefaultParagraphFont"/>
    <w:link w:val="BalloonText"/>
    <w:semiHidden/>
    <w:rsid w:val="00A70798"/>
    <w:rPr>
      <w:rFonts w:ascii="Tahoma" w:eastAsia="Times New Roman" w:hAnsi="Tahoma" w:cs="Tahoma"/>
      <w:sz w:val="16"/>
      <w:szCs w:val="16"/>
    </w:rPr>
  </w:style>
  <w:style w:type="paragraph" w:styleId="BalloonText">
    <w:name w:val="Balloon Text"/>
    <w:basedOn w:val="Normal"/>
    <w:link w:val="BalloonTextChar"/>
    <w:semiHidden/>
    <w:unhideWhenUsed/>
    <w:rsid w:val="00A70798"/>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A70798"/>
    <w:rPr>
      <w:rFonts w:ascii="Tahoma" w:eastAsia="Times New Roman" w:hAnsi="Tahoma" w:cs="Tahoma"/>
      <w:sz w:val="16"/>
      <w:szCs w:val="16"/>
    </w:rPr>
  </w:style>
  <w:style w:type="table" w:styleId="TableGrid">
    <w:name w:val="Table Grid"/>
    <w:basedOn w:val="TableNormal"/>
    <w:uiPriority w:val="59"/>
    <w:rsid w:val="00A70798"/>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70798"/>
    <w:rPr>
      <w:rFonts w:ascii="Times New Roman" w:eastAsia="Times New Roman" w:hAnsi="Times New Roman" w:cs="Times New Roman"/>
      <w:sz w:val="24"/>
      <w:szCs w:val="24"/>
    </w:rPr>
  </w:style>
  <w:style w:type="paragraph" w:styleId="Footer">
    <w:name w:val="footer"/>
    <w:basedOn w:val="Normal"/>
    <w:link w:val="FooterChar"/>
    <w:uiPriority w:val="99"/>
    <w:rsid w:val="00A70798"/>
    <w:pPr>
      <w:tabs>
        <w:tab w:val="center" w:pos="4320"/>
        <w:tab w:val="right" w:pos="8640"/>
      </w:tabs>
      <w:spacing w:after="0" w:line="240" w:lineRule="auto"/>
    </w:pPr>
    <w:rPr>
      <w:rFonts w:ascii="Times New Roman" w:hAnsi="Times New Roman" w:cs="Times New Roman"/>
      <w:sz w:val="24"/>
      <w:szCs w:val="24"/>
    </w:rPr>
  </w:style>
  <w:style w:type="character" w:customStyle="1" w:styleId="FooterChar1">
    <w:name w:val="Footer Char1"/>
    <w:basedOn w:val="DefaultParagraphFont"/>
    <w:link w:val="Footer"/>
    <w:uiPriority w:val="99"/>
    <w:semiHidden/>
    <w:rsid w:val="00A70798"/>
    <w:rPr>
      <w:rFonts w:eastAsia="Times New Roman"/>
    </w:rPr>
  </w:style>
  <w:style w:type="character" w:styleId="Hyperlink">
    <w:name w:val="Hyperlink"/>
    <w:basedOn w:val="DefaultParagraphFont"/>
    <w:uiPriority w:val="99"/>
    <w:unhideWhenUsed/>
    <w:rsid w:val="00A70798"/>
    <w:rPr>
      <w:color w:val="0000FF"/>
      <w:u w:val="single"/>
    </w:rPr>
  </w:style>
  <w:style w:type="character" w:customStyle="1" w:styleId="DocumentMapChar">
    <w:name w:val="Document Map Char"/>
    <w:basedOn w:val="DefaultParagraphFont"/>
    <w:link w:val="DocumentMap"/>
    <w:uiPriority w:val="99"/>
    <w:semiHidden/>
    <w:rsid w:val="00A70798"/>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A70798"/>
    <w:pPr>
      <w:spacing w:after="0" w:line="240" w:lineRule="auto"/>
    </w:pPr>
    <w:rPr>
      <w:rFonts w:ascii="Tahoma" w:hAnsi="Tahoma" w:cs="Tahoma"/>
      <w:sz w:val="16"/>
      <w:szCs w:val="16"/>
    </w:rPr>
  </w:style>
  <w:style w:type="character" w:customStyle="1" w:styleId="DocumentMapChar1">
    <w:name w:val="Document Map Char1"/>
    <w:basedOn w:val="DefaultParagraphFont"/>
    <w:link w:val="DocumentMap"/>
    <w:uiPriority w:val="99"/>
    <w:semiHidden/>
    <w:rsid w:val="00A70798"/>
    <w:rPr>
      <w:rFonts w:ascii="Tahoma" w:eastAsia="Times New Roman" w:hAnsi="Tahoma" w:cs="Tahoma"/>
      <w:sz w:val="16"/>
      <w:szCs w:val="16"/>
    </w:rPr>
  </w:style>
  <w:style w:type="character" w:customStyle="1" w:styleId="apple-style-span">
    <w:name w:val="apple-style-span"/>
    <w:basedOn w:val="DefaultParagraphFont"/>
    <w:rsid w:val="00A70798"/>
  </w:style>
  <w:style w:type="character" w:styleId="Strong">
    <w:name w:val="Strong"/>
    <w:basedOn w:val="DefaultParagraphFont"/>
    <w:uiPriority w:val="22"/>
    <w:qFormat/>
    <w:rsid w:val="00A70798"/>
    <w:rPr>
      <w:b/>
      <w:bCs/>
    </w:rPr>
  </w:style>
  <w:style w:type="character" w:customStyle="1" w:styleId="HeaderChar">
    <w:name w:val="Header Char"/>
    <w:basedOn w:val="DefaultParagraphFont"/>
    <w:link w:val="Header"/>
    <w:uiPriority w:val="99"/>
    <w:semiHidden/>
    <w:rsid w:val="00A70798"/>
    <w:rPr>
      <w:rFonts w:eastAsia="Times New Roman"/>
      <w:lang w:val="en-IN" w:eastAsia="en-IN"/>
    </w:rPr>
  </w:style>
  <w:style w:type="paragraph" w:styleId="Header">
    <w:name w:val="header"/>
    <w:basedOn w:val="Normal"/>
    <w:link w:val="HeaderChar"/>
    <w:uiPriority w:val="99"/>
    <w:semiHidden/>
    <w:unhideWhenUsed/>
    <w:rsid w:val="00A70798"/>
    <w:pPr>
      <w:tabs>
        <w:tab w:val="center" w:pos="4513"/>
        <w:tab w:val="right" w:pos="9026"/>
      </w:tabs>
      <w:spacing w:after="0" w:line="240" w:lineRule="auto"/>
    </w:pPr>
    <w:rPr>
      <w:lang w:val="en-IN" w:eastAsia="en-IN"/>
    </w:rPr>
  </w:style>
  <w:style w:type="character" w:customStyle="1" w:styleId="HeaderChar1">
    <w:name w:val="Header Char1"/>
    <w:basedOn w:val="DefaultParagraphFont"/>
    <w:link w:val="Header"/>
    <w:uiPriority w:val="99"/>
    <w:semiHidden/>
    <w:rsid w:val="00A70798"/>
    <w:rPr>
      <w:rFonts w:eastAsia="Times New Roman"/>
    </w:rPr>
  </w:style>
  <w:style w:type="character" w:customStyle="1" w:styleId="apple-converted-space">
    <w:name w:val="apple-converted-space"/>
    <w:basedOn w:val="DefaultParagraphFont"/>
    <w:rsid w:val="00A70798"/>
  </w:style>
  <w:style w:type="paragraph" w:styleId="NoSpacing">
    <w:name w:val="No Spacing"/>
    <w:uiPriority w:val="1"/>
    <w:qFormat/>
    <w:rsid w:val="00A70798"/>
    <w:rPr>
      <w:rFonts w:eastAsia="Times New Roman"/>
      <w:sz w:val="22"/>
      <w:szCs w:val="22"/>
      <w:lang w:val="en-US" w:eastAsia="en-US"/>
    </w:rPr>
  </w:style>
  <w:style w:type="paragraph" w:styleId="PlainText">
    <w:name w:val="Plain Text"/>
    <w:basedOn w:val="Normal"/>
    <w:link w:val="PlainTextChar"/>
    <w:rsid w:val="00A70798"/>
    <w:pPr>
      <w:spacing w:before="100" w:beforeAutospacing="1" w:after="100" w:afterAutospacing="1" w:line="360" w:lineRule="auto"/>
      <w:ind w:left="907" w:hanging="360"/>
      <w:jc w:val="both"/>
    </w:pPr>
    <w:rPr>
      <w:rFonts w:ascii="Courier New" w:hAnsi="Courier New" w:cs="Courier New"/>
      <w:sz w:val="20"/>
      <w:szCs w:val="20"/>
    </w:rPr>
  </w:style>
  <w:style w:type="character" w:customStyle="1" w:styleId="PlainTextChar">
    <w:name w:val="Plain Text Char"/>
    <w:basedOn w:val="DefaultParagraphFont"/>
    <w:link w:val="PlainText"/>
    <w:rsid w:val="00A70798"/>
    <w:rPr>
      <w:rFonts w:ascii="Courier New" w:eastAsia="Times New Roman" w:hAnsi="Courier New" w:cs="Courier New"/>
      <w:sz w:val="20"/>
      <w:szCs w:val="20"/>
    </w:rPr>
  </w:style>
  <w:style w:type="paragraph" w:customStyle="1" w:styleId="yiv9588797254">
    <w:name w:val="yiv9588797254"/>
    <w:basedOn w:val="Normal"/>
    <w:rsid w:val="00A70798"/>
    <w:pPr>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
    <w:rsid w:val="00A70798"/>
    <w:pPr>
      <w:spacing w:after="0" w:line="240" w:lineRule="auto"/>
      <w:jc w:val="both"/>
    </w:pPr>
    <w:rPr>
      <w:rFonts w:ascii="Times New Roman" w:hAnsi="Times New Roman" w:cs="Times New Roman"/>
      <w:sz w:val="24"/>
      <w:szCs w:val="20"/>
    </w:rPr>
  </w:style>
  <w:style w:type="character" w:customStyle="1" w:styleId="BodyTextChar">
    <w:name w:val="Body Text Char"/>
    <w:basedOn w:val="DefaultParagraphFont"/>
    <w:link w:val="BodyText"/>
    <w:rsid w:val="00A70798"/>
    <w:rPr>
      <w:rFonts w:ascii="Times New Roman" w:eastAsia="Times New Roman" w:hAnsi="Times New Roman" w:cs="Times New Roman"/>
      <w:sz w:val="24"/>
      <w:szCs w:val="20"/>
    </w:rPr>
  </w:style>
  <w:style w:type="character" w:customStyle="1" w:styleId="aqj">
    <w:name w:val="aqj"/>
    <w:basedOn w:val="DefaultParagraphFont"/>
    <w:rsid w:val="00A70798"/>
  </w:style>
  <w:style w:type="character" w:customStyle="1" w:styleId="hps">
    <w:name w:val="hps"/>
    <w:basedOn w:val="DefaultParagraphFont"/>
    <w:rsid w:val="00A70798"/>
  </w:style>
  <w:style w:type="character" w:customStyle="1" w:styleId="shorttext">
    <w:name w:val="short_text"/>
    <w:basedOn w:val="DefaultParagraphFont"/>
    <w:rsid w:val="00A70798"/>
  </w:style>
  <w:style w:type="character" w:customStyle="1" w:styleId="Bodytext0">
    <w:name w:val="Body text_"/>
    <w:basedOn w:val="DefaultParagraphFont"/>
    <w:link w:val="Bodytext1"/>
    <w:rsid w:val="00A70798"/>
    <w:rPr>
      <w:sz w:val="24"/>
      <w:szCs w:val="24"/>
      <w:shd w:val="clear" w:color="auto" w:fill="FFFFFF"/>
    </w:rPr>
  </w:style>
  <w:style w:type="paragraph" w:customStyle="1" w:styleId="Bodytext1">
    <w:name w:val="Body text"/>
    <w:basedOn w:val="Normal"/>
    <w:link w:val="Bodytext0"/>
    <w:rsid w:val="00A70798"/>
    <w:pPr>
      <w:shd w:val="clear" w:color="auto" w:fill="FFFFFF"/>
      <w:spacing w:before="240" w:after="240" w:line="293" w:lineRule="exact"/>
      <w:ind w:hanging="780"/>
      <w:jc w:val="center"/>
    </w:pPr>
    <w:rPr>
      <w:rFonts w:eastAsia="Calibri"/>
      <w:sz w:val="24"/>
      <w:szCs w:val="24"/>
    </w:rPr>
  </w:style>
  <w:style w:type="paragraph" w:styleId="BodyTextIndent">
    <w:name w:val="Body Text Indent"/>
    <w:basedOn w:val="Normal"/>
    <w:link w:val="BodyTextIndentChar"/>
    <w:rsid w:val="00A70798"/>
    <w:pPr>
      <w:spacing w:after="120" w:line="240" w:lineRule="auto"/>
      <w:ind w:left="360"/>
    </w:pPr>
    <w:rPr>
      <w:rFonts w:ascii="Times New Roman" w:hAnsi="Times New Roman" w:cs="Times New Roman"/>
      <w:sz w:val="24"/>
      <w:szCs w:val="24"/>
    </w:rPr>
  </w:style>
  <w:style w:type="character" w:customStyle="1" w:styleId="BodyTextIndentChar">
    <w:name w:val="Body Text Indent Char"/>
    <w:basedOn w:val="DefaultParagraphFont"/>
    <w:link w:val="BodyTextIndent"/>
    <w:rsid w:val="00A70798"/>
    <w:rPr>
      <w:rFonts w:ascii="Times New Roman" w:eastAsia="Times New Roman" w:hAnsi="Times New Roman" w:cs="Times New Roman"/>
      <w:sz w:val="24"/>
      <w:szCs w:val="24"/>
    </w:rPr>
  </w:style>
  <w:style w:type="character" w:customStyle="1" w:styleId="gi">
    <w:name w:val="gi"/>
    <w:basedOn w:val="DefaultParagraphFont"/>
    <w:rsid w:val="009C3475"/>
  </w:style>
  <w:style w:type="paragraph" w:styleId="NormalWeb">
    <w:name w:val="Normal (Web)"/>
    <w:basedOn w:val="Normal"/>
    <w:uiPriority w:val="99"/>
    <w:semiHidden/>
    <w:unhideWhenUsed/>
    <w:rsid w:val="002D0A1E"/>
    <w:pPr>
      <w:spacing w:before="100" w:beforeAutospacing="1" w:after="100" w:afterAutospacing="1" w:line="240" w:lineRule="auto"/>
    </w:pPr>
    <w:rPr>
      <w:rFonts w:ascii="Times New Roman" w:hAnsi="Times New Roman" w:cs="Times New Roman"/>
      <w:sz w:val="24"/>
      <w:szCs w:val="24"/>
      <w:lang w:bidi="hi-IN"/>
    </w:rPr>
  </w:style>
  <w:style w:type="character" w:customStyle="1" w:styleId="gt-baf-word-clickable">
    <w:name w:val="gt-baf-word-clickable"/>
    <w:basedOn w:val="DefaultParagraphFont"/>
    <w:rsid w:val="00E26E35"/>
  </w:style>
  <w:style w:type="character" w:customStyle="1" w:styleId="il">
    <w:name w:val="il"/>
    <w:basedOn w:val="DefaultParagraphFont"/>
    <w:rsid w:val="00B43563"/>
  </w:style>
  <w:style w:type="table" w:customStyle="1" w:styleId="LightShading1">
    <w:name w:val="Light Shading1"/>
    <w:basedOn w:val="TableNormal"/>
    <w:uiPriority w:val="60"/>
    <w:rsid w:val="00A1710E"/>
    <w:rPr>
      <w:rFonts w:asciiTheme="minorHAnsi" w:eastAsiaTheme="minorEastAsia" w:hAnsiTheme="minorHAnsi" w:cstheme="minorBidi"/>
      <w:color w:val="000000" w:themeColor="text1" w:themeShade="BF"/>
      <w:sz w:val="22"/>
      <w:szCs w:val="22"/>
      <w:lang w:val="en-U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712351"/>
    <w:rPr>
      <w:sz w:val="16"/>
      <w:szCs w:val="16"/>
    </w:rPr>
  </w:style>
  <w:style w:type="paragraph" w:styleId="CommentText">
    <w:name w:val="annotation text"/>
    <w:basedOn w:val="Normal"/>
    <w:link w:val="CommentTextChar"/>
    <w:uiPriority w:val="99"/>
    <w:semiHidden/>
    <w:unhideWhenUsed/>
    <w:rsid w:val="00712351"/>
    <w:pPr>
      <w:spacing w:line="240" w:lineRule="auto"/>
    </w:pPr>
    <w:rPr>
      <w:sz w:val="20"/>
      <w:szCs w:val="20"/>
    </w:rPr>
  </w:style>
  <w:style w:type="character" w:customStyle="1" w:styleId="CommentTextChar">
    <w:name w:val="Comment Text Char"/>
    <w:basedOn w:val="DefaultParagraphFont"/>
    <w:link w:val="CommentText"/>
    <w:uiPriority w:val="99"/>
    <w:semiHidden/>
    <w:rsid w:val="00712351"/>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712351"/>
    <w:rPr>
      <w:b/>
      <w:bCs/>
    </w:rPr>
  </w:style>
  <w:style w:type="character" w:customStyle="1" w:styleId="CommentSubjectChar">
    <w:name w:val="Comment Subject Char"/>
    <w:basedOn w:val="CommentTextChar"/>
    <w:link w:val="CommentSubject"/>
    <w:uiPriority w:val="99"/>
    <w:semiHidden/>
    <w:rsid w:val="00712351"/>
    <w:rPr>
      <w:b/>
      <w:bCs/>
    </w:rPr>
  </w:style>
  <w:style w:type="table" w:customStyle="1" w:styleId="TableGrid1">
    <w:name w:val="Table Grid1"/>
    <w:basedOn w:val="TableNormal"/>
    <w:uiPriority w:val="59"/>
    <w:rsid w:val="00E2505F"/>
    <w:rPr>
      <w:rFonts w:asciiTheme="minorHAnsi" w:eastAsiaTheme="minorHAnsi" w:hAnsiTheme="minorHAnsi" w:cstheme="minorBidi"/>
      <w:sz w:val="22"/>
      <w:lang w:eastAsia="en-US"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563958">
      <w:bodyDiv w:val="1"/>
      <w:marLeft w:val="0"/>
      <w:marRight w:val="0"/>
      <w:marTop w:val="0"/>
      <w:marBottom w:val="0"/>
      <w:divBdr>
        <w:top w:val="none" w:sz="0" w:space="0" w:color="auto"/>
        <w:left w:val="none" w:sz="0" w:space="0" w:color="auto"/>
        <w:bottom w:val="none" w:sz="0" w:space="0" w:color="auto"/>
        <w:right w:val="none" w:sz="0" w:space="0" w:color="auto"/>
      </w:divBdr>
    </w:div>
    <w:div w:id="10380193">
      <w:bodyDiv w:val="1"/>
      <w:marLeft w:val="0"/>
      <w:marRight w:val="0"/>
      <w:marTop w:val="0"/>
      <w:marBottom w:val="0"/>
      <w:divBdr>
        <w:top w:val="none" w:sz="0" w:space="0" w:color="auto"/>
        <w:left w:val="none" w:sz="0" w:space="0" w:color="auto"/>
        <w:bottom w:val="none" w:sz="0" w:space="0" w:color="auto"/>
        <w:right w:val="none" w:sz="0" w:space="0" w:color="auto"/>
      </w:divBdr>
    </w:div>
    <w:div w:id="23332636">
      <w:bodyDiv w:val="1"/>
      <w:marLeft w:val="0"/>
      <w:marRight w:val="0"/>
      <w:marTop w:val="0"/>
      <w:marBottom w:val="0"/>
      <w:divBdr>
        <w:top w:val="none" w:sz="0" w:space="0" w:color="auto"/>
        <w:left w:val="none" w:sz="0" w:space="0" w:color="auto"/>
        <w:bottom w:val="none" w:sz="0" w:space="0" w:color="auto"/>
        <w:right w:val="none" w:sz="0" w:space="0" w:color="auto"/>
      </w:divBdr>
    </w:div>
    <w:div w:id="28379818">
      <w:bodyDiv w:val="1"/>
      <w:marLeft w:val="0"/>
      <w:marRight w:val="0"/>
      <w:marTop w:val="0"/>
      <w:marBottom w:val="0"/>
      <w:divBdr>
        <w:top w:val="none" w:sz="0" w:space="0" w:color="auto"/>
        <w:left w:val="none" w:sz="0" w:space="0" w:color="auto"/>
        <w:bottom w:val="none" w:sz="0" w:space="0" w:color="auto"/>
        <w:right w:val="none" w:sz="0" w:space="0" w:color="auto"/>
      </w:divBdr>
    </w:div>
    <w:div w:id="76102984">
      <w:bodyDiv w:val="1"/>
      <w:marLeft w:val="0"/>
      <w:marRight w:val="0"/>
      <w:marTop w:val="0"/>
      <w:marBottom w:val="0"/>
      <w:divBdr>
        <w:top w:val="none" w:sz="0" w:space="0" w:color="auto"/>
        <w:left w:val="none" w:sz="0" w:space="0" w:color="auto"/>
        <w:bottom w:val="none" w:sz="0" w:space="0" w:color="auto"/>
        <w:right w:val="none" w:sz="0" w:space="0" w:color="auto"/>
      </w:divBdr>
    </w:div>
    <w:div w:id="200021171">
      <w:bodyDiv w:val="1"/>
      <w:marLeft w:val="0"/>
      <w:marRight w:val="0"/>
      <w:marTop w:val="0"/>
      <w:marBottom w:val="0"/>
      <w:divBdr>
        <w:top w:val="none" w:sz="0" w:space="0" w:color="auto"/>
        <w:left w:val="none" w:sz="0" w:space="0" w:color="auto"/>
        <w:bottom w:val="none" w:sz="0" w:space="0" w:color="auto"/>
        <w:right w:val="none" w:sz="0" w:space="0" w:color="auto"/>
      </w:divBdr>
    </w:div>
    <w:div w:id="220597389">
      <w:bodyDiv w:val="1"/>
      <w:marLeft w:val="0"/>
      <w:marRight w:val="0"/>
      <w:marTop w:val="0"/>
      <w:marBottom w:val="0"/>
      <w:divBdr>
        <w:top w:val="none" w:sz="0" w:space="0" w:color="auto"/>
        <w:left w:val="none" w:sz="0" w:space="0" w:color="auto"/>
        <w:bottom w:val="none" w:sz="0" w:space="0" w:color="auto"/>
        <w:right w:val="none" w:sz="0" w:space="0" w:color="auto"/>
      </w:divBdr>
    </w:div>
    <w:div w:id="235164036">
      <w:bodyDiv w:val="1"/>
      <w:marLeft w:val="0"/>
      <w:marRight w:val="0"/>
      <w:marTop w:val="0"/>
      <w:marBottom w:val="0"/>
      <w:divBdr>
        <w:top w:val="none" w:sz="0" w:space="0" w:color="auto"/>
        <w:left w:val="none" w:sz="0" w:space="0" w:color="auto"/>
        <w:bottom w:val="none" w:sz="0" w:space="0" w:color="auto"/>
        <w:right w:val="none" w:sz="0" w:space="0" w:color="auto"/>
      </w:divBdr>
    </w:div>
    <w:div w:id="237331894">
      <w:bodyDiv w:val="1"/>
      <w:marLeft w:val="0"/>
      <w:marRight w:val="0"/>
      <w:marTop w:val="0"/>
      <w:marBottom w:val="0"/>
      <w:divBdr>
        <w:top w:val="none" w:sz="0" w:space="0" w:color="auto"/>
        <w:left w:val="none" w:sz="0" w:space="0" w:color="auto"/>
        <w:bottom w:val="none" w:sz="0" w:space="0" w:color="auto"/>
        <w:right w:val="none" w:sz="0" w:space="0" w:color="auto"/>
      </w:divBdr>
    </w:div>
    <w:div w:id="323435151">
      <w:bodyDiv w:val="1"/>
      <w:marLeft w:val="0"/>
      <w:marRight w:val="0"/>
      <w:marTop w:val="0"/>
      <w:marBottom w:val="0"/>
      <w:divBdr>
        <w:top w:val="none" w:sz="0" w:space="0" w:color="auto"/>
        <w:left w:val="none" w:sz="0" w:space="0" w:color="auto"/>
        <w:bottom w:val="none" w:sz="0" w:space="0" w:color="auto"/>
        <w:right w:val="none" w:sz="0" w:space="0" w:color="auto"/>
      </w:divBdr>
    </w:div>
    <w:div w:id="330910825">
      <w:bodyDiv w:val="1"/>
      <w:marLeft w:val="0"/>
      <w:marRight w:val="0"/>
      <w:marTop w:val="0"/>
      <w:marBottom w:val="0"/>
      <w:divBdr>
        <w:top w:val="none" w:sz="0" w:space="0" w:color="auto"/>
        <w:left w:val="none" w:sz="0" w:space="0" w:color="auto"/>
        <w:bottom w:val="none" w:sz="0" w:space="0" w:color="auto"/>
        <w:right w:val="none" w:sz="0" w:space="0" w:color="auto"/>
      </w:divBdr>
    </w:div>
    <w:div w:id="378940883">
      <w:bodyDiv w:val="1"/>
      <w:marLeft w:val="0"/>
      <w:marRight w:val="0"/>
      <w:marTop w:val="0"/>
      <w:marBottom w:val="0"/>
      <w:divBdr>
        <w:top w:val="none" w:sz="0" w:space="0" w:color="auto"/>
        <w:left w:val="none" w:sz="0" w:space="0" w:color="auto"/>
        <w:bottom w:val="none" w:sz="0" w:space="0" w:color="auto"/>
        <w:right w:val="none" w:sz="0" w:space="0" w:color="auto"/>
      </w:divBdr>
    </w:div>
    <w:div w:id="491138832">
      <w:bodyDiv w:val="1"/>
      <w:marLeft w:val="0"/>
      <w:marRight w:val="0"/>
      <w:marTop w:val="0"/>
      <w:marBottom w:val="0"/>
      <w:divBdr>
        <w:top w:val="none" w:sz="0" w:space="0" w:color="auto"/>
        <w:left w:val="none" w:sz="0" w:space="0" w:color="auto"/>
        <w:bottom w:val="none" w:sz="0" w:space="0" w:color="auto"/>
        <w:right w:val="none" w:sz="0" w:space="0" w:color="auto"/>
      </w:divBdr>
    </w:div>
    <w:div w:id="494421333">
      <w:bodyDiv w:val="1"/>
      <w:marLeft w:val="0"/>
      <w:marRight w:val="0"/>
      <w:marTop w:val="0"/>
      <w:marBottom w:val="0"/>
      <w:divBdr>
        <w:top w:val="none" w:sz="0" w:space="0" w:color="auto"/>
        <w:left w:val="none" w:sz="0" w:space="0" w:color="auto"/>
        <w:bottom w:val="none" w:sz="0" w:space="0" w:color="auto"/>
        <w:right w:val="none" w:sz="0" w:space="0" w:color="auto"/>
      </w:divBdr>
    </w:div>
    <w:div w:id="496042516">
      <w:bodyDiv w:val="1"/>
      <w:marLeft w:val="0"/>
      <w:marRight w:val="0"/>
      <w:marTop w:val="0"/>
      <w:marBottom w:val="0"/>
      <w:divBdr>
        <w:top w:val="none" w:sz="0" w:space="0" w:color="auto"/>
        <w:left w:val="none" w:sz="0" w:space="0" w:color="auto"/>
        <w:bottom w:val="none" w:sz="0" w:space="0" w:color="auto"/>
        <w:right w:val="none" w:sz="0" w:space="0" w:color="auto"/>
      </w:divBdr>
    </w:div>
    <w:div w:id="518545641">
      <w:bodyDiv w:val="1"/>
      <w:marLeft w:val="0"/>
      <w:marRight w:val="0"/>
      <w:marTop w:val="0"/>
      <w:marBottom w:val="0"/>
      <w:divBdr>
        <w:top w:val="none" w:sz="0" w:space="0" w:color="auto"/>
        <w:left w:val="none" w:sz="0" w:space="0" w:color="auto"/>
        <w:bottom w:val="none" w:sz="0" w:space="0" w:color="auto"/>
        <w:right w:val="none" w:sz="0" w:space="0" w:color="auto"/>
      </w:divBdr>
    </w:div>
    <w:div w:id="564220259">
      <w:bodyDiv w:val="1"/>
      <w:marLeft w:val="0"/>
      <w:marRight w:val="0"/>
      <w:marTop w:val="0"/>
      <w:marBottom w:val="0"/>
      <w:divBdr>
        <w:top w:val="none" w:sz="0" w:space="0" w:color="auto"/>
        <w:left w:val="none" w:sz="0" w:space="0" w:color="auto"/>
        <w:bottom w:val="none" w:sz="0" w:space="0" w:color="auto"/>
        <w:right w:val="none" w:sz="0" w:space="0" w:color="auto"/>
      </w:divBdr>
    </w:div>
    <w:div w:id="626544332">
      <w:bodyDiv w:val="1"/>
      <w:marLeft w:val="0"/>
      <w:marRight w:val="0"/>
      <w:marTop w:val="0"/>
      <w:marBottom w:val="0"/>
      <w:divBdr>
        <w:top w:val="none" w:sz="0" w:space="0" w:color="auto"/>
        <w:left w:val="none" w:sz="0" w:space="0" w:color="auto"/>
        <w:bottom w:val="none" w:sz="0" w:space="0" w:color="auto"/>
        <w:right w:val="none" w:sz="0" w:space="0" w:color="auto"/>
      </w:divBdr>
    </w:div>
    <w:div w:id="632759260">
      <w:bodyDiv w:val="1"/>
      <w:marLeft w:val="0"/>
      <w:marRight w:val="0"/>
      <w:marTop w:val="0"/>
      <w:marBottom w:val="0"/>
      <w:divBdr>
        <w:top w:val="none" w:sz="0" w:space="0" w:color="auto"/>
        <w:left w:val="none" w:sz="0" w:space="0" w:color="auto"/>
        <w:bottom w:val="none" w:sz="0" w:space="0" w:color="auto"/>
        <w:right w:val="none" w:sz="0" w:space="0" w:color="auto"/>
      </w:divBdr>
    </w:div>
    <w:div w:id="646517726">
      <w:bodyDiv w:val="1"/>
      <w:marLeft w:val="0"/>
      <w:marRight w:val="0"/>
      <w:marTop w:val="0"/>
      <w:marBottom w:val="0"/>
      <w:divBdr>
        <w:top w:val="none" w:sz="0" w:space="0" w:color="auto"/>
        <w:left w:val="none" w:sz="0" w:space="0" w:color="auto"/>
        <w:bottom w:val="none" w:sz="0" w:space="0" w:color="auto"/>
        <w:right w:val="none" w:sz="0" w:space="0" w:color="auto"/>
      </w:divBdr>
    </w:div>
    <w:div w:id="695813963">
      <w:bodyDiv w:val="1"/>
      <w:marLeft w:val="0"/>
      <w:marRight w:val="0"/>
      <w:marTop w:val="0"/>
      <w:marBottom w:val="0"/>
      <w:divBdr>
        <w:top w:val="none" w:sz="0" w:space="0" w:color="auto"/>
        <w:left w:val="none" w:sz="0" w:space="0" w:color="auto"/>
        <w:bottom w:val="none" w:sz="0" w:space="0" w:color="auto"/>
        <w:right w:val="none" w:sz="0" w:space="0" w:color="auto"/>
      </w:divBdr>
      <w:divsChild>
        <w:div w:id="344552546">
          <w:marLeft w:val="0"/>
          <w:marRight w:val="0"/>
          <w:marTop w:val="0"/>
          <w:marBottom w:val="0"/>
          <w:divBdr>
            <w:top w:val="none" w:sz="0" w:space="0" w:color="auto"/>
            <w:left w:val="none" w:sz="0" w:space="0" w:color="auto"/>
            <w:bottom w:val="none" w:sz="0" w:space="0" w:color="auto"/>
            <w:right w:val="none" w:sz="0" w:space="0" w:color="auto"/>
          </w:divBdr>
        </w:div>
        <w:div w:id="959188253">
          <w:marLeft w:val="0"/>
          <w:marRight w:val="0"/>
          <w:marTop w:val="0"/>
          <w:marBottom w:val="0"/>
          <w:divBdr>
            <w:top w:val="none" w:sz="0" w:space="0" w:color="auto"/>
            <w:left w:val="none" w:sz="0" w:space="0" w:color="auto"/>
            <w:bottom w:val="none" w:sz="0" w:space="0" w:color="auto"/>
            <w:right w:val="none" w:sz="0" w:space="0" w:color="auto"/>
          </w:divBdr>
        </w:div>
        <w:div w:id="2069263783">
          <w:marLeft w:val="0"/>
          <w:marRight w:val="0"/>
          <w:marTop w:val="0"/>
          <w:marBottom w:val="0"/>
          <w:divBdr>
            <w:top w:val="none" w:sz="0" w:space="0" w:color="auto"/>
            <w:left w:val="none" w:sz="0" w:space="0" w:color="auto"/>
            <w:bottom w:val="none" w:sz="0" w:space="0" w:color="auto"/>
            <w:right w:val="none" w:sz="0" w:space="0" w:color="auto"/>
          </w:divBdr>
        </w:div>
      </w:divsChild>
    </w:div>
    <w:div w:id="758135840">
      <w:bodyDiv w:val="1"/>
      <w:marLeft w:val="0"/>
      <w:marRight w:val="0"/>
      <w:marTop w:val="0"/>
      <w:marBottom w:val="0"/>
      <w:divBdr>
        <w:top w:val="none" w:sz="0" w:space="0" w:color="auto"/>
        <w:left w:val="none" w:sz="0" w:space="0" w:color="auto"/>
        <w:bottom w:val="none" w:sz="0" w:space="0" w:color="auto"/>
        <w:right w:val="none" w:sz="0" w:space="0" w:color="auto"/>
      </w:divBdr>
    </w:div>
    <w:div w:id="765346920">
      <w:bodyDiv w:val="1"/>
      <w:marLeft w:val="0"/>
      <w:marRight w:val="0"/>
      <w:marTop w:val="0"/>
      <w:marBottom w:val="0"/>
      <w:divBdr>
        <w:top w:val="none" w:sz="0" w:space="0" w:color="auto"/>
        <w:left w:val="none" w:sz="0" w:space="0" w:color="auto"/>
        <w:bottom w:val="none" w:sz="0" w:space="0" w:color="auto"/>
        <w:right w:val="none" w:sz="0" w:space="0" w:color="auto"/>
      </w:divBdr>
    </w:div>
    <w:div w:id="774061014">
      <w:bodyDiv w:val="1"/>
      <w:marLeft w:val="0"/>
      <w:marRight w:val="0"/>
      <w:marTop w:val="0"/>
      <w:marBottom w:val="0"/>
      <w:divBdr>
        <w:top w:val="none" w:sz="0" w:space="0" w:color="auto"/>
        <w:left w:val="none" w:sz="0" w:space="0" w:color="auto"/>
        <w:bottom w:val="none" w:sz="0" w:space="0" w:color="auto"/>
        <w:right w:val="none" w:sz="0" w:space="0" w:color="auto"/>
      </w:divBdr>
    </w:div>
    <w:div w:id="881287096">
      <w:bodyDiv w:val="1"/>
      <w:marLeft w:val="0"/>
      <w:marRight w:val="0"/>
      <w:marTop w:val="0"/>
      <w:marBottom w:val="0"/>
      <w:divBdr>
        <w:top w:val="none" w:sz="0" w:space="0" w:color="auto"/>
        <w:left w:val="none" w:sz="0" w:space="0" w:color="auto"/>
        <w:bottom w:val="none" w:sz="0" w:space="0" w:color="auto"/>
        <w:right w:val="none" w:sz="0" w:space="0" w:color="auto"/>
      </w:divBdr>
    </w:div>
    <w:div w:id="882400093">
      <w:bodyDiv w:val="1"/>
      <w:marLeft w:val="0"/>
      <w:marRight w:val="0"/>
      <w:marTop w:val="0"/>
      <w:marBottom w:val="0"/>
      <w:divBdr>
        <w:top w:val="none" w:sz="0" w:space="0" w:color="auto"/>
        <w:left w:val="none" w:sz="0" w:space="0" w:color="auto"/>
        <w:bottom w:val="none" w:sz="0" w:space="0" w:color="auto"/>
        <w:right w:val="none" w:sz="0" w:space="0" w:color="auto"/>
      </w:divBdr>
    </w:div>
    <w:div w:id="885025840">
      <w:bodyDiv w:val="1"/>
      <w:marLeft w:val="0"/>
      <w:marRight w:val="0"/>
      <w:marTop w:val="0"/>
      <w:marBottom w:val="0"/>
      <w:divBdr>
        <w:top w:val="none" w:sz="0" w:space="0" w:color="auto"/>
        <w:left w:val="none" w:sz="0" w:space="0" w:color="auto"/>
        <w:bottom w:val="none" w:sz="0" w:space="0" w:color="auto"/>
        <w:right w:val="none" w:sz="0" w:space="0" w:color="auto"/>
      </w:divBdr>
    </w:div>
    <w:div w:id="898058994">
      <w:bodyDiv w:val="1"/>
      <w:marLeft w:val="0"/>
      <w:marRight w:val="0"/>
      <w:marTop w:val="0"/>
      <w:marBottom w:val="0"/>
      <w:divBdr>
        <w:top w:val="none" w:sz="0" w:space="0" w:color="auto"/>
        <w:left w:val="none" w:sz="0" w:space="0" w:color="auto"/>
        <w:bottom w:val="none" w:sz="0" w:space="0" w:color="auto"/>
        <w:right w:val="none" w:sz="0" w:space="0" w:color="auto"/>
      </w:divBdr>
    </w:div>
    <w:div w:id="920791452">
      <w:bodyDiv w:val="1"/>
      <w:marLeft w:val="0"/>
      <w:marRight w:val="0"/>
      <w:marTop w:val="0"/>
      <w:marBottom w:val="0"/>
      <w:divBdr>
        <w:top w:val="none" w:sz="0" w:space="0" w:color="auto"/>
        <w:left w:val="none" w:sz="0" w:space="0" w:color="auto"/>
        <w:bottom w:val="none" w:sz="0" w:space="0" w:color="auto"/>
        <w:right w:val="none" w:sz="0" w:space="0" w:color="auto"/>
      </w:divBdr>
    </w:div>
    <w:div w:id="926810848">
      <w:bodyDiv w:val="1"/>
      <w:marLeft w:val="0"/>
      <w:marRight w:val="0"/>
      <w:marTop w:val="0"/>
      <w:marBottom w:val="0"/>
      <w:divBdr>
        <w:top w:val="none" w:sz="0" w:space="0" w:color="auto"/>
        <w:left w:val="none" w:sz="0" w:space="0" w:color="auto"/>
        <w:bottom w:val="none" w:sz="0" w:space="0" w:color="auto"/>
        <w:right w:val="none" w:sz="0" w:space="0" w:color="auto"/>
      </w:divBdr>
    </w:div>
    <w:div w:id="1145732596">
      <w:bodyDiv w:val="1"/>
      <w:marLeft w:val="0"/>
      <w:marRight w:val="0"/>
      <w:marTop w:val="0"/>
      <w:marBottom w:val="0"/>
      <w:divBdr>
        <w:top w:val="none" w:sz="0" w:space="0" w:color="auto"/>
        <w:left w:val="none" w:sz="0" w:space="0" w:color="auto"/>
        <w:bottom w:val="none" w:sz="0" w:space="0" w:color="auto"/>
        <w:right w:val="none" w:sz="0" w:space="0" w:color="auto"/>
      </w:divBdr>
    </w:div>
    <w:div w:id="1213156936">
      <w:bodyDiv w:val="1"/>
      <w:marLeft w:val="0"/>
      <w:marRight w:val="0"/>
      <w:marTop w:val="0"/>
      <w:marBottom w:val="0"/>
      <w:divBdr>
        <w:top w:val="none" w:sz="0" w:space="0" w:color="auto"/>
        <w:left w:val="none" w:sz="0" w:space="0" w:color="auto"/>
        <w:bottom w:val="none" w:sz="0" w:space="0" w:color="auto"/>
        <w:right w:val="none" w:sz="0" w:space="0" w:color="auto"/>
      </w:divBdr>
    </w:div>
    <w:div w:id="1255211052">
      <w:bodyDiv w:val="1"/>
      <w:marLeft w:val="0"/>
      <w:marRight w:val="0"/>
      <w:marTop w:val="0"/>
      <w:marBottom w:val="0"/>
      <w:divBdr>
        <w:top w:val="none" w:sz="0" w:space="0" w:color="auto"/>
        <w:left w:val="none" w:sz="0" w:space="0" w:color="auto"/>
        <w:bottom w:val="none" w:sz="0" w:space="0" w:color="auto"/>
        <w:right w:val="none" w:sz="0" w:space="0" w:color="auto"/>
      </w:divBdr>
      <w:divsChild>
        <w:div w:id="1203905056">
          <w:marLeft w:val="0"/>
          <w:marRight w:val="0"/>
          <w:marTop w:val="0"/>
          <w:marBottom w:val="0"/>
          <w:divBdr>
            <w:top w:val="none" w:sz="0" w:space="0" w:color="auto"/>
            <w:left w:val="none" w:sz="0" w:space="0" w:color="auto"/>
            <w:bottom w:val="none" w:sz="0" w:space="0" w:color="auto"/>
            <w:right w:val="none" w:sz="0" w:space="0" w:color="auto"/>
          </w:divBdr>
          <w:divsChild>
            <w:div w:id="122434068">
              <w:marLeft w:val="0"/>
              <w:marRight w:val="0"/>
              <w:marTop w:val="0"/>
              <w:marBottom w:val="0"/>
              <w:divBdr>
                <w:top w:val="none" w:sz="0" w:space="0" w:color="auto"/>
                <w:left w:val="none" w:sz="0" w:space="0" w:color="auto"/>
                <w:bottom w:val="none" w:sz="0" w:space="0" w:color="auto"/>
                <w:right w:val="none" w:sz="0" w:space="0" w:color="auto"/>
              </w:divBdr>
              <w:divsChild>
                <w:div w:id="1985313681">
                  <w:marLeft w:val="0"/>
                  <w:marRight w:val="0"/>
                  <w:marTop w:val="0"/>
                  <w:marBottom w:val="0"/>
                  <w:divBdr>
                    <w:top w:val="none" w:sz="0" w:space="0" w:color="auto"/>
                    <w:left w:val="none" w:sz="0" w:space="0" w:color="auto"/>
                    <w:bottom w:val="none" w:sz="0" w:space="0" w:color="auto"/>
                    <w:right w:val="none" w:sz="0" w:space="0" w:color="auto"/>
                  </w:divBdr>
                  <w:divsChild>
                    <w:div w:id="1928030105">
                      <w:marLeft w:val="0"/>
                      <w:marRight w:val="0"/>
                      <w:marTop w:val="0"/>
                      <w:marBottom w:val="0"/>
                      <w:divBdr>
                        <w:top w:val="none" w:sz="0" w:space="0" w:color="auto"/>
                        <w:left w:val="none" w:sz="0" w:space="0" w:color="auto"/>
                        <w:bottom w:val="none" w:sz="0" w:space="0" w:color="auto"/>
                        <w:right w:val="none" w:sz="0" w:space="0" w:color="auto"/>
                      </w:divBdr>
                      <w:divsChild>
                        <w:div w:id="434374653">
                          <w:marLeft w:val="0"/>
                          <w:marRight w:val="0"/>
                          <w:marTop w:val="0"/>
                          <w:marBottom w:val="0"/>
                          <w:divBdr>
                            <w:top w:val="none" w:sz="0" w:space="0" w:color="auto"/>
                            <w:left w:val="none" w:sz="0" w:space="0" w:color="auto"/>
                            <w:bottom w:val="none" w:sz="0" w:space="0" w:color="auto"/>
                            <w:right w:val="none" w:sz="0" w:space="0" w:color="auto"/>
                          </w:divBdr>
                          <w:divsChild>
                            <w:div w:id="16459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574664">
          <w:marLeft w:val="0"/>
          <w:marRight w:val="0"/>
          <w:marTop w:val="0"/>
          <w:marBottom w:val="0"/>
          <w:divBdr>
            <w:top w:val="none" w:sz="0" w:space="0" w:color="auto"/>
            <w:left w:val="none" w:sz="0" w:space="0" w:color="auto"/>
            <w:bottom w:val="none" w:sz="0" w:space="0" w:color="auto"/>
            <w:right w:val="none" w:sz="0" w:space="0" w:color="auto"/>
          </w:divBdr>
          <w:divsChild>
            <w:div w:id="657537464">
              <w:marLeft w:val="0"/>
              <w:marRight w:val="0"/>
              <w:marTop w:val="0"/>
              <w:marBottom w:val="0"/>
              <w:divBdr>
                <w:top w:val="none" w:sz="0" w:space="0" w:color="auto"/>
                <w:left w:val="none" w:sz="0" w:space="0" w:color="auto"/>
                <w:bottom w:val="none" w:sz="0" w:space="0" w:color="auto"/>
                <w:right w:val="none" w:sz="0" w:space="0" w:color="auto"/>
              </w:divBdr>
              <w:divsChild>
                <w:div w:id="792404525">
                  <w:marLeft w:val="0"/>
                  <w:marRight w:val="0"/>
                  <w:marTop w:val="0"/>
                  <w:marBottom w:val="0"/>
                  <w:divBdr>
                    <w:top w:val="none" w:sz="0" w:space="0" w:color="auto"/>
                    <w:left w:val="none" w:sz="0" w:space="0" w:color="auto"/>
                    <w:bottom w:val="none" w:sz="0" w:space="0" w:color="auto"/>
                    <w:right w:val="none" w:sz="0" w:space="0" w:color="auto"/>
                  </w:divBdr>
                  <w:divsChild>
                    <w:div w:id="6810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075022">
      <w:bodyDiv w:val="1"/>
      <w:marLeft w:val="0"/>
      <w:marRight w:val="0"/>
      <w:marTop w:val="0"/>
      <w:marBottom w:val="0"/>
      <w:divBdr>
        <w:top w:val="none" w:sz="0" w:space="0" w:color="auto"/>
        <w:left w:val="none" w:sz="0" w:space="0" w:color="auto"/>
        <w:bottom w:val="none" w:sz="0" w:space="0" w:color="auto"/>
        <w:right w:val="none" w:sz="0" w:space="0" w:color="auto"/>
      </w:divBdr>
    </w:div>
    <w:div w:id="1270310066">
      <w:bodyDiv w:val="1"/>
      <w:marLeft w:val="0"/>
      <w:marRight w:val="0"/>
      <w:marTop w:val="0"/>
      <w:marBottom w:val="0"/>
      <w:divBdr>
        <w:top w:val="none" w:sz="0" w:space="0" w:color="auto"/>
        <w:left w:val="none" w:sz="0" w:space="0" w:color="auto"/>
        <w:bottom w:val="none" w:sz="0" w:space="0" w:color="auto"/>
        <w:right w:val="none" w:sz="0" w:space="0" w:color="auto"/>
      </w:divBdr>
    </w:div>
    <w:div w:id="1311060520">
      <w:bodyDiv w:val="1"/>
      <w:marLeft w:val="0"/>
      <w:marRight w:val="0"/>
      <w:marTop w:val="0"/>
      <w:marBottom w:val="0"/>
      <w:divBdr>
        <w:top w:val="none" w:sz="0" w:space="0" w:color="auto"/>
        <w:left w:val="none" w:sz="0" w:space="0" w:color="auto"/>
        <w:bottom w:val="none" w:sz="0" w:space="0" w:color="auto"/>
        <w:right w:val="none" w:sz="0" w:space="0" w:color="auto"/>
      </w:divBdr>
    </w:div>
    <w:div w:id="1453864193">
      <w:bodyDiv w:val="1"/>
      <w:marLeft w:val="0"/>
      <w:marRight w:val="0"/>
      <w:marTop w:val="0"/>
      <w:marBottom w:val="0"/>
      <w:divBdr>
        <w:top w:val="none" w:sz="0" w:space="0" w:color="auto"/>
        <w:left w:val="none" w:sz="0" w:space="0" w:color="auto"/>
        <w:bottom w:val="none" w:sz="0" w:space="0" w:color="auto"/>
        <w:right w:val="none" w:sz="0" w:space="0" w:color="auto"/>
      </w:divBdr>
    </w:div>
    <w:div w:id="1476948478">
      <w:bodyDiv w:val="1"/>
      <w:marLeft w:val="0"/>
      <w:marRight w:val="0"/>
      <w:marTop w:val="0"/>
      <w:marBottom w:val="0"/>
      <w:divBdr>
        <w:top w:val="none" w:sz="0" w:space="0" w:color="auto"/>
        <w:left w:val="none" w:sz="0" w:space="0" w:color="auto"/>
        <w:bottom w:val="none" w:sz="0" w:space="0" w:color="auto"/>
        <w:right w:val="none" w:sz="0" w:space="0" w:color="auto"/>
      </w:divBdr>
    </w:div>
    <w:div w:id="1480687428">
      <w:bodyDiv w:val="1"/>
      <w:marLeft w:val="0"/>
      <w:marRight w:val="0"/>
      <w:marTop w:val="0"/>
      <w:marBottom w:val="0"/>
      <w:divBdr>
        <w:top w:val="none" w:sz="0" w:space="0" w:color="auto"/>
        <w:left w:val="none" w:sz="0" w:space="0" w:color="auto"/>
        <w:bottom w:val="none" w:sz="0" w:space="0" w:color="auto"/>
        <w:right w:val="none" w:sz="0" w:space="0" w:color="auto"/>
      </w:divBdr>
    </w:div>
    <w:div w:id="1495147814">
      <w:bodyDiv w:val="1"/>
      <w:marLeft w:val="0"/>
      <w:marRight w:val="0"/>
      <w:marTop w:val="0"/>
      <w:marBottom w:val="0"/>
      <w:divBdr>
        <w:top w:val="none" w:sz="0" w:space="0" w:color="auto"/>
        <w:left w:val="none" w:sz="0" w:space="0" w:color="auto"/>
        <w:bottom w:val="none" w:sz="0" w:space="0" w:color="auto"/>
        <w:right w:val="none" w:sz="0" w:space="0" w:color="auto"/>
      </w:divBdr>
    </w:div>
    <w:div w:id="1547109489">
      <w:bodyDiv w:val="1"/>
      <w:marLeft w:val="0"/>
      <w:marRight w:val="0"/>
      <w:marTop w:val="0"/>
      <w:marBottom w:val="0"/>
      <w:divBdr>
        <w:top w:val="none" w:sz="0" w:space="0" w:color="auto"/>
        <w:left w:val="none" w:sz="0" w:space="0" w:color="auto"/>
        <w:bottom w:val="none" w:sz="0" w:space="0" w:color="auto"/>
        <w:right w:val="none" w:sz="0" w:space="0" w:color="auto"/>
      </w:divBdr>
    </w:div>
    <w:div w:id="1562709899">
      <w:bodyDiv w:val="1"/>
      <w:marLeft w:val="0"/>
      <w:marRight w:val="0"/>
      <w:marTop w:val="0"/>
      <w:marBottom w:val="0"/>
      <w:divBdr>
        <w:top w:val="none" w:sz="0" w:space="0" w:color="auto"/>
        <w:left w:val="none" w:sz="0" w:space="0" w:color="auto"/>
        <w:bottom w:val="none" w:sz="0" w:space="0" w:color="auto"/>
        <w:right w:val="none" w:sz="0" w:space="0" w:color="auto"/>
      </w:divBdr>
    </w:div>
    <w:div w:id="1577860504">
      <w:bodyDiv w:val="1"/>
      <w:marLeft w:val="0"/>
      <w:marRight w:val="0"/>
      <w:marTop w:val="0"/>
      <w:marBottom w:val="0"/>
      <w:divBdr>
        <w:top w:val="none" w:sz="0" w:space="0" w:color="auto"/>
        <w:left w:val="none" w:sz="0" w:space="0" w:color="auto"/>
        <w:bottom w:val="none" w:sz="0" w:space="0" w:color="auto"/>
        <w:right w:val="none" w:sz="0" w:space="0" w:color="auto"/>
      </w:divBdr>
    </w:div>
    <w:div w:id="1606230954">
      <w:bodyDiv w:val="1"/>
      <w:marLeft w:val="0"/>
      <w:marRight w:val="0"/>
      <w:marTop w:val="0"/>
      <w:marBottom w:val="0"/>
      <w:divBdr>
        <w:top w:val="none" w:sz="0" w:space="0" w:color="auto"/>
        <w:left w:val="none" w:sz="0" w:space="0" w:color="auto"/>
        <w:bottom w:val="none" w:sz="0" w:space="0" w:color="auto"/>
        <w:right w:val="none" w:sz="0" w:space="0" w:color="auto"/>
      </w:divBdr>
    </w:div>
    <w:div w:id="1623069296">
      <w:bodyDiv w:val="1"/>
      <w:marLeft w:val="0"/>
      <w:marRight w:val="0"/>
      <w:marTop w:val="0"/>
      <w:marBottom w:val="0"/>
      <w:divBdr>
        <w:top w:val="none" w:sz="0" w:space="0" w:color="auto"/>
        <w:left w:val="none" w:sz="0" w:space="0" w:color="auto"/>
        <w:bottom w:val="none" w:sz="0" w:space="0" w:color="auto"/>
        <w:right w:val="none" w:sz="0" w:space="0" w:color="auto"/>
      </w:divBdr>
    </w:div>
    <w:div w:id="1631858534">
      <w:bodyDiv w:val="1"/>
      <w:marLeft w:val="0"/>
      <w:marRight w:val="0"/>
      <w:marTop w:val="0"/>
      <w:marBottom w:val="0"/>
      <w:divBdr>
        <w:top w:val="none" w:sz="0" w:space="0" w:color="auto"/>
        <w:left w:val="none" w:sz="0" w:space="0" w:color="auto"/>
        <w:bottom w:val="none" w:sz="0" w:space="0" w:color="auto"/>
        <w:right w:val="none" w:sz="0" w:space="0" w:color="auto"/>
      </w:divBdr>
    </w:div>
    <w:div w:id="1666518099">
      <w:bodyDiv w:val="1"/>
      <w:marLeft w:val="0"/>
      <w:marRight w:val="0"/>
      <w:marTop w:val="0"/>
      <w:marBottom w:val="0"/>
      <w:divBdr>
        <w:top w:val="none" w:sz="0" w:space="0" w:color="auto"/>
        <w:left w:val="none" w:sz="0" w:space="0" w:color="auto"/>
        <w:bottom w:val="none" w:sz="0" w:space="0" w:color="auto"/>
        <w:right w:val="none" w:sz="0" w:space="0" w:color="auto"/>
      </w:divBdr>
    </w:div>
    <w:div w:id="1688751376">
      <w:bodyDiv w:val="1"/>
      <w:marLeft w:val="0"/>
      <w:marRight w:val="0"/>
      <w:marTop w:val="0"/>
      <w:marBottom w:val="0"/>
      <w:divBdr>
        <w:top w:val="none" w:sz="0" w:space="0" w:color="auto"/>
        <w:left w:val="none" w:sz="0" w:space="0" w:color="auto"/>
        <w:bottom w:val="none" w:sz="0" w:space="0" w:color="auto"/>
        <w:right w:val="none" w:sz="0" w:space="0" w:color="auto"/>
      </w:divBdr>
    </w:div>
    <w:div w:id="1737439463">
      <w:bodyDiv w:val="1"/>
      <w:marLeft w:val="0"/>
      <w:marRight w:val="0"/>
      <w:marTop w:val="0"/>
      <w:marBottom w:val="0"/>
      <w:divBdr>
        <w:top w:val="none" w:sz="0" w:space="0" w:color="auto"/>
        <w:left w:val="none" w:sz="0" w:space="0" w:color="auto"/>
        <w:bottom w:val="none" w:sz="0" w:space="0" w:color="auto"/>
        <w:right w:val="none" w:sz="0" w:space="0" w:color="auto"/>
      </w:divBdr>
    </w:div>
    <w:div w:id="1737974166">
      <w:bodyDiv w:val="1"/>
      <w:marLeft w:val="0"/>
      <w:marRight w:val="0"/>
      <w:marTop w:val="0"/>
      <w:marBottom w:val="0"/>
      <w:divBdr>
        <w:top w:val="none" w:sz="0" w:space="0" w:color="auto"/>
        <w:left w:val="none" w:sz="0" w:space="0" w:color="auto"/>
        <w:bottom w:val="none" w:sz="0" w:space="0" w:color="auto"/>
        <w:right w:val="none" w:sz="0" w:space="0" w:color="auto"/>
      </w:divBdr>
    </w:div>
    <w:div w:id="1750543601">
      <w:bodyDiv w:val="1"/>
      <w:marLeft w:val="0"/>
      <w:marRight w:val="0"/>
      <w:marTop w:val="0"/>
      <w:marBottom w:val="0"/>
      <w:divBdr>
        <w:top w:val="none" w:sz="0" w:space="0" w:color="auto"/>
        <w:left w:val="none" w:sz="0" w:space="0" w:color="auto"/>
        <w:bottom w:val="none" w:sz="0" w:space="0" w:color="auto"/>
        <w:right w:val="none" w:sz="0" w:space="0" w:color="auto"/>
      </w:divBdr>
    </w:div>
    <w:div w:id="1772778785">
      <w:bodyDiv w:val="1"/>
      <w:marLeft w:val="0"/>
      <w:marRight w:val="0"/>
      <w:marTop w:val="0"/>
      <w:marBottom w:val="0"/>
      <w:divBdr>
        <w:top w:val="none" w:sz="0" w:space="0" w:color="auto"/>
        <w:left w:val="none" w:sz="0" w:space="0" w:color="auto"/>
        <w:bottom w:val="none" w:sz="0" w:space="0" w:color="auto"/>
        <w:right w:val="none" w:sz="0" w:space="0" w:color="auto"/>
      </w:divBdr>
    </w:div>
    <w:div w:id="1775057177">
      <w:bodyDiv w:val="1"/>
      <w:marLeft w:val="0"/>
      <w:marRight w:val="0"/>
      <w:marTop w:val="0"/>
      <w:marBottom w:val="0"/>
      <w:divBdr>
        <w:top w:val="none" w:sz="0" w:space="0" w:color="auto"/>
        <w:left w:val="none" w:sz="0" w:space="0" w:color="auto"/>
        <w:bottom w:val="none" w:sz="0" w:space="0" w:color="auto"/>
        <w:right w:val="none" w:sz="0" w:space="0" w:color="auto"/>
      </w:divBdr>
    </w:div>
    <w:div w:id="1805392712">
      <w:bodyDiv w:val="1"/>
      <w:marLeft w:val="0"/>
      <w:marRight w:val="0"/>
      <w:marTop w:val="0"/>
      <w:marBottom w:val="0"/>
      <w:divBdr>
        <w:top w:val="none" w:sz="0" w:space="0" w:color="auto"/>
        <w:left w:val="none" w:sz="0" w:space="0" w:color="auto"/>
        <w:bottom w:val="none" w:sz="0" w:space="0" w:color="auto"/>
        <w:right w:val="none" w:sz="0" w:space="0" w:color="auto"/>
      </w:divBdr>
    </w:div>
    <w:div w:id="1809712151">
      <w:bodyDiv w:val="1"/>
      <w:marLeft w:val="0"/>
      <w:marRight w:val="0"/>
      <w:marTop w:val="0"/>
      <w:marBottom w:val="0"/>
      <w:divBdr>
        <w:top w:val="none" w:sz="0" w:space="0" w:color="auto"/>
        <w:left w:val="none" w:sz="0" w:space="0" w:color="auto"/>
        <w:bottom w:val="none" w:sz="0" w:space="0" w:color="auto"/>
        <w:right w:val="none" w:sz="0" w:space="0" w:color="auto"/>
      </w:divBdr>
    </w:div>
    <w:div w:id="1837456658">
      <w:bodyDiv w:val="1"/>
      <w:marLeft w:val="0"/>
      <w:marRight w:val="0"/>
      <w:marTop w:val="0"/>
      <w:marBottom w:val="0"/>
      <w:divBdr>
        <w:top w:val="none" w:sz="0" w:space="0" w:color="auto"/>
        <w:left w:val="none" w:sz="0" w:space="0" w:color="auto"/>
        <w:bottom w:val="none" w:sz="0" w:space="0" w:color="auto"/>
        <w:right w:val="none" w:sz="0" w:space="0" w:color="auto"/>
      </w:divBdr>
    </w:div>
    <w:div w:id="1869877559">
      <w:bodyDiv w:val="1"/>
      <w:marLeft w:val="0"/>
      <w:marRight w:val="0"/>
      <w:marTop w:val="0"/>
      <w:marBottom w:val="0"/>
      <w:divBdr>
        <w:top w:val="none" w:sz="0" w:space="0" w:color="auto"/>
        <w:left w:val="none" w:sz="0" w:space="0" w:color="auto"/>
        <w:bottom w:val="none" w:sz="0" w:space="0" w:color="auto"/>
        <w:right w:val="none" w:sz="0" w:space="0" w:color="auto"/>
      </w:divBdr>
    </w:div>
    <w:div w:id="1874734320">
      <w:bodyDiv w:val="1"/>
      <w:marLeft w:val="0"/>
      <w:marRight w:val="0"/>
      <w:marTop w:val="0"/>
      <w:marBottom w:val="0"/>
      <w:divBdr>
        <w:top w:val="none" w:sz="0" w:space="0" w:color="auto"/>
        <w:left w:val="none" w:sz="0" w:space="0" w:color="auto"/>
        <w:bottom w:val="none" w:sz="0" w:space="0" w:color="auto"/>
        <w:right w:val="none" w:sz="0" w:space="0" w:color="auto"/>
      </w:divBdr>
    </w:div>
    <w:div w:id="1932619874">
      <w:bodyDiv w:val="1"/>
      <w:marLeft w:val="0"/>
      <w:marRight w:val="0"/>
      <w:marTop w:val="0"/>
      <w:marBottom w:val="0"/>
      <w:divBdr>
        <w:top w:val="none" w:sz="0" w:space="0" w:color="auto"/>
        <w:left w:val="none" w:sz="0" w:space="0" w:color="auto"/>
        <w:bottom w:val="none" w:sz="0" w:space="0" w:color="auto"/>
        <w:right w:val="none" w:sz="0" w:space="0" w:color="auto"/>
      </w:divBdr>
    </w:div>
    <w:div w:id="1955164285">
      <w:bodyDiv w:val="1"/>
      <w:marLeft w:val="0"/>
      <w:marRight w:val="0"/>
      <w:marTop w:val="0"/>
      <w:marBottom w:val="0"/>
      <w:divBdr>
        <w:top w:val="none" w:sz="0" w:space="0" w:color="auto"/>
        <w:left w:val="none" w:sz="0" w:space="0" w:color="auto"/>
        <w:bottom w:val="none" w:sz="0" w:space="0" w:color="auto"/>
        <w:right w:val="none" w:sz="0" w:space="0" w:color="auto"/>
      </w:divBdr>
    </w:div>
    <w:div w:id="1980647351">
      <w:bodyDiv w:val="1"/>
      <w:marLeft w:val="0"/>
      <w:marRight w:val="0"/>
      <w:marTop w:val="0"/>
      <w:marBottom w:val="0"/>
      <w:divBdr>
        <w:top w:val="none" w:sz="0" w:space="0" w:color="auto"/>
        <w:left w:val="none" w:sz="0" w:space="0" w:color="auto"/>
        <w:bottom w:val="none" w:sz="0" w:space="0" w:color="auto"/>
        <w:right w:val="none" w:sz="0" w:space="0" w:color="auto"/>
      </w:divBdr>
    </w:div>
    <w:div w:id="2066440579">
      <w:bodyDiv w:val="1"/>
      <w:marLeft w:val="0"/>
      <w:marRight w:val="0"/>
      <w:marTop w:val="0"/>
      <w:marBottom w:val="0"/>
      <w:divBdr>
        <w:top w:val="none" w:sz="0" w:space="0" w:color="auto"/>
        <w:left w:val="none" w:sz="0" w:space="0" w:color="auto"/>
        <w:bottom w:val="none" w:sz="0" w:space="0" w:color="auto"/>
        <w:right w:val="none" w:sz="0" w:space="0" w:color="auto"/>
      </w:divBdr>
    </w:div>
    <w:div w:id="2092778550">
      <w:bodyDiv w:val="1"/>
      <w:marLeft w:val="0"/>
      <w:marRight w:val="0"/>
      <w:marTop w:val="0"/>
      <w:marBottom w:val="0"/>
      <w:divBdr>
        <w:top w:val="none" w:sz="0" w:space="0" w:color="auto"/>
        <w:left w:val="none" w:sz="0" w:space="0" w:color="auto"/>
        <w:bottom w:val="none" w:sz="0" w:space="0" w:color="auto"/>
        <w:right w:val="none" w:sz="0" w:space="0" w:color="auto"/>
      </w:divBdr>
    </w:div>
    <w:div w:id="2095206532">
      <w:bodyDiv w:val="1"/>
      <w:marLeft w:val="0"/>
      <w:marRight w:val="0"/>
      <w:marTop w:val="0"/>
      <w:marBottom w:val="0"/>
      <w:divBdr>
        <w:top w:val="none" w:sz="0" w:space="0" w:color="auto"/>
        <w:left w:val="none" w:sz="0" w:space="0" w:color="auto"/>
        <w:bottom w:val="none" w:sz="0" w:space="0" w:color="auto"/>
        <w:right w:val="none" w:sz="0" w:space="0" w:color="auto"/>
      </w:divBdr>
    </w:div>
    <w:div w:id="2104061303">
      <w:bodyDiv w:val="1"/>
      <w:marLeft w:val="0"/>
      <w:marRight w:val="0"/>
      <w:marTop w:val="0"/>
      <w:marBottom w:val="0"/>
      <w:divBdr>
        <w:top w:val="none" w:sz="0" w:space="0" w:color="auto"/>
        <w:left w:val="none" w:sz="0" w:space="0" w:color="auto"/>
        <w:bottom w:val="none" w:sz="0" w:space="0" w:color="auto"/>
        <w:right w:val="none" w:sz="0" w:space="0" w:color="auto"/>
      </w:divBdr>
    </w:div>
    <w:div w:id="2104063886">
      <w:bodyDiv w:val="1"/>
      <w:marLeft w:val="0"/>
      <w:marRight w:val="0"/>
      <w:marTop w:val="0"/>
      <w:marBottom w:val="0"/>
      <w:divBdr>
        <w:top w:val="none" w:sz="0" w:space="0" w:color="auto"/>
        <w:left w:val="none" w:sz="0" w:space="0" w:color="auto"/>
        <w:bottom w:val="none" w:sz="0" w:space="0" w:color="auto"/>
        <w:right w:val="none" w:sz="0" w:space="0" w:color="auto"/>
      </w:divBdr>
    </w:div>
    <w:div w:id="212287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E:\sree%20DCS%20OFFICE%2005-05-16\D\DCS\Sreelakshmi_DCS_01.06.2015\DCS%20Statistics\Graph%20Sheet%20stats.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sree%20DCS%20OFFICE%2005-05-16\D\DCS\Sreelakshmi_DCS_01.06.2015\DCS%20Statistics\Graph%20Sheet%20stats.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sree%20DCS%20OFFICE%2005-05-16\D\DCS\Sreelakshmi_DCS_01.06.2015\DCS%20Statistics\Graph%20Sheet%20stats.xls" TargetMode="Externa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2007_Workbook1.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1" Type="http://schemas.openxmlformats.org/officeDocument/2006/relationships/oleObject" Target="file:///E:\sree%20DCS%20OFFICE%2005-05-16\D\DCS\Sreelakshmi_DCS_01.06.2015\DCS%20Statistics\Graph%20Sheet%20stat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style val="39"/>
  <c:chart>
    <c:title>
      <c:tx>
        <c:rich>
          <a:bodyPr/>
          <a:lstStyle/>
          <a:p>
            <a:pPr>
              <a:defRPr sz="1600" b="1" i="0" u="none" strike="noStrike" baseline="0">
                <a:solidFill>
                  <a:srgbClr val="FF0000"/>
                </a:solidFill>
                <a:latin typeface="Times New Roman"/>
                <a:ea typeface="Times New Roman"/>
                <a:cs typeface="Times New Roman"/>
              </a:defRPr>
            </a:pPr>
            <a:r>
              <a:rPr lang="en-US" sz="1200">
                <a:solidFill>
                  <a:sysClr val="windowText" lastClr="000000"/>
                </a:solidFill>
              </a:rPr>
              <a:t>Total Number of  Speech &amp; Language therapy cases of December 2017</a:t>
            </a:r>
          </a:p>
        </c:rich>
      </c:tx>
      <c:layout>
        <c:manualLayout>
          <c:xMode val="edge"/>
          <c:yMode val="edge"/>
          <c:x val="0.2156616147820857"/>
          <c:y val="2.6397875051272852E-2"/>
        </c:manualLayout>
      </c:layout>
      <c:spPr>
        <a:ln>
          <a:noFill/>
        </a:ln>
      </c:spPr>
    </c:title>
    <c:view3D>
      <c:hPercent val="87"/>
      <c:depthPercent val="100"/>
      <c:rAngAx val="1"/>
    </c:view3D>
    <c:plotArea>
      <c:layout>
        <c:manualLayout>
          <c:layoutTarget val="inner"/>
          <c:xMode val="edge"/>
          <c:yMode val="edge"/>
          <c:x val="0.22650702638427109"/>
          <c:y val="7.7537586839759032E-2"/>
          <c:w val="0.73673542802885073"/>
          <c:h val="0.86559291273401262"/>
        </c:manualLayout>
      </c:layout>
      <c:bar3DChart>
        <c:barDir val="bar"/>
        <c:grouping val="clustered"/>
        <c:ser>
          <c:idx val="0"/>
          <c:order val="0"/>
          <c:dLbls>
            <c:dLbl>
              <c:idx val="0"/>
              <c:layout>
                <c:manualLayout>
                  <c:x val="2.453209368434529E-2"/>
                  <c:y val="-3.4805248019939127E-3"/>
                </c:manualLayout>
              </c:layout>
              <c:showVal val="1"/>
            </c:dLbl>
            <c:dLbl>
              <c:idx val="1"/>
              <c:layout>
                <c:manualLayout>
                  <c:x val="1.3053840621146978E-2"/>
                  <c:y val="-1.3082403489226401E-3"/>
                </c:manualLayout>
              </c:layout>
              <c:showVal val="1"/>
            </c:dLbl>
            <c:dLbl>
              <c:idx val="2"/>
              <c:layout>
                <c:manualLayout>
                  <c:x val="2.3765650845331967E-2"/>
                  <c:y val="8.6385595562378048E-4"/>
                </c:manualLayout>
              </c:layout>
              <c:showVal val="1"/>
            </c:dLbl>
            <c:dLbl>
              <c:idx val="3"/>
              <c:layout>
                <c:manualLayout>
                  <c:x val="1.4946780229486221E-2"/>
                  <c:y val="-5.9244487500425824E-3"/>
                </c:manualLayout>
              </c:layout>
              <c:showVal val="1"/>
            </c:dLbl>
            <c:dLbl>
              <c:idx val="4"/>
              <c:layout>
                <c:manualLayout>
                  <c:x val="1.8409638603773763E-2"/>
                  <c:y val="-1.6811678200132836E-4"/>
                </c:manualLayout>
              </c:layout>
              <c:showVal val="1"/>
            </c:dLbl>
            <c:dLbl>
              <c:idx val="5"/>
              <c:layout>
                <c:manualLayout>
                  <c:x val="1.0604361333350723E-2"/>
                  <c:y val="-5.1643036559201804E-3"/>
                </c:manualLayout>
              </c:layout>
              <c:showVal val="1"/>
            </c:dLbl>
            <c:dLbl>
              <c:idx val="6"/>
              <c:layout>
                <c:manualLayout>
                  <c:x val="1.0096642910117594E-2"/>
                  <c:y val="-8.3685608466161267E-3"/>
                </c:manualLayout>
              </c:layout>
              <c:showVal val="1"/>
            </c:dLbl>
            <c:dLbl>
              <c:idx val="7"/>
              <c:layout>
                <c:manualLayout>
                  <c:x val="2.4598960774042961E-2"/>
                  <c:y val="-6.1962763935454034E-3"/>
                </c:manualLayout>
              </c:layout>
              <c:showVal val="1"/>
            </c:dLbl>
            <c:dLbl>
              <c:idx val="8"/>
              <c:layout>
                <c:manualLayout>
                  <c:x val="1.143767126206284E-2"/>
                  <c:y val="-9.4005335842415726E-3"/>
                </c:manualLayout>
              </c:layout>
              <c:showVal val="1"/>
            </c:dLbl>
            <c:dLbl>
              <c:idx val="9"/>
              <c:layout>
                <c:manualLayout>
                  <c:x val="1.6160546326138683E-2"/>
                  <c:y val="-1.0812484794666722E-2"/>
                </c:manualLayout>
              </c:layout>
              <c:showVal val="1"/>
            </c:dLbl>
            <c:dLbl>
              <c:idx val="10"/>
              <c:layout>
                <c:manualLayout>
                  <c:x val="1.9392670785378641E-2"/>
                  <c:y val="-8.6403884901188159E-3"/>
                </c:manualLayout>
              </c:layout>
              <c:showVal val="1"/>
            </c:dLbl>
            <c:dLbl>
              <c:idx val="11"/>
              <c:layout>
                <c:manualLayout>
                  <c:x val="1.5428351653031021E-2"/>
                  <c:y val="-1.1844457532290287E-2"/>
                </c:manualLayout>
              </c:layout>
              <c:showVal val="1"/>
            </c:dLbl>
            <c:dLbl>
              <c:idx val="12"/>
              <c:layout>
                <c:manualLayout>
                  <c:x val="1.0424221651656207E-2"/>
                  <c:y val="1.457553885153188E-3"/>
                </c:manualLayout>
              </c:layout>
              <c:showVal val="1"/>
            </c:dLbl>
            <c:dLbl>
              <c:idx val="13"/>
              <c:layout>
                <c:manualLayout>
                  <c:x val="1.7493473511866843E-2"/>
                  <c:y val="-1.1084312438167881E-2"/>
                </c:manualLayout>
              </c:layout>
              <c:showVal val="1"/>
            </c:dLbl>
            <c:dLbl>
              <c:idx val="14"/>
              <c:layout>
                <c:manualLayout>
                  <c:x val="9.6085535320354892E-3"/>
                  <c:y val="-8.3748238831008008E-3"/>
                </c:manualLayout>
              </c:layout>
              <c:showVal val="1"/>
            </c:dLbl>
            <c:txPr>
              <a:bodyPr/>
              <a:lstStyle/>
              <a:p>
                <a:pPr>
                  <a:defRPr sz="900" b="1" i="0" u="none" strike="noStrike" baseline="0">
                    <a:solidFill>
                      <a:schemeClr val="tx1"/>
                    </a:solidFill>
                    <a:latin typeface="Times New Roman" pitchFamily="18" charset="0"/>
                    <a:ea typeface="Calibri"/>
                    <a:cs typeface="Times New Roman" pitchFamily="18" charset="0"/>
                  </a:defRPr>
                </a:pPr>
                <a:endParaRPr lang="en-US"/>
              </a:p>
            </c:txPr>
            <c:showVal val="1"/>
          </c:dLbls>
          <c:cat>
            <c:strRef>
              <c:f>Sheet3!$A$180:$A$196</c:f>
              <c:strCache>
                <c:ptCount val="17"/>
                <c:pt idx="0">
                  <c:v>ASD</c:v>
                </c:pt>
                <c:pt idx="1">
                  <c:v>U-Sofa</c:v>
                </c:pt>
                <c:pt idx="2">
                  <c:v>MSD</c:v>
                </c:pt>
                <c:pt idx="3">
                  <c:v>PT</c:v>
                </c:pt>
                <c:pt idx="4">
                  <c:v>OT</c:v>
                </c:pt>
                <c:pt idx="5">
                  <c:v>PT/OT</c:v>
                </c:pt>
                <c:pt idx="6">
                  <c:v>LANG</c:v>
                </c:pt>
                <c:pt idx="7">
                  <c:v>ARTCN</c:v>
                </c:pt>
                <c:pt idx="8">
                  <c:v>VOICE</c:v>
                </c:pt>
                <c:pt idx="9">
                  <c:v>FLUENCY</c:v>
                </c:pt>
                <c:pt idx="10">
                  <c:v>MULTIPLE </c:v>
                </c:pt>
                <c:pt idx="11">
                  <c:v>DT</c:v>
                </c:pt>
                <c:pt idx="12">
                  <c:v>DISCONTINUED</c:v>
                </c:pt>
                <c:pt idx="13">
                  <c:v>DISCHARGE</c:v>
                </c:pt>
                <c:pt idx="14">
                  <c:v>NEW</c:v>
                </c:pt>
                <c:pt idx="15">
                  <c:v>REPEATED </c:v>
                </c:pt>
                <c:pt idx="16">
                  <c:v>HINDI </c:v>
                </c:pt>
              </c:strCache>
            </c:strRef>
          </c:cat>
          <c:val>
            <c:numRef>
              <c:f>Sheet3!$B$180:$B$196</c:f>
              <c:numCache>
                <c:formatCode>General</c:formatCode>
                <c:ptCount val="17"/>
                <c:pt idx="0">
                  <c:v>44</c:v>
                </c:pt>
                <c:pt idx="1">
                  <c:v>2</c:v>
                </c:pt>
                <c:pt idx="2">
                  <c:v>5</c:v>
                </c:pt>
                <c:pt idx="3">
                  <c:v>66</c:v>
                </c:pt>
                <c:pt idx="4">
                  <c:v>53</c:v>
                </c:pt>
                <c:pt idx="5">
                  <c:v>119</c:v>
                </c:pt>
                <c:pt idx="6">
                  <c:v>233</c:v>
                </c:pt>
                <c:pt idx="7">
                  <c:v>15</c:v>
                </c:pt>
                <c:pt idx="8">
                  <c:v>23</c:v>
                </c:pt>
                <c:pt idx="9">
                  <c:v>13</c:v>
                </c:pt>
                <c:pt idx="10">
                  <c:v>11</c:v>
                </c:pt>
                <c:pt idx="11">
                  <c:v>68</c:v>
                </c:pt>
                <c:pt idx="12">
                  <c:v>5</c:v>
                </c:pt>
                <c:pt idx="13">
                  <c:v>56</c:v>
                </c:pt>
                <c:pt idx="14">
                  <c:v>114</c:v>
                </c:pt>
                <c:pt idx="15">
                  <c:v>234</c:v>
                </c:pt>
                <c:pt idx="16">
                  <c:v>33</c:v>
                </c:pt>
              </c:numCache>
            </c:numRef>
          </c:val>
        </c:ser>
        <c:shape val="box"/>
        <c:axId val="101247232"/>
        <c:axId val="103582336"/>
        <c:axId val="0"/>
      </c:bar3DChart>
      <c:catAx>
        <c:axId val="101247232"/>
        <c:scaling>
          <c:orientation val="minMax"/>
        </c:scaling>
        <c:axPos val="l"/>
        <c:title>
          <c:tx>
            <c:rich>
              <a:bodyPr/>
              <a:lstStyle/>
              <a:p>
                <a:pPr>
                  <a:defRPr sz="1000" b="1" i="0" u="none" strike="noStrike" baseline="0">
                    <a:solidFill>
                      <a:srgbClr val="000000"/>
                    </a:solidFill>
                    <a:latin typeface="Times New Roman" pitchFamily="18" charset="0"/>
                    <a:ea typeface="Calibri"/>
                    <a:cs typeface="Times New Roman" pitchFamily="18" charset="0"/>
                  </a:defRPr>
                </a:pPr>
                <a:r>
                  <a:rPr lang="en-IN">
                    <a:latin typeface="Times New Roman" pitchFamily="18" charset="0"/>
                    <a:cs typeface="Times New Roman" pitchFamily="18" charset="0"/>
                  </a:rPr>
                  <a:t>Various Therapy </a:t>
                </a:r>
              </a:p>
            </c:rich>
          </c:tx>
          <c:layout>
            <c:manualLayout>
              <c:xMode val="edge"/>
              <c:yMode val="edge"/>
              <c:x val="2.6760840670276852E-2"/>
              <c:y val="0.36738399154784251"/>
            </c:manualLayout>
          </c:layout>
        </c:title>
        <c:numFmt formatCode="General" sourceLinked="1"/>
        <c:tickLblPos val="low"/>
        <c:txPr>
          <a:bodyPr rot="0" vert="horz"/>
          <a:lstStyle/>
          <a:p>
            <a:pPr>
              <a:defRPr sz="900" b="1" i="0" u="none" strike="noStrike" baseline="0">
                <a:solidFill>
                  <a:srgbClr val="000000"/>
                </a:solidFill>
                <a:latin typeface="Times New Roman" pitchFamily="18" charset="0"/>
                <a:ea typeface="Calibri"/>
                <a:cs typeface="Times New Roman" pitchFamily="18" charset="0"/>
              </a:defRPr>
            </a:pPr>
            <a:endParaRPr lang="en-US"/>
          </a:p>
        </c:txPr>
        <c:crossAx val="103582336"/>
        <c:crosses val="autoZero"/>
        <c:auto val="1"/>
        <c:lblAlgn val="ctr"/>
        <c:lblOffset val="100"/>
        <c:tickLblSkip val="1"/>
        <c:tickMarkSkip val="1"/>
      </c:catAx>
      <c:valAx>
        <c:axId val="103582336"/>
        <c:scaling>
          <c:orientation val="minMax"/>
        </c:scaling>
        <c:axPos val="b"/>
        <c:title>
          <c:tx>
            <c:rich>
              <a:bodyPr/>
              <a:lstStyle/>
              <a:p>
                <a:pPr>
                  <a:defRPr sz="1000" b="1" i="0" u="none" strike="noStrike" baseline="0">
                    <a:solidFill>
                      <a:srgbClr val="000000"/>
                    </a:solidFill>
                    <a:latin typeface="Times New Roman" pitchFamily="18" charset="0"/>
                    <a:ea typeface="Calibri"/>
                    <a:cs typeface="Times New Roman" pitchFamily="18" charset="0"/>
                  </a:defRPr>
                </a:pPr>
                <a:r>
                  <a:rPr lang="en-IN">
                    <a:latin typeface="Times New Roman" pitchFamily="18" charset="0"/>
                    <a:cs typeface="Times New Roman" pitchFamily="18" charset="0"/>
                  </a:rPr>
                  <a:t>No.of cases</a:t>
                </a:r>
              </a:p>
            </c:rich>
          </c:tx>
          <c:layout>
            <c:manualLayout>
              <c:xMode val="edge"/>
              <c:yMode val="edge"/>
              <c:x val="0.43784036323097586"/>
              <c:y val="0.95919940960392336"/>
            </c:manualLayout>
          </c:layout>
        </c:title>
        <c:numFmt formatCode="General" sourceLinked="1"/>
        <c:tickLblPos val="nextTo"/>
        <c:txPr>
          <a:bodyPr rot="0" vert="horz"/>
          <a:lstStyle/>
          <a:p>
            <a:pPr>
              <a:defRPr sz="1000" b="1" i="0" u="none" strike="noStrike" baseline="0">
                <a:solidFill>
                  <a:srgbClr val="000000"/>
                </a:solidFill>
                <a:latin typeface="Times New Roman" pitchFamily="18" charset="0"/>
                <a:ea typeface="Calibri"/>
                <a:cs typeface="Times New Roman" pitchFamily="18" charset="0"/>
              </a:defRPr>
            </a:pPr>
            <a:endParaRPr lang="en-US"/>
          </a:p>
        </c:txPr>
        <c:crossAx val="101247232"/>
        <c:crosses val="autoZero"/>
        <c:crossBetween val="between"/>
      </c:valAx>
      <c:spPr>
        <a:noFill/>
        <a:ln w="25400">
          <a:noFill/>
        </a:ln>
      </c:spPr>
    </c:plotArea>
    <c:plotVisOnly val="1"/>
    <c:dispBlanksAs val="gap"/>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hart>
    <c:view3D>
      <c:hPercent val="49"/>
      <c:depthPercent val="100"/>
      <c:rAngAx val="1"/>
    </c:view3D>
    <c:plotArea>
      <c:layout>
        <c:manualLayout>
          <c:layoutTarget val="inner"/>
          <c:xMode val="edge"/>
          <c:yMode val="edge"/>
          <c:x val="7.5425340469973387E-2"/>
          <c:y val="3.0577156397332415E-2"/>
          <c:w val="0.87415454816219962"/>
          <c:h val="0.633141866882038"/>
        </c:manualLayout>
      </c:layout>
      <c:bar3DChart>
        <c:barDir val="col"/>
        <c:grouping val="clustered"/>
        <c:ser>
          <c:idx val="0"/>
          <c:order val="0"/>
          <c:tx>
            <c:strRef>
              <c:f>Sheet3!$A$201</c:f>
              <c:strCache>
                <c:ptCount val="1"/>
                <c:pt idx="0">
                  <c:v>PEDIATRIC</c:v>
                </c:pt>
              </c:strCache>
            </c:strRef>
          </c:tx>
          <c:dLbls>
            <c:dLbl>
              <c:idx val="0"/>
              <c:layout>
                <c:manualLayout>
                  <c:x val="1.0250273833881026E-2"/>
                  <c:y val="-3.8196964509871092E-3"/>
                </c:manualLayout>
              </c:layout>
              <c:showVal val="1"/>
            </c:dLbl>
            <c:dLbl>
              <c:idx val="1"/>
              <c:layout>
                <c:manualLayout>
                  <c:x val="6.6283944003997473E-3"/>
                  <c:y val="-9.3786490974344244E-3"/>
                </c:manualLayout>
              </c:layout>
              <c:showVal val="1"/>
            </c:dLbl>
            <c:dLbl>
              <c:idx val="2"/>
              <c:layout>
                <c:manualLayout>
                  <c:x val="1.2840845681691401E-2"/>
                  <c:y val="-1.5257484118833141E-2"/>
                </c:manualLayout>
              </c:layout>
              <c:showVal val="1"/>
            </c:dLbl>
            <c:dLbl>
              <c:idx val="3"/>
              <c:layout>
                <c:manualLayout>
                  <c:x val="7.8729824126315632E-3"/>
                  <c:y val="1.2169348396668712E-3"/>
                </c:manualLayout>
              </c:layout>
              <c:showVal val="1"/>
            </c:dLbl>
            <c:txPr>
              <a:bodyPr/>
              <a:lstStyle/>
              <a:p>
                <a:pPr>
                  <a:defRPr sz="1050" b="1" i="0" u="none" strike="noStrike" baseline="0">
                    <a:solidFill>
                      <a:srgbClr val="000000"/>
                    </a:solidFill>
                    <a:latin typeface="Times New Roman"/>
                    <a:ea typeface="Times New Roman"/>
                    <a:cs typeface="Times New Roman"/>
                  </a:defRPr>
                </a:pPr>
                <a:endParaRPr lang="en-US"/>
              </a:p>
            </c:txPr>
            <c:showVal val="1"/>
          </c:dLbls>
          <c:cat>
            <c:strRef>
              <c:f>Sheet3!$B$200:$F$200</c:f>
              <c:strCache>
                <c:ptCount val="5"/>
                <c:pt idx="0">
                  <c:v>SPEECH DIAG</c:v>
                </c:pt>
                <c:pt idx="1">
                  <c:v>PT /OT </c:v>
                </c:pt>
                <c:pt idx="2">
                  <c:v>SPEECH THERAPY </c:v>
                </c:pt>
                <c:pt idx="3">
                  <c:v>PT /OT THERAPY</c:v>
                </c:pt>
                <c:pt idx="4">
                  <c:v>Special Clinic</c:v>
                </c:pt>
              </c:strCache>
            </c:strRef>
          </c:cat>
          <c:val>
            <c:numRef>
              <c:f>Sheet3!$B$201:$F$201</c:f>
              <c:numCache>
                <c:formatCode>General</c:formatCode>
                <c:ptCount val="5"/>
                <c:pt idx="0">
                  <c:v>268</c:v>
                </c:pt>
                <c:pt idx="1">
                  <c:v>114</c:v>
                </c:pt>
                <c:pt idx="2">
                  <c:v>249</c:v>
                </c:pt>
                <c:pt idx="3">
                  <c:v>139</c:v>
                </c:pt>
                <c:pt idx="4">
                  <c:v>59</c:v>
                </c:pt>
              </c:numCache>
            </c:numRef>
          </c:val>
        </c:ser>
        <c:ser>
          <c:idx val="1"/>
          <c:order val="1"/>
          <c:tx>
            <c:strRef>
              <c:f>Sheet3!$A$202</c:f>
              <c:strCache>
                <c:ptCount val="1"/>
                <c:pt idx="0">
                  <c:v>ADULT </c:v>
                </c:pt>
              </c:strCache>
            </c:strRef>
          </c:tx>
          <c:dLbls>
            <c:dLbl>
              <c:idx val="0"/>
              <c:layout>
                <c:manualLayout>
                  <c:x val="2.5536129288715056E-2"/>
                  <c:y val="-1.9603353152284425E-2"/>
                </c:manualLayout>
              </c:layout>
              <c:showVal val="1"/>
            </c:dLbl>
            <c:dLbl>
              <c:idx val="1"/>
              <c:layout>
                <c:manualLayout>
                  <c:x val="2.2321137153890412E-2"/>
                  <c:y val="-2.9852964807970547E-2"/>
                </c:manualLayout>
              </c:layout>
              <c:showVal val="1"/>
            </c:dLbl>
            <c:dLbl>
              <c:idx val="2"/>
              <c:layout>
                <c:manualLayout>
                  <c:x val="1.8631863930394524E-2"/>
                  <c:y val="-1.4437673551675596E-2"/>
                </c:manualLayout>
              </c:layout>
              <c:showVal val="1"/>
            </c:dLbl>
            <c:dLbl>
              <c:idx val="3"/>
              <c:layout>
                <c:manualLayout>
                  <c:x val="2.3972512900346448E-2"/>
                  <c:y val="-1.7097862767154082E-2"/>
                </c:manualLayout>
              </c:layout>
              <c:showVal val="1"/>
            </c:dLbl>
            <c:dLbl>
              <c:idx val="4"/>
              <c:layout>
                <c:manualLayout>
                  <c:x val="7.3394495412846409E-3"/>
                  <c:y val="-2.1367521367521368E-2"/>
                </c:manualLayout>
              </c:layout>
              <c:showVal val="1"/>
            </c:dLbl>
            <c:txPr>
              <a:bodyPr/>
              <a:lstStyle/>
              <a:p>
                <a:pPr>
                  <a:defRPr sz="1050" b="1" i="0" u="none" strike="noStrike" baseline="0">
                    <a:solidFill>
                      <a:srgbClr val="000000"/>
                    </a:solidFill>
                    <a:latin typeface="Times New Roman"/>
                    <a:ea typeface="Times New Roman"/>
                    <a:cs typeface="Times New Roman"/>
                  </a:defRPr>
                </a:pPr>
                <a:endParaRPr lang="en-US"/>
              </a:p>
            </c:txPr>
            <c:showVal val="1"/>
          </c:dLbls>
          <c:cat>
            <c:strRef>
              <c:f>Sheet3!$B$200:$F$200</c:f>
              <c:strCache>
                <c:ptCount val="5"/>
                <c:pt idx="0">
                  <c:v>SPEECH DIAG</c:v>
                </c:pt>
                <c:pt idx="1">
                  <c:v>PT /OT </c:v>
                </c:pt>
                <c:pt idx="2">
                  <c:v>SPEECH THERAPY </c:v>
                </c:pt>
                <c:pt idx="3">
                  <c:v>PT /OT THERAPY</c:v>
                </c:pt>
                <c:pt idx="4">
                  <c:v>Special Clinic</c:v>
                </c:pt>
              </c:strCache>
            </c:strRef>
          </c:cat>
          <c:val>
            <c:numRef>
              <c:f>Sheet3!$B$202:$F$202</c:f>
              <c:numCache>
                <c:formatCode>General</c:formatCode>
                <c:ptCount val="5"/>
                <c:pt idx="0">
                  <c:v>77</c:v>
                </c:pt>
                <c:pt idx="1">
                  <c:v>10</c:v>
                </c:pt>
                <c:pt idx="2">
                  <c:v>25</c:v>
                </c:pt>
                <c:pt idx="3">
                  <c:v>3</c:v>
                </c:pt>
                <c:pt idx="4">
                  <c:v>7</c:v>
                </c:pt>
              </c:numCache>
            </c:numRef>
          </c:val>
        </c:ser>
        <c:ser>
          <c:idx val="2"/>
          <c:order val="2"/>
          <c:tx>
            <c:strRef>
              <c:f>Sheet3!$A$203</c:f>
              <c:strCache>
                <c:ptCount val="1"/>
                <c:pt idx="0">
                  <c:v>GERIATRIC</c:v>
                </c:pt>
              </c:strCache>
            </c:strRef>
          </c:tx>
          <c:dLbls>
            <c:dLbl>
              <c:idx val="0"/>
              <c:layout>
                <c:manualLayout>
                  <c:x val="1.6263674811648043E-2"/>
                  <c:y val="-3.1967700466014222E-2"/>
                </c:manualLayout>
              </c:layout>
              <c:showVal val="1"/>
            </c:dLbl>
            <c:dLbl>
              <c:idx val="1"/>
              <c:layout>
                <c:manualLayout>
                  <c:x val="2.0963617518880564E-2"/>
                  <c:y val="-2.6996625421822525E-2"/>
                </c:manualLayout>
              </c:layout>
              <c:showVal val="1"/>
            </c:dLbl>
            <c:dLbl>
              <c:idx val="2"/>
              <c:layout>
                <c:manualLayout>
                  <c:x val="2.80306411029645E-2"/>
                  <c:y val="-1.16905029728426E-2"/>
                </c:manualLayout>
              </c:layout>
              <c:showVal val="1"/>
            </c:dLbl>
            <c:dLbl>
              <c:idx val="3"/>
              <c:layout>
                <c:manualLayout>
                  <c:x val="2.6775883739240402E-2"/>
                  <c:y val="-1.799185816058757E-2"/>
                </c:manualLayout>
              </c:layout>
              <c:showVal val="1"/>
            </c:dLbl>
            <c:txPr>
              <a:bodyPr/>
              <a:lstStyle/>
              <a:p>
                <a:pPr>
                  <a:defRPr sz="1050" b="1" i="0" u="none" strike="noStrike" baseline="0">
                    <a:solidFill>
                      <a:srgbClr val="000000"/>
                    </a:solidFill>
                    <a:latin typeface="Times New Roman"/>
                    <a:ea typeface="Times New Roman"/>
                    <a:cs typeface="Times New Roman"/>
                  </a:defRPr>
                </a:pPr>
                <a:endParaRPr lang="en-US"/>
              </a:p>
            </c:txPr>
            <c:showVal val="1"/>
          </c:dLbls>
          <c:cat>
            <c:strRef>
              <c:f>Sheet3!$B$200:$F$200</c:f>
              <c:strCache>
                <c:ptCount val="5"/>
                <c:pt idx="0">
                  <c:v>SPEECH DIAG</c:v>
                </c:pt>
                <c:pt idx="1">
                  <c:v>PT /OT </c:v>
                </c:pt>
                <c:pt idx="2">
                  <c:v>SPEECH THERAPY </c:v>
                </c:pt>
                <c:pt idx="3">
                  <c:v>PT /OT THERAPY</c:v>
                </c:pt>
                <c:pt idx="4">
                  <c:v>Special Clinic</c:v>
                </c:pt>
              </c:strCache>
            </c:strRef>
          </c:cat>
          <c:val>
            <c:numRef>
              <c:f>Sheet3!$B$203:$F$203</c:f>
              <c:numCache>
                <c:formatCode>General</c:formatCode>
                <c:ptCount val="5"/>
                <c:pt idx="0">
                  <c:v>6</c:v>
                </c:pt>
                <c:pt idx="1">
                  <c:v>4</c:v>
                </c:pt>
                <c:pt idx="2">
                  <c:v>8</c:v>
                </c:pt>
                <c:pt idx="3">
                  <c:v>3</c:v>
                </c:pt>
                <c:pt idx="4">
                  <c:v>0</c:v>
                </c:pt>
              </c:numCache>
            </c:numRef>
          </c:val>
        </c:ser>
        <c:shape val="box"/>
        <c:axId val="107910656"/>
        <c:axId val="107912192"/>
        <c:axId val="0"/>
      </c:bar3DChart>
      <c:catAx>
        <c:axId val="107910656"/>
        <c:scaling>
          <c:orientation val="minMax"/>
        </c:scaling>
        <c:axPos val="b"/>
        <c:numFmt formatCode="General" sourceLinked="1"/>
        <c:tickLblPos val="low"/>
        <c:txPr>
          <a:bodyPr rot="0" vert="horz"/>
          <a:lstStyle/>
          <a:p>
            <a:pPr>
              <a:defRPr sz="800" b="1" i="0" u="none" strike="noStrike" baseline="0">
                <a:solidFill>
                  <a:srgbClr val="000000"/>
                </a:solidFill>
                <a:latin typeface="Times New Roman" pitchFamily="18" charset="0"/>
                <a:ea typeface="Calibri"/>
                <a:cs typeface="Times New Roman" pitchFamily="18" charset="0"/>
              </a:defRPr>
            </a:pPr>
            <a:endParaRPr lang="en-US"/>
          </a:p>
        </c:txPr>
        <c:crossAx val="107912192"/>
        <c:crosses val="autoZero"/>
        <c:auto val="1"/>
        <c:lblAlgn val="ctr"/>
        <c:lblOffset val="100"/>
        <c:tickLblSkip val="1"/>
        <c:tickMarkSkip val="1"/>
      </c:catAx>
      <c:valAx>
        <c:axId val="107912192"/>
        <c:scaling>
          <c:orientation val="minMax"/>
        </c:scaling>
        <c:axPos val="l"/>
        <c:numFmt formatCode="General" sourceLinked="1"/>
        <c:tickLblPos val="nextTo"/>
        <c:txPr>
          <a:bodyPr rot="0" vert="horz"/>
          <a:lstStyle/>
          <a:p>
            <a:pPr>
              <a:defRPr sz="1000" b="1" i="0" u="none" strike="noStrike" baseline="0">
                <a:solidFill>
                  <a:srgbClr val="000000"/>
                </a:solidFill>
                <a:latin typeface="Times New Roman" pitchFamily="18" charset="0"/>
                <a:ea typeface="Calibri"/>
                <a:cs typeface="Times New Roman" pitchFamily="18" charset="0"/>
              </a:defRPr>
            </a:pPr>
            <a:endParaRPr lang="en-US"/>
          </a:p>
        </c:txPr>
        <c:crossAx val="107910656"/>
        <c:crosses val="autoZero"/>
        <c:crossBetween val="between"/>
      </c:valAx>
      <c:spPr>
        <a:noFill/>
        <a:ln w="25400">
          <a:noFill/>
        </a:ln>
      </c:spPr>
    </c:plotArea>
    <c:legend>
      <c:legendPos val="r"/>
      <c:layout>
        <c:manualLayout>
          <c:xMode val="edge"/>
          <c:yMode val="edge"/>
          <c:x val="0.6221375905993406"/>
          <c:y val="0.17473383134800471"/>
          <c:w val="0.2204909340460896"/>
          <c:h val="0.18155797832963189"/>
        </c:manualLayout>
      </c:layout>
      <c:txPr>
        <a:bodyPr/>
        <a:lstStyle/>
        <a:p>
          <a:pPr>
            <a:defRPr sz="800" b="1" i="0" u="none" strike="noStrike" baseline="0">
              <a:solidFill>
                <a:srgbClr val="000000"/>
              </a:solidFill>
              <a:latin typeface="Times New Roman"/>
              <a:ea typeface="Times New Roman"/>
              <a:cs typeface="Times New Roman"/>
            </a:defRPr>
          </a:pPr>
          <a:endParaRPr lang="en-US"/>
        </a:p>
      </c:txPr>
    </c:legend>
    <c:plotVisOnly val="1"/>
    <c:dispBlanksAs val="gap"/>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chart>
    <c:title>
      <c:txPr>
        <a:bodyPr/>
        <a:lstStyle/>
        <a:p>
          <a:pPr>
            <a:defRPr sz="1800" b="1" i="0" u="none" strike="noStrike" baseline="0">
              <a:solidFill>
                <a:srgbClr val="000000"/>
              </a:solidFill>
              <a:latin typeface="Calibri"/>
              <a:ea typeface="Calibri"/>
              <a:cs typeface="Calibri"/>
            </a:defRPr>
          </a:pPr>
          <a:endParaRPr lang="en-US"/>
        </a:p>
      </c:txPr>
    </c:title>
    <c:plotArea>
      <c:layout/>
      <c:pieChart>
        <c:varyColors val="1"/>
        <c:ser>
          <c:idx val="0"/>
          <c:order val="0"/>
          <c:tx>
            <c:strRef>
              <c:f>Sheet5!$B$1</c:f>
              <c:strCache>
                <c:ptCount val="1"/>
              </c:strCache>
            </c:strRef>
          </c:tx>
          <c:dLbls>
            <c:dLbl>
              <c:idx val="0"/>
              <c:layout>
                <c:manualLayout>
                  <c:x val="4.4693788276465463E-3"/>
                  <c:y val="-0.10837620867424159"/>
                </c:manualLayout>
              </c:layout>
              <c:dLblPos val="bestFit"/>
              <c:showVal val="1"/>
            </c:dLbl>
            <c:dLbl>
              <c:idx val="1"/>
              <c:layout>
                <c:manualLayout>
                  <c:x val="6.2706911636048898E-2"/>
                  <c:y val="-7.0815529166346133E-2"/>
                </c:manualLayout>
              </c:layout>
              <c:dLblPos val="bestFit"/>
              <c:showVal val="1"/>
            </c:dLbl>
            <c:dLbl>
              <c:idx val="2"/>
              <c:layout>
                <c:manualLayout>
                  <c:x val="9.8803238262455004E-2"/>
                  <c:y val="-8.3989501312335957E-3"/>
                </c:manualLayout>
              </c:layout>
              <c:dLblPos val="bestFit"/>
              <c:showVal val="1"/>
            </c:dLbl>
            <c:dLbl>
              <c:idx val="3"/>
              <c:layout>
                <c:manualLayout>
                  <c:x val="-0.10504070995663414"/>
                  <c:y val="-8.2551399825021868E-2"/>
                </c:manualLayout>
              </c:layout>
              <c:dLblPos val="bestFit"/>
              <c:showVal val="1"/>
            </c:dLbl>
            <c:dLbl>
              <c:idx val="4"/>
              <c:layout>
                <c:manualLayout>
                  <c:x val="-8.8867672790901228E-2"/>
                  <c:y val="1.2678988043161275E-2"/>
                </c:manualLayout>
              </c:layout>
              <c:dLblPos val="bestFit"/>
              <c:showVal val="1"/>
            </c:dLbl>
            <c:dLbl>
              <c:idx val="5"/>
              <c:layout>
                <c:manualLayout>
                  <c:x val="-6.8063867016622939E-2"/>
                  <c:y val="-7.1590448588063307E-2"/>
                </c:manualLayout>
              </c:layout>
              <c:dLblPos val="bestFit"/>
              <c:showVal val="1"/>
            </c:dLbl>
            <c:dLbl>
              <c:idx val="6"/>
              <c:layout>
                <c:manualLayout>
                  <c:x val="-5.6422738824314034E-2"/>
                  <c:y val="-0.14435934921815555"/>
                </c:manualLayout>
              </c:layout>
              <c:dLblPos val="bestFit"/>
              <c:showVal val="1"/>
            </c:dLbl>
            <c:txPr>
              <a:bodyPr/>
              <a:lstStyle/>
              <a:p>
                <a:pPr>
                  <a:defRPr sz="1000" b="1" i="0" u="none" strike="noStrike" baseline="0">
                    <a:solidFill>
                      <a:srgbClr val="000000"/>
                    </a:solidFill>
                    <a:latin typeface="Times New Roman"/>
                    <a:ea typeface="Times New Roman"/>
                    <a:cs typeface="Times New Roman"/>
                  </a:defRPr>
                </a:pPr>
                <a:endParaRPr lang="en-US"/>
              </a:p>
            </c:txPr>
            <c:showVal val="1"/>
            <c:showLeaderLines val="1"/>
          </c:dLbls>
          <c:cat>
            <c:strRef>
              <c:f>Sheet5!$A$2:$A$8</c:f>
              <c:strCache>
                <c:ptCount val="7"/>
                <c:pt idx="0">
                  <c:v>Medical Records</c:v>
                </c:pt>
                <c:pt idx="1">
                  <c:v>Therapy Charges</c:v>
                </c:pt>
                <c:pt idx="2">
                  <c:v>Certificate / Evaluations</c:v>
                </c:pt>
                <c:pt idx="3">
                  <c:v>Payment of Hearing Aids</c:v>
                </c:pt>
                <c:pt idx="4">
                  <c:v>Miscellaneous handout and books</c:v>
                </c:pt>
                <c:pt idx="5">
                  <c:v>Soft tube mould</c:v>
                </c:pt>
                <c:pt idx="6">
                  <c:v>Kuteera / Dharmashala</c:v>
                </c:pt>
              </c:strCache>
            </c:strRef>
          </c:cat>
          <c:val>
            <c:numRef>
              <c:f>Sheet5!$B$2:$B$8</c:f>
              <c:numCache>
                <c:formatCode>#,##0</c:formatCode>
                <c:ptCount val="7"/>
                <c:pt idx="0">
                  <c:v>51120</c:v>
                </c:pt>
                <c:pt idx="1">
                  <c:v>35655</c:v>
                </c:pt>
                <c:pt idx="2">
                  <c:v>29640</c:v>
                </c:pt>
                <c:pt idx="3">
                  <c:v>2402483</c:v>
                </c:pt>
                <c:pt idx="4">
                  <c:v>19592</c:v>
                </c:pt>
                <c:pt idx="5">
                  <c:v>94780</c:v>
                </c:pt>
                <c:pt idx="6">
                  <c:v>0</c:v>
                </c:pt>
              </c:numCache>
            </c:numRef>
          </c:val>
        </c:ser>
        <c:firstSliceAng val="0"/>
      </c:pieChart>
      <c:spPr>
        <a:noFill/>
        <a:ln w="25400">
          <a:noFill/>
        </a:ln>
      </c:spPr>
    </c:plotArea>
    <c:legend>
      <c:legendPos val="r"/>
      <c:layout>
        <c:manualLayout>
          <c:xMode val="edge"/>
          <c:yMode val="edge"/>
          <c:x val="0.67379434713520381"/>
          <c:y val="0.12554002410936421"/>
          <c:w val="0.30716447740569913"/>
          <c:h val="0.4403635580708663"/>
        </c:manualLayout>
      </c:layout>
      <c:txPr>
        <a:bodyPr/>
        <a:lstStyle/>
        <a:p>
          <a:pPr>
            <a:defRPr sz="775" b="1" i="0" u="none" strike="noStrike" baseline="0">
              <a:solidFill>
                <a:srgbClr val="000000"/>
              </a:solidFill>
              <a:latin typeface="Times New Roman"/>
              <a:ea typeface="Times New Roman"/>
              <a:cs typeface="Times New Roman"/>
            </a:defRPr>
          </a:pPr>
          <a:endParaRPr lang="en-US"/>
        </a:p>
      </c:txPr>
    </c:legend>
    <c:plotVisOnly val="1"/>
    <c:dispBlanksAs val="zero"/>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IN"/>
  <c:clrMapOvr bg1="lt1" tx1="dk1" bg2="lt2" tx2="dk2" accent1="accent1" accent2="accent2" accent3="accent3" accent4="accent4" accent5="accent5" accent6="accent6" hlink="hlink" folHlink="folHlink"/>
  <c:chart>
    <c:plotArea>
      <c:layout>
        <c:manualLayout>
          <c:layoutTarget val="inner"/>
          <c:xMode val="edge"/>
          <c:yMode val="edge"/>
          <c:x val="0.16228036421445638"/>
          <c:y val="2.7864790062005216E-3"/>
          <c:w val="0.77297297297297363"/>
          <c:h val="0.91724642987916516"/>
        </c:manualLayout>
      </c:layout>
      <c:barChart>
        <c:barDir val="bar"/>
        <c:grouping val="clustered"/>
        <c:ser>
          <c:idx val="0"/>
          <c:order val="0"/>
          <c:tx>
            <c:strRef>
              <c:f>Sheet1!$B$1</c:f>
              <c:strCache>
                <c:ptCount val="1"/>
                <c:pt idx="0">
                  <c:v>Series 1</c:v>
                </c:pt>
              </c:strCache>
            </c:strRef>
          </c:tx>
          <c:spPr>
            <a:effectLst>
              <a:outerShdw blurRad="50800" dist="50800" dir="5400000" algn="ctr" rotWithShape="0">
                <a:schemeClr val="tx1"/>
              </a:outerShdw>
            </a:effectLst>
          </c:spPr>
          <c:dLbls>
            <c:dLbl>
              <c:idx val="5"/>
              <c:layout>
                <c:manualLayout>
                  <c:x val="2.7917364600781691E-3"/>
                  <c:y val="0"/>
                </c:manualLayout>
              </c:layout>
              <c:showVal val="1"/>
            </c:dLbl>
            <c:spPr>
              <a:effectLst>
                <a:outerShdw blurRad="50800" dist="38100" dir="2700000" algn="tl" rotWithShape="0">
                  <a:prstClr val="black">
                    <a:alpha val="40000"/>
                  </a:prstClr>
                </a:outerShdw>
              </a:effectLst>
              <a:scene3d>
                <a:camera prst="orthographicFront"/>
                <a:lightRig rig="threePt" dir="t"/>
              </a:scene3d>
              <a:sp3d/>
            </c:spPr>
            <c:txPr>
              <a:bodyPr/>
              <a:lstStyle/>
              <a:p>
                <a:pPr>
                  <a:defRPr lang="en-US" b="1">
                    <a:solidFill>
                      <a:sysClr val="windowText" lastClr="000000"/>
                    </a:solidFill>
                    <a:latin typeface="Times New Roman" pitchFamily="18" charset="0"/>
                    <a:cs typeface="Times New Roman" pitchFamily="18" charset="0"/>
                  </a:defRPr>
                </a:pPr>
                <a:endParaRPr lang="en-US"/>
              </a:p>
            </c:txPr>
            <c:showVal val="1"/>
          </c:dLbls>
          <c:cat>
            <c:strRef>
              <c:f>Sheet1!$A$2:$A$19</c:f>
              <c:strCache>
                <c:ptCount val="18"/>
                <c:pt idx="0">
                  <c:v>PT</c:v>
                </c:pt>
                <c:pt idx="1">
                  <c:v>OT</c:v>
                </c:pt>
                <c:pt idx="2">
                  <c:v>PT/OT</c:v>
                </c:pt>
                <c:pt idx="3">
                  <c:v>Prostho</c:v>
                </c:pt>
                <c:pt idx="4">
                  <c:v>Phono</c:v>
                </c:pt>
                <c:pt idx="5">
                  <c:v>Plastic</c:v>
                </c:pt>
                <c:pt idx="6">
                  <c:v>Pediat</c:v>
                </c:pt>
                <c:pt idx="7">
                  <c:v>NEURO</c:v>
                </c:pt>
                <c:pt idx="8">
                  <c:v>ORTHO</c:v>
                </c:pt>
                <c:pt idx="9">
                  <c:v>LANG</c:v>
                </c:pt>
                <c:pt idx="10">
                  <c:v>ARTCN</c:v>
                </c:pt>
                <c:pt idx="11">
                  <c:v>VOICE</c:v>
                </c:pt>
                <c:pt idx="12">
                  <c:v>Fluency</c:v>
                </c:pt>
                <c:pt idx="13">
                  <c:v>Multiple</c:v>
                </c:pt>
                <c:pt idx="14">
                  <c:v>Normal</c:v>
                </c:pt>
                <c:pt idx="15">
                  <c:v>NEW</c:v>
                </c:pt>
                <c:pt idx="16">
                  <c:v>REPEATE</c:v>
                </c:pt>
                <c:pt idx="17">
                  <c:v>HINDI</c:v>
                </c:pt>
              </c:strCache>
            </c:strRef>
          </c:cat>
          <c:val>
            <c:numRef>
              <c:f>Sheet1!$B$2:$B$19</c:f>
              <c:numCache>
                <c:formatCode>General</c:formatCode>
                <c:ptCount val="18"/>
                <c:pt idx="0">
                  <c:v>59</c:v>
                </c:pt>
                <c:pt idx="1">
                  <c:v>66</c:v>
                </c:pt>
                <c:pt idx="2">
                  <c:v>125</c:v>
                </c:pt>
                <c:pt idx="3">
                  <c:v>0</c:v>
                </c:pt>
                <c:pt idx="4">
                  <c:v>14</c:v>
                </c:pt>
                <c:pt idx="5">
                  <c:v>7</c:v>
                </c:pt>
                <c:pt idx="6">
                  <c:v>28</c:v>
                </c:pt>
                <c:pt idx="7">
                  <c:v>75</c:v>
                </c:pt>
                <c:pt idx="8">
                  <c:v>3</c:v>
                </c:pt>
                <c:pt idx="9">
                  <c:v>285</c:v>
                </c:pt>
                <c:pt idx="10">
                  <c:v>11</c:v>
                </c:pt>
                <c:pt idx="11">
                  <c:v>29</c:v>
                </c:pt>
                <c:pt idx="12">
                  <c:v>26</c:v>
                </c:pt>
                <c:pt idx="13">
                  <c:v>0</c:v>
                </c:pt>
                <c:pt idx="14">
                  <c:v>0</c:v>
                </c:pt>
                <c:pt idx="15">
                  <c:v>351</c:v>
                </c:pt>
                <c:pt idx="16">
                  <c:v>136</c:v>
                </c:pt>
                <c:pt idx="17">
                  <c:v>21</c:v>
                </c:pt>
              </c:numCache>
            </c:numRef>
          </c:val>
        </c:ser>
        <c:ser>
          <c:idx val="1"/>
          <c:order val="1"/>
          <c:tx>
            <c:strRef>
              <c:f>Sheet1!$C$1</c:f>
              <c:strCache>
                <c:ptCount val="1"/>
                <c:pt idx="0">
                  <c:v>Series 2</c:v>
                </c:pt>
              </c:strCache>
            </c:strRef>
          </c:tx>
          <c:cat>
            <c:strRef>
              <c:f>Sheet1!$A$2:$A$19</c:f>
              <c:strCache>
                <c:ptCount val="18"/>
                <c:pt idx="0">
                  <c:v>PT</c:v>
                </c:pt>
                <c:pt idx="1">
                  <c:v>OT</c:v>
                </c:pt>
                <c:pt idx="2">
                  <c:v>PT/OT</c:v>
                </c:pt>
                <c:pt idx="3">
                  <c:v>Prostho</c:v>
                </c:pt>
                <c:pt idx="4">
                  <c:v>Phono</c:v>
                </c:pt>
                <c:pt idx="5">
                  <c:v>Plastic</c:v>
                </c:pt>
                <c:pt idx="6">
                  <c:v>Pediat</c:v>
                </c:pt>
                <c:pt idx="7">
                  <c:v>NEURO</c:v>
                </c:pt>
                <c:pt idx="8">
                  <c:v>ORTHO</c:v>
                </c:pt>
                <c:pt idx="9">
                  <c:v>LANG</c:v>
                </c:pt>
                <c:pt idx="10">
                  <c:v>ARTCN</c:v>
                </c:pt>
                <c:pt idx="11">
                  <c:v>VOICE</c:v>
                </c:pt>
                <c:pt idx="12">
                  <c:v>Fluency</c:v>
                </c:pt>
                <c:pt idx="13">
                  <c:v>Multiple</c:v>
                </c:pt>
                <c:pt idx="14">
                  <c:v>Normal</c:v>
                </c:pt>
                <c:pt idx="15">
                  <c:v>NEW</c:v>
                </c:pt>
                <c:pt idx="16">
                  <c:v>REPEATE</c:v>
                </c:pt>
                <c:pt idx="17">
                  <c:v>HINDI</c:v>
                </c:pt>
              </c:strCache>
            </c:strRef>
          </c:cat>
          <c:val>
            <c:numRef>
              <c:f>Sheet1!$C$2:$C$19</c:f>
              <c:numCache>
                <c:formatCode>General</c:formatCode>
                <c:ptCount val="18"/>
              </c:numCache>
            </c:numRef>
          </c:val>
        </c:ser>
        <c:ser>
          <c:idx val="2"/>
          <c:order val="2"/>
          <c:tx>
            <c:strRef>
              <c:f>Sheet1!$D$1</c:f>
              <c:strCache>
                <c:ptCount val="1"/>
                <c:pt idx="0">
                  <c:v>Series 3</c:v>
                </c:pt>
              </c:strCache>
            </c:strRef>
          </c:tx>
          <c:cat>
            <c:strRef>
              <c:f>Sheet1!$A$2:$A$19</c:f>
              <c:strCache>
                <c:ptCount val="18"/>
                <c:pt idx="0">
                  <c:v>PT</c:v>
                </c:pt>
                <c:pt idx="1">
                  <c:v>OT</c:v>
                </c:pt>
                <c:pt idx="2">
                  <c:v>PT/OT</c:v>
                </c:pt>
                <c:pt idx="3">
                  <c:v>Prostho</c:v>
                </c:pt>
                <c:pt idx="4">
                  <c:v>Phono</c:v>
                </c:pt>
                <c:pt idx="5">
                  <c:v>Plastic</c:v>
                </c:pt>
                <c:pt idx="6">
                  <c:v>Pediat</c:v>
                </c:pt>
                <c:pt idx="7">
                  <c:v>NEURO</c:v>
                </c:pt>
                <c:pt idx="8">
                  <c:v>ORTHO</c:v>
                </c:pt>
                <c:pt idx="9">
                  <c:v>LANG</c:v>
                </c:pt>
                <c:pt idx="10">
                  <c:v>ARTCN</c:v>
                </c:pt>
                <c:pt idx="11">
                  <c:v>VOICE</c:v>
                </c:pt>
                <c:pt idx="12">
                  <c:v>Fluency</c:v>
                </c:pt>
                <c:pt idx="13">
                  <c:v>Multiple</c:v>
                </c:pt>
                <c:pt idx="14">
                  <c:v>Normal</c:v>
                </c:pt>
                <c:pt idx="15">
                  <c:v>NEW</c:v>
                </c:pt>
                <c:pt idx="16">
                  <c:v>REPEATE</c:v>
                </c:pt>
                <c:pt idx="17">
                  <c:v>HINDI</c:v>
                </c:pt>
              </c:strCache>
            </c:strRef>
          </c:cat>
          <c:val>
            <c:numRef>
              <c:f>Sheet1!$D$2:$D$19</c:f>
              <c:numCache>
                <c:formatCode>General</c:formatCode>
                <c:ptCount val="18"/>
              </c:numCache>
            </c:numRef>
          </c:val>
        </c:ser>
        <c:gapWidth val="55"/>
        <c:overlap val="77"/>
        <c:axId val="111879296"/>
        <c:axId val="112528384"/>
      </c:barChart>
      <c:catAx>
        <c:axId val="111879296"/>
        <c:scaling>
          <c:orientation val="minMax"/>
        </c:scaling>
        <c:axPos val="l"/>
        <c:numFmt formatCode="General" sourceLinked="1"/>
        <c:tickLblPos val="nextTo"/>
        <c:txPr>
          <a:bodyPr/>
          <a:lstStyle/>
          <a:p>
            <a:pPr>
              <a:defRPr lang="en-US" sz="800" b="1">
                <a:latin typeface="Times New Roman" pitchFamily="18" charset="0"/>
                <a:cs typeface="Times New Roman" pitchFamily="18" charset="0"/>
              </a:defRPr>
            </a:pPr>
            <a:endParaRPr lang="en-US"/>
          </a:p>
        </c:txPr>
        <c:crossAx val="112528384"/>
        <c:crosses val="autoZero"/>
        <c:auto val="1"/>
        <c:lblAlgn val="ctr"/>
        <c:lblOffset val="100"/>
      </c:catAx>
      <c:valAx>
        <c:axId val="112528384"/>
        <c:scaling>
          <c:orientation val="minMax"/>
        </c:scaling>
        <c:axPos val="b"/>
        <c:numFmt formatCode="General" sourceLinked="1"/>
        <c:tickLblPos val="nextTo"/>
        <c:txPr>
          <a:bodyPr/>
          <a:lstStyle/>
          <a:p>
            <a:pPr>
              <a:defRPr lang="en-US" sz="800" b="1">
                <a:latin typeface="Times" pitchFamily="18" charset="0"/>
              </a:defRPr>
            </a:pPr>
            <a:endParaRPr lang="en-US"/>
          </a:p>
        </c:txPr>
        <c:crossAx val="111879296"/>
        <c:crosses val="autoZero"/>
        <c:crossBetween val="between"/>
      </c:valAx>
      <c:spPr>
        <a:solidFill>
          <a:schemeClr val="bg1"/>
        </a:solidFill>
        <a:ln>
          <a:noFill/>
        </a:ln>
        <a:effectLst>
          <a:outerShdw blurRad="50800" dist="50800" dir="5400000" algn="ctr" rotWithShape="0">
            <a:schemeClr val="accent5">
              <a:lumMod val="60000"/>
              <a:lumOff val="40000"/>
            </a:schemeClr>
          </a:outerShdw>
        </a:effectLst>
      </c:spPr>
    </c:plotArea>
    <c:plotVisOnly val="1"/>
    <c:dispBlanksAs val="gap"/>
  </c:chart>
  <c:spPr>
    <a:ln>
      <a:noFill/>
    </a:ln>
  </c:sp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IN"/>
  <c:chart>
    <c:plotArea>
      <c:layout/>
      <c:barChart>
        <c:barDir val="col"/>
        <c:grouping val="clustered"/>
        <c:ser>
          <c:idx val="0"/>
          <c:order val="0"/>
          <c:spPr>
            <a:scene3d>
              <a:camera prst="orthographicFront"/>
              <a:lightRig rig="threePt" dir="t"/>
            </a:scene3d>
            <a:sp3d>
              <a:bevelT/>
            </a:sp3d>
          </c:spPr>
          <c:dLbls>
            <c:txPr>
              <a:bodyPr/>
              <a:lstStyle/>
              <a:p>
                <a:pPr>
                  <a:defRPr sz="1000" b="1" i="0" u="none" strike="noStrike" baseline="0">
                    <a:solidFill>
                      <a:srgbClr val="000000"/>
                    </a:solidFill>
                    <a:latin typeface="Times New Roman"/>
                    <a:ea typeface="Times New Roman"/>
                    <a:cs typeface="Times New Roman"/>
                  </a:defRPr>
                </a:pPr>
                <a:endParaRPr lang="en-US"/>
              </a:p>
            </c:txPr>
            <c:showVal val="1"/>
          </c:dLbls>
          <c:cat>
            <c:strRef>
              <c:f>New!$B$8:$B$12</c:f>
              <c:strCache>
                <c:ptCount val="5"/>
                <c:pt idx="0">
                  <c:v>New Cases</c:v>
                </c:pt>
                <c:pt idx="1">
                  <c:v>Speech OPD</c:v>
                </c:pt>
                <c:pt idx="2">
                  <c:v>Audiology OPD</c:v>
                </c:pt>
                <c:pt idx="3">
                  <c:v>Retrival of repeat case files</c:v>
                </c:pt>
                <c:pt idx="4">
                  <c:v>Total Cases</c:v>
                </c:pt>
              </c:strCache>
            </c:strRef>
          </c:cat>
          <c:val>
            <c:numRef>
              <c:f>New!$C$8:$C$12</c:f>
              <c:numCache>
                <c:formatCode>General</c:formatCode>
                <c:ptCount val="5"/>
                <c:pt idx="0">
                  <c:v>1704</c:v>
                </c:pt>
                <c:pt idx="1">
                  <c:v>413</c:v>
                </c:pt>
                <c:pt idx="2">
                  <c:v>1291</c:v>
                </c:pt>
                <c:pt idx="3">
                  <c:v>4264</c:v>
                </c:pt>
                <c:pt idx="4">
                  <c:v>5968</c:v>
                </c:pt>
              </c:numCache>
            </c:numRef>
          </c:val>
        </c:ser>
        <c:axId val="120012800"/>
        <c:axId val="120015872"/>
      </c:barChart>
      <c:catAx>
        <c:axId val="120012800"/>
        <c:scaling>
          <c:orientation val="minMax"/>
        </c:scaling>
        <c:axPos val="b"/>
        <c:numFmt formatCode="General" sourceLinked="1"/>
        <c:tickLblPos val="nextTo"/>
        <c:txPr>
          <a:bodyPr rot="0" vert="horz"/>
          <a:lstStyle/>
          <a:p>
            <a:pPr>
              <a:defRPr sz="1000" b="1" i="0" u="none" strike="noStrike" baseline="0">
                <a:solidFill>
                  <a:srgbClr val="000000"/>
                </a:solidFill>
                <a:latin typeface="Times New Roman"/>
                <a:ea typeface="Times New Roman"/>
                <a:cs typeface="Times New Roman"/>
              </a:defRPr>
            </a:pPr>
            <a:endParaRPr lang="en-US"/>
          </a:p>
        </c:txPr>
        <c:crossAx val="120015872"/>
        <c:crosses val="autoZero"/>
        <c:auto val="1"/>
        <c:lblAlgn val="ctr"/>
        <c:lblOffset val="100"/>
      </c:catAx>
      <c:valAx>
        <c:axId val="120015872"/>
        <c:scaling>
          <c:orientation val="minMax"/>
        </c:scaling>
        <c:axPos val="l"/>
        <c:numFmt formatCode="General" sourceLinked="1"/>
        <c:tickLblPos val="nextTo"/>
        <c:txPr>
          <a:bodyPr rot="0" vert="horz"/>
          <a:lstStyle/>
          <a:p>
            <a:pPr>
              <a:defRPr sz="1000" b="1" i="0" u="none" strike="noStrike" baseline="0">
                <a:solidFill>
                  <a:srgbClr val="000000"/>
                </a:solidFill>
                <a:latin typeface="Times New Roman"/>
                <a:ea typeface="Times New Roman"/>
                <a:cs typeface="Times New Roman"/>
              </a:defRPr>
            </a:pPr>
            <a:endParaRPr lang="en-US"/>
          </a:p>
        </c:txPr>
        <c:crossAx val="120012800"/>
        <c:crosses val="autoZero"/>
        <c:crossBetween val="between"/>
      </c:valAx>
    </c:plotArea>
    <c:plotVisOnly val="1"/>
    <c:dispBlanksAs val="gap"/>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drawings/drawing1.xml><?xml version="1.0" encoding="utf-8"?>
<c:userShapes xmlns:c="http://schemas.openxmlformats.org/drawingml/2006/chart">
  <cdr:relSizeAnchor xmlns:cdr="http://schemas.openxmlformats.org/drawingml/2006/chartDrawing">
    <cdr:from>
      <cdr:x>0.10405</cdr:x>
      <cdr:y>0</cdr:y>
    </cdr:from>
    <cdr:to>
      <cdr:x>0.12642</cdr:x>
      <cdr:y>0.05163</cdr:y>
    </cdr:to>
    <cdr:sp macro="" textlink="">
      <cdr:nvSpPr>
        <cdr:cNvPr id="2" name="TextBox 1"/>
        <cdr:cNvSpPr txBox="1"/>
      </cdr:nvSpPr>
      <cdr:spPr>
        <a:xfrm xmlns:a="http://schemas.openxmlformats.org/drawingml/2006/main" flipV="1">
          <a:off x="582434" y="0"/>
          <a:ext cx="125232" cy="1510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IN"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96229-846C-47DF-BBD1-3EE1BD0D5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TotalTime>
  <Pages>19</Pages>
  <Words>5155</Words>
  <Characters>29389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DCS-Office</dc:creator>
  <cp:lastModifiedBy>DCS</cp:lastModifiedBy>
  <cp:revision>349</cp:revision>
  <cp:lastPrinted>2018-01-11T05:28:00Z</cp:lastPrinted>
  <dcterms:created xsi:type="dcterms:W3CDTF">2018-01-02T09:00:00Z</dcterms:created>
  <dcterms:modified xsi:type="dcterms:W3CDTF">2018-01-11T08:48:00Z</dcterms:modified>
</cp:coreProperties>
</file>