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jc w:val="center"/>
        <w:rPr>
          <w:rFonts w:asciiTheme="majorHAnsi" w:hAnsiTheme="majorHAnsi"/>
          <w:b/>
          <w:bCs/>
        </w:rPr>
      </w:pPr>
    </w:p>
    <w:p w:rsidR="00380022" w:rsidRDefault="00380022" w:rsidP="0038002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380022" w:rsidRDefault="00380022" w:rsidP="00380022">
      <w:pPr>
        <w:rPr>
          <w:rFonts w:asciiTheme="majorHAnsi" w:hAnsiTheme="majorHAnsi"/>
          <w:b/>
          <w:bCs/>
          <w:u w:val="single"/>
        </w:rPr>
      </w:pPr>
    </w:p>
    <w:p w:rsidR="00380022" w:rsidRDefault="00380022" w:rsidP="0038002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380022" w:rsidRDefault="00380022" w:rsidP="0038002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380022" w:rsidRDefault="00380022" w:rsidP="0038002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Report October 2016</w:t>
      </w:r>
    </w:p>
    <w:p w:rsidR="00380022" w:rsidRDefault="00380022" w:rsidP="00380022">
      <w:pPr>
        <w:jc w:val="center"/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31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October, 2016)</w:t>
      </w:r>
    </w:p>
    <w:p w:rsidR="00380022" w:rsidRDefault="00380022" w:rsidP="00380022">
      <w:pPr>
        <w:pStyle w:val="ListParagraph"/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Posts Notified Regular / Contract: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23"/>
        <w:gridCol w:w="3553"/>
        <w:gridCol w:w="1700"/>
        <w:gridCol w:w="1560"/>
        <w:gridCol w:w="1338"/>
      </w:tblGrid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Vacancies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Physiotherapist 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sz w:val="22"/>
                <w:szCs w:val="22"/>
                <w:lang w:val="en-IN" w:eastAsia="en-IN"/>
              </w:rPr>
            </w:pPr>
            <w:r>
              <w:rPr>
                <w:rFonts w:ascii="Rupee Foradian" w:hAnsi="Rupee Foradian"/>
                <w:bCs/>
                <w:sz w:val="22"/>
                <w:szCs w:val="22"/>
              </w:rPr>
              <w:t>`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30,000</w:t>
            </w:r>
            <w:r>
              <w:rPr>
                <w:rFonts w:asciiTheme="majorHAnsi" w:hAnsiTheme="majorHAnsi"/>
                <w:sz w:val="22"/>
                <w:szCs w:val="22"/>
                <w:lang w:val="en-IN" w:eastAsia="en-IN"/>
              </w:rPr>
              <w:t>/- per month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13/2016</w:t>
            </w: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Dtd</w:t>
            </w:r>
            <w:proofErr w:type="spellEnd"/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05.10.2016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Contract</w:t>
            </w: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Store Keeper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2,400/-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9,910/- p.m.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15/2016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Dtd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25.10.2016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Regular</w:t>
            </w: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Upper Division Clerk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2,400/-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9,910/- p.m.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Accountant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2,800/-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11,360/- p.m.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Stenographer Grade III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2,400/-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9,910/- p.m.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Lower Division Clerk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1,900/-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7,730/- p.m.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Clerk-cum-Typist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PB-1: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5,200-20,200/-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1,900/-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7,730/-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Research Officer under ARF Project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titile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“ Database on Communication Disorders Published in India” -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PI:Dr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Shijith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Kumar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14/2016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Dtd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25.10.2016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Contract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14/2016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Dtd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25.10.2016</w:t>
            </w: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Contract</w:t>
            </w: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Research Officer under ARF Project titled “ Relation Between Dementia and Auditory Processing” – PI : Dr.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Asha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Yathiraj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&amp; Dr. V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Ramya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Research Assistant under ARF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project titled “Effect of Resource Material on Impact of Inclusive Education in Children with Intellectual Disabilities (ID) and Learning Disabilities(LD)” – 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PI: DR. G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Malar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Research Assistant under ARF Project titled “ Development and Evaluation of Indigenous Curriculum Oriented Computer Based Tutor for Concept Learning in Preschool Children with Special Needs” – PI: P V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Ramanakumari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Research Officer under ARF project titled “Design Development and Validation of Open Source Platform for AIISH Digital Repository and Online Public Access Catalogue – PI: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Dr.Shijith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Kumar 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2" w:rsidRDefault="0038002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380022" w:rsidTr="0038002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ind w:left="360"/>
        <w:jc w:val="center"/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Scrutinization</w:t>
      </w:r>
      <w:proofErr w:type="spellEnd"/>
      <w:r>
        <w:rPr>
          <w:rFonts w:asciiTheme="majorHAnsi" w:hAnsiTheme="majorHAnsi"/>
          <w:b/>
          <w:bCs/>
        </w:rPr>
        <w:t xml:space="preserve"> of Applications: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Written/Skill Tests held: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Interview held for Contract / Regular  Posts: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pStyle w:val="ListParagraph"/>
        <w:ind w:left="360"/>
        <w:jc w:val="center"/>
        <w:rPr>
          <w:rFonts w:asciiTheme="majorHAnsi" w:hAnsiTheme="majorHAnsi"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Staff Recruited / Joined (Contract / Regular):                        </w:t>
      </w:r>
    </w:p>
    <w:p w:rsidR="00380022" w:rsidRDefault="00380022" w:rsidP="00380022">
      <w:pPr>
        <w:pStyle w:val="ListParagraph"/>
        <w:ind w:left="644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9210" w:type="dxa"/>
        <w:jc w:val="center"/>
        <w:tblInd w:w="1440" w:type="dxa"/>
        <w:tblLayout w:type="fixed"/>
        <w:tblLook w:val="04A0"/>
      </w:tblPr>
      <w:tblGrid>
        <w:gridCol w:w="630"/>
        <w:gridCol w:w="2522"/>
        <w:gridCol w:w="1891"/>
        <w:gridCol w:w="1428"/>
        <w:gridCol w:w="1461"/>
        <w:gridCol w:w="1278"/>
      </w:tblGrid>
      <w:tr w:rsidR="00380022" w:rsidTr="0038002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380022" w:rsidTr="0038002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Cs/>
              </w:rPr>
              <w:t>Sajina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M </w:t>
            </w:r>
          </w:p>
          <w:p w:rsidR="00380022" w:rsidRDefault="0038002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34,280/- per month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10/2015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21.10.2015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02.06.2016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17.10.2016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Regular</w:t>
            </w:r>
          </w:p>
        </w:tc>
      </w:tr>
    </w:tbl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  <w:sz w:val="22"/>
          <w:szCs w:val="22"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Probation Declaration / Confirmation: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Retirement / Resignation 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</w:p>
    <w:p w:rsidR="00380022" w:rsidRDefault="00380022" w:rsidP="0038002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169</w:t>
            </w:r>
          </w:p>
        </w:tc>
      </w:tr>
    </w:tbl>
    <w:p w:rsidR="00380022" w:rsidRDefault="00380022" w:rsidP="00380022">
      <w:pPr>
        <w:rPr>
          <w:rFonts w:asciiTheme="majorHAnsi" w:hAnsiTheme="majorHAnsi"/>
        </w:rPr>
      </w:pPr>
    </w:p>
    <w:p w:rsidR="00380022" w:rsidRDefault="00380022" w:rsidP="00380022">
      <w:pPr>
        <w:rPr>
          <w:rFonts w:asciiTheme="majorHAnsi" w:hAnsiTheme="majorHAnsi"/>
        </w:rPr>
      </w:pPr>
    </w:p>
    <w:p w:rsidR="00380022" w:rsidRDefault="00380022" w:rsidP="00380022">
      <w:pPr>
        <w:rPr>
          <w:rFonts w:asciiTheme="majorHAnsi" w:hAnsiTheme="majorHAnsi"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</w:tr>
    </w:tbl>
    <w:p w:rsidR="00380022" w:rsidRDefault="00380022" w:rsidP="00380022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380022" w:rsidRDefault="00380022" w:rsidP="00380022">
      <w:pPr>
        <w:jc w:val="center"/>
        <w:rPr>
          <w:rFonts w:asciiTheme="majorHAnsi" w:hAnsiTheme="majorHAnsi"/>
          <w:bCs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380022" w:rsidTr="0038002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205</w:t>
            </w:r>
          </w:p>
        </w:tc>
      </w:tr>
    </w:tbl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2271"/>
        <w:gridCol w:w="2499"/>
        <w:gridCol w:w="1800"/>
      </w:tblGrid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Name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Designation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 Service</w:t>
            </w:r>
          </w:p>
        </w:tc>
      </w:tr>
      <w:tr w:rsidR="00380022" w:rsidTr="00380022">
        <w:trPr>
          <w:trHeight w:val="5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Heading1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Sri.</w:t>
            </w:r>
            <w:proofErr w:type="gramEnd"/>
            <w:r>
              <w:rPr>
                <w:b w:val="0"/>
                <w:sz w:val="24"/>
              </w:rPr>
              <w:t xml:space="preserve"> K </w:t>
            </w:r>
            <w:proofErr w:type="spellStart"/>
            <w:r>
              <w:rPr>
                <w:b w:val="0"/>
                <w:sz w:val="24"/>
              </w:rPr>
              <w:t>Nagaraja</w:t>
            </w:r>
            <w:proofErr w:type="spellEnd"/>
          </w:p>
          <w:p w:rsidR="00380022" w:rsidRDefault="00380022">
            <w:pPr>
              <w:pStyle w:val="NoSpacing"/>
              <w:ind w:firstLine="36"/>
              <w:rPr>
                <w:rFonts w:asciiTheme="majorHAnsi" w:hAnsiTheme="maj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pPr>
              <w:pStyle w:val="Heading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Manager-cum-Salesman</w:t>
            </w:r>
          </w:p>
          <w:p w:rsidR="00380022" w:rsidRDefault="00380022">
            <w:pPr>
              <w:pStyle w:val="NoSpacing"/>
              <w:ind w:left="360" w:hanging="360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t>03.10.1991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</w:t>
            </w:r>
            <w:proofErr w:type="spellStart"/>
            <w:r>
              <w:t>Yalegowda</w:t>
            </w:r>
            <w:proofErr w:type="spellEnd"/>
          </w:p>
          <w:p w:rsidR="00380022" w:rsidRDefault="00380022"/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>
            <w:pPr>
              <w:pStyle w:val="NoSpacing"/>
              <w:ind w:left="360" w:hanging="360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</w:t>
            </w:r>
            <w:proofErr w:type="spellStart"/>
            <w:r>
              <w:t>Srinivasa</w:t>
            </w:r>
            <w:proofErr w:type="spellEnd"/>
          </w:p>
          <w:p w:rsidR="00380022" w:rsidRDefault="00380022"/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</w:t>
            </w:r>
            <w:proofErr w:type="spellStart"/>
            <w:r>
              <w:t>Manchaiah</w:t>
            </w:r>
            <w:proofErr w:type="spellEnd"/>
          </w:p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K </w:t>
            </w:r>
            <w:proofErr w:type="spellStart"/>
            <w:r>
              <w:t>Srinivasa</w:t>
            </w:r>
            <w:proofErr w:type="spellEnd"/>
          </w:p>
          <w:p w:rsidR="00380022" w:rsidRDefault="00380022"/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S </w:t>
            </w:r>
            <w:proofErr w:type="spellStart"/>
            <w:r>
              <w:t>Mahadeva</w:t>
            </w:r>
            <w:proofErr w:type="spellEnd"/>
          </w:p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H </w:t>
            </w:r>
            <w:proofErr w:type="spellStart"/>
            <w:r>
              <w:t>Chowdaiah</w:t>
            </w:r>
            <w:proofErr w:type="spellEnd"/>
          </w:p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Mali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  <w:tr w:rsidR="00380022" w:rsidTr="003800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 xml:space="preserve">Sri S </w:t>
            </w:r>
            <w:proofErr w:type="spellStart"/>
            <w:r>
              <w:t>Mahadev</w:t>
            </w:r>
            <w:proofErr w:type="spellEnd"/>
            <w:r>
              <w:t xml:space="preserve"> </w:t>
            </w:r>
          </w:p>
          <w:p w:rsidR="00380022" w:rsidRDefault="00380022">
            <w:r>
              <w:t>Wash Boy</w:t>
            </w:r>
          </w:p>
          <w:p w:rsidR="00380022" w:rsidRDefault="00380022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2" w:rsidRDefault="00380022">
            <w:r>
              <w:t>Wash Boy</w:t>
            </w:r>
          </w:p>
          <w:p w:rsidR="00380022" w:rsidRDefault="0038002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22" w:rsidRDefault="00380022">
            <w:pPr>
              <w:pStyle w:val="NoSpacing"/>
              <w:ind w:left="360" w:hanging="360"/>
              <w:jc w:val="center"/>
            </w:pPr>
            <w:r>
              <w:t xml:space="preserve">25.10.1991       </w:t>
            </w:r>
          </w:p>
        </w:tc>
      </w:tr>
    </w:tbl>
    <w:p w:rsidR="00380022" w:rsidRDefault="00380022" w:rsidP="00380022">
      <w:pPr>
        <w:pStyle w:val="ListParagraph"/>
        <w:ind w:left="644"/>
        <w:rPr>
          <w:rFonts w:asciiTheme="majorHAnsi" w:hAnsiTheme="majorHAnsi"/>
          <w:b/>
          <w:bCs/>
        </w:rPr>
      </w:pPr>
    </w:p>
    <w:p w:rsidR="00380022" w:rsidRDefault="00380022" w:rsidP="00380022">
      <w:pPr>
        <w:pStyle w:val="ListParagraph"/>
        <w:ind w:left="644"/>
        <w:rPr>
          <w:rFonts w:asciiTheme="majorHAnsi" w:hAnsiTheme="majorHAnsi"/>
          <w:b/>
          <w:bCs/>
        </w:rPr>
      </w:pPr>
    </w:p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jc w:val="right"/>
        <w:rPr>
          <w:rFonts w:asciiTheme="majorHAnsi" w:hAnsiTheme="majorHAnsi"/>
          <w:b/>
          <w:bCs/>
        </w:rPr>
      </w:pPr>
    </w:p>
    <w:p w:rsidR="00380022" w:rsidRDefault="00380022" w:rsidP="00380022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380022" w:rsidRDefault="00380022" w:rsidP="0038002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</w:p>
    <w:p w:rsidR="00380022" w:rsidRDefault="00380022" w:rsidP="00380022">
      <w:pPr>
        <w:pStyle w:val="ListParagraph"/>
        <w:ind w:left="360"/>
        <w:rPr>
          <w:rFonts w:asciiTheme="majorHAnsi" w:hAnsiTheme="majorHAnsi"/>
          <w:b/>
          <w:bCs/>
        </w:rPr>
      </w:pPr>
    </w:p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14. Death while in Service: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Smt. </w:t>
      </w:r>
      <w:proofErr w:type="spellStart"/>
      <w:r>
        <w:rPr>
          <w:rFonts w:asciiTheme="majorHAnsi" w:hAnsiTheme="majorHAnsi"/>
          <w:b/>
          <w:bCs/>
        </w:rPr>
        <w:t>Anusuya</w:t>
      </w:r>
      <w:proofErr w:type="spellEnd"/>
      <w:r>
        <w:rPr>
          <w:rFonts w:asciiTheme="majorHAnsi" w:hAnsiTheme="majorHAnsi"/>
          <w:b/>
          <w:bCs/>
        </w:rPr>
        <w:t xml:space="preserve"> D R</w:t>
      </w:r>
    </w:p>
    <w:p w:rsidR="00380022" w:rsidRDefault="00380022" w:rsidP="0038002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(Date: 21.10.2016)</w:t>
      </w:r>
    </w:p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rPr>
          <w:rFonts w:asciiTheme="majorHAnsi" w:hAnsiTheme="majorHAnsi"/>
          <w:b/>
          <w:bCs/>
        </w:rPr>
      </w:pPr>
    </w:p>
    <w:p w:rsidR="00380022" w:rsidRDefault="00380022" w:rsidP="0038002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- - - - - - - - - - - - - - - - - - - - - - - - - - - - - - - - - - - - - - - - - - - - - - - - - - - -  -  - - - - - - - - - - - -           </w:t>
      </w:r>
    </w:p>
    <w:p w:rsidR="00380022" w:rsidRDefault="00380022" w:rsidP="0038002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380022" w:rsidRDefault="00380022" w:rsidP="00380022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AAO</w:t>
      </w:r>
      <w:r>
        <w:rPr>
          <w:rFonts w:asciiTheme="majorHAnsi" w:hAnsiTheme="majorHAnsi"/>
        </w:rPr>
        <w:tab/>
      </w:r>
    </w:p>
    <w:p w:rsidR="00380022" w:rsidRDefault="00380022" w:rsidP="00380022"/>
    <w:p w:rsidR="00380022" w:rsidRDefault="00380022" w:rsidP="00380022"/>
    <w:p w:rsidR="00380022" w:rsidRDefault="00380022" w:rsidP="00380022"/>
    <w:p w:rsidR="008D397D" w:rsidRDefault="008D397D"/>
    <w:sectPr w:rsidR="008D397D" w:rsidSect="008D39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F7" w:rsidRDefault="00E34BF7" w:rsidP="00380022">
      <w:r>
        <w:separator/>
      </w:r>
    </w:p>
  </w:endnote>
  <w:endnote w:type="continuationSeparator" w:id="0">
    <w:p w:rsidR="00E34BF7" w:rsidRDefault="00E34BF7" w:rsidP="0038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F7" w:rsidRDefault="00E34BF7" w:rsidP="00380022">
      <w:r>
        <w:separator/>
      </w:r>
    </w:p>
  </w:footnote>
  <w:footnote w:type="continuationSeparator" w:id="0">
    <w:p w:rsidR="00E34BF7" w:rsidRDefault="00E34BF7" w:rsidP="0038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343"/>
      <w:docPartObj>
        <w:docPartGallery w:val="Page Numbers (Top of Page)"/>
        <w:docPartUnique/>
      </w:docPartObj>
    </w:sdtPr>
    <w:sdtContent>
      <w:p w:rsidR="00380022" w:rsidRDefault="00380022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80022" w:rsidRDefault="003800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22"/>
    <w:rsid w:val="00380022"/>
    <w:rsid w:val="008D397D"/>
    <w:rsid w:val="00E3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0022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022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NoSpacing">
    <w:name w:val="No Spacing"/>
    <w:uiPriority w:val="1"/>
    <w:qFormat/>
    <w:rsid w:val="0038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0022"/>
    <w:pPr>
      <w:ind w:left="720"/>
      <w:contextualSpacing/>
    </w:pPr>
  </w:style>
  <w:style w:type="table" w:styleId="TableGrid">
    <w:name w:val="Table Grid"/>
    <w:basedOn w:val="TableNormal"/>
    <w:uiPriority w:val="59"/>
    <w:rsid w:val="00380022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0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0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2</cp:revision>
  <dcterms:created xsi:type="dcterms:W3CDTF">2017-01-13T06:41:00Z</dcterms:created>
  <dcterms:modified xsi:type="dcterms:W3CDTF">2017-01-13T06:42:00Z</dcterms:modified>
</cp:coreProperties>
</file>