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4F22" w:rsidRPr="00922869" w:rsidRDefault="008515B1" w:rsidP="00DD1F31">
      <w:pPr>
        <w:pStyle w:val="NoSpacing"/>
        <w:tabs>
          <w:tab w:val="left" w:pos="-180"/>
          <w:tab w:val="left" w:pos="0"/>
          <w:tab w:val="left" w:pos="6521"/>
        </w:tabs>
        <w:spacing w:after="120"/>
        <w:jc w:val="center"/>
        <w:rPr>
          <w:rFonts w:ascii="Times New Roman" w:hAnsi="Times New Roman"/>
          <w:b/>
        </w:rPr>
      </w:pPr>
      <w:r w:rsidRPr="00922869">
        <w:rPr>
          <w:rFonts w:ascii="Times New Roman" w:hAnsi="Times New Roman"/>
          <w:b/>
        </w:rPr>
        <w:t>DEPARTMENT OF AUDIOLOGY</w:t>
      </w:r>
      <w:r w:rsidR="00DD1F31" w:rsidRPr="00922869">
        <w:rPr>
          <w:rFonts w:ascii="Times New Roman" w:hAnsi="Times New Roman"/>
          <w:b/>
        </w:rPr>
        <w:t xml:space="preserve">/ </w:t>
      </w:r>
      <w:r w:rsidR="00F84F22" w:rsidRPr="00922869">
        <w:rPr>
          <w:rFonts w:ascii="BRH Devanagari" w:hAnsi="BRH Devanagari"/>
          <w:b/>
        </w:rPr>
        <w:t>AÉäÌQûrÉÉåsÉeÉÏ</w:t>
      </w:r>
      <w:r w:rsidR="00922869">
        <w:rPr>
          <w:rFonts w:ascii="BRH Devanagari" w:hAnsi="BRH Devanagari"/>
          <w:b/>
        </w:rPr>
        <w:t xml:space="preserve"> </w:t>
      </w:r>
      <w:r w:rsidR="00F84F22" w:rsidRPr="00922869">
        <w:rPr>
          <w:rFonts w:ascii="BRH Devanagari" w:hAnsi="BRH Devanagari"/>
          <w:b/>
        </w:rPr>
        <w:t>ÌuÉpÉÉaÉ</w:t>
      </w:r>
    </w:p>
    <w:p w:rsidR="00344716" w:rsidRPr="00922869" w:rsidRDefault="008515B1" w:rsidP="00344716">
      <w:pPr>
        <w:pStyle w:val="HTMLPreformatted"/>
        <w:shd w:val="clear" w:color="auto" w:fill="FFFFFF"/>
        <w:jc w:val="center"/>
        <w:rPr>
          <w:rFonts w:ascii="inherit" w:hAnsi="inherit"/>
          <w:sz w:val="22"/>
          <w:szCs w:val="22"/>
        </w:rPr>
      </w:pPr>
      <w:r w:rsidRPr="00922869">
        <w:rPr>
          <w:rFonts w:ascii="Times New Roman" w:hAnsi="Times New Roman"/>
          <w:b/>
          <w:sz w:val="22"/>
          <w:szCs w:val="22"/>
        </w:rPr>
        <w:t>MONTHLY REPORT FOR THE MONTH OF</w:t>
      </w:r>
      <w:r w:rsidR="00683C3E" w:rsidRPr="00922869">
        <w:rPr>
          <w:rFonts w:ascii="Times New Roman" w:hAnsi="Times New Roman"/>
          <w:b/>
          <w:sz w:val="22"/>
          <w:szCs w:val="22"/>
        </w:rPr>
        <w:t>OCTOBER</w:t>
      </w:r>
      <w:r w:rsidR="00DD1F31" w:rsidRPr="00922869">
        <w:rPr>
          <w:rFonts w:ascii="Times New Roman" w:hAnsi="Times New Roman"/>
          <w:b/>
          <w:sz w:val="22"/>
          <w:szCs w:val="22"/>
        </w:rPr>
        <w:t xml:space="preserve">/ </w:t>
      </w:r>
      <w:r w:rsidR="00F84F22" w:rsidRPr="00922869">
        <w:rPr>
          <w:rFonts w:ascii="Mangal" w:hAnsi="Mangal" w:cs="Mangal"/>
          <w:b/>
          <w:sz w:val="22"/>
          <w:szCs w:val="22"/>
        </w:rPr>
        <w:t>मंत्ली</w:t>
      </w:r>
      <w:r w:rsidR="00922869">
        <w:rPr>
          <w:rFonts w:ascii="Mangal" w:hAnsi="Mangal" w:cs="Mangal"/>
          <w:b/>
          <w:sz w:val="22"/>
          <w:szCs w:val="22"/>
        </w:rPr>
        <w:t xml:space="preserve"> </w:t>
      </w:r>
      <w:r w:rsidR="00F84F22" w:rsidRPr="00922869">
        <w:rPr>
          <w:rFonts w:ascii="Mangal" w:hAnsi="Mangal" w:cs="Mangal"/>
          <w:b/>
          <w:sz w:val="22"/>
          <w:szCs w:val="22"/>
        </w:rPr>
        <w:t>रिपोर्ट</w:t>
      </w:r>
      <w:r w:rsidR="00922869">
        <w:rPr>
          <w:rFonts w:ascii="Mangal" w:hAnsi="Mangal" w:cs="Mangal"/>
          <w:b/>
          <w:sz w:val="22"/>
          <w:szCs w:val="22"/>
        </w:rPr>
        <w:t xml:space="preserve"> </w:t>
      </w:r>
      <w:r w:rsidR="00F84F22" w:rsidRPr="00922869">
        <w:rPr>
          <w:rFonts w:ascii="Mangal" w:hAnsi="Mangal" w:cs="Mangal"/>
          <w:b/>
          <w:sz w:val="22"/>
          <w:szCs w:val="22"/>
        </w:rPr>
        <w:t>फॉर</w:t>
      </w:r>
      <w:r w:rsidR="00922869">
        <w:rPr>
          <w:rFonts w:ascii="Mangal" w:hAnsi="Mangal" w:cs="Mangal"/>
          <w:b/>
          <w:sz w:val="22"/>
          <w:szCs w:val="22"/>
        </w:rPr>
        <w:t xml:space="preserve"> </w:t>
      </w:r>
      <w:r w:rsidR="00F84F22" w:rsidRPr="00922869">
        <w:rPr>
          <w:rFonts w:ascii="Mangal" w:hAnsi="Mangal" w:cs="Mangal"/>
          <w:b/>
          <w:sz w:val="22"/>
          <w:szCs w:val="22"/>
        </w:rPr>
        <w:t>थे</w:t>
      </w:r>
      <w:r w:rsidR="00922869">
        <w:rPr>
          <w:rFonts w:ascii="Mangal" w:hAnsi="Mangal" w:cs="Mangal"/>
          <w:b/>
          <w:sz w:val="22"/>
          <w:szCs w:val="22"/>
        </w:rPr>
        <w:t xml:space="preserve"> </w:t>
      </w:r>
      <w:r w:rsidR="00F84F22" w:rsidRPr="00922869">
        <w:rPr>
          <w:rFonts w:ascii="Mangal" w:hAnsi="Mangal" w:cs="Mangal"/>
          <w:b/>
          <w:sz w:val="22"/>
          <w:szCs w:val="22"/>
        </w:rPr>
        <w:t>मंत</w:t>
      </w:r>
      <w:r w:rsidR="00922869">
        <w:rPr>
          <w:rFonts w:ascii="Mangal" w:hAnsi="Mangal" w:cs="Mangal"/>
          <w:b/>
          <w:sz w:val="22"/>
          <w:szCs w:val="22"/>
        </w:rPr>
        <w:t xml:space="preserve"> </w:t>
      </w:r>
      <w:r w:rsidR="00F84F22" w:rsidRPr="00922869">
        <w:rPr>
          <w:rFonts w:ascii="Mangal" w:hAnsi="Mangal" w:cs="Mangal"/>
          <w:b/>
          <w:sz w:val="22"/>
          <w:szCs w:val="22"/>
        </w:rPr>
        <w:t>ऑफ</w:t>
      </w:r>
      <w:r w:rsidR="00922869">
        <w:rPr>
          <w:rFonts w:ascii="Mangal" w:hAnsi="Mangal" w:cs="Mangal"/>
          <w:b/>
          <w:sz w:val="22"/>
          <w:szCs w:val="22"/>
        </w:rPr>
        <w:t xml:space="preserve"> </w:t>
      </w:r>
      <w:r w:rsidR="00344716" w:rsidRPr="00922869">
        <w:rPr>
          <w:rFonts w:ascii="Mangal" w:hAnsi="Mangal" w:cs="Mangal" w:hint="cs"/>
          <w:b/>
          <w:sz w:val="22"/>
          <w:szCs w:val="22"/>
          <w:cs/>
          <w:lang w:bidi="hi-IN"/>
        </w:rPr>
        <w:t>अक्टूबर</w:t>
      </w:r>
    </w:p>
    <w:p w:rsidR="00F84F22" w:rsidRPr="00922869" w:rsidRDefault="00F84F22" w:rsidP="00344716">
      <w:pPr>
        <w:pStyle w:val="NoSpacing"/>
        <w:tabs>
          <w:tab w:val="left" w:pos="-180"/>
          <w:tab w:val="left" w:pos="0"/>
        </w:tabs>
        <w:spacing w:after="120"/>
        <w:rPr>
          <w:rFonts w:ascii="Times New Roman" w:hAnsi="Times New Roman"/>
          <w:b/>
          <w:sz w:val="2"/>
        </w:rPr>
      </w:pPr>
    </w:p>
    <w:p w:rsidR="00136A60" w:rsidRPr="00922869" w:rsidRDefault="00136A60" w:rsidP="00DD1F31">
      <w:pPr>
        <w:pStyle w:val="ListParagraph"/>
        <w:numPr>
          <w:ilvl w:val="0"/>
          <w:numId w:val="1"/>
        </w:numPr>
        <w:tabs>
          <w:tab w:val="left" w:pos="-180"/>
          <w:tab w:val="left" w:pos="0"/>
        </w:tabs>
        <w:spacing w:after="120"/>
        <w:jc w:val="center"/>
        <w:rPr>
          <w:rFonts w:ascii="Times New Roman" w:hAnsi="Times New Roman"/>
          <w:b/>
          <w:sz w:val="22"/>
          <w:szCs w:val="22"/>
        </w:rPr>
      </w:pPr>
      <w:r w:rsidRPr="00922869">
        <w:rPr>
          <w:rFonts w:ascii="Times New Roman" w:hAnsi="Times New Roman"/>
          <w:b/>
          <w:sz w:val="22"/>
          <w:szCs w:val="22"/>
        </w:rPr>
        <w:t>Monthly Statistics (From 1</w:t>
      </w:r>
      <w:r w:rsidRPr="00922869">
        <w:rPr>
          <w:rFonts w:ascii="Times New Roman" w:hAnsi="Times New Roman"/>
          <w:b/>
          <w:sz w:val="22"/>
          <w:szCs w:val="22"/>
          <w:vertAlign w:val="superscript"/>
        </w:rPr>
        <w:t>st</w:t>
      </w:r>
      <w:r w:rsidRPr="00922869">
        <w:rPr>
          <w:rFonts w:ascii="Times New Roman" w:hAnsi="Times New Roman"/>
          <w:b/>
          <w:sz w:val="22"/>
          <w:szCs w:val="22"/>
        </w:rPr>
        <w:t xml:space="preserve"> to</w:t>
      </w:r>
      <w:r w:rsidR="00922869">
        <w:rPr>
          <w:rFonts w:ascii="Times New Roman" w:hAnsi="Times New Roman"/>
          <w:b/>
          <w:sz w:val="22"/>
          <w:szCs w:val="22"/>
        </w:rPr>
        <w:t xml:space="preserve"> </w:t>
      </w:r>
      <w:r w:rsidR="00577A88" w:rsidRPr="00922869">
        <w:rPr>
          <w:rFonts w:ascii="Times New Roman" w:hAnsi="Times New Roman"/>
          <w:b/>
          <w:sz w:val="22"/>
          <w:szCs w:val="22"/>
        </w:rPr>
        <w:t>31</w:t>
      </w:r>
      <w:r w:rsidR="00577A88" w:rsidRPr="00922869">
        <w:rPr>
          <w:rFonts w:ascii="Times New Roman" w:hAnsi="Times New Roman"/>
          <w:b/>
          <w:sz w:val="22"/>
          <w:szCs w:val="22"/>
          <w:vertAlign w:val="superscript"/>
        </w:rPr>
        <w:t>st</w:t>
      </w:r>
      <w:r w:rsidR="00577A88" w:rsidRPr="00922869">
        <w:rPr>
          <w:rFonts w:ascii="Times New Roman" w:hAnsi="Times New Roman"/>
          <w:b/>
          <w:sz w:val="22"/>
          <w:szCs w:val="22"/>
        </w:rPr>
        <w:t xml:space="preserve"> October </w:t>
      </w:r>
      <w:r w:rsidR="00B13CE9" w:rsidRPr="00922869">
        <w:rPr>
          <w:rFonts w:ascii="Times New Roman" w:hAnsi="Times New Roman"/>
          <w:b/>
          <w:sz w:val="22"/>
          <w:szCs w:val="22"/>
        </w:rPr>
        <w:t>2016</w:t>
      </w:r>
      <w:r w:rsidRPr="00922869">
        <w:rPr>
          <w:rFonts w:ascii="Times New Roman" w:hAnsi="Times New Roman"/>
          <w:b/>
          <w:sz w:val="22"/>
          <w:szCs w:val="22"/>
        </w:rPr>
        <w:t>)</w:t>
      </w:r>
    </w:p>
    <w:p w:rsidR="00810135" w:rsidRPr="00922869" w:rsidRDefault="0022588D" w:rsidP="000B03F8">
      <w:pPr>
        <w:pStyle w:val="HTMLPreformatted"/>
        <w:shd w:val="clear" w:color="auto" w:fill="FFFFFF"/>
        <w:spacing w:after="120"/>
        <w:jc w:val="center"/>
        <w:rPr>
          <w:rFonts w:ascii="inherit" w:hAnsi="inherit"/>
          <w:b/>
          <w:sz w:val="22"/>
          <w:szCs w:val="22"/>
          <w:u w:val="single"/>
        </w:rPr>
      </w:pPr>
      <w:r w:rsidRPr="00922869">
        <w:rPr>
          <w:rFonts w:ascii="Times New Roman" w:hAnsi="Times New Roman"/>
          <w:b/>
          <w:sz w:val="22"/>
          <w:szCs w:val="22"/>
          <w:u w:val="single"/>
        </w:rPr>
        <w:t>ACADEMIC ACTIVITIES</w:t>
      </w:r>
      <w:r w:rsidR="00F84F22" w:rsidRPr="00922869">
        <w:rPr>
          <w:rFonts w:ascii="Times New Roman" w:hAnsi="Times New Roman"/>
          <w:b/>
          <w:sz w:val="22"/>
          <w:szCs w:val="22"/>
          <w:u w:val="single"/>
        </w:rPr>
        <w:t xml:space="preserve">/ </w:t>
      </w:r>
      <w:r w:rsidR="00F84F22" w:rsidRPr="00922869">
        <w:rPr>
          <w:rFonts w:ascii="Mangal" w:hAnsi="Mangal" w:cs="Mangal" w:hint="cs"/>
          <w:b/>
          <w:sz w:val="22"/>
          <w:szCs w:val="22"/>
          <w:u w:val="single"/>
          <w:cs/>
          <w:lang w:bidi="hi-IN"/>
        </w:rPr>
        <w:t>शैक्षणिक</w:t>
      </w:r>
      <w:r w:rsidR="00DF6FE4">
        <w:rPr>
          <w:rFonts w:ascii="Mangal" w:hAnsi="Mangal" w:cs="Mangal"/>
          <w:b/>
          <w:sz w:val="22"/>
          <w:szCs w:val="22"/>
          <w:u w:val="single"/>
          <w:cs/>
          <w:lang w:bidi="hi-IN"/>
        </w:rPr>
        <w:t xml:space="preserve"> </w:t>
      </w:r>
      <w:r w:rsidR="00F84F22" w:rsidRPr="00922869">
        <w:rPr>
          <w:rFonts w:ascii="Mangal" w:hAnsi="Mangal" w:cs="Mangal" w:hint="cs"/>
          <w:b/>
          <w:sz w:val="22"/>
          <w:szCs w:val="22"/>
          <w:u w:val="single"/>
          <w:cs/>
          <w:lang w:bidi="hi-IN"/>
        </w:rPr>
        <w:t>गतिविधियों</w:t>
      </w:r>
    </w:p>
    <w:p w:rsidR="00E61975" w:rsidRPr="00922869" w:rsidRDefault="00833B60" w:rsidP="000B03F8">
      <w:pPr>
        <w:pStyle w:val="ListParagraph"/>
        <w:numPr>
          <w:ilvl w:val="0"/>
          <w:numId w:val="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 xml:space="preserve">Short-term Training </w:t>
      </w:r>
      <w:r w:rsidR="00E85FD5" w:rsidRPr="00922869">
        <w:rPr>
          <w:rFonts w:ascii="Times New Roman" w:hAnsi="Times New Roman"/>
          <w:b/>
          <w:sz w:val="22"/>
          <w:szCs w:val="22"/>
        </w:rPr>
        <w:t xml:space="preserve">/ Orientation Programs  </w:t>
      </w:r>
      <w:r w:rsidRPr="00922869">
        <w:rPr>
          <w:rFonts w:ascii="Times New Roman" w:hAnsi="Times New Roman"/>
          <w:b/>
          <w:sz w:val="22"/>
          <w:szCs w:val="22"/>
        </w:rPr>
        <w:t>organized</w:t>
      </w:r>
      <w:r w:rsidR="00654BF5" w:rsidRPr="00922869">
        <w:rPr>
          <w:rFonts w:ascii="Times New Roman" w:hAnsi="Times New Roman"/>
          <w:b/>
          <w:sz w:val="22"/>
          <w:szCs w:val="22"/>
        </w:rPr>
        <w:t>-</w:t>
      </w:r>
    </w:p>
    <w:p w:rsidR="00DB2555" w:rsidRPr="00922869" w:rsidRDefault="00A20EA3" w:rsidP="00DB2555">
      <w:pPr>
        <w:pStyle w:val="ListParagraph"/>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Orientation</w:t>
      </w:r>
      <w:r w:rsidR="00CD382C" w:rsidRPr="00922869">
        <w:rPr>
          <w:rFonts w:ascii="Times New Roman" w:hAnsi="Times New Roman"/>
          <w:b/>
          <w:sz w:val="22"/>
          <w:szCs w:val="22"/>
        </w:rPr>
        <w:t>-1</w:t>
      </w:r>
    </w:p>
    <w:tbl>
      <w:tblPr>
        <w:tblW w:w="9452" w:type="dxa"/>
        <w:tblInd w:w="378" w:type="dxa"/>
        <w:tblBorders>
          <w:top w:val="single" w:sz="4" w:space="0" w:color="auto"/>
          <w:bottom w:val="single" w:sz="4" w:space="0" w:color="auto"/>
          <w:insideH w:val="single" w:sz="4" w:space="0" w:color="auto"/>
        </w:tblBorders>
        <w:tblLayout w:type="fixed"/>
        <w:tblLook w:val="04A0"/>
      </w:tblPr>
      <w:tblGrid>
        <w:gridCol w:w="951"/>
        <w:gridCol w:w="1937"/>
        <w:gridCol w:w="2694"/>
        <w:gridCol w:w="1618"/>
        <w:gridCol w:w="924"/>
        <w:gridCol w:w="1328"/>
      </w:tblGrid>
      <w:tr w:rsidR="00A20EA3" w:rsidRPr="00922869" w:rsidTr="00344716">
        <w:trPr>
          <w:trHeight w:val="349"/>
        </w:trPr>
        <w:tc>
          <w:tcPr>
            <w:tcW w:w="951" w:type="dxa"/>
          </w:tcPr>
          <w:p w:rsidR="00A20EA3" w:rsidRPr="00922869" w:rsidRDefault="00A20EA3"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1937" w:type="dxa"/>
          </w:tcPr>
          <w:p w:rsidR="00A20EA3" w:rsidRPr="00922869" w:rsidRDefault="00A20EA3"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Theme / Topic</w:t>
            </w:r>
          </w:p>
        </w:tc>
        <w:tc>
          <w:tcPr>
            <w:tcW w:w="2694" w:type="dxa"/>
          </w:tcPr>
          <w:p w:rsidR="00A20EA3" w:rsidRPr="00922869" w:rsidRDefault="00A20EA3" w:rsidP="004704E8">
            <w:pPr>
              <w:pStyle w:val="ListParagraph"/>
              <w:spacing w:after="0" w:line="240" w:lineRule="auto"/>
              <w:ind w:left="0" w:right="-18"/>
              <w:jc w:val="center"/>
              <w:rPr>
                <w:rFonts w:ascii="Times New Roman" w:hAnsi="Times New Roman"/>
                <w:b/>
                <w:sz w:val="22"/>
                <w:szCs w:val="22"/>
              </w:rPr>
            </w:pPr>
            <w:r w:rsidRPr="00922869">
              <w:rPr>
                <w:rFonts w:ascii="Times New Roman" w:hAnsi="Times New Roman"/>
                <w:b/>
                <w:sz w:val="22"/>
                <w:szCs w:val="22"/>
              </w:rPr>
              <w:t>Target audience</w:t>
            </w:r>
          </w:p>
        </w:tc>
        <w:tc>
          <w:tcPr>
            <w:tcW w:w="1618" w:type="dxa"/>
          </w:tcPr>
          <w:p w:rsidR="00A20EA3" w:rsidRPr="00922869" w:rsidRDefault="00A20EA3" w:rsidP="004704E8">
            <w:pPr>
              <w:pStyle w:val="ListParagraph"/>
              <w:spacing w:after="0" w:line="240" w:lineRule="auto"/>
              <w:ind w:left="-18"/>
              <w:jc w:val="center"/>
              <w:rPr>
                <w:rFonts w:ascii="Times New Roman" w:hAnsi="Times New Roman"/>
                <w:b/>
                <w:sz w:val="22"/>
                <w:szCs w:val="22"/>
              </w:rPr>
            </w:pPr>
            <w:r w:rsidRPr="00922869">
              <w:rPr>
                <w:rFonts w:ascii="Times New Roman" w:hAnsi="Times New Roman"/>
                <w:b/>
                <w:sz w:val="22"/>
                <w:szCs w:val="22"/>
              </w:rPr>
              <w:t>Coordinators</w:t>
            </w:r>
          </w:p>
        </w:tc>
        <w:tc>
          <w:tcPr>
            <w:tcW w:w="924" w:type="dxa"/>
          </w:tcPr>
          <w:p w:rsidR="00A20EA3" w:rsidRPr="00922869" w:rsidRDefault="00A20EA3" w:rsidP="004704E8">
            <w:pPr>
              <w:pStyle w:val="ListParagraph"/>
              <w:spacing w:after="0" w:line="240" w:lineRule="auto"/>
              <w:ind w:left="-18"/>
              <w:jc w:val="center"/>
              <w:rPr>
                <w:rFonts w:ascii="Times New Roman" w:hAnsi="Times New Roman"/>
                <w:b/>
                <w:sz w:val="22"/>
                <w:szCs w:val="22"/>
              </w:rPr>
            </w:pPr>
            <w:r w:rsidRPr="00922869">
              <w:rPr>
                <w:rFonts w:ascii="Times New Roman" w:hAnsi="Times New Roman"/>
                <w:b/>
                <w:sz w:val="22"/>
                <w:szCs w:val="22"/>
              </w:rPr>
              <w:t>No. of partic..</w:t>
            </w:r>
          </w:p>
        </w:tc>
        <w:tc>
          <w:tcPr>
            <w:tcW w:w="1328" w:type="dxa"/>
          </w:tcPr>
          <w:p w:rsidR="00A20EA3" w:rsidRPr="00922869" w:rsidRDefault="00A20EA3"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A20EA3" w:rsidRPr="00922869" w:rsidTr="00344716">
        <w:trPr>
          <w:trHeight w:val="308"/>
        </w:trPr>
        <w:tc>
          <w:tcPr>
            <w:tcW w:w="951" w:type="dxa"/>
          </w:tcPr>
          <w:p w:rsidR="00A20EA3" w:rsidRPr="00922869" w:rsidRDefault="00A20EA3" w:rsidP="003B2A81">
            <w:pPr>
              <w:pStyle w:val="ListParagraph"/>
              <w:numPr>
                <w:ilvl w:val="0"/>
                <w:numId w:val="29"/>
              </w:numPr>
              <w:spacing w:after="0" w:line="240" w:lineRule="auto"/>
              <w:jc w:val="both"/>
              <w:rPr>
                <w:rFonts w:ascii="Times New Roman" w:hAnsi="Times New Roman"/>
                <w:sz w:val="22"/>
                <w:szCs w:val="22"/>
              </w:rPr>
            </w:pPr>
          </w:p>
        </w:tc>
        <w:tc>
          <w:tcPr>
            <w:tcW w:w="1937" w:type="dxa"/>
          </w:tcPr>
          <w:p w:rsidR="00A20EA3" w:rsidRPr="00922869" w:rsidRDefault="00A20EA3" w:rsidP="004704E8">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Sound &amp; Hearing</w:t>
            </w:r>
          </w:p>
        </w:tc>
        <w:tc>
          <w:tcPr>
            <w:tcW w:w="2694" w:type="dxa"/>
          </w:tcPr>
          <w:p w:rsidR="00A20EA3" w:rsidRPr="00922869" w:rsidRDefault="00A20EA3" w:rsidP="004704E8">
            <w:pPr>
              <w:pStyle w:val="ListParagraph"/>
              <w:spacing w:after="0" w:line="240" w:lineRule="auto"/>
              <w:ind w:left="0" w:right="-18"/>
              <w:jc w:val="both"/>
              <w:rPr>
                <w:rFonts w:ascii="Times New Roman" w:hAnsi="Times New Roman"/>
                <w:sz w:val="22"/>
                <w:szCs w:val="22"/>
              </w:rPr>
            </w:pPr>
            <w:r w:rsidRPr="00922869">
              <w:rPr>
                <w:rFonts w:ascii="Times New Roman" w:hAnsi="Times New Roman"/>
                <w:sz w:val="22"/>
                <w:szCs w:val="22"/>
              </w:rPr>
              <w:t>88 students &amp; 3 teachers of 8</w:t>
            </w:r>
            <w:r w:rsidRPr="00922869">
              <w:rPr>
                <w:rFonts w:ascii="Times New Roman" w:hAnsi="Times New Roman"/>
                <w:sz w:val="22"/>
                <w:szCs w:val="22"/>
                <w:vertAlign w:val="superscript"/>
              </w:rPr>
              <w:t>th</w:t>
            </w:r>
            <w:r w:rsidRPr="00922869">
              <w:rPr>
                <w:rFonts w:ascii="Times New Roman" w:hAnsi="Times New Roman"/>
                <w:sz w:val="22"/>
                <w:szCs w:val="22"/>
              </w:rPr>
              <w:t xml:space="preserve"> standard from Excel public school</w:t>
            </w:r>
          </w:p>
        </w:tc>
        <w:tc>
          <w:tcPr>
            <w:tcW w:w="1618" w:type="dxa"/>
          </w:tcPr>
          <w:p w:rsidR="00A20EA3" w:rsidRPr="00922869" w:rsidRDefault="00A20EA3" w:rsidP="004704E8">
            <w:pPr>
              <w:spacing w:after="0" w:line="240" w:lineRule="auto"/>
              <w:rPr>
                <w:rFonts w:ascii="Times New Roman" w:hAnsi="Times New Roman"/>
                <w:sz w:val="22"/>
                <w:szCs w:val="22"/>
              </w:rPr>
            </w:pPr>
            <w:r w:rsidRPr="00922869">
              <w:rPr>
                <w:rFonts w:ascii="Times New Roman" w:hAnsi="Times New Roman"/>
                <w:sz w:val="22"/>
                <w:szCs w:val="22"/>
              </w:rPr>
              <w:t>Dr. Devi N., Mr. Srikar V. &amp; Mr. Anoop</w:t>
            </w:r>
          </w:p>
        </w:tc>
        <w:tc>
          <w:tcPr>
            <w:tcW w:w="924" w:type="dxa"/>
          </w:tcPr>
          <w:p w:rsidR="00A20EA3" w:rsidRPr="00922869" w:rsidRDefault="00A20EA3" w:rsidP="004704E8">
            <w:pPr>
              <w:pStyle w:val="ListParagraph"/>
              <w:spacing w:after="0" w:line="240" w:lineRule="auto"/>
              <w:ind w:left="-18"/>
              <w:jc w:val="center"/>
              <w:rPr>
                <w:rFonts w:ascii="Times New Roman" w:hAnsi="Times New Roman"/>
                <w:sz w:val="22"/>
                <w:szCs w:val="22"/>
              </w:rPr>
            </w:pPr>
            <w:r w:rsidRPr="00922869">
              <w:rPr>
                <w:rFonts w:ascii="Times New Roman" w:hAnsi="Times New Roman"/>
                <w:sz w:val="22"/>
                <w:szCs w:val="22"/>
              </w:rPr>
              <w:t>91</w:t>
            </w:r>
          </w:p>
        </w:tc>
        <w:tc>
          <w:tcPr>
            <w:tcW w:w="1328" w:type="dxa"/>
          </w:tcPr>
          <w:p w:rsidR="00A20EA3" w:rsidRPr="00922869" w:rsidRDefault="00A20EA3" w:rsidP="004704E8">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25.10.16</w:t>
            </w:r>
          </w:p>
        </w:tc>
      </w:tr>
    </w:tbl>
    <w:p w:rsidR="00A20EA3" w:rsidRPr="00922869" w:rsidRDefault="00A20EA3" w:rsidP="00683C3E">
      <w:pPr>
        <w:tabs>
          <w:tab w:val="left" w:pos="-180"/>
          <w:tab w:val="left" w:pos="0"/>
        </w:tabs>
        <w:spacing w:line="240" w:lineRule="auto"/>
        <w:rPr>
          <w:rFonts w:ascii="Times New Roman" w:hAnsi="Times New Roman"/>
          <w:b/>
          <w:sz w:val="2"/>
          <w:szCs w:val="22"/>
        </w:rPr>
      </w:pPr>
    </w:p>
    <w:p w:rsidR="00284F54" w:rsidRPr="00922869" w:rsidRDefault="007E657D" w:rsidP="00DD1F31">
      <w:pPr>
        <w:pStyle w:val="ListParagraph"/>
        <w:numPr>
          <w:ilvl w:val="0"/>
          <w:numId w:val="4"/>
        </w:numPr>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 xml:space="preserve">In-house Training / Staff enrichment program </w:t>
      </w:r>
      <w:r w:rsidR="00284F54" w:rsidRPr="00922869">
        <w:rPr>
          <w:rFonts w:ascii="Times New Roman" w:hAnsi="Times New Roman"/>
          <w:b/>
          <w:sz w:val="22"/>
          <w:szCs w:val="22"/>
        </w:rPr>
        <w:t>–</w:t>
      </w:r>
      <w:r w:rsidR="00CD382C" w:rsidRPr="00922869">
        <w:rPr>
          <w:rFonts w:ascii="Times New Roman" w:hAnsi="Times New Roman"/>
          <w:b/>
          <w:sz w:val="22"/>
          <w:szCs w:val="22"/>
        </w:rPr>
        <w:t xml:space="preserve"> 2</w:t>
      </w:r>
    </w:p>
    <w:tbl>
      <w:tblPr>
        <w:tblW w:w="9450" w:type="dxa"/>
        <w:tblInd w:w="378" w:type="dxa"/>
        <w:tblBorders>
          <w:top w:val="single" w:sz="4" w:space="0" w:color="auto"/>
          <w:bottom w:val="single" w:sz="4" w:space="0" w:color="auto"/>
          <w:insideH w:val="single" w:sz="4" w:space="0" w:color="auto"/>
        </w:tblBorders>
        <w:tblLayout w:type="fixed"/>
        <w:tblLook w:val="04A0"/>
      </w:tblPr>
      <w:tblGrid>
        <w:gridCol w:w="540"/>
        <w:gridCol w:w="1800"/>
        <w:gridCol w:w="1620"/>
        <w:gridCol w:w="1620"/>
        <w:gridCol w:w="1620"/>
        <w:gridCol w:w="1170"/>
        <w:gridCol w:w="1080"/>
      </w:tblGrid>
      <w:tr w:rsidR="00611E85" w:rsidRPr="00922869" w:rsidTr="00683C3E">
        <w:trPr>
          <w:trHeight w:val="74"/>
        </w:trPr>
        <w:tc>
          <w:tcPr>
            <w:tcW w:w="54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Sl. No.</w:t>
            </w:r>
          </w:p>
        </w:tc>
        <w:tc>
          <w:tcPr>
            <w:tcW w:w="180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Topic</w:t>
            </w:r>
          </w:p>
        </w:tc>
        <w:tc>
          <w:tcPr>
            <w:tcW w:w="162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Coordinator</w:t>
            </w:r>
          </w:p>
        </w:tc>
        <w:tc>
          <w:tcPr>
            <w:tcW w:w="162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Lecture delivered</w:t>
            </w:r>
          </w:p>
        </w:tc>
        <w:tc>
          <w:tcPr>
            <w:tcW w:w="162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Objectives</w:t>
            </w:r>
          </w:p>
        </w:tc>
        <w:tc>
          <w:tcPr>
            <w:tcW w:w="1170" w:type="dxa"/>
          </w:tcPr>
          <w:p w:rsidR="00611E85" w:rsidRPr="00922869" w:rsidRDefault="00611E85" w:rsidP="00344716">
            <w:pPr>
              <w:pStyle w:val="ListParagraph"/>
              <w:tabs>
                <w:tab w:val="left" w:pos="-180"/>
                <w:tab w:val="left" w:pos="0"/>
              </w:tabs>
              <w:spacing w:after="120" w:line="240" w:lineRule="auto"/>
              <w:ind w:left="0"/>
              <w:jc w:val="center"/>
              <w:rPr>
                <w:rFonts w:ascii="Times New Roman" w:hAnsi="Times New Roman"/>
                <w:b/>
                <w:sz w:val="22"/>
                <w:szCs w:val="22"/>
              </w:rPr>
            </w:pPr>
            <w:r w:rsidRPr="00922869">
              <w:rPr>
                <w:rFonts w:ascii="Times New Roman" w:hAnsi="Times New Roman"/>
                <w:b/>
                <w:sz w:val="22"/>
                <w:szCs w:val="22"/>
              </w:rPr>
              <w:t>No. of partic</w:t>
            </w:r>
            <w:r w:rsidR="00344716" w:rsidRPr="00922869">
              <w:rPr>
                <w:rFonts w:ascii="Times New Roman" w:hAnsi="Times New Roman"/>
                <w:b/>
                <w:sz w:val="22"/>
                <w:szCs w:val="22"/>
              </w:rPr>
              <w:t>..</w:t>
            </w:r>
          </w:p>
        </w:tc>
        <w:tc>
          <w:tcPr>
            <w:tcW w:w="1080" w:type="dxa"/>
          </w:tcPr>
          <w:p w:rsidR="00611E85" w:rsidRPr="00922869" w:rsidRDefault="00611E85" w:rsidP="003C7E37">
            <w:pPr>
              <w:pStyle w:val="ListParagraph"/>
              <w:tabs>
                <w:tab w:val="left" w:pos="-180"/>
                <w:tab w:val="left" w:pos="0"/>
              </w:tabs>
              <w:spacing w:before="120" w:after="12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611E85" w:rsidRPr="00922869" w:rsidTr="00683C3E">
        <w:trPr>
          <w:trHeight w:val="74"/>
        </w:trPr>
        <w:tc>
          <w:tcPr>
            <w:tcW w:w="540" w:type="dxa"/>
          </w:tcPr>
          <w:p w:rsidR="00611E85" w:rsidRPr="00922869" w:rsidRDefault="00611E85" w:rsidP="003C7E37">
            <w:pPr>
              <w:pStyle w:val="ListParagraph"/>
              <w:numPr>
                <w:ilvl w:val="0"/>
                <w:numId w:val="25"/>
              </w:numPr>
              <w:tabs>
                <w:tab w:val="left" w:pos="-180"/>
                <w:tab w:val="left" w:pos="0"/>
              </w:tabs>
              <w:spacing w:after="120" w:line="240" w:lineRule="auto"/>
              <w:rPr>
                <w:rFonts w:ascii="Times New Roman" w:hAnsi="Times New Roman"/>
                <w:sz w:val="22"/>
                <w:szCs w:val="22"/>
              </w:rPr>
            </w:pPr>
          </w:p>
        </w:tc>
        <w:tc>
          <w:tcPr>
            <w:tcW w:w="1800" w:type="dxa"/>
          </w:tcPr>
          <w:p w:rsidR="00611E85" w:rsidRPr="00922869" w:rsidRDefault="0013111D" w:rsidP="003C7E37">
            <w:pPr>
              <w:shd w:val="clear" w:color="auto" w:fill="FFFFFF"/>
              <w:spacing w:before="100" w:beforeAutospacing="1" w:after="100" w:afterAutospacing="1" w:line="240" w:lineRule="auto"/>
              <w:outlineLvl w:val="0"/>
              <w:rPr>
                <w:rFonts w:ascii="Times New Roman" w:hAnsi="Times New Roman"/>
                <w:sz w:val="22"/>
                <w:szCs w:val="22"/>
              </w:rPr>
            </w:pPr>
            <w:r w:rsidRPr="00922869">
              <w:rPr>
                <w:rFonts w:ascii="Times New Roman" w:hAnsi="Times New Roman"/>
                <w:sz w:val="22"/>
                <w:szCs w:val="22"/>
              </w:rPr>
              <w:t>Salivary Cortisol profile of children with hearing loss</w:t>
            </w:r>
          </w:p>
        </w:tc>
        <w:tc>
          <w:tcPr>
            <w:tcW w:w="1620" w:type="dxa"/>
          </w:tcPr>
          <w:p w:rsidR="00611E85" w:rsidRPr="00922869" w:rsidRDefault="00611E85" w:rsidP="003C7E37">
            <w:pPr>
              <w:pStyle w:val="ListParagraph"/>
              <w:spacing w:after="60" w:line="240" w:lineRule="auto"/>
              <w:ind w:left="0"/>
              <w:jc w:val="both"/>
              <w:rPr>
                <w:rFonts w:ascii="Times New Roman" w:hAnsi="Times New Roman"/>
                <w:sz w:val="22"/>
                <w:szCs w:val="22"/>
              </w:rPr>
            </w:pPr>
            <w:r w:rsidRPr="00922869">
              <w:rPr>
                <w:rFonts w:ascii="Times New Roman" w:hAnsi="Times New Roman"/>
                <w:sz w:val="22"/>
                <w:szCs w:val="22"/>
              </w:rPr>
              <w:t>Dr. Sandeep M.</w:t>
            </w:r>
          </w:p>
          <w:p w:rsidR="00611E85" w:rsidRPr="00922869" w:rsidRDefault="00611E85" w:rsidP="003C7E37">
            <w:pPr>
              <w:pStyle w:val="ListParagraph"/>
              <w:spacing w:after="0" w:line="240" w:lineRule="auto"/>
              <w:ind w:left="0"/>
              <w:jc w:val="both"/>
              <w:rPr>
                <w:rFonts w:ascii="Times New Roman" w:hAnsi="Times New Roman"/>
                <w:sz w:val="22"/>
                <w:szCs w:val="22"/>
              </w:rPr>
            </w:pPr>
          </w:p>
        </w:tc>
        <w:tc>
          <w:tcPr>
            <w:tcW w:w="1620" w:type="dxa"/>
          </w:tcPr>
          <w:p w:rsidR="00611E85" w:rsidRPr="00922869" w:rsidRDefault="0013111D"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Ms. Vinodhini P.</w:t>
            </w:r>
          </w:p>
        </w:tc>
        <w:tc>
          <w:tcPr>
            <w:tcW w:w="1620" w:type="dxa"/>
          </w:tcPr>
          <w:p w:rsidR="00611E85" w:rsidRPr="00922869" w:rsidRDefault="00611E85"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update with the recent developments in the field of Audiology</w:t>
            </w:r>
          </w:p>
        </w:tc>
        <w:tc>
          <w:tcPr>
            <w:tcW w:w="1170" w:type="dxa"/>
          </w:tcPr>
          <w:p w:rsidR="00611E85" w:rsidRPr="00922869" w:rsidRDefault="00611E85" w:rsidP="003C7E37">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w:t>
            </w:r>
            <w:r w:rsidR="0013111D" w:rsidRPr="00922869">
              <w:rPr>
                <w:rFonts w:ascii="Times New Roman" w:hAnsi="Times New Roman"/>
                <w:sz w:val="22"/>
                <w:szCs w:val="22"/>
              </w:rPr>
              <w:t>3</w:t>
            </w:r>
          </w:p>
        </w:tc>
        <w:tc>
          <w:tcPr>
            <w:tcW w:w="1080" w:type="dxa"/>
          </w:tcPr>
          <w:p w:rsidR="00611E85" w:rsidRPr="00922869" w:rsidRDefault="0013111D"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05.10</w:t>
            </w:r>
            <w:r w:rsidR="00611E85" w:rsidRPr="00922869">
              <w:rPr>
                <w:rFonts w:ascii="Times New Roman" w:hAnsi="Times New Roman"/>
                <w:sz w:val="22"/>
                <w:szCs w:val="22"/>
              </w:rPr>
              <w:t>.16</w:t>
            </w:r>
          </w:p>
        </w:tc>
      </w:tr>
      <w:tr w:rsidR="00BF5AB6" w:rsidRPr="00922869" w:rsidTr="00683C3E">
        <w:trPr>
          <w:trHeight w:val="74"/>
        </w:trPr>
        <w:tc>
          <w:tcPr>
            <w:tcW w:w="540" w:type="dxa"/>
          </w:tcPr>
          <w:p w:rsidR="00BF5AB6" w:rsidRPr="00922869" w:rsidRDefault="00BF5AB6" w:rsidP="003C7E37">
            <w:pPr>
              <w:pStyle w:val="ListParagraph"/>
              <w:numPr>
                <w:ilvl w:val="0"/>
                <w:numId w:val="25"/>
              </w:numPr>
              <w:tabs>
                <w:tab w:val="left" w:pos="-180"/>
                <w:tab w:val="left" w:pos="0"/>
              </w:tabs>
              <w:spacing w:after="120" w:line="240" w:lineRule="auto"/>
              <w:rPr>
                <w:rFonts w:ascii="Times New Roman" w:hAnsi="Times New Roman"/>
                <w:sz w:val="22"/>
                <w:szCs w:val="22"/>
              </w:rPr>
            </w:pPr>
          </w:p>
        </w:tc>
        <w:tc>
          <w:tcPr>
            <w:tcW w:w="1800" w:type="dxa"/>
          </w:tcPr>
          <w:p w:rsidR="00BF5AB6" w:rsidRPr="00922869" w:rsidRDefault="00BF5AB6" w:rsidP="003C7E37">
            <w:pPr>
              <w:shd w:val="clear" w:color="auto" w:fill="FFFFFF"/>
              <w:spacing w:before="100" w:beforeAutospacing="1" w:after="100" w:afterAutospacing="1" w:line="240" w:lineRule="auto"/>
              <w:outlineLvl w:val="0"/>
              <w:rPr>
                <w:rFonts w:ascii="Times New Roman" w:hAnsi="Times New Roman"/>
                <w:sz w:val="22"/>
                <w:szCs w:val="22"/>
              </w:rPr>
            </w:pPr>
            <w:r w:rsidRPr="00922869">
              <w:rPr>
                <w:rFonts w:ascii="Times New Roman" w:hAnsi="Times New Roman"/>
                <w:sz w:val="22"/>
                <w:szCs w:val="22"/>
              </w:rPr>
              <w:t>Theme of the month-Vestibular Rehabilitation</w:t>
            </w:r>
          </w:p>
        </w:tc>
        <w:tc>
          <w:tcPr>
            <w:tcW w:w="1620" w:type="dxa"/>
          </w:tcPr>
          <w:p w:rsidR="00BF5AB6" w:rsidRPr="00922869" w:rsidRDefault="00BF5AB6" w:rsidP="00BF5AB6">
            <w:pPr>
              <w:pStyle w:val="ListParagraph"/>
              <w:spacing w:after="60" w:line="240" w:lineRule="auto"/>
              <w:ind w:left="0"/>
              <w:jc w:val="both"/>
              <w:rPr>
                <w:rFonts w:ascii="Times New Roman" w:hAnsi="Times New Roman"/>
                <w:sz w:val="22"/>
                <w:szCs w:val="22"/>
              </w:rPr>
            </w:pPr>
            <w:r w:rsidRPr="00922869">
              <w:rPr>
                <w:rFonts w:ascii="Times New Roman" w:hAnsi="Times New Roman"/>
                <w:sz w:val="22"/>
                <w:szCs w:val="22"/>
              </w:rPr>
              <w:t>Dr. Sandeep M.</w:t>
            </w:r>
          </w:p>
          <w:p w:rsidR="00BF5AB6" w:rsidRPr="00922869" w:rsidRDefault="00BF5AB6" w:rsidP="003C7E37">
            <w:pPr>
              <w:pStyle w:val="ListParagraph"/>
              <w:spacing w:after="60" w:line="240" w:lineRule="auto"/>
              <w:ind w:left="0"/>
              <w:jc w:val="both"/>
              <w:rPr>
                <w:rFonts w:ascii="Times New Roman" w:hAnsi="Times New Roman"/>
                <w:sz w:val="22"/>
                <w:szCs w:val="22"/>
              </w:rPr>
            </w:pPr>
          </w:p>
        </w:tc>
        <w:tc>
          <w:tcPr>
            <w:tcW w:w="1620" w:type="dxa"/>
          </w:tcPr>
          <w:p w:rsidR="00BF5AB6" w:rsidRPr="00922869" w:rsidRDefault="00BF5AB6"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Dr. Niraj Kumar Singh</w:t>
            </w:r>
          </w:p>
        </w:tc>
        <w:tc>
          <w:tcPr>
            <w:tcW w:w="1620" w:type="dxa"/>
          </w:tcPr>
          <w:p w:rsidR="00BF5AB6" w:rsidRPr="00922869" w:rsidRDefault="00BF5AB6"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update with the recent developments in the field of Audiology</w:t>
            </w:r>
          </w:p>
        </w:tc>
        <w:tc>
          <w:tcPr>
            <w:tcW w:w="1170" w:type="dxa"/>
          </w:tcPr>
          <w:p w:rsidR="00BF5AB6" w:rsidRPr="00922869" w:rsidRDefault="00BF5AB6" w:rsidP="003C7E37">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28</w:t>
            </w:r>
          </w:p>
        </w:tc>
        <w:tc>
          <w:tcPr>
            <w:tcW w:w="1080" w:type="dxa"/>
          </w:tcPr>
          <w:p w:rsidR="00BF5AB6" w:rsidRPr="00922869" w:rsidRDefault="00BF5AB6"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27.10.16</w:t>
            </w:r>
          </w:p>
          <w:p w:rsidR="00BF5AB6" w:rsidRPr="00922869" w:rsidRDefault="00BF5AB6" w:rsidP="003C7E37">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28.10.16</w:t>
            </w:r>
          </w:p>
        </w:tc>
      </w:tr>
    </w:tbl>
    <w:p w:rsidR="008A5B32" w:rsidRPr="00922869" w:rsidRDefault="008A5B32" w:rsidP="00AE46B8">
      <w:pPr>
        <w:tabs>
          <w:tab w:val="left" w:pos="-180"/>
          <w:tab w:val="left" w:pos="0"/>
          <w:tab w:val="left" w:pos="6987"/>
        </w:tabs>
        <w:spacing w:line="240" w:lineRule="auto"/>
        <w:rPr>
          <w:rFonts w:ascii="Times New Roman" w:hAnsi="Times New Roman"/>
          <w:sz w:val="2"/>
          <w:szCs w:val="22"/>
        </w:rPr>
      </w:pPr>
    </w:p>
    <w:p w:rsidR="002060E5" w:rsidRPr="00922869" w:rsidRDefault="00C806BA" w:rsidP="00CA6ABE">
      <w:pPr>
        <w:pStyle w:val="ListParagraph"/>
        <w:numPr>
          <w:ilvl w:val="0"/>
          <w:numId w:val="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Journal conference/Clinical Conference</w:t>
      </w:r>
      <w:r w:rsidR="00786C4A" w:rsidRPr="00922869">
        <w:rPr>
          <w:rFonts w:ascii="Times New Roman" w:hAnsi="Times New Roman"/>
          <w:b/>
          <w:sz w:val="22"/>
          <w:szCs w:val="22"/>
        </w:rPr>
        <w:t>-</w:t>
      </w:r>
      <w:r w:rsidR="00922869" w:rsidRPr="00922869">
        <w:rPr>
          <w:rFonts w:ascii="Times New Roman" w:hAnsi="Times New Roman"/>
          <w:b/>
          <w:sz w:val="22"/>
          <w:szCs w:val="22"/>
        </w:rPr>
        <w:t>3</w:t>
      </w:r>
    </w:p>
    <w:p w:rsidR="002E4AF0" w:rsidRPr="00922869" w:rsidRDefault="002060E5" w:rsidP="00B319B0">
      <w:p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ab/>
      </w:r>
      <w:r w:rsidR="00E12E22" w:rsidRPr="00922869">
        <w:rPr>
          <w:rFonts w:ascii="Times New Roman" w:hAnsi="Times New Roman"/>
          <w:b/>
          <w:sz w:val="22"/>
          <w:szCs w:val="22"/>
        </w:rPr>
        <w:t>Journal conference</w:t>
      </w:r>
    </w:p>
    <w:tbl>
      <w:tblPr>
        <w:tblW w:w="9630" w:type="dxa"/>
        <w:tblInd w:w="378" w:type="dxa"/>
        <w:shd w:val="clear" w:color="auto" w:fill="FFFFFF" w:themeFill="background1"/>
        <w:tblLook w:val="04A0"/>
      </w:tblPr>
      <w:tblGrid>
        <w:gridCol w:w="720"/>
        <w:gridCol w:w="6109"/>
        <w:gridCol w:w="1811"/>
        <w:gridCol w:w="990"/>
      </w:tblGrid>
      <w:tr w:rsidR="00E12E22" w:rsidRPr="00922869" w:rsidTr="00DD1F7A">
        <w:tc>
          <w:tcPr>
            <w:tcW w:w="720" w:type="dxa"/>
            <w:tcBorders>
              <w:top w:val="single" w:sz="4" w:space="0" w:color="auto"/>
              <w:bottom w:val="single" w:sz="4" w:space="0" w:color="auto"/>
            </w:tcBorders>
            <w:shd w:val="clear" w:color="auto" w:fill="FFFFFF" w:themeFill="background1"/>
          </w:tcPr>
          <w:p w:rsidR="00E12E22" w:rsidRPr="00922869" w:rsidRDefault="00E12E22" w:rsidP="0013111D">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6109" w:type="dxa"/>
            <w:tcBorders>
              <w:top w:val="single" w:sz="4" w:space="0" w:color="auto"/>
              <w:bottom w:val="single" w:sz="4" w:space="0" w:color="auto"/>
            </w:tcBorders>
            <w:shd w:val="clear" w:color="auto" w:fill="FFFFFF" w:themeFill="background1"/>
          </w:tcPr>
          <w:p w:rsidR="00E12E22" w:rsidRPr="00922869" w:rsidRDefault="00E12E22" w:rsidP="0013111D">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Theme / Topic</w:t>
            </w:r>
          </w:p>
        </w:tc>
        <w:tc>
          <w:tcPr>
            <w:tcW w:w="1811" w:type="dxa"/>
            <w:tcBorders>
              <w:top w:val="single" w:sz="4" w:space="0" w:color="auto"/>
              <w:bottom w:val="single" w:sz="4" w:space="0" w:color="auto"/>
            </w:tcBorders>
            <w:shd w:val="clear" w:color="auto" w:fill="FFFFFF" w:themeFill="background1"/>
          </w:tcPr>
          <w:p w:rsidR="00E12E22" w:rsidRPr="00922869" w:rsidRDefault="00E12E22" w:rsidP="0013111D">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Guide</w:t>
            </w:r>
          </w:p>
        </w:tc>
        <w:tc>
          <w:tcPr>
            <w:tcW w:w="990" w:type="dxa"/>
            <w:tcBorders>
              <w:top w:val="single" w:sz="4" w:space="0" w:color="auto"/>
              <w:bottom w:val="single" w:sz="4" w:space="0" w:color="auto"/>
            </w:tcBorders>
            <w:shd w:val="clear" w:color="auto" w:fill="FFFFFF" w:themeFill="background1"/>
          </w:tcPr>
          <w:p w:rsidR="00E12E22" w:rsidRPr="00922869" w:rsidRDefault="00E12E22" w:rsidP="0013111D">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13111D" w:rsidRPr="00922869" w:rsidTr="00DD1F7A">
        <w:trPr>
          <w:trHeight w:val="506"/>
        </w:trPr>
        <w:tc>
          <w:tcPr>
            <w:tcW w:w="720" w:type="dxa"/>
            <w:tcBorders>
              <w:top w:val="single" w:sz="4" w:space="0" w:color="auto"/>
              <w:bottom w:val="single" w:sz="4" w:space="0" w:color="auto"/>
            </w:tcBorders>
            <w:shd w:val="clear" w:color="auto" w:fill="FFFFFF" w:themeFill="background1"/>
          </w:tcPr>
          <w:p w:rsidR="0013111D" w:rsidRPr="00922869" w:rsidRDefault="0013111D" w:rsidP="003B2A81">
            <w:pPr>
              <w:pStyle w:val="ListParagraph"/>
              <w:numPr>
                <w:ilvl w:val="0"/>
                <w:numId w:val="36"/>
              </w:numPr>
              <w:spacing w:after="0" w:line="240" w:lineRule="auto"/>
              <w:jc w:val="both"/>
              <w:rPr>
                <w:rFonts w:ascii="Times New Roman" w:hAnsi="Times New Roman"/>
                <w:sz w:val="22"/>
                <w:szCs w:val="22"/>
              </w:rPr>
            </w:pPr>
          </w:p>
        </w:tc>
        <w:tc>
          <w:tcPr>
            <w:tcW w:w="6109" w:type="dxa"/>
            <w:tcBorders>
              <w:top w:val="single" w:sz="4" w:space="0" w:color="auto"/>
              <w:bottom w:val="single" w:sz="4" w:space="0" w:color="auto"/>
            </w:tcBorders>
            <w:shd w:val="clear" w:color="auto" w:fill="FFFFFF" w:themeFill="background1"/>
          </w:tcPr>
          <w:p w:rsidR="0013111D" w:rsidRPr="00922869" w:rsidRDefault="00F8797F" w:rsidP="0013111D">
            <w:pPr>
              <w:spacing w:after="0" w:line="240" w:lineRule="auto"/>
              <w:ind w:left="15" w:hanging="15"/>
              <w:jc w:val="both"/>
              <w:rPr>
                <w:rFonts w:ascii="Times New Roman" w:hAnsi="Times New Roman"/>
                <w:sz w:val="22"/>
                <w:szCs w:val="22"/>
              </w:rPr>
            </w:pPr>
            <w:r w:rsidRPr="00922869">
              <w:rPr>
                <w:rFonts w:ascii="Times New Roman" w:hAnsi="Times New Roman"/>
                <w:sz w:val="22"/>
                <w:szCs w:val="22"/>
              </w:rPr>
              <w:t>Does clinician continuity influence hearing aid outcomes?</w:t>
            </w:r>
          </w:p>
        </w:tc>
        <w:tc>
          <w:tcPr>
            <w:tcW w:w="1811" w:type="dxa"/>
            <w:tcBorders>
              <w:top w:val="single" w:sz="4" w:space="0" w:color="auto"/>
              <w:bottom w:val="single" w:sz="4" w:space="0" w:color="auto"/>
            </w:tcBorders>
            <w:shd w:val="clear" w:color="auto" w:fill="FFFFFF" w:themeFill="background1"/>
          </w:tcPr>
          <w:p w:rsidR="0013111D" w:rsidRPr="00922869" w:rsidRDefault="00F8797F" w:rsidP="0013111D">
            <w:pPr>
              <w:spacing w:after="0" w:line="240" w:lineRule="auto"/>
              <w:ind w:left="360"/>
              <w:rPr>
                <w:rFonts w:ascii="Times New Roman" w:hAnsi="Times New Roman"/>
                <w:sz w:val="22"/>
                <w:szCs w:val="22"/>
              </w:rPr>
            </w:pPr>
            <w:r w:rsidRPr="00922869">
              <w:rPr>
                <w:rFonts w:ascii="Times New Roman" w:hAnsi="Times New Roman"/>
                <w:sz w:val="22"/>
                <w:szCs w:val="22"/>
              </w:rPr>
              <w:t>Dr. Ajith Kumar U.</w:t>
            </w:r>
          </w:p>
        </w:tc>
        <w:tc>
          <w:tcPr>
            <w:tcW w:w="990" w:type="dxa"/>
            <w:tcBorders>
              <w:top w:val="single" w:sz="4" w:space="0" w:color="auto"/>
              <w:bottom w:val="single" w:sz="4" w:space="0" w:color="auto"/>
            </w:tcBorders>
            <w:shd w:val="clear" w:color="auto" w:fill="FFFFFF" w:themeFill="background1"/>
          </w:tcPr>
          <w:p w:rsidR="0013111D" w:rsidRPr="00922869" w:rsidRDefault="00F8797F" w:rsidP="0013111D">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06.10</w:t>
            </w:r>
            <w:r w:rsidR="0013111D" w:rsidRPr="00922869">
              <w:rPr>
                <w:rFonts w:ascii="Times New Roman" w:hAnsi="Times New Roman"/>
                <w:sz w:val="22"/>
                <w:szCs w:val="22"/>
              </w:rPr>
              <w:t>.16</w:t>
            </w:r>
          </w:p>
        </w:tc>
      </w:tr>
    </w:tbl>
    <w:p w:rsidR="00E12E22" w:rsidRPr="00922869" w:rsidRDefault="00E12E22" w:rsidP="00CA6ABE">
      <w:pPr>
        <w:tabs>
          <w:tab w:val="left" w:pos="-180"/>
          <w:tab w:val="left" w:pos="0"/>
        </w:tabs>
        <w:spacing w:line="240" w:lineRule="auto"/>
        <w:rPr>
          <w:rFonts w:ascii="Times New Roman" w:hAnsi="Times New Roman"/>
          <w:b/>
          <w:sz w:val="2"/>
          <w:szCs w:val="22"/>
        </w:rPr>
      </w:pPr>
    </w:p>
    <w:p w:rsidR="00F8797F" w:rsidRPr="00922869" w:rsidRDefault="00F8797F" w:rsidP="00CD382C">
      <w:pPr>
        <w:tabs>
          <w:tab w:val="left" w:pos="-180"/>
          <w:tab w:val="left" w:pos="0"/>
        </w:tabs>
        <w:spacing w:after="0" w:line="240" w:lineRule="auto"/>
        <w:ind w:firstLine="720"/>
        <w:rPr>
          <w:rFonts w:ascii="Times New Roman" w:hAnsi="Times New Roman"/>
          <w:b/>
          <w:sz w:val="22"/>
          <w:szCs w:val="22"/>
        </w:rPr>
      </w:pPr>
      <w:r w:rsidRPr="00922869">
        <w:rPr>
          <w:rFonts w:ascii="Times New Roman" w:hAnsi="Times New Roman"/>
          <w:b/>
          <w:sz w:val="22"/>
          <w:szCs w:val="22"/>
        </w:rPr>
        <w:t>Clinical Conference</w:t>
      </w:r>
    </w:p>
    <w:tbl>
      <w:tblPr>
        <w:tblW w:w="9630" w:type="dxa"/>
        <w:tblInd w:w="378" w:type="dxa"/>
        <w:shd w:val="clear" w:color="auto" w:fill="FFFFFF" w:themeFill="background1"/>
        <w:tblLook w:val="04A0"/>
      </w:tblPr>
      <w:tblGrid>
        <w:gridCol w:w="720"/>
        <w:gridCol w:w="6109"/>
        <w:gridCol w:w="1811"/>
        <w:gridCol w:w="990"/>
      </w:tblGrid>
      <w:tr w:rsidR="00F8797F" w:rsidRPr="00922869" w:rsidTr="00AD5AB6">
        <w:tc>
          <w:tcPr>
            <w:tcW w:w="720" w:type="dxa"/>
            <w:tcBorders>
              <w:top w:val="single" w:sz="4" w:space="0" w:color="auto"/>
              <w:bottom w:val="single" w:sz="4" w:space="0" w:color="auto"/>
            </w:tcBorders>
            <w:shd w:val="clear" w:color="auto" w:fill="FFFFFF" w:themeFill="background1"/>
          </w:tcPr>
          <w:p w:rsidR="00F8797F" w:rsidRPr="00922869" w:rsidRDefault="00F8797F" w:rsidP="00AD5AB6">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6109" w:type="dxa"/>
            <w:tcBorders>
              <w:top w:val="single" w:sz="4" w:space="0" w:color="auto"/>
              <w:bottom w:val="single" w:sz="4" w:space="0" w:color="auto"/>
            </w:tcBorders>
            <w:shd w:val="clear" w:color="auto" w:fill="FFFFFF" w:themeFill="background1"/>
          </w:tcPr>
          <w:p w:rsidR="00F8797F" w:rsidRPr="00922869" w:rsidRDefault="00F8797F" w:rsidP="00AD5AB6">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Theme / Topic</w:t>
            </w:r>
          </w:p>
        </w:tc>
        <w:tc>
          <w:tcPr>
            <w:tcW w:w="1811" w:type="dxa"/>
            <w:tcBorders>
              <w:top w:val="single" w:sz="4" w:space="0" w:color="auto"/>
              <w:bottom w:val="single" w:sz="4" w:space="0" w:color="auto"/>
            </w:tcBorders>
            <w:shd w:val="clear" w:color="auto" w:fill="FFFFFF" w:themeFill="background1"/>
          </w:tcPr>
          <w:p w:rsidR="00F8797F" w:rsidRPr="00922869" w:rsidRDefault="00F8797F" w:rsidP="00AD5AB6">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Guide</w:t>
            </w:r>
          </w:p>
        </w:tc>
        <w:tc>
          <w:tcPr>
            <w:tcW w:w="990" w:type="dxa"/>
            <w:tcBorders>
              <w:top w:val="single" w:sz="4" w:space="0" w:color="auto"/>
              <w:bottom w:val="single" w:sz="4" w:space="0" w:color="auto"/>
            </w:tcBorders>
            <w:shd w:val="clear" w:color="auto" w:fill="FFFFFF" w:themeFill="background1"/>
          </w:tcPr>
          <w:p w:rsidR="00F8797F" w:rsidRPr="00922869" w:rsidRDefault="00F8797F" w:rsidP="00AD5AB6">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F8797F" w:rsidRPr="00922869" w:rsidTr="00AD5AB6">
        <w:trPr>
          <w:trHeight w:val="506"/>
        </w:trPr>
        <w:tc>
          <w:tcPr>
            <w:tcW w:w="720" w:type="dxa"/>
            <w:tcBorders>
              <w:top w:val="single" w:sz="4" w:space="0" w:color="auto"/>
              <w:bottom w:val="single" w:sz="4" w:space="0" w:color="auto"/>
            </w:tcBorders>
            <w:shd w:val="clear" w:color="auto" w:fill="FFFFFF" w:themeFill="background1"/>
          </w:tcPr>
          <w:p w:rsidR="00F8797F" w:rsidRPr="00922869" w:rsidRDefault="00F8797F" w:rsidP="003B2A81">
            <w:pPr>
              <w:pStyle w:val="ListParagraph"/>
              <w:numPr>
                <w:ilvl w:val="0"/>
                <w:numId w:val="39"/>
              </w:numPr>
              <w:spacing w:after="0" w:line="240" w:lineRule="auto"/>
              <w:jc w:val="both"/>
              <w:rPr>
                <w:rFonts w:ascii="Times New Roman" w:hAnsi="Times New Roman"/>
                <w:sz w:val="22"/>
                <w:szCs w:val="22"/>
              </w:rPr>
            </w:pPr>
          </w:p>
        </w:tc>
        <w:tc>
          <w:tcPr>
            <w:tcW w:w="6109" w:type="dxa"/>
            <w:tcBorders>
              <w:top w:val="single" w:sz="4" w:space="0" w:color="auto"/>
              <w:bottom w:val="single" w:sz="4" w:space="0" w:color="auto"/>
            </w:tcBorders>
            <w:shd w:val="clear" w:color="auto" w:fill="FFFFFF" w:themeFill="background1"/>
          </w:tcPr>
          <w:p w:rsidR="00F8797F" w:rsidRPr="00922869" w:rsidRDefault="00F8797F" w:rsidP="00AD5AB6">
            <w:pPr>
              <w:rPr>
                <w:rFonts w:ascii="Times New Roman" w:hAnsi="Times New Roman"/>
                <w:sz w:val="22"/>
                <w:szCs w:val="22"/>
              </w:rPr>
            </w:pPr>
            <w:r w:rsidRPr="00922869">
              <w:rPr>
                <w:rFonts w:ascii="Times New Roman" w:hAnsi="Times New Roman"/>
                <w:sz w:val="22"/>
                <w:szCs w:val="22"/>
              </w:rPr>
              <w:t>Communication handicap and hearing disability in individuals with hearing impairment</w:t>
            </w:r>
          </w:p>
        </w:tc>
        <w:tc>
          <w:tcPr>
            <w:tcW w:w="1811" w:type="dxa"/>
            <w:tcBorders>
              <w:top w:val="single" w:sz="4" w:space="0" w:color="auto"/>
              <w:bottom w:val="single" w:sz="4" w:space="0" w:color="auto"/>
            </w:tcBorders>
            <w:shd w:val="clear" w:color="auto" w:fill="FFFFFF" w:themeFill="background1"/>
          </w:tcPr>
          <w:p w:rsidR="00F8797F" w:rsidRPr="00922869" w:rsidRDefault="00F8797F" w:rsidP="00AD5AB6">
            <w:pPr>
              <w:rPr>
                <w:rFonts w:ascii="Times New Roman" w:hAnsi="Times New Roman"/>
                <w:sz w:val="22"/>
                <w:szCs w:val="22"/>
              </w:rPr>
            </w:pPr>
            <w:r w:rsidRPr="00922869">
              <w:rPr>
                <w:rFonts w:ascii="Times New Roman" w:hAnsi="Times New Roman"/>
                <w:sz w:val="22"/>
                <w:szCs w:val="22"/>
              </w:rPr>
              <w:t>Dr. Hemanth N.</w:t>
            </w:r>
          </w:p>
        </w:tc>
        <w:tc>
          <w:tcPr>
            <w:tcW w:w="990" w:type="dxa"/>
            <w:tcBorders>
              <w:top w:val="single" w:sz="4" w:space="0" w:color="auto"/>
              <w:bottom w:val="single" w:sz="4" w:space="0" w:color="auto"/>
            </w:tcBorders>
            <w:shd w:val="clear" w:color="auto" w:fill="FFFFFF" w:themeFill="background1"/>
          </w:tcPr>
          <w:p w:rsidR="00F8797F" w:rsidRPr="00922869" w:rsidRDefault="00F8797F" w:rsidP="00AD5AB6">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14.10.16</w:t>
            </w:r>
          </w:p>
        </w:tc>
      </w:tr>
      <w:tr w:rsidR="00922869" w:rsidRPr="00922869" w:rsidTr="00AD5AB6">
        <w:trPr>
          <w:trHeight w:val="506"/>
        </w:trPr>
        <w:tc>
          <w:tcPr>
            <w:tcW w:w="720" w:type="dxa"/>
            <w:tcBorders>
              <w:top w:val="single" w:sz="4" w:space="0" w:color="auto"/>
              <w:bottom w:val="single" w:sz="4" w:space="0" w:color="auto"/>
            </w:tcBorders>
            <w:shd w:val="clear" w:color="auto" w:fill="FFFFFF" w:themeFill="background1"/>
          </w:tcPr>
          <w:p w:rsidR="00922869" w:rsidRPr="00922869" w:rsidRDefault="00922869" w:rsidP="003B2A81">
            <w:pPr>
              <w:pStyle w:val="ListParagraph"/>
              <w:numPr>
                <w:ilvl w:val="0"/>
                <w:numId w:val="39"/>
              </w:numPr>
              <w:spacing w:after="0" w:line="240" w:lineRule="auto"/>
              <w:jc w:val="both"/>
              <w:rPr>
                <w:rFonts w:ascii="Times New Roman" w:hAnsi="Times New Roman"/>
                <w:sz w:val="22"/>
                <w:szCs w:val="22"/>
              </w:rPr>
            </w:pPr>
          </w:p>
        </w:tc>
        <w:tc>
          <w:tcPr>
            <w:tcW w:w="6109" w:type="dxa"/>
            <w:tcBorders>
              <w:top w:val="single" w:sz="4" w:space="0" w:color="auto"/>
              <w:bottom w:val="single" w:sz="4" w:space="0" w:color="auto"/>
            </w:tcBorders>
            <w:shd w:val="clear" w:color="auto" w:fill="FFFFFF" w:themeFill="background1"/>
          </w:tcPr>
          <w:p w:rsidR="00922869" w:rsidRPr="00922869" w:rsidRDefault="00922869" w:rsidP="00E91858">
            <w:pPr>
              <w:spacing w:after="0" w:line="240" w:lineRule="auto"/>
              <w:ind w:left="15" w:hanging="15"/>
              <w:jc w:val="both"/>
              <w:rPr>
                <w:rFonts w:ascii="Times New Roman" w:hAnsi="Times New Roman"/>
                <w:sz w:val="22"/>
                <w:szCs w:val="22"/>
              </w:rPr>
            </w:pPr>
            <w:r w:rsidRPr="00922869">
              <w:rPr>
                <w:rFonts w:ascii="Times New Roman" w:hAnsi="Times New Roman"/>
                <w:sz w:val="22"/>
                <w:szCs w:val="22"/>
              </w:rPr>
              <w:t>Usefulness of FM device in individuals with ANSD, especially in the presence of noisy background</w:t>
            </w:r>
          </w:p>
        </w:tc>
        <w:tc>
          <w:tcPr>
            <w:tcW w:w="1811" w:type="dxa"/>
            <w:tcBorders>
              <w:top w:val="single" w:sz="4" w:space="0" w:color="auto"/>
              <w:bottom w:val="single" w:sz="4" w:space="0" w:color="auto"/>
            </w:tcBorders>
            <w:shd w:val="clear" w:color="auto" w:fill="FFFFFF" w:themeFill="background1"/>
          </w:tcPr>
          <w:p w:rsidR="00922869" w:rsidRPr="00922869" w:rsidRDefault="00922869" w:rsidP="00E91858">
            <w:pPr>
              <w:spacing w:after="0" w:line="240" w:lineRule="auto"/>
              <w:ind w:left="360"/>
              <w:rPr>
                <w:rFonts w:ascii="Times New Roman" w:hAnsi="Times New Roman"/>
                <w:sz w:val="22"/>
                <w:szCs w:val="22"/>
              </w:rPr>
            </w:pPr>
            <w:r w:rsidRPr="00922869">
              <w:rPr>
                <w:rFonts w:ascii="Times New Roman" w:hAnsi="Times New Roman"/>
                <w:sz w:val="22"/>
                <w:szCs w:val="22"/>
              </w:rPr>
              <w:t>Dr. Jijo P.M.</w:t>
            </w:r>
          </w:p>
        </w:tc>
        <w:tc>
          <w:tcPr>
            <w:tcW w:w="990" w:type="dxa"/>
            <w:tcBorders>
              <w:top w:val="single" w:sz="4" w:space="0" w:color="auto"/>
              <w:bottom w:val="single" w:sz="4" w:space="0" w:color="auto"/>
            </w:tcBorders>
            <w:shd w:val="clear" w:color="auto" w:fill="FFFFFF" w:themeFill="background1"/>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28.10.16</w:t>
            </w:r>
          </w:p>
        </w:tc>
      </w:tr>
    </w:tbl>
    <w:p w:rsidR="00F8797F" w:rsidRPr="00922869" w:rsidRDefault="00F8797F" w:rsidP="00CA6ABE">
      <w:pPr>
        <w:tabs>
          <w:tab w:val="left" w:pos="-180"/>
          <w:tab w:val="left" w:pos="0"/>
        </w:tabs>
        <w:spacing w:line="240" w:lineRule="auto"/>
        <w:rPr>
          <w:rFonts w:ascii="Times New Roman" w:hAnsi="Times New Roman"/>
          <w:b/>
          <w:sz w:val="2"/>
          <w:szCs w:val="22"/>
        </w:rPr>
      </w:pPr>
    </w:p>
    <w:p w:rsidR="00A6638F" w:rsidRPr="00922869" w:rsidRDefault="00833B60" w:rsidP="00A6638F">
      <w:pPr>
        <w:pStyle w:val="ListParagraph"/>
        <w:numPr>
          <w:ilvl w:val="0"/>
          <w:numId w:val="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Clinical Observation</w:t>
      </w:r>
      <w:r w:rsidR="00760A5A" w:rsidRPr="00922869">
        <w:rPr>
          <w:rFonts w:ascii="Times New Roman" w:hAnsi="Times New Roman"/>
          <w:b/>
          <w:sz w:val="22"/>
          <w:szCs w:val="22"/>
        </w:rPr>
        <w:t xml:space="preserve"> postings of students from other Institutes</w:t>
      </w:r>
      <w:r w:rsidR="00284F54" w:rsidRPr="00922869">
        <w:rPr>
          <w:rFonts w:ascii="Times New Roman" w:hAnsi="Times New Roman"/>
          <w:b/>
          <w:sz w:val="22"/>
          <w:szCs w:val="22"/>
        </w:rPr>
        <w:t xml:space="preserve">: </w:t>
      </w:r>
      <w:r w:rsidR="00922869" w:rsidRPr="00922869">
        <w:rPr>
          <w:rFonts w:ascii="Times New Roman" w:hAnsi="Times New Roman"/>
          <w:b/>
          <w:sz w:val="22"/>
          <w:szCs w:val="22"/>
        </w:rPr>
        <w:t>1</w:t>
      </w:r>
    </w:p>
    <w:tbl>
      <w:tblPr>
        <w:tblW w:w="9540" w:type="dxa"/>
        <w:tblInd w:w="468" w:type="dxa"/>
        <w:tblBorders>
          <w:top w:val="single" w:sz="4" w:space="0" w:color="auto"/>
          <w:bottom w:val="single" w:sz="4" w:space="0" w:color="auto"/>
          <w:insideH w:val="single" w:sz="4" w:space="0" w:color="auto"/>
        </w:tblBorders>
        <w:tblLayout w:type="fixed"/>
        <w:tblLook w:val="04A0"/>
      </w:tblPr>
      <w:tblGrid>
        <w:gridCol w:w="720"/>
        <w:gridCol w:w="1620"/>
        <w:gridCol w:w="1710"/>
        <w:gridCol w:w="2253"/>
        <w:gridCol w:w="1134"/>
        <w:gridCol w:w="992"/>
        <w:gridCol w:w="1111"/>
      </w:tblGrid>
      <w:tr w:rsidR="00A6638F" w:rsidRPr="00922869" w:rsidTr="003C7E37">
        <w:trPr>
          <w:trHeight w:val="386"/>
        </w:trPr>
        <w:tc>
          <w:tcPr>
            <w:tcW w:w="720" w:type="dxa"/>
          </w:tcPr>
          <w:p w:rsidR="00656C84" w:rsidRPr="00922869" w:rsidRDefault="00656C84" w:rsidP="00284F5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1620" w:type="dxa"/>
          </w:tcPr>
          <w:p w:rsidR="00656C84" w:rsidRPr="00922869" w:rsidRDefault="00656C84" w:rsidP="00284F5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Theme / Topic</w:t>
            </w:r>
          </w:p>
        </w:tc>
        <w:tc>
          <w:tcPr>
            <w:tcW w:w="1710" w:type="dxa"/>
          </w:tcPr>
          <w:p w:rsidR="00656C84" w:rsidRPr="00922869" w:rsidRDefault="00656C84" w:rsidP="00284F5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Objectives</w:t>
            </w:r>
          </w:p>
        </w:tc>
        <w:tc>
          <w:tcPr>
            <w:tcW w:w="2253" w:type="dxa"/>
          </w:tcPr>
          <w:p w:rsidR="00656C84" w:rsidRPr="00922869" w:rsidRDefault="00656C84" w:rsidP="00284F54">
            <w:pPr>
              <w:pStyle w:val="ListParagraph"/>
              <w:spacing w:after="0" w:line="240" w:lineRule="auto"/>
              <w:ind w:left="0" w:right="-18"/>
              <w:jc w:val="center"/>
              <w:rPr>
                <w:rFonts w:ascii="Times New Roman" w:hAnsi="Times New Roman"/>
                <w:b/>
                <w:sz w:val="22"/>
                <w:szCs w:val="22"/>
              </w:rPr>
            </w:pPr>
            <w:r w:rsidRPr="00922869">
              <w:rPr>
                <w:rFonts w:ascii="Times New Roman" w:hAnsi="Times New Roman"/>
                <w:b/>
                <w:sz w:val="22"/>
                <w:szCs w:val="22"/>
              </w:rPr>
              <w:t>Target audience</w:t>
            </w:r>
          </w:p>
        </w:tc>
        <w:tc>
          <w:tcPr>
            <w:tcW w:w="1134" w:type="dxa"/>
          </w:tcPr>
          <w:p w:rsidR="00656C84" w:rsidRPr="00922869" w:rsidRDefault="00AD5AB6" w:rsidP="00284F54">
            <w:pPr>
              <w:pStyle w:val="ListParagraph"/>
              <w:spacing w:after="0" w:line="240" w:lineRule="auto"/>
              <w:ind w:left="-18"/>
              <w:jc w:val="center"/>
              <w:rPr>
                <w:rFonts w:ascii="Times New Roman" w:hAnsi="Times New Roman"/>
                <w:b/>
                <w:sz w:val="22"/>
                <w:szCs w:val="22"/>
              </w:rPr>
            </w:pPr>
            <w:r w:rsidRPr="00922869">
              <w:rPr>
                <w:rFonts w:ascii="Times New Roman" w:hAnsi="Times New Roman"/>
                <w:b/>
                <w:sz w:val="22"/>
                <w:szCs w:val="22"/>
              </w:rPr>
              <w:t>Coordinators</w:t>
            </w:r>
          </w:p>
        </w:tc>
        <w:tc>
          <w:tcPr>
            <w:tcW w:w="992" w:type="dxa"/>
          </w:tcPr>
          <w:p w:rsidR="00656C84" w:rsidRPr="00922869" w:rsidRDefault="00656C84" w:rsidP="00656C84">
            <w:pPr>
              <w:pStyle w:val="ListParagraph"/>
              <w:spacing w:after="0" w:line="240" w:lineRule="auto"/>
              <w:ind w:left="-18"/>
              <w:jc w:val="center"/>
              <w:rPr>
                <w:rFonts w:ascii="Times New Roman" w:hAnsi="Times New Roman"/>
                <w:b/>
                <w:sz w:val="22"/>
                <w:szCs w:val="22"/>
              </w:rPr>
            </w:pPr>
            <w:r w:rsidRPr="00922869">
              <w:rPr>
                <w:rFonts w:ascii="Times New Roman" w:hAnsi="Times New Roman"/>
                <w:b/>
                <w:sz w:val="22"/>
                <w:szCs w:val="22"/>
              </w:rPr>
              <w:t>No. of partic..</w:t>
            </w:r>
          </w:p>
        </w:tc>
        <w:tc>
          <w:tcPr>
            <w:tcW w:w="1111" w:type="dxa"/>
          </w:tcPr>
          <w:p w:rsidR="00656C84" w:rsidRPr="00922869" w:rsidRDefault="00656C84" w:rsidP="00284F5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A6638F" w:rsidRPr="00922869" w:rsidTr="003C7E37">
        <w:trPr>
          <w:trHeight w:val="341"/>
        </w:trPr>
        <w:tc>
          <w:tcPr>
            <w:tcW w:w="720" w:type="dxa"/>
          </w:tcPr>
          <w:p w:rsidR="00656C84" w:rsidRPr="00922869" w:rsidRDefault="00656C84" w:rsidP="003B2A81">
            <w:pPr>
              <w:pStyle w:val="ListParagraph"/>
              <w:numPr>
                <w:ilvl w:val="0"/>
                <w:numId w:val="46"/>
              </w:numPr>
              <w:spacing w:after="0" w:line="240" w:lineRule="auto"/>
              <w:jc w:val="both"/>
              <w:rPr>
                <w:rFonts w:ascii="Times New Roman" w:hAnsi="Times New Roman"/>
                <w:sz w:val="22"/>
                <w:szCs w:val="22"/>
              </w:rPr>
            </w:pPr>
          </w:p>
        </w:tc>
        <w:tc>
          <w:tcPr>
            <w:tcW w:w="1620" w:type="dxa"/>
          </w:tcPr>
          <w:p w:rsidR="00656C84" w:rsidRPr="00922869" w:rsidRDefault="00656C84" w:rsidP="00284F54">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HE, HAT–An overview &amp; observation</w:t>
            </w:r>
          </w:p>
        </w:tc>
        <w:tc>
          <w:tcPr>
            <w:tcW w:w="1710" w:type="dxa"/>
          </w:tcPr>
          <w:p w:rsidR="00656C84" w:rsidRPr="00922869" w:rsidRDefault="00656C84" w:rsidP="00284F54">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Observation of hearing tests, procedures involved in hearing aid fitting</w:t>
            </w:r>
          </w:p>
        </w:tc>
        <w:tc>
          <w:tcPr>
            <w:tcW w:w="2253" w:type="dxa"/>
          </w:tcPr>
          <w:p w:rsidR="00656C84" w:rsidRPr="00922869" w:rsidRDefault="00AD5AB6" w:rsidP="00656C84">
            <w:pPr>
              <w:pStyle w:val="ListParagraph"/>
              <w:spacing w:after="0" w:line="240" w:lineRule="auto"/>
              <w:ind w:left="0" w:right="-18"/>
              <w:jc w:val="both"/>
              <w:rPr>
                <w:rFonts w:ascii="Times New Roman" w:hAnsi="Times New Roman"/>
                <w:sz w:val="22"/>
                <w:szCs w:val="22"/>
              </w:rPr>
            </w:pPr>
            <w:r w:rsidRPr="00922869">
              <w:rPr>
                <w:rFonts w:ascii="Times New Roman" w:hAnsi="Times New Roman"/>
                <w:sz w:val="22"/>
                <w:szCs w:val="22"/>
              </w:rPr>
              <w:t>Dr. D.R. Sripad, J.N. Medical College, Belgaum</w:t>
            </w:r>
          </w:p>
        </w:tc>
        <w:tc>
          <w:tcPr>
            <w:tcW w:w="1134" w:type="dxa"/>
          </w:tcPr>
          <w:p w:rsidR="00656C84" w:rsidRPr="00922869" w:rsidRDefault="00A20EA3" w:rsidP="00A20EA3">
            <w:pPr>
              <w:spacing w:after="0" w:line="240" w:lineRule="auto"/>
              <w:rPr>
                <w:rFonts w:ascii="Times New Roman" w:hAnsi="Times New Roman"/>
                <w:sz w:val="22"/>
                <w:szCs w:val="22"/>
              </w:rPr>
            </w:pPr>
            <w:r w:rsidRPr="00922869">
              <w:rPr>
                <w:rFonts w:ascii="Times New Roman" w:hAnsi="Times New Roman"/>
                <w:sz w:val="22"/>
                <w:szCs w:val="22"/>
              </w:rPr>
              <w:t>Dr. Rajalakshmi K &amp; Mr. Darga Baba</w:t>
            </w:r>
          </w:p>
        </w:tc>
        <w:tc>
          <w:tcPr>
            <w:tcW w:w="992" w:type="dxa"/>
          </w:tcPr>
          <w:p w:rsidR="00656C84" w:rsidRPr="00922869" w:rsidRDefault="00B319B0" w:rsidP="00284F54">
            <w:pPr>
              <w:pStyle w:val="ListParagraph"/>
              <w:spacing w:after="0" w:line="240" w:lineRule="auto"/>
              <w:ind w:left="-18"/>
              <w:jc w:val="center"/>
              <w:rPr>
                <w:rFonts w:ascii="Times New Roman" w:hAnsi="Times New Roman"/>
                <w:sz w:val="22"/>
                <w:szCs w:val="22"/>
              </w:rPr>
            </w:pPr>
            <w:r w:rsidRPr="00922869">
              <w:rPr>
                <w:rFonts w:ascii="Times New Roman" w:hAnsi="Times New Roman"/>
                <w:sz w:val="22"/>
                <w:szCs w:val="22"/>
              </w:rPr>
              <w:t>1</w:t>
            </w:r>
          </w:p>
        </w:tc>
        <w:tc>
          <w:tcPr>
            <w:tcW w:w="1111" w:type="dxa"/>
          </w:tcPr>
          <w:p w:rsidR="00656C84" w:rsidRPr="00922869" w:rsidRDefault="00AD5AB6" w:rsidP="00284F54">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13.10</w:t>
            </w:r>
            <w:r w:rsidR="00B76D85" w:rsidRPr="00922869">
              <w:rPr>
                <w:rFonts w:ascii="Times New Roman" w:hAnsi="Times New Roman"/>
                <w:sz w:val="22"/>
                <w:szCs w:val="22"/>
              </w:rPr>
              <w:t>.16</w:t>
            </w:r>
          </w:p>
        </w:tc>
      </w:tr>
    </w:tbl>
    <w:p w:rsidR="00C806BA" w:rsidRPr="00922869" w:rsidRDefault="00C806BA" w:rsidP="005A7A9A">
      <w:pPr>
        <w:tabs>
          <w:tab w:val="left" w:pos="-180"/>
          <w:tab w:val="left" w:pos="0"/>
        </w:tabs>
        <w:spacing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line="240" w:lineRule="auto"/>
        <w:rPr>
          <w:rFonts w:ascii="Times New Roman" w:hAnsi="Times New Roman"/>
          <w:b/>
          <w:sz w:val="22"/>
          <w:szCs w:val="22"/>
        </w:rPr>
      </w:pPr>
    </w:p>
    <w:p w:rsidR="00872179" w:rsidRPr="00922869" w:rsidRDefault="00833B60" w:rsidP="00255CAA">
      <w:pPr>
        <w:pStyle w:val="ListParagraph"/>
        <w:numPr>
          <w:ilvl w:val="0"/>
          <w:numId w:val="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 xml:space="preserve">Seminars / Conferences / Workshops </w:t>
      </w:r>
    </w:p>
    <w:p w:rsidR="00A6638F" w:rsidRPr="00922869" w:rsidRDefault="00A6638F" w:rsidP="00A6638F">
      <w:pPr>
        <w:pStyle w:val="ListParagraph"/>
        <w:tabs>
          <w:tab w:val="left" w:pos="-180"/>
          <w:tab w:val="left" w:pos="0"/>
        </w:tabs>
        <w:spacing w:line="240" w:lineRule="auto"/>
        <w:rPr>
          <w:rFonts w:ascii="Times New Roman" w:hAnsi="Times New Roman"/>
          <w:b/>
          <w:sz w:val="22"/>
          <w:szCs w:val="22"/>
        </w:rPr>
      </w:pPr>
    </w:p>
    <w:p w:rsidR="00284F54" w:rsidRPr="00922869" w:rsidRDefault="00B85FD9" w:rsidP="000E1EEA">
      <w:pPr>
        <w:pStyle w:val="ListParagraph"/>
        <w:numPr>
          <w:ilvl w:val="0"/>
          <w:numId w:val="2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Organized</w:t>
      </w:r>
      <w:r w:rsidR="00006F9A" w:rsidRPr="00922869">
        <w:rPr>
          <w:rFonts w:ascii="Times New Roman" w:hAnsi="Times New Roman"/>
          <w:b/>
          <w:sz w:val="22"/>
          <w:szCs w:val="22"/>
        </w:rPr>
        <w:t xml:space="preserve">: </w:t>
      </w:r>
      <w:r w:rsidR="00146989" w:rsidRPr="00922869">
        <w:rPr>
          <w:rFonts w:ascii="Times New Roman" w:hAnsi="Times New Roman"/>
          <w:b/>
          <w:sz w:val="22"/>
          <w:szCs w:val="22"/>
        </w:rPr>
        <w:t>1</w:t>
      </w:r>
    </w:p>
    <w:p w:rsidR="00146989" w:rsidRPr="00922869" w:rsidRDefault="00146989" w:rsidP="00146989">
      <w:pPr>
        <w:pStyle w:val="ListParagraph"/>
        <w:tabs>
          <w:tab w:val="left" w:pos="-180"/>
          <w:tab w:val="left" w:pos="0"/>
        </w:tabs>
        <w:spacing w:line="240" w:lineRule="auto"/>
        <w:ind w:left="1080"/>
        <w:rPr>
          <w:rFonts w:ascii="Times New Roman" w:hAnsi="Times New Roman"/>
          <w:b/>
          <w:sz w:val="22"/>
          <w:szCs w:val="22"/>
        </w:rPr>
      </w:pPr>
    </w:p>
    <w:tbl>
      <w:tblPr>
        <w:tblW w:w="4793" w:type="pct"/>
        <w:tblInd w:w="468" w:type="dxa"/>
        <w:tblLayout w:type="fixed"/>
        <w:tblLook w:val="04A0"/>
      </w:tblPr>
      <w:tblGrid>
        <w:gridCol w:w="633"/>
        <w:gridCol w:w="1261"/>
        <w:gridCol w:w="1709"/>
        <w:gridCol w:w="1643"/>
        <w:gridCol w:w="1687"/>
        <w:gridCol w:w="1010"/>
        <w:gridCol w:w="1237"/>
      </w:tblGrid>
      <w:tr w:rsidR="00CC2741" w:rsidRPr="00922869" w:rsidTr="00CD382C">
        <w:trPr>
          <w:trHeight w:val="361"/>
        </w:trPr>
        <w:tc>
          <w:tcPr>
            <w:tcW w:w="344"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687"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Theme / Topic &amp; Resource persons</w:t>
            </w:r>
          </w:p>
        </w:tc>
        <w:tc>
          <w:tcPr>
            <w:tcW w:w="931"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Coordinator</w:t>
            </w:r>
          </w:p>
        </w:tc>
        <w:tc>
          <w:tcPr>
            <w:tcW w:w="895"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Objectives</w:t>
            </w:r>
          </w:p>
        </w:tc>
        <w:tc>
          <w:tcPr>
            <w:tcW w:w="919"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Target audience</w:t>
            </w:r>
          </w:p>
        </w:tc>
        <w:tc>
          <w:tcPr>
            <w:tcW w:w="550"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 of participants</w:t>
            </w:r>
          </w:p>
        </w:tc>
        <w:tc>
          <w:tcPr>
            <w:tcW w:w="675" w:type="pct"/>
            <w:tcBorders>
              <w:top w:val="single" w:sz="4" w:space="0" w:color="auto"/>
              <w:bottom w:val="single" w:sz="4" w:space="0" w:color="auto"/>
            </w:tcBorders>
          </w:tcPr>
          <w:p w:rsidR="00CC2741" w:rsidRPr="00922869" w:rsidRDefault="00CC2741" w:rsidP="00CC2741">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CC2741" w:rsidRPr="00922869" w:rsidTr="00CD382C">
        <w:trPr>
          <w:trHeight w:val="607"/>
        </w:trPr>
        <w:tc>
          <w:tcPr>
            <w:tcW w:w="344" w:type="pct"/>
            <w:tcBorders>
              <w:top w:val="single" w:sz="4" w:space="0" w:color="auto"/>
            </w:tcBorders>
          </w:tcPr>
          <w:p w:rsidR="00CC2741" w:rsidRPr="00922869" w:rsidRDefault="00CC2741" w:rsidP="003B2A81">
            <w:pPr>
              <w:pStyle w:val="ListParagraph"/>
              <w:numPr>
                <w:ilvl w:val="0"/>
                <w:numId w:val="31"/>
              </w:numPr>
              <w:spacing w:after="60" w:line="240" w:lineRule="auto"/>
              <w:jc w:val="both"/>
              <w:rPr>
                <w:rFonts w:ascii="Times New Roman" w:hAnsi="Times New Roman"/>
                <w:sz w:val="22"/>
                <w:szCs w:val="22"/>
                <w:lang w:val="en-GB"/>
              </w:rPr>
            </w:pPr>
          </w:p>
        </w:tc>
        <w:tc>
          <w:tcPr>
            <w:tcW w:w="687" w:type="pct"/>
            <w:tcBorders>
              <w:top w:val="single" w:sz="4" w:space="0" w:color="auto"/>
            </w:tcBorders>
          </w:tcPr>
          <w:p w:rsidR="00CC2741" w:rsidRPr="00922869" w:rsidRDefault="00F8797F" w:rsidP="00CC2741">
            <w:pPr>
              <w:pStyle w:val="ListParagraph"/>
              <w:spacing w:after="120" w:line="240" w:lineRule="auto"/>
              <w:ind w:left="0"/>
              <w:jc w:val="both"/>
              <w:rPr>
                <w:rFonts w:ascii="Times New Roman" w:hAnsi="Times New Roman"/>
                <w:sz w:val="22"/>
                <w:szCs w:val="22"/>
              </w:rPr>
            </w:pPr>
            <w:r w:rsidRPr="00922869">
              <w:rPr>
                <w:rFonts w:ascii="Times New Roman" w:hAnsi="Times New Roman"/>
                <w:sz w:val="22"/>
                <w:szCs w:val="22"/>
              </w:rPr>
              <w:t>NPPCD</w:t>
            </w:r>
          </w:p>
          <w:p w:rsidR="00CC2741" w:rsidRPr="00922869" w:rsidRDefault="00CC2741" w:rsidP="00CC2741">
            <w:pPr>
              <w:pStyle w:val="ListParagraph"/>
              <w:spacing w:after="120" w:line="240" w:lineRule="auto"/>
              <w:ind w:left="0"/>
              <w:jc w:val="both"/>
              <w:rPr>
                <w:rFonts w:ascii="Times New Roman" w:hAnsi="Times New Roman"/>
                <w:sz w:val="22"/>
                <w:szCs w:val="22"/>
              </w:rPr>
            </w:pPr>
          </w:p>
        </w:tc>
        <w:tc>
          <w:tcPr>
            <w:tcW w:w="931" w:type="pct"/>
            <w:tcBorders>
              <w:top w:val="single" w:sz="4" w:space="0" w:color="auto"/>
            </w:tcBorders>
          </w:tcPr>
          <w:p w:rsidR="00F8797F" w:rsidRPr="00922869" w:rsidRDefault="00F8797F" w:rsidP="00F8797F">
            <w:pPr>
              <w:spacing w:after="0" w:line="240" w:lineRule="auto"/>
              <w:jc w:val="center"/>
              <w:rPr>
                <w:rFonts w:ascii="Times New Roman" w:hAnsi="Times New Roman"/>
                <w:sz w:val="22"/>
                <w:szCs w:val="22"/>
                <w:lang w:val="en-GB"/>
              </w:rPr>
            </w:pPr>
            <w:r w:rsidRPr="00922869">
              <w:rPr>
                <w:rFonts w:ascii="Times New Roman" w:hAnsi="Times New Roman"/>
                <w:sz w:val="22"/>
                <w:szCs w:val="22"/>
                <w:lang w:val="en-GB"/>
              </w:rPr>
              <w:t>Dr.Manjula P.</w:t>
            </w:r>
          </w:p>
          <w:p w:rsidR="00CC2741" w:rsidRPr="00922869" w:rsidRDefault="00F8797F" w:rsidP="00F8797F">
            <w:pPr>
              <w:pStyle w:val="ListParagraph"/>
              <w:spacing w:after="60" w:line="240" w:lineRule="auto"/>
              <w:ind w:left="0"/>
              <w:jc w:val="both"/>
              <w:rPr>
                <w:rFonts w:ascii="Times New Roman" w:hAnsi="Times New Roman"/>
                <w:sz w:val="22"/>
                <w:szCs w:val="22"/>
              </w:rPr>
            </w:pPr>
            <w:r w:rsidRPr="00922869">
              <w:rPr>
                <w:rFonts w:ascii="Times New Roman" w:hAnsi="Times New Roman"/>
                <w:sz w:val="22"/>
                <w:szCs w:val="22"/>
              </w:rPr>
              <w:t>Mr. Prashanth P.</w:t>
            </w:r>
          </w:p>
        </w:tc>
        <w:tc>
          <w:tcPr>
            <w:tcW w:w="895" w:type="pct"/>
            <w:tcBorders>
              <w:top w:val="single" w:sz="4" w:space="0" w:color="auto"/>
            </w:tcBorders>
            <w:shd w:val="clear" w:color="auto" w:fill="auto"/>
          </w:tcPr>
          <w:p w:rsidR="00CC2741" w:rsidRPr="00922869" w:rsidRDefault="00CC2741" w:rsidP="00D75A81">
            <w:pPr>
              <w:pStyle w:val="ListParagraph"/>
              <w:spacing w:after="60" w:line="240" w:lineRule="auto"/>
              <w:ind w:left="0"/>
              <w:jc w:val="both"/>
              <w:rPr>
                <w:rFonts w:ascii="Times New Roman" w:hAnsi="Times New Roman"/>
                <w:sz w:val="22"/>
                <w:szCs w:val="22"/>
              </w:rPr>
            </w:pPr>
            <w:r w:rsidRPr="00922869">
              <w:rPr>
                <w:rFonts w:ascii="Times New Roman" w:hAnsi="Times New Roman"/>
                <w:sz w:val="22"/>
                <w:szCs w:val="22"/>
              </w:rPr>
              <w:t xml:space="preserve">To </w:t>
            </w:r>
            <w:r w:rsidR="00D75A81" w:rsidRPr="00922869">
              <w:rPr>
                <w:rFonts w:ascii="Times New Roman" w:hAnsi="Times New Roman"/>
                <w:sz w:val="22"/>
                <w:szCs w:val="22"/>
              </w:rPr>
              <w:t xml:space="preserve">train and sensitize ENT doctors, pediatricians, obstetricians, district surgeons, Family welfare officer on their roles &amp;responsblities of NPPCD </w:t>
            </w:r>
          </w:p>
        </w:tc>
        <w:tc>
          <w:tcPr>
            <w:tcW w:w="919" w:type="pct"/>
            <w:tcBorders>
              <w:top w:val="single" w:sz="4" w:space="0" w:color="auto"/>
            </w:tcBorders>
          </w:tcPr>
          <w:p w:rsidR="00CC2741" w:rsidRPr="00922869" w:rsidRDefault="00F8797F" w:rsidP="00CC2741">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 xml:space="preserve">Audiologists, ENT </w:t>
            </w:r>
            <w:r w:rsidR="00AD5AB6" w:rsidRPr="00922869">
              <w:rPr>
                <w:rFonts w:ascii="Times New Roman" w:hAnsi="Times New Roman"/>
                <w:sz w:val="22"/>
                <w:szCs w:val="22"/>
              </w:rPr>
              <w:t>doctors,pediatricians, obstetricians, district surgeons, Family welfare officer</w:t>
            </w:r>
          </w:p>
        </w:tc>
        <w:tc>
          <w:tcPr>
            <w:tcW w:w="550" w:type="pct"/>
            <w:tcBorders>
              <w:top w:val="single" w:sz="4" w:space="0" w:color="auto"/>
            </w:tcBorders>
          </w:tcPr>
          <w:p w:rsidR="00CC2741" w:rsidRPr="00922869" w:rsidRDefault="00AD5AB6" w:rsidP="00CC2741">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180</w:t>
            </w:r>
          </w:p>
        </w:tc>
        <w:tc>
          <w:tcPr>
            <w:tcW w:w="675" w:type="pct"/>
            <w:tcBorders>
              <w:top w:val="single" w:sz="4" w:space="0" w:color="auto"/>
            </w:tcBorders>
          </w:tcPr>
          <w:p w:rsidR="00CC2741" w:rsidRPr="00922869" w:rsidRDefault="00AD5AB6" w:rsidP="00CC2741">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18.10.16-24.10.16</w:t>
            </w:r>
          </w:p>
        </w:tc>
      </w:tr>
      <w:tr w:rsidR="00CC2741" w:rsidRPr="00922869" w:rsidTr="00CD382C">
        <w:trPr>
          <w:trHeight w:val="607"/>
        </w:trPr>
        <w:tc>
          <w:tcPr>
            <w:tcW w:w="5000" w:type="pct"/>
            <w:gridSpan w:val="7"/>
            <w:tcBorders>
              <w:bottom w:val="single" w:sz="4" w:space="0" w:color="auto"/>
            </w:tcBorders>
          </w:tcPr>
          <w:p w:rsidR="00CC2741" w:rsidRPr="00922869" w:rsidRDefault="00CC2741" w:rsidP="00AD5AB6">
            <w:pPr>
              <w:pStyle w:val="ListParagraph"/>
              <w:spacing w:after="0" w:line="240" w:lineRule="auto"/>
              <w:ind w:left="0"/>
              <w:rPr>
                <w:rFonts w:ascii="Times New Roman" w:hAnsi="Times New Roman"/>
                <w:sz w:val="22"/>
                <w:szCs w:val="22"/>
              </w:rPr>
            </w:pPr>
            <w:r w:rsidRPr="00922869">
              <w:rPr>
                <w:rFonts w:ascii="Times New Roman" w:hAnsi="Times New Roman"/>
                <w:b/>
                <w:sz w:val="22"/>
                <w:szCs w:val="22"/>
              </w:rPr>
              <w:t>Resource persons:</w:t>
            </w:r>
            <w:r w:rsidRPr="00922869">
              <w:rPr>
                <w:rFonts w:ascii="Times New Roman" w:hAnsi="Times New Roman"/>
                <w:sz w:val="22"/>
                <w:szCs w:val="22"/>
              </w:rPr>
              <w:t xml:space="preserve"> Dr. G. Rajeshwari, </w:t>
            </w:r>
            <w:r w:rsidR="00AD5AB6" w:rsidRPr="00922869">
              <w:rPr>
                <w:rFonts w:ascii="Times New Roman" w:hAnsi="Times New Roman"/>
                <w:sz w:val="22"/>
                <w:szCs w:val="22"/>
              </w:rPr>
              <w:t xml:space="preserve">Dr. Sundarraju, Dr. Manjula P., Dr. Animesh Barman, </w:t>
            </w:r>
            <w:r w:rsidR="00CD382C" w:rsidRPr="00922869">
              <w:rPr>
                <w:rFonts w:ascii="Times New Roman" w:hAnsi="Times New Roman"/>
                <w:sz w:val="22"/>
                <w:szCs w:val="22"/>
              </w:rPr>
              <w:t xml:space="preserve">       Dr. A</w:t>
            </w:r>
            <w:r w:rsidR="00AD5AB6" w:rsidRPr="00922869">
              <w:rPr>
                <w:rFonts w:ascii="Times New Roman" w:hAnsi="Times New Roman"/>
                <w:sz w:val="22"/>
                <w:szCs w:val="22"/>
              </w:rPr>
              <w:t>jith Kumar U., Dr. Niraj Kumar Singh, Ms. Geetha C., Mr. Arunraj, Mr. Jawahar Antony, Mr. Sharath Kumar, Ms. Megha</w:t>
            </w:r>
          </w:p>
        </w:tc>
      </w:tr>
    </w:tbl>
    <w:p w:rsidR="00284F54" w:rsidRPr="00922869" w:rsidRDefault="00284F54" w:rsidP="00F63D9D">
      <w:pPr>
        <w:tabs>
          <w:tab w:val="left" w:pos="-180"/>
          <w:tab w:val="left" w:pos="0"/>
        </w:tabs>
        <w:spacing w:line="240" w:lineRule="auto"/>
        <w:rPr>
          <w:rFonts w:ascii="Times New Roman" w:hAnsi="Times New Roman"/>
          <w:b/>
          <w:sz w:val="2"/>
          <w:szCs w:val="22"/>
        </w:rPr>
      </w:pPr>
    </w:p>
    <w:p w:rsidR="00872179" w:rsidRPr="00922869" w:rsidRDefault="00872179" w:rsidP="000E1EEA">
      <w:pPr>
        <w:pStyle w:val="ListParagraph"/>
        <w:numPr>
          <w:ilvl w:val="0"/>
          <w:numId w:val="24"/>
        </w:numPr>
        <w:tabs>
          <w:tab w:val="left" w:pos="-180"/>
          <w:tab w:val="left" w:pos="0"/>
        </w:tabs>
        <w:spacing w:after="0" w:line="240" w:lineRule="auto"/>
        <w:rPr>
          <w:rFonts w:ascii="Times New Roman" w:hAnsi="Times New Roman"/>
          <w:sz w:val="22"/>
          <w:szCs w:val="22"/>
        </w:rPr>
      </w:pPr>
      <w:r w:rsidRPr="00922869">
        <w:rPr>
          <w:rFonts w:ascii="Times New Roman" w:hAnsi="Times New Roman"/>
          <w:b/>
          <w:sz w:val="22"/>
          <w:szCs w:val="22"/>
        </w:rPr>
        <w:t>Attended</w:t>
      </w:r>
      <w:r w:rsidR="00FF30B9" w:rsidRPr="00922869">
        <w:rPr>
          <w:rFonts w:ascii="Times New Roman" w:hAnsi="Times New Roman"/>
          <w:b/>
          <w:sz w:val="22"/>
          <w:szCs w:val="22"/>
        </w:rPr>
        <w:t xml:space="preserve">: </w:t>
      </w:r>
      <w:r w:rsidR="00B319B0" w:rsidRPr="00922869">
        <w:rPr>
          <w:rFonts w:ascii="Times New Roman" w:hAnsi="Times New Roman"/>
          <w:b/>
          <w:sz w:val="22"/>
          <w:szCs w:val="22"/>
        </w:rPr>
        <w:t>1</w:t>
      </w:r>
    </w:p>
    <w:tbl>
      <w:tblPr>
        <w:tblW w:w="4699" w:type="pct"/>
        <w:tblInd w:w="648" w:type="dxa"/>
        <w:tblBorders>
          <w:top w:val="single" w:sz="4" w:space="0" w:color="auto"/>
          <w:bottom w:val="single" w:sz="4" w:space="0" w:color="auto"/>
          <w:insideH w:val="single" w:sz="4" w:space="0" w:color="auto"/>
        </w:tblBorders>
        <w:tblLook w:val="04A0"/>
      </w:tblPr>
      <w:tblGrid>
        <w:gridCol w:w="647"/>
        <w:gridCol w:w="1694"/>
        <w:gridCol w:w="3593"/>
        <w:gridCol w:w="1283"/>
        <w:gridCol w:w="158"/>
        <w:gridCol w:w="1625"/>
      </w:tblGrid>
      <w:tr w:rsidR="0057758C" w:rsidRPr="00922869" w:rsidTr="00CD382C">
        <w:trPr>
          <w:trHeight w:val="263"/>
        </w:trPr>
        <w:tc>
          <w:tcPr>
            <w:tcW w:w="359" w:type="pct"/>
          </w:tcPr>
          <w:p w:rsidR="0057758C" w:rsidRPr="00922869" w:rsidRDefault="0057758C" w:rsidP="0035727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941" w:type="pct"/>
          </w:tcPr>
          <w:p w:rsidR="0057758C" w:rsidRPr="00922869" w:rsidRDefault="0057758C" w:rsidP="0035727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Name</w:t>
            </w:r>
          </w:p>
        </w:tc>
        <w:tc>
          <w:tcPr>
            <w:tcW w:w="1996" w:type="pct"/>
          </w:tcPr>
          <w:p w:rsidR="0057758C" w:rsidRPr="00922869" w:rsidRDefault="0057758C" w:rsidP="0035727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Title of the program</w:t>
            </w:r>
          </w:p>
        </w:tc>
        <w:tc>
          <w:tcPr>
            <w:tcW w:w="713" w:type="pct"/>
          </w:tcPr>
          <w:p w:rsidR="0057758C" w:rsidRPr="00922869" w:rsidRDefault="0057758C" w:rsidP="0035727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Venue</w:t>
            </w:r>
          </w:p>
        </w:tc>
        <w:tc>
          <w:tcPr>
            <w:tcW w:w="991" w:type="pct"/>
            <w:gridSpan w:val="2"/>
          </w:tcPr>
          <w:p w:rsidR="0057758C" w:rsidRPr="00922869" w:rsidRDefault="0057758C" w:rsidP="00357274">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57758C" w:rsidRPr="00922869" w:rsidTr="00CD382C">
        <w:trPr>
          <w:trHeight w:val="395"/>
        </w:trPr>
        <w:tc>
          <w:tcPr>
            <w:tcW w:w="359" w:type="pct"/>
          </w:tcPr>
          <w:p w:rsidR="0057758C" w:rsidRPr="00922869" w:rsidRDefault="0057758C" w:rsidP="003B2A81">
            <w:pPr>
              <w:pStyle w:val="ListParagraph"/>
              <w:numPr>
                <w:ilvl w:val="0"/>
                <w:numId w:val="34"/>
              </w:numPr>
              <w:spacing w:after="120" w:line="240" w:lineRule="auto"/>
              <w:jc w:val="both"/>
              <w:rPr>
                <w:rFonts w:ascii="Times New Roman" w:hAnsi="Times New Roman"/>
                <w:sz w:val="22"/>
                <w:szCs w:val="22"/>
              </w:rPr>
            </w:pPr>
          </w:p>
        </w:tc>
        <w:tc>
          <w:tcPr>
            <w:tcW w:w="941" w:type="pct"/>
          </w:tcPr>
          <w:p w:rsidR="0057758C" w:rsidRPr="00922869" w:rsidRDefault="009E23F8" w:rsidP="00357274">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Ms. Jyothi S.</w:t>
            </w:r>
          </w:p>
        </w:tc>
        <w:tc>
          <w:tcPr>
            <w:tcW w:w="1996" w:type="pct"/>
          </w:tcPr>
          <w:p w:rsidR="0057758C" w:rsidRPr="00922869" w:rsidRDefault="009E23F8" w:rsidP="00357274">
            <w:pPr>
              <w:pStyle w:val="ListParagraph"/>
              <w:spacing w:after="120" w:line="240" w:lineRule="auto"/>
              <w:ind w:left="0"/>
              <w:jc w:val="both"/>
              <w:rPr>
                <w:rFonts w:ascii="Times New Roman" w:hAnsi="Times New Roman"/>
                <w:sz w:val="22"/>
                <w:szCs w:val="22"/>
              </w:rPr>
            </w:pPr>
            <w:r w:rsidRPr="00922869">
              <w:rPr>
                <w:rFonts w:ascii="Times New Roman" w:hAnsi="Times New Roman"/>
                <w:sz w:val="22"/>
                <w:szCs w:val="22"/>
              </w:rPr>
              <w:t>National conference on Aphasiology held on 1</w:t>
            </w:r>
            <w:r w:rsidRPr="00922869">
              <w:rPr>
                <w:rFonts w:ascii="Times New Roman" w:hAnsi="Times New Roman"/>
                <w:sz w:val="22"/>
                <w:szCs w:val="22"/>
                <w:vertAlign w:val="superscript"/>
              </w:rPr>
              <w:t>st</w:t>
            </w:r>
            <w:r w:rsidRPr="00922869">
              <w:rPr>
                <w:rFonts w:ascii="Times New Roman" w:hAnsi="Times New Roman"/>
                <w:sz w:val="22"/>
                <w:szCs w:val="22"/>
              </w:rPr>
              <w:t>&amp; 2</w:t>
            </w:r>
            <w:r w:rsidRPr="00922869">
              <w:rPr>
                <w:rFonts w:ascii="Times New Roman" w:hAnsi="Times New Roman"/>
                <w:sz w:val="22"/>
                <w:szCs w:val="22"/>
                <w:vertAlign w:val="superscript"/>
              </w:rPr>
              <w:t>nd</w:t>
            </w:r>
            <w:r w:rsidRPr="00922869">
              <w:rPr>
                <w:rFonts w:ascii="Times New Roman" w:hAnsi="Times New Roman"/>
                <w:sz w:val="22"/>
                <w:szCs w:val="22"/>
              </w:rPr>
              <w:t xml:space="preserve"> October 2016 organized by the department of Speech Language Pathology</w:t>
            </w:r>
          </w:p>
        </w:tc>
        <w:tc>
          <w:tcPr>
            <w:tcW w:w="801" w:type="pct"/>
            <w:gridSpan w:val="2"/>
          </w:tcPr>
          <w:p w:rsidR="0057758C" w:rsidRPr="00922869" w:rsidRDefault="0057758C" w:rsidP="00357274">
            <w:pPr>
              <w:pStyle w:val="ListParagraph"/>
              <w:spacing w:after="60" w:line="240" w:lineRule="auto"/>
              <w:ind w:left="0"/>
              <w:jc w:val="both"/>
              <w:rPr>
                <w:rFonts w:ascii="Times New Roman" w:hAnsi="Times New Roman"/>
                <w:sz w:val="22"/>
                <w:szCs w:val="22"/>
              </w:rPr>
            </w:pPr>
            <w:r w:rsidRPr="00922869">
              <w:rPr>
                <w:rFonts w:ascii="Times New Roman" w:hAnsi="Times New Roman"/>
                <w:sz w:val="22"/>
                <w:szCs w:val="22"/>
              </w:rPr>
              <w:t>Seminar hall</w:t>
            </w:r>
          </w:p>
        </w:tc>
        <w:tc>
          <w:tcPr>
            <w:tcW w:w="903" w:type="pct"/>
          </w:tcPr>
          <w:p w:rsidR="0057758C" w:rsidRPr="00922869" w:rsidRDefault="009E23F8" w:rsidP="00357274">
            <w:pPr>
              <w:pStyle w:val="ListParagraph"/>
              <w:spacing w:after="60" w:line="240" w:lineRule="auto"/>
              <w:ind w:left="0"/>
              <w:jc w:val="center"/>
              <w:rPr>
                <w:rFonts w:ascii="Times New Roman" w:hAnsi="Times New Roman"/>
                <w:sz w:val="22"/>
                <w:szCs w:val="22"/>
              </w:rPr>
            </w:pPr>
            <w:r w:rsidRPr="00922869">
              <w:rPr>
                <w:rFonts w:ascii="Times New Roman" w:hAnsi="Times New Roman"/>
                <w:sz w:val="22"/>
                <w:szCs w:val="22"/>
              </w:rPr>
              <w:t>1-2 October 2016</w:t>
            </w:r>
          </w:p>
        </w:tc>
      </w:tr>
    </w:tbl>
    <w:p w:rsidR="000E1EEA" w:rsidRPr="00922869" w:rsidRDefault="000E1EEA" w:rsidP="00995BB7">
      <w:pPr>
        <w:tabs>
          <w:tab w:val="left" w:pos="-180"/>
          <w:tab w:val="left" w:pos="0"/>
        </w:tabs>
        <w:spacing w:after="0" w:line="240" w:lineRule="auto"/>
        <w:rPr>
          <w:rFonts w:ascii="Times New Roman" w:hAnsi="Times New Roman"/>
          <w:sz w:val="22"/>
          <w:szCs w:val="22"/>
        </w:rPr>
      </w:pPr>
    </w:p>
    <w:p w:rsidR="006D6425" w:rsidRPr="00922869" w:rsidRDefault="007E657D" w:rsidP="00FF30B9">
      <w:pPr>
        <w:numPr>
          <w:ilvl w:val="0"/>
          <w:numId w:val="4"/>
        </w:numPr>
        <w:tabs>
          <w:tab w:val="left" w:pos="-180"/>
          <w:tab w:val="left" w:pos="0"/>
        </w:tabs>
        <w:spacing w:after="0" w:line="240" w:lineRule="auto"/>
        <w:rPr>
          <w:rFonts w:ascii="Times New Roman" w:hAnsi="Times New Roman"/>
          <w:sz w:val="22"/>
          <w:szCs w:val="22"/>
        </w:rPr>
      </w:pPr>
      <w:r w:rsidRPr="00922869">
        <w:rPr>
          <w:rFonts w:ascii="Times New Roman" w:hAnsi="Times New Roman"/>
          <w:b/>
          <w:sz w:val="22"/>
          <w:szCs w:val="22"/>
        </w:rPr>
        <w:t>Guest lectures</w:t>
      </w:r>
      <w:r w:rsidR="00730A75" w:rsidRPr="00922869">
        <w:rPr>
          <w:rFonts w:ascii="Times New Roman" w:hAnsi="Times New Roman"/>
          <w:b/>
          <w:sz w:val="22"/>
          <w:szCs w:val="22"/>
        </w:rPr>
        <w:t>/Invited talks</w:t>
      </w:r>
    </w:p>
    <w:p w:rsidR="00A6638F" w:rsidRPr="00922869" w:rsidRDefault="00A6638F" w:rsidP="00A6638F">
      <w:pPr>
        <w:tabs>
          <w:tab w:val="left" w:pos="-180"/>
          <w:tab w:val="left" w:pos="0"/>
        </w:tabs>
        <w:spacing w:after="0" w:line="240" w:lineRule="auto"/>
        <w:ind w:left="720"/>
        <w:rPr>
          <w:rFonts w:ascii="Times New Roman" w:hAnsi="Times New Roman"/>
          <w:sz w:val="8"/>
          <w:szCs w:val="22"/>
        </w:rPr>
      </w:pPr>
    </w:p>
    <w:p w:rsidR="00E86011" w:rsidRPr="00922869" w:rsidRDefault="006D6425" w:rsidP="00837F89">
      <w:pPr>
        <w:pStyle w:val="ListParagraph"/>
        <w:numPr>
          <w:ilvl w:val="0"/>
          <w:numId w:val="12"/>
        </w:numPr>
        <w:tabs>
          <w:tab w:val="left" w:pos="-180"/>
          <w:tab w:val="left" w:pos="0"/>
        </w:tabs>
        <w:spacing w:after="0"/>
        <w:rPr>
          <w:rFonts w:ascii="Times New Roman" w:hAnsi="Times New Roman"/>
          <w:sz w:val="22"/>
          <w:szCs w:val="22"/>
        </w:rPr>
      </w:pPr>
      <w:r w:rsidRPr="00922869">
        <w:rPr>
          <w:rFonts w:ascii="Times New Roman" w:hAnsi="Times New Roman"/>
          <w:b/>
          <w:sz w:val="22"/>
          <w:szCs w:val="22"/>
        </w:rPr>
        <w:t>Attended</w:t>
      </w:r>
      <w:r w:rsidR="007D6293" w:rsidRPr="00922869">
        <w:rPr>
          <w:rFonts w:ascii="Times New Roman" w:hAnsi="Times New Roman"/>
          <w:b/>
          <w:sz w:val="22"/>
          <w:szCs w:val="22"/>
        </w:rPr>
        <w:t>-</w:t>
      </w:r>
      <w:r w:rsidR="00922869" w:rsidRPr="00922869">
        <w:rPr>
          <w:rFonts w:ascii="Times New Roman" w:hAnsi="Times New Roman"/>
          <w:b/>
          <w:sz w:val="22"/>
          <w:szCs w:val="22"/>
        </w:rPr>
        <w:t>1</w:t>
      </w:r>
    </w:p>
    <w:tbl>
      <w:tblPr>
        <w:tblW w:w="8928" w:type="dxa"/>
        <w:jc w:val="right"/>
        <w:tblInd w:w="992" w:type="dxa"/>
        <w:tblLayout w:type="fixed"/>
        <w:tblLook w:val="04A0"/>
      </w:tblPr>
      <w:tblGrid>
        <w:gridCol w:w="720"/>
        <w:gridCol w:w="2160"/>
        <w:gridCol w:w="2070"/>
        <w:gridCol w:w="2446"/>
        <w:gridCol w:w="1532"/>
      </w:tblGrid>
      <w:tr w:rsidR="00DE6B46" w:rsidRPr="00922869" w:rsidTr="00CD382C">
        <w:trPr>
          <w:jc w:val="right"/>
        </w:trPr>
        <w:tc>
          <w:tcPr>
            <w:tcW w:w="720" w:type="dxa"/>
            <w:tcBorders>
              <w:top w:val="single" w:sz="4" w:space="0" w:color="auto"/>
              <w:bottom w:val="single" w:sz="4" w:space="0" w:color="auto"/>
            </w:tcBorders>
          </w:tcPr>
          <w:p w:rsidR="00DE6B46" w:rsidRPr="00922869" w:rsidRDefault="00DE6B46" w:rsidP="004704E8">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No.</w:t>
            </w:r>
          </w:p>
        </w:tc>
        <w:tc>
          <w:tcPr>
            <w:tcW w:w="2160" w:type="dxa"/>
            <w:tcBorders>
              <w:top w:val="single" w:sz="4" w:space="0" w:color="auto"/>
              <w:bottom w:val="single" w:sz="4" w:space="0" w:color="auto"/>
            </w:tcBorders>
          </w:tcPr>
          <w:p w:rsidR="00DE6B46" w:rsidRPr="00922869" w:rsidRDefault="00DE6B46" w:rsidP="004704E8">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Name, designation and institutional affiliation of Lecturer</w:t>
            </w:r>
          </w:p>
        </w:tc>
        <w:tc>
          <w:tcPr>
            <w:tcW w:w="2070" w:type="dxa"/>
            <w:tcBorders>
              <w:top w:val="single" w:sz="4" w:space="0" w:color="auto"/>
              <w:bottom w:val="single" w:sz="4" w:space="0" w:color="auto"/>
            </w:tcBorders>
          </w:tcPr>
          <w:p w:rsidR="00DE6B46" w:rsidRPr="00922869" w:rsidRDefault="00DE6B46" w:rsidP="004704E8">
            <w:pPr>
              <w:pStyle w:val="ListParagraph"/>
              <w:spacing w:after="0" w:line="240" w:lineRule="auto"/>
              <w:ind w:left="64"/>
              <w:jc w:val="center"/>
              <w:rPr>
                <w:rFonts w:ascii="Times New Roman" w:hAnsi="Times New Roman"/>
                <w:b/>
                <w:sz w:val="22"/>
                <w:szCs w:val="22"/>
              </w:rPr>
            </w:pPr>
            <w:r w:rsidRPr="00922869">
              <w:rPr>
                <w:rFonts w:ascii="Times New Roman" w:hAnsi="Times New Roman"/>
                <w:b/>
                <w:sz w:val="22"/>
                <w:szCs w:val="22"/>
              </w:rPr>
              <w:t>Title of the program</w:t>
            </w:r>
          </w:p>
        </w:tc>
        <w:tc>
          <w:tcPr>
            <w:tcW w:w="2446" w:type="dxa"/>
            <w:tcBorders>
              <w:top w:val="single" w:sz="4" w:space="0" w:color="auto"/>
              <w:bottom w:val="single" w:sz="4" w:space="0" w:color="auto"/>
            </w:tcBorders>
          </w:tcPr>
          <w:p w:rsidR="00DE6B46" w:rsidRPr="00922869" w:rsidRDefault="00DE6B46" w:rsidP="004704E8">
            <w:pPr>
              <w:pStyle w:val="ListParagraph"/>
              <w:spacing w:after="0" w:line="240" w:lineRule="auto"/>
              <w:ind w:left="15"/>
              <w:jc w:val="center"/>
              <w:rPr>
                <w:rFonts w:ascii="Times New Roman" w:hAnsi="Times New Roman"/>
                <w:b/>
                <w:sz w:val="22"/>
                <w:szCs w:val="22"/>
              </w:rPr>
            </w:pPr>
            <w:r w:rsidRPr="00922869">
              <w:rPr>
                <w:rFonts w:ascii="Times New Roman" w:hAnsi="Times New Roman"/>
                <w:b/>
                <w:sz w:val="22"/>
                <w:szCs w:val="22"/>
              </w:rPr>
              <w:t>Topic of lecture</w:t>
            </w:r>
          </w:p>
        </w:tc>
        <w:tc>
          <w:tcPr>
            <w:tcW w:w="1532" w:type="dxa"/>
            <w:tcBorders>
              <w:top w:val="single" w:sz="4" w:space="0" w:color="auto"/>
              <w:bottom w:val="single" w:sz="4" w:space="0" w:color="auto"/>
            </w:tcBorders>
          </w:tcPr>
          <w:p w:rsidR="00DE6B46" w:rsidRPr="00922869" w:rsidRDefault="00DE6B46"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DE6B46" w:rsidRPr="00922869" w:rsidTr="00CD382C">
        <w:trPr>
          <w:jc w:val="right"/>
        </w:trPr>
        <w:tc>
          <w:tcPr>
            <w:tcW w:w="720" w:type="dxa"/>
            <w:tcBorders>
              <w:top w:val="single" w:sz="4" w:space="0" w:color="auto"/>
              <w:bottom w:val="single" w:sz="4" w:space="0" w:color="auto"/>
            </w:tcBorders>
          </w:tcPr>
          <w:p w:rsidR="00DE6B46" w:rsidRPr="00922869" w:rsidRDefault="00DE6B46" w:rsidP="003B2A81">
            <w:pPr>
              <w:pStyle w:val="ListParagraph"/>
              <w:numPr>
                <w:ilvl w:val="0"/>
                <w:numId w:val="32"/>
              </w:numPr>
              <w:spacing w:after="0" w:line="240" w:lineRule="auto"/>
              <w:jc w:val="center"/>
              <w:rPr>
                <w:rFonts w:ascii="Times New Roman" w:hAnsi="Times New Roman"/>
                <w:b/>
                <w:sz w:val="22"/>
                <w:szCs w:val="22"/>
              </w:rPr>
            </w:pPr>
          </w:p>
        </w:tc>
        <w:tc>
          <w:tcPr>
            <w:tcW w:w="2160" w:type="dxa"/>
            <w:tcBorders>
              <w:top w:val="single" w:sz="4" w:space="0" w:color="auto"/>
              <w:bottom w:val="single" w:sz="4" w:space="0" w:color="auto"/>
            </w:tcBorders>
          </w:tcPr>
          <w:p w:rsidR="00DE6B46" w:rsidRPr="00922869" w:rsidRDefault="00A20EA3" w:rsidP="004704E8">
            <w:pPr>
              <w:spacing w:after="0" w:line="240" w:lineRule="auto"/>
              <w:rPr>
                <w:rFonts w:ascii="Times New Roman" w:hAnsi="Times New Roman"/>
                <w:sz w:val="22"/>
                <w:szCs w:val="22"/>
              </w:rPr>
            </w:pPr>
            <w:r w:rsidRPr="00922869">
              <w:rPr>
                <w:rFonts w:ascii="Times New Roman" w:hAnsi="Times New Roman"/>
                <w:sz w:val="22"/>
                <w:szCs w:val="22"/>
              </w:rPr>
              <w:t>Mr. PrashanthPrabhu, Mr. Arunraj K.</w:t>
            </w:r>
          </w:p>
        </w:tc>
        <w:tc>
          <w:tcPr>
            <w:tcW w:w="2070" w:type="dxa"/>
            <w:tcBorders>
              <w:top w:val="single" w:sz="4" w:space="0" w:color="auto"/>
              <w:bottom w:val="single" w:sz="4" w:space="0" w:color="auto"/>
            </w:tcBorders>
          </w:tcPr>
          <w:p w:rsidR="00DE6B46" w:rsidRPr="00922869" w:rsidRDefault="00A20EA3" w:rsidP="00A20EA3">
            <w:pPr>
              <w:spacing w:after="0" w:line="240" w:lineRule="auto"/>
              <w:jc w:val="center"/>
              <w:rPr>
                <w:rFonts w:ascii="Times New Roman" w:hAnsi="Times New Roman"/>
                <w:bCs/>
                <w:sz w:val="22"/>
                <w:szCs w:val="22"/>
              </w:rPr>
            </w:pPr>
            <w:r w:rsidRPr="00922869">
              <w:rPr>
                <w:rFonts w:ascii="Times New Roman" w:hAnsi="Times New Roman"/>
                <w:bCs/>
                <w:sz w:val="22"/>
                <w:szCs w:val="22"/>
              </w:rPr>
              <w:t>Webinar organized by ISHA</w:t>
            </w:r>
          </w:p>
        </w:tc>
        <w:tc>
          <w:tcPr>
            <w:tcW w:w="2446" w:type="dxa"/>
            <w:tcBorders>
              <w:top w:val="single" w:sz="4" w:space="0" w:color="auto"/>
              <w:bottom w:val="single" w:sz="4" w:space="0" w:color="auto"/>
            </w:tcBorders>
          </w:tcPr>
          <w:p w:rsidR="00DE6B46" w:rsidRPr="00922869" w:rsidRDefault="00A20EA3" w:rsidP="004704E8">
            <w:pPr>
              <w:pStyle w:val="ListParagraph"/>
              <w:spacing w:after="0" w:line="240" w:lineRule="auto"/>
              <w:ind w:left="15"/>
              <w:jc w:val="both"/>
              <w:rPr>
                <w:rFonts w:ascii="Times New Roman" w:hAnsi="Times New Roman"/>
                <w:sz w:val="22"/>
                <w:szCs w:val="22"/>
              </w:rPr>
            </w:pPr>
            <w:r w:rsidRPr="00922869">
              <w:rPr>
                <w:rFonts w:ascii="Times New Roman" w:hAnsi="Times New Roman"/>
                <w:bCs/>
                <w:sz w:val="22"/>
                <w:szCs w:val="22"/>
              </w:rPr>
              <w:t>‘Management of chronic tinnitus’</w:t>
            </w:r>
          </w:p>
        </w:tc>
        <w:tc>
          <w:tcPr>
            <w:tcW w:w="1532" w:type="dxa"/>
            <w:tcBorders>
              <w:top w:val="single" w:sz="4" w:space="0" w:color="auto"/>
              <w:bottom w:val="single" w:sz="4" w:space="0" w:color="auto"/>
            </w:tcBorders>
          </w:tcPr>
          <w:p w:rsidR="00DE6B46" w:rsidRPr="00922869" w:rsidRDefault="00A20EA3" w:rsidP="00CD382C">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22</w:t>
            </w:r>
            <w:r w:rsidR="00DE6B46" w:rsidRPr="00922869">
              <w:rPr>
                <w:rFonts w:ascii="Times New Roman" w:hAnsi="Times New Roman"/>
                <w:sz w:val="22"/>
                <w:szCs w:val="22"/>
              </w:rPr>
              <w:t>.10.16</w:t>
            </w:r>
          </w:p>
        </w:tc>
      </w:tr>
    </w:tbl>
    <w:p w:rsidR="00DE6B46" w:rsidRPr="00922869" w:rsidRDefault="00DE6B46" w:rsidP="00DE6B46">
      <w:pPr>
        <w:pStyle w:val="ListParagraph"/>
        <w:tabs>
          <w:tab w:val="left" w:pos="-180"/>
          <w:tab w:val="left" w:pos="0"/>
        </w:tabs>
        <w:spacing w:after="0"/>
        <w:ind w:left="1080"/>
        <w:rPr>
          <w:rFonts w:ascii="Times New Roman" w:hAnsi="Times New Roman"/>
          <w:sz w:val="4"/>
          <w:szCs w:val="22"/>
        </w:rPr>
      </w:pPr>
    </w:p>
    <w:p w:rsidR="006D6425" w:rsidRPr="00922869" w:rsidRDefault="006D6425" w:rsidP="00CD382C">
      <w:pPr>
        <w:pStyle w:val="ListParagraph"/>
        <w:numPr>
          <w:ilvl w:val="0"/>
          <w:numId w:val="12"/>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Organised</w:t>
      </w:r>
      <w:r w:rsidR="003B2B64" w:rsidRPr="00922869">
        <w:rPr>
          <w:rFonts w:ascii="Times New Roman" w:hAnsi="Times New Roman"/>
          <w:b/>
          <w:sz w:val="22"/>
          <w:szCs w:val="22"/>
        </w:rPr>
        <w:t xml:space="preserve">- </w:t>
      </w:r>
      <w:r w:rsidR="00922869" w:rsidRPr="00922869">
        <w:rPr>
          <w:rFonts w:ascii="Times New Roman" w:hAnsi="Times New Roman"/>
          <w:b/>
          <w:sz w:val="22"/>
          <w:szCs w:val="22"/>
        </w:rPr>
        <w:t>1</w:t>
      </w:r>
    </w:p>
    <w:p w:rsidR="00683C3E" w:rsidRPr="00922869" w:rsidRDefault="00683C3E" w:rsidP="00CD382C">
      <w:pPr>
        <w:pStyle w:val="ListParagraph"/>
        <w:tabs>
          <w:tab w:val="left" w:pos="-180"/>
          <w:tab w:val="left" w:pos="0"/>
        </w:tabs>
        <w:spacing w:after="0" w:line="240" w:lineRule="auto"/>
        <w:ind w:left="1080"/>
        <w:rPr>
          <w:rFonts w:ascii="Times New Roman" w:hAnsi="Times New Roman"/>
          <w:b/>
          <w:sz w:val="14"/>
          <w:szCs w:val="22"/>
        </w:rPr>
      </w:pPr>
    </w:p>
    <w:tbl>
      <w:tblPr>
        <w:tblW w:w="8930" w:type="dxa"/>
        <w:tblInd w:w="648" w:type="dxa"/>
        <w:tblLayout w:type="fixed"/>
        <w:tblLook w:val="04A0"/>
      </w:tblPr>
      <w:tblGrid>
        <w:gridCol w:w="720"/>
        <w:gridCol w:w="2160"/>
        <w:gridCol w:w="2430"/>
        <w:gridCol w:w="2430"/>
        <w:gridCol w:w="1190"/>
      </w:tblGrid>
      <w:tr w:rsidR="00683C3E" w:rsidRPr="00922869" w:rsidTr="00CD382C">
        <w:tc>
          <w:tcPr>
            <w:tcW w:w="720" w:type="dxa"/>
            <w:tcBorders>
              <w:top w:val="single" w:sz="4" w:space="0" w:color="auto"/>
              <w:bottom w:val="single" w:sz="4" w:space="0" w:color="auto"/>
            </w:tcBorders>
          </w:tcPr>
          <w:p w:rsidR="00683C3E" w:rsidRPr="00922869" w:rsidRDefault="00683C3E" w:rsidP="004704E8">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No.</w:t>
            </w:r>
          </w:p>
        </w:tc>
        <w:tc>
          <w:tcPr>
            <w:tcW w:w="2160" w:type="dxa"/>
            <w:tcBorders>
              <w:top w:val="single" w:sz="4" w:space="0" w:color="auto"/>
              <w:bottom w:val="single" w:sz="4" w:space="0" w:color="auto"/>
            </w:tcBorders>
          </w:tcPr>
          <w:p w:rsidR="00683C3E" w:rsidRPr="00922869" w:rsidRDefault="00683C3E" w:rsidP="004704E8">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Name, designation and institutional affiliation of Lecturer</w:t>
            </w:r>
          </w:p>
        </w:tc>
        <w:tc>
          <w:tcPr>
            <w:tcW w:w="2430" w:type="dxa"/>
            <w:tcBorders>
              <w:top w:val="single" w:sz="4" w:space="0" w:color="auto"/>
              <w:bottom w:val="single" w:sz="4" w:space="0" w:color="auto"/>
            </w:tcBorders>
          </w:tcPr>
          <w:p w:rsidR="00683C3E" w:rsidRPr="00922869" w:rsidRDefault="00683C3E" w:rsidP="004704E8">
            <w:pPr>
              <w:pStyle w:val="ListParagraph"/>
              <w:spacing w:after="0" w:line="240" w:lineRule="auto"/>
              <w:ind w:left="64"/>
              <w:jc w:val="center"/>
              <w:rPr>
                <w:rFonts w:ascii="Times New Roman" w:hAnsi="Times New Roman"/>
                <w:b/>
                <w:sz w:val="22"/>
                <w:szCs w:val="22"/>
              </w:rPr>
            </w:pPr>
            <w:r w:rsidRPr="00922869">
              <w:rPr>
                <w:rFonts w:ascii="Times New Roman" w:hAnsi="Times New Roman"/>
                <w:b/>
                <w:sz w:val="22"/>
                <w:szCs w:val="22"/>
              </w:rPr>
              <w:t>Title of the program</w:t>
            </w:r>
          </w:p>
        </w:tc>
        <w:tc>
          <w:tcPr>
            <w:tcW w:w="2430" w:type="dxa"/>
            <w:tcBorders>
              <w:top w:val="single" w:sz="4" w:space="0" w:color="auto"/>
              <w:bottom w:val="single" w:sz="4" w:space="0" w:color="auto"/>
            </w:tcBorders>
          </w:tcPr>
          <w:p w:rsidR="00683C3E" w:rsidRPr="00922869" w:rsidRDefault="00683C3E" w:rsidP="004704E8">
            <w:pPr>
              <w:pStyle w:val="ListParagraph"/>
              <w:spacing w:after="0" w:line="240" w:lineRule="auto"/>
              <w:ind w:left="15"/>
              <w:jc w:val="center"/>
              <w:rPr>
                <w:rFonts w:ascii="Times New Roman" w:hAnsi="Times New Roman"/>
                <w:b/>
                <w:sz w:val="22"/>
                <w:szCs w:val="22"/>
              </w:rPr>
            </w:pPr>
            <w:r w:rsidRPr="00922869">
              <w:rPr>
                <w:rFonts w:ascii="Times New Roman" w:hAnsi="Times New Roman"/>
                <w:b/>
                <w:sz w:val="22"/>
                <w:szCs w:val="22"/>
              </w:rPr>
              <w:t>Topic of lecture</w:t>
            </w:r>
          </w:p>
        </w:tc>
        <w:tc>
          <w:tcPr>
            <w:tcW w:w="1190" w:type="dxa"/>
            <w:tcBorders>
              <w:top w:val="single" w:sz="4" w:space="0" w:color="auto"/>
              <w:bottom w:val="single" w:sz="4" w:space="0" w:color="auto"/>
            </w:tcBorders>
          </w:tcPr>
          <w:p w:rsidR="00683C3E" w:rsidRPr="00922869" w:rsidRDefault="00683C3E"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683C3E" w:rsidRPr="00922869" w:rsidTr="00CD382C">
        <w:tc>
          <w:tcPr>
            <w:tcW w:w="720" w:type="dxa"/>
            <w:tcBorders>
              <w:top w:val="single" w:sz="4" w:space="0" w:color="auto"/>
              <w:bottom w:val="single" w:sz="4" w:space="0" w:color="auto"/>
            </w:tcBorders>
          </w:tcPr>
          <w:p w:rsidR="00683C3E" w:rsidRPr="00922869" w:rsidRDefault="00683C3E" w:rsidP="003B2A81">
            <w:pPr>
              <w:pStyle w:val="ListParagraph"/>
              <w:numPr>
                <w:ilvl w:val="0"/>
                <w:numId w:val="45"/>
              </w:numPr>
              <w:spacing w:after="0" w:line="240" w:lineRule="auto"/>
              <w:jc w:val="center"/>
              <w:rPr>
                <w:rFonts w:ascii="Times New Roman" w:hAnsi="Times New Roman"/>
                <w:b/>
                <w:sz w:val="22"/>
                <w:szCs w:val="22"/>
              </w:rPr>
            </w:pPr>
          </w:p>
        </w:tc>
        <w:tc>
          <w:tcPr>
            <w:tcW w:w="2160" w:type="dxa"/>
            <w:tcBorders>
              <w:top w:val="single" w:sz="4" w:space="0" w:color="auto"/>
              <w:bottom w:val="single" w:sz="4" w:space="0" w:color="auto"/>
            </w:tcBorders>
          </w:tcPr>
          <w:p w:rsidR="00683C3E" w:rsidRPr="00922869" w:rsidRDefault="00683C3E" w:rsidP="004704E8">
            <w:pPr>
              <w:spacing w:after="0" w:line="240" w:lineRule="auto"/>
              <w:rPr>
                <w:rFonts w:ascii="Times New Roman" w:hAnsi="Times New Roman"/>
                <w:sz w:val="22"/>
                <w:szCs w:val="22"/>
              </w:rPr>
            </w:pPr>
            <w:r w:rsidRPr="00922869">
              <w:rPr>
                <w:rFonts w:ascii="Times New Roman" w:hAnsi="Times New Roman"/>
                <w:sz w:val="22"/>
                <w:szCs w:val="22"/>
              </w:rPr>
              <w:t>Dr. Manjula P., IHDU-Coordinator</w:t>
            </w:r>
          </w:p>
        </w:tc>
        <w:tc>
          <w:tcPr>
            <w:tcW w:w="2430" w:type="dxa"/>
            <w:tcBorders>
              <w:top w:val="single" w:sz="4" w:space="0" w:color="auto"/>
              <w:bottom w:val="single" w:sz="4" w:space="0" w:color="auto"/>
            </w:tcBorders>
          </w:tcPr>
          <w:p w:rsidR="00683C3E" w:rsidRPr="00922869" w:rsidRDefault="00683C3E" w:rsidP="004704E8">
            <w:pPr>
              <w:spacing w:after="0" w:line="240" w:lineRule="auto"/>
              <w:jc w:val="center"/>
              <w:rPr>
                <w:rFonts w:ascii="Times New Roman" w:hAnsi="Times New Roman"/>
                <w:bCs/>
                <w:sz w:val="22"/>
                <w:szCs w:val="22"/>
              </w:rPr>
            </w:pPr>
            <w:r w:rsidRPr="00922869">
              <w:rPr>
                <w:rFonts w:ascii="Times New Roman" w:hAnsi="Times New Roman"/>
                <w:bCs/>
                <w:sz w:val="22"/>
                <w:szCs w:val="22"/>
              </w:rPr>
              <w:t>Orientation by a product specialist from Cochlear medical devices</w:t>
            </w:r>
          </w:p>
        </w:tc>
        <w:tc>
          <w:tcPr>
            <w:tcW w:w="2430" w:type="dxa"/>
            <w:tcBorders>
              <w:top w:val="single" w:sz="4" w:space="0" w:color="auto"/>
              <w:bottom w:val="single" w:sz="4" w:space="0" w:color="auto"/>
            </w:tcBorders>
          </w:tcPr>
          <w:p w:rsidR="00683C3E" w:rsidRPr="00922869" w:rsidRDefault="00683C3E" w:rsidP="004704E8">
            <w:pPr>
              <w:pStyle w:val="ListParagraph"/>
              <w:spacing w:after="0" w:line="240" w:lineRule="auto"/>
              <w:ind w:left="15"/>
              <w:jc w:val="both"/>
              <w:rPr>
                <w:rFonts w:ascii="Times New Roman" w:hAnsi="Times New Roman"/>
                <w:sz w:val="22"/>
                <w:szCs w:val="22"/>
              </w:rPr>
            </w:pPr>
            <w:r w:rsidRPr="00922869">
              <w:rPr>
                <w:rFonts w:ascii="Times New Roman" w:hAnsi="Times New Roman"/>
                <w:bCs/>
                <w:sz w:val="22"/>
                <w:szCs w:val="22"/>
              </w:rPr>
              <w:t>Products of Cochlear Medical Devices, India</w:t>
            </w:r>
          </w:p>
        </w:tc>
        <w:tc>
          <w:tcPr>
            <w:tcW w:w="1190" w:type="dxa"/>
            <w:tcBorders>
              <w:top w:val="single" w:sz="4" w:space="0" w:color="auto"/>
              <w:bottom w:val="single" w:sz="4" w:space="0" w:color="auto"/>
            </w:tcBorders>
          </w:tcPr>
          <w:p w:rsidR="00683C3E" w:rsidRPr="00922869" w:rsidRDefault="00683C3E" w:rsidP="004704E8">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13.10.16</w:t>
            </w:r>
          </w:p>
        </w:tc>
      </w:tr>
    </w:tbl>
    <w:p w:rsidR="00683C3E" w:rsidRPr="00922869" w:rsidRDefault="00683C3E" w:rsidP="00683C3E">
      <w:pPr>
        <w:pStyle w:val="ListParagraph"/>
        <w:tabs>
          <w:tab w:val="left" w:pos="-180"/>
          <w:tab w:val="left" w:pos="0"/>
        </w:tabs>
        <w:spacing w:after="0"/>
        <w:ind w:left="1080"/>
        <w:rPr>
          <w:rFonts w:ascii="Times New Roman" w:hAnsi="Times New Roman"/>
          <w:b/>
          <w:sz w:val="22"/>
          <w:szCs w:val="22"/>
        </w:rPr>
      </w:pPr>
    </w:p>
    <w:p w:rsidR="001F1542" w:rsidRPr="00922869" w:rsidRDefault="001F1542" w:rsidP="000E1EEA">
      <w:pPr>
        <w:tabs>
          <w:tab w:val="left" w:pos="-180"/>
          <w:tab w:val="left" w:pos="0"/>
        </w:tabs>
        <w:spacing w:after="0"/>
        <w:rPr>
          <w:rFonts w:ascii="Times New Roman" w:hAnsi="Times New Roman"/>
          <w:b/>
          <w:sz w:val="22"/>
          <w:szCs w:val="22"/>
        </w:rPr>
      </w:pPr>
    </w:p>
    <w:p w:rsidR="00CD382C" w:rsidRPr="00922869" w:rsidRDefault="00CD382C" w:rsidP="000E1EEA">
      <w:pPr>
        <w:tabs>
          <w:tab w:val="left" w:pos="-180"/>
          <w:tab w:val="left" w:pos="0"/>
        </w:tabs>
        <w:spacing w:after="0"/>
        <w:rPr>
          <w:rFonts w:ascii="Times New Roman" w:hAnsi="Times New Roman"/>
          <w:b/>
          <w:sz w:val="22"/>
          <w:szCs w:val="22"/>
        </w:rPr>
      </w:pPr>
    </w:p>
    <w:p w:rsidR="00922869" w:rsidRPr="00922869" w:rsidRDefault="00922869" w:rsidP="000E1EEA">
      <w:pPr>
        <w:tabs>
          <w:tab w:val="left" w:pos="-180"/>
          <w:tab w:val="left" w:pos="0"/>
        </w:tabs>
        <w:spacing w:after="0"/>
        <w:rPr>
          <w:rFonts w:ascii="Times New Roman" w:hAnsi="Times New Roman"/>
          <w:b/>
          <w:sz w:val="22"/>
          <w:szCs w:val="22"/>
        </w:rPr>
      </w:pPr>
    </w:p>
    <w:p w:rsidR="007E657D" w:rsidRPr="00922869" w:rsidRDefault="00760A5A" w:rsidP="00255CAA">
      <w:pPr>
        <w:pStyle w:val="ListParagraph"/>
        <w:numPr>
          <w:ilvl w:val="0"/>
          <w:numId w:val="4"/>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lastRenderedPageBreak/>
        <w:t>Invited talks</w:t>
      </w:r>
      <w:r w:rsidR="007E657D" w:rsidRPr="00922869">
        <w:rPr>
          <w:rFonts w:ascii="Times New Roman" w:hAnsi="Times New Roman"/>
          <w:b/>
          <w:sz w:val="22"/>
          <w:szCs w:val="22"/>
        </w:rPr>
        <w:t xml:space="preserve"> delivered by the Staff</w:t>
      </w:r>
    </w:p>
    <w:p w:rsidR="0033490E" w:rsidRPr="00922869" w:rsidRDefault="0033490E" w:rsidP="0033490E">
      <w:pPr>
        <w:pStyle w:val="ListParagraph"/>
        <w:tabs>
          <w:tab w:val="left" w:pos="-180"/>
          <w:tab w:val="left" w:pos="0"/>
        </w:tabs>
        <w:spacing w:line="240" w:lineRule="auto"/>
        <w:rPr>
          <w:rFonts w:ascii="Times New Roman" w:hAnsi="Times New Roman"/>
          <w:b/>
          <w:sz w:val="22"/>
          <w:szCs w:val="22"/>
        </w:rPr>
      </w:pPr>
    </w:p>
    <w:p w:rsidR="0033490E" w:rsidRPr="00922869" w:rsidRDefault="00FA5021" w:rsidP="00837F89">
      <w:pPr>
        <w:pStyle w:val="ListParagraph"/>
        <w:numPr>
          <w:ilvl w:val="0"/>
          <w:numId w:val="13"/>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Within</w:t>
      </w:r>
      <w:r w:rsidR="0033490E" w:rsidRPr="00922869">
        <w:rPr>
          <w:rFonts w:ascii="Times New Roman" w:hAnsi="Times New Roman"/>
          <w:b/>
          <w:sz w:val="22"/>
          <w:szCs w:val="22"/>
        </w:rPr>
        <w:t xml:space="preserve"> AIISH</w:t>
      </w:r>
      <w:r w:rsidR="00CC2741" w:rsidRPr="00922869">
        <w:rPr>
          <w:rFonts w:ascii="Times New Roman" w:hAnsi="Times New Roman"/>
          <w:b/>
          <w:sz w:val="22"/>
          <w:szCs w:val="22"/>
        </w:rPr>
        <w:t xml:space="preserve">: </w:t>
      </w:r>
      <w:r w:rsidR="00146989" w:rsidRPr="00922869">
        <w:rPr>
          <w:rFonts w:ascii="Times New Roman" w:hAnsi="Times New Roman"/>
          <w:b/>
          <w:sz w:val="22"/>
          <w:szCs w:val="22"/>
        </w:rPr>
        <w:t>9</w:t>
      </w:r>
    </w:p>
    <w:tbl>
      <w:tblPr>
        <w:tblW w:w="8930" w:type="dxa"/>
        <w:tblInd w:w="648" w:type="dxa"/>
        <w:tblLayout w:type="fixed"/>
        <w:tblLook w:val="04A0"/>
      </w:tblPr>
      <w:tblGrid>
        <w:gridCol w:w="540"/>
        <w:gridCol w:w="2700"/>
        <w:gridCol w:w="2250"/>
        <w:gridCol w:w="2250"/>
        <w:gridCol w:w="1190"/>
      </w:tblGrid>
      <w:tr w:rsidR="00CC2741" w:rsidRPr="00922869" w:rsidTr="00CD382C">
        <w:tc>
          <w:tcPr>
            <w:tcW w:w="540" w:type="dxa"/>
            <w:tcBorders>
              <w:top w:val="single" w:sz="4" w:space="0" w:color="auto"/>
              <w:bottom w:val="single" w:sz="4" w:space="0" w:color="auto"/>
            </w:tcBorders>
          </w:tcPr>
          <w:p w:rsidR="00CC2741" w:rsidRPr="00922869" w:rsidRDefault="00CC2741" w:rsidP="00146989">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No.</w:t>
            </w:r>
          </w:p>
        </w:tc>
        <w:tc>
          <w:tcPr>
            <w:tcW w:w="2700" w:type="dxa"/>
            <w:tcBorders>
              <w:top w:val="single" w:sz="4" w:space="0" w:color="auto"/>
              <w:bottom w:val="single" w:sz="4" w:space="0" w:color="auto"/>
            </w:tcBorders>
          </w:tcPr>
          <w:p w:rsidR="00CC2741" w:rsidRPr="00922869" w:rsidRDefault="00CC2741" w:rsidP="00146989">
            <w:pPr>
              <w:pStyle w:val="ListParagraph"/>
              <w:spacing w:after="0" w:line="240" w:lineRule="auto"/>
              <w:ind w:left="23"/>
              <w:jc w:val="center"/>
              <w:rPr>
                <w:rFonts w:ascii="Times New Roman" w:hAnsi="Times New Roman"/>
                <w:b/>
                <w:sz w:val="22"/>
                <w:szCs w:val="22"/>
              </w:rPr>
            </w:pPr>
            <w:r w:rsidRPr="00922869">
              <w:rPr>
                <w:rFonts w:ascii="Times New Roman" w:hAnsi="Times New Roman"/>
                <w:b/>
                <w:sz w:val="22"/>
                <w:szCs w:val="22"/>
              </w:rPr>
              <w:t>Name, designation and institutional affiliation of Lecturer</w:t>
            </w:r>
          </w:p>
        </w:tc>
        <w:tc>
          <w:tcPr>
            <w:tcW w:w="2250" w:type="dxa"/>
            <w:tcBorders>
              <w:top w:val="single" w:sz="4" w:space="0" w:color="auto"/>
              <w:bottom w:val="single" w:sz="4" w:space="0" w:color="auto"/>
            </w:tcBorders>
          </w:tcPr>
          <w:p w:rsidR="00CC2741" w:rsidRPr="00922869" w:rsidRDefault="00CC2741" w:rsidP="00146989">
            <w:pPr>
              <w:pStyle w:val="ListParagraph"/>
              <w:spacing w:after="0" w:line="240" w:lineRule="auto"/>
              <w:ind w:left="64"/>
              <w:jc w:val="center"/>
              <w:rPr>
                <w:rFonts w:ascii="Times New Roman" w:hAnsi="Times New Roman"/>
                <w:b/>
                <w:sz w:val="22"/>
                <w:szCs w:val="22"/>
              </w:rPr>
            </w:pPr>
            <w:r w:rsidRPr="00922869">
              <w:rPr>
                <w:rFonts w:ascii="Times New Roman" w:hAnsi="Times New Roman"/>
                <w:b/>
                <w:sz w:val="22"/>
                <w:szCs w:val="22"/>
              </w:rPr>
              <w:t>Title of the program</w:t>
            </w:r>
          </w:p>
        </w:tc>
        <w:tc>
          <w:tcPr>
            <w:tcW w:w="2250" w:type="dxa"/>
            <w:tcBorders>
              <w:top w:val="single" w:sz="4" w:space="0" w:color="auto"/>
              <w:bottom w:val="single" w:sz="4" w:space="0" w:color="auto"/>
            </w:tcBorders>
          </w:tcPr>
          <w:p w:rsidR="00CC2741" w:rsidRPr="00922869" w:rsidRDefault="00CC2741" w:rsidP="00146989">
            <w:pPr>
              <w:pStyle w:val="ListParagraph"/>
              <w:spacing w:after="0" w:line="240" w:lineRule="auto"/>
              <w:ind w:left="15"/>
              <w:jc w:val="center"/>
              <w:rPr>
                <w:rFonts w:ascii="Times New Roman" w:hAnsi="Times New Roman"/>
                <w:b/>
                <w:sz w:val="22"/>
                <w:szCs w:val="22"/>
              </w:rPr>
            </w:pPr>
            <w:r w:rsidRPr="00922869">
              <w:rPr>
                <w:rFonts w:ascii="Times New Roman" w:hAnsi="Times New Roman"/>
                <w:b/>
                <w:sz w:val="22"/>
                <w:szCs w:val="22"/>
              </w:rPr>
              <w:t>Topic of lecture</w:t>
            </w:r>
          </w:p>
        </w:tc>
        <w:tc>
          <w:tcPr>
            <w:tcW w:w="1190" w:type="dxa"/>
            <w:tcBorders>
              <w:top w:val="single" w:sz="4" w:space="0" w:color="auto"/>
              <w:bottom w:val="single" w:sz="4" w:space="0" w:color="auto"/>
            </w:tcBorders>
          </w:tcPr>
          <w:p w:rsidR="00CC2741" w:rsidRPr="00922869" w:rsidRDefault="00CC2741" w:rsidP="00146989">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CC2741" w:rsidRPr="00922869" w:rsidTr="00CD382C">
        <w:tc>
          <w:tcPr>
            <w:tcW w:w="540" w:type="dxa"/>
            <w:tcBorders>
              <w:top w:val="single" w:sz="4" w:space="0" w:color="auto"/>
              <w:bottom w:val="single" w:sz="4" w:space="0" w:color="auto"/>
            </w:tcBorders>
          </w:tcPr>
          <w:p w:rsidR="00CC2741" w:rsidRPr="00922869" w:rsidRDefault="00CC2741" w:rsidP="003B2A81">
            <w:pPr>
              <w:pStyle w:val="ListParagraph"/>
              <w:numPr>
                <w:ilvl w:val="0"/>
                <w:numId w:val="47"/>
              </w:numPr>
              <w:spacing w:after="0" w:line="240" w:lineRule="auto"/>
              <w:jc w:val="center"/>
              <w:rPr>
                <w:rFonts w:ascii="Times New Roman" w:hAnsi="Times New Roman"/>
                <w:b/>
                <w:sz w:val="22"/>
                <w:szCs w:val="22"/>
              </w:rPr>
            </w:pPr>
          </w:p>
        </w:tc>
        <w:tc>
          <w:tcPr>
            <w:tcW w:w="2700" w:type="dxa"/>
            <w:tcBorders>
              <w:top w:val="single" w:sz="4" w:space="0" w:color="auto"/>
              <w:bottom w:val="single" w:sz="4" w:space="0" w:color="auto"/>
            </w:tcBorders>
          </w:tcPr>
          <w:p w:rsidR="00CC2741"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Dr. Manjula P., Professor of Audiology</w:t>
            </w:r>
          </w:p>
        </w:tc>
        <w:tc>
          <w:tcPr>
            <w:tcW w:w="2250" w:type="dxa"/>
            <w:tcBorders>
              <w:top w:val="single" w:sz="4" w:space="0" w:color="auto"/>
              <w:bottom w:val="single" w:sz="4" w:space="0" w:color="auto"/>
            </w:tcBorders>
          </w:tcPr>
          <w:p w:rsidR="00CC2741" w:rsidRPr="00922869" w:rsidRDefault="000738F9" w:rsidP="000738F9">
            <w:pPr>
              <w:spacing w:after="0" w:line="240" w:lineRule="auto"/>
              <w:jc w:val="center"/>
              <w:rPr>
                <w:rFonts w:ascii="Times New Roman" w:hAnsi="Times New Roman"/>
                <w:bCs/>
                <w:sz w:val="22"/>
                <w:szCs w:val="22"/>
              </w:rPr>
            </w:pPr>
            <w:r w:rsidRPr="00922869">
              <w:rPr>
                <w:rFonts w:ascii="Times New Roman" w:hAnsi="Times New Roman"/>
                <w:bCs/>
                <w:sz w:val="22"/>
                <w:szCs w:val="22"/>
              </w:rPr>
              <w:t>NPPCD</w:t>
            </w:r>
          </w:p>
        </w:tc>
        <w:tc>
          <w:tcPr>
            <w:tcW w:w="2250" w:type="dxa"/>
            <w:tcBorders>
              <w:top w:val="single" w:sz="4" w:space="0" w:color="auto"/>
              <w:bottom w:val="single" w:sz="4" w:space="0" w:color="auto"/>
            </w:tcBorders>
          </w:tcPr>
          <w:p w:rsidR="00CC2741" w:rsidRPr="00922869" w:rsidRDefault="000738F9"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Audiological management</w:t>
            </w:r>
          </w:p>
        </w:tc>
        <w:tc>
          <w:tcPr>
            <w:tcW w:w="1190" w:type="dxa"/>
            <w:tcBorders>
              <w:top w:val="single" w:sz="4" w:space="0" w:color="auto"/>
              <w:bottom w:val="single" w:sz="4" w:space="0" w:color="auto"/>
            </w:tcBorders>
          </w:tcPr>
          <w:p w:rsidR="00CC2741"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21.10.16</w:t>
            </w:r>
          </w:p>
        </w:tc>
      </w:tr>
      <w:tr w:rsidR="00CC2741" w:rsidRPr="00922869" w:rsidTr="00CD382C">
        <w:tc>
          <w:tcPr>
            <w:tcW w:w="540" w:type="dxa"/>
            <w:tcBorders>
              <w:top w:val="single" w:sz="4" w:space="0" w:color="auto"/>
              <w:bottom w:val="single" w:sz="4" w:space="0" w:color="auto"/>
            </w:tcBorders>
          </w:tcPr>
          <w:p w:rsidR="00CC2741" w:rsidRPr="00922869" w:rsidRDefault="00CC2741" w:rsidP="003B2A81">
            <w:pPr>
              <w:pStyle w:val="ListParagraph"/>
              <w:numPr>
                <w:ilvl w:val="0"/>
                <w:numId w:val="47"/>
              </w:numPr>
              <w:spacing w:after="0" w:line="240" w:lineRule="auto"/>
              <w:jc w:val="center"/>
              <w:rPr>
                <w:rFonts w:ascii="Times New Roman" w:hAnsi="Times New Roman"/>
                <w:b/>
                <w:sz w:val="22"/>
                <w:szCs w:val="22"/>
              </w:rPr>
            </w:pPr>
          </w:p>
        </w:tc>
        <w:tc>
          <w:tcPr>
            <w:tcW w:w="2700" w:type="dxa"/>
            <w:tcBorders>
              <w:top w:val="single" w:sz="4" w:space="0" w:color="auto"/>
              <w:bottom w:val="single" w:sz="4" w:space="0" w:color="auto"/>
            </w:tcBorders>
          </w:tcPr>
          <w:p w:rsidR="00CC2741"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Dr. Animesh Barman, Professor of Audiology</w:t>
            </w:r>
          </w:p>
        </w:tc>
        <w:tc>
          <w:tcPr>
            <w:tcW w:w="2250" w:type="dxa"/>
            <w:tcBorders>
              <w:top w:val="single" w:sz="4" w:space="0" w:color="auto"/>
              <w:bottom w:val="single" w:sz="4" w:space="0" w:color="auto"/>
            </w:tcBorders>
          </w:tcPr>
          <w:p w:rsidR="00CC2741" w:rsidRPr="00922869" w:rsidRDefault="000738F9" w:rsidP="000738F9">
            <w:pPr>
              <w:spacing w:after="0" w:line="240" w:lineRule="auto"/>
              <w:jc w:val="center"/>
              <w:rPr>
                <w:rFonts w:ascii="Times New Roman" w:hAnsi="Times New Roman"/>
                <w:sz w:val="22"/>
                <w:szCs w:val="22"/>
              </w:rPr>
            </w:pPr>
            <w:r w:rsidRPr="00922869">
              <w:rPr>
                <w:rFonts w:ascii="Times New Roman" w:hAnsi="Times New Roman"/>
                <w:sz w:val="22"/>
                <w:szCs w:val="22"/>
              </w:rPr>
              <w:t>NPPCD</w:t>
            </w:r>
          </w:p>
        </w:tc>
        <w:tc>
          <w:tcPr>
            <w:tcW w:w="2250" w:type="dxa"/>
            <w:tcBorders>
              <w:top w:val="single" w:sz="4" w:space="0" w:color="auto"/>
              <w:bottom w:val="single" w:sz="4" w:space="0" w:color="auto"/>
            </w:tcBorders>
          </w:tcPr>
          <w:p w:rsidR="00CC2741" w:rsidRPr="00922869" w:rsidRDefault="000738F9"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Hearing loss</w:t>
            </w:r>
          </w:p>
        </w:tc>
        <w:tc>
          <w:tcPr>
            <w:tcW w:w="1190" w:type="dxa"/>
            <w:tcBorders>
              <w:top w:val="single" w:sz="4" w:space="0" w:color="auto"/>
              <w:bottom w:val="single" w:sz="4" w:space="0" w:color="auto"/>
            </w:tcBorders>
          </w:tcPr>
          <w:p w:rsidR="00CC2741"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18.10.16, 20.10.16, 24.10.16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center"/>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Dr. Ajith Kumar, Reader in Audiology</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bCs/>
                <w:sz w:val="22"/>
                <w:szCs w:val="22"/>
              </w:rPr>
            </w:pPr>
            <w:r w:rsidRPr="00922869">
              <w:rPr>
                <w:rFonts w:ascii="Times New Roman" w:hAnsi="Times New Roman"/>
                <w:bCs/>
                <w:sz w:val="22"/>
                <w:szCs w:val="22"/>
              </w:rPr>
              <w:t>NPPCD</w:t>
            </w:r>
          </w:p>
        </w:tc>
        <w:tc>
          <w:tcPr>
            <w:tcW w:w="2250" w:type="dxa"/>
            <w:tcBorders>
              <w:top w:val="single" w:sz="4" w:space="0" w:color="auto"/>
              <w:bottom w:val="single" w:sz="4" w:space="0" w:color="auto"/>
            </w:tcBorders>
          </w:tcPr>
          <w:p w:rsidR="000738F9" w:rsidRPr="00922869" w:rsidRDefault="000738F9"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Hearing evaluation</w:t>
            </w:r>
          </w:p>
        </w:tc>
        <w:tc>
          <w:tcPr>
            <w:tcW w:w="1190" w:type="dxa"/>
            <w:tcBorders>
              <w:top w:val="single" w:sz="4" w:space="0" w:color="auto"/>
              <w:bottom w:val="single" w:sz="4" w:space="0" w:color="auto"/>
            </w:tcBorders>
          </w:tcPr>
          <w:p w:rsidR="000738F9"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18.10.16, 20.10.16, 24.10.16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center"/>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Dr. Niraj Kumar Singh, Lecturer in Audiology</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sz w:val="22"/>
                <w:szCs w:val="22"/>
              </w:rPr>
            </w:pPr>
            <w:r w:rsidRPr="00922869">
              <w:rPr>
                <w:rFonts w:ascii="Times New Roman" w:hAnsi="Times New Roman"/>
                <w:sz w:val="22"/>
                <w:szCs w:val="22"/>
              </w:rPr>
              <w:t>NPPCD</w:t>
            </w:r>
          </w:p>
        </w:tc>
        <w:tc>
          <w:tcPr>
            <w:tcW w:w="2250" w:type="dxa"/>
            <w:tcBorders>
              <w:top w:val="single" w:sz="4" w:space="0" w:color="auto"/>
              <w:bottom w:val="single" w:sz="4" w:space="0" w:color="auto"/>
            </w:tcBorders>
          </w:tcPr>
          <w:p w:rsidR="000738F9" w:rsidRPr="00922869" w:rsidRDefault="000738F9"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Early identification of HL</w:t>
            </w:r>
          </w:p>
        </w:tc>
        <w:tc>
          <w:tcPr>
            <w:tcW w:w="1190" w:type="dxa"/>
            <w:tcBorders>
              <w:top w:val="single" w:sz="4" w:space="0" w:color="auto"/>
              <w:bottom w:val="single" w:sz="4" w:space="0" w:color="auto"/>
            </w:tcBorders>
          </w:tcPr>
          <w:p w:rsidR="000738F9"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20.10.16, 24.10.16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both"/>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Ms. Geetha C., Lecturer in Audiology</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bCs/>
                <w:sz w:val="22"/>
                <w:szCs w:val="22"/>
              </w:rPr>
            </w:pPr>
            <w:r w:rsidRPr="00922869">
              <w:rPr>
                <w:rFonts w:ascii="Times New Roman" w:hAnsi="Times New Roman"/>
                <w:bCs/>
                <w:sz w:val="22"/>
                <w:szCs w:val="22"/>
              </w:rPr>
              <w:t>NPPCD</w:t>
            </w:r>
          </w:p>
        </w:tc>
        <w:tc>
          <w:tcPr>
            <w:tcW w:w="2250" w:type="dxa"/>
            <w:tcBorders>
              <w:top w:val="single" w:sz="4" w:space="0" w:color="auto"/>
              <w:bottom w:val="single" w:sz="4" w:space="0" w:color="auto"/>
            </w:tcBorders>
          </w:tcPr>
          <w:p w:rsidR="000738F9" w:rsidRPr="00922869" w:rsidRDefault="00163D6D"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Audiological management &amp; listening and speech-language training</w:t>
            </w:r>
          </w:p>
        </w:tc>
        <w:tc>
          <w:tcPr>
            <w:tcW w:w="1190" w:type="dxa"/>
            <w:tcBorders>
              <w:top w:val="single" w:sz="4" w:space="0" w:color="auto"/>
              <w:bottom w:val="single" w:sz="4" w:space="0" w:color="auto"/>
            </w:tcBorders>
          </w:tcPr>
          <w:p w:rsidR="00163D6D" w:rsidRPr="00922869" w:rsidRDefault="00163D6D" w:rsidP="00163D6D">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18.10.16  21.10.16</w:t>
            </w:r>
          </w:p>
          <w:p w:rsidR="000738F9" w:rsidRPr="00922869" w:rsidRDefault="00163D6D" w:rsidP="00163D6D">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24.10.16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both"/>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Mr. Arunraj, Clinical Assistant</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bCs/>
                <w:sz w:val="22"/>
                <w:szCs w:val="22"/>
              </w:rPr>
            </w:pPr>
            <w:r w:rsidRPr="00922869">
              <w:rPr>
                <w:rFonts w:ascii="Times New Roman" w:hAnsi="Times New Roman"/>
                <w:bCs/>
                <w:sz w:val="22"/>
                <w:szCs w:val="22"/>
              </w:rPr>
              <w:t>NPPCD</w:t>
            </w:r>
          </w:p>
        </w:tc>
        <w:tc>
          <w:tcPr>
            <w:tcW w:w="2250" w:type="dxa"/>
            <w:tcBorders>
              <w:top w:val="single" w:sz="4" w:space="0" w:color="auto"/>
              <w:bottom w:val="single" w:sz="4" w:space="0" w:color="auto"/>
            </w:tcBorders>
          </w:tcPr>
          <w:p w:rsidR="000738F9" w:rsidRPr="00922869" w:rsidRDefault="00163D6D"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Video screening/Demonstration on hearing screening</w:t>
            </w:r>
          </w:p>
        </w:tc>
        <w:tc>
          <w:tcPr>
            <w:tcW w:w="1190" w:type="dxa"/>
            <w:tcBorders>
              <w:top w:val="single" w:sz="4" w:space="0" w:color="auto"/>
              <w:bottom w:val="single" w:sz="4" w:space="0" w:color="auto"/>
            </w:tcBorders>
          </w:tcPr>
          <w:p w:rsidR="00163D6D"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20.10.16</w:t>
            </w:r>
          </w:p>
          <w:p w:rsidR="000738F9" w:rsidRPr="00922869" w:rsidRDefault="000738F9" w:rsidP="00163D6D">
            <w:pPr>
              <w:rPr>
                <w:rFonts w:ascii="Times New Roman" w:hAnsi="Times New Roman"/>
                <w:sz w:val="22"/>
                <w:szCs w:val="22"/>
              </w:rPr>
            </w:pP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both"/>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Mr. Jawahar Antony, Audiologist Gr-II</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sz w:val="22"/>
                <w:szCs w:val="22"/>
              </w:rPr>
            </w:pPr>
            <w:r w:rsidRPr="00922869">
              <w:rPr>
                <w:rFonts w:ascii="Times New Roman" w:hAnsi="Times New Roman"/>
                <w:sz w:val="22"/>
                <w:szCs w:val="22"/>
              </w:rPr>
              <w:t>NPPCD</w:t>
            </w:r>
          </w:p>
        </w:tc>
        <w:tc>
          <w:tcPr>
            <w:tcW w:w="2250" w:type="dxa"/>
            <w:tcBorders>
              <w:top w:val="single" w:sz="4" w:space="0" w:color="auto"/>
              <w:bottom w:val="single" w:sz="4" w:space="0" w:color="auto"/>
            </w:tcBorders>
          </w:tcPr>
          <w:p w:rsidR="000738F9" w:rsidRPr="00922869" w:rsidRDefault="00163D6D"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Video screening/Demonstration on hearing evaluation</w:t>
            </w:r>
          </w:p>
        </w:tc>
        <w:tc>
          <w:tcPr>
            <w:tcW w:w="1190" w:type="dxa"/>
            <w:tcBorders>
              <w:top w:val="single" w:sz="4" w:space="0" w:color="auto"/>
              <w:bottom w:val="single" w:sz="4" w:space="0" w:color="auto"/>
            </w:tcBorders>
          </w:tcPr>
          <w:p w:rsidR="000738F9"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20.10.16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both"/>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Mr. Sharath Kumar, Research Assistant</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bCs/>
                <w:sz w:val="22"/>
                <w:szCs w:val="22"/>
              </w:rPr>
            </w:pPr>
            <w:r w:rsidRPr="00922869">
              <w:rPr>
                <w:rFonts w:ascii="Times New Roman" w:hAnsi="Times New Roman"/>
                <w:bCs/>
                <w:sz w:val="22"/>
                <w:szCs w:val="22"/>
              </w:rPr>
              <w:t>NPPCD</w:t>
            </w:r>
          </w:p>
        </w:tc>
        <w:tc>
          <w:tcPr>
            <w:tcW w:w="2250" w:type="dxa"/>
            <w:tcBorders>
              <w:top w:val="single" w:sz="4" w:space="0" w:color="auto"/>
              <w:bottom w:val="single" w:sz="4" w:space="0" w:color="auto"/>
            </w:tcBorders>
          </w:tcPr>
          <w:p w:rsidR="000738F9" w:rsidRPr="00922869" w:rsidRDefault="00163D6D"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Video screening/Demonstration on hearing aids &amp; cochlear implant</w:t>
            </w:r>
          </w:p>
        </w:tc>
        <w:tc>
          <w:tcPr>
            <w:tcW w:w="1190" w:type="dxa"/>
            <w:tcBorders>
              <w:top w:val="single" w:sz="4" w:space="0" w:color="auto"/>
              <w:bottom w:val="single" w:sz="4" w:space="0" w:color="auto"/>
            </w:tcBorders>
          </w:tcPr>
          <w:p w:rsidR="000738F9"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21.10.16</w:t>
            </w:r>
          </w:p>
        </w:tc>
      </w:tr>
      <w:tr w:rsidR="000738F9" w:rsidRPr="00922869" w:rsidTr="00CD382C">
        <w:tc>
          <w:tcPr>
            <w:tcW w:w="540" w:type="dxa"/>
            <w:tcBorders>
              <w:top w:val="single" w:sz="4" w:space="0" w:color="auto"/>
              <w:bottom w:val="single" w:sz="4" w:space="0" w:color="auto"/>
            </w:tcBorders>
          </w:tcPr>
          <w:p w:rsidR="000738F9" w:rsidRPr="00922869" w:rsidRDefault="000738F9" w:rsidP="003B2A81">
            <w:pPr>
              <w:pStyle w:val="ListParagraph"/>
              <w:numPr>
                <w:ilvl w:val="0"/>
                <w:numId w:val="47"/>
              </w:numPr>
              <w:spacing w:after="0" w:line="240" w:lineRule="auto"/>
              <w:jc w:val="both"/>
              <w:rPr>
                <w:rFonts w:ascii="Times New Roman" w:hAnsi="Times New Roman"/>
                <w:b/>
                <w:sz w:val="22"/>
                <w:szCs w:val="22"/>
              </w:rPr>
            </w:pPr>
          </w:p>
        </w:tc>
        <w:tc>
          <w:tcPr>
            <w:tcW w:w="2700" w:type="dxa"/>
            <w:tcBorders>
              <w:top w:val="single" w:sz="4" w:space="0" w:color="auto"/>
              <w:bottom w:val="single" w:sz="4" w:space="0" w:color="auto"/>
            </w:tcBorders>
          </w:tcPr>
          <w:p w:rsidR="000738F9" w:rsidRPr="00922869" w:rsidRDefault="000738F9" w:rsidP="00146989">
            <w:pPr>
              <w:spacing w:after="0" w:line="240" w:lineRule="auto"/>
              <w:rPr>
                <w:rFonts w:ascii="Times New Roman" w:hAnsi="Times New Roman"/>
                <w:sz w:val="22"/>
                <w:szCs w:val="22"/>
              </w:rPr>
            </w:pPr>
            <w:r w:rsidRPr="00922869">
              <w:rPr>
                <w:rFonts w:ascii="Times New Roman" w:hAnsi="Times New Roman"/>
                <w:sz w:val="22"/>
                <w:szCs w:val="22"/>
              </w:rPr>
              <w:t>Ms. Megha, Clinical Assistant</w:t>
            </w:r>
          </w:p>
        </w:tc>
        <w:tc>
          <w:tcPr>
            <w:tcW w:w="2250" w:type="dxa"/>
            <w:tcBorders>
              <w:top w:val="single" w:sz="4" w:space="0" w:color="auto"/>
              <w:bottom w:val="single" w:sz="4" w:space="0" w:color="auto"/>
            </w:tcBorders>
          </w:tcPr>
          <w:p w:rsidR="000738F9" w:rsidRPr="00922869" w:rsidRDefault="000738F9" w:rsidP="004704E8">
            <w:pPr>
              <w:spacing w:after="0" w:line="240" w:lineRule="auto"/>
              <w:jc w:val="center"/>
              <w:rPr>
                <w:rFonts w:ascii="Times New Roman" w:hAnsi="Times New Roman"/>
                <w:sz w:val="22"/>
                <w:szCs w:val="22"/>
              </w:rPr>
            </w:pPr>
            <w:r w:rsidRPr="00922869">
              <w:rPr>
                <w:rFonts w:ascii="Times New Roman" w:hAnsi="Times New Roman"/>
                <w:sz w:val="22"/>
                <w:szCs w:val="22"/>
              </w:rPr>
              <w:t>NPPCD</w:t>
            </w:r>
          </w:p>
        </w:tc>
        <w:tc>
          <w:tcPr>
            <w:tcW w:w="2250" w:type="dxa"/>
            <w:tcBorders>
              <w:top w:val="single" w:sz="4" w:space="0" w:color="auto"/>
              <w:bottom w:val="single" w:sz="4" w:space="0" w:color="auto"/>
            </w:tcBorders>
          </w:tcPr>
          <w:p w:rsidR="000738F9" w:rsidRPr="00922869" w:rsidRDefault="00163D6D" w:rsidP="00146989">
            <w:pPr>
              <w:pStyle w:val="ListParagraph"/>
              <w:spacing w:after="0" w:line="240" w:lineRule="auto"/>
              <w:ind w:left="15"/>
              <w:jc w:val="both"/>
              <w:rPr>
                <w:rFonts w:ascii="Times New Roman" w:hAnsi="Times New Roman"/>
                <w:sz w:val="22"/>
                <w:szCs w:val="22"/>
              </w:rPr>
            </w:pPr>
            <w:r w:rsidRPr="00922869">
              <w:rPr>
                <w:rFonts w:ascii="Times New Roman" w:hAnsi="Times New Roman"/>
                <w:sz w:val="22"/>
                <w:szCs w:val="22"/>
              </w:rPr>
              <w:t>Demonstaration of hearing aids and ALDs</w:t>
            </w:r>
          </w:p>
        </w:tc>
        <w:tc>
          <w:tcPr>
            <w:tcW w:w="1190" w:type="dxa"/>
            <w:tcBorders>
              <w:top w:val="single" w:sz="4" w:space="0" w:color="auto"/>
              <w:bottom w:val="single" w:sz="4" w:space="0" w:color="auto"/>
            </w:tcBorders>
          </w:tcPr>
          <w:p w:rsidR="000738F9" w:rsidRPr="00922869" w:rsidRDefault="00163D6D" w:rsidP="00146989">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24.10.16</w:t>
            </w:r>
          </w:p>
        </w:tc>
      </w:tr>
    </w:tbl>
    <w:p w:rsidR="0033490E" w:rsidRPr="00922869" w:rsidRDefault="0033490E" w:rsidP="00F5781A">
      <w:pPr>
        <w:pStyle w:val="ListParagraph"/>
        <w:tabs>
          <w:tab w:val="left" w:pos="-180"/>
          <w:tab w:val="left" w:pos="0"/>
        </w:tabs>
        <w:spacing w:line="240" w:lineRule="auto"/>
        <w:rPr>
          <w:rFonts w:ascii="Times New Roman" w:eastAsia="Times New Roman" w:hAnsi="Times New Roman"/>
          <w:sz w:val="22"/>
          <w:szCs w:val="22"/>
        </w:rPr>
      </w:pPr>
    </w:p>
    <w:p w:rsidR="00223369" w:rsidRPr="00922869" w:rsidRDefault="00F5781A" w:rsidP="00223369">
      <w:pPr>
        <w:pStyle w:val="ListParagraph"/>
        <w:numPr>
          <w:ilvl w:val="0"/>
          <w:numId w:val="13"/>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Outside AIISH</w:t>
      </w:r>
      <w:r w:rsidR="00EF48E6" w:rsidRPr="00922869">
        <w:rPr>
          <w:rFonts w:ascii="Times New Roman" w:hAnsi="Times New Roman"/>
          <w:b/>
          <w:sz w:val="22"/>
          <w:szCs w:val="22"/>
        </w:rPr>
        <w:t xml:space="preserve">: </w:t>
      </w:r>
      <w:r w:rsidR="00922869" w:rsidRPr="00922869">
        <w:rPr>
          <w:rFonts w:ascii="Times New Roman" w:hAnsi="Times New Roman"/>
          <w:b/>
          <w:sz w:val="22"/>
          <w:szCs w:val="22"/>
        </w:rPr>
        <w:t>1</w:t>
      </w:r>
    </w:p>
    <w:tbl>
      <w:tblPr>
        <w:tblpPr w:leftFromText="180" w:rightFromText="180" w:vertAnchor="text" w:tblpX="666" w:tblpY="1"/>
        <w:tblOverlap w:val="never"/>
        <w:tblW w:w="9576" w:type="dxa"/>
        <w:tblBorders>
          <w:top w:val="single" w:sz="4" w:space="0" w:color="auto"/>
          <w:bottom w:val="single" w:sz="4" w:space="0" w:color="auto"/>
        </w:tblBorders>
        <w:tblLook w:val="04A0"/>
      </w:tblPr>
      <w:tblGrid>
        <w:gridCol w:w="563"/>
        <w:gridCol w:w="2268"/>
        <w:gridCol w:w="2009"/>
        <w:gridCol w:w="2390"/>
        <w:gridCol w:w="2346"/>
      </w:tblGrid>
      <w:tr w:rsidR="00FC2350" w:rsidRPr="00922869" w:rsidTr="00FC2350">
        <w:trPr>
          <w:trHeight w:val="390"/>
        </w:trPr>
        <w:tc>
          <w:tcPr>
            <w:tcW w:w="563"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23"/>
              <w:jc w:val="center"/>
              <w:rPr>
                <w:rFonts w:ascii="Times New Roman" w:hAnsi="Times New Roman"/>
                <w:b/>
                <w:sz w:val="22"/>
                <w:szCs w:val="22"/>
              </w:rPr>
            </w:pPr>
            <w:r w:rsidRPr="00922869">
              <w:rPr>
                <w:rFonts w:ascii="Times New Roman" w:hAnsi="Times New Roman"/>
                <w:b/>
                <w:sz w:val="22"/>
                <w:szCs w:val="22"/>
              </w:rPr>
              <w:t>No.</w:t>
            </w:r>
          </w:p>
        </w:tc>
        <w:tc>
          <w:tcPr>
            <w:tcW w:w="2268"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8"/>
              <w:jc w:val="center"/>
              <w:rPr>
                <w:rFonts w:ascii="Times New Roman" w:hAnsi="Times New Roman"/>
                <w:b/>
                <w:sz w:val="22"/>
                <w:szCs w:val="22"/>
              </w:rPr>
            </w:pPr>
            <w:r w:rsidRPr="00922869">
              <w:rPr>
                <w:rFonts w:ascii="Times New Roman" w:hAnsi="Times New Roman"/>
                <w:b/>
                <w:sz w:val="22"/>
                <w:szCs w:val="22"/>
              </w:rPr>
              <w:t>Topic of lecture</w:t>
            </w:r>
          </w:p>
        </w:tc>
        <w:tc>
          <w:tcPr>
            <w:tcW w:w="2009"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5"/>
              <w:jc w:val="center"/>
              <w:rPr>
                <w:rFonts w:ascii="Times New Roman" w:hAnsi="Times New Roman"/>
                <w:b/>
                <w:sz w:val="22"/>
                <w:szCs w:val="22"/>
              </w:rPr>
            </w:pPr>
            <w:r w:rsidRPr="00922869">
              <w:rPr>
                <w:rFonts w:ascii="Times New Roman" w:hAnsi="Times New Roman"/>
                <w:b/>
                <w:sz w:val="22"/>
                <w:szCs w:val="22"/>
              </w:rPr>
              <w:t>Name of the staff</w:t>
            </w:r>
          </w:p>
        </w:tc>
        <w:tc>
          <w:tcPr>
            <w:tcW w:w="2390"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5"/>
              <w:jc w:val="center"/>
              <w:rPr>
                <w:rFonts w:ascii="Times New Roman" w:hAnsi="Times New Roman"/>
                <w:b/>
                <w:sz w:val="22"/>
                <w:szCs w:val="22"/>
              </w:rPr>
            </w:pPr>
            <w:r w:rsidRPr="00922869">
              <w:rPr>
                <w:rFonts w:ascii="Times New Roman" w:hAnsi="Times New Roman"/>
                <w:b/>
                <w:sz w:val="22"/>
                <w:szCs w:val="22"/>
              </w:rPr>
              <w:t>Venue</w:t>
            </w:r>
          </w:p>
        </w:tc>
        <w:tc>
          <w:tcPr>
            <w:tcW w:w="2346"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Date</w:t>
            </w:r>
          </w:p>
        </w:tc>
      </w:tr>
      <w:tr w:rsidR="00FC2350" w:rsidRPr="00922869" w:rsidTr="00FC2350">
        <w:trPr>
          <w:trHeight w:val="222"/>
        </w:trPr>
        <w:tc>
          <w:tcPr>
            <w:tcW w:w="563" w:type="dxa"/>
            <w:tcBorders>
              <w:top w:val="single" w:sz="4" w:space="0" w:color="auto"/>
              <w:bottom w:val="single" w:sz="4" w:space="0" w:color="auto"/>
            </w:tcBorders>
          </w:tcPr>
          <w:p w:rsidR="00FC2350" w:rsidRPr="00922869" w:rsidRDefault="00FC2350" w:rsidP="00CD382C">
            <w:pPr>
              <w:tabs>
                <w:tab w:val="left" w:pos="-180"/>
                <w:tab w:val="left" w:pos="0"/>
              </w:tabs>
              <w:spacing w:after="0" w:line="240" w:lineRule="auto"/>
              <w:ind w:left="23"/>
              <w:rPr>
                <w:rFonts w:ascii="Times New Roman" w:hAnsi="Times New Roman"/>
                <w:sz w:val="22"/>
                <w:szCs w:val="22"/>
              </w:rPr>
            </w:pPr>
            <w:r w:rsidRPr="00922869">
              <w:rPr>
                <w:rFonts w:ascii="Times New Roman" w:hAnsi="Times New Roman"/>
                <w:sz w:val="22"/>
                <w:szCs w:val="22"/>
              </w:rPr>
              <w:t>1.</w:t>
            </w:r>
          </w:p>
        </w:tc>
        <w:tc>
          <w:tcPr>
            <w:tcW w:w="2268"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8"/>
              <w:rPr>
                <w:rFonts w:ascii="Times New Roman" w:hAnsi="Times New Roman"/>
                <w:sz w:val="22"/>
                <w:szCs w:val="22"/>
              </w:rPr>
            </w:pPr>
            <w:r w:rsidRPr="00922869">
              <w:rPr>
                <w:rFonts w:ascii="Times New Roman" w:hAnsi="Times New Roman"/>
                <w:sz w:val="22"/>
                <w:szCs w:val="22"/>
              </w:rPr>
              <w:t>Balance function &amp; Dysfunction and Central Auditory processing disorder</w:t>
            </w:r>
          </w:p>
        </w:tc>
        <w:tc>
          <w:tcPr>
            <w:tcW w:w="2009"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5"/>
              <w:rPr>
                <w:rFonts w:ascii="Times New Roman" w:hAnsi="Times New Roman"/>
                <w:sz w:val="22"/>
                <w:szCs w:val="22"/>
              </w:rPr>
            </w:pPr>
            <w:r w:rsidRPr="00922869">
              <w:rPr>
                <w:rFonts w:ascii="Times New Roman" w:hAnsi="Times New Roman"/>
                <w:sz w:val="22"/>
                <w:szCs w:val="22"/>
              </w:rPr>
              <w:t>Dr. Niraj Kumar Singh</w:t>
            </w:r>
          </w:p>
        </w:tc>
        <w:tc>
          <w:tcPr>
            <w:tcW w:w="2390" w:type="dxa"/>
            <w:tcBorders>
              <w:top w:val="single" w:sz="4" w:space="0" w:color="auto"/>
              <w:bottom w:val="single" w:sz="4" w:space="0" w:color="auto"/>
            </w:tcBorders>
          </w:tcPr>
          <w:p w:rsidR="00FC2350" w:rsidRPr="00922869" w:rsidRDefault="00FC2350" w:rsidP="00CD382C">
            <w:pPr>
              <w:pStyle w:val="ListParagraph"/>
              <w:tabs>
                <w:tab w:val="left" w:pos="-180"/>
                <w:tab w:val="left" w:pos="0"/>
              </w:tabs>
              <w:spacing w:after="0" w:line="240" w:lineRule="auto"/>
              <w:ind w:left="15"/>
              <w:rPr>
                <w:rFonts w:ascii="Times New Roman" w:hAnsi="Times New Roman"/>
                <w:sz w:val="22"/>
                <w:szCs w:val="22"/>
              </w:rPr>
            </w:pPr>
            <w:r w:rsidRPr="00922869">
              <w:rPr>
                <w:rFonts w:ascii="Times New Roman" w:hAnsi="Times New Roman"/>
                <w:sz w:val="22"/>
                <w:szCs w:val="22"/>
              </w:rPr>
              <w:t>PrasarBharati, All India Radio</w:t>
            </w:r>
          </w:p>
        </w:tc>
        <w:tc>
          <w:tcPr>
            <w:tcW w:w="2346" w:type="dxa"/>
            <w:tcBorders>
              <w:top w:val="single" w:sz="4" w:space="0" w:color="auto"/>
              <w:bottom w:val="single" w:sz="4" w:space="0" w:color="auto"/>
            </w:tcBorders>
          </w:tcPr>
          <w:p w:rsidR="00FC2350" w:rsidRPr="00922869" w:rsidRDefault="00FC2350" w:rsidP="00CD382C">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Recording on 05.10.16</w:t>
            </w:r>
          </w:p>
          <w:p w:rsidR="00FC2350" w:rsidRPr="00922869" w:rsidRDefault="00FC2350" w:rsidP="00CD382C">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(Tele-cast on 25.10.16 &amp; 25.11.16,  9.16 p.m.)</w:t>
            </w:r>
          </w:p>
        </w:tc>
      </w:tr>
    </w:tbl>
    <w:p w:rsidR="00163D6D" w:rsidRPr="00922869" w:rsidRDefault="00163D6D" w:rsidP="00163D6D">
      <w:pPr>
        <w:pStyle w:val="ListParagraph"/>
        <w:tabs>
          <w:tab w:val="left" w:pos="-180"/>
          <w:tab w:val="left" w:pos="0"/>
        </w:tabs>
        <w:spacing w:after="0" w:line="240" w:lineRule="auto"/>
        <w:ind w:left="1080"/>
        <w:rPr>
          <w:rFonts w:ascii="Times New Roman" w:hAnsi="Times New Roman"/>
          <w:b/>
          <w:sz w:val="22"/>
          <w:szCs w:val="22"/>
        </w:rPr>
      </w:pPr>
    </w:p>
    <w:p w:rsidR="00F84F22" w:rsidRPr="00922869" w:rsidRDefault="00F84F22" w:rsidP="000E1EEA">
      <w:pPr>
        <w:tabs>
          <w:tab w:val="left" w:pos="-180"/>
          <w:tab w:val="left" w:pos="0"/>
        </w:tabs>
        <w:spacing w:after="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0" w:line="240" w:lineRule="auto"/>
        <w:rPr>
          <w:rFonts w:ascii="Times New Roman" w:hAnsi="Times New Roman"/>
          <w:b/>
          <w:sz w:val="22"/>
          <w:szCs w:val="22"/>
        </w:rPr>
      </w:pPr>
    </w:p>
    <w:p w:rsidR="000B03F8" w:rsidRPr="00922869" w:rsidRDefault="00760A5A" w:rsidP="006F58C0">
      <w:pPr>
        <w:pStyle w:val="ListParagraph"/>
        <w:numPr>
          <w:ilvl w:val="0"/>
          <w:numId w:val="4"/>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Service in Academic bodies of other organization</w:t>
      </w:r>
      <w:r w:rsidR="00FC2350" w:rsidRPr="00922869">
        <w:rPr>
          <w:rFonts w:ascii="Times New Roman" w:hAnsi="Times New Roman"/>
          <w:sz w:val="22"/>
          <w:szCs w:val="22"/>
        </w:rPr>
        <w:t>(</w:t>
      </w:r>
      <w:r w:rsidR="00B85FD9" w:rsidRPr="00922869">
        <w:rPr>
          <w:rFonts w:ascii="Times New Roman" w:hAnsi="Times New Roman"/>
          <w:sz w:val="22"/>
          <w:szCs w:val="22"/>
        </w:rPr>
        <w:t>Name of the organization, role, tenure)</w:t>
      </w:r>
    </w:p>
    <w:p w:rsidR="006F58C0" w:rsidRPr="00922869" w:rsidRDefault="006F58C0" w:rsidP="006F58C0">
      <w:pPr>
        <w:pStyle w:val="ListParagraph"/>
        <w:tabs>
          <w:tab w:val="left" w:pos="-180"/>
          <w:tab w:val="left" w:pos="0"/>
        </w:tabs>
        <w:spacing w:after="0" w:line="240" w:lineRule="auto"/>
        <w:rPr>
          <w:rFonts w:ascii="Times New Roman" w:hAnsi="Times New Roman"/>
          <w:b/>
          <w:sz w:val="22"/>
          <w:szCs w:val="22"/>
        </w:rPr>
      </w:pPr>
    </w:p>
    <w:p w:rsidR="00CD382C" w:rsidRPr="00922869" w:rsidRDefault="002E1592" w:rsidP="00CD382C">
      <w:pPr>
        <w:pStyle w:val="ListParagraph"/>
        <w:numPr>
          <w:ilvl w:val="0"/>
          <w:numId w:val="4"/>
        </w:numPr>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Participation in Committees/Taskforces &amp; Panels</w:t>
      </w:r>
      <w:r w:rsidR="00654BF5" w:rsidRPr="00922869">
        <w:rPr>
          <w:rFonts w:ascii="Times New Roman" w:hAnsi="Times New Roman"/>
          <w:b/>
          <w:sz w:val="22"/>
          <w:szCs w:val="22"/>
        </w:rPr>
        <w:t xml:space="preserve"> set-up by other </w:t>
      </w:r>
      <w:r w:rsidR="00C24500" w:rsidRPr="00922869">
        <w:rPr>
          <w:rFonts w:ascii="Times New Roman" w:hAnsi="Times New Roman"/>
          <w:b/>
          <w:sz w:val="22"/>
          <w:szCs w:val="22"/>
        </w:rPr>
        <w:t>organizations/agencies</w:t>
      </w:r>
      <w:r w:rsidR="00FC2350" w:rsidRPr="00922869">
        <w:rPr>
          <w:rFonts w:ascii="Times New Roman" w:hAnsi="Times New Roman"/>
          <w:sz w:val="22"/>
          <w:szCs w:val="22"/>
        </w:rPr>
        <w:t>(</w:t>
      </w:r>
      <w:r w:rsidR="00B85FD9" w:rsidRPr="00922869">
        <w:rPr>
          <w:rFonts w:ascii="Times New Roman" w:hAnsi="Times New Roman"/>
          <w:sz w:val="22"/>
          <w:szCs w:val="22"/>
        </w:rPr>
        <w:t xml:space="preserve">Name of the committee, organization, </w:t>
      </w:r>
      <w:r w:rsidR="007D5270" w:rsidRPr="00922869">
        <w:rPr>
          <w:rFonts w:ascii="Times New Roman" w:hAnsi="Times New Roman"/>
          <w:sz w:val="22"/>
          <w:szCs w:val="22"/>
        </w:rPr>
        <w:t xml:space="preserve">purpose, </w:t>
      </w:r>
      <w:r w:rsidR="00B85FD9" w:rsidRPr="00922869">
        <w:rPr>
          <w:rFonts w:ascii="Times New Roman" w:hAnsi="Times New Roman"/>
          <w:sz w:val="22"/>
          <w:szCs w:val="22"/>
        </w:rPr>
        <w:t>role, tenure)</w:t>
      </w:r>
    </w:p>
    <w:p w:rsidR="00FC2350" w:rsidRPr="00922869" w:rsidRDefault="00FC2350" w:rsidP="00FC2350">
      <w:pPr>
        <w:pStyle w:val="ListParagraph"/>
        <w:tabs>
          <w:tab w:val="left" w:pos="-180"/>
          <w:tab w:val="left" w:pos="0"/>
        </w:tabs>
        <w:spacing w:after="120" w:line="240" w:lineRule="auto"/>
        <w:rPr>
          <w:rFonts w:ascii="Times New Roman" w:hAnsi="Times New Roman"/>
          <w:b/>
          <w:sz w:val="22"/>
          <w:szCs w:val="22"/>
        </w:rPr>
      </w:pPr>
    </w:p>
    <w:tbl>
      <w:tblPr>
        <w:tblStyle w:val="TableGrid"/>
        <w:tblW w:w="8640" w:type="dxa"/>
        <w:tblInd w:w="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40"/>
        <w:gridCol w:w="6300"/>
      </w:tblGrid>
      <w:tr w:rsidR="00CD382C" w:rsidRPr="00922869" w:rsidTr="00CD382C">
        <w:tc>
          <w:tcPr>
            <w:tcW w:w="2340" w:type="dxa"/>
          </w:tcPr>
          <w:p w:rsidR="00CD382C" w:rsidRPr="00922869" w:rsidRDefault="00CD382C" w:rsidP="004704E8">
            <w:pPr>
              <w:spacing w:after="0" w:line="240" w:lineRule="auto"/>
              <w:rPr>
                <w:rFonts w:ascii="Times New Roman" w:hAnsi="Times New Roman"/>
                <w:sz w:val="22"/>
                <w:szCs w:val="22"/>
              </w:rPr>
            </w:pPr>
            <w:r w:rsidRPr="00922869">
              <w:rPr>
                <w:rFonts w:ascii="Times New Roman" w:hAnsi="Times New Roman"/>
                <w:sz w:val="22"/>
                <w:szCs w:val="22"/>
              </w:rPr>
              <w:t>Dr. Manjula P.</w:t>
            </w:r>
          </w:p>
        </w:tc>
        <w:tc>
          <w:tcPr>
            <w:tcW w:w="6300" w:type="dxa"/>
          </w:tcPr>
          <w:p w:rsidR="00CD382C" w:rsidRPr="00922869" w:rsidRDefault="00CD382C"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Attended meeting for empanelment of hospitals for cochlear implant scheme under suvarnaarogyasuraksha trust on 27.10.16</w:t>
            </w:r>
          </w:p>
        </w:tc>
      </w:tr>
    </w:tbl>
    <w:p w:rsidR="00CD382C" w:rsidRPr="00922869" w:rsidRDefault="00CD382C" w:rsidP="00CD382C">
      <w:pPr>
        <w:pStyle w:val="ListParagraph"/>
        <w:tabs>
          <w:tab w:val="left" w:pos="-180"/>
          <w:tab w:val="left" w:pos="0"/>
        </w:tabs>
        <w:spacing w:after="120" w:line="240" w:lineRule="auto"/>
        <w:rPr>
          <w:rFonts w:ascii="Times New Roman" w:hAnsi="Times New Roman"/>
          <w:b/>
          <w:sz w:val="22"/>
          <w:szCs w:val="22"/>
        </w:rPr>
      </w:pPr>
    </w:p>
    <w:p w:rsidR="00CD382C" w:rsidRPr="00922869" w:rsidRDefault="00CD382C" w:rsidP="00CD382C">
      <w:pPr>
        <w:pStyle w:val="ListParagraph"/>
        <w:tabs>
          <w:tab w:val="left" w:pos="-180"/>
          <w:tab w:val="left" w:pos="0"/>
        </w:tabs>
        <w:spacing w:after="120" w:line="240" w:lineRule="auto"/>
        <w:rPr>
          <w:rFonts w:ascii="Times New Roman" w:hAnsi="Times New Roman"/>
          <w:b/>
          <w:sz w:val="22"/>
          <w:szCs w:val="22"/>
        </w:rPr>
      </w:pPr>
    </w:p>
    <w:p w:rsidR="00B87105" w:rsidRPr="00922869" w:rsidRDefault="0022588D" w:rsidP="000B03F8">
      <w:pPr>
        <w:pStyle w:val="HTMLPreformatted"/>
        <w:shd w:val="clear" w:color="auto" w:fill="FFFFFF"/>
        <w:jc w:val="center"/>
        <w:rPr>
          <w:rFonts w:ascii="Mangal" w:hAnsi="Mangal" w:cs="Mangal"/>
          <w:sz w:val="22"/>
          <w:szCs w:val="22"/>
          <w:u w:val="single"/>
          <w:lang w:val="en-IN" w:bidi="hi-IN"/>
        </w:rPr>
      </w:pPr>
      <w:r w:rsidRPr="00922869">
        <w:rPr>
          <w:rFonts w:ascii="Times New Roman" w:hAnsi="Times New Roman"/>
          <w:b/>
          <w:sz w:val="22"/>
          <w:szCs w:val="22"/>
          <w:u w:val="single"/>
        </w:rPr>
        <w:lastRenderedPageBreak/>
        <w:t>RESEARCH ACTIVITIES</w:t>
      </w:r>
      <w:r w:rsidR="00F84F22" w:rsidRPr="00922869">
        <w:rPr>
          <w:rFonts w:ascii="Times New Roman" w:hAnsi="Times New Roman"/>
          <w:b/>
          <w:sz w:val="22"/>
          <w:szCs w:val="22"/>
          <w:u w:val="single"/>
        </w:rPr>
        <w:t xml:space="preserve">/ </w:t>
      </w:r>
      <w:r w:rsidR="00F84F22" w:rsidRPr="00922869">
        <w:rPr>
          <w:rFonts w:ascii="Mangal" w:hAnsi="Mangal" w:cs="Mangal" w:hint="cs"/>
          <w:sz w:val="22"/>
          <w:szCs w:val="22"/>
          <w:u w:val="single"/>
          <w:cs/>
          <w:lang w:bidi="hi-IN"/>
        </w:rPr>
        <w:t>अनुसंधान</w:t>
      </w:r>
      <w:r w:rsidR="00DF6FE4">
        <w:rPr>
          <w:rFonts w:ascii="Mangal" w:hAnsi="Mangal" w:cs="Mangal"/>
          <w:sz w:val="22"/>
          <w:szCs w:val="22"/>
          <w:u w:val="single"/>
          <w:cs/>
          <w:lang w:bidi="hi-IN"/>
        </w:rPr>
        <w:t xml:space="preserve"> </w:t>
      </w:r>
      <w:r w:rsidR="00F84F22" w:rsidRPr="00922869">
        <w:rPr>
          <w:rFonts w:ascii="Mangal" w:hAnsi="Mangal" w:cs="Mangal" w:hint="cs"/>
          <w:sz w:val="22"/>
          <w:szCs w:val="22"/>
          <w:u w:val="single"/>
          <w:cs/>
          <w:lang w:bidi="hi-IN"/>
        </w:rPr>
        <w:t>गतिविधियाँ</w:t>
      </w:r>
    </w:p>
    <w:p w:rsidR="004704E8" w:rsidRPr="00922869" w:rsidRDefault="004704E8" w:rsidP="000B03F8">
      <w:pPr>
        <w:pStyle w:val="HTMLPreformatted"/>
        <w:shd w:val="clear" w:color="auto" w:fill="FFFFFF"/>
        <w:jc w:val="center"/>
        <w:rPr>
          <w:rFonts w:ascii="inherit" w:hAnsi="inherit"/>
          <w:sz w:val="22"/>
          <w:szCs w:val="22"/>
          <w:u w:val="single"/>
          <w:lang w:val="en-IN"/>
        </w:rPr>
      </w:pPr>
    </w:p>
    <w:p w:rsidR="000247EC" w:rsidRPr="00922869" w:rsidRDefault="00B87105" w:rsidP="00A6638F">
      <w:pPr>
        <w:pStyle w:val="ListParagraph"/>
        <w:numPr>
          <w:ilvl w:val="0"/>
          <w:numId w:val="5"/>
        </w:numPr>
        <w:tabs>
          <w:tab w:val="left" w:pos="-180"/>
          <w:tab w:val="left" w:pos="0"/>
        </w:tabs>
        <w:spacing w:line="240" w:lineRule="auto"/>
        <w:rPr>
          <w:rFonts w:ascii="Times New Roman" w:hAnsi="Times New Roman"/>
          <w:b/>
          <w:i/>
          <w:sz w:val="22"/>
          <w:szCs w:val="22"/>
        </w:rPr>
      </w:pPr>
      <w:r w:rsidRPr="00922869">
        <w:rPr>
          <w:rFonts w:ascii="Times New Roman" w:hAnsi="Times New Roman"/>
          <w:b/>
          <w:sz w:val="22"/>
          <w:szCs w:val="22"/>
        </w:rPr>
        <w:t xml:space="preserve">Funded </w:t>
      </w:r>
      <w:r w:rsidR="00204CB3" w:rsidRPr="00922869">
        <w:rPr>
          <w:rFonts w:ascii="Times New Roman" w:hAnsi="Times New Roman"/>
          <w:b/>
          <w:sz w:val="22"/>
          <w:szCs w:val="22"/>
        </w:rPr>
        <w:t>Research Projects</w:t>
      </w:r>
      <w:r w:rsidR="000247EC" w:rsidRPr="00922869">
        <w:rPr>
          <w:rFonts w:ascii="Times New Roman" w:hAnsi="Times New Roman"/>
          <w:b/>
          <w:sz w:val="22"/>
          <w:szCs w:val="22"/>
        </w:rPr>
        <w:t xml:space="preserve">:  </w:t>
      </w:r>
    </w:p>
    <w:p w:rsidR="00A6638F" w:rsidRPr="00922869" w:rsidRDefault="00A6638F" w:rsidP="00A6638F">
      <w:pPr>
        <w:pStyle w:val="ListParagraph"/>
        <w:tabs>
          <w:tab w:val="left" w:pos="-180"/>
          <w:tab w:val="left" w:pos="0"/>
        </w:tabs>
        <w:spacing w:line="240" w:lineRule="auto"/>
        <w:rPr>
          <w:rFonts w:ascii="Times New Roman" w:hAnsi="Times New Roman"/>
          <w:b/>
          <w:i/>
          <w:sz w:val="22"/>
          <w:szCs w:val="22"/>
        </w:rPr>
      </w:pPr>
    </w:p>
    <w:p w:rsidR="00CC2741" w:rsidRPr="00922869" w:rsidRDefault="001C782F" w:rsidP="003358C0">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922869">
        <w:rPr>
          <w:rFonts w:ascii="Times New Roman" w:hAnsi="Times New Roman"/>
          <w:b/>
          <w:sz w:val="22"/>
          <w:szCs w:val="22"/>
        </w:rPr>
        <w:t>Completed Project</w:t>
      </w:r>
      <w:r w:rsidR="00B87105" w:rsidRPr="00922869">
        <w:rPr>
          <w:rFonts w:ascii="Times New Roman" w:hAnsi="Times New Roman"/>
          <w:b/>
          <w:sz w:val="22"/>
          <w:szCs w:val="22"/>
        </w:rPr>
        <w:t xml:space="preserve">s: </w:t>
      </w:r>
      <w:r w:rsidRPr="00922869">
        <w:rPr>
          <w:rFonts w:ascii="Times New Roman" w:hAnsi="Times New Roman"/>
          <w:b/>
          <w:sz w:val="22"/>
          <w:szCs w:val="22"/>
        </w:rPr>
        <w:t>Intra-mural</w:t>
      </w:r>
      <w:r w:rsidR="009F42E6" w:rsidRPr="00922869">
        <w:rPr>
          <w:rFonts w:ascii="Times New Roman" w:hAnsi="Times New Roman"/>
          <w:b/>
          <w:sz w:val="22"/>
          <w:szCs w:val="22"/>
        </w:rPr>
        <w:t>-</w:t>
      </w:r>
      <w:r w:rsidR="00CD382C" w:rsidRPr="00922869">
        <w:rPr>
          <w:rFonts w:ascii="Times New Roman" w:hAnsi="Times New Roman"/>
          <w:b/>
          <w:sz w:val="22"/>
          <w:szCs w:val="22"/>
        </w:rPr>
        <w:t xml:space="preserve"> NIL</w:t>
      </w:r>
    </w:p>
    <w:p w:rsidR="00CC2741" w:rsidRPr="00922869" w:rsidRDefault="00B87105" w:rsidP="00CD382C">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922869">
        <w:rPr>
          <w:rFonts w:ascii="Times New Roman" w:hAnsi="Times New Roman"/>
          <w:b/>
          <w:sz w:val="22"/>
          <w:szCs w:val="22"/>
        </w:rPr>
        <w:t xml:space="preserve">Completed Projects: </w:t>
      </w:r>
      <w:r w:rsidR="001960FD" w:rsidRPr="00922869">
        <w:rPr>
          <w:rFonts w:ascii="Times New Roman" w:hAnsi="Times New Roman"/>
          <w:b/>
          <w:sz w:val="22"/>
          <w:szCs w:val="22"/>
        </w:rPr>
        <w:t xml:space="preserve">Extramural Projects </w:t>
      </w:r>
      <w:r w:rsidR="00CD382C" w:rsidRPr="00922869">
        <w:rPr>
          <w:rFonts w:ascii="Times New Roman" w:hAnsi="Times New Roman"/>
          <w:b/>
          <w:sz w:val="22"/>
          <w:szCs w:val="22"/>
        </w:rPr>
        <w:t>-NIL</w:t>
      </w:r>
    </w:p>
    <w:p w:rsidR="009C3126" w:rsidRPr="00922869" w:rsidRDefault="001C782F" w:rsidP="003358C0">
      <w:pPr>
        <w:pStyle w:val="ListParagraph"/>
        <w:numPr>
          <w:ilvl w:val="0"/>
          <w:numId w:val="6"/>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New research project initiated</w:t>
      </w:r>
      <w:r w:rsidR="00AC752C" w:rsidRPr="00922869">
        <w:rPr>
          <w:rFonts w:ascii="Times New Roman" w:hAnsi="Times New Roman"/>
          <w:b/>
          <w:sz w:val="22"/>
          <w:szCs w:val="22"/>
        </w:rPr>
        <w:t>: Intra-mural</w:t>
      </w:r>
      <w:r w:rsidR="00CD382C" w:rsidRPr="00922869">
        <w:rPr>
          <w:rFonts w:ascii="Times New Roman" w:hAnsi="Times New Roman"/>
          <w:b/>
          <w:sz w:val="22"/>
          <w:szCs w:val="22"/>
        </w:rPr>
        <w:t>- 10</w:t>
      </w:r>
    </w:p>
    <w:tbl>
      <w:tblPr>
        <w:tblW w:w="9539" w:type="dxa"/>
        <w:tblLayout w:type="fixed"/>
        <w:tblLook w:val="04A0"/>
      </w:tblPr>
      <w:tblGrid>
        <w:gridCol w:w="664"/>
        <w:gridCol w:w="5002"/>
        <w:gridCol w:w="2545"/>
        <w:gridCol w:w="1328"/>
      </w:tblGrid>
      <w:tr w:rsidR="00163D6D" w:rsidRPr="00922869" w:rsidTr="004704E8">
        <w:trPr>
          <w:trHeight w:val="184"/>
        </w:trPr>
        <w:tc>
          <w:tcPr>
            <w:tcW w:w="664"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5002"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Title</w:t>
            </w:r>
          </w:p>
        </w:tc>
        <w:tc>
          <w:tcPr>
            <w:tcW w:w="2545"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Investigators</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Funding source</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Relation between Dementia and Auditory Processing</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AshaYathiraj</w:t>
            </w:r>
          </w:p>
          <w:p w:rsidR="00163D6D" w:rsidRPr="00922869" w:rsidRDefault="00163D6D" w:rsidP="004704E8">
            <w:pPr>
              <w:pStyle w:val="BodyText"/>
              <w:jc w:val="left"/>
              <w:rPr>
                <w:sz w:val="22"/>
                <w:szCs w:val="22"/>
              </w:rPr>
            </w:pPr>
            <w:r w:rsidRPr="00922869">
              <w:rPr>
                <w:sz w:val="22"/>
                <w:szCs w:val="22"/>
              </w:rPr>
              <w:t>Dr. V. Ramya</w:t>
            </w:r>
          </w:p>
          <w:p w:rsidR="00163D6D" w:rsidRPr="00922869" w:rsidRDefault="00163D6D" w:rsidP="004704E8">
            <w:pPr>
              <w:pStyle w:val="BodyText"/>
              <w:jc w:val="left"/>
              <w:rPr>
                <w:b/>
                <w:sz w:val="22"/>
                <w:szCs w:val="22"/>
              </w:rPr>
            </w:pPr>
            <w:r w:rsidRPr="00922869">
              <w:rPr>
                <w:sz w:val="22"/>
                <w:szCs w:val="22"/>
              </w:rPr>
              <w:t>Dr. R.Sathianathen</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p w:rsidR="003358C0" w:rsidRPr="00922869" w:rsidRDefault="003358C0"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(To be initiated)</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Effect of Spatial Noise on Speech Identification</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AshaYathiraj</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586"/>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Exploring Real World Aid Usage and Outcome: Current Indian Scenario</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Manjula P.</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Normative Data for click rate induced facilitation for assessing temporal intergration</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K.Rajalakshmi</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Audiological and vestibular assessment in persons with osteoporosis and osteopenia</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Prawin Kumar</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Effect of Cochlear implantation and surgery technique on cervical vestibular evoked myogenic potential</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Mr. SachchidanandSinha</w:t>
            </w:r>
          </w:p>
          <w:p w:rsidR="00163D6D" w:rsidRPr="00922869" w:rsidRDefault="00163D6D" w:rsidP="004704E8">
            <w:pPr>
              <w:pStyle w:val="BodyText"/>
              <w:jc w:val="left"/>
              <w:rPr>
                <w:sz w:val="22"/>
                <w:szCs w:val="22"/>
              </w:rPr>
            </w:pPr>
            <w:r w:rsidRPr="00922869">
              <w:rPr>
                <w:sz w:val="22"/>
                <w:szCs w:val="22"/>
              </w:rPr>
              <w:t>Dr. Niraj Kumar Singh</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Impact of acoustic stimuli used for various measures of VEMP on the auditory system</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Dr. Niraj Kumar Singh</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Contributory Factors of Hearing Handicap in individuals with Sensorineural hearing loss and auditory neuropathy spectrum Disorder (ANSD)</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 xml:space="preserve">Dr. Jjio P.M., </w:t>
            </w:r>
          </w:p>
          <w:p w:rsidR="00163D6D" w:rsidRPr="00922869" w:rsidRDefault="00163D6D" w:rsidP="004704E8">
            <w:pPr>
              <w:pStyle w:val="BodyText"/>
              <w:jc w:val="left"/>
              <w:rPr>
                <w:sz w:val="22"/>
                <w:szCs w:val="22"/>
              </w:rPr>
            </w:pPr>
            <w:r w:rsidRPr="00922869">
              <w:rPr>
                <w:sz w:val="22"/>
                <w:szCs w:val="22"/>
              </w:rPr>
              <w:t xml:space="preserve">Dr. Hemanth N., </w:t>
            </w:r>
          </w:p>
          <w:p w:rsidR="00163D6D" w:rsidRPr="00922869" w:rsidRDefault="00163D6D" w:rsidP="004704E8">
            <w:pPr>
              <w:pStyle w:val="BodyText"/>
              <w:jc w:val="left"/>
              <w:rPr>
                <w:sz w:val="22"/>
                <w:szCs w:val="22"/>
              </w:rPr>
            </w:pPr>
            <w:r w:rsidRPr="00922869">
              <w:rPr>
                <w:sz w:val="22"/>
                <w:szCs w:val="22"/>
              </w:rPr>
              <w:t>Dr. Ajith Kumar U.</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Development of Auditory based Application software for Tinnitus treatement</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Sr. Hemanth N.</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r w:rsidR="00163D6D" w:rsidRPr="00922869" w:rsidTr="004704E8">
        <w:trPr>
          <w:trHeight w:val="332"/>
        </w:trPr>
        <w:tc>
          <w:tcPr>
            <w:tcW w:w="664" w:type="dxa"/>
            <w:tcBorders>
              <w:top w:val="single" w:sz="4" w:space="0" w:color="auto"/>
              <w:bottom w:val="single" w:sz="4" w:space="0" w:color="auto"/>
            </w:tcBorders>
          </w:tcPr>
          <w:p w:rsidR="00163D6D" w:rsidRPr="00922869" w:rsidRDefault="00163D6D" w:rsidP="003B2A81">
            <w:pPr>
              <w:pStyle w:val="ListParagraph"/>
              <w:numPr>
                <w:ilvl w:val="0"/>
                <w:numId w:val="35"/>
              </w:numPr>
              <w:spacing w:after="0" w:line="240" w:lineRule="auto"/>
              <w:jc w:val="center"/>
              <w:rPr>
                <w:rFonts w:ascii="Times New Roman" w:hAnsi="Times New Roman"/>
                <w:sz w:val="22"/>
                <w:szCs w:val="22"/>
              </w:rPr>
            </w:pPr>
          </w:p>
        </w:tc>
        <w:tc>
          <w:tcPr>
            <w:tcW w:w="5002" w:type="dxa"/>
            <w:tcBorders>
              <w:top w:val="single" w:sz="4" w:space="0" w:color="auto"/>
              <w:bottom w:val="single" w:sz="4" w:space="0" w:color="auto"/>
            </w:tcBorders>
          </w:tcPr>
          <w:p w:rsidR="00163D6D" w:rsidRPr="00922869" w:rsidRDefault="00163D6D" w:rsidP="004704E8">
            <w:pPr>
              <w:spacing w:after="0" w:line="240" w:lineRule="auto"/>
              <w:jc w:val="both"/>
              <w:rPr>
                <w:rFonts w:ascii="Times New Roman" w:hAnsi="Times New Roman"/>
                <w:sz w:val="22"/>
                <w:szCs w:val="22"/>
              </w:rPr>
            </w:pPr>
            <w:r w:rsidRPr="00922869">
              <w:rPr>
                <w:rFonts w:ascii="Times New Roman" w:hAnsi="Times New Roman"/>
                <w:sz w:val="22"/>
                <w:szCs w:val="22"/>
              </w:rPr>
              <w:t>Development of low frequency range word lists in Malayalam</w:t>
            </w:r>
          </w:p>
        </w:tc>
        <w:tc>
          <w:tcPr>
            <w:tcW w:w="2545" w:type="dxa"/>
            <w:tcBorders>
              <w:top w:val="single" w:sz="4" w:space="0" w:color="auto"/>
              <w:bottom w:val="single" w:sz="4" w:space="0" w:color="auto"/>
            </w:tcBorders>
          </w:tcPr>
          <w:p w:rsidR="00163D6D" w:rsidRPr="00922869" w:rsidRDefault="00163D6D" w:rsidP="004704E8">
            <w:pPr>
              <w:pStyle w:val="BodyText"/>
              <w:jc w:val="left"/>
              <w:rPr>
                <w:sz w:val="22"/>
                <w:szCs w:val="22"/>
              </w:rPr>
            </w:pPr>
            <w:r w:rsidRPr="00922869">
              <w:rPr>
                <w:sz w:val="22"/>
                <w:szCs w:val="22"/>
              </w:rPr>
              <w:t>Mr. PrashanthPrabhu</w:t>
            </w:r>
          </w:p>
        </w:tc>
        <w:tc>
          <w:tcPr>
            <w:tcW w:w="1328" w:type="dxa"/>
            <w:tcBorders>
              <w:top w:val="single" w:sz="4" w:space="0" w:color="auto"/>
              <w:bottom w:val="single" w:sz="4" w:space="0" w:color="auto"/>
            </w:tcBorders>
          </w:tcPr>
          <w:p w:rsidR="00163D6D" w:rsidRPr="00922869" w:rsidRDefault="00163D6D" w:rsidP="004704E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r>
    </w:tbl>
    <w:p w:rsidR="00163D6D" w:rsidRPr="00922869" w:rsidRDefault="00163D6D" w:rsidP="00163D6D">
      <w:pPr>
        <w:pStyle w:val="ListParagraph"/>
        <w:tabs>
          <w:tab w:val="left" w:pos="-180"/>
          <w:tab w:val="left" w:pos="0"/>
        </w:tabs>
        <w:spacing w:line="240" w:lineRule="auto"/>
        <w:rPr>
          <w:rFonts w:ascii="Times New Roman" w:hAnsi="Times New Roman"/>
          <w:b/>
          <w:sz w:val="14"/>
          <w:szCs w:val="22"/>
        </w:rPr>
      </w:pPr>
    </w:p>
    <w:p w:rsidR="00A24974" w:rsidRPr="00922869" w:rsidRDefault="007D5270" w:rsidP="00A24974">
      <w:pPr>
        <w:pStyle w:val="ListParagraph"/>
        <w:numPr>
          <w:ilvl w:val="0"/>
          <w:numId w:val="6"/>
        </w:numPr>
        <w:tabs>
          <w:tab w:val="left" w:pos="-180"/>
          <w:tab w:val="left" w:pos="0"/>
          <w:tab w:val="left" w:pos="720"/>
        </w:tabs>
        <w:spacing w:after="0" w:line="240" w:lineRule="auto"/>
        <w:rPr>
          <w:rFonts w:ascii="Times New Roman" w:hAnsi="Times New Roman"/>
          <w:b/>
          <w:sz w:val="22"/>
          <w:szCs w:val="22"/>
        </w:rPr>
      </w:pPr>
      <w:r w:rsidRPr="00922869">
        <w:rPr>
          <w:rFonts w:ascii="Times New Roman" w:hAnsi="Times New Roman"/>
          <w:b/>
          <w:sz w:val="22"/>
          <w:szCs w:val="22"/>
        </w:rPr>
        <w:t>New research project initiated: Extramural</w:t>
      </w:r>
      <w:r w:rsidR="005C143B" w:rsidRPr="00922869">
        <w:rPr>
          <w:rFonts w:ascii="Times New Roman" w:hAnsi="Times New Roman"/>
          <w:b/>
          <w:sz w:val="22"/>
          <w:szCs w:val="22"/>
        </w:rPr>
        <w:t>-NIL</w:t>
      </w:r>
    </w:p>
    <w:p w:rsidR="00A7382C" w:rsidRPr="00922869" w:rsidRDefault="00833B60" w:rsidP="007F299E">
      <w:pPr>
        <w:pStyle w:val="ListParagraph"/>
        <w:numPr>
          <w:ilvl w:val="0"/>
          <w:numId w:val="6"/>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 xml:space="preserve">Ongoing </w:t>
      </w:r>
      <w:r w:rsidR="001C782F" w:rsidRPr="00922869">
        <w:rPr>
          <w:rFonts w:ascii="Times New Roman" w:hAnsi="Times New Roman"/>
          <w:b/>
          <w:sz w:val="22"/>
          <w:szCs w:val="22"/>
        </w:rPr>
        <w:t>research project</w:t>
      </w:r>
      <w:r w:rsidR="00360B9A" w:rsidRPr="00922869">
        <w:rPr>
          <w:rFonts w:ascii="Times New Roman" w:hAnsi="Times New Roman"/>
          <w:b/>
          <w:sz w:val="22"/>
          <w:szCs w:val="22"/>
        </w:rPr>
        <w:t xml:space="preserve">: </w:t>
      </w:r>
      <w:r w:rsidR="001C782F" w:rsidRPr="00922869">
        <w:rPr>
          <w:rFonts w:ascii="Times New Roman" w:hAnsi="Times New Roman"/>
          <w:b/>
          <w:sz w:val="22"/>
          <w:szCs w:val="22"/>
        </w:rPr>
        <w:t xml:space="preserve">Intra-mural </w:t>
      </w:r>
      <w:r w:rsidR="005C143B" w:rsidRPr="00922869">
        <w:rPr>
          <w:rFonts w:ascii="Times New Roman" w:hAnsi="Times New Roman"/>
          <w:b/>
          <w:sz w:val="22"/>
          <w:szCs w:val="22"/>
        </w:rPr>
        <w:t>-</w:t>
      </w:r>
      <w:r w:rsidR="00FF30B9" w:rsidRPr="00922869">
        <w:rPr>
          <w:rFonts w:ascii="Times New Roman" w:hAnsi="Times New Roman"/>
          <w:b/>
          <w:sz w:val="22"/>
          <w:szCs w:val="22"/>
        </w:rPr>
        <w:t xml:space="preserve"> 15</w:t>
      </w:r>
    </w:p>
    <w:tbl>
      <w:tblPr>
        <w:tblW w:w="9757" w:type="dxa"/>
        <w:tblLayout w:type="fixed"/>
        <w:tblLook w:val="04A0"/>
      </w:tblPr>
      <w:tblGrid>
        <w:gridCol w:w="540"/>
        <w:gridCol w:w="2197"/>
        <w:gridCol w:w="2681"/>
        <w:gridCol w:w="2070"/>
        <w:gridCol w:w="1054"/>
        <w:gridCol w:w="1215"/>
      </w:tblGrid>
      <w:tr w:rsidR="005C143B" w:rsidRPr="00922869" w:rsidTr="006F58C0">
        <w:tc>
          <w:tcPr>
            <w:tcW w:w="540" w:type="dxa"/>
            <w:tcBorders>
              <w:top w:val="single" w:sz="4" w:space="0" w:color="auto"/>
              <w:bottom w:val="single" w:sz="4" w:space="0" w:color="auto"/>
            </w:tcBorders>
          </w:tcPr>
          <w:p w:rsidR="005C143B" w:rsidRPr="00922869" w:rsidRDefault="000E1EEA"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No</w:t>
            </w:r>
          </w:p>
        </w:tc>
        <w:tc>
          <w:tcPr>
            <w:tcW w:w="2197"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Title</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Objectives</w:t>
            </w:r>
          </w:p>
        </w:tc>
        <w:tc>
          <w:tcPr>
            <w:tcW w:w="207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Investigators</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b/>
                <w:sz w:val="22"/>
                <w:szCs w:val="22"/>
              </w:rPr>
              <w:t>Funding source</w:t>
            </w:r>
          </w:p>
        </w:tc>
        <w:tc>
          <w:tcPr>
            <w:tcW w:w="1215"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b/>
                <w:sz w:val="22"/>
                <w:szCs w:val="22"/>
              </w:rPr>
              <w:t xml:space="preserve">Grant amount </w:t>
            </w:r>
            <w:r w:rsidRPr="00922869">
              <w:rPr>
                <w:rFonts w:ascii="Times New Roman" w:hAnsi="Times New Roman"/>
                <w:sz w:val="22"/>
                <w:szCs w:val="22"/>
              </w:rPr>
              <w:t>`</w:t>
            </w:r>
          </w:p>
          <w:p w:rsidR="005C143B" w:rsidRPr="00922869" w:rsidRDefault="005C143B" w:rsidP="000E1EEA">
            <w:pPr>
              <w:pStyle w:val="ListParagraph"/>
              <w:spacing w:after="0" w:line="240" w:lineRule="auto"/>
              <w:ind w:left="0"/>
              <w:jc w:val="center"/>
              <w:rPr>
                <w:rFonts w:ascii="Times New Roman" w:hAnsi="Times New Roman"/>
                <w:b/>
                <w:sz w:val="22"/>
                <w:szCs w:val="22"/>
              </w:rPr>
            </w:pPr>
            <w:r w:rsidRPr="00922869">
              <w:rPr>
                <w:rFonts w:ascii="Times New Roman" w:hAnsi="Times New Roman"/>
                <w:sz w:val="22"/>
                <w:szCs w:val="22"/>
              </w:rPr>
              <w:t>(In lakhs)</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01</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Neural Correlates of Perceptual Learning of Non-Native Speech Sound Contrast Learning</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investigate the neural correlates of perceptual learning of non-native speech sound contrast learning</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Dr. Ajith Kumar U</w:t>
            </w:r>
          </w:p>
          <w:p w:rsidR="005C143B" w:rsidRPr="00922869" w:rsidRDefault="005C143B" w:rsidP="000E1EEA">
            <w:pPr>
              <w:pStyle w:val="BodyText"/>
              <w:jc w:val="left"/>
              <w:rPr>
                <w:b/>
                <w:sz w:val="22"/>
                <w:szCs w:val="22"/>
              </w:rPr>
            </w:pPr>
            <w:r w:rsidRPr="00922869">
              <w:rPr>
                <w:sz w:val="22"/>
                <w:szCs w:val="22"/>
              </w:rPr>
              <w:t>Dr. Santosh M</w:t>
            </w:r>
            <w:r w:rsidR="00C053CC" w:rsidRPr="00922869">
              <w:rPr>
                <w:sz w:val="22"/>
                <w:szCs w:val="22"/>
              </w:rPr>
              <w:t>.</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02</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Auditory Deprivation on Some Aspects of Temporal Processing and Speech Perception Abilities</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document the effect of duration of hearing loss on word identification scores, monosyllable identification, sentence identification, temporal processing and ANL</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Dr. Sandeep M</w:t>
            </w:r>
            <w:r w:rsidR="00C053CC" w:rsidRPr="00922869">
              <w:rPr>
                <w:sz w:val="22"/>
                <w:szCs w:val="22"/>
              </w:rPr>
              <w:t>.</w:t>
            </w:r>
          </w:p>
          <w:p w:rsidR="005C143B" w:rsidRPr="00922869" w:rsidRDefault="00C053CC" w:rsidP="000E1EEA">
            <w:pPr>
              <w:pStyle w:val="BodyText"/>
              <w:jc w:val="left"/>
              <w:rPr>
                <w:b/>
                <w:sz w:val="22"/>
                <w:szCs w:val="22"/>
              </w:rPr>
            </w:pPr>
            <w:r w:rsidRPr="00922869">
              <w:rPr>
                <w:sz w:val="22"/>
                <w:szCs w:val="22"/>
              </w:rPr>
              <w:t>Ms. Chand</w:t>
            </w:r>
            <w:r w:rsidR="005C143B" w:rsidRPr="00922869">
              <w:rPr>
                <w:sz w:val="22"/>
                <w:szCs w:val="22"/>
              </w:rPr>
              <w:t>ni Jain</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4.82</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03</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Within and Across Temporal Resolution Abilities in Individuals with </w:t>
            </w:r>
            <w:r w:rsidRPr="00922869">
              <w:rPr>
                <w:rFonts w:ascii="Times New Roman" w:hAnsi="Times New Roman"/>
                <w:sz w:val="22"/>
                <w:szCs w:val="22"/>
              </w:rPr>
              <w:lastRenderedPageBreak/>
              <w:t>Normal Hearing, Sensorineural Hearing Loss and Auditory Neuropathy Spectrum Disorders</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lastRenderedPageBreak/>
              <w:t xml:space="preserve">To assess and compare the temporal resolution skills using within channel and across channel GDT in </w:t>
            </w:r>
            <w:r w:rsidRPr="00922869">
              <w:rPr>
                <w:rFonts w:ascii="Times New Roman" w:hAnsi="Times New Roman"/>
                <w:sz w:val="22"/>
                <w:szCs w:val="22"/>
              </w:rPr>
              <w:lastRenderedPageBreak/>
              <w:t>individuals with normal SNHL and ANSD</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lastRenderedPageBreak/>
              <w:t>Mr. Kishore Tanniru</w:t>
            </w:r>
          </w:p>
          <w:p w:rsidR="005C143B" w:rsidRPr="00922869" w:rsidRDefault="008522D6" w:rsidP="000E1EEA">
            <w:pPr>
              <w:pStyle w:val="BodyText"/>
              <w:jc w:val="left"/>
              <w:rPr>
                <w:sz w:val="22"/>
                <w:szCs w:val="22"/>
              </w:rPr>
            </w:pPr>
            <w:r w:rsidRPr="00922869">
              <w:rPr>
                <w:sz w:val="22"/>
                <w:szCs w:val="22"/>
              </w:rPr>
              <w:t>Dr.</w:t>
            </w:r>
            <w:r w:rsidR="005C143B" w:rsidRPr="00922869">
              <w:rPr>
                <w:sz w:val="22"/>
                <w:szCs w:val="22"/>
              </w:rPr>
              <w:t>AnimeshBarman</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lastRenderedPageBreak/>
              <w:t>04</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Factors Affecting Cocktail-Party Listening in Normal Hearing Listeners</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investigate effect of age on spra-threshold processing and cognition ; relation to problems with supra-threshold processing and working memory</w:t>
            </w:r>
          </w:p>
          <w:p w:rsidR="0057758C" w:rsidRPr="00922869" w:rsidRDefault="0057758C" w:rsidP="000E1EEA">
            <w:pPr>
              <w:pStyle w:val="ListParagraph"/>
              <w:spacing w:after="0" w:line="240" w:lineRule="auto"/>
              <w:ind w:left="0"/>
              <w:jc w:val="both"/>
              <w:rPr>
                <w:rFonts w:ascii="Times New Roman" w:hAnsi="Times New Roman"/>
                <w:sz w:val="22"/>
                <w:szCs w:val="22"/>
              </w:rPr>
            </w:pP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Ms. Chandni Jain</w:t>
            </w:r>
          </w:p>
          <w:p w:rsidR="005C143B" w:rsidRPr="00922869" w:rsidRDefault="005C143B" w:rsidP="000E1EEA">
            <w:pPr>
              <w:pStyle w:val="BodyText"/>
              <w:jc w:val="left"/>
              <w:rPr>
                <w:sz w:val="22"/>
                <w:szCs w:val="22"/>
              </w:rPr>
            </w:pPr>
            <w:r w:rsidRPr="00922869">
              <w:rPr>
                <w:sz w:val="22"/>
                <w:szCs w:val="22"/>
              </w:rPr>
              <w:t>Mr. Vikas</w:t>
            </w:r>
            <w:r w:rsidR="00CA0674" w:rsidRPr="00922869">
              <w:rPr>
                <w:sz w:val="22"/>
                <w:szCs w:val="22"/>
              </w:rPr>
              <w:t xml:space="preserve"> M.D. </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4.38</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05</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Bithermal Caloric Test and Video Impulse Test for the Assessment of Unilateral Vestibular Pathologies</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identify association between pithermal and video</w:t>
            </w:r>
          </w:p>
        </w:tc>
        <w:tc>
          <w:tcPr>
            <w:tcW w:w="2070" w:type="dxa"/>
            <w:tcBorders>
              <w:top w:val="single" w:sz="4" w:space="0" w:color="auto"/>
              <w:bottom w:val="single" w:sz="4" w:space="0" w:color="auto"/>
            </w:tcBorders>
          </w:tcPr>
          <w:p w:rsidR="005C143B" w:rsidRPr="00922869" w:rsidRDefault="005C143B" w:rsidP="000E1EEA">
            <w:pPr>
              <w:pStyle w:val="BodyText"/>
              <w:jc w:val="left"/>
              <w:rPr>
                <w:b/>
                <w:sz w:val="22"/>
                <w:szCs w:val="22"/>
              </w:rPr>
            </w:pPr>
            <w:r w:rsidRPr="00922869">
              <w:rPr>
                <w:sz w:val="22"/>
                <w:szCs w:val="22"/>
              </w:rPr>
              <w:t>Mr. Niraj Kumar Singh</w:t>
            </w:r>
          </w:p>
          <w:p w:rsidR="005C143B" w:rsidRPr="00922869" w:rsidRDefault="005C143B" w:rsidP="000E1EEA">
            <w:pPr>
              <w:pStyle w:val="BodyText"/>
              <w:jc w:val="left"/>
              <w:rPr>
                <w:b/>
                <w:sz w:val="22"/>
                <w:szCs w:val="22"/>
              </w:rPr>
            </w:pPr>
            <w:r w:rsidRPr="00922869">
              <w:rPr>
                <w:sz w:val="22"/>
                <w:szCs w:val="22"/>
              </w:rPr>
              <w:t>Dr. Rajashwari G</w:t>
            </w:r>
            <w:r w:rsidR="00C053CC" w:rsidRPr="00922869">
              <w:rPr>
                <w:sz w:val="22"/>
                <w:szCs w:val="22"/>
              </w:rPr>
              <w:t>.</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06</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Noise Mapping of Mysuru City</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Measurement and comparision of noise levels of identified areas (under 4 categories) at four different time frames spaning day and night</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Mr. Sreeraj K</w:t>
            </w:r>
            <w:r w:rsidR="00C053CC" w:rsidRPr="00922869">
              <w:rPr>
                <w:sz w:val="22"/>
                <w:szCs w:val="22"/>
              </w:rPr>
              <w:t>.</w:t>
            </w:r>
          </w:p>
          <w:p w:rsidR="005C143B" w:rsidRPr="00922869" w:rsidRDefault="005C143B" w:rsidP="000E1EEA">
            <w:pPr>
              <w:pStyle w:val="BodyText"/>
              <w:jc w:val="left"/>
              <w:rPr>
                <w:b/>
                <w:sz w:val="22"/>
                <w:szCs w:val="22"/>
              </w:rPr>
            </w:pPr>
            <w:r w:rsidRPr="00922869">
              <w:rPr>
                <w:sz w:val="22"/>
                <w:szCs w:val="22"/>
              </w:rPr>
              <w:t>Ms. Suma Chatni</w:t>
            </w: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8E0D3D"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6.70</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spacing w:after="0" w:line="240" w:lineRule="auto"/>
              <w:rPr>
                <w:rFonts w:ascii="Times New Roman" w:hAnsi="Times New Roman"/>
                <w:sz w:val="22"/>
                <w:szCs w:val="22"/>
              </w:rPr>
            </w:pPr>
            <w:r w:rsidRPr="00922869">
              <w:rPr>
                <w:rFonts w:ascii="Times New Roman" w:hAnsi="Times New Roman"/>
                <w:sz w:val="22"/>
                <w:szCs w:val="22"/>
              </w:rPr>
              <w:t>07</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Development of standardization of questionnaire to assess the outcome in adult hearing aid users  </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develop questionnaire inorder to assess the outcome in adult hearing aid users</w:t>
            </w:r>
          </w:p>
        </w:tc>
        <w:tc>
          <w:tcPr>
            <w:tcW w:w="2070" w:type="dxa"/>
            <w:tcBorders>
              <w:top w:val="single" w:sz="4" w:space="0" w:color="auto"/>
              <w:bottom w:val="single" w:sz="4" w:space="0" w:color="auto"/>
            </w:tcBorders>
          </w:tcPr>
          <w:p w:rsidR="005C143B" w:rsidRPr="00922869" w:rsidRDefault="008522D6" w:rsidP="000E1EEA">
            <w:pPr>
              <w:pStyle w:val="BodyText"/>
              <w:jc w:val="left"/>
              <w:rPr>
                <w:sz w:val="22"/>
                <w:szCs w:val="22"/>
              </w:rPr>
            </w:pPr>
            <w:r w:rsidRPr="00922869">
              <w:rPr>
                <w:sz w:val="22"/>
                <w:szCs w:val="22"/>
              </w:rPr>
              <w:t>Dr.</w:t>
            </w:r>
            <w:r w:rsidR="005C143B" w:rsidRPr="00922869">
              <w:rPr>
                <w:sz w:val="22"/>
                <w:szCs w:val="22"/>
              </w:rPr>
              <w:t>Rajalakshmi K</w:t>
            </w:r>
            <w:r w:rsidR="00C053CC" w:rsidRPr="00922869">
              <w:rPr>
                <w:sz w:val="22"/>
                <w:szCs w:val="22"/>
              </w:rPr>
              <w:t>.</w:t>
            </w:r>
          </w:p>
          <w:p w:rsidR="005C143B" w:rsidRPr="00922869" w:rsidRDefault="005C143B" w:rsidP="000E1EEA">
            <w:pPr>
              <w:pStyle w:val="BodyText"/>
              <w:jc w:val="left"/>
              <w:rPr>
                <w:sz w:val="22"/>
                <w:szCs w:val="22"/>
              </w:rPr>
            </w:pPr>
            <w:r w:rsidRPr="00922869">
              <w:rPr>
                <w:sz w:val="22"/>
                <w:szCs w:val="22"/>
              </w:rPr>
              <w:t>Dr. RamadeviSreenivas</w:t>
            </w:r>
          </w:p>
          <w:p w:rsidR="005C143B" w:rsidRPr="00922869" w:rsidRDefault="00C053CC" w:rsidP="000E1EEA">
            <w:pPr>
              <w:pStyle w:val="BodyText"/>
              <w:jc w:val="left"/>
              <w:rPr>
                <w:sz w:val="22"/>
                <w:szCs w:val="22"/>
              </w:rPr>
            </w:pPr>
            <w:r w:rsidRPr="00922869">
              <w:rPr>
                <w:sz w:val="22"/>
                <w:szCs w:val="22"/>
              </w:rPr>
              <w:t>Ms. Mamatha N.</w:t>
            </w:r>
            <w:r w:rsidR="005C143B" w:rsidRPr="00922869">
              <w:rPr>
                <w:sz w:val="22"/>
                <w:szCs w:val="22"/>
              </w:rPr>
              <w:t>M</w:t>
            </w:r>
            <w:r w:rsidRPr="00922869">
              <w:rPr>
                <w:sz w:val="22"/>
                <w:szCs w:val="22"/>
              </w:rPr>
              <w:t>.</w:t>
            </w:r>
            <w:r w:rsidR="005C143B" w:rsidRPr="00922869">
              <w:rPr>
                <w:sz w:val="22"/>
                <w:szCs w:val="22"/>
              </w:rPr>
              <w:t xml:space="preserve">, </w:t>
            </w:r>
          </w:p>
          <w:p w:rsidR="005C143B" w:rsidRPr="00922869"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spacing w:after="0" w:line="240" w:lineRule="auto"/>
              <w:rPr>
                <w:rFonts w:ascii="Times New Roman" w:hAnsi="Times New Roman"/>
                <w:sz w:val="22"/>
                <w:szCs w:val="22"/>
              </w:rPr>
            </w:pPr>
            <w:r w:rsidRPr="00922869">
              <w:rPr>
                <w:rFonts w:ascii="Times New Roman" w:hAnsi="Times New Roman"/>
                <w:sz w:val="22"/>
                <w:szCs w:val="22"/>
              </w:rPr>
              <w:t>08</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Relationship between envelop difference index (EDI) and speech perception with noise reduction strategies in hearing aids</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correlate the objective and subjective measurements across different experimental conditions.</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Ms. Geetha C</w:t>
            </w:r>
            <w:r w:rsidR="00C053CC" w:rsidRPr="00922869">
              <w:rPr>
                <w:sz w:val="22"/>
                <w:szCs w:val="22"/>
              </w:rPr>
              <w:t>.</w:t>
            </w:r>
          </w:p>
          <w:p w:rsidR="005C143B" w:rsidRPr="00922869" w:rsidRDefault="005C143B" w:rsidP="000E1EEA">
            <w:pPr>
              <w:pStyle w:val="BodyText"/>
              <w:jc w:val="left"/>
              <w:rPr>
                <w:sz w:val="22"/>
                <w:szCs w:val="22"/>
              </w:rPr>
            </w:pPr>
            <w:r w:rsidRPr="00922869">
              <w:rPr>
                <w:sz w:val="22"/>
                <w:szCs w:val="22"/>
              </w:rPr>
              <w:t>Dr. Hemanth N</w:t>
            </w:r>
            <w:r w:rsidR="00C053CC" w:rsidRPr="00922869">
              <w:rPr>
                <w:sz w:val="22"/>
                <w:szCs w:val="22"/>
              </w:rPr>
              <w:t>.</w:t>
            </w:r>
          </w:p>
          <w:p w:rsidR="005C143B" w:rsidRPr="00922869"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5C143B" w:rsidP="000E1EEA">
            <w:pPr>
              <w:spacing w:after="0" w:line="240" w:lineRule="auto"/>
              <w:rPr>
                <w:rFonts w:ascii="Times New Roman" w:hAnsi="Times New Roman"/>
                <w:sz w:val="22"/>
                <w:szCs w:val="22"/>
              </w:rPr>
            </w:pPr>
            <w:r w:rsidRPr="00922869">
              <w:rPr>
                <w:rFonts w:ascii="Times New Roman" w:hAnsi="Times New Roman"/>
                <w:sz w:val="22"/>
                <w:szCs w:val="22"/>
              </w:rPr>
              <w:t>09</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Effectiveness of SNR-50 and SNR loss in hearing aid evaluation</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evaluate the utility of SNR-50 and SNR loss in hearing aid evaluation</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Dr. Manjula P</w:t>
            </w:r>
            <w:r w:rsidR="00C053CC" w:rsidRPr="00922869">
              <w:rPr>
                <w:sz w:val="22"/>
                <w:szCs w:val="22"/>
              </w:rPr>
              <w:t>.</w:t>
            </w:r>
          </w:p>
          <w:p w:rsidR="005C143B" w:rsidRPr="00922869" w:rsidRDefault="005C143B" w:rsidP="000E1EEA">
            <w:pPr>
              <w:pStyle w:val="BodyText"/>
              <w:jc w:val="left"/>
              <w:rPr>
                <w:sz w:val="22"/>
                <w:szCs w:val="22"/>
              </w:rPr>
            </w:pPr>
            <w:r w:rsidRPr="00922869">
              <w:rPr>
                <w:sz w:val="22"/>
                <w:szCs w:val="22"/>
              </w:rPr>
              <w:t>Ms. Megha</w:t>
            </w:r>
          </w:p>
          <w:p w:rsidR="005C143B" w:rsidRPr="00922869" w:rsidRDefault="005C143B" w:rsidP="000E1EEA">
            <w:pPr>
              <w:pStyle w:val="BodyText"/>
              <w:jc w:val="left"/>
              <w:rPr>
                <w:sz w:val="22"/>
                <w:szCs w:val="22"/>
              </w:rPr>
            </w:pP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5C143B" w:rsidRPr="00922869" w:rsidTr="006F58C0">
        <w:trPr>
          <w:trHeight w:val="161"/>
        </w:trPr>
        <w:tc>
          <w:tcPr>
            <w:tcW w:w="540"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10</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Utility of acoustic change complex as an objective tool to examine DLI in healthy individuals and individuals with Auditory processing disorders </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investigate the utility of ACC as an objective measure of DLI in normal hearing individuals and individual with APD</w:t>
            </w:r>
          </w:p>
        </w:tc>
        <w:tc>
          <w:tcPr>
            <w:tcW w:w="2070" w:type="dxa"/>
            <w:tcBorders>
              <w:top w:val="single" w:sz="4" w:space="0" w:color="auto"/>
              <w:bottom w:val="single" w:sz="4" w:space="0" w:color="auto"/>
            </w:tcBorders>
          </w:tcPr>
          <w:p w:rsidR="005C143B" w:rsidRPr="00922869" w:rsidRDefault="005C143B" w:rsidP="000E1EEA">
            <w:pPr>
              <w:pStyle w:val="BodyText"/>
              <w:jc w:val="left"/>
              <w:rPr>
                <w:sz w:val="22"/>
                <w:szCs w:val="22"/>
              </w:rPr>
            </w:pPr>
            <w:r w:rsidRPr="00922869">
              <w:rPr>
                <w:sz w:val="22"/>
                <w:szCs w:val="22"/>
              </w:rPr>
              <w:t>Dr. Prawin Kumar</w:t>
            </w:r>
          </w:p>
          <w:p w:rsidR="005C143B" w:rsidRPr="00922869" w:rsidRDefault="005C143B" w:rsidP="000E1EEA">
            <w:pPr>
              <w:pStyle w:val="BodyText"/>
              <w:jc w:val="left"/>
              <w:rPr>
                <w:sz w:val="22"/>
                <w:szCs w:val="22"/>
              </w:rPr>
            </w:pPr>
            <w:r w:rsidRPr="00922869">
              <w:rPr>
                <w:sz w:val="22"/>
                <w:szCs w:val="22"/>
              </w:rPr>
              <w:t>Mr. Niraj Kumar &amp; Mr. Ganapathy M</w:t>
            </w:r>
            <w:r w:rsidR="00C053CC" w:rsidRPr="00922869">
              <w:rPr>
                <w:sz w:val="22"/>
                <w:szCs w:val="22"/>
              </w:rPr>
              <w:t>.</w:t>
            </w:r>
            <w:r w:rsidRPr="00922869">
              <w:rPr>
                <w:sz w:val="22"/>
                <w:szCs w:val="22"/>
              </w:rPr>
              <w:t xml:space="preserve"> K</w:t>
            </w:r>
            <w:r w:rsidR="00C053CC" w:rsidRPr="00922869">
              <w:rPr>
                <w:sz w:val="22"/>
                <w:szCs w:val="22"/>
              </w:rPr>
              <w:t>.</w:t>
            </w:r>
          </w:p>
          <w:p w:rsidR="005C143B" w:rsidRPr="00922869" w:rsidRDefault="005C143B" w:rsidP="000E1EEA">
            <w:pPr>
              <w:pStyle w:val="BodyText"/>
              <w:jc w:val="left"/>
              <w:rPr>
                <w:b/>
                <w:sz w:val="22"/>
                <w:szCs w:val="22"/>
              </w:rPr>
            </w:pPr>
          </w:p>
        </w:tc>
        <w:tc>
          <w:tcPr>
            <w:tcW w:w="1054"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4.33</w:t>
            </w:r>
          </w:p>
        </w:tc>
      </w:tr>
      <w:tr w:rsidR="00A24974" w:rsidRPr="00922869" w:rsidTr="006F58C0">
        <w:trPr>
          <w:trHeight w:val="260"/>
        </w:trPr>
        <w:tc>
          <w:tcPr>
            <w:tcW w:w="540"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11</w:t>
            </w:r>
          </w:p>
        </w:tc>
        <w:tc>
          <w:tcPr>
            <w:tcW w:w="2197" w:type="dxa"/>
            <w:tcBorders>
              <w:top w:val="single" w:sz="4" w:space="0" w:color="auto"/>
              <w:bottom w:val="single" w:sz="4" w:space="0" w:color="auto"/>
            </w:tcBorders>
          </w:tcPr>
          <w:p w:rsidR="00A24974" w:rsidRPr="00922869" w:rsidRDefault="00A24974" w:rsidP="000E1EEA">
            <w:pPr>
              <w:spacing w:after="0" w:line="240" w:lineRule="auto"/>
              <w:jc w:val="both"/>
              <w:rPr>
                <w:rFonts w:ascii="Times New Roman" w:hAnsi="Times New Roman"/>
                <w:sz w:val="22"/>
                <w:szCs w:val="22"/>
              </w:rPr>
            </w:pPr>
            <w:r w:rsidRPr="00922869">
              <w:rPr>
                <w:rFonts w:ascii="Times New Roman" w:hAnsi="Times New Roman"/>
                <w:sz w:val="22"/>
                <w:szCs w:val="22"/>
              </w:rPr>
              <w:t>Development of hearing aid simulator</w:t>
            </w:r>
          </w:p>
        </w:tc>
        <w:tc>
          <w:tcPr>
            <w:tcW w:w="2681" w:type="dxa"/>
            <w:tcBorders>
              <w:top w:val="single" w:sz="4" w:space="0" w:color="auto"/>
              <w:bottom w:val="single" w:sz="4" w:space="0" w:color="auto"/>
            </w:tcBorders>
          </w:tcPr>
          <w:p w:rsidR="00A24974" w:rsidRPr="00922869" w:rsidRDefault="00A24974" w:rsidP="000E1EEA">
            <w:pPr>
              <w:pStyle w:val="ListParagraph"/>
              <w:spacing w:after="0" w:line="240" w:lineRule="auto"/>
              <w:ind w:left="-18" w:firstLine="18"/>
              <w:jc w:val="both"/>
              <w:rPr>
                <w:rFonts w:ascii="Times New Roman" w:hAnsi="Times New Roman"/>
                <w:sz w:val="22"/>
                <w:szCs w:val="22"/>
              </w:rPr>
            </w:pPr>
            <w:r w:rsidRPr="00922869">
              <w:rPr>
                <w:rFonts w:ascii="Times New Roman" w:hAnsi="Times New Roman"/>
                <w:sz w:val="22"/>
                <w:szCs w:val="22"/>
              </w:rPr>
              <w:t>To develop a hearing aid simulator</w:t>
            </w:r>
          </w:p>
        </w:tc>
        <w:tc>
          <w:tcPr>
            <w:tcW w:w="2070" w:type="dxa"/>
            <w:tcBorders>
              <w:top w:val="single" w:sz="4" w:space="0" w:color="auto"/>
              <w:bottom w:val="single" w:sz="4" w:space="0" w:color="auto"/>
            </w:tcBorders>
          </w:tcPr>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Sujeet Kumar Sinha</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Dr.Animesh Barman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Dr. D.S. Guru,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Dr. VijayakumarNarne</w:t>
            </w:r>
          </w:p>
        </w:tc>
        <w:tc>
          <w:tcPr>
            <w:tcW w:w="1054" w:type="dxa"/>
            <w:tcBorders>
              <w:top w:val="single" w:sz="4" w:space="0" w:color="auto"/>
              <w:bottom w:val="single" w:sz="4" w:space="0" w:color="auto"/>
            </w:tcBorders>
          </w:tcPr>
          <w:p w:rsidR="00A24974" w:rsidRPr="00922869" w:rsidRDefault="00A24974" w:rsidP="00A24974">
            <w:pPr>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A24974" w:rsidRPr="00922869" w:rsidRDefault="00A24974"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2.15</w:t>
            </w:r>
          </w:p>
        </w:tc>
      </w:tr>
      <w:tr w:rsidR="00A24974" w:rsidRPr="00922869" w:rsidTr="006F58C0">
        <w:trPr>
          <w:trHeight w:val="260"/>
        </w:trPr>
        <w:tc>
          <w:tcPr>
            <w:tcW w:w="540"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lastRenderedPageBreak/>
              <w:t>12</w:t>
            </w:r>
          </w:p>
        </w:tc>
        <w:tc>
          <w:tcPr>
            <w:tcW w:w="2197" w:type="dxa"/>
            <w:tcBorders>
              <w:top w:val="single" w:sz="4" w:space="0" w:color="auto"/>
              <w:bottom w:val="single" w:sz="4" w:space="0" w:color="auto"/>
            </w:tcBorders>
          </w:tcPr>
          <w:p w:rsidR="00A24974" w:rsidRPr="00922869" w:rsidRDefault="00A24974" w:rsidP="000E1EEA">
            <w:pPr>
              <w:spacing w:after="0" w:line="240" w:lineRule="auto"/>
              <w:jc w:val="both"/>
              <w:rPr>
                <w:rFonts w:ascii="Times New Roman" w:hAnsi="Times New Roman"/>
                <w:sz w:val="22"/>
                <w:szCs w:val="22"/>
              </w:rPr>
            </w:pPr>
            <w:r w:rsidRPr="00922869">
              <w:rPr>
                <w:rFonts w:ascii="Times New Roman" w:hAnsi="Times New Roman"/>
                <w:sz w:val="22"/>
                <w:szCs w:val="22"/>
              </w:rPr>
              <w:t>Development of low frequency word lists in Hindi and in Kannada</w:t>
            </w:r>
          </w:p>
        </w:tc>
        <w:tc>
          <w:tcPr>
            <w:tcW w:w="2681" w:type="dxa"/>
            <w:tcBorders>
              <w:top w:val="single" w:sz="4" w:space="0" w:color="auto"/>
              <w:bottom w:val="single" w:sz="4" w:space="0" w:color="auto"/>
            </w:tcBorders>
          </w:tcPr>
          <w:p w:rsidR="00A24974" w:rsidRPr="00922869" w:rsidRDefault="00A24974" w:rsidP="000E1EEA">
            <w:pPr>
              <w:pStyle w:val="ListParagraph"/>
              <w:spacing w:after="0" w:line="240" w:lineRule="auto"/>
              <w:ind w:left="-18" w:firstLine="18"/>
              <w:jc w:val="both"/>
              <w:rPr>
                <w:rFonts w:ascii="Times New Roman" w:hAnsi="Times New Roman"/>
                <w:sz w:val="22"/>
                <w:szCs w:val="22"/>
              </w:rPr>
            </w:pPr>
            <w:r w:rsidRPr="00922869">
              <w:rPr>
                <w:rFonts w:ascii="Times New Roman" w:hAnsi="Times New Roman"/>
                <w:sz w:val="22"/>
                <w:szCs w:val="22"/>
              </w:rPr>
              <w:t>To develop &amp; standardize low frequency word list and to investigate the applications across clinical population.</w:t>
            </w:r>
          </w:p>
        </w:tc>
        <w:tc>
          <w:tcPr>
            <w:tcW w:w="2070" w:type="dxa"/>
            <w:tcBorders>
              <w:top w:val="single" w:sz="4" w:space="0" w:color="auto"/>
              <w:bottom w:val="single" w:sz="4" w:space="0" w:color="auto"/>
            </w:tcBorders>
          </w:tcPr>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Dr.Animesh Barman</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PrashanthPrabhu,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Dr. VijayakumarNarne</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Dr. Niraj Kumar Singh</w:t>
            </w:r>
          </w:p>
        </w:tc>
        <w:tc>
          <w:tcPr>
            <w:tcW w:w="1054" w:type="dxa"/>
            <w:tcBorders>
              <w:top w:val="single" w:sz="4" w:space="0" w:color="auto"/>
              <w:bottom w:val="single" w:sz="4" w:space="0" w:color="auto"/>
            </w:tcBorders>
          </w:tcPr>
          <w:p w:rsidR="00A24974" w:rsidRPr="00922869" w:rsidRDefault="00A24974" w:rsidP="00A24974">
            <w:pPr>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A24974" w:rsidRPr="00922869" w:rsidRDefault="00A24974"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5.92</w:t>
            </w:r>
          </w:p>
        </w:tc>
      </w:tr>
      <w:tr w:rsidR="00A24974" w:rsidRPr="00922869" w:rsidTr="006F58C0">
        <w:trPr>
          <w:trHeight w:val="260"/>
        </w:trPr>
        <w:tc>
          <w:tcPr>
            <w:tcW w:w="540"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13</w:t>
            </w:r>
          </w:p>
        </w:tc>
        <w:tc>
          <w:tcPr>
            <w:tcW w:w="2197" w:type="dxa"/>
            <w:tcBorders>
              <w:top w:val="single" w:sz="4" w:space="0" w:color="auto"/>
              <w:bottom w:val="single" w:sz="4" w:space="0" w:color="auto"/>
            </w:tcBorders>
          </w:tcPr>
          <w:p w:rsidR="00A24974" w:rsidRPr="00922869" w:rsidRDefault="00A24974" w:rsidP="000E1EEA">
            <w:pPr>
              <w:spacing w:after="0" w:line="240" w:lineRule="auto"/>
              <w:jc w:val="both"/>
              <w:rPr>
                <w:rFonts w:ascii="Times New Roman" w:hAnsi="Times New Roman"/>
                <w:sz w:val="22"/>
                <w:szCs w:val="22"/>
              </w:rPr>
            </w:pPr>
            <w:r w:rsidRPr="00922869">
              <w:rPr>
                <w:rFonts w:ascii="Times New Roman" w:hAnsi="Times New Roman"/>
                <w:sz w:val="22"/>
                <w:szCs w:val="22"/>
              </w:rPr>
              <w:t>Development of phonemically balanced word lists in Kannada for adults</w:t>
            </w:r>
          </w:p>
        </w:tc>
        <w:tc>
          <w:tcPr>
            <w:tcW w:w="2681"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develop and standardize phonetically balanced word list in Kannada</w:t>
            </w:r>
          </w:p>
        </w:tc>
        <w:tc>
          <w:tcPr>
            <w:tcW w:w="2070" w:type="dxa"/>
            <w:tcBorders>
              <w:top w:val="single" w:sz="4" w:space="0" w:color="auto"/>
              <w:bottom w:val="single" w:sz="4" w:space="0" w:color="auto"/>
            </w:tcBorders>
          </w:tcPr>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Dr. Manjula P.,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Ms. Geetha C.,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 xml:space="preserve">Mr. Sharath K., </w:t>
            </w:r>
          </w:p>
          <w:p w:rsidR="00A24974" w:rsidRPr="00922869" w:rsidRDefault="00A24974" w:rsidP="000E1EEA">
            <w:pPr>
              <w:pStyle w:val="ListParagraph"/>
              <w:spacing w:after="0" w:line="240" w:lineRule="auto"/>
              <w:ind w:left="0"/>
              <w:rPr>
                <w:rFonts w:ascii="Times New Roman" w:hAnsi="Times New Roman"/>
                <w:sz w:val="22"/>
                <w:szCs w:val="22"/>
              </w:rPr>
            </w:pPr>
            <w:r w:rsidRPr="00922869">
              <w:rPr>
                <w:rFonts w:ascii="Times New Roman" w:hAnsi="Times New Roman"/>
                <w:sz w:val="22"/>
                <w:szCs w:val="22"/>
              </w:rPr>
              <w:t>Mr. JawaharA.P.</w:t>
            </w:r>
          </w:p>
        </w:tc>
        <w:tc>
          <w:tcPr>
            <w:tcW w:w="1054" w:type="dxa"/>
            <w:tcBorders>
              <w:top w:val="single" w:sz="4" w:space="0" w:color="auto"/>
              <w:bottom w:val="single" w:sz="4" w:space="0" w:color="auto"/>
            </w:tcBorders>
          </w:tcPr>
          <w:p w:rsidR="00A24974" w:rsidRPr="00922869" w:rsidRDefault="00A24974" w:rsidP="00A24974">
            <w:pPr>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A24974" w:rsidRPr="00922869" w:rsidRDefault="00A24974"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3.16</w:t>
            </w:r>
          </w:p>
        </w:tc>
      </w:tr>
      <w:tr w:rsidR="00A24974" w:rsidRPr="00922869" w:rsidTr="006F58C0">
        <w:trPr>
          <w:trHeight w:val="260"/>
        </w:trPr>
        <w:tc>
          <w:tcPr>
            <w:tcW w:w="540"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14</w:t>
            </w:r>
          </w:p>
        </w:tc>
        <w:tc>
          <w:tcPr>
            <w:tcW w:w="2197" w:type="dxa"/>
            <w:tcBorders>
              <w:top w:val="single" w:sz="4" w:space="0" w:color="auto"/>
              <w:bottom w:val="single" w:sz="4" w:space="0" w:color="auto"/>
            </w:tcBorders>
          </w:tcPr>
          <w:p w:rsidR="00A24974" w:rsidRPr="00922869" w:rsidRDefault="00A24974" w:rsidP="000E1EEA">
            <w:pPr>
              <w:spacing w:after="0" w:line="240" w:lineRule="auto"/>
              <w:jc w:val="both"/>
              <w:rPr>
                <w:rFonts w:ascii="Times New Roman" w:hAnsi="Times New Roman"/>
                <w:sz w:val="22"/>
                <w:szCs w:val="22"/>
              </w:rPr>
            </w:pPr>
            <w:r w:rsidRPr="00922869">
              <w:rPr>
                <w:rFonts w:ascii="Times New Roman" w:hAnsi="Times New Roman"/>
                <w:sz w:val="22"/>
                <w:szCs w:val="22"/>
              </w:rPr>
              <w:t>Effectiveness of computer based auditory training in children with central auditory processing disorders</w:t>
            </w:r>
          </w:p>
        </w:tc>
        <w:tc>
          <w:tcPr>
            <w:tcW w:w="2681" w:type="dxa"/>
            <w:tcBorders>
              <w:top w:val="single" w:sz="4" w:space="0" w:color="auto"/>
              <w:bottom w:val="single" w:sz="4" w:space="0" w:color="auto"/>
            </w:tcBorders>
          </w:tcPr>
          <w:p w:rsidR="00A24974" w:rsidRPr="00922869" w:rsidRDefault="00A24974"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evaluate the effective ness of computer based auditory training in children with central auditory processing disorders</w:t>
            </w:r>
          </w:p>
        </w:tc>
        <w:tc>
          <w:tcPr>
            <w:tcW w:w="2070" w:type="dxa"/>
            <w:tcBorders>
              <w:top w:val="single" w:sz="4" w:space="0" w:color="auto"/>
              <w:bottom w:val="single" w:sz="4" w:space="0" w:color="auto"/>
            </w:tcBorders>
          </w:tcPr>
          <w:p w:rsidR="00A24974" w:rsidRPr="00922869" w:rsidRDefault="00A24974" w:rsidP="000E1EEA">
            <w:pPr>
              <w:pStyle w:val="BodyText"/>
              <w:jc w:val="left"/>
              <w:rPr>
                <w:sz w:val="22"/>
                <w:szCs w:val="22"/>
              </w:rPr>
            </w:pPr>
            <w:r w:rsidRPr="00922869">
              <w:rPr>
                <w:sz w:val="22"/>
                <w:szCs w:val="22"/>
              </w:rPr>
              <w:t>Dr. Prawin Kumar</w:t>
            </w:r>
          </w:p>
          <w:p w:rsidR="00A24974" w:rsidRPr="00922869" w:rsidRDefault="00A24974" w:rsidP="000E1EEA">
            <w:pPr>
              <w:pStyle w:val="BodyText"/>
              <w:jc w:val="left"/>
              <w:rPr>
                <w:sz w:val="22"/>
                <w:szCs w:val="22"/>
              </w:rPr>
            </w:pPr>
            <w:r w:rsidRPr="00922869">
              <w:rPr>
                <w:sz w:val="22"/>
                <w:szCs w:val="22"/>
              </w:rPr>
              <w:t>Dr. Niraj Kumar Singh</w:t>
            </w:r>
          </w:p>
          <w:p w:rsidR="00A24974" w:rsidRPr="00922869" w:rsidRDefault="00A24974" w:rsidP="000E1EEA">
            <w:pPr>
              <w:pStyle w:val="BodyText"/>
              <w:jc w:val="left"/>
              <w:rPr>
                <w:sz w:val="22"/>
                <w:szCs w:val="22"/>
              </w:rPr>
            </w:pPr>
          </w:p>
        </w:tc>
        <w:tc>
          <w:tcPr>
            <w:tcW w:w="1054" w:type="dxa"/>
            <w:tcBorders>
              <w:top w:val="single" w:sz="4" w:space="0" w:color="auto"/>
              <w:bottom w:val="single" w:sz="4" w:space="0" w:color="auto"/>
            </w:tcBorders>
          </w:tcPr>
          <w:p w:rsidR="00A24974" w:rsidRPr="00922869" w:rsidRDefault="00A24974" w:rsidP="00A24974">
            <w:pPr>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A24974" w:rsidRPr="00922869" w:rsidRDefault="00A24974"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8.10</w:t>
            </w:r>
          </w:p>
        </w:tc>
      </w:tr>
      <w:tr w:rsidR="005C143B" w:rsidRPr="00922869" w:rsidTr="006F58C0">
        <w:trPr>
          <w:trHeight w:val="260"/>
        </w:trPr>
        <w:tc>
          <w:tcPr>
            <w:tcW w:w="540" w:type="dxa"/>
            <w:tcBorders>
              <w:top w:val="single" w:sz="4" w:space="0" w:color="auto"/>
              <w:bottom w:val="single" w:sz="4" w:space="0" w:color="auto"/>
            </w:tcBorders>
          </w:tcPr>
          <w:p w:rsidR="005C143B" w:rsidRPr="00922869" w:rsidRDefault="00A135DD"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15</w:t>
            </w:r>
          </w:p>
        </w:tc>
        <w:tc>
          <w:tcPr>
            <w:tcW w:w="2197" w:type="dxa"/>
            <w:tcBorders>
              <w:top w:val="single" w:sz="4" w:space="0" w:color="auto"/>
              <w:bottom w:val="single" w:sz="4" w:space="0" w:color="auto"/>
            </w:tcBorders>
          </w:tcPr>
          <w:p w:rsidR="005C143B" w:rsidRPr="00922869" w:rsidRDefault="005C143B" w:rsidP="000E1EEA">
            <w:pPr>
              <w:spacing w:after="0" w:line="240" w:lineRule="auto"/>
              <w:jc w:val="both"/>
              <w:rPr>
                <w:rFonts w:ascii="Times New Roman" w:hAnsi="Times New Roman"/>
                <w:sz w:val="22"/>
                <w:szCs w:val="22"/>
              </w:rPr>
            </w:pPr>
            <w:r w:rsidRPr="00922869">
              <w:rPr>
                <w:rFonts w:ascii="Times New Roman" w:hAnsi="Times New Roman"/>
                <w:sz w:val="22"/>
                <w:szCs w:val="22"/>
              </w:rPr>
              <w:t>Newborn communication screening: Through an innovative mobile (Android based) technology</w:t>
            </w:r>
          </w:p>
        </w:tc>
        <w:tc>
          <w:tcPr>
            <w:tcW w:w="2681" w:type="dxa"/>
            <w:tcBorders>
              <w:top w:val="single" w:sz="4" w:space="0" w:color="auto"/>
              <w:bottom w:val="single" w:sz="4" w:space="0" w:color="auto"/>
            </w:tcBorders>
          </w:tcPr>
          <w:p w:rsidR="005C143B" w:rsidRPr="00922869" w:rsidRDefault="005C143B" w:rsidP="000E1EEA">
            <w:pPr>
              <w:pStyle w:val="ListParagraph"/>
              <w:spacing w:after="0" w:line="240" w:lineRule="auto"/>
              <w:ind w:left="0"/>
              <w:jc w:val="both"/>
              <w:rPr>
                <w:rFonts w:ascii="Times New Roman" w:hAnsi="Times New Roman"/>
                <w:sz w:val="22"/>
                <w:szCs w:val="22"/>
              </w:rPr>
            </w:pPr>
            <w:r w:rsidRPr="00922869">
              <w:rPr>
                <w:rFonts w:ascii="Times New Roman" w:hAnsi="Times New Roman"/>
                <w:sz w:val="22"/>
                <w:szCs w:val="22"/>
              </w:rPr>
              <w:t>To develop android based application tool for self (parents) newborn communication screening</w:t>
            </w:r>
          </w:p>
        </w:tc>
        <w:tc>
          <w:tcPr>
            <w:tcW w:w="2070" w:type="dxa"/>
            <w:tcBorders>
              <w:top w:val="single" w:sz="4" w:space="0" w:color="auto"/>
              <w:bottom w:val="single" w:sz="4" w:space="0" w:color="auto"/>
            </w:tcBorders>
          </w:tcPr>
          <w:p w:rsidR="00961348" w:rsidRPr="00922869" w:rsidRDefault="00FB666A" w:rsidP="000E1EEA">
            <w:pPr>
              <w:pStyle w:val="BodyText"/>
              <w:jc w:val="left"/>
              <w:rPr>
                <w:sz w:val="22"/>
                <w:szCs w:val="22"/>
              </w:rPr>
            </w:pPr>
            <w:r w:rsidRPr="00922869">
              <w:rPr>
                <w:sz w:val="22"/>
                <w:szCs w:val="22"/>
              </w:rPr>
              <w:t xml:space="preserve">Mr. </w:t>
            </w:r>
            <w:r w:rsidR="005C143B" w:rsidRPr="00922869">
              <w:rPr>
                <w:sz w:val="22"/>
                <w:szCs w:val="22"/>
              </w:rPr>
              <w:t>Arunraj K</w:t>
            </w:r>
            <w:r w:rsidR="00961348" w:rsidRPr="00922869">
              <w:rPr>
                <w:sz w:val="22"/>
                <w:szCs w:val="22"/>
              </w:rPr>
              <w:t>.</w:t>
            </w:r>
            <w:r w:rsidR="005C143B" w:rsidRPr="00922869">
              <w:rPr>
                <w:sz w:val="22"/>
                <w:szCs w:val="22"/>
              </w:rPr>
              <w:t xml:space="preserve">,     </w:t>
            </w:r>
          </w:p>
          <w:p w:rsidR="000E1EEA" w:rsidRPr="00922869" w:rsidRDefault="005C143B" w:rsidP="000E1EEA">
            <w:pPr>
              <w:pStyle w:val="BodyText"/>
              <w:jc w:val="left"/>
              <w:rPr>
                <w:sz w:val="22"/>
                <w:szCs w:val="22"/>
              </w:rPr>
            </w:pPr>
            <w:r w:rsidRPr="00922869">
              <w:rPr>
                <w:sz w:val="22"/>
                <w:szCs w:val="22"/>
              </w:rPr>
              <w:t>Dr. JayashreeShanbal</w:t>
            </w:r>
          </w:p>
          <w:p w:rsidR="005C143B" w:rsidRPr="00922869" w:rsidRDefault="005C143B" w:rsidP="000E1EEA">
            <w:pPr>
              <w:pStyle w:val="BodyText"/>
              <w:jc w:val="left"/>
              <w:rPr>
                <w:sz w:val="22"/>
                <w:szCs w:val="22"/>
              </w:rPr>
            </w:pPr>
            <w:r w:rsidRPr="00922869">
              <w:rPr>
                <w:sz w:val="22"/>
                <w:szCs w:val="22"/>
              </w:rPr>
              <w:t>Dr. Vijayakumar</w:t>
            </w:r>
            <w:r w:rsidR="00FB666A" w:rsidRPr="00922869">
              <w:rPr>
                <w:sz w:val="22"/>
                <w:szCs w:val="22"/>
              </w:rPr>
              <w:t>a</w:t>
            </w:r>
            <w:r w:rsidRPr="00922869">
              <w:rPr>
                <w:sz w:val="22"/>
                <w:szCs w:val="22"/>
              </w:rPr>
              <w:t>Narne</w:t>
            </w:r>
          </w:p>
        </w:tc>
        <w:tc>
          <w:tcPr>
            <w:tcW w:w="1054" w:type="dxa"/>
            <w:tcBorders>
              <w:top w:val="single" w:sz="4" w:space="0" w:color="auto"/>
              <w:bottom w:val="single" w:sz="4" w:space="0" w:color="auto"/>
            </w:tcBorders>
          </w:tcPr>
          <w:p w:rsidR="005C143B" w:rsidRPr="00922869" w:rsidRDefault="00A24974" w:rsidP="000E1EEA">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ARF</w:t>
            </w:r>
          </w:p>
        </w:tc>
        <w:tc>
          <w:tcPr>
            <w:tcW w:w="1215" w:type="dxa"/>
            <w:tcBorders>
              <w:top w:val="single" w:sz="4" w:space="0" w:color="auto"/>
              <w:bottom w:val="single" w:sz="4" w:space="0" w:color="auto"/>
            </w:tcBorders>
          </w:tcPr>
          <w:p w:rsidR="005C143B" w:rsidRPr="00922869" w:rsidRDefault="005C143B" w:rsidP="00A24974">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8.10</w:t>
            </w:r>
          </w:p>
        </w:tc>
      </w:tr>
    </w:tbl>
    <w:p w:rsidR="005C143B" w:rsidRPr="00922869" w:rsidRDefault="005C143B" w:rsidP="005C143B">
      <w:pPr>
        <w:pStyle w:val="ListParagraph"/>
        <w:tabs>
          <w:tab w:val="left" w:pos="-180"/>
          <w:tab w:val="left" w:pos="0"/>
        </w:tabs>
        <w:spacing w:after="0" w:line="240" w:lineRule="auto"/>
        <w:rPr>
          <w:rFonts w:ascii="Times New Roman" w:hAnsi="Times New Roman"/>
          <w:b/>
          <w:sz w:val="22"/>
          <w:szCs w:val="22"/>
        </w:rPr>
      </w:pPr>
    </w:p>
    <w:p w:rsidR="005C143B" w:rsidRPr="00922869" w:rsidRDefault="00AC752C" w:rsidP="005C143B">
      <w:pPr>
        <w:pStyle w:val="ListParagraph"/>
        <w:numPr>
          <w:ilvl w:val="0"/>
          <w:numId w:val="6"/>
        </w:numPr>
        <w:tabs>
          <w:tab w:val="left" w:pos="-180"/>
          <w:tab w:val="left" w:pos="0"/>
        </w:tabs>
        <w:spacing w:line="240" w:lineRule="auto"/>
        <w:rPr>
          <w:rFonts w:ascii="Times New Roman" w:hAnsi="Times New Roman"/>
          <w:b/>
          <w:i/>
          <w:sz w:val="22"/>
          <w:szCs w:val="22"/>
        </w:rPr>
      </w:pPr>
      <w:r w:rsidRPr="00922869">
        <w:rPr>
          <w:rFonts w:ascii="Times New Roman" w:hAnsi="Times New Roman"/>
          <w:b/>
          <w:sz w:val="22"/>
          <w:szCs w:val="22"/>
        </w:rPr>
        <w:t>Ongoing research project:</w:t>
      </w:r>
      <w:r w:rsidR="00833B60" w:rsidRPr="00922869">
        <w:rPr>
          <w:rFonts w:ascii="Times New Roman" w:hAnsi="Times New Roman"/>
          <w:b/>
          <w:sz w:val="22"/>
          <w:szCs w:val="22"/>
        </w:rPr>
        <w:t>Extramural</w:t>
      </w:r>
      <w:r w:rsidR="00520768" w:rsidRPr="00922869">
        <w:rPr>
          <w:rFonts w:ascii="Times New Roman" w:hAnsi="Times New Roman"/>
          <w:b/>
          <w:sz w:val="22"/>
          <w:szCs w:val="22"/>
        </w:rPr>
        <w:t>-</w:t>
      </w:r>
      <w:r w:rsidR="00C34E61" w:rsidRPr="00922869">
        <w:rPr>
          <w:rFonts w:ascii="Times New Roman" w:hAnsi="Times New Roman"/>
          <w:b/>
          <w:sz w:val="22"/>
          <w:szCs w:val="22"/>
        </w:rPr>
        <w:t>NIL</w:t>
      </w:r>
    </w:p>
    <w:p w:rsidR="00204CB3" w:rsidRPr="00922869" w:rsidRDefault="00204CB3" w:rsidP="00255CAA">
      <w:pPr>
        <w:numPr>
          <w:ilvl w:val="0"/>
          <w:numId w:val="5"/>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Doctoral and Post-Doctoral Programs</w:t>
      </w:r>
    </w:p>
    <w:p w:rsidR="003175CE" w:rsidRPr="00922869" w:rsidRDefault="003175CE" w:rsidP="009F42E6">
      <w:pPr>
        <w:pStyle w:val="ListParagraph"/>
        <w:tabs>
          <w:tab w:val="left" w:pos="-180"/>
          <w:tab w:val="left" w:pos="0"/>
        </w:tabs>
        <w:rPr>
          <w:rFonts w:ascii="Times New Roman" w:hAnsi="Times New Roman"/>
          <w:sz w:val="22"/>
          <w:szCs w:val="22"/>
        </w:rPr>
      </w:pPr>
    </w:p>
    <w:p w:rsidR="007931FF" w:rsidRPr="00922869" w:rsidRDefault="00833B60" w:rsidP="007931FF">
      <w:pPr>
        <w:pStyle w:val="ListParagraph"/>
        <w:numPr>
          <w:ilvl w:val="0"/>
          <w:numId w:val="7"/>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Degree Awarded</w:t>
      </w:r>
      <w:r w:rsidR="009C3126" w:rsidRPr="00922869">
        <w:rPr>
          <w:rFonts w:ascii="Times New Roman" w:hAnsi="Times New Roman"/>
          <w:b/>
          <w:sz w:val="22"/>
          <w:szCs w:val="22"/>
        </w:rPr>
        <w:t>:</w:t>
      </w:r>
      <w:r w:rsidR="00576556" w:rsidRPr="00922869">
        <w:rPr>
          <w:rFonts w:ascii="Times New Roman" w:hAnsi="Times New Roman"/>
          <w:b/>
          <w:sz w:val="22"/>
          <w:szCs w:val="22"/>
        </w:rPr>
        <w:t xml:space="preserve"> NIL</w:t>
      </w:r>
    </w:p>
    <w:p w:rsidR="00572344" w:rsidRPr="00922869" w:rsidRDefault="00572344" w:rsidP="00572344">
      <w:pPr>
        <w:pStyle w:val="ListParagraph"/>
        <w:numPr>
          <w:ilvl w:val="0"/>
          <w:numId w:val="7"/>
        </w:numPr>
        <w:tabs>
          <w:tab w:val="left" w:pos="-180"/>
          <w:tab w:val="left" w:pos="0"/>
        </w:tabs>
        <w:rPr>
          <w:rFonts w:ascii="Times New Roman" w:hAnsi="Times New Roman"/>
          <w:b/>
          <w:sz w:val="22"/>
          <w:szCs w:val="22"/>
        </w:rPr>
      </w:pPr>
      <w:r w:rsidRPr="00922869">
        <w:rPr>
          <w:rFonts w:ascii="Times New Roman" w:hAnsi="Times New Roman"/>
          <w:b/>
          <w:sz w:val="22"/>
          <w:szCs w:val="22"/>
        </w:rPr>
        <w:t>Open Viva</w:t>
      </w:r>
      <w:r w:rsidR="00576556" w:rsidRPr="00922869">
        <w:rPr>
          <w:rFonts w:ascii="Times New Roman" w:hAnsi="Times New Roman"/>
          <w:b/>
          <w:sz w:val="22"/>
          <w:szCs w:val="22"/>
        </w:rPr>
        <w:t>: NIL</w:t>
      </w:r>
    </w:p>
    <w:p w:rsidR="003C75FF" w:rsidRPr="00922869" w:rsidRDefault="00833B60" w:rsidP="003C75FF">
      <w:pPr>
        <w:pStyle w:val="ListParagraph"/>
        <w:numPr>
          <w:ilvl w:val="0"/>
          <w:numId w:val="7"/>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Thesis Submitted</w:t>
      </w:r>
      <w:r w:rsidR="00223369" w:rsidRPr="00922869">
        <w:rPr>
          <w:rFonts w:ascii="Times New Roman" w:hAnsi="Times New Roman"/>
          <w:b/>
          <w:sz w:val="22"/>
          <w:szCs w:val="22"/>
        </w:rPr>
        <w:t xml:space="preserve">: </w:t>
      </w:r>
      <w:r w:rsidR="000B03F8" w:rsidRPr="00922869">
        <w:rPr>
          <w:rFonts w:ascii="Times New Roman" w:hAnsi="Times New Roman"/>
          <w:b/>
          <w:sz w:val="22"/>
          <w:szCs w:val="22"/>
        </w:rPr>
        <w:t>2</w:t>
      </w:r>
    </w:p>
    <w:tbl>
      <w:tblPr>
        <w:tblW w:w="9524" w:type="dxa"/>
        <w:tblInd w:w="484" w:type="dxa"/>
        <w:tblBorders>
          <w:top w:val="single" w:sz="4" w:space="0" w:color="auto"/>
          <w:bottom w:val="single" w:sz="4" w:space="0" w:color="auto"/>
          <w:insideH w:val="single" w:sz="4" w:space="0" w:color="auto"/>
        </w:tblBorders>
        <w:tblLook w:val="04A0"/>
      </w:tblPr>
      <w:tblGrid>
        <w:gridCol w:w="570"/>
        <w:gridCol w:w="1484"/>
        <w:gridCol w:w="4230"/>
        <w:gridCol w:w="1890"/>
        <w:gridCol w:w="1350"/>
      </w:tblGrid>
      <w:tr w:rsidR="00223369" w:rsidRPr="00922869" w:rsidTr="00223369">
        <w:tc>
          <w:tcPr>
            <w:tcW w:w="570" w:type="dxa"/>
          </w:tcPr>
          <w:p w:rsidR="00223369" w:rsidRPr="00922869" w:rsidRDefault="00223369" w:rsidP="00786C4A">
            <w:pPr>
              <w:spacing w:after="0" w:line="240" w:lineRule="auto"/>
              <w:jc w:val="center"/>
              <w:rPr>
                <w:rFonts w:ascii="Times New Roman" w:hAnsi="Times New Roman"/>
                <w:b/>
                <w:sz w:val="22"/>
                <w:szCs w:val="22"/>
              </w:rPr>
            </w:pPr>
            <w:r w:rsidRPr="00922869">
              <w:rPr>
                <w:rFonts w:ascii="Times New Roman" w:hAnsi="Times New Roman"/>
                <w:b/>
                <w:sz w:val="22"/>
                <w:szCs w:val="22"/>
              </w:rPr>
              <w:t>No.</w:t>
            </w:r>
          </w:p>
        </w:tc>
        <w:tc>
          <w:tcPr>
            <w:tcW w:w="1484" w:type="dxa"/>
          </w:tcPr>
          <w:p w:rsidR="00223369" w:rsidRPr="00922869" w:rsidRDefault="00223369" w:rsidP="00786C4A">
            <w:pPr>
              <w:spacing w:after="0" w:line="240" w:lineRule="auto"/>
              <w:jc w:val="center"/>
              <w:rPr>
                <w:rFonts w:ascii="Times New Roman" w:hAnsi="Times New Roman"/>
                <w:b/>
                <w:sz w:val="22"/>
                <w:szCs w:val="22"/>
              </w:rPr>
            </w:pPr>
            <w:r w:rsidRPr="00922869">
              <w:rPr>
                <w:rFonts w:ascii="Times New Roman" w:hAnsi="Times New Roman"/>
                <w:b/>
                <w:sz w:val="22"/>
                <w:szCs w:val="22"/>
              </w:rPr>
              <w:t>Name</w:t>
            </w:r>
          </w:p>
        </w:tc>
        <w:tc>
          <w:tcPr>
            <w:tcW w:w="4230" w:type="dxa"/>
          </w:tcPr>
          <w:p w:rsidR="00223369" w:rsidRPr="00922869" w:rsidRDefault="00223369" w:rsidP="00786C4A">
            <w:pPr>
              <w:spacing w:after="0" w:line="240" w:lineRule="auto"/>
              <w:jc w:val="center"/>
              <w:rPr>
                <w:rFonts w:ascii="Times New Roman" w:hAnsi="Times New Roman"/>
                <w:b/>
                <w:sz w:val="22"/>
                <w:szCs w:val="22"/>
              </w:rPr>
            </w:pPr>
            <w:r w:rsidRPr="00922869">
              <w:rPr>
                <w:rFonts w:ascii="Times New Roman" w:hAnsi="Times New Roman"/>
                <w:b/>
                <w:sz w:val="22"/>
                <w:szCs w:val="22"/>
              </w:rPr>
              <w:t>Topic</w:t>
            </w:r>
          </w:p>
        </w:tc>
        <w:tc>
          <w:tcPr>
            <w:tcW w:w="1890" w:type="dxa"/>
          </w:tcPr>
          <w:p w:rsidR="00223369" w:rsidRPr="00922869" w:rsidRDefault="00223369" w:rsidP="00786C4A">
            <w:pPr>
              <w:spacing w:after="0" w:line="240" w:lineRule="auto"/>
              <w:jc w:val="center"/>
              <w:rPr>
                <w:rFonts w:ascii="Times New Roman" w:hAnsi="Times New Roman"/>
                <w:b/>
                <w:sz w:val="22"/>
                <w:szCs w:val="22"/>
              </w:rPr>
            </w:pPr>
            <w:r w:rsidRPr="00922869">
              <w:rPr>
                <w:rFonts w:ascii="Times New Roman" w:hAnsi="Times New Roman"/>
                <w:b/>
                <w:sz w:val="22"/>
                <w:szCs w:val="22"/>
              </w:rPr>
              <w:t>Guide</w:t>
            </w:r>
          </w:p>
        </w:tc>
        <w:tc>
          <w:tcPr>
            <w:tcW w:w="1350" w:type="dxa"/>
          </w:tcPr>
          <w:p w:rsidR="00223369" w:rsidRPr="00922869" w:rsidRDefault="00223369" w:rsidP="00786C4A">
            <w:pPr>
              <w:spacing w:after="0" w:line="240" w:lineRule="auto"/>
              <w:jc w:val="center"/>
              <w:rPr>
                <w:rFonts w:ascii="Times New Roman" w:hAnsi="Times New Roman"/>
                <w:b/>
                <w:sz w:val="22"/>
                <w:szCs w:val="22"/>
              </w:rPr>
            </w:pPr>
            <w:r w:rsidRPr="00922869">
              <w:rPr>
                <w:rFonts w:ascii="Times New Roman" w:hAnsi="Times New Roman"/>
                <w:b/>
                <w:sz w:val="22"/>
                <w:szCs w:val="22"/>
              </w:rPr>
              <w:t>Thesis submitted</w:t>
            </w:r>
          </w:p>
        </w:tc>
      </w:tr>
      <w:tr w:rsidR="00223369" w:rsidRPr="00922869" w:rsidTr="00223369">
        <w:tc>
          <w:tcPr>
            <w:tcW w:w="570" w:type="dxa"/>
          </w:tcPr>
          <w:p w:rsidR="00223369" w:rsidRPr="00922869" w:rsidRDefault="00223369" w:rsidP="003B2A81">
            <w:pPr>
              <w:pStyle w:val="ListParagraph"/>
              <w:numPr>
                <w:ilvl w:val="0"/>
                <w:numId w:val="30"/>
              </w:numPr>
              <w:spacing w:after="0" w:line="240" w:lineRule="auto"/>
              <w:jc w:val="center"/>
              <w:rPr>
                <w:rFonts w:ascii="Times New Roman" w:hAnsi="Times New Roman"/>
                <w:b/>
                <w:sz w:val="22"/>
                <w:szCs w:val="22"/>
              </w:rPr>
            </w:pPr>
          </w:p>
        </w:tc>
        <w:tc>
          <w:tcPr>
            <w:tcW w:w="1484"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 xml:space="preserve">Geetha C </w:t>
            </w:r>
          </w:p>
        </w:tc>
        <w:tc>
          <w:tcPr>
            <w:tcW w:w="4230" w:type="dxa"/>
          </w:tcPr>
          <w:p w:rsidR="00223369" w:rsidRPr="00922869" w:rsidRDefault="00223369" w:rsidP="00786C4A">
            <w:pPr>
              <w:spacing w:after="0" w:line="240" w:lineRule="auto"/>
              <w:jc w:val="both"/>
              <w:rPr>
                <w:rFonts w:ascii="Times New Roman" w:hAnsi="Times New Roman"/>
                <w:sz w:val="22"/>
                <w:szCs w:val="22"/>
              </w:rPr>
            </w:pPr>
            <w:r w:rsidRPr="00922869">
              <w:rPr>
                <w:rFonts w:ascii="Times New Roman" w:hAnsi="Times New Roman"/>
                <w:sz w:val="22"/>
                <w:szCs w:val="22"/>
              </w:rPr>
              <w:t>Optimization of compression parameters in hearing aids using aided audibility index</w:t>
            </w:r>
          </w:p>
        </w:tc>
        <w:tc>
          <w:tcPr>
            <w:tcW w:w="1890"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Prof. Manjula P</w:t>
            </w:r>
          </w:p>
          <w:p w:rsidR="00223369" w:rsidRPr="00922869" w:rsidRDefault="00223369" w:rsidP="00786C4A">
            <w:pPr>
              <w:spacing w:after="0" w:line="240" w:lineRule="auto"/>
              <w:rPr>
                <w:rFonts w:ascii="Times New Roman" w:hAnsi="Times New Roman"/>
                <w:sz w:val="22"/>
                <w:szCs w:val="22"/>
              </w:rPr>
            </w:pPr>
          </w:p>
        </w:tc>
        <w:tc>
          <w:tcPr>
            <w:tcW w:w="1350"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05.08.16</w:t>
            </w:r>
          </w:p>
        </w:tc>
      </w:tr>
      <w:tr w:rsidR="00223369" w:rsidRPr="00922869" w:rsidTr="00223369">
        <w:tc>
          <w:tcPr>
            <w:tcW w:w="570" w:type="dxa"/>
          </w:tcPr>
          <w:p w:rsidR="00223369" w:rsidRPr="00922869" w:rsidRDefault="00223369" w:rsidP="003B2A81">
            <w:pPr>
              <w:pStyle w:val="ListParagraph"/>
              <w:numPr>
                <w:ilvl w:val="0"/>
                <w:numId w:val="30"/>
              </w:numPr>
              <w:spacing w:after="0" w:line="240" w:lineRule="auto"/>
              <w:jc w:val="center"/>
              <w:rPr>
                <w:rFonts w:ascii="Times New Roman" w:hAnsi="Times New Roman"/>
                <w:b/>
                <w:sz w:val="22"/>
                <w:szCs w:val="22"/>
              </w:rPr>
            </w:pPr>
          </w:p>
        </w:tc>
        <w:tc>
          <w:tcPr>
            <w:tcW w:w="1484"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Chandni Jain</w:t>
            </w:r>
          </w:p>
        </w:tc>
        <w:tc>
          <w:tcPr>
            <w:tcW w:w="4230" w:type="dxa"/>
          </w:tcPr>
          <w:p w:rsidR="00223369" w:rsidRPr="00922869" w:rsidRDefault="00223369" w:rsidP="00786C4A">
            <w:pPr>
              <w:spacing w:after="0" w:line="240" w:lineRule="auto"/>
              <w:jc w:val="both"/>
              <w:rPr>
                <w:rFonts w:ascii="Times New Roman" w:hAnsi="Times New Roman"/>
                <w:sz w:val="22"/>
                <w:szCs w:val="22"/>
              </w:rPr>
            </w:pPr>
            <w:r w:rsidRPr="00922869">
              <w:rPr>
                <w:rFonts w:ascii="Times New Roman" w:hAnsi="Times New Roman"/>
                <w:sz w:val="22"/>
                <w:szCs w:val="22"/>
              </w:rPr>
              <w:t xml:space="preserve">Psychophysical abilities and working memory in individuals with normal hearing sensitivity across different age groups </w:t>
            </w:r>
          </w:p>
        </w:tc>
        <w:tc>
          <w:tcPr>
            <w:tcW w:w="1890"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Dr. Ajith Kumar U</w:t>
            </w:r>
          </w:p>
        </w:tc>
        <w:tc>
          <w:tcPr>
            <w:tcW w:w="1350" w:type="dxa"/>
          </w:tcPr>
          <w:p w:rsidR="00223369" w:rsidRPr="00922869" w:rsidRDefault="00223369" w:rsidP="00786C4A">
            <w:pPr>
              <w:spacing w:after="0" w:line="240" w:lineRule="auto"/>
              <w:rPr>
                <w:rFonts w:ascii="Times New Roman" w:hAnsi="Times New Roman"/>
                <w:sz w:val="22"/>
                <w:szCs w:val="22"/>
              </w:rPr>
            </w:pPr>
            <w:r w:rsidRPr="00922869">
              <w:rPr>
                <w:rFonts w:ascii="Times New Roman" w:hAnsi="Times New Roman"/>
                <w:sz w:val="22"/>
                <w:szCs w:val="22"/>
              </w:rPr>
              <w:t>12.08.16</w:t>
            </w:r>
          </w:p>
        </w:tc>
      </w:tr>
    </w:tbl>
    <w:p w:rsidR="00995BB7" w:rsidRPr="00922869" w:rsidRDefault="00995BB7" w:rsidP="000B03F8">
      <w:pPr>
        <w:tabs>
          <w:tab w:val="left" w:pos="-180"/>
          <w:tab w:val="left" w:pos="0"/>
        </w:tabs>
        <w:spacing w:after="0" w:line="240" w:lineRule="auto"/>
        <w:rPr>
          <w:rFonts w:ascii="Times New Roman" w:hAnsi="Times New Roman"/>
          <w:b/>
          <w:sz w:val="22"/>
          <w:szCs w:val="22"/>
        </w:rPr>
      </w:pPr>
    </w:p>
    <w:p w:rsidR="00CE2748" w:rsidRPr="00922869" w:rsidRDefault="007D5270" w:rsidP="00CE2748">
      <w:pPr>
        <w:pStyle w:val="ListParagraph"/>
        <w:numPr>
          <w:ilvl w:val="0"/>
          <w:numId w:val="7"/>
        </w:numPr>
        <w:tabs>
          <w:tab w:val="left" w:pos="-180"/>
          <w:tab w:val="left" w:pos="0"/>
        </w:tabs>
        <w:spacing w:after="0" w:line="240" w:lineRule="auto"/>
        <w:rPr>
          <w:rFonts w:ascii="Times New Roman" w:hAnsi="Times New Roman"/>
          <w:bCs/>
          <w:iCs/>
          <w:sz w:val="22"/>
          <w:szCs w:val="22"/>
        </w:rPr>
      </w:pPr>
      <w:r w:rsidRPr="00922869">
        <w:rPr>
          <w:rFonts w:ascii="Times New Roman" w:hAnsi="Times New Roman"/>
          <w:b/>
          <w:sz w:val="22"/>
          <w:szCs w:val="22"/>
        </w:rPr>
        <w:t>Under Progress</w:t>
      </w:r>
      <w:r w:rsidR="009C3126" w:rsidRPr="00922869">
        <w:rPr>
          <w:rFonts w:ascii="Times New Roman" w:hAnsi="Times New Roman"/>
          <w:b/>
          <w:sz w:val="22"/>
          <w:szCs w:val="22"/>
        </w:rPr>
        <w:t xml:space="preserve">: </w:t>
      </w:r>
      <w:r w:rsidR="00520768" w:rsidRPr="00922869">
        <w:rPr>
          <w:rFonts w:ascii="Times New Roman" w:hAnsi="Times New Roman"/>
          <w:b/>
          <w:sz w:val="22"/>
          <w:szCs w:val="22"/>
        </w:rPr>
        <w:t>2</w:t>
      </w:r>
      <w:r w:rsidR="00357274" w:rsidRPr="00922869">
        <w:rPr>
          <w:rFonts w:ascii="Times New Roman" w:hAnsi="Times New Roman"/>
          <w:b/>
          <w:sz w:val="22"/>
          <w:szCs w:val="22"/>
        </w:rPr>
        <w:t>7</w:t>
      </w:r>
    </w:p>
    <w:tbl>
      <w:tblPr>
        <w:tblW w:w="9499" w:type="dxa"/>
        <w:tblInd w:w="484" w:type="dxa"/>
        <w:tblBorders>
          <w:top w:val="single" w:sz="4" w:space="0" w:color="auto"/>
          <w:bottom w:val="single" w:sz="4" w:space="0" w:color="auto"/>
          <w:insideH w:val="single" w:sz="4" w:space="0" w:color="auto"/>
        </w:tblBorders>
        <w:tblLook w:val="04A0"/>
      </w:tblPr>
      <w:tblGrid>
        <w:gridCol w:w="570"/>
        <w:gridCol w:w="2012"/>
        <w:gridCol w:w="4938"/>
        <w:gridCol w:w="1979"/>
      </w:tblGrid>
      <w:tr w:rsidR="00CE2748" w:rsidRPr="00922869" w:rsidTr="003C75FF">
        <w:tc>
          <w:tcPr>
            <w:tcW w:w="570" w:type="dxa"/>
          </w:tcPr>
          <w:p w:rsidR="00CE2748" w:rsidRPr="00922869" w:rsidRDefault="00CE2748" w:rsidP="00CE2748">
            <w:pPr>
              <w:spacing w:after="0" w:line="240" w:lineRule="auto"/>
              <w:jc w:val="center"/>
              <w:rPr>
                <w:rFonts w:ascii="Times New Roman" w:hAnsi="Times New Roman"/>
                <w:b/>
                <w:sz w:val="22"/>
                <w:szCs w:val="22"/>
              </w:rPr>
            </w:pPr>
            <w:r w:rsidRPr="00922869">
              <w:rPr>
                <w:rFonts w:ascii="Times New Roman" w:hAnsi="Times New Roman"/>
                <w:b/>
                <w:sz w:val="22"/>
                <w:szCs w:val="22"/>
              </w:rPr>
              <w:t>No.</w:t>
            </w:r>
          </w:p>
        </w:tc>
        <w:tc>
          <w:tcPr>
            <w:tcW w:w="2012" w:type="dxa"/>
          </w:tcPr>
          <w:p w:rsidR="00CE2748" w:rsidRPr="00922869" w:rsidRDefault="00CE2748" w:rsidP="00CE2748">
            <w:pPr>
              <w:spacing w:after="0" w:line="240" w:lineRule="auto"/>
              <w:jc w:val="center"/>
              <w:rPr>
                <w:rFonts w:ascii="Times New Roman" w:hAnsi="Times New Roman"/>
                <w:b/>
                <w:sz w:val="22"/>
                <w:szCs w:val="22"/>
              </w:rPr>
            </w:pPr>
            <w:r w:rsidRPr="00922869">
              <w:rPr>
                <w:rFonts w:ascii="Times New Roman" w:hAnsi="Times New Roman"/>
                <w:b/>
                <w:sz w:val="22"/>
                <w:szCs w:val="22"/>
              </w:rPr>
              <w:t>Name</w:t>
            </w:r>
          </w:p>
        </w:tc>
        <w:tc>
          <w:tcPr>
            <w:tcW w:w="4938" w:type="dxa"/>
          </w:tcPr>
          <w:p w:rsidR="00CE2748" w:rsidRPr="00922869" w:rsidRDefault="00CE2748" w:rsidP="00CE2748">
            <w:pPr>
              <w:spacing w:after="0" w:line="240" w:lineRule="auto"/>
              <w:jc w:val="center"/>
              <w:rPr>
                <w:rFonts w:ascii="Times New Roman" w:hAnsi="Times New Roman"/>
                <w:b/>
                <w:sz w:val="22"/>
                <w:szCs w:val="22"/>
              </w:rPr>
            </w:pPr>
            <w:r w:rsidRPr="00922869">
              <w:rPr>
                <w:rFonts w:ascii="Times New Roman" w:hAnsi="Times New Roman"/>
                <w:b/>
                <w:sz w:val="22"/>
                <w:szCs w:val="22"/>
              </w:rPr>
              <w:t>Topic</w:t>
            </w:r>
          </w:p>
        </w:tc>
        <w:tc>
          <w:tcPr>
            <w:tcW w:w="1979" w:type="dxa"/>
          </w:tcPr>
          <w:p w:rsidR="00CE2748" w:rsidRPr="00922869" w:rsidRDefault="00CE2748" w:rsidP="00CE2748">
            <w:pPr>
              <w:spacing w:after="0" w:line="240" w:lineRule="auto"/>
              <w:jc w:val="center"/>
              <w:rPr>
                <w:rFonts w:ascii="Times New Roman" w:hAnsi="Times New Roman"/>
                <w:b/>
                <w:sz w:val="22"/>
                <w:szCs w:val="22"/>
              </w:rPr>
            </w:pPr>
            <w:r w:rsidRPr="00922869">
              <w:rPr>
                <w:rFonts w:ascii="Times New Roman" w:hAnsi="Times New Roman"/>
                <w:b/>
                <w:sz w:val="22"/>
                <w:szCs w:val="22"/>
              </w:rPr>
              <w:t>Guide</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 xml:space="preserve">Sharath Kumar K.S. </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noise reduction algorithms (NRA) in hearing aids on acoustic and perceptual measures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Manjula P</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M.K. Ganapathy</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age and noise on acoustic change complex – An electrophysiological study</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Manjula P</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RoshniPillai</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Auditory, visual and auditory-visual processing in children with learning disability </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AshaYathiraj</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M.P. Reuben Jebaraj</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Influence of hearing aid fitting strategies on speech recognition in individuals with sloping hearing loss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Manjula P</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Sreeraj K</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Style w:val="FontStyle13"/>
                <w:rFonts w:ascii="Times New Roman" w:hAnsi="Times New Roman" w:cs="Times New Roman"/>
                <w:sz w:val="22"/>
                <w:szCs w:val="22"/>
              </w:rPr>
              <w:t>Audiological profile and management of tinnitus in individuals with normal hearing</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Manjula P</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Megha</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Auditory cognitive and neuro-physio -logical basis of hearing aid acclimatization </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Sandeep M</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Jithin Raj B</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Audiovisual perception of acoustically enhanced speech in individuals with auditory neuropathy </w:t>
            </w:r>
            <w:r w:rsidRPr="00922869">
              <w:rPr>
                <w:rFonts w:ascii="Times New Roman" w:hAnsi="Times New Roman"/>
                <w:sz w:val="22"/>
                <w:szCs w:val="22"/>
              </w:rPr>
              <w:lastRenderedPageBreak/>
              <w:t>spectrum disorders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lastRenderedPageBreak/>
              <w:t>Dr. Sandeep M</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 xml:space="preserve">Priyanka V </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Temporal processing abilities audi -tory working memory and speech perception in noise in vocal musicians, violinists and non-musicians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Rajalakshmi K</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Srikar V</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Auditory continuity and perceptual restoration of speech in noise-relationship with speech intellibility in individuals with normal hearing and cochlear hearing loss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Animesh Barman</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G. Nike Gnanateja</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 xml:space="preserve">Effect of Speech intelligibility on the cortical entrainment to the temporal envelop of speech </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Sandeep M</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KumariApeksha</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noise and amplification on speech perception in individuals with auditory neuropathy spectrum disorder-electrophysiological and behavioural study</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Ajith Kumar U</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PrashanthPrabhu P</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Amplification strategies to improve aided speech perception in individuals with auditory neuropathy spectrum disorder</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Animesh Barman</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Arunraj K</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Clinical validation of Wide band absorbance Tympanometry in detecting middle ear disorders </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Animesh Barman</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Jawahar Antony P</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Stream percept with sinusoidally amplitude modulated stimuli and its relation with speech perception in noise in individuals with normal hearing and Sensorineural hearing loss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Animesh Barman</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Nisha K.V</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training regime on behavioural and electrophysiological correlates of auditory spatial processing in individuals with sensorineural hearing loss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Ajith Kumar U</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Pawan M</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Investigation of mechanism underlying poor speech perception in individuals with cochlear hearing loss based on recovered envelope cues and the contribution of temporal fine structure cues in sequential segregation</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Rajalakshmi K</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Mamatha N.M</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Effect of auditory processing abilities on academic performance in Kannada speaking primary school children</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AshaYathiraj</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Anu Prasad</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Auditory processing in children with benign epilepsy with centro temporal spikes/rolandic epilepsy</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Rajalakshmi K</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PrajnaNayak</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Fundamental frequency (f0) encoding and speech perception in noise</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Rajalakshmi K</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Vignesh S.S.</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Auditory processing in individuals with cerebellar disorders-Review of literature</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Prof. Rajalakshmi K</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Dhanya M</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Perceptual cues of Coarticulation in Malayalam in Normal Hearing and Hearing impaired individuals</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Sandeep M</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RakeshGatla</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Auditory processing and speech perception abiliites in carriers of mutated genes that cause hearing loss (Tentative)</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Sandeep M</w:t>
            </w:r>
          </w:p>
        </w:tc>
      </w:tr>
      <w:tr w:rsidR="003C75FF" w:rsidRPr="00922869" w:rsidTr="003C75FF">
        <w:tc>
          <w:tcPr>
            <w:tcW w:w="570" w:type="dxa"/>
          </w:tcPr>
          <w:p w:rsidR="003C75FF" w:rsidRPr="00922869" w:rsidRDefault="003C75FF" w:rsidP="003B2A81">
            <w:pPr>
              <w:pStyle w:val="ListParagraph"/>
              <w:numPr>
                <w:ilvl w:val="0"/>
                <w:numId w:val="33"/>
              </w:numPr>
              <w:spacing w:after="0" w:line="240" w:lineRule="auto"/>
              <w:rPr>
                <w:rFonts w:ascii="Times New Roman" w:hAnsi="Times New Roman"/>
                <w:sz w:val="22"/>
                <w:szCs w:val="22"/>
              </w:rPr>
            </w:pPr>
          </w:p>
        </w:tc>
        <w:tc>
          <w:tcPr>
            <w:tcW w:w="2012"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Yashashwini L</w:t>
            </w:r>
          </w:p>
        </w:tc>
        <w:tc>
          <w:tcPr>
            <w:tcW w:w="4938" w:type="dxa"/>
          </w:tcPr>
          <w:p w:rsidR="003C75FF" w:rsidRPr="00922869" w:rsidRDefault="003C75FF" w:rsidP="000E1EEA">
            <w:pPr>
              <w:spacing w:after="0" w:line="240" w:lineRule="auto"/>
              <w:jc w:val="both"/>
              <w:rPr>
                <w:rFonts w:ascii="Times New Roman" w:hAnsi="Times New Roman"/>
                <w:sz w:val="22"/>
                <w:szCs w:val="22"/>
              </w:rPr>
            </w:pPr>
            <w:r w:rsidRPr="00922869">
              <w:rPr>
                <w:rFonts w:ascii="Times New Roman" w:hAnsi="Times New Roman"/>
                <w:sz w:val="22"/>
                <w:szCs w:val="22"/>
              </w:rPr>
              <w:t>Categorical perception and processing of speech and music stimuli in individuals with and without music training (Tentative)</w:t>
            </w:r>
          </w:p>
        </w:tc>
        <w:tc>
          <w:tcPr>
            <w:tcW w:w="1979" w:type="dxa"/>
          </w:tcPr>
          <w:p w:rsidR="003C75FF" w:rsidRPr="00922869" w:rsidRDefault="003C75FF" w:rsidP="00CE2748">
            <w:pPr>
              <w:spacing w:after="0" w:line="240" w:lineRule="auto"/>
              <w:rPr>
                <w:rFonts w:ascii="Times New Roman" w:hAnsi="Times New Roman"/>
                <w:sz w:val="22"/>
                <w:szCs w:val="22"/>
              </w:rPr>
            </w:pPr>
            <w:r w:rsidRPr="00922869">
              <w:rPr>
                <w:rFonts w:ascii="Times New Roman" w:hAnsi="Times New Roman"/>
                <w:sz w:val="22"/>
                <w:szCs w:val="22"/>
              </w:rPr>
              <w:t>Dr. Sandeep M</w:t>
            </w:r>
          </w:p>
        </w:tc>
      </w:tr>
      <w:tr w:rsidR="009951F8" w:rsidRPr="00922869" w:rsidTr="003C75FF">
        <w:tc>
          <w:tcPr>
            <w:tcW w:w="570" w:type="dxa"/>
          </w:tcPr>
          <w:p w:rsidR="009951F8" w:rsidRPr="00922869" w:rsidRDefault="009951F8" w:rsidP="003B2A81">
            <w:pPr>
              <w:pStyle w:val="ListParagraph"/>
              <w:numPr>
                <w:ilvl w:val="0"/>
                <w:numId w:val="33"/>
              </w:numPr>
              <w:spacing w:after="0" w:line="240" w:lineRule="auto"/>
              <w:rPr>
                <w:rFonts w:ascii="Times New Roman" w:hAnsi="Times New Roman"/>
                <w:sz w:val="22"/>
                <w:szCs w:val="22"/>
              </w:rPr>
            </w:pPr>
          </w:p>
        </w:tc>
        <w:tc>
          <w:tcPr>
            <w:tcW w:w="2012" w:type="dxa"/>
          </w:tcPr>
          <w:p w:rsidR="009951F8" w:rsidRPr="00922869" w:rsidRDefault="009951F8" w:rsidP="00CE2748">
            <w:pPr>
              <w:spacing w:after="0" w:line="240" w:lineRule="auto"/>
              <w:rPr>
                <w:rFonts w:ascii="Times New Roman" w:hAnsi="Times New Roman"/>
                <w:sz w:val="22"/>
                <w:szCs w:val="22"/>
              </w:rPr>
            </w:pPr>
            <w:r w:rsidRPr="00922869">
              <w:rPr>
                <w:rFonts w:ascii="Times New Roman" w:hAnsi="Times New Roman"/>
                <w:sz w:val="22"/>
                <w:szCs w:val="22"/>
              </w:rPr>
              <w:t>Vikas M.D.</w:t>
            </w:r>
          </w:p>
        </w:tc>
        <w:tc>
          <w:tcPr>
            <w:tcW w:w="4938" w:type="dxa"/>
          </w:tcPr>
          <w:p w:rsidR="009951F8" w:rsidRPr="00922869" w:rsidRDefault="00864D79" w:rsidP="000E1EEA">
            <w:pPr>
              <w:spacing w:after="0" w:line="240" w:lineRule="auto"/>
              <w:jc w:val="both"/>
              <w:rPr>
                <w:rFonts w:ascii="Times New Roman" w:hAnsi="Times New Roman"/>
                <w:sz w:val="22"/>
                <w:szCs w:val="22"/>
              </w:rPr>
            </w:pPr>
            <w:r w:rsidRPr="00922869">
              <w:rPr>
                <w:rFonts w:ascii="Times New Roman" w:hAnsi="Times New Roman"/>
                <w:sz w:val="22"/>
                <w:szCs w:val="22"/>
              </w:rPr>
              <w:t>Yet to be decided</w:t>
            </w:r>
          </w:p>
        </w:tc>
        <w:tc>
          <w:tcPr>
            <w:tcW w:w="1979" w:type="dxa"/>
          </w:tcPr>
          <w:p w:rsidR="009951F8" w:rsidRPr="00922869" w:rsidRDefault="009951F8" w:rsidP="00CE2748">
            <w:pPr>
              <w:spacing w:after="0" w:line="240" w:lineRule="auto"/>
              <w:rPr>
                <w:rFonts w:ascii="Times New Roman" w:hAnsi="Times New Roman"/>
                <w:sz w:val="22"/>
                <w:szCs w:val="22"/>
              </w:rPr>
            </w:pPr>
            <w:r w:rsidRPr="00922869">
              <w:rPr>
                <w:rFonts w:ascii="Times New Roman" w:hAnsi="Times New Roman"/>
                <w:sz w:val="22"/>
                <w:szCs w:val="22"/>
              </w:rPr>
              <w:t>Dr. Manjula P.</w:t>
            </w:r>
          </w:p>
        </w:tc>
      </w:tr>
      <w:tr w:rsidR="00D51EB7" w:rsidRPr="00922869" w:rsidTr="003C75FF">
        <w:tc>
          <w:tcPr>
            <w:tcW w:w="570" w:type="dxa"/>
          </w:tcPr>
          <w:p w:rsidR="00D51EB7" w:rsidRPr="00922869" w:rsidRDefault="00D51EB7" w:rsidP="003B2A81">
            <w:pPr>
              <w:pStyle w:val="ListParagraph"/>
              <w:numPr>
                <w:ilvl w:val="0"/>
                <w:numId w:val="33"/>
              </w:numPr>
              <w:spacing w:after="0" w:line="240" w:lineRule="auto"/>
              <w:rPr>
                <w:rFonts w:ascii="Times New Roman" w:hAnsi="Times New Roman"/>
                <w:sz w:val="22"/>
                <w:szCs w:val="22"/>
              </w:rPr>
            </w:pPr>
          </w:p>
        </w:tc>
        <w:tc>
          <w:tcPr>
            <w:tcW w:w="2012" w:type="dxa"/>
          </w:tcPr>
          <w:p w:rsidR="00D51EB7" w:rsidRPr="00922869" w:rsidRDefault="00D51EB7" w:rsidP="00CE2748">
            <w:pPr>
              <w:spacing w:after="0" w:line="240" w:lineRule="auto"/>
              <w:rPr>
                <w:rFonts w:ascii="Times New Roman" w:hAnsi="Times New Roman"/>
                <w:sz w:val="22"/>
                <w:szCs w:val="22"/>
              </w:rPr>
            </w:pPr>
            <w:r w:rsidRPr="00922869">
              <w:rPr>
                <w:rFonts w:ascii="Times New Roman" w:hAnsi="Times New Roman"/>
                <w:sz w:val="22"/>
                <w:szCs w:val="22"/>
              </w:rPr>
              <w:t>Anoop</w:t>
            </w:r>
          </w:p>
        </w:tc>
        <w:tc>
          <w:tcPr>
            <w:tcW w:w="4938" w:type="dxa"/>
          </w:tcPr>
          <w:p w:rsidR="00D51EB7" w:rsidRPr="00922869" w:rsidRDefault="00864D79" w:rsidP="000E1EEA">
            <w:pPr>
              <w:spacing w:after="0" w:line="240" w:lineRule="auto"/>
              <w:jc w:val="both"/>
              <w:rPr>
                <w:rFonts w:ascii="Times New Roman" w:hAnsi="Times New Roman"/>
                <w:sz w:val="22"/>
                <w:szCs w:val="22"/>
              </w:rPr>
            </w:pPr>
            <w:r w:rsidRPr="00922869">
              <w:rPr>
                <w:rFonts w:ascii="Times New Roman" w:hAnsi="Times New Roman"/>
                <w:sz w:val="22"/>
                <w:szCs w:val="22"/>
              </w:rPr>
              <w:t>Yet to be decided</w:t>
            </w:r>
          </w:p>
        </w:tc>
        <w:tc>
          <w:tcPr>
            <w:tcW w:w="1979" w:type="dxa"/>
          </w:tcPr>
          <w:p w:rsidR="00D51EB7" w:rsidRPr="00922869" w:rsidRDefault="00D51EB7" w:rsidP="00CE2748">
            <w:pPr>
              <w:spacing w:after="0" w:line="240" w:lineRule="auto"/>
              <w:rPr>
                <w:rFonts w:ascii="Times New Roman" w:hAnsi="Times New Roman"/>
                <w:sz w:val="22"/>
                <w:szCs w:val="22"/>
              </w:rPr>
            </w:pPr>
            <w:r w:rsidRPr="00922869">
              <w:rPr>
                <w:rFonts w:ascii="Times New Roman" w:hAnsi="Times New Roman"/>
                <w:sz w:val="22"/>
                <w:szCs w:val="22"/>
              </w:rPr>
              <w:t xml:space="preserve">Dr. </w:t>
            </w:r>
            <w:r w:rsidR="009951F8" w:rsidRPr="00922869">
              <w:rPr>
                <w:rFonts w:ascii="Times New Roman" w:hAnsi="Times New Roman"/>
                <w:sz w:val="22"/>
                <w:szCs w:val="22"/>
              </w:rPr>
              <w:t>Ajith Kumar U.</w:t>
            </w:r>
          </w:p>
        </w:tc>
      </w:tr>
      <w:tr w:rsidR="00D51EB7" w:rsidRPr="00922869" w:rsidTr="003C75FF">
        <w:tc>
          <w:tcPr>
            <w:tcW w:w="570" w:type="dxa"/>
          </w:tcPr>
          <w:p w:rsidR="00D51EB7" w:rsidRPr="00922869" w:rsidRDefault="00D51EB7" w:rsidP="003B2A81">
            <w:pPr>
              <w:pStyle w:val="ListParagraph"/>
              <w:numPr>
                <w:ilvl w:val="0"/>
                <w:numId w:val="33"/>
              </w:numPr>
              <w:spacing w:after="0" w:line="240" w:lineRule="auto"/>
              <w:rPr>
                <w:rFonts w:ascii="Times New Roman" w:hAnsi="Times New Roman"/>
                <w:sz w:val="22"/>
                <w:szCs w:val="22"/>
              </w:rPr>
            </w:pPr>
          </w:p>
        </w:tc>
        <w:tc>
          <w:tcPr>
            <w:tcW w:w="2012" w:type="dxa"/>
          </w:tcPr>
          <w:p w:rsidR="00D51EB7" w:rsidRPr="00922869" w:rsidRDefault="00D51EB7" w:rsidP="00CE2748">
            <w:pPr>
              <w:spacing w:after="0" w:line="240" w:lineRule="auto"/>
              <w:rPr>
                <w:rFonts w:ascii="Times New Roman" w:hAnsi="Times New Roman"/>
                <w:sz w:val="22"/>
                <w:szCs w:val="22"/>
              </w:rPr>
            </w:pPr>
            <w:r w:rsidRPr="00922869">
              <w:rPr>
                <w:rFonts w:ascii="Times New Roman" w:hAnsi="Times New Roman"/>
                <w:sz w:val="22"/>
                <w:szCs w:val="22"/>
              </w:rPr>
              <w:t>ShubhaTak</w:t>
            </w:r>
          </w:p>
        </w:tc>
        <w:tc>
          <w:tcPr>
            <w:tcW w:w="4938" w:type="dxa"/>
          </w:tcPr>
          <w:p w:rsidR="00D51EB7" w:rsidRPr="00922869" w:rsidRDefault="00864D79" w:rsidP="000E1EEA">
            <w:pPr>
              <w:spacing w:after="0" w:line="240" w:lineRule="auto"/>
              <w:jc w:val="both"/>
              <w:rPr>
                <w:rFonts w:ascii="Times New Roman" w:hAnsi="Times New Roman"/>
                <w:sz w:val="22"/>
                <w:szCs w:val="22"/>
              </w:rPr>
            </w:pPr>
            <w:r w:rsidRPr="00922869">
              <w:rPr>
                <w:rFonts w:ascii="Times New Roman" w:hAnsi="Times New Roman"/>
                <w:sz w:val="22"/>
                <w:szCs w:val="22"/>
              </w:rPr>
              <w:t>Yet to be decided</w:t>
            </w:r>
          </w:p>
        </w:tc>
        <w:tc>
          <w:tcPr>
            <w:tcW w:w="1979" w:type="dxa"/>
          </w:tcPr>
          <w:p w:rsidR="00D51EB7" w:rsidRPr="00922869" w:rsidRDefault="009951F8" w:rsidP="00CE2748">
            <w:pPr>
              <w:spacing w:after="0" w:line="240" w:lineRule="auto"/>
              <w:rPr>
                <w:rFonts w:ascii="Times New Roman" w:hAnsi="Times New Roman"/>
                <w:sz w:val="22"/>
                <w:szCs w:val="22"/>
              </w:rPr>
            </w:pPr>
            <w:r w:rsidRPr="00922869">
              <w:rPr>
                <w:rFonts w:ascii="Times New Roman" w:hAnsi="Times New Roman"/>
                <w:sz w:val="22"/>
                <w:szCs w:val="22"/>
              </w:rPr>
              <w:t>Dr. AshaYathiraj</w:t>
            </w:r>
          </w:p>
        </w:tc>
      </w:tr>
      <w:tr w:rsidR="009951F8" w:rsidRPr="00922869" w:rsidTr="003C75FF">
        <w:tc>
          <w:tcPr>
            <w:tcW w:w="570" w:type="dxa"/>
          </w:tcPr>
          <w:p w:rsidR="009951F8" w:rsidRPr="00922869" w:rsidRDefault="009951F8" w:rsidP="003B2A81">
            <w:pPr>
              <w:pStyle w:val="ListParagraph"/>
              <w:numPr>
                <w:ilvl w:val="0"/>
                <w:numId w:val="33"/>
              </w:numPr>
              <w:spacing w:after="0" w:line="240" w:lineRule="auto"/>
              <w:rPr>
                <w:rFonts w:ascii="Times New Roman" w:hAnsi="Times New Roman"/>
                <w:sz w:val="22"/>
                <w:szCs w:val="22"/>
              </w:rPr>
            </w:pPr>
          </w:p>
        </w:tc>
        <w:tc>
          <w:tcPr>
            <w:tcW w:w="2012" w:type="dxa"/>
          </w:tcPr>
          <w:p w:rsidR="009951F8" w:rsidRPr="00922869" w:rsidRDefault="009951F8" w:rsidP="00CE2748">
            <w:pPr>
              <w:spacing w:after="0" w:line="240" w:lineRule="auto"/>
              <w:rPr>
                <w:rFonts w:ascii="Times New Roman" w:hAnsi="Times New Roman"/>
                <w:sz w:val="22"/>
                <w:szCs w:val="22"/>
              </w:rPr>
            </w:pPr>
            <w:r w:rsidRPr="00922869">
              <w:rPr>
                <w:rFonts w:ascii="Times New Roman" w:hAnsi="Times New Roman"/>
                <w:sz w:val="22"/>
                <w:szCs w:val="22"/>
              </w:rPr>
              <w:t>Shreyaank</w:t>
            </w:r>
          </w:p>
        </w:tc>
        <w:tc>
          <w:tcPr>
            <w:tcW w:w="4938" w:type="dxa"/>
          </w:tcPr>
          <w:p w:rsidR="009951F8" w:rsidRPr="00922869" w:rsidRDefault="00864D79" w:rsidP="000E1EEA">
            <w:pPr>
              <w:spacing w:after="0" w:line="240" w:lineRule="auto"/>
              <w:jc w:val="both"/>
              <w:rPr>
                <w:rFonts w:ascii="Times New Roman" w:hAnsi="Times New Roman"/>
                <w:sz w:val="22"/>
                <w:szCs w:val="22"/>
              </w:rPr>
            </w:pPr>
            <w:r w:rsidRPr="00922869">
              <w:rPr>
                <w:rFonts w:ascii="Times New Roman" w:hAnsi="Times New Roman"/>
                <w:sz w:val="22"/>
                <w:szCs w:val="22"/>
              </w:rPr>
              <w:t>Yet to be decided</w:t>
            </w:r>
          </w:p>
        </w:tc>
        <w:tc>
          <w:tcPr>
            <w:tcW w:w="1979" w:type="dxa"/>
          </w:tcPr>
          <w:p w:rsidR="009951F8" w:rsidRPr="00922869" w:rsidRDefault="009951F8" w:rsidP="00CE2748">
            <w:pPr>
              <w:spacing w:after="0" w:line="240" w:lineRule="auto"/>
              <w:rPr>
                <w:rFonts w:ascii="Times New Roman" w:hAnsi="Times New Roman"/>
                <w:sz w:val="22"/>
                <w:szCs w:val="22"/>
              </w:rPr>
            </w:pPr>
            <w:r w:rsidRPr="00922869">
              <w:rPr>
                <w:rFonts w:ascii="Times New Roman" w:hAnsi="Times New Roman"/>
                <w:sz w:val="22"/>
                <w:szCs w:val="22"/>
              </w:rPr>
              <w:t>Dr. AshaYathiraj</w:t>
            </w:r>
          </w:p>
        </w:tc>
      </w:tr>
    </w:tbl>
    <w:p w:rsidR="007D5270" w:rsidRPr="00922869" w:rsidRDefault="007D5270" w:rsidP="000D6AAD">
      <w:pPr>
        <w:pStyle w:val="ListParagraph"/>
        <w:tabs>
          <w:tab w:val="left" w:pos="-180"/>
          <w:tab w:val="left" w:pos="0"/>
        </w:tabs>
        <w:spacing w:after="120" w:line="240" w:lineRule="auto"/>
        <w:ind w:left="1710"/>
        <w:rPr>
          <w:rFonts w:ascii="Times New Roman" w:hAnsi="Times New Roman"/>
          <w:b/>
          <w:sz w:val="22"/>
          <w:szCs w:val="22"/>
        </w:rPr>
      </w:pPr>
    </w:p>
    <w:p w:rsidR="00CD382C" w:rsidRPr="00922869" w:rsidRDefault="00CD382C" w:rsidP="000D6AAD">
      <w:pPr>
        <w:pStyle w:val="ListParagraph"/>
        <w:tabs>
          <w:tab w:val="left" w:pos="-180"/>
          <w:tab w:val="left" w:pos="0"/>
        </w:tabs>
        <w:spacing w:after="120" w:line="240" w:lineRule="auto"/>
        <w:ind w:left="1710"/>
        <w:rPr>
          <w:rFonts w:ascii="Times New Roman" w:hAnsi="Times New Roman"/>
          <w:b/>
          <w:sz w:val="2"/>
          <w:szCs w:val="22"/>
        </w:rPr>
      </w:pPr>
    </w:p>
    <w:p w:rsidR="007D5270" w:rsidRPr="00922869" w:rsidRDefault="00313B9F" w:rsidP="00A24974">
      <w:pPr>
        <w:pStyle w:val="ListParagraph"/>
        <w:numPr>
          <w:ilvl w:val="0"/>
          <w:numId w:val="26"/>
        </w:numPr>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 xml:space="preserve">PG </w:t>
      </w:r>
      <w:r w:rsidR="00B45D87" w:rsidRPr="00922869">
        <w:rPr>
          <w:rFonts w:ascii="Times New Roman" w:hAnsi="Times New Roman"/>
          <w:b/>
          <w:sz w:val="22"/>
          <w:szCs w:val="22"/>
        </w:rPr>
        <w:t xml:space="preserve">Dissertations </w:t>
      </w:r>
    </w:p>
    <w:p w:rsidR="00107557" w:rsidRPr="00922869" w:rsidRDefault="00B45D87" w:rsidP="00107557">
      <w:pPr>
        <w:pStyle w:val="ListParagraph"/>
        <w:numPr>
          <w:ilvl w:val="0"/>
          <w:numId w:val="8"/>
        </w:numPr>
        <w:tabs>
          <w:tab w:val="left" w:pos="-180"/>
          <w:tab w:val="left" w:pos="0"/>
        </w:tabs>
        <w:spacing w:after="120" w:line="240" w:lineRule="auto"/>
        <w:rPr>
          <w:rFonts w:ascii="Times New Roman" w:hAnsi="Times New Roman"/>
          <w:sz w:val="22"/>
          <w:szCs w:val="22"/>
        </w:rPr>
      </w:pPr>
      <w:r w:rsidRPr="00922869">
        <w:rPr>
          <w:rFonts w:ascii="Times New Roman" w:hAnsi="Times New Roman"/>
          <w:b/>
          <w:sz w:val="22"/>
          <w:szCs w:val="22"/>
        </w:rPr>
        <w:t>Completed</w:t>
      </w:r>
      <w:r w:rsidR="00E82512" w:rsidRPr="00922869">
        <w:rPr>
          <w:rFonts w:ascii="Times New Roman" w:hAnsi="Times New Roman"/>
          <w:b/>
          <w:sz w:val="22"/>
          <w:szCs w:val="22"/>
        </w:rPr>
        <w:t xml:space="preserve"> : </w:t>
      </w:r>
      <w:r w:rsidR="00BF4EBD" w:rsidRPr="00922869">
        <w:rPr>
          <w:rFonts w:ascii="Times New Roman" w:hAnsi="Times New Roman"/>
          <w:b/>
          <w:sz w:val="22"/>
          <w:szCs w:val="22"/>
        </w:rPr>
        <w:t>NIL</w:t>
      </w:r>
    </w:p>
    <w:p w:rsidR="0099001F" w:rsidRPr="00922869" w:rsidRDefault="007D5270" w:rsidP="00E1496D">
      <w:pPr>
        <w:pStyle w:val="ListParagraph"/>
        <w:numPr>
          <w:ilvl w:val="0"/>
          <w:numId w:val="8"/>
        </w:numPr>
        <w:tabs>
          <w:tab w:val="left" w:pos="-180"/>
          <w:tab w:val="left" w:pos="0"/>
        </w:tabs>
        <w:spacing w:after="120" w:line="240" w:lineRule="auto"/>
        <w:rPr>
          <w:rFonts w:ascii="Times New Roman" w:hAnsi="Times New Roman"/>
          <w:sz w:val="22"/>
          <w:szCs w:val="22"/>
        </w:rPr>
      </w:pPr>
      <w:r w:rsidRPr="00922869">
        <w:rPr>
          <w:rFonts w:ascii="Times New Roman" w:hAnsi="Times New Roman"/>
          <w:b/>
          <w:sz w:val="22"/>
          <w:szCs w:val="22"/>
        </w:rPr>
        <w:t>U</w:t>
      </w:r>
      <w:r w:rsidR="00B45D87" w:rsidRPr="00922869">
        <w:rPr>
          <w:rFonts w:ascii="Times New Roman" w:hAnsi="Times New Roman"/>
          <w:b/>
          <w:sz w:val="22"/>
          <w:szCs w:val="22"/>
        </w:rPr>
        <w:t>nder progress</w:t>
      </w:r>
      <w:r w:rsidR="00CD382C" w:rsidRPr="00922869">
        <w:rPr>
          <w:rFonts w:ascii="Times New Roman" w:hAnsi="Times New Roman"/>
          <w:b/>
          <w:sz w:val="22"/>
          <w:szCs w:val="22"/>
        </w:rPr>
        <w:t xml:space="preserve">: </w:t>
      </w:r>
      <w:r w:rsidR="00922869" w:rsidRPr="00922869">
        <w:rPr>
          <w:rFonts w:ascii="Times New Roman" w:hAnsi="Times New Roman"/>
          <w:b/>
          <w:sz w:val="22"/>
          <w:szCs w:val="22"/>
        </w:rPr>
        <w:t>36</w:t>
      </w:r>
    </w:p>
    <w:tbl>
      <w:tblPr>
        <w:tblW w:w="9378" w:type="dxa"/>
        <w:tblBorders>
          <w:top w:val="single" w:sz="4" w:space="0" w:color="auto"/>
          <w:bottom w:val="single" w:sz="4" w:space="0" w:color="auto"/>
          <w:insideH w:val="single" w:sz="4" w:space="0" w:color="auto"/>
        </w:tblBorders>
        <w:tblLook w:val="04A0"/>
      </w:tblPr>
      <w:tblGrid>
        <w:gridCol w:w="540"/>
        <w:gridCol w:w="1908"/>
        <w:gridCol w:w="4770"/>
        <w:gridCol w:w="2160"/>
      </w:tblGrid>
      <w:tr w:rsidR="00922869" w:rsidRPr="00922869" w:rsidTr="00922869">
        <w:tc>
          <w:tcPr>
            <w:tcW w:w="540" w:type="dxa"/>
          </w:tcPr>
          <w:p w:rsidR="00922869" w:rsidRPr="00922869" w:rsidRDefault="00922869" w:rsidP="00E91858">
            <w:pPr>
              <w:spacing w:after="0" w:line="240" w:lineRule="auto"/>
              <w:jc w:val="center"/>
              <w:rPr>
                <w:rFonts w:ascii="Times New Roman" w:hAnsi="Times New Roman"/>
                <w:b/>
                <w:sz w:val="22"/>
                <w:szCs w:val="22"/>
              </w:rPr>
            </w:pPr>
            <w:r w:rsidRPr="00922869">
              <w:rPr>
                <w:rFonts w:ascii="Times New Roman" w:hAnsi="Times New Roman"/>
                <w:b/>
                <w:sz w:val="22"/>
                <w:szCs w:val="22"/>
              </w:rPr>
              <w:t>No.</w:t>
            </w:r>
          </w:p>
        </w:tc>
        <w:tc>
          <w:tcPr>
            <w:tcW w:w="1908" w:type="dxa"/>
          </w:tcPr>
          <w:p w:rsidR="00922869" w:rsidRPr="00922869" w:rsidRDefault="00922869" w:rsidP="00E91858">
            <w:pPr>
              <w:spacing w:after="0" w:line="240" w:lineRule="auto"/>
              <w:jc w:val="center"/>
              <w:rPr>
                <w:rFonts w:ascii="Times New Roman" w:hAnsi="Times New Roman"/>
                <w:b/>
                <w:sz w:val="22"/>
                <w:szCs w:val="22"/>
              </w:rPr>
            </w:pPr>
            <w:r w:rsidRPr="00922869">
              <w:rPr>
                <w:rFonts w:ascii="Times New Roman" w:hAnsi="Times New Roman"/>
                <w:b/>
                <w:sz w:val="22"/>
                <w:szCs w:val="22"/>
              </w:rPr>
              <w:t>Name of the candidate</w:t>
            </w:r>
          </w:p>
        </w:tc>
        <w:tc>
          <w:tcPr>
            <w:tcW w:w="4770" w:type="dxa"/>
          </w:tcPr>
          <w:p w:rsidR="00922869" w:rsidRPr="00922869" w:rsidRDefault="00922869" w:rsidP="00E91858">
            <w:pPr>
              <w:spacing w:after="0" w:line="240" w:lineRule="auto"/>
              <w:jc w:val="center"/>
              <w:rPr>
                <w:rFonts w:ascii="Times New Roman" w:hAnsi="Times New Roman"/>
                <w:b/>
                <w:sz w:val="22"/>
                <w:szCs w:val="22"/>
              </w:rPr>
            </w:pPr>
            <w:r w:rsidRPr="00922869">
              <w:rPr>
                <w:rFonts w:ascii="Times New Roman" w:hAnsi="Times New Roman"/>
                <w:b/>
                <w:sz w:val="22"/>
                <w:szCs w:val="22"/>
              </w:rPr>
              <w:t>Title of the dissertation research proposal</w:t>
            </w:r>
          </w:p>
        </w:tc>
        <w:tc>
          <w:tcPr>
            <w:tcW w:w="2160" w:type="dxa"/>
          </w:tcPr>
          <w:p w:rsidR="00922869" w:rsidRPr="00922869" w:rsidRDefault="00922869" w:rsidP="00E91858">
            <w:pPr>
              <w:spacing w:after="0" w:line="240" w:lineRule="auto"/>
              <w:jc w:val="center"/>
              <w:rPr>
                <w:rFonts w:ascii="Times New Roman" w:hAnsi="Times New Roman"/>
                <w:b/>
                <w:sz w:val="22"/>
                <w:szCs w:val="22"/>
              </w:rPr>
            </w:pPr>
            <w:r w:rsidRPr="00922869">
              <w:rPr>
                <w:rFonts w:ascii="Times New Roman" w:hAnsi="Times New Roman"/>
                <w:b/>
                <w:sz w:val="22"/>
                <w:szCs w:val="22"/>
              </w:rPr>
              <w:t>Guide</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01</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Abhijit</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Evaluation of digital hearing aids with wireless synchronization in older adults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Ms. Geetha C.</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02</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Anoopa</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Reasons for use and non-use of hearing aids</w:t>
            </w:r>
          </w:p>
        </w:tc>
        <w:tc>
          <w:tcPr>
            <w:tcW w:w="2160" w:type="dxa"/>
          </w:tcPr>
          <w:p w:rsidR="00922869" w:rsidRPr="00922869" w:rsidRDefault="00922869" w:rsidP="00E91858">
            <w:pPr>
              <w:spacing w:after="0" w:line="240" w:lineRule="auto"/>
              <w:rPr>
                <w:rFonts w:ascii="Times New Roman" w:eastAsia="Times New Roman" w:hAnsi="Times New Roman"/>
                <w:sz w:val="22"/>
                <w:szCs w:val="22"/>
                <w:lang w:eastAsia="en-GB"/>
              </w:rPr>
            </w:pPr>
            <w:r w:rsidRPr="00922869">
              <w:rPr>
                <w:rFonts w:ascii="Times New Roman" w:eastAsia="Times New Roman" w:hAnsi="Times New Roman"/>
                <w:lang w:eastAsia="en-GB"/>
              </w:rPr>
              <w:t>Dr. Manjula P.</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03</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Anuj Kumar</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Correlation between vhit and caloric test in individual with auditory neuropathy spectrum disorder</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Sujeet Kumar Sinha</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04</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Chaitra M.C.</w:t>
            </w:r>
          </w:p>
        </w:tc>
        <w:tc>
          <w:tcPr>
            <w:tcW w:w="4770" w:type="dxa"/>
          </w:tcPr>
          <w:p w:rsidR="00922869" w:rsidRPr="00922869" w:rsidRDefault="00922869" w:rsidP="00E91858">
            <w:pPr>
              <w:spacing w:after="0" w:line="240" w:lineRule="auto"/>
              <w:jc w:val="both"/>
              <w:rPr>
                <w:rFonts w:ascii="Times New Roman" w:hAnsi="Times New Roman"/>
                <w:bCs/>
                <w:sz w:val="22"/>
                <w:szCs w:val="22"/>
              </w:rPr>
            </w:pPr>
            <w:r w:rsidRPr="00922869">
              <w:rPr>
                <w:rFonts w:ascii="Times New Roman" w:hAnsi="Times New Roman"/>
                <w:bCs/>
              </w:rPr>
              <w:t>Profiles of challenging listening situations experienced by people with hearing loss: effects of socioeconomic background</w:t>
            </w:r>
          </w:p>
        </w:tc>
        <w:tc>
          <w:tcPr>
            <w:tcW w:w="2160" w:type="dxa"/>
          </w:tcPr>
          <w:p w:rsidR="00922869" w:rsidRPr="00922869" w:rsidRDefault="00922869" w:rsidP="00E91858">
            <w:pPr>
              <w:spacing w:after="0" w:line="240" w:lineRule="auto"/>
              <w:rPr>
                <w:rStyle w:val="bold"/>
                <w:rFonts w:ascii="Times New Roman" w:hAnsi="Times New Roman"/>
                <w:sz w:val="22"/>
                <w:szCs w:val="22"/>
              </w:rPr>
            </w:pPr>
            <w:r w:rsidRPr="00922869">
              <w:rPr>
                <w:rStyle w:val="bold"/>
                <w:rFonts w:ascii="Times New Roman" w:hAnsi="Times New Roman"/>
              </w:rPr>
              <w:t>Dr. Rajalakshmi 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05</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Devamma V.</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Comparison of directional microphone and digital noise reduction algorithms in binaural hearing aid users</w:t>
            </w:r>
          </w:p>
        </w:tc>
        <w:tc>
          <w:tcPr>
            <w:tcW w:w="2160" w:type="dxa"/>
          </w:tcPr>
          <w:p w:rsidR="00922869" w:rsidRPr="00922869" w:rsidRDefault="00922869" w:rsidP="00E91858">
            <w:pPr>
              <w:pStyle w:val="BodyTextFirstIndent"/>
              <w:spacing w:after="0" w:line="240" w:lineRule="auto"/>
              <w:ind w:firstLine="0"/>
              <w:rPr>
                <w:rFonts w:ascii="Times New Roman" w:hAnsi="Times New Roman"/>
                <w:sz w:val="22"/>
                <w:szCs w:val="22"/>
              </w:rPr>
            </w:pPr>
            <w:r w:rsidRPr="00922869">
              <w:rPr>
                <w:rFonts w:ascii="Times New Roman" w:hAnsi="Times New Roman"/>
                <w:sz w:val="22"/>
                <w:szCs w:val="22"/>
              </w:rPr>
              <w:t>Dr. N. Devi</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06</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Jasiya</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Vestibular evoked myogenic potentials and video head impulse test in auditory neuropathy spectrum disorder</w:t>
            </w:r>
          </w:p>
        </w:tc>
        <w:tc>
          <w:tcPr>
            <w:tcW w:w="2160" w:type="dxa"/>
          </w:tcPr>
          <w:p w:rsidR="00922869" w:rsidRPr="00922869" w:rsidRDefault="00922869" w:rsidP="00E91858">
            <w:pPr>
              <w:pStyle w:val="ListParagraph"/>
              <w:spacing w:after="0" w:line="240" w:lineRule="auto"/>
              <w:ind w:left="0"/>
              <w:rPr>
                <w:rFonts w:ascii="Times New Roman" w:hAnsi="Times New Roman"/>
                <w:bCs/>
                <w:sz w:val="22"/>
                <w:szCs w:val="22"/>
              </w:rPr>
            </w:pPr>
            <w:r w:rsidRPr="00922869">
              <w:rPr>
                <w:rFonts w:ascii="Times New Roman" w:hAnsi="Times New Roman"/>
              </w:rPr>
              <w:t>Dr. Niraj Kumar Singh</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07</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Jeena T.K.</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sz w:val="22"/>
                <w:szCs w:val="22"/>
              </w:rPr>
            </w:pPr>
            <w:r w:rsidRPr="00922869">
              <w:rPr>
                <w:rFonts w:ascii="Times New Roman" w:hAnsi="Times New Roman"/>
                <w:sz w:val="22"/>
                <w:szCs w:val="22"/>
              </w:rPr>
              <w:t>Binaural interaction component, binaural fusion test and making level difference in children at risk of central auditory processing disorder</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bCs/>
                <w:sz w:val="22"/>
                <w:szCs w:val="22"/>
              </w:rPr>
              <w:t>Dr. Prawin Kumar</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08</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Keerthi S P</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sz w:val="22"/>
                <w:szCs w:val="22"/>
              </w:rPr>
            </w:pPr>
            <w:r w:rsidRPr="00922869">
              <w:rPr>
                <w:rFonts w:ascii="Times New Roman" w:hAnsi="Times New Roman"/>
                <w:sz w:val="22"/>
                <w:szCs w:val="22"/>
              </w:rPr>
              <w:t>Working memory and low redundancy speech perception in the normal ear of individuals with unilateral hearing loss</w:t>
            </w:r>
          </w:p>
        </w:tc>
        <w:tc>
          <w:tcPr>
            <w:tcW w:w="2160" w:type="dxa"/>
          </w:tcPr>
          <w:p w:rsidR="00922869" w:rsidRPr="00922869" w:rsidRDefault="00922869" w:rsidP="00E91858">
            <w:pPr>
              <w:spacing w:after="0" w:line="240" w:lineRule="auto"/>
              <w:rPr>
                <w:rFonts w:ascii="Times New Roman" w:eastAsia="Times New Roman" w:hAnsi="Times New Roman"/>
                <w:sz w:val="22"/>
                <w:szCs w:val="22"/>
              </w:rPr>
            </w:pPr>
            <w:r w:rsidRPr="00922869">
              <w:rPr>
                <w:rFonts w:ascii="Times New Roman" w:hAnsi="Times New Roman"/>
              </w:rPr>
              <w:t>Dr. Jijo P.M.</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09</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Kirti Joshi</w:t>
            </w:r>
          </w:p>
        </w:tc>
        <w:tc>
          <w:tcPr>
            <w:tcW w:w="4770" w:type="dxa"/>
          </w:tcPr>
          <w:p w:rsidR="00922869" w:rsidRPr="00922869" w:rsidRDefault="00922869" w:rsidP="00E91858">
            <w:pPr>
              <w:tabs>
                <w:tab w:val="left" w:pos="0"/>
                <w:tab w:val="left" w:pos="360"/>
              </w:tabs>
              <w:spacing w:after="0" w:line="240" w:lineRule="auto"/>
              <w:jc w:val="both"/>
              <w:rPr>
                <w:rFonts w:ascii="Times New Roman" w:hAnsi="Times New Roman"/>
                <w:sz w:val="22"/>
                <w:szCs w:val="22"/>
              </w:rPr>
            </w:pPr>
            <w:r w:rsidRPr="00922869">
              <w:rPr>
                <w:rFonts w:ascii="Times New Roman" w:hAnsi="Times New Roman"/>
              </w:rPr>
              <w:t>Impact of hearing aid use on vestibule-ocularreflex and body balance</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Niraj Kumar Singh</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10</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Krithika G</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Brainstem encoding of speech and corticofugal modulation in children with specific language impairment</w:t>
            </w:r>
          </w:p>
        </w:tc>
        <w:tc>
          <w:tcPr>
            <w:tcW w:w="2160" w:type="dxa"/>
          </w:tcPr>
          <w:p w:rsidR="00922869" w:rsidRPr="00922869" w:rsidRDefault="00922869" w:rsidP="00E91858">
            <w:pPr>
              <w:pStyle w:val="ListParagraph"/>
              <w:spacing w:after="0" w:line="240" w:lineRule="auto"/>
              <w:ind w:left="0"/>
              <w:rPr>
                <w:rFonts w:ascii="Times New Roman" w:eastAsia="Times New Roman" w:hAnsi="Times New Roman"/>
                <w:sz w:val="22"/>
                <w:szCs w:val="22"/>
              </w:rPr>
            </w:pPr>
            <w:r w:rsidRPr="00922869">
              <w:rPr>
                <w:rFonts w:ascii="Times New Roman" w:hAnsi="Times New Roman"/>
              </w:rPr>
              <w:t>Dr. Sujeet Kumar Sinha</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11</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Lavanya</w:t>
            </w:r>
          </w:p>
        </w:tc>
        <w:tc>
          <w:tcPr>
            <w:tcW w:w="4770" w:type="dxa"/>
          </w:tcPr>
          <w:p w:rsidR="00922869" w:rsidRPr="00922869" w:rsidRDefault="00922869" w:rsidP="00E91858">
            <w:pPr>
              <w:spacing w:after="0" w:line="240" w:lineRule="auto"/>
              <w:jc w:val="both"/>
              <w:rPr>
                <w:rFonts w:ascii="Times New Roman" w:hAnsi="Times New Roman"/>
                <w:bCs/>
                <w:sz w:val="22"/>
                <w:szCs w:val="22"/>
              </w:rPr>
            </w:pPr>
            <w:r w:rsidRPr="00922869">
              <w:rPr>
                <w:rFonts w:ascii="Times New Roman" w:hAnsi="Times New Roman"/>
                <w:bCs/>
              </w:rPr>
              <w:t>Relationship between speech perception in noise and working memory in individuals with normal hearing</w:t>
            </w:r>
          </w:p>
        </w:tc>
        <w:tc>
          <w:tcPr>
            <w:tcW w:w="2160" w:type="dxa"/>
          </w:tcPr>
          <w:p w:rsidR="00922869" w:rsidRPr="00922869" w:rsidRDefault="00922869" w:rsidP="00E91858">
            <w:pPr>
              <w:spacing w:after="0" w:line="240" w:lineRule="auto"/>
              <w:rPr>
                <w:rFonts w:ascii="Times New Roman" w:eastAsia="Times New Roman" w:hAnsi="Times New Roman"/>
                <w:sz w:val="22"/>
                <w:szCs w:val="22"/>
                <w:lang w:eastAsia="en-GB"/>
              </w:rPr>
            </w:pPr>
            <w:r w:rsidRPr="00922869">
              <w:rPr>
                <w:rFonts w:ascii="Times New Roman" w:eastAsia="Times New Roman" w:hAnsi="Times New Roman"/>
                <w:lang w:eastAsia="en-GB"/>
              </w:rPr>
              <w:t>Dr. Ajith Kumar U.</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12</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Manisha Sahu</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Brainstem encoding of speech sound in individuals who practice meditation</w:t>
            </w:r>
          </w:p>
        </w:tc>
        <w:tc>
          <w:tcPr>
            <w:tcW w:w="2160" w:type="dxa"/>
          </w:tcPr>
          <w:p w:rsidR="00922869" w:rsidRPr="00922869" w:rsidRDefault="00922869" w:rsidP="00E91858">
            <w:pPr>
              <w:pStyle w:val="ListParagraph"/>
              <w:spacing w:after="0" w:line="240" w:lineRule="auto"/>
              <w:ind w:left="0"/>
              <w:rPr>
                <w:rFonts w:ascii="Times New Roman" w:hAnsi="Times New Roman"/>
                <w:bCs/>
                <w:sz w:val="22"/>
                <w:szCs w:val="22"/>
              </w:rPr>
            </w:pPr>
            <w:r w:rsidRPr="00922869">
              <w:rPr>
                <w:rFonts w:ascii="Times New Roman" w:hAnsi="Times New Roman"/>
              </w:rPr>
              <w:t>Dr. Sujeet Kumar Sinha</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13</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Meenu A.V.</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Effect of short-term exposure to below damage risk criteria noise on temporal processing and speech perception</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Sandeep M.</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14</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Meghana N.</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Effect of pranayama in the management of tinnitus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Ms. Mamatha N. M.</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15</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Nainitha K.K.</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bCs/>
                <w:sz w:val="22"/>
                <w:szCs w:val="22"/>
              </w:rPr>
            </w:pPr>
            <w:r w:rsidRPr="00922869">
              <w:rPr>
                <w:rFonts w:ascii="Times New Roman" w:hAnsi="Times New Roman"/>
                <w:bCs/>
                <w:sz w:val="22"/>
                <w:szCs w:val="22"/>
              </w:rPr>
              <w:t>Acoustic change complex as an objective gap detection test in elderly individuals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Mr. Ganapathy M.K.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16</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Nakhwa Sonal</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Development and evaluation of high frequency speech identification test in Indian-English for children</w:t>
            </w:r>
          </w:p>
        </w:tc>
        <w:tc>
          <w:tcPr>
            <w:tcW w:w="2160" w:type="dxa"/>
          </w:tcPr>
          <w:p w:rsidR="00922869" w:rsidRPr="00922869" w:rsidRDefault="00922869" w:rsidP="00E91858">
            <w:pPr>
              <w:spacing w:after="0" w:line="240" w:lineRule="auto"/>
              <w:rPr>
                <w:rFonts w:ascii="Times New Roman" w:eastAsia="Times New Roman" w:hAnsi="Times New Roman"/>
                <w:sz w:val="22"/>
                <w:szCs w:val="22"/>
              </w:rPr>
            </w:pPr>
            <w:r w:rsidRPr="00922869">
              <w:rPr>
                <w:rFonts w:ascii="Times New Roman" w:eastAsia="Times New Roman" w:hAnsi="Times New Roman"/>
              </w:rPr>
              <w:t>Dr. Asha Yathiraj</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17</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Naveen C.P.</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sz w:val="22"/>
                <w:szCs w:val="22"/>
              </w:rPr>
            </w:pPr>
            <w:r w:rsidRPr="00922869">
              <w:rPr>
                <w:rFonts w:ascii="Times New Roman" w:hAnsi="Times New Roman"/>
                <w:sz w:val="22"/>
                <w:szCs w:val="22"/>
              </w:rPr>
              <w:t>Influence of number of frequency bands on perception of Kannada chimeric sentences and words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Devi N.</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lastRenderedPageBreak/>
              <w:t>18</w:t>
            </w:r>
          </w:p>
        </w:tc>
        <w:tc>
          <w:tcPr>
            <w:tcW w:w="1908" w:type="dxa"/>
            <w:vAlign w:val="center"/>
          </w:tcPr>
          <w:p w:rsidR="00922869" w:rsidRPr="00922869" w:rsidRDefault="00922869" w:rsidP="00E91858">
            <w:pPr>
              <w:pStyle w:val="ListParagraph"/>
              <w:spacing w:after="0" w:line="240" w:lineRule="auto"/>
              <w:ind w:left="72"/>
              <w:rPr>
                <w:rFonts w:ascii="Times New Roman" w:hAnsi="Times New Roman"/>
              </w:rPr>
            </w:pPr>
            <w:r w:rsidRPr="00922869">
              <w:rPr>
                <w:rFonts w:ascii="Times New Roman" w:hAnsi="Times New Roman"/>
              </w:rPr>
              <w:t>Nayana M.</w:t>
            </w:r>
          </w:p>
        </w:tc>
        <w:tc>
          <w:tcPr>
            <w:tcW w:w="4770" w:type="dxa"/>
          </w:tcPr>
          <w:p w:rsidR="00922869" w:rsidRPr="00922869" w:rsidRDefault="00922869" w:rsidP="00E91858">
            <w:pPr>
              <w:spacing w:after="0" w:line="240" w:lineRule="auto"/>
              <w:jc w:val="both"/>
              <w:rPr>
                <w:rFonts w:ascii="Times New Roman" w:hAnsi="Times New Roman"/>
                <w:sz w:val="22"/>
                <w:szCs w:val="22"/>
                <w:lang w:val="en-IN"/>
              </w:rPr>
            </w:pPr>
            <w:r w:rsidRPr="00922869">
              <w:rPr>
                <w:rFonts w:ascii="Times New Roman" w:hAnsi="Times New Roman"/>
              </w:rPr>
              <w:t>Psychoacoustic abilities of normal ear of listeners with unilateral hearing loss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Jijo P.M.</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19</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Pavana  M</w:t>
            </w:r>
          </w:p>
        </w:tc>
        <w:tc>
          <w:tcPr>
            <w:tcW w:w="4770" w:type="dxa"/>
          </w:tcPr>
          <w:p w:rsidR="00922869" w:rsidRPr="00922869" w:rsidRDefault="00922869" w:rsidP="00E91858">
            <w:pPr>
              <w:autoSpaceDE w:val="0"/>
              <w:autoSpaceDN w:val="0"/>
              <w:adjustRightInd w:val="0"/>
              <w:spacing w:after="0" w:line="240" w:lineRule="auto"/>
              <w:contextualSpacing/>
              <w:jc w:val="both"/>
              <w:rPr>
                <w:rFonts w:ascii="Times New Roman" w:hAnsi="Times New Roman"/>
                <w:sz w:val="22"/>
                <w:szCs w:val="22"/>
              </w:rPr>
            </w:pPr>
            <w:r w:rsidRPr="00922869">
              <w:rPr>
                <w:rFonts w:ascii="Times New Roman" w:hAnsi="Times New Roman"/>
              </w:rPr>
              <w:t>Effect of frequency transposit on learning of artificial speech in normal hearing individuals</w:t>
            </w:r>
          </w:p>
        </w:tc>
        <w:tc>
          <w:tcPr>
            <w:tcW w:w="2160" w:type="dxa"/>
          </w:tcPr>
          <w:p w:rsidR="00922869" w:rsidRPr="00922869" w:rsidRDefault="00922869" w:rsidP="00E91858">
            <w:pPr>
              <w:pStyle w:val="BodyTextFirstIndent"/>
              <w:spacing w:after="0" w:line="240" w:lineRule="auto"/>
              <w:ind w:firstLine="0"/>
              <w:rPr>
                <w:rFonts w:ascii="Times New Roman" w:hAnsi="Times New Roman"/>
                <w:sz w:val="22"/>
                <w:szCs w:val="22"/>
              </w:rPr>
            </w:pPr>
            <w:r w:rsidRPr="00922869">
              <w:rPr>
                <w:rFonts w:ascii="Times New Roman" w:hAnsi="Times New Roman"/>
                <w:sz w:val="22"/>
                <w:szCs w:val="22"/>
              </w:rPr>
              <w:t>Dr. Ajith Kumar U.</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20</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Preethi  M</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Effect of intensity, repetition rate and stimulus type on spectrum of auditory brain stem response</w:t>
            </w:r>
          </w:p>
        </w:tc>
        <w:tc>
          <w:tcPr>
            <w:tcW w:w="2160" w:type="dxa"/>
          </w:tcPr>
          <w:p w:rsidR="00922869" w:rsidRPr="00922869" w:rsidRDefault="00922869" w:rsidP="00E91858">
            <w:pPr>
              <w:spacing w:after="0" w:line="240" w:lineRule="auto"/>
              <w:rPr>
                <w:rFonts w:ascii="Times New Roman" w:eastAsia="Times New Roman" w:hAnsi="Times New Roman"/>
                <w:sz w:val="22"/>
                <w:szCs w:val="22"/>
              </w:rPr>
            </w:pPr>
            <w:r w:rsidRPr="00922869">
              <w:rPr>
                <w:rFonts w:ascii="Times New Roman" w:eastAsia="Times New Roman" w:hAnsi="Times New Roman"/>
              </w:rPr>
              <w:t>Dr. Animesh Barman</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21</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Priya K P</w:t>
            </w:r>
          </w:p>
        </w:tc>
        <w:tc>
          <w:tcPr>
            <w:tcW w:w="4770" w:type="dxa"/>
          </w:tcPr>
          <w:p w:rsidR="00922869" w:rsidRPr="00922869" w:rsidRDefault="00922869" w:rsidP="00E91858">
            <w:pPr>
              <w:spacing w:after="0" w:line="240" w:lineRule="auto"/>
              <w:jc w:val="both"/>
              <w:rPr>
                <w:rFonts w:ascii="Times New Roman" w:hAnsi="Times New Roman"/>
                <w:bCs/>
                <w:sz w:val="22"/>
                <w:szCs w:val="22"/>
              </w:rPr>
            </w:pPr>
            <w:r w:rsidRPr="00922869">
              <w:rPr>
                <w:rFonts w:ascii="Times New Roman" w:hAnsi="Times New Roman"/>
                <w:bCs/>
              </w:rPr>
              <w:t>Early speech perception test for Kannada speaking children</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eastAsia="Times New Roman" w:hAnsi="Times New Roman"/>
              </w:rPr>
              <w:t>Dr. Asha Yathiraj</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22</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Rajith B N</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sz w:val="22"/>
                <w:szCs w:val="22"/>
              </w:rPr>
            </w:pPr>
            <w:r w:rsidRPr="00922869">
              <w:rPr>
                <w:rFonts w:ascii="Times New Roman" w:hAnsi="Times New Roman"/>
                <w:sz w:val="22"/>
                <w:szCs w:val="22"/>
              </w:rPr>
              <w:t>Click-rate induced facilitation of acoustic reflex in children with sensory neural hearing loss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Style w:val="bold"/>
                <w:rFonts w:ascii="Times New Roman" w:hAnsi="Times New Roman"/>
              </w:rPr>
              <w:t>Dr. Rajalakshmi 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23</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Robina A</w:t>
            </w:r>
          </w:p>
        </w:tc>
        <w:tc>
          <w:tcPr>
            <w:tcW w:w="4770" w:type="dxa"/>
          </w:tcPr>
          <w:p w:rsidR="00922869" w:rsidRPr="00922869" w:rsidRDefault="00922869" w:rsidP="00E91858">
            <w:pPr>
              <w:spacing w:after="0" w:line="240" w:lineRule="auto"/>
              <w:jc w:val="both"/>
              <w:rPr>
                <w:rFonts w:ascii="Times New Roman" w:hAnsi="Times New Roman"/>
                <w:bCs/>
                <w:sz w:val="22"/>
                <w:szCs w:val="22"/>
              </w:rPr>
            </w:pPr>
            <w:r w:rsidRPr="00922869">
              <w:rPr>
                <w:rFonts w:ascii="Times New Roman" w:hAnsi="Times New Roman"/>
                <w:bCs/>
              </w:rPr>
              <w:t>Acceptable noise level: effect of background language and number of speakers in Kannada speaking older adults with hearing impairment</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rPr>
              <w:t>Ms. Geetha C.</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24</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Sanjeev M R</w:t>
            </w:r>
          </w:p>
        </w:tc>
        <w:tc>
          <w:tcPr>
            <w:tcW w:w="4770" w:type="dxa"/>
          </w:tcPr>
          <w:p w:rsidR="00922869" w:rsidRPr="00922869" w:rsidRDefault="00922869" w:rsidP="00E91858">
            <w:pPr>
              <w:pStyle w:val="BodyTextFirstIndent"/>
              <w:spacing w:after="0" w:line="240" w:lineRule="auto"/>
              <w:ind w:firstLine="0"/>
              <w:jc w:val="both"/>
              <w:rPr>
                <w:rFonts w:ascii="Times New Roman" w:hAnsi="Times New Roman"/>
                <w:bCs/>
                <w:sz w:val="22"/>
                <w:szCs w:val="22"/>
              </w:rPr>
            </w:pPr>
            <w:r w:rsidRPr="00922869">
              <w:rPr>
                <w:rFonts w:ascii="Times New Roman" w:hAnsi="Times New Roman"/>
                <w:bCs/>
                <w:sz w:val="22"/>
                <w:szCs w:val="22"/>
              </w:rPr>
              <w:t>Effect of noise on the sentence identification test in Kannada in individuals with hearing loss</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rPr>
              <w:t>Ms. Geetha C.</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25</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Sanakalpa M</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Comparison of children at risk for auditory processing disorder between urban and rural schools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eastAsia="Times New Roman" w:hAnsi="Times New Roman"/>
              </w:rPr>
              <w:t>Dr. Asha Yathiraj</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26</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Shamantha M</w:t>
            </w:r>
          </w:p>
        </w:tc>
        <w:tc>
          <w:tcPr>
            <w:tcW w:w="4770" w:type="dxa"/>
          </w:tcPr>
          <w:p w:rsidR="00922869" w:rsidRPr="00922869" w:rsidRDefault="00922869" w:rsidP="00E91858">
            <w:pPr>
              <w:spacing w:after="0" w:line="240" w:lineRule="auto"/>
              <w:jc w:val="both"/>
              <w:rPr>
                <w:rFonts w:ascii="Times New Roman" w:eastAsia="Times New Roman" w:hAnsi="Times New Roman"/>
                <w:bCs/>
                <w:sz w:val="22"/>
                <w:szCs w:val="22"/>
              </w:rPr>
            </w:pPr>
            <w:r w:rsidRPr="00922869">
              <w:rPr>
                <w:rFonts w:ascii="Times New Roman" w:eastAsia="Times New Roman" w:hAnsi="Times New Roman"/>
                <w:bCs/>
              </w:rPr>
              <w:t>Comparison of channel-free and multi channel hearing aids on performance in individuals with sensorineural hearing loss</w:t>
            </w:r>
          </w:p>
        </w:tc>
        <w:tc>
          <w:tcPr>
            <w:tcW w:w="2160" w:type="dxa"/>
          </w:tcPr>
          <w:p w:rsidR="00922869" w:rsidRPr="00922869" w:rsidRDefault="00922869" w:rsidP="00E91858">
            <w:pPr>
              <w:spacing w:after="0" w:line="240" w:lineRule="auto"/>
              <w:rPr>
                <w:rFonts w:ascii="Times New Roman" w:eastAsia="Times New Roman" w:hAnsi="Times New Roman"/>
                <w:sz w:val="22"/>
                <w:szCs w:val="22"/>
              </w:rPr>
            </w:pPr>
            <w:r w:rsidRPr="00922869">
              <w:rPr>
                <w:rFonts w:ascii="Times New Roman" w:eastAsia="Times New Roman" w:hAnsi="Times New Roman"/>
              </w:rPr>
              <w:t>Dr. P. Manjula</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27</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Shanthala S P</w:t>
            </w:r>
          </w:p>
        </w:tc>
        <w:tc>
          <w:tcPr>
            <w:tcW w:w="4770" w:type="dxa"/>
          </w:tcPr>
          <w:p w:rsidR="00922869" w:rsidRPr="00922869" w:rsidRDefault="00922869" w:rsidP="00E91858">
            <w:pPr>
              <w:spacing w:after="0" w:line="240" w:lineRule="auto"/>
              <w:jc w:val="both"/>
              <w:rPr>
                <w:rFonts w:ascii="Times New Roman" w:hAnsi="Times New Roman"/>
                <w:sz w:val="22"/>
                <w:szCs w:val="22"/>
                <w:lang w:val="en-IN"/>
              </w:rPr>
            </w:pPr>
            <w:r w:rsidRPr="00922869">
              <w:rPr>
                <w:rFonts w:ascii="Times New Roman" w:hAnsi="Times New Roman"/>
              </w:rPr>
              <w:t>Test retests reliability of video head impulse test in healthy individuals.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Niraj Kumar Singh</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28</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Shashank Nema</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Linguistic masking release in juveniles and adults-an Indian language perspective</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Animesh Barman</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29</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Shivaprasad S Beelagi</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Outcomes of hearing aid and challenging situations in listening: a cross sectional study across rural and urban units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Style w:val="bold"/>
                <w:rFonts w:ascii="Times New Roman" w:hAnsi="Times New Roman"/>
              </w:rPr>
              <w:t>Dr. Rajalakshmi 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30</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Shubhaganga D</w:t>
            </w:r>
          </w:p>
        </w:tc>
        <w:tc>
          <w:tcPr>
            <w:tcW w:w="4770" w:type="dxa"/>
          </w:tcPr>
          <w:p w:rsidR="00922869" w:rsidRPr="00922869" w:rsidRDefault="00922869" w:rsidP="00E91858">
            <w:pPr>
              <w:spacing w:after="0" w:line="240" w:lineRule="auto"/>
              <w:jc w:val="both"/>
              <w:rPr>
                <w:rFonts w:ascii="Times New Roman" w:eastAsia="Times New Roman" w:hAnsi="Times New Roman"/>
                <w:bCs/>
                <w:sz w:val="22"/>
                <w:szCs w:val="22"/>
              </w:rPr>
            </w:pPr>
            <w:r w:rsidRPr="00922869">
              <w:rPr>
                <w:rFonts w:ascii="Times New Roman" w:eastAsia="Times New Roman" w:hAnsi="Times New Roman"/>
                <w:bCs/>
              </w:rPr>
              <w:t>Effect of Bluetooth technology in hearing aids on recognition of naturally rate altered speech</w:t>
            </w:r>
          </w:p>
        </w:tc>
        <w:tc>
          <w:tcPr>
            <w:tcW w:w="2160" w:type="dxa"/>
          </w:tcPr>
          <w:p w:rsidR="00922869" w:rsidRPr="00922869" w:rsidRDefault="00922869" w:rsidP="00E91858">
            <w:pPr>
              <w:tabs>
                <w:tab w:val="left" w:pos="5385"/>
              </w:tabs>
              <w:spacing w:after="0" w:line="240" w:lineRule="auto"/>
              <w:rPr>
                <w:rFonts w:ascii="Times New Roman" w:eastAsia="Times New Roman" w:hAnsi="Times New Roman"/>
                <w:sz w:val="22"/>
                <w:szCs w:val="22"/>
              </w:rPr>
            </w:pPr>
            <w:r w:rsidRPr="00922869">
              <w:rPr>
                <w:rFonts w:ascii="Times New Roman" w:eastAsia="Times New Roman" w:hAnsi="Times New Roman"/>
              </w:rPr>
              <w:t>Dr. Hemanth N.</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31</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Sneha P.</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Objective and subjective measures of localization and spatial perception in hearing impaired adults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Mr. Ganapathy. M.K.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32</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Sreelakshmi H D</w:t>
            </w:r>
          </w:p>
        </w:tc>
        <w:tc>
          <w:tcPr>
            <w:tcW w:w="4770" w:type="dxa"/>
          </w:tcPr>
          <w:p w:rsidR="00922869" w:rsidRPr="00922869" w:rsidRDefault="00922869" w:rsidP="00E91858">
            <w:pPr>
              <w:spacing w:after="0" w:line="240" w:lineRule="auto"/>
              <w:jc w:val="both"/>
              <w:rPr>
                <w:rFonts w:ascii="Times New Roman" w:eastAsia="Arial Unicode MS" w:hAnsi="Times New Roman"/>
                <w:sz w:val="22"/>
                <w:szCs w:val="22"/>
              </w:rPr>
            </w:pPr>
            <w:r w:rsidRPr="00922869">
              <w:rPr>
                <w:rFonts w:ascii="Times New Roman" w:eastAsia="Arial Unicode MS" w:hAnsi="Times New Roman"/>
              </w:rPr>
              <w:t>Cochlear functioning in individuals with sensorineural hearing loss with and without tinnitus</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Mr. Sreeraj K.</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33</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Srikanth Nayak</w:t>
            </w:r>
          </w:p>
        </w:tc>
        <w:tc>
          <w:tcPr>
            <w:tcW w:w="4770" w:type="dxa"/>
          </w:tcPr>
          <w:p w:rsidR="00922869" w:rsidRPr="00922869" w:rsidRDefault="00922869" w:rsidP="00E91858">
            <w:pPr>
              <w:spacing w:after="0" w:line="240" w:lineRule="auto"/>
              <w:jc w:val="both"/>
              <w:rPr>
                <w:rFonts w:ascii="Times New Roman" w:hAnsi="Times New Roman"/>
                <w:bCs/>
                <w:sz w:val="22"/>
                <w:szCs w:val="22"/>
              </w:rPr>
            </w:pPr>
            <w:r w:rsidRPr="00922869">
              <w:rPr>
                <w:rFonts w:ascii="Times New Roman" w:hAnsi="Times New Roman"/>
                <w:bCs/>
              </w:rPr>
              <w:t>Relationship between temporal processing, attention</w:t>
            </w:r>
          </w:p>
        </w:tc>
        <w:tc>
          <w:tcPr>
            <w:tcW w:w="2160" w:type="dxa"/>
          </w:tcPr>
          <w:p w:rsidR="00922869" w:rsidRPr="00922869" w:rsidRDefault="00922869" w:rsidP="00E91858">
            <w:pPr>
              <w:spacing w:after="0" w:line="240" w:lineRule="auto"/>
              <w:rPr>
                <w:rFonts w:ascii="Times New Roman" w:hAnsi="Times New Roman"/>
                <w:sz w:val="22"/>
                <w:szCs w:val="22"/>
              </w:rPr>
            </w:pPr>
            <w:r w:rsidRPr="00922869">
              <w:rPr>
                <w:rFonts w:ascii="Times New Roman" w:hAnsi="Times New Roman"/>
              </w:rPr>
              <w:t>Dr. Prawin Kumar</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sz w:val="22"/>
                <w:szCs w:val="22"/>
              </w:rPr>
            </w:pPr>
            <w:r w:rsidRPr="00922869">
              <w:rPr>
                <w:rFonts w:ascii="Times New Roman" w:hAnsi="Times New Roman"/>
                <w:sz w:val="22"/>
                <w:szCs w:val="22"/>
              </w:rPr>
              <w:t>34</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Swathy B L</w:t>
            </w:r>
          </w:p>
        </w:tc>
        <w:tc>
          <w:tcPr>
            <w:tcW w:w="4770" w:type="dxa"/>
          </w:tcPr>
          <w:p w:rsidR="00922869" w:rsidRPr="00922869" w:rsidRDefault="00922869" w:rsidP="00E91858">
            <w:pPr>
              <w:spacing w:after="0" w:line="240" w:lineRule="auto"/>
              <w:jc w:val="both"/>
              <w:rPr>
                <w:rFonts w:ascii="Times New Roman" w:hAnsi="Times New Roman"/>
                <w:sz w:val="22"/>
                <w:szCs w:val="22"/>
              </w:rPr>
            </w:pPr>
            <w:r w:rsidRPr="00922869">
              <w:rPr>
                <w:rFonts w:ascii="Times New Roman" w:hAnsi="Times New Roman"/>
              </w:rPr>
              <w:t>Threshold estimation using multi-frequency abr in infants</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bCs/>
                <w:sz w:val="22"/>
                <w:szCs w:val="22"/>
              </w:rPr>
              <w:t>Dr. Sandeep M.</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rPr>
            </w:pPr>
            <w:r w:rsidRPr="00922869">
              <w:rPr>
                <w:rFonts w:ascii="Times New Roman" w:hAnsi="Times New Roman"/>
              </w:rPr>
              <w:t>35</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Tejaswini S</w:t>
            </w:r>
          </w:p>
        </w:tc>
        <w:tc>
          <w:tcPr>
            <w:tcW w:w="4770" w:type="dxa"/>
          </w:tcPr>
          <w:p w:rsidR="00922869" w:rsidRPr="00922869" w:rsidRDefault="00922869" w:rsidP="00E91858">
            <w:pPr>
              <w:spacing w:after="0" w:line="240" w:lineRule="auto"/>
              <w:jc w:val="both"/>
              <w:rPr>
                <w:rFonts w:ascii="Times New Roman" w:hAnsi="Times New Roman"/>
              </w:rPr>
            </w:pPr>
            <w:r w:rsidRPr="00922869">
              <w:rPr>
                <w:rFonts w:ascii="Times New Roman" w:hAnsi="Times New Roman"/>
              </w:rPr>
              <w:t>Assessing localization ability from individuals with hearing impairment: a study on simulated traffic environment</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bCs/>
                <w:sz w:val="22"/>
                <w:szCs w:val="22"/>
              </w:rPr>
              <w:t>Dr. Hemanth N.</w:t>
            </w:r>
          </w:p>
        </w:tc>
      </w:tr>
      <w:tr w:rsidR="00922869" w:rsidRPr="00922869" w:rsidTr="00922869">
        <w:tc>
          <w:tcPr>
            <w:tcW w:w="540" w:type="dxa"/>
          </w:tcPr>
          <w:p w:rsidR="00922869" w:rsidRPr="00922869" w:rsidRDefault="00922869" w:rsidP="00E91858">
            <w:pPr>
              <w:pStyle w:val="ListParagraph"/>
              <w:spacing w:after="0" w:line="240" w:lineRule="auto"/>
              <w:ind w:left="0"/>
              <w:jc w:val="center"/>
              <w:rPr>
                <w:rFonts w:ascii="Times New Roman" w:hAnsi="Times New Roman"/>
              </w:rPr>
            </w:pPr>
            <w:r w:rsidRPr="00922869">
              <w:rPr>
                <w:rFonts w:ascii="Times New Roman" w:hAnsi="Times New Roman"/>
              </w:rPr>
              <w:t>36</w:t>
            </w:r>
          </w:p>
        </w:tc>
        <w:tc>
          <w:tcPr>
            <w:tcW w:w="1908" w:type="dxa"/>
            <w:vAlign w:val="center"/>
          </w:tcPr>
          <w:p w:rsidR="00922869" w:rsidRPr="00922869" w:rsidRDefault="00922869" w:rsidP="00E91858">
            <w:pPr>
              <w:spacing w:after="0" w:line="240" w:lineRule="auto"/>
              <w:rPr>
                <w:rFonts w:ascii="Times New Roman" w:hAnsi="Times New Roman"/>
              </w:rPr>
            </w:pPr>
            <w:r w:rsidRPr="00922869">
              <w:rPr>
                <w:rFonts w:ascii="Times New Roman" w:hAnsi="Times New Roman"/>
              </w:rPr>
              <w:t>Usha Rani S</w:t>
            </w:r>
          </w:p>
        </w:tc>
        <w:tc>
          <w:tcPr>
            <w:tcW w:w="4770" w:type="dxa"/>
          </w:tcPr>
          <w:p w:rsidR="00922869" w:rsidRPr="00922869" w:rsidRDefault="00922869" w:rsidP="00E91858">
            <w:pPr>
              <w:spacing w:after="0" w:line="240" w:lineRule="auto"/>
              <w:jc w:val="both"/>
              <w:rPr>
                <w:rFonts w:ascii="Times New Roman" w:hAnsi="Times New Roman"/>
              </w:rPr>
            </w:pPr>
            <w:r w:rsidRPr="00922869">
              <w:rPr>
                <w:rFonts w:ascii="Times New Roman" w:hAnsi="Times New Roman"/>
              </w:rPr>
              <w:t>Music evoked p300 in individuals with and without musical abilities</w:t>
            </w:r>
          </w:p>
        </w:tc>
        <w:tc>
          <w:tcPr>
            <w:tcW w:w="2160" w:type="dxa"/>
          </w:tcPr>
          <w:p w:rsidR="00922869" w:rsidRPr="00922869" w:rsidRDefault="00922869" w:rsidP="00E91858">
            <w:pPr>
              <w:pStyle w:val="BodyTextFirstIndent"/>
              <w:spacing w:after="0" w:line="240" w:lineRule="auto"/>
              <w:ind w:firstLine="0"/>
              <w:rPr>
                <w:rFonts w:ascii="Times New Roman" w:hAnsi="Times New Roman"/>
                <w:bCs/>
                <w:sz w:val="22"/>
                <w:szCs w:val="22"/>
              </w:rPr>
            </w:pPr>
            <w:r w:rsidRPr="00922869">
              <w:rPr>
                <w:rFonts w:ascii="Times New Roman" w:hAnsi="Times New Roman"/>
                <w:bCs/>
                <w:sz w:val="22"/>
                <w:szCs w:val="22"/>
              </w:rPr>
              <w:t>Dr. Devi N.</w:t>
            </w:r>
          </w:p>
        </w:tc>
      </w:tr>
    </w:tbl>
    <w:p w:rsidR="00922869" w:rsidRPr="00922869" w:rsidRDefault="00922869" w:rsidP="00922869">
      <w:pPr>
        <w:pStyle w:val="ListParagraph"/>
        <w:tabs>
          <w:tab w:val="left" w:pos="-180"/>
          <w:tab w:val="left" w:pos="0"/>
        </w:tabs>
        <w:spacing w:after="120" w:line="240" w:lineRule="auto"/>
        <w:rPr>
          <w:rFonts w:ascii="Times New Roman" w:hAnsi="Times New Roman"/>
          <w:sz w:val="22"/>
          <w:szCs w:val="22"/>
          <w:highlight w:val="yellow"/>
        </w:rPr>
      </w:pPr>
    </w:p>
    <w:p w:rsidR="00C53BF4" w:rsidRPr="00922869" w:rsidRDefault="00C53BF4" w:rsidP="00C53BF4">
      <w:pPr>
        <w:pStyle w:val="ListParagraph"/>
        <w:tabs>
          <w:tab w:val="left" w:pos="-180"/>
          <w:tab w:val="left" w:pos="0"/>
        </w:tabs>
        <w:spacing w:after="120" w:line="240" w:lineRule="auto"/>
        <w:ind w:left="1080"/>
        <w:rPr>
          <w:rFonts w:ascii="Times New Roman" w:hAnsi="Times New Roman"/>
          <w:b/>
          <w:sz w:val="16"/>
          <w:szCs w:val="22"/>
        </w:rPr>
      </w:pPr>
    </w:p>
    <w:p w:rsidR="00922869" w:rsidRPr="00922869" w:rsidRDefault="00922869" w:rsidP="00C53BF4">
      <w:pPr>
        <w:pStyle w:val="ListParagraph"/>
        <w:tabs>
          <w:tab w:val="left" w:pos="-180"/>
          <w:tab w:val="left" w:pos="0"/>
        </w:tabs>
        <w:spacing w:after="120" w:line="240" w:lineRule="auto"/>
        <w:ind w:left="1080"/>
        <w:rPr>
          <w:rFonts w:ascii="Times New Roman" w:hAnsi="Times New Roman"/>
          <w:b/>
          <w:sz w:val="16"/>
          <w:szCs w:val="22"/>
        </w:rPr>
      </w:pPr>
    </w:p>
    <w:p w:rsidR="00922869" w:rsidRPr="00922869" w:rsidRDefault="00922869" w:rsidP="00C53BF4">
      <w:pPr>
        <w:pStyle w:val="ListParagraph"/>
        <w:tabs>
          <w:tab w:val="left" w:pos="-180"/>
          <w:tab w:val="left" w:pos="0"/>
        </w:tabs>
        <w:spacing w:after="120" w:line="240" w:lineRule="auto"/>
        <w:ind w:left="1080"/>
        <w:rPr>
          <w:rFonts w:ascii="Times New Roman" w:hAnsi="Times New Roman"/>
          <w:b/>
          <w:sz w:val="16"/>
          <w:szCs w:val="22"/>
        </w:rPr>
      </w:pPr>
    </w:p>
    <w:p w:rsidR="00922869" w:rsidRPr="00922869" w:rsidRDefault="00922869" w:rsidP="00C53BF4">
      <w:pPr>
        <w:pStyle w:val="ListParagraph"/>
        <w:tabs>
          <w:tab w:val="left" w:pos="-180"/>
          <w:tab w:val="left" w:pos="0"/>
        </w:tabs>
        <w:spacing w:after="120" w:line="240" w:lineRule="auto"/>
        <w:ind w:left="1080"/>
        <w:rPr>
          <w:rFonts w:ascii="Times New Roman" w:hAnsi="Times New Roman"/>
          <w:b/>
          <w:sz w:val="16"/>
          <w:szCs w:val="22"/>
        </w:rPr>
      </w:pPr>
    </w:p>
    <w:p w:rsidR="00DE03F7" w:rsidRPr="00922869" w:rsidRDefault="00204CB3" w:rsidP="00691A8D">
      <w:pPr>
        <w:pStyle w:val="ListParagraph"/>
        <w:numPr>
          <w:ilvl w:val="0"/>
          <w:numId w:val="26"/>
        </w:numPr>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lastRenderedPageBreak/>
        <w:t>Research Paper</w:t>
      </w:r>
      <w:r w:rsidR="007D5270" w:rsidRPr="00922869">
        <w:rPr>
          <w:rFonts w:ascii="Times New Roman" w:hAnsi="Times New Roman"/>
          <w:b/>
          <w:sz w:val="22"/>
          <w:szCs w:val="22"/>
        </w:rPr>
        <w:t xml:space="preserve"> Publications/ Presentations</w:t>
      </w:r>
    </w:p>
    <w:p w:rsidR="007D5270" w:rsidRPr="00922869" w:rsidRDefault="007D5270" w:rsidP="000D6AAD">
      <w:pPr>
        <w:pStyle w:val="ListParagraph"/>
        <w:tabs>
          <w:tab w:val="left" w:pos="-180"/>
          <w:tab w:val="left" w:pos="0"/>
        </w:tabs>
        <w:spacing w:after="120" w:line="240" w:lineRule="auto"/>
        <w:ind w:left="0"/>
        <w:rPr>
          <w:rFonts w:ascii="Times New Roman" w:hAnsi="Times New Roman"/>
          <w:sz w:val="14"/>
          <w:szCs w:val="22"/>
        </w:rPr>
      </w:pPr>
    </w:p>
    <w:p w:rsidR="00204CB3" w:rsidRPr="00922869" w:rsidRDefault="00DE03F7" w:rsidP="00255CAA">
      <w:pPr>
        <w:pStyle w:val="ListParagraph"/>
        <w:numPr>
          <w:ilvl w:val="0"/>
          <w:numId w:val="9"/>
        </w:numPr>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P</w:t>
      </w:r>
      <w:r w:rsidR="00204CB3" w:rsidRPr="00922869">
        <w:rPr>
          <w:rFonts w:ascii="Times New Roman" w:hAnsi="Times New Roman"/>
          <w:b/>
          <w:sz w:val="22"/>
          <w:szCs w:val="22"/>
        </w:rPr>
        <w:t xml:space="preserve">resented at </w:t>
      </w:r>
      <w:r w:rsidR="00253051" w:rsidRPr="00922869">
        <w:rPr>
          <w:rFonts w:ascii="Times New Roman" w:hAnsi="Times New Roman"/>
          <w:b/>
          <w:sz w:val="22"/>
          <w:szCs w:val="22"/>
        </w:rPr>
        <w:t>N</w:t>
      </w:r>
      <w:r w:rsidR="00204CB3" w:rsidRPr="00922869">
        <w:rPr>
          <w:rFonts w:ascii="Times New Roman" w:hAnsi="Times New Roman"/>
          <w:b/>
          <w:sz w:val="22"/>
          <w:szCs w:val="22"/>
        </w:rPr>
        <w:t>ational/International Conferences /Seminars</w:t>
      </w:r>
    </w:p>
    <w:p w:rsidR="00CD382C" w:rsidRPr="00922869" w:rsidRDefault="00CD382C" w:rsidP="000B03F8">
      <w:pPr>
        <w:pStyle w:val="ListParagraph"/>
        <w:tabs>
          <w:tab w:val="left" w:pos="-180"/>
          <w:tab w:val="left" w:pos="0"/>
        </w:tabs>
        <w:spacing w:after="120" w:line="240" w:lineRule="auto"/>
        <w:ind w:left="2430" w:hanging="1710"/>
        <w:rPr>
          <w:rFonts w:ascii="Times New Roman" w:hAnsi="Times New Roman"/>
          <w:b/>
          <w:sz w:val="10"/>
          <w:szCs w:val="22"/>
        </w:rPr>
      </w:pPr>
    </w:p>
    <w:p w:rsidR="00A6638F" w:rsidRPr="00922869" w:rsidRDefault="00010D29" w:rsidP="000B03F8">
      <w:pPr>
        <w:pStyle w:val="ListParagraph"/>
        <w:tabs>
          <w:tab w:val="left" w:pos="-180"/>
          <w:tab w:val="left" w:pos="0"/>
        </w:tabs>
        <w:spacing w:after="120" w:line="240" w:lineRule="auto"/>
        <w:ind w:left="2430" w:hanging="1710"/>
        <w:rPr>
          <w:rFonts w:ascii="Times New Roman" w:hAnsi="Times New Roman"/>
          <w:b/>
          <w:sz w:val="22"/>
          <w:szCs w:val="22"/>
        </w:rPr>
      </w:pPr>
      <w:r w:rsidRPr="00922869">
        <w:rPr>
          <w:rFonts w:ascii="Times New Roman" w:hAnsi="Times New Roman"/>
          <w:b/>
          <w:sz w:val="22"/>
          <w:szCs w:val="22"/>
        </w:rPr>
        <w:t>National</w:t>
      </w:r>
      <w:r w:rsidR="00434FB6" w:rsidRPr="00922869">
        <w:rPr>
          <w:rFonts w:ascii="Times New Roman" w:hAnsi="Times New Roman"/>
          <w:b/>
          <w:sz w:val="22"/>
          <w:szCs w:val="22"/>
        </w:rPr>
        <w:t xml:space="preserve">: </w:t>
      </w:r>
      <w:r w:rsidR="00163D6D" w:rsidRPr="00922869">
        <w:rPr>
          <w:rFonts w:ascii="Times New Roman" w:hAnsi="Times New Roman"/>
          <w:b/>
          <w:sz w:val="22"/>
          <w:szCs w:val="22"/>
        </w:rPr>
        <w:t>6</w:t>
      </w: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Geetha C., Vinodhini P. &amp;Hemanth N. (2016).  ‘Effect of number and type of algorithms in a hearing aid on temporal cues and speech perception’.   Paper presented in 9</w:t>
      </w:r>
      <w:r w:rsidRPr="00922869">
        <w:rPr>
          <w:rFonts w:ascii="Times New Roman" w:hAnsi="Times New Roman"/>
          <w:sz w:val="22"/>
          <w:szCs w:val="22"/>
          <w:vertAlign w:val="superscript"/>
        </w:rPr>
        <w:t>th</w:t>
      </w:r>
      <w:r w:rsidRPr="00922869">
        <w:rPr>
          <w:rFonts w:ascii="Times New Roman" w:hAnsi="Times New Roman"/>
          <w:sz w:val="22"/>
          <w:szCs w:val="22"/>
        </w:rPr>
        <w:t xml:space="preserve"> KSB ISHACON 2016 at Palakkad, Kerala on 23.010.2016.</w:t>
      </w:r>
    </w:p>
    <w:p w:rsidR="00CD382C" w:rsidRPr="00922869" w:rsidRDefault="00CD382C" w:rsidP="00CD382C">
      <w:pPr>
        <w:pStyle w:val="ListParagraph"/>
        <w:spacing w:after="0" w:line="240" w:lineRule="auto"/>
        <w:ind w:left="1080"/>
        <w:jc w:val="both"/>
        <w:rPr>
          <w:rFonts w:ascii="Times New Roman" w:hAnsi="Times New Roman"/>
          <w:sz w:val="22"/>
          <w:szCs w:val="22"/>
        </w:rPr>
      </w:pP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Vinodhini P. &amp;Geetha C. (2016).  ‘Evaluation of differences between International Speech Test Signal (ISTS), Kannada passage and English passage ’.  Paper presented in 9</w:t>
      </w:r>
      <w:r w:rsidRPr="00922869">
        <w:rPr>
          <w:rFonts w:ascii="Times New Roman" w:hAnsi="Times New Roman"/>
          <w:sz w:val="22"/>
          <w:szCs w:val="22"/>
          <w:vertAlign w:val="superscript"/>
        </w:rPr>
        <w:t>th</w:t>
      </w:r>
      <w:r w:rsidRPr="00922869">
        <w:rPr>
          <w:rFonts w:ascii="Times New Roman" w:hAnsi="Times New Roman"/>
          <w:sz w:val="22"/>
          <w:szCs w:val="22"/>
        </w:rPr>
        <w:t xml:space="preserve"> KSB ISHACON </w:t>
      </w:r>
      <w:r w:rsidR="00B46301" w:rsidRPr="00922869">
        <w:rPr>
          <w:rFonts w:ascii="Times New Roman" w:hAnsi="Times New Roman"/>
          <w:sz w:val="22"/>
          <w:szCs w:val="22"/>
        </w:rPr>
        <w:t>2016 at Palakkad, Kerala on 23.</w:t>
      </w:r>
      <w:r w:rsidRPr="00922869">
        <w:rPr>
          <w:rFonts w:ascii="Times New Roman" w:hAnsi="Times New Roman"/>
          <w:sz w:val="22"/>
          <w:szCs w:val="22"/>
        </w:rPr>
        <w:t>10.2016.</w:t>
      </w:r>
    </w:p>
    <w:p w:rsidR="00CD382C" w:rsidRPr="00922869" w:rsidRDefault="00CD382C" w:rsidP="00CD382C">
      <w:pPr>
        <w:spacing w:after="0" w:line="240" w:lineRule="auto"/>
        <w:jc w:val="both"/>
        <w:rPr>
          <w:rFonts w:ascii="Times New Roman" w:hAnsi="Times New Roman"/>
          <w:sz w:val="22"/>
          <w:szCs w:val="22"/>
        </w:rPr>
      </w:pP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Manjula P., Jawahar Antony P., Megha, Nayana P. K., Geetha C.  Outcome with Cochlear Implantation in a Child with ANSD.  Paper presented at CIGICON 2016 held at Kochi from 8</w:t>
      </w:r>
      <w:r w:rsidRPr="00922869">
        <w:rPr>
          <w:rFonts w:ascii="Times New Roman" w:hAnsi="Times New Roman"/>
          <w:sz w:val="22"/>
          <w:szCs w:val="22"/>
          <w:vertAlign w:val="superscript"/>
        </w:rPr>
        <w:t>th</w:t>
      </w:r>
      <w:r w:rsidRPr="00922869">
        <w:rPr>
          <w:rFonts w:ascii="Times New Roman" w:hAnsi="Times New Roman"/>
          <w:sz w:val="22"/>
          <w:szCs w:val="22"/>
        </w:rPr>
        <w:t xml:space="preserve"> to 9</w:t>
      </w:r>
      <w:r w:rsidRPr="00922869">
        <w:rPr>
          <w:rFonts w:ascii="Times New Roman" w:hAnsi="Times New Roman"/>
          <w:sz w:val="22"/>
          <w:szCs w:val="22"/>
          <w:vertAlign w:val="superscript"/>
        </w:rPr>
        <w:t>th</w:t>
      </w:r>
      <w:r w:rsidRPr="00922869">
        <w:rPr>
          <w:rFonts w:ascii="Times New Roman" w:hAnsi="Times New Roman"/>
          <w:sz w:val="22"/>
          <w:szCs w:val="22"/>
        </w:rPr>
        <w:t xml:space="preserve"> October 2016.</w:t>
      </w:r>
    </w:p>
    <w:p w:rsidR="00CD382C" w:rsidRPr="00922869" w:rsidRDefault="00CD382C" w:rsidP="00CD382C">
      <w:pPr>
        <w:spacing w:after="0" w:line="240" w:lineRule="auto"/>
        <w:jc w:val="both"/>
        <w:rPr>
          <w:rFonts w:ascii="Times New Roman" w:hAnsi="Times New Roman"/>
          <w:sz w:val="22"/>
          <w:szCs w:val="22"/>
        </w:rPr>
      </w:pP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AshaYathiraj, Geetha C, Jawahar Antony P, Megha, Nayana P K (2016).  Unusual high electrode impedances and its implication in mapping.  Paper presented at CIGICON 2016 held at Kochi from 8</w:t>
      </w:r>
      <w:r w:rsidRPr="00922869">
        <w:rPr>
          <w:rFonts w:ascii="Times New Roman" w:hAnsi="Times New Roman"/>
          <w:sz w:val="22"/>
          <w:szCs w:val="22"/>
          <w:vertAlign w:val="superscript"/>
        </w:rPr>
        <w:t>th</w:t>
      </w:r>
      <w:r w:rsidRPr="00922869">
        <w:rPr>
          <w:rFonts w:ascii="Times New Roman" w:hAnsi="Times New Roman"/>
          <w:sz w:val="22"/>
          <w:szCs w:val="22"/>
        </w:rPr>
        <w:t xml:space="preserve"> to 9</w:t>
      </w:r>
      <w:r w:rsidRPr="00922869">
        <w:rPr>
          <w:rFonts w:ascii="Times New Roman" w:hAnsi="Times New Roman"/>
          <w:sz w:val="22"/>
          <w:szCs w:val="22"/>
          <w:vertAlign w:val="superscript"/>
        </w:rPr>
        <w:t>th</w:t>
      </w:r>
      <w:r w:rsidRPr="00922869">
        <w:rPr>
          <w:rFonts w:ascii="Times New Roman" w:hAnsi="Times New Roman"/>
          <w:sz w:val="22"/>
          <w:szCs w:val="22"/>
        </w:rPr>
        <w:t xml:space="preserve"> October 2016.</w:t>
      </w:r>
    </w:p>
    <w:p w:rsidR="00CD382C" w:rsidRPr="00922869" w:rsidRDefault="00CD382C" w:rsidP="00CD382C">
      <w:pPr>
        <w:spacing w:after="0" w:line="240" w:lineRule="auto"/>
        <w:jc w:val="both"/>
        <w:rPr>
          <w:rFonts w:ascii="Times New Roman" w:hAnsi="Times New Roman"/>
          <w:sz w:val="22"/>
          <w:szCs w:val="22"/>
        </w:rPr>
      </w:pP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Niraj Kumar Singh, NirmalaJagadish (2016).  Undesirable Vestibular Stimulation in Cochlear Implant Users.  Paper presented at CIGICON 2016 held at Kochi from 8</w:t>
      </w:r>
      <w:r w:rsidRPr="00922869">
        <w:rPr>
          <w:rFonts w:ascii="Times New Roman" w:hAnsi="Times New Roman"/>
          <w:sz w:val="22"/>
          <w:szCs w:val="22"/>
          <w:vertAlign w:val="superscript"/>
        </w:rPr>
        <w:t>th</w:t>
      </w:r>
      <w:r w:rsidRPr="00922869">
        <w:rPr>
          <w:rFonts w:ascii="Times New Roman" w:hAnsi="Times New Roman"/>
          <w:sz w:val="22"/>
          <w:szCs w:val="22"/>
        </w:rPr>
        <w:t xml:space="preserve"> to 9</w:t>
      </w:r>
      <w:r w:rsidRPr="00922869">
        <w:rPr>
          <w:rFonts w:ascii="Times New Roman" w:hAnsi="Times New Roman"/>
          <w:sz w:val="22"/>
          <w:szCs w:val="22"/>
          <w:vertAlign w:val="superscript"/>
        </w:rPr>
        <w:t>th</w:t>
      </w:r>
      <w:r w:rsidRPr="00922869">
        <w:rPr>
          <w:rFonts w:ascii="Times New Roman" w:hAnsi="Times New Roman"/>
          <w:sz w:val="22"/>
          <w:szCs w:val="22"/>
        </w:rPr>
        <w:t xml:space="preserve"> October 2016.</w:t>
      </w:r>
    </w:p>
    <w:p w:rsidR="00CD382C" w:rsidRPr="00922869" w:rsidRDefault="00CD382C" w:rsidP="00CD382C">
      <w:pPr>
        <w:spacing w:after="0" w:line="240" w:lineRule="auto"/>
        <w:jc w:val="both"/>
        <w:rPr>
          <w:rFonts w:ascii="Times New Roman" w:hAnsi="Times New Roman"/>
          <w:sz w:val="22"/>
          <w:szCs w:val="22"/>
        </w:rPr>
      </w:pPr>
    </w:p>
    <w:p w:rsidR="00163D6D" w:rsidRPr="00922869" w:rsidRDefault="00163D6D" w:rsidP="003B2A81">
      <w:pPr>
        <w:pStyle w:val="ListParagraph"/>
        <w:numPr>
          <w:ilvl w:val="0"/>
          <w:numId w:val="40"/>
        </w:numPr>
        <w:spacing w:after="0" w:line="240" w:lineRule="auto"/>
        <w:ind w:left="1080"/>
        <w:jc w:val="both"/>
        <w:rPr>
          <w:rFonts w:ascii="Times New Roman" w:hAnsi="Times New Roman"/>
          <w:sz w:val="22"/>
          <w:szCs w:val="22"/>
        </w:rPr>
      </w:pPr>
      <w:r w:rsidRPr="00922869">
        <w:rPr>
          <w:rFonts w:ascii="Times New Roman" w:hAnsi="Times New Roman"/>
          <w:sz w:val="22"/>
          <w:szCs w:val="22"/>
        </w:rPr>
        <w:t>Niraj Kumar Singh, SachchidanandSinha, Nimay Kumar Keshree and Shenal Kothari (2016).  Effect of cochlear implantation on cervical vestibular evoked myogenic potential.  Paper presented at CIGICON 2016 held at Kochi from 8</w:t>
      </w:r>
      <w:r w:rsidRPr="00922869">
        <w:rPr>
          <w:rFonts w:ascii="Times New Roman" w:hAnsi="Times New Roman"/>
          <w:sz w:val="22"/>
          <w:szCs w:val="22"/>
          <w:vertAlign w:val="superscript"/>
        </w:rPr>
        <w:t>th</w:t>
      </w:r>
      <w:r w:rsidRPr="00922869">
        <w:rPr>
          <w:rFonts w:ascii="Times New Roman" w:hAnsi="Times New Roman"/>
          <w:sz w:val="22"/>
          <w:szCs w:val="22"/>
        </w:rPr>
        <w:t xml:space="preserve"> to 9</w:t>
      </w:r>
      <w:r w:rsidRPr="00922869">
        <w:rPr>
          <w:rFonts w:ascii="Times New Roman" w:hAnsi="Times New Roman"/>
          <w:sz w:val="22"/>
          <w:szCs w:val="22"/>
          <w:vertAlign w:val="superscript"/>
        </w:rPr>
        <w:t>th</w:t>
      </w:r>
      <w:r w:rsidRPr="00922869">
        <w:rPr>
          <w:rFonts w:ascii="Times New Roman" w:hAnsi="Times New Roman"/>
          <w:sz w:val="22"/>
          <w:szCs w:val="22"/>
        </w:rPr>
        <w:t xml:space="preserve"> October 2016.</w:t>
      </w:r>
    </w:p>
    <w:p w:rsidR="00CD382C" w:rsidRPr="00922869" w:rsidRDefault="00CD382C" w:rsidP="00520768">
      <w:pPr>
        <w:pStyle w:val="ListParagraph"/>
        <w:tabs>
          <w:tab w:val="left" w:pos="-180"/>
          <w:tab w:val="left" w:pos="0"/>
        </w:tabs>
        <w:spacing w:after="120" w:line="240" w:lineRule="auto"/>
        <w:ind w:left="2430" w:hanging="1710"/>
        <w:rPr>
          <w:rFonts w:ascii="Times New Roman" w:hAnsi="Times New Roman"/>
          <w:b/>
          <w:sz w:val="22"/>
          <w:szCs w:val="22"/>
        </w:rPr>
      </w:pPr>
    </w:p>
    <w:p w:rsidR="00FA5021" w:rsidRPr="00922869" w:rsidRDefault="001A593B" w:rsidP="00520768">
      <w:pPr>
        <w:pStyle w:val="ListParagraph"/>
        <w:tabs>
          <w:tab w:val="left" w:pos="-180"/>
          <w:tab w:val="left" w:pos="0"/>
        </w:tabs>
        <w:spacing w:after="120" w:line="240" w:lineRule="auto"/>
        <w:ind w:left="2430" w:hanging="1710"/>
        <w:rPr>
          <w:rFonts w:ascii="Times New Roman" w:hAnsi="Times New Roman"/>
          <w:b/>
          <w:sz w:val="22"/>
          <w:szCs w:val="22"/>
        </w:rPr>
      </w:pPr>
      <w:r w:rsidRPr="00922869">
        <w:rPr>
          <w:rFonts w:ascii="Times New Roman" w:hAnsi="Times New Roman"/>
          <w:b/>
          <w:sz w:val="22"/>
          <w:szCs w:val="22"/>
        </w:rPr>
        <w:t>International</w:t>
      </w:r>
      <w:r w:rsidR="00434FB6" w:rsidRPr="00922869">
        <w:rPr>
          <w:rFonts w:ascii="Times New Roman" w:hAnsi="Times New Roman"/>
          <w:b/>
          <w:sz w:val="22"/>
          <w:szCs w:val="22"/>
        </w:rPr>
        <w:t xml:space="preserve">: </w:t>
      </w:r>
      <w:r w:rsidR="00163D6D" w:rsidRPr="00922869">
        <w:rPr>
          <w:rFonts w:ascii="Times New Roman" w:hAnsi="Times New Roman"/>
          <w:b/>
          <w:sz w:val="22"/>
          <w:szCs w:val="22"/>
        </w:rPr>
        <w:t>2</w:t>
      </w:r>
    </w:p>
    <w:p w:rsidR="00163D6D" w:rsidRPr="00922869" w:rsidRDefault="00163D6D" w:rsidP="003B2A81">
      <w:pPr>
        <w:pStyle w:val="ListParagraph"/>
        <w:numPr>
          <w:ilvl w:val="0"/>
          <w:numId w:val="41"/>
        </w:numPr>
        <w:tabs>
          <w:tab w:val="left" w:pos="1170"/>
        </w:tabs>
        <w:spacing w:after="0" w:line="240" w:lineRule="auto"/>
        <w:ind w:left="1080"/>
        <w:jc w:val="both"/>
        <w:rPr>
          <w:rFonts w:ascii="Times New Roman" w:hAnsi="Times New Roman"/>
          <w:sz w:val="22"/>
          <w:szCs w:val="22"/>
        </w:rPr>
      </w:pPr>
      <w:r w:rsidRPr="00922869">
        <w:rPr>
          <w:rFonts w:ascii="Times New Roman" w:hAnsi="Times New Roman"/>
          <w:sz w:val="22"/>
          <w:szCs w:val="22"/>
        </w:rPr>
        <w:t>Devaraju, D.S., Gnanateja, G.N., Maruthy, S., Maruthy, S., Uppunda, A.K. (2016).  Perception of Acoustically Altered Speech in Persons with Stuttering.  Paper presented at Hong Kong Speech and Hearing Symposium 2016, Prince of Wales Hospital, Hong Kong on 22-23 October 2016.</w:t>
      </w:r>
    </w:p>
    <w:p w:rsidR="00CD382C" w:rsidRPr="00922869" w:rsidRDefault="00CD382C" w:rsidP="00CD382C">
      <w:pPr>
        <w:pStyle w:val="ListParagraph"/>
        <w:tabs>
          <w:tab w:val="left" w:pos="1170"/>
        </w:tabs>
        <w:spacing w:after="0" w:line="240" w:lineRule="auto"/>
        <w:ind w:left="1080"/>
        <w:jc w:val="both"/>
        <w:rPr>
          <w:rFonts w:ascii="Times New Roman" w:hAnsi="Times New Roman"/>
          <w:sz w:val="22"/>
          <w:szCs w:val="22"/>
        </w:rPr>
      </w:pPr>
    </w:p>
    <w:p w:rsidR="00DD1F31" w:rsidRPr="00922869" w:rsidRDefault="00163D6D" w:rsidP="003B2A81">
      <w:pPr>
        <w:pStyle w:val="ListParagraph"/>
        <w:numPr>
          <w:ilvl w:val="0"/>
          <w:numId w:val="41"/>
        </w:numPr>
        <w:tabs>
          <w:tab w:val="left" w:pos="1170"/>
        </w:tabs>
        <w:spacing w:after="0" w:line="240" w:lineRule="auto"/>
        <w:ind w:left="1080"/>
        <w:jc w:val="both"/>
        <w:rPr>
          <w:rFonts w:ascii="Times New Roman" w:hAnsi="Times New Roman"/>
          <w:sz w:val="22"/>
          <w:szCs w:val="22"/>
        </w:rPr>
      </w:pPr>
      <w:r w:rsidRPr="00922869">
        <w:rPr>
          <w:rFonts w:ascii="Times New Roman" w:hAnsi="Times New Roman"/>
          <w:sz w:val="22"/>
          <w:szCs w:val="22"/>
        </w:rPr>
        <w:t>G. Nike Gnanateja&amp;SandeepMaruthy (2016).  Timescale of temporal fine-stucture cues important for speech perception’ and perception of Acoustically Altered Speech in Persons with Stuttering.   Paper presented at Hong Kong Speech and Hearing Symposium 2016, Prince of Wales Hospital, Hong Kong on 22-23 October 2016.</w:t>
      </w:r>
    </w:p>
    <w:p w:rsidR="00CD382C" w:rsidRPr="00922869" w:rsidRDefault="00CD382C" w:rsidP="00CD382C">
      <w:pPr>
        <w:pStyle w:val="ListParagraph"/>
        <w:tabs>
          <w:tab w:val="left" w:pos="1170"/>
        </w:tabs>
        <w:spacing w:after="0" w:line="240" w:lineRule="auto"/>
        <w:ind w:left="1080"/>
        <w:jc w:val="both"/>
        <w:rPr>
          <w:rFonts w:ascii="Times New Roman" w:hAnsi="Times New Roman"/>
          <w:sz w:val="22"/>
          <w:szCs w:val="22"/>
        </w:rPr>
      </w:pPr>
    </w:p>
    <w:p w:rsidR="00833B60" w:rsidRPr="00922869" w:rsidRDefault="00833B60" w:rsidP="00255CAA">
      <w:pPr>
        <w:pStyle w:val="ListParagraph"/>
        <w:numPr>
          <w:ilvl w:val="0"/>
          <w:numId w:val="9"/>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Research Papers Published</w:t>
      </w:r>
    </w:p>
    <w:p w:rsidR="00DF5440" w:rsidRPr="00922869" w:rsidRDefault="00DF5440" w:rsidP="000D6AAD">
      <w:pPr>
        <w:pStyle w:val="ListParagraph"/>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In-house publications</w:t>
      </w:r>
      <w:r w:rsidR="005B3B91" w:rsidRPr="00922869">
        <w:rPr>
          <w:rFonts w:ascii="Times New Roman" w:hAnsi="Times New Roman"/>
          <w:b/>
          <w:sz w:val="22"/>
          <w:szCs w:val="22"/>
        </w:rPr>
        <w:t xml:space="preserve">: </w:t>
      </w:r>
      <w:r w:rsidR="00520768" w:rsidRPr="00922869">
        <w:rPr>
          <w:rFonts w:ascii="Times New Roman" w:hAnsi="Times New Roman"/>
          <w:b/>
          <w:sz w:val="22"/>
          <w:szCs w:val="22"/>
        </w:rPr>
        <w:t>NIL</w:t>
      </w:r>
    </w:p>
    <w:p w:rsidR="00FF10EE" w:rsidRPr="00922869" w:rsidRDefault="002D59CB" w:rsidP="006F58C0">
      <w:pPr>
        <w:pStyle w:val="ListParagraph"/>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National</w:t>
      </w:r>
      <w:r w:rsidR="00A14ABF" w:rsidRPr="00922869">
        <w:rPr>
          <w:rFonts w:ascii="Times New Roman" w:hAnsi="Times New Roman"/>
          <w:b/>
          <w:sz w:val="22"/>
          <w:szCs w:val="22"/>
        </w:rPr>
        <w:t>Publications</w:t>
      </w:r>
      <w:r w:rsidR="005B3B91" w:rsidRPr="00922869">
        <w:rPr>
          <w:rFonts w:ascii="Times New Roman" w:hAnsi="Times New Roman"/>
          <w:b/>
          <w:sz w:val="22"/>
          <w:szCs w:val="22"/>
        </w:rPr>
        <w:t>:</w:t>
      </w:r>
      <w:r w:rsidR="00B319B0" w:rsidRPr="00922869">
        <w:rPr>
          <w:rFonts w:ascii="Times New Roman" w:hAnsi="Times New Roman"/>
          <w:b/>
          <w:sz w:val="22"/>
          <w:szCs w:val="22"/>
        </w:rPr>
        <w:t>NIL</w:t>
      </w:r>
    </w:p>
    <w:p w:rsidR="00FF10EE" w:rsidRPr="00922869" w:rsidRDefault="002D59CB" w:rsidP="000B03F8">
      <w:pPr>
        <w:pStyle w:val="ListParagraph"/>
        <w:tabs>
          <w:tab w:val="left" w:pos="-180"/>
          <w:tab w:val="left" w:pos="0"/>
        </w:tabs>
        <w:spacing w:after="120" w:line="240" w:lineRule="auto"/>
        <w:rPr>
          <w:rFonts w:ascii="Times New Roman" w:hAnsi="Times New Roman"/>
          <w:b/>
          <w:sz w:val="22"/>
          <w:szCs w:val="22"/>
        </w:rPr>
      </w:pPr>
      <w:r w:rsidRPr="00922869">
        <w:rPr>
          <w:rFonts w:ascii="Times New Roman" w:hAnsi="Times New Roman"/>
          <w:b/>
          <w:sz w:val="22"/>
          <w:szCs w:val="22"/>
        </w:rPr>
        <w:t>International</w:t>
      </w:r>
      <w:r w:rsidR="00A14ABF" w:rsidRPr="00922869">
        <w:rPr>
          <w:rFonts w:ascii="Times New Roman" w:hAnsi="Times New Roman"/>
          <w:b/>
          <w:sz w:val="22"/>
          <w:szCs w:val="22"/>
        </w:rPr>
        <w:t xml:space="preserve"> Publications</w:t>
      </w:r>
      <w:r w:rsidR="005B3B91" w:rsidRPr="00922869">
        <w:rPr>
          <w:rFonts w:ascii="Times New Roman" w:hAnsi="Times New Roman"/>
          <w:b/>
          <w:sz w:val="22"/>
          <w:szCs w:val="22"/>
        </w:rPr>
        <w:t xml:space="preserve">: </w:t>
      </w:r>
      <w:r w:rsidR="00CD382C" w:rsidRPr="00922869">
        <w:rPr>
          <w:rFonts w:ascii="Times New Roman" w:hAnsi="Times New Roman"/>
          <w:b/>
          <w:sz w:val="22"/>
          <w:szCs w:val="22"/>
        </w:rPr>
        <w:t>1</w:t>
      </w:r>
    </w:p>
    <w:tbl>
      <w:tblPr>
        <w:tblStyle w:val="TableGrid"/>
        <w:tblW w:w="9540" w:type="dxa"/>
        <w:tblInd w:w="468" w:type="dxa"/>
        <w:tblBorders>
          <w:top w:val="single" w:sz="4" w:space="0" w:color="auto"/>
          <w:left w:val="none" w:sz="0" w:space="0" w:color="auto"/>
          <w:bottom w:val="single" w:sz="4" w:space="0" w:color="auto"/>
          <w:right w:val="none" w:sz="0" w:space="0" w:color="auto"/>
          <w:insideH w:val="single" w:sz="4" w:space="0" w:color="auto"/>
          <w:insideV w:val="single" w:sz="4" w:space="0" w:color="auto"/>
        </w:tblBorders>
        <w:tblLook w:val="04A0"/>
      </w:tblPr>
      <w:tblGrid>
        <w:gridCol w:w="9540"/>
      </w:tblGrid>
      <w:tr w:rsidR="00FF10EE" w:rsidRPr="00922869" w:rsidTr="00DB2555">
        <w:trPr>
          <w:trHeight w:val="253"/>
        </w:trPr>
        <w:tc>
          <w:tcPr>
            <w:tcW w:w="9540" w:type="dxa"/>
          </w:tcPr>
          <w:p w:rsidR="00FF10EE" w:rsidRPr="00922869" w:rsidRDefault="00D00A3D" w:rsidP="003B2A81">
            <w:pPr>
              <w:pStyle w:val="ListParagraph"/>
              <w:numPr>
                <w:ilvl w:val="0"/>
                <w:numId w:val="37"/>
              </w:numPr>
              <w:spacing w:after="0" w:line="240" w:lineRule="auto"/>
              <w:ind w:left="518"/>
              <w:jc w:val="both"/>
              <w:rPr>
                <w:rFonts w:ascii="Times New Roman" w:hAnsi="Times New Roman"/>
                <w:bCs/>
                <w:sz w:val="22"/>
                <w:szCs w:val="22"/>
                <w:shd w:val="clear" w:color="auto" w:fill="FFFFFF"/>
              </w:rPr>
            </w:pPr>
            <w:r w:rsidRPr="00922869">
              <w:rPr>
                <w:rFonts w:ascii="Times New Roman" w:hAnsi="Times New Roman"/>
                <w:sz w:val="22"/>
                <w:szCs w:val="22"/>
              </w:rPr>
              <w:t>ZeenaVenkatacheluvaiahPushpalatha, SreerajKondath (2016).  Auditory Brainstem Responses for Click and CE-chirp Stimuli in Individuals with and without Occupational Noise Exposure.  Noise and Health: Sep-Oct 2016: Volume 18: Issue 84, pg (260-265)</w:t>
            </w:r>
          </w:p>
        </w:tc>
      </w:tr>
    </w:tbl>
    <w:p w:rsidR="00DD1F31" w:rsidRPr="00922869" w:rsidRDefault="00DD1F31" w:rsidP="00DD1F31">
      <w:pPr>
        <w:shd w:val="clear" w:color="auto" w:fill="FFFFFF"/>
        <w:spacing w:after="0" w:line="240" w:lineRule="auto"/>
        <w:jc w:val="both"/>
        <w:rPr>
          <w:rFonts w:ascii="Times New Roman" w:eastAsia="Times New Roman" w:hAnsi="Times New Roman"/>
          <w:sz w:val="22"/>
          <w:szCs w:val="22"/>
        </w:rPr>
      </w:pPr>
    </w:p>
    <w:p w:rsidR="00EE2B8C" w:rsidRPr="00922869" w:rsidRDefault="00833B60" w:rsidP="00C53BF4">
      <w:pPr>
        <w:pStyle w:val="ListParagraph"/>
        <w:numPr>
          <w:ilvl w:val="0"/>
          <w:numId w:val="9"/>
        </w:numPr>
        <w:tabs>
          <w:tab w:val="left" w:pos="-180"/>
          <w:tab w:val="left" w:pos="0"/>
        </w:tabs>
        <w:spacing w:after="0" w:line="240" w:lineRule="auto"/>
        <w:rPr>
          <w:rFonts w:ascii="Times New Roman" w:hAnsi="Times New Roman"/>
          <w:sz w:val="22"/>
          <w:szCs w:val="22"/>
        </w:rPr>
      </w:pPr>
      <w:r w:rsidRPr="00922869">
        <w:rPr>
          <w:rFonts w:ascii="Times New Roman" w:hAnsi="Times New Roman"/>
          <w:sz w:val="22"/>
          <w:szCs w:val="22"/>
        </w:rPr>
        <w:t>Papers published in conference / Seminar Pro</w:t>
      </w:r>
      <w:r w:rsidR="00780465" w:rsidRPr="00922869">
        <w:rPr>
          <w:rFonts w:ascii="Times New Roman" w:hAnsi="Times New Roman"/>
          <w:sz w:val="22"/>
          <w:szCs w:val="22"/>
        </w:rPr>
        <w:t>c</w:t>
      </w:r>
      <w:r w:rsidRPr="00922869">
        <w:rPr>
          <w:rFonts w:ascii="Times New Roman" w:hAnsi="Times New Roman"/>
          <w:sz w:val="22"/>
          <w:szCs w:val="22"/>
        </w:rPr>
        <w:t>eedings</w:t>
      </w:r>
      <w:r w:rsidR="00D51713" w:rsidRPr="00922869">
        <w:rPr>
          <w:rFonts w:ascii="Times New Roman" w:hAnsi="Times New Roman"/>
          <w:sz w:val="22"/>
          <w:szCs w:val="22"/>
        </w:rPr>
        <w:t>-</w:t>
      </w:r>
      <w:r w:rsidR="00922869" w:rsidRPr="00922869">
        <w:rPr>
          <w:rFonts w:ascii="Times New Roman" w:hAnsi="Times New Roman"/>
          <w:b/>
          <w:sz w:val="22"/>
          <w:szCs w:val="22"/>
        </w:rPr>
        <w:t xml:space="preserve"> 4</w:t>
      </w:r>
    </w:p>
    <w:p w:rsidR="00D51713" w:rsidRPr="00922869" w:rsidRDefault="00D51713" w:rsidP="003B2A81">
      <w:pPr>
        <w:pStyle w:val="ListParagraph"/>
        <w:numPr>
          <w:ilvl w:val="0"/>
          <w:numId w:val="42"/>
        </w:numPr>
        <w:spacing w:after="0" w:line="240" w:lineRule="auto"/>
        <w:jc w:val="both"/>
        <w:rPr>
          <w:rFonts w:ascii="Times New Roman" w:hAnsi="Times New Roman"/>
          <w:sz w:val="22"/>
          <w:szCs w:val="22"/>
        </w:rPr>
      </w:pPr>
      <w:r w:rsidRPr="00922869">
        <w:rPr>
          <w:rFonts w:ascii="Times New Roman" w:hAnsi="Times New Roman"/>
          <w:sz w:val="22"/>
          <w:szCs w:val="22"/>
        </w:rPr>
        <w:t>G. Nike Gnanateja&amp;SandeepMaruthy (2016).  Timescale of temporal fine-stucture cues important for speech perception’ and perception of Acoustically Altered Speech in Persons with Stuttering.   Paper published in the proceedings of Hong Kong Speech and Hearing Symposium 2016, Prince of Wales Hospital, Hong Kong held on 22-23 October 2016.</w:t>
      </w:r>
    </w:p>
    <w:p w:rsidR="00CD382C" w:rsidRPr="00922869" w:rsidRDefault="00CD382C" w:rsidP="00CD382C">
      <w:pPr>
        <w:pStyle w:val="ListParagraph"/>
        <w:spacing w:after="0" w:line="240" w:lineRule="auto"/>
        <w:jc w:val="both"/>
        <w:rPr>
          <w:rFonts w:ascii="Times New Roman" w:hAnsi="Times New Roman"/>
          <w:sz w:val="22"/>
          <w:szCs w:val="22"/>
        </w:rPr>
      </w:pPr>
    </w:p>
    <w:p w:rsidR="00D51713" w:rsidRPr="00922869" w:rsidRDefault="00D51713" w:rsidP="003B2A81">
      <w:pPr>
        <w:pStyle w:val="ListParagraph"/>
        <w:numPr>
          <w:ilvl w:val="0"/>
          <w:numId w:val="42"/>
        </w:numPr>
        <w:spacing w:after="0" w:line="240" w:lineRule="auto"/>
        <w:jc w:val="both"/>
        <w:rPr>
          <w:rFonts w:ascii="Times New Roman" w:hAnsi="Times New Roman"/>
          <w:sz w:val="22"/>
          <w:szCs w:val="22"/>
        </w:rPr>
      </w:pPr>
      <w:r w:rsidRPr="00922869">
        <w:rPr>
          <w:rFonts w:ascii="Times New Roman" w:hAnsi="Times New Roman"/>
          <w:sz w:val="22"/>
          <w:szCs w:val="22"/>
        </w:rPr>
        <w:lastRenderedPageBreak/>
        <w:t>Devaraju, D.S., Gnanateja, G.N., Maruthy, S., Maruthy, S., Uppunda, A.K. (2016).  Perception of Acoustically Altered Speech in Persons with Stuttering.  Paper published in the proceedings of Hong Kong Speech and Hearing Symposium 2016, Prince of Wales Hospital, Hong Kong held on 22-23 October 2016.</w:t>
      </w:r>
    </w:p>
    <w:p w:rsidR="00CD382C" w:rsidRPr="00922869" w:rsidRDefault="00CD382C" w:rsidP="00CD382C">
      <w:pPr>
        <w:spacing w:after="0" w:line="240" w:lineRule="auto"/>
        <w:jc w:val="both"/>
        <w:rPr>
          <w:rFonts w:ascii="Times New Roman" w:hAnsi="Times New Roman"/>
          <w:sz w:val="22"/>
          <w:szCs w:val="22"/>
        </w:rPr>
      </w:pPr>
    </w:p>
    <w:p w:rsidR="00D51713" w:rsidRPr="00922869" w:rsidRDefault="00D51713" w:rsidP="003B2A81">
      <w:pPr>
        <w:pStyle w:val="ListParagraph"/>
        <w:numPr>
          <w:ilvl w:val="0"/>
          <w:numId w:val="42"/>
        </w:numPr>
        <w:spacing w:after="0" w:line="240" w:lineRule="auto"/>
        <w:jc w:val="both"/>
        <w:rPr>
          <w:rFonts w:ascii="Times New Roman" w:hAnsi="Times New Roman"/>
          <w:sz w:val="22"/>
          <w:szCs w:val="22"/>
        </w:rPr>
      </w:pPr>
      <w:r w:rsidRPr="00922869">
        <w:rPr>
          <w:rFonts w:ascii="Times New Roman" w:hAnsi="Times New Roman"/>
          <w:sz w:val="22"/>
          <w:szCs w:val="22"/>
        </w:rPr>
        <w:t>Devaraju, D.S., Uppunda, A.K., Maruthy, S. (2016).  Brainstem Encoding of Steady and Dynamically Changing Virtual Pitch in Adults Who Do and Do Not Stutter.  Paper published in the proceedings of Hong Kong Speech and Hearing Symposium 2016, Prince of Wales Hospital, Hong Kong held on 22-23 October 2016.</w:t>
      </w:r>
    </w:p>
    <w:p w:rsidR="00CD382C" w:rsidRPr="00922869" w:rsidRDefault="00CD382C" w:rsidP="00CD382C">
      <w:pPr>
        <w:spacing w:after="0" w:line="240" w:lineRule="auto"/>
        <w:jc w:val="both"/>
        <w:rPr>
          <w:rFonts w:ascii="Times New Roman" w:hAnsi="Times New Roman"/>
          <w:sz w:val="22"/>
          <w:szCs w:val="22"/>
        </w:rPr>
      </w:pPr>
    </w:p>
    <w:p w:rsidR="00876F33" w:rsidRPr="00922869" w:rsidRDefault="00D51713" w:rsidP="003B2A81">
      <w:pPr>
        <w:pStyle w:val="ListParagraph"/>
        <w:numPr>
          <w:ilvl w:val="0"/>
          <w:numId w:val="42"/>
        </w:numPr>
        <w:spacing w:after="0" w:line="240" w:lineRule="auto"/>
        <w:jc w:val="both"/>
        <w:rPr>
          <w:rFonts w:ascii="Times New Roman" w:hAnsi="Times New Roman"/>
          <w:sz w:val="22"/>
          <w:szCs w:val="22"/>
        </w:rPr>
      </w:pPr>
      <w:r w:rsidRPr="00922869">
        <w:rPr>
          <w:rFonts w:ascii="Times New Roman" w:hAnsi="Times New Roman"/>
          <w:sz w:val="22"/>
          <w:szCs w:val="22"/>
        </w:rPr>
        <w:t>Devaraju, D.S., Maruthy, S., Uppunda, A.K. (2016).  Comparison of Auditory Working Memory Abilities in Adults Who Do and Do Not Stutter.  Paper published in the proceedings of Hong Kong Speech and Hearing Symposium 2016, Prince of Wales Hospital, Hong Kong held on 22-23 October 2016.</w:t>
      </w:r>
    </w:p>
    <w:p w:rsidR="00876F33" w:rsidRPr="00922869" w:rsidRDefault="00876F33" w:rsidP="00876F33">
      <w:pPr>
        <w:spacing w:after="0" w:line="240" w:lineRule="auto"/>
        <w:jc w:val="both"/>
        <w:rPr>
          <w:rFonts w:ascii="Times New Roman" w:hAnsi="Times New Roman"/>
          <w:sz w:val="22"/>
          <w:szCs w:val="22"/>
        </w:rPr>
      </w:pPr>
    </w:p>
    <w:p w:rsidR="00D00A3D" w:rsidRPr="00922869" w:rsidRDefault="00204CB3"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922869">
        <w:rPr>
          <w:rFonts w:ascii="Times New Roman" w:hAnsi="Times New Roman"/>
          <w:sz w:val="22"/>
          <w:szCs w:val="22"/>
        </w:rPr>
        <w:t>Books/Book chapters published</w:t>
      </w:r>
      <w:r w:rsidR="00223369" w:rsidRPr="00922869">
        <w:rPr>
          <w:rFonts w:ascii="Times New Roman" w:hAnsi="Times New Roman"/>
          <w:sz w:val="22"/>
          <w:szCs w:val="22"/>
        </w:rPr>
        <w:t>-</w:t>
      </w:r>
      <w:r w:rsidR="00F27261" w:rsidRPr="00922869">
        <w:rPr>
          <w:rFonts w:ascii="Times New Roman" w:hAnsi="Times New Roman"/>
          <w:sz w:val="22"/>
          <w:szCs w:val="22"/>
        </w:rPr>
        <w:t xml:space="preserve"> NIL</w:t>
      </w:r>
    </w:p>
    <w:p w:rsidR="00D00A3D" w:rsidRPr="00922869" w:rsidRDefault="00204CB3"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922869">
        <w:rPr>
          <w:rFonts w:ascii="Times New Roman" w:hAnsi="Times New Roman"/>
          <w:sz w:val="22"/>
          <w:szCs w:val="22"/>
        </w:rPr>
        <w:t>Books/Manuals/Seminar Proceedings edited</w:t>
      </w:r>
      <w:r w:rsidR="007022CE" w:rsidRPr="00922869">
        <w:rPr>
          <w:rFonts w:ascii="Times New Roman" w:hAnsi="Times New Roman"/>
          <w:sz w:val="22"/>
          <w:szCs w:val="22"/>
        </w:rPr>
        <w:t>-NIL</w:t>
      </w:r>
    </w:p>
    <w:p w:rsidR="00F742E0" w:rsidRPr="00922869" w:rsidRDefault="00F5781A" w:rsidP="00D00A3D">
      <w:pPr>
        <w:pStyle w:val="ListParagraph"/>
        <w:numPr>
          <w:ilvl w:val="0"/>
          <w:numId w:val="9"/>
        </w:numPr>
        <w:tabs>
          <w:tab w:val="left" w:pos="-180"/>
          <w:tab w:val="left" w:pos="0"/>
        </w:tabs>
        <w:spacing w:after="0" w:line="240" w:lineRule="auto"/>
        <w:rPr>
          <w:rFonts w:ascii="Times New Roman" w:hAnsi="Times New Roman"/>
          <w:sz w:val="22"/>
          <w:szCs w:val="22"/>
        </w:rPr>
      </w:pPr>
      <w:r w:rsidRPr="00922869">
        <w:rPr>
          <w:rFonts w:ascii="Times New Roman" w:hAnsi="Times New Roman"/>
          <w:sz w:val="22"/>
          <w:szCs w:val="22"/>
        </w:rPr>
        <w:t>Scholarly</w:t>
      </w:r>
      <w:r w:rsidR="005B3B91" w:rsidRPr="00922869">
        <w:rPr>
          <w:rFonts w:ascii="Times New Roman" w:hAnsi="Times New Roman"/>
          <w:sz w:val="22"/>
          <w:szCs w:val="22"/>
        </w:rPr>
        <w:t xml:space="preserve"> Reviewing </w:t>
      </w:r>
      <w:r w:rsidRPr="00922869">
        <w:rPr>
          <w:rFonts w:ascii="Times New Roman" w:hAnsi="Times New Roman"/>
          <w:sz w:val="22"/>
          <w:szCs w:val="22"/>
        </w:rPr>
        <w:t>Activities</w:t>
      </w:r>
      <w:r w:rsidR="00876F33" w:rsidRPr="00922869">
        <w:rPr>
          <w:rFonts w:ascii="Times New Roman" w:hAnsi="Times New Roman"/>
          <w:sz w:val="22"/>
          <w:szCs w:val="22"/>
        </w:rPr>
        <w:t>-</w:t>
      </w:r>
      <w:r w:rsidR="00922869" w:rsidRPr="00922869">
        <w:rPr>
          <w:rFonts w:ascii="Times New Roman" w:hAnsi="Times New Roman"/>
          <w:b/>
          <w:sz w:val="22"/>
          <w:szCs w:val="22"/>
        </w:rPr>
        <w:t>6</w:t>
      </w:r>
    </w:p>
    <w:p w:rsidR="00D51EB7" w:rsidRPr="00922869" w:rsidRDefault="00E12E22" w:rsidP="00BF5AB6">
      <w:pPr>
        <w:pStyle w:val="ListParagraph"/>
        <w:shd w:val="clear" w:color="auto" w:fill="FFFFFF"/>
        <w:spacing w:after="0" w:line="240" w:lineRule="auto"/>
        <w:rPr>
          <w:rFonts w:ascii="Times New Roman" w:hAnsi="Times New Roman"/>
          <w:b/>
          <w:i/>
          <w:sz w:val="22"/>
          <w:szCs w:val="22"/>
          <w:shd w:val="clear" w:color="auto" w:fill="FFFFFF"/>
        </w:rPr>
      </w:pPr>
      <w:r w:rsidRPr="00922869">
        <w:rPr>
          <w:rFonts w:ascii="Times New Roman" w:hAnsi="Times New Roman"/>
          <w:b/>
          <w:i/>
          <w:sz w:val="22"/>
          <w:szCs w:val="22"/>
          <w:shd w:val="clear" w:color="auto" w:fill="FFFFFF"/>
        </w:rPr>
        <w:t xml:space="preserve">Dr. </w:t>
      </w:r>
      <w:r w:rsidR="00BF5AB6" w:rsidRPr="00922869">
        <w:rPr>
          <w:rFonts w:ascii="Times New Roman" w:hAnsi="Times New Roman"/>
          <w:b/>
          <w:i/>
          <w:sz w:val="22"/>
          <w:szCs w:val="22"/>
          <w:shd w:val="clear" w:color="auto" w:fill="FFFFFF"/>
        </w:rPr>
        <w:t>Sujeet Kumar Sinha</w:t>
      </w:r>
    </w:p>
    <w:p w:rsidR="00BF5AB6" w:rsidRPr="00922869" w:rsidRDefault="00BF5AB6" w:rsidP="00BF5AB6">
      <w:pPr>
        <w:pStyle w:val="ListParagraph"/>
        <w:spacing w:after="0" w:line="240" w:lineRule="auto"/>
        <w:ind w:left="0" w:firstLine="720"/>
        <w:rPr>
          <w:rFonts w:ascii="Times New Roman" w:hAnsi="Times New Roman"/>
          <w:sz w:val="22"/>
          <w:szCs w:val="22"/>
        </w:rPr>
      </w:pPr>
      <w:r w:rsidRPr="00922869">
        <w:rPr>
          <w:rFonts w:ascii="Times New Roman" w:hAnsi="Times New Roman"/>
          <w:sz w:val="22"/>
          <w:szCs w:val="22"/>
        </w:rPr>
        <w:t>International Journal of Audiology</w:t>
      </w:r>
    </w:p>
    <w:p w:rsidR="00BF5AB6" w:rsidRPr="00922869" w:rsidRDefault="00BF5AB6" w:rsidP="00BF5AB6">
      <w:pPr>
        <w:pStyle w:val="ListParagraph"/>
        <w:shd w:val="clear" w:color="auto" w:fill="FFFFFF"/>
        <w:spacing w:after="0" w:line="240" w:lineRule="auto"/>
        <w:rPr>
          <w:rFonts w:ascii="Times New Roman" w:hAnsi="Times New Roman"/>
          <w:sz w:val="22"/>
          <w:szCs w:val="22"/>
        </w:rPr>
      </w:pPr>
      <w:r w:rsidRPr="00922869">
        <w:rPr>
          <w:rFonts w:ascii="Times New Roman" w:hAnsi="Times New Roman"/>
          <w:sz w:val="22"/>
          <w:szCs w:val="22"/>
        </w:rPr>
        <w:t>ISHACON abstracts</w:t>
      </w:r>
    </w:p>
    <w:p w:rsidR="00BF5AB6" w:rsidRPr="00922869" w:rsidRDefault="00BF5AB6" w:rsidP="00BF5AB6">
      <w:pPr>
        <w:pStyle w:val="ListParagraph"/>
        <w:tabs>
          <w:tab w:val="left" w:pos="720"/>
        </w:tabs>
        <w:spacing w:after="0" w:line="240" w:lineRule="auto"/>
        <w:rPr>
          <w:rFonts w:ascii="Times New Roman" w:hAnsi="Times New Roman"/>
          <w:b/>
          <w:i/>
          <w:sz w:val="22"/>
          <w:szCs w:val="22"/>
        </w:rPr>
      </w:pPr>
      <w:r w:rsidRPr="00922869">
        <w:rPr>
          <w:rFonts w:ascii="Times New Roman" w:hAnsi="Times New Roman"/>
          <w:b/>
          <w:i/>
          <w:sz w:val="22"/>
          <w:szCs w:val="22"/>
        </w:rPr>
        <w:t>Dr. Devi N.</w:t>
      </w:r>
    </w:p>
    <w:p w:rsidR="007A0265" w:rsidRPr="00922869" w:rsidRDefault="00BF5AB6" w:rsidP="00BF5AB6">
      <w:pPr>
        <w:pStyle w:val="ListParagraph"/>
        <w:tabs>
          <w:tab w:val="left" w:pos="720"/>
        </w:tabs>
        <w:spacing w:after="0" w:line="240" w:lineRule="auto"/>
        <w:rPr>
          <w:rFonts w:ascii="Times New Roman" w:hAnsi="Times New Roman"/>
          <w:sz w:val="22"/>
          <w:szCs w:val="22"/>
        </w:rPr>
      </w:pPr>
      <w:r w:rsidRPr="00922869">
        <w:rPr>
          <w:rFonts w:ascii="Times New Roman" w:hAnsi="Times New Roman"/>
          <w:sz w:val="22"/>
          <w:szCs w:val="22"/>
        </w:rPr>
        <w:t>ISHACON abstracts</w:t>
      </w:r>
    </w:p>
    <w:p w:rsidR="00BF5AB6" w:rsidRPr="00922869" w:rsidRDefault="00BF5AB6" w:rsidP="00BF5AB6">
      <w:pPr>
        <w:pStyle w:val="ListParagraph"/>
        <w:spacing w:after="0" w:line="240" w:lineRule="auto"/>
        <w:ind w:left="0" w:firstLine="720"/>
        <w:rPr>
          <w:rFonts w:ascii="Times New Roman" w:hAnsi="Times New Roman"/>
          <w:b/>
          <w:i/>
          <w:sz w:val="22"/>
          <w:szCs w:val="22"/>
        </w:rPr>
      </w:pPr>
      <w:r w:rsidRPr="00922869">
        <w:rPr>
          <w:rFonts w:ascii="Times New Roman" w:hAnsi="Times New Roman"/>
          <w:b/>
          <w:i/>
          <w:sz w:val="22"/>
          <w:szCs w:val="22"/>
        </w:rPr>
        <w:t>Dr. Niraj Kumar Singh</w:t>
      </w:r>
    </w:p>
    <w:p w:rsidR="00BF5AB6" w:rsidRPr="00922869" w:rsidRDefault="00BF5AB6" w:rsidP="00BF5AB6">
      <w:pPr>
        <w:pStyle w:val="ListParagraph"/>
        <w:spacing w:after="0" w:line="240" w:lineRule="auto"/>
        <w:ind w:left="0" w:firstLine="720"/>
        <w:rPr>
          <w:rFonts w:ascii="Times New Roman" w:hAnsi="Times New Roman"/>
          <w:sz w:val="22"/>
          <w:szCs w:val="22"/>
        </w:rPr>
      </w:pPr>
      <w:r w:rsidRPr="00922869">
        <w:rPr>
          <w:rFonts w:ascii="Times New Roman" w:hAnsi="Times New Roman"/>
          <w:sz w:val="22"/>
          <w:szCs w:val="22"/>
        </w:rPr>
        <w:t>Acta-Otolaryngologica</w:t>
      </w:r>
    </w:p>
    <w:p w:rsidR="00BF5AB6" w:rsidRPr="00922869" w:rsidRDefault="00BF5AB6" w:rsidP="00BF5AB6">
      <w:pPr>
        <w:pStyle w:val="ListParagraph"/>
        <w:tabs>
          <w:tab w:val="left" w:pos="720"/>
        </w:tabs>
        <w:spacing w:after="0" w:line="240" w:lineRule="auto"/>
        <w:rPr>
          <w:rFonts w:ascii="Times New Roman" w:hAnsi="Times New Roman"/>
          <w:sz w:val="22"/>
          <w:szCs w:val="22"/>
        </w:rPr>
      </w:pPr>
      <w:r w:rsidRPr="00922869">
        <w:rPr>
          <w:rFonts w:ascii="Times New Roman" w:hAnsi="Times New Roman"/>
          <w:sz w:val="22"/>
          <w:szCs w:val="22"/>
        </w:rPr>
        <w:t>Journal of Ear, Nose and throat disorders</w:t>
      </w:r>
    </w:p>
    <w:p w:rsidR="00683C3E" w:rsidRPr="00922869" w:rsidRDefault="00683C3E" w:rsidP="00BF5AB6">
      <w:pPr>
        <w:pStyle w:val="ListParagraph"/>
        <w:tabs>
          <w:tab w:val="left" w:pos="720"/>
        </w:tabs>
        <w:spacing w:after="0" w:line="240" w:lineRule="auto"/>
        <w:rPr>
          <w:rFonts w:ascii="Times New Roman" w:hAnsi="Times New Roman"/>
          <w:b/>
          <w:bCs/>
          <w:i/>
          <w:sz w:val="22"/>
          <w:szCs w:val="22"/>
          <w:shd w:val="clear" w:color="auto" w:fill="FFFFFF"/>
        </w:rPr>
      </w:pPr>
      <w:r w:rsidRPr="00922869">
        <w:rPr>
          <w:rFonts w:ascii="Times New Roman" w:hAnsi="Times New Roman"/>
          <w:b/>
          <w:bCs/>
          <w:i/>
          <w:sz w:val="22"/>
          <w:szCs w:val="22"/>
          <w:shd w:val="clear" w:color="auto" w:fill="FFFFFF"/>
        </w:rPr>
        <w:t>Mr. PrashanthPrabhu</w:t>
      </w:r>
    </w:p>
    <w:p w:rsidR="00683C3E" w:rsidRPr="00922869" w:rsidRDefault="00683C3E" w:rsidP="00BF5AB6">
      <w:pPr>
        <w:pStyle w:val="ListParagraph"/>
        <w:tabs>
          <w:tab w:val="left" w:pos="720"/>
        </w:tabs>
        <w:spacing w:after="0" w:line="240" w:lineRule="auto"/>
        <w:rPr>
          <w:rFonts w:ascii="Times New Roman" w:hAnsi="Times New Roman"/>
          <w:sz w:val="22"/>
          <w:szCs w:val="22"/>
        </w:rPr>
      </w:pPr>
      <w:r w:rsidRPr="00922869">
        <w:rPr>
          <w:rFonts w:ascii="Times New Roman" w:hAnsi="Times New Roman"/>
          <w:bCs/>
          <w:sz w:val="22"/>
          <w:szCs w:val="22"/>
          <w:shd w:val="clear" w:color="auto" w:fill="FFFFFF"/>
        </w:rPr>
        <w:t>International Journal of Audiology</w:t>
      </w:r>
    </w:p>
    <w:p w:rsidR="00876F33" w:rsidRPr="00922869" w:rsidRDefault="00876F33" w:rsidP="00876F33">
      <w:pPr>
        <w:pStyle w:val="ListParagraph"/>
        <w:tabs>
          <w:tab w:val="left" w:pos="-180"/>
          <w:tab w:val="left" w:pos="0"/>
        </w:tabs>
        <w:spacing w:line="240" w:lineRule="auto"/>
        <w:rPr>
          <w:rFonts w:ascii="Times New Roman" w:hAnsi="Times New Roman"/>
          <w:sz w:val="22"/>
          <w:szCs w:val="22"/>
        </w:rPr>
      </w:pPr>
    </w:p>
    <w:p w:rsidR="00A24974" w:rsidRPr="00922869" w:rsidRDefault="005B3B91" w:rsidP="003B2A81">
      <w:pPr>
        <w:pStyle w:val="ListParagraph"/>
        <w:numPr>
          <w:ilvl w:val="0"/>
          <w:numId w:val="42"/>
        </w:numPr>
        <w:tabs>
          <w:tab w:val="left" w:pos="-180"/>
          <w:tab w:val="left" w:pos="0"/>
        </w:tabs>
        <w:spacing w:line="240" w:lineRule="auto"/>
        <w:rPr>
          <w:rFonts w:ascii="Times New Roman" w:hAnsi="Times New Roman"/>
          <w:sz w:val="22"/>
          <w:szCs w:val="22"/>
        </w:rPr>
      </w:pPr>
      <w:r w:rsidRPr="00922869">
        <w:rPr>
          <w:rFonts w:ascii="Times New Roman" w:hAnsi="Times New Roman"/>
          <w:sz w:val="22"/>
          <w:szCs w:val="22"/>
        </w:rPr>
        <w:t xml:space="preserve">Journal Editorship </w:t>
      </w:r>
    </w:p>
    <w:p w:rsidR="004E44F9" w:rsidRPr="00922869" w:rsidRDefault="004E44F9" w:rsidP="004E44F9">
      <w:pPr>
        <w:pStyle w:val="ListParagraph"/>
        <w:tabs>
          <w:tab w:val="left" w:pos="-180"/>
          <w:tab w:val="left" w:pos="0"/>
        </w:tabs>
        <w:spacing w:line="240" w:lineRule="auto"/>
        <w:rPr>
          <w:rFonts w:ascii="Times New Roman" w:hAnsi="Times New Roman"/>
          <w:sz w:val="22"/>
          <w:szCs w:val="22"/>
        </w:rPr>
      </w:pPr>
    </w:p>
    <w:p w:rsidR="007A0265" w:rsidRPr="00922869" w:rsidRDefault="007A0265" w:rsidP="00DD1F31">
      <w:pPr>
        <w:pStyle w:val="HTMLPreformatted"/>
        <w:shd w:val="clear" w:color="auto" w:fill="FFFFFF"/>
        <w:jc w:val="center"/>
        <w:rPr>
          <w:rFonts w:ascii="Times New Roman" w:hAnsi="Times New Roman"/>
          <w:b/>
          <w:sz w:val="22"/>
          <w:szCs w:val="22"/>
          <w:u w:val="single"/>
        </w:rPr>
      </w:pPr>
    </w:p>
    <w:p w:rsidR="00995BB7" w:rsidRPr="00922869" w:rsidRDefault="00995BB7"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F27261" w:rsidRPr="00922869" w:rsidRDefault="00F27261"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922869" w:rsidRPr="00922869" w:rsidRDefault="00922869" w:rsidP="002636E1">
      <w:pPr>
        <w:pStyle w:val="HTMLPreformatted"/>
        <w:shd w:val="clear" w:color="auto" w:fill="FFFFFF"/>
        <w:rPr>
          <w:rFonts w:ascii="Times New Roman" w:hAnsi="Times New Roman"/>
          <w:b/>
          <w:sz w:val="22"/>
          <w:szCs w:val="22"/>
          <w:u w:val="single"/>
        </w:rPr>
      </w:pPr>
    </w:p>
    <w:p w:rsidR="00BF5AB6" w:rsidRPr="00922869" w:rsidRDefault="00BF5AB6" w:rsidP="002636E1">
      <w:pPr>
        <w:pStyle w:val="HTMLPreformatted"/>
        <w:shd w:val="clear" w:color="auto" w:fill="FFFFFF"/>
        <w:rPr>
          <w:rFonts w:ascii="Times New Roman" w:hAnsi="Times New Roman"/>
          <w:b/>
          <w:sz w:val="22"/>
          <w:szCs w:val="22"/>
          <w:u w:val="single"/>
        </w:rPr>
      </w:pPr>
    </w:p>
    <w:p w:rsidR="00DD1F7A" w:rsidRPr="00922869" w:rsidRDefault="00DD1F7A" w:rsidP="002636E1">
      <w:pPr>
        <w:pStyle w:val="HTMLPreformatted"/>
        <w:shd w:val="clear" w:color="auto" w:fill="FFFFFF"/>
        <w:rPr>
          <w:rFonts w:ascii="Times New Roman" w:hAnsi="Times New Roman"/>
          <w:b/>
          <w:sz w:val="22"/>
          <w:szCs w:val="22"/>
          <w:u w:val="single"/>
        </w:rPr>
      </w:pPr>
    </w:p>
    <w:p w:rsidR="00A14ABF" w:rsidRPr="00922869" w:rsidRDefault="0022588D" w:rsidP="00B319B0">
      <w:pPr>
        <w:pStyle w:val="HTMLPreformatted"/>
        <w:shd w:val="clear" w:color="auto" w:fill="FFFFFF"/>
        <w:jc w:val="center"/>
        <w:rPr>
          <w:rFonts w:ascii="inherit" w:hAnsi="inherit"/>
          <w:sz w:val="22"/>
          <w:szCs w:val="22"/>
          <w:u w:val="single"/>
        </w:rPr>
      </w:pPr>
      <w:r w:rsidRPr="00922869">
        <w:rPr>
          <w:rFonts w:ascii="Times New Roman" w:hAnsi="Times New Roman"/>
          <w:b/>
          <w:sz w:val="22"/>
          <w:szCs w:val="22"/>
          <w:u w:val="single"/>
        </w:rPr>
        <w:lastRenderedPageBreak/>
        <w:t>CLINICAL SERVICES</w:t>
      </w:r>
      <w:r w:rsidR="00313B9F" w:rsidRPr="00922869">
        <w:rPr>
          <w:rFonts w:ascii="Times New Roman" w:hAnsi="Times New Roman"/>
          <w:b/>
          <w:sz w:val="22"/>
          <w:szCs w:val="22"/>
          <w:u w:val="single"/>
        </w:rPr>
        <w:t>: GENERAL</w:t>
      </w:r>
      <w:r w:rsidR="00DD1F31" w:rsidRPr="00922869">
        <w:rPr>
          <w:rFonts w:ascii="Times New Roman" w:hAnsi="Times New Roman"/>
          <w:b/>
          <w:sz w:val="22"/>
          <w:szCs w:val="22"/>
          <w:u w:val="single"/>
        </w:rPr>
        <w:t>/</w:t>
      </w:r>
      <w:r w:rsidR="00DD1F31" w:rsidRPr="00922869">
        <w:rPr>
          <w:rFonts w:ascii="Mangal" w:hAnsi="Mangal" w:cs="Mangal" w:hint="cs"/>
          <w:sz w:val="22"/>
          <w:szCs w:val="22"/>
          <w:u w:val="single"/>
          <w:cs/>
          <w:lang w:bidi="hi-IN"/>
        </w:rPr>
        <w:t xml:space="preserve"> नैदानिक</w:t>
      </w:r>
      <w:r w:rsidR="00DD1F31" w:rsidRPr="00922869">
        <w:rPr>
          <w:rFonts w:ascii="Times New Roman" w:hAnsi="Times New Roman" w:cs="Times New Roman" w:hint="cs"/>
          <w:sz w:val="22"/>
          <w:szCs w:val="22"/>
          <w:u w:val="single"/>
          <w:cs/>
          <w:lang w:bidi="hi-IN"/>
        </w:rPr>
        <w:t xml:space="preserve"> ​​</w:t>
      </w:r>
      <w:r w:rsidR="00DD1F31" w:rsidRPr="00922869">
        <w:rPr>
          <w:rFonts w:ascii="Mangal" w:hAnsi="Mangal" w:cs="Mangal" w:hint="cs"/>
          <w:sz w:val="22"/>
          <w:szCs w:val="22"/>
          <w:u w:val="single"/>
          <w:cs/>
          <w:lang w:bidi="hi-IN"/>
        </w:rPr>
        <w:t>सेवाओं</w:t>
      </w:r>
      <w:r w:rsidR="00DD1F31" w:rsidRPr="00922869">
        <w:rPr>
          <w:rFonts w:ascii="Times New Roman" w:hAnsi="Times New Roman" w:cs="Times New Roman" w:hint="cs"/>
          <w:sz w:val="22"/>
          <w:szCs w:val="22"/>
          <w:u w:val="single"/>
          <w:cs/>
          <w:lang w:bidi="hi-IN"/>
        </w:rPr>
        <w:t xml:space="preserve"> :</w:t>
      </w:r>
      <w:r w:rsidR="00DD1F31" w:rsidRPr="00922869">
        <w:rPr>
          <w:rFonts w:ascii="Mangal" w:hAnsi="Mangal" w:cs="Mangal" w:hint="cs"/>
          <w:sz w:val="22"/>
          <w:szCs w:val="22"/>
          <w:u w:val="single"/>
          <w:cs/>
          <w:lang w:bidi="hi-IN"/>
        </w:rPr>
        <w:t>आम</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56"/>
        <w:gridCol w:w="4061"/>
      </w:tblGrid>
      <w:tr w:rsidR="00423653" w:rsidRPr="00922869" w:rsidTr="00BC2F32">
        <w:trPr>
          <w:trHeight w:val="8766"/>
        </w:trPr>
        <w:tc>
          <w:tcPr>
            <w:tcW w:w="4856" w:type="dxa"/>
          </w:tcPr>
          <w:p w:rsidR="00423653" w:rsidRPr="00922869" w:rsidRDefault="00423653" w:rsidP="00255CAA">
            <w:pPr>
              <w:pStyle w:val="ListParagraph"/>
              <w:numPr>
                <w:ilvl w:val="0"/>
                <w:numId w:val="10"/>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Hearing Evaluation</w:t>
            </w:r>
          </w:p>
          <w:p w:rsidR="00423653" w:rsidRPr="00922869" w:rsidRDefault="00423653" w:rsidP="00423653">
            <w:pPr>
              <w:tabs>
                <w:tab w:val="left" w:pos="-180"/>
                <w:tab w:val="left" w:pos="0"/>
              </w:tabs>
              <w:spacing w:after="0" w:line="240" w:lineRule="auto"/>
              <w:rPr>
                <w:rFonts w:ascii="Times New Roman" w:hAnsi="Times New Roman"/>
                <w:b/>
                <w:sz w:val="2"/>
                <w:szCs w:val="22"/>
              </w:rPr>
            </w:pPr>
          </w:p>
          <w:tbl>
            <w:tblPr>
              <w:tblpPr w:leftFromText="180" w:rightFromText="180" w:vertAnchor="text" w:horzAnchor="page" w:tblpX="596" w:tblpY="107"/>
              <w:tblW w:w="4125"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59"/>
              <w:gridCol w:w="666"/>
            </w:tblGrid>
            <w:tr w:rsidR="00423653" w:rsidRPr="00922869" w:rsidTr="00BC2F32">
              <w:trPr>
                <w:trHeight w:val="17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seen in OPD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1495</w:t>
                  </w:r>
                </w:p>
              </w:tc>
            </w:tr>
            <w:tr w:rsidR="00423653" w:rsidRPr="00922869" w:rsidTr="00BC2F32">
              <w:trPr>
                <w:trHeight w:val="146"/>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seen at JC block</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1123</w:t>
                  </w:r>
                </w:p>
              </w:tc>
            </w:tr>
            <w:tr w:rsidR="00423653" w:rsidRPr="00922869" w:rsidTr="00BC2F32">
              <w:trPr>
                <w:trHeight w:val="6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b/>
                      <w:i/>
                      <w:sz w:val="20"/>
                      <w:szCs w:val="20"/>
                    </w:rPr>
                  </w:pPr>
                  <w:r w:rsidRPr="00922869">
                    <w:rPr>
                      <w:rFonts w:ascii="Times New Roman" w:eastAsia="Times New Roman" w:hAnsi="Times New Roman"/>
                      <w:b/>
                      <w:i/>
                      <w:sz w:val="20"/>
                      <w:szCs w:val="20"/>
                    </w:rPr>
                    <w:t xml:space="preserve">Ears with diff degrees of  HL  </w:t>
                  </w:r>
                </w:p>
              </w:tc>
              <w:tc>
                <w:tcPr>
                  <w:tcW w:w="0" w:type="auto"/>
                  <w:shd w:val="clear" w:color="auto" w:fill="auto"/>
                  <w:noWrap/>
                  <w:vAlign w:val="bottom"/>
                  <w:hideMark/>
                </w:tcPr>
                <w:p w:rsidR="00423653" w:rsidRPr="00922869" w:rsidRDefault="00423653" w:rsidP="00875A84">
                  <w:pPr>
                    <w:spacing w:after="0" w:line="240" w:lineRule="auto"/>
                    <w:jc w:val="center"/>
                    <w:rPr>
                      <w:rFonts w:ascii="Times New Roman" w:eastAsia="Times New Roman" w:hAnsi="Times New Roman"/>
                      <w:sz w:val="20"/>
                      <w:szCs w:val="20"/>
                    </w:rPr>
                  </w:pPr>
                </w:p>
              </w:tc>
            </w:tr>
            <w:tr w:rsidR="00423653" w:rsidRPr="00922869" w:rsidTr="00BC2F32">
              <w:trPr>
                <w:trHeight w:val="105"/>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Normal hearing</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387</w:t>
                  </w:r>
                </w:p>
              </w:tc>
            </w:tr>
            <w:tr w:rsidR="00423653" w:rsidRPr="00922869" w:rsidTr="00BC2F32">
              <w:trPr>
                <w:trHeight w:val="81"/>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Minimal</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212</w:t>
                  </w:r>
                </w:p>
              </w:tc>
            </w:tr>
            <w:tr w:rsidR="00423653" w:rsidRPr="00922869" w:rsidTr="00BC2F32">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Mild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299</w:t>
                  </w:r>
                </w:p>
              </w:tc>
            </w:tr>
            <w:tr w:rsidR="00423653" w:rsidRPr="00922869" w:rsidTr="00BC2F32">
              <w:trPr>
                <w:trHeight w:val="105"/>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Moderate</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282</w:t>
                  </w:r>
                </w:p>
              </w:tc>
            </w:tr>
            <w:tr w:rsidR="00423653" w:rsidRPr="00922869" w:rsidTr="00BC2F32">
              <w:trPr>
                <w:trHeight w:val="81"/>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Moderately severe</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267</w:t>
                  </w:r>
                </w:p>
              </w:tc>
            </w:tr>
            <w:tr w:rsidR="00423653" w:rsidRPr="00922869" w:rsidTr="00BC2F32">
              <w:trPr>
                <w:trHeight w:val="6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Severe</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320</w:t>
                  </w:r>
                </w:p>
              </w:tc>
            </w:tr>
            <w:tr w:rsidR="00423653" w:rsidRPr="00922869" w:rsidTr="00BC2F32">
              <w:trPr>
                <w:trHeight w:val="6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Profound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285</w:t>
                  </w:r>
                </w:p>
              </w:tc>
            </w:tr>
            <w:tr w:rsidR="00423653" w:rsidRPr="00922869" w:rsidTr="00BC2F32">
              <w:trPr>
                <w:trHeight w:val="81"/>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Minimal to mild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w:t>
                  </w:r>
                </w:p>
              </w:tc>
            </w:tr>
            <w:tr w:rsidR="00423653" w:rsidRPr="00922869" w:rsidTr="00BC2F32">
              <w:trPr>
                <w:trHeight w:val="105"/>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Mild to moderate</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20</w:t>
                  </w:r>
                </w:p>
              </w:tc>
            </w:tr>
            <w:tr w:rsidR="00423653" w:rsidRPr="00922869" w:rsidTr="00BC2F32">
              <w:trPr>
                <w:trHeight w:val="7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Mod.to modtly severe</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33</w:t>
                  </w:r>
                </w:p>
              </w:tc>
            </w:tr>
            <w:tr w:rsidR="00423653" w:rsidRPr="00922869" w:rsidTr="00BC2F32">
              <w:trPr>
                <w:trHeight w:val="81"/>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Modtly severe to sev.</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40</w:t>
                  </w:r>
                </w:p>
              </w:tc>
            </w:tr>
            <w:tr w:rsidR="00423653" w:rsidRPr="00922869" w:rsidTr="00BC2F32">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Severe to profound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94</w:t>
                  </w:r>
                </w:p>
              </w:tc>
            </w:tr>
            <w:tr w:rsidR="007931FF" w:rsidRPr="00922869" w:rsidTr="00BC2F32">
              <w:trPr>
                <w:trHeight w:val="138"/>
              </w:trPr>
              <w:tc>
                <w:tcPr>
                  <w:tcW w:w="3459" w:type="dxa"/>
                  <w:shd w:val="clear" w:color="auto" w:fill="auto"/>
                  <w:noWrap/>
                  <w:vAlign w:val="bottom"/>
                  <w:hideMark/>
                </w:tcPr>
                <w:p w:rsidR="007931FF" w:rsidRPr="00922869" w:rsidRDefault="007931FF" w:rsidP="007931FF">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Moderate to severe</w:t>
                  </w:r>
                </w:p>
              </w:tc>
              <w:tc>
                <w:tcPr>
                  <w:tcW w:w="0" w:type="auto"/>
                  <w:shd w:val="clear" w:color="auto" w:fill="auto"/>
                  <w:noWrap/>
                  <w:vAlign w:val="bottom"/>
                  <w:hideMark/>
                </w:tcPr>
                <w:p w:rsidR="007931FF"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4</w:t>
                  </w:r>
                </w:p>
              </w:tc>
            </w:tr>
            <w:tr w:rsidR="00423653" w:rsidRPr="00922869" w:rsidTr="00BC2F32">
              <w:trPr>
                <w:trHeight w:val="202"/>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Sloping</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63</w:t>
                  </w:r>
                </w:p>
              </w:tc>
            </w:tr>
            <w:tr w:rsidR="00423653" w:rsidRPr="00922869" w:rsidTr="00BC2F32">
              <w:trPr>
                <w:trHeight w:val="65"/>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b/>
                      <w:i/>
                      <w:sz w:val="20"/>
                      <w:szCs w:val="20"/>
                    </w:rPr>
                  </w:pPr>
                  <w:r w:rsidRPr="00922869">
                    <w:rPr>
                      <w:rFonts w:ascii="Times New Roman" w:eastAsia="Times New Roman" w:hAnsi="Times New Roman"/>
                      <w:b/>
                      <w:i/>
                      <w:sz w:val="20"/>
                      <w:szCs w:val="20"/>
                    </w:rPr>
                    <w:t xml:space="preserve">Ears tested having  </w:t>
                  </w:r>
                </w:p>
              </w:tc>
              <w:tc>
                <w:tcPr>
                  <w:tcW w:w="0" w:type="auto"/>
                  <w:shd w:val="clear" w:color="auto" w:fill="auto"/>
                  <w:noWrap/>
                  <w:vAlign w:val="bottom"/>
                  <w:hideMark/>
                </w:tcPr>
                <w:p w:rsidR="00423653" w:rsidRPr="00922869" w:rsidRDefault="00423653" w:rsidP="00875A84">
                  <w:pPr>
                    <w:spacing w:after="0" w:line="240" w:lineRule="auto"/>
                    <w:jc w:val="center"/>
                    <w:rPr>
                      <w:rFonts w:ascii="Times New Roman" w:eastAsia="Times New Roman" w:hAnsi="Times New Roman"/>
                      <w:sz w:val="20"/>
                      <w:szCs w:val="20"/>
                    </w:rPr>
                  </w:pPr>
                </w:p>
              </w:tc>
            </w:tr>
            <w:tr w:rsidR="00423653" w:rsidRPr="00922869" w:rsidTr="00BC2F32">
              <w:trPr>
                <w:trHeight w:val="114"/>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  Conductive hearing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224</w:t>
                  </w:r>
                </w:p>
              </w:tc>
            </w:tr>
            <w:tr w:rsidR="00423653" w:rsidRPr="00922869" w:rsidTr="00BC2F32">
              <w:trPr>
                <w:trHeight w:val="90"/>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Mixed hearing loss</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376</w:t>
                  </w:r>
                </w:p>
              </w:tc>
            </w:tr>
            <w:tr w:rsidR="00423653" w:rsidRPr="00922869" w:rsidTr="00BC2F32">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SN hearing loss</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583</w:t>
                  </w:r>
                </w:p>
              </w:tc>
            </w:tr>
            <w:tr w:rsidR="00423653" w:rsidRPr="00922869" w:rsidTr="00BC2F32">
              <w:trPr>
                <w:trHeight w:val="114"/>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with unil HL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127</w:t>
                  </w:r>
                </w:p>
              </w:tc>
            </w:tr>
            <w:tr w:rsidR="00423653" w:rsidRPr="00922869" w:rsidTr="00BC2F32">
              <w:trPr>
                <w:trHeight w:val="170"/>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with bil HL</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866</w:t>
                  </w:r>
                </w:p>
              </w:tc>
            </w:tr>
            <w:tr w:rsidR="00423653" w:rsidRPr="00922869" w:rsidTr="00BC2F32">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Ears with Aud. Dys-synchrony</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8</w:t>
                  </w:r>
                </w:p>
              </w:tc>
            </w:tr>
            <w:tr w:rsidR="00423653" w:rsidRPr="00922869" w:rsidTr="00BC2F32">
              <w:trPr>
                <w:trHeight w:val="6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with APD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w:t>
                  </w:r>
                </w:p>
              </w:tc>
            </w:tr>
            <w:tr w:rsidR="00423653" w:rsidRPr="00922869" w:rsidTr="00BC2F32">
              <w:trPr>
                <w:trHeight w:val="105"/>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with Funl HL</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10</w:t>
                  </w:r>
                </w:p>
              </w:tc>
            </w:tr>
            <w:tr w:rsidR="00423653" w:rsidRPr="00922869" w:rsidTr="00BC2F32">
              <w:trPr>
                <w:trHeight w:val="122"/>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 tinnitus evaln</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25</w:t>
                  </w:r>
                </w:p>
              </w:tc>
            </w:tr>
            <w:tr w:rsidR="00423653" w:rsidRPr="00922869" w:rsidTr="00BC2F32">
              <w:trPr>
                <w:trHeight w:val="7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PTA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1060</w:t>
                  </w:r>
                </w:p>
              </w:tc>
            </w:tr>
            <w:tr w:rsidR="00423653" w:rsidRPr="00922869" w:rsidTr="00BC2F32">
              <w:trPr>
                <w:trHeight w:val="90"/>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for Sp.Aud</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1048</w:t>
                  </w:r>
                </w:p>
              </w:tc>
            </w:tr>
            <w:tr w:rsidR="00423653" w:rsidRPr="00922869" w:rsidTr="00BC2F32">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for Immitt. evln</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1067</w:t>
                  </w:r>
                </w:p>
              </w:tc>
            </w:tr>
            <w:tr w:rsidR="00423653" w:rsidRPr="00922869" w:rsidTr="00BC2F32">
              <w:trPr>
                <w:trHeight w:val="90"/>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OAE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276</w:t>
                  </w:r>
                </w:p>
              </w:tc>
            </w:tr>
            <w:tr w:rsidR="00423653" w:rsidRPr="00922869" w:rsidTr="00BC2F32">
              <w:trPr>
                <w:trHeight w:val="63"/>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ABR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324</w:t>
                  </w:r>
                </w:p>
              </w:tc>
            </w:tr>
            <w:tr w:rsidR="00423653" w:rsidRPr="00922869" w:rsidTr="00BC2F32">
              <w:trPr>
                <w:trHeight w:val="114"/>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VEMP  </w:t>
                  </w:r>
                </w:p>
              </w:tc>
              <w:tc>
                <w:tcPr>
                  <w:tcW w:w="0" w:type="auto"/>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w:t>
                  </w:r>
                </w:p>
              </w:tc>
            </w:tr>
            <w:tr w:rsidR="00D91497" w:rsidRPr="00922869" w:rsidTr="00BC2F32">
              <w:trPr>
                <w:trHeight w:val="114"/>
              </w:trPr>
              <w:tc>
                <w:tcPr>
                  <w:tcW w:w="3459" w:type="dxa"/>
                  <w:shd w:val="clear" w:color="auto" w:fill="auto"/>
                  <w:noWrap/>
                  <w:vAlign w:val="bottom"/>
                  <w:hideMark/>
                </w:tcPr>
                <w:p w:rsidR="00D91497" w:rsidRPr="00922869" w:rsidRDefault="00D91497"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for  VHIT</w:t>
                  </w:r>
                </w:p>
              </w:tc>
              <w:tc>
                <w:tcPr>
                  <w:tcW w:w="0" w:type="auto"/>
                  <w:shd w:val="clear" w:color="auto" w:fill="auto"/>
                  <w:noWrap/>
                  <w:vAlign w:val="bottom"/>
                  <w:hideMark/>
                </w:tcPr>
                <w:p w:rsidR="00D91497"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A14ABF">
              <w:trPr>
                <w:trHeight w:val="81"/>
              </w:trPr>
              <w:tc>
                <w:tcPr>
                  <w:tcW w:w="3459" w:type="dxa"/>
                  <w:tcBorders>
                    <w:bottom w:val="single" w:sz="4" w:space="0" w:color="auto"/>
                  </w:tcBorders>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BOA  </w:t>
                  </w:r>
                </w:p>
              </w:tc>
              <w:tc>
                <w:tcPr>
                  <w:tcW w:w="0" w:type="auto"/>
                  <w:tcBorders>
                    <w:bottom w:val="single" w:sz="4" w:space="0" w:color="auto"/>
                  </w:tcBorders>
                  <w:shd w:val="clear" w:color="auto" w:fill="auto"/>
                  <w:noWrap/>
                  <w:vAlign w:val="bottom"/>
                  <w:hideMark/>
                </w:tcPr>
                <w:p w:rsidR="00423653" w:rsidRPr="00922869" w:rsidRDefault="003E344A"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45</w:t>
                  </w:r>
                </w:p>
              </w:tc>
            </w:tr>
            <w:tr w:rsidR="00423653" w:rsidRPr="00922869" w:rsidTr="001D28D3">
              <w:trPr>
                <w:trHeight w:val="138"/>
              </w:trPr>
              <w:tc>
                <w:tcPr>
                  <w:tcW w:w="3459" w:type="dxa"/>
                  <w:shd w:val="clear" w:color="auto" w:fill="auto"/>
                  <w:noWrap/>
                  <w:vAlign w:val="bottom"/>
                  <w:hideMark/>
                </w:tcPr>
                <w:p w:rsidR="00423653" w:rsidRPr="00922869" w:rsidRDefault="0042365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Clients for VRA  </w:t>
                  </w:r>
                </w:p>
              </w:tc>
              <w:tc>
                <w:tcPr>
                  <w:tcW w:w="0" w:type="auto"/>
                  <w:shd w:val="clear" w:color="auto" w:fill="auto"/>
                  <w:noWrap/>
                  <w:vAlign w:val="bottom"/>
                  <w:hideMark/>
                </w:tcPr>
                <w:p w:rsidR="00423653" w:rsidRPr="00922869" w:rsidRDefault="003E344A" w:rsidP="003E344A">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13</w:t>
                  </w:r>
                </w:p>
              </w:tc>
            </w:tr>
            <w:tr w:rsidR="001D28D3" w:rsidRPr="00922869" w:rsidTr="00A14ABF">
              <w:trPr>
                <w:trHeight w:val="138"/>
              </w:trPr>
              <w:tc>
                <w:tcPr>
                  <w:tcW w:w="3459" w:type="dxa"/>
                  <w:tcBorders>
                    <w:bottom w:val="single" w:sz="4" w:space="0" w:color="auto"/>
                  </w:tcBorders>
                  <w:shd w:val="clear" w:color="auto" w:fill="auto"/>
                  <w:noWrap/>
                  <w:vAlign w:val="bottom"/>
                  <w:hideMark/>
                </w:tcPr>
                <w:p w:rsidR="001D28D3" w:rsidRPr="00922869" w:rsidRDefault="001D28D3" w:rsidP="00C45BF0">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for LLR</w:t>
                  </w:r>
                </w:p>
              </w:tc>
              <w:tc>
                <w:tcPr>
                  <w:tcW w:w="0" w:type="auto"/>
                  <w:tcBorders>
                    <w:bottom w:val="single" w:sz="4" w:space="0" w:color="auto"/>
                  </w:tcBorders>
                  <w:shd w:val="clear" w:color="auto" w:fill="auto"/>
                  <w:noWrap/>
                  <w:vAlign w:val="bottom"/>
                  <w:hideMark/>
                </w:tcPr>
                <w:p w:rsidR="001D28D3" w:rsidRPr="00922869" w:rsidRDefault="003E344A" w:rsidP="003E344A">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4</w:t>
                  </w:r>
                </w:p>
              </w:tc>
            </w:tr>
          </w:tbl>
          <w:p w:rsidR="00423653" w:rsidRPr="00922869" w:rsidRDefault="00423653" w:rsidP="00C45BF0">
            <w:pPr>
              <w:pStyle w:val="ListParagraph"/>
              <w:tabs>
                <w:tab w:val="left" w:pos="-180"/>
                <w:tab w:val="left" w:pos="0"/>
              </w:tabs>
              <w:spacing w:before="240" w:line="240" w:lineRule="auto"/>
              <w:ind w:left="0"/>
              <w:rPr>
                <w:rFonts w:ascii="Times New Roman" w:hAnsi="Times New Roman"/>
                <w:b/>
                <w:sz w:val="22"/>
                <w:szCs w:val="22"/>
                <w:u w:val="single"/>
              </w:rPr>
            </w:pPr>
          </w:p>
        </w:tc>
        <w:tc>
          <w:tcPr>
            <w:tcW w:w="4061" w:type="dxa"/>
          </w:tcPr>
          <w:p w:rsidR="00423653" w:rsidRPr="00922869" w:rsidRDefault="00423653" w:rsidP="00A14ABF">
            <w:pPr>
              <w:pStyle w:val="ListParagraph"/>
              <w:numPr>
                <w:ilvl w:val="0"/>
                <w:numId w:val="10"/>
              </w:numPr>
              <w:tabs>
                <w:tab w:val="left" w:pos="-180"/>
                <w:tab w:val="left" w:pos="0"/>
              </w:tabs>
              <w:spacing w:line="240" w:lineRule="auto"/>
              <w:ind w:left="634" w:hanging="450"/>
              <w:rPr>
                <w:rFonts w:ascii="Times New Roman" w:hAnsi="Times New Roman"/>
                <w:b/>
                <w:sz w:val="22"/>
                <w:szCs w:val="22"/>
              </w:rPr>
            </w:pPr>
            <w:r w:rsidRPr="00922869">
              <w:rPr>
                <w:rFonts w:ascii="Times New Roman" w:hAnsi="Times New Roman"/>
                <w:b/>
                <w:sz w:val="22"/>
                <w:szCs w:val="22"/>
              </w:rPr>
              <w:t>Hearing Aid Trial</w:t>
            </w:r>
          </w:p>
          <w:tbl>
            <w:tblPr>
              <w:tblpPr w:leftFromText="180" w:rightFromText="180" w:vertAnchor="text" w:horzAnchor="margin" w:tblpXSpec="center" w:tblpY="209"/>
              <w:tblOverlap w:val="never"/>
              <w:tblW w:w="4515" w:type="pct"/>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47"/>
              <w:gridCol w:w="716"/>
            </w:tblGrid>
            <w:tr w:rsidR="00423653" w:rsidRPr="00922869" w:rsidTr="00BC2F32">
              <w:trPr>
                <w:trHeight w:val="271"/>
              </w:trPr>
              <w:tc>
                <w:tcPr>
                  <w:tcW w:w="3966" w:type="pct"/>
                  <w:shd w:val="clear" w:color="auto" w:fill="auto"/>
                  <w:noWrap/>
                  <w:vAlign w:val="bottom"/>
                  <w:hideMark/>
                </w:tcPr>
                <w:p w:rsidR="00423653" w:rsidRPr="00922869" w:rsidRDefault="00423653" w:rsidP="00423653">
                  <w:pPr>
                    <w:spacing w:after="0" w:line="240" w:lineRule="auto"/>
                    <w:jc w:val="center"/>
                    <w:rPr>
                      <w:rFonts w:ascii="Times New Roman" w:eastAsia="Times New Roman" w:hAnsi="Times New Roman"/>
                      <w:b/>
                      <w:sz w:val="20"/>
                      <w:szCs w:val="20"/>
                    </w:rPr>
                  </w:pPr>
                  <w:r w:rsidRPr="00922869">
                    <w:rPr>
                      <w:rFonts w:ascii="Times New Roman" w:eastAsia="Times New Roman" w:hAnsi="Times New Roman"/>
                      <w:b/>
                      <w:sz w:val="20"/>
                      <w:szCs w:val="20"/>
                    </w:rPr>
                    <w:t>Hearing Aid Trial</w:t>
                  </w:r>
                </w:p>
              </w:tc>
              <w:tc>
                <w:tcPr>
                  <w:tcW w:w="1034" w:type="pct"/>
                  <w:shd w:val="clear" w:color="auto" w:fill="auto"/>
                  <w:noWrap/>
                  <w:vAlign w:val="bottom"/>
                  <w:hideMark/>
                </w:tcPr>
                <w:p w:rsidR="00423653" w:rsidRPr="00922869" w:rsidRDefault="00423653" w:rsidP="00423653">
                  <w:pPr>
                    <w:spacing w:after="0" w:line="240" w:lineRule="auto"/>
                    <w:jc w:val="center"/>
                    <w:rPr>
                      <w:rFonts w:ascii="Times New Roman" w:eastAsia="Times New Roman" w:hAnsi="Times New Roman"/>
                      <w:b/>
                      <w:sz w:val="20"/>
                      <w:szCs w:val="20"/>
                    </w:rPr>
                  </w:pPr>
                </w:p>
              </w:tc>
            </w:tr>
            <w:tr w:rsidR="00423653" w:rsidRPr="00922869" w:rsidTr="00BC2F32">
              <w:trPr>
                <w:trHeight w:val="211"/>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No. of clients seen for HAT</w:t>
                  </w:r>
                </w:p>
              </w:tc>
              <w:tc>
                <w:tcPr>
                  <w:tcW w:w="1034" w:type="pct"/>
                  <w:shd w:val="clear" w:color="auto" w:fill="auto"/>
                  <w:noWrap/>
                  <w:vAlign w:val="bottom"/>
                  <w:hideMark/>
                </w:tcPr>
                <w:p w:rsidR="00423653" w:rsidRPr="00E91858" w:rsidRDefault="002B2BC5" w:rsidP="00875A84">
                  <w:pPr>
                    <w:spacing w:after="0" w:line="240" w:lineRule="auto"/>
                    <w:jc w:val="center"/>
                    <w:rPr>
                      <w:rFonts w:ascii="Times New Roman" w:eastAsia="Times New Roman" w:hAnsi="Times New Roman"/>
                      <w:b/>
                      <w:color w:val="FF0000"/>
                      <w:sz w:val="20"/>
                      <w:szCs w:val="20"/>
                    </w:rPr>
                  </w:pPr>
                  <w:r w:rsidRPr="00E91858">
                    <w:rPr>
                      <w:rFonts w:ascii="Times New Roman" w:eastAsia="Times New Roman" w:hAnsi="Times New Roman"/>
                      <w:b/>
                      <w:color w:val="FF0000"/>
                      <w:sz w:val="20"/>
                      <w:szCs w:val="20"/>
                    </w:rPr>
                    <w:t>614</w:t>
                  </w:r>
                </w:p>
              </w:tc>
            </w:tr>
            <w:tr w:rsidR="00423653" w:rsidRPr="00922869" w:rsidTr="00BC2F32">
              <w:trPr>
                <w:trHeight w:val="81"/>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HAs prescribed at AIISH</w:t>
                  </w:r>
                </w:p>
              </w:tc>
              <w:tc>
                <w:tcPr>
                  <w:tcW w:w="1034" w:type="pct"/>
                  <w:shd w:val="clear" w:color="auto" w:fill="auto"/>
                  <w:noWrap/>
                  <w:vAlign w:val="bottom"/>
                  <w:hideMark/>
                </w:tcPr>
                <w:p w:rsidR="00423653" w:rsidRPr="00922869" w:rsidRDefault="008B6C0E"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356</w:t>
                  </w:r>
                </w:p>
              </w:tc>
            </w:tr>
            <w:tr w:rsidR="00423653" w:rsidRPr="00922869" w:rsidTr="00BC2F32">
              <w:trPr>
                <w:trHeight w:val="81"/>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Body level hearing aids</w:t>
                  </w:r>
                </w:p>
              </w:tc>
              <w:tc>
                <w:tcPr>
                  <w:tcW w:w="1034" w:type="pct"/>
                  <w:shd w:val="clear" w:color="auto" w:fill="auto"/>
                  <w:noWrap/>
                  <w:vAlign w:val="bottom"/>
                  <w:hideMark/>
                </w:tcPr>
                <w:p w:rsidR="00423653" w:rsidRPr="00922869" w:rsidRDefault="008B6C0E"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133</w:t>
                  </w:r>
                </w:p>
              </w:tc>
            </w:tr>
            <w:tr w:rsidR="00423653" w:rsidRPr="00922869" w:rsidTr="00BC2F32">
              <w:trPr>
                <w:trHeight w:val="122"/>
              </w:trPr>
              <w:tc>
                <w:tcPr>
                  <w:tcW w:w="3966" w:type="pct"/>
                  <w:shd w:val="clear" w:color="auto" w:fill="auto"/>
                  <w:noWrap/>
                  <w:vAlign w:val="bottom"/>
                  <w:hideMark/>
                </w:tcPr>
                <w:p w:rsidR="00423653" w:rsidRPr="00922869" w:rsidRDefault="00423653" w:rsidP="00423653">
                  <w:pPr>
                    <w:spacing w:after="0" w:line="240" w:lineRule="auto"/>
                    <w:ind w:firstLine="265"/>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 - ADIP</w:t>
                  </w:r>
                </w:p>
              </w:tc>
              <w:tc>
                <w:tcPr>
                  <w:tcW w:w="1034" w:type="pct"/>
                  <w:shd w:val="clear" w:color="auto" w:fill="auto"/>
                  <w:noWrap/>
                  <w:vAlign w:val="bottom"/>
                  <w:hideMark/>
                </w:tcPr>
                <w:p w:rsidR="00423653" w:rsidRPr="00922869" w:rsidRDefault="008B6C0E"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116</w:t>
                  </w:r>
                </w:p>
              </w:tc>
            </w:tr>
            <w:tr w:rsidR="00423653" w:rsidRPr="00922869" w:rsidTr="00BC2F32">
              <w:trPr>
                <w:trHeight w:val="155"/>
              </w:trPr>
              <w:tc>
                <w:tcPr>
                  <w:tcW w:w="3966" w:type="pct"/>
                  <w:shd w:val="clear" w:color="auto" w:fill="auto"/>
                  <w:noWrap/>
                  <w:vAlign w:val="bottom"/>
                  <w:hideMark/>
                </w:tcPr>
                <w:p w:rsidR="00423653" w:rsidRPr="00922869" w:rsidRDefault="00423653" w:rsidP="00691A8D">
                  <w:pPr>
                    <w:numPr>
                      <w:ilvl w:val="0"/>
                      <w:numId w:val="14"/>
                    </w:numPr>
                    <w:spacing w:after="0" w:line="240" w:lineRule="auto"/>
                    <w:ind w:left="445" w:hanging="180"/>
                    <w:jc w:val="both"/>
                    <w:rPr>
                      <w:rFonts w:ascii="Times New Roman" w:eastAsia="Times New Roman" w:hAnsi="Times New Roman"/>
                      <w:sz w:val="20"/>
                      <w:szCs w:val="20"/>
                    </w:rPr>
                  </w:pPr>
                  <w:r w:rsidRPr="00922869">
                    <w:rPr>
                      <w:rFonts w:ascii="Times New Roman" w:eastAsia="Times New Roman" w:hAnsi="Times New Roman"/>
                      <w:sz w:val="20"/>
                      <w:szCs w:val="20"/>
                    </w:rPr>
                    <w:t>Purchased</w:t>
                  </w:r>
                </w:p>
              </w:tc>
              <w:tc>
                <w:tcPr>
                  <w:tcW w:w="1034" w:type="pct"/>
                  <w:shd w:val="clear" w:color="auto" w:fill="auto"/>
                  <w:noWrap/>
                  <w:vAlign w:val="bottom"/>
                  <w:hideMark/>
                </w:tcPr>
                <w:p w:rsidR="00423653" w:rsidRPr="00922869" w:rsidRDefault="008B6C0E"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17</w:t>
                  </w:r>
                </w:p>
              </w:tc>
            </w:tr>
            <w:tr w:rsidR="00423653" w:rsidRPr="00922869" w:rsidTr="00BC2F32">
              <w:trPr>
                <w:trHeight w:val="114"/>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Analogue BTE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73"/>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Digital BTE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292</w:t>
                  </w:r>
                </w:p>
              </w:tc>
            </w:tr>
            <w:tr w:rsidR="00423653" w:rsidRPr="00922869" w:rsidTr="00BC2F32">
              <w:trPr>
                <w:trHeight w:val="9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Trimmer Digital BTE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13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Digital ITE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170"/>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Digital ITC</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131"/>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Digital CIC</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170"/>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Digital RIC</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30</w:t>
                  </w:r>
                </w:p>
              </w:tc>
            </w:tr>
            <w:tr w:rsidR="00423653" w:rsidRPr="00922869" w:rsidTr="00BC2F32">
              <w:trPr>
                <w:trHeight w:val="114"/>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No. of clients recommended </w:t>
                  </w:r>
                </w:p>
              </w:tc>
              <w:tc>
                <w:tcPr>
                  <w:tcW w:w="1034" w:type="pct"/>
                  <w:shd w:val="clear" w:color="auto" w:fill="auto"/>
                  <w:noWrap/>
                  <w:vAlign w:val="bottom"/>
                  <w:hideMark/>
                </w:tcPr>
                <w:p w:rsidR="00423653" w:rsidRPr="00922869" w:rsidRDefault="00423653" w:rsidP="00875A84">
                  <w:pPr>
                    <w:spacing w:after="0" w:line="240" w:lineRule="auto"/>
                    <w:jc w:val="center"/>
                    <w:rPr>
                      <w:rFonts w:ascii="Times New Roman" w:eastAsia="Times New Roman" w:hAnsi="Times New Roman"/>
                      <w:sz w:val="20"/>
                      <w:szCs w:val="20"/>
                    </w:rPr>
                  </w:pPr>
                </w:p>
              </w:tc>
            </w:tr>
            <w:tr w:rsidR="00423653" w:rsidRPr="00922869" w:rsidTr="00BC2F32">
              <w:trPr>
                <w:trHeight w:val="155"/>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    Auditory training </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89</w:t>
                  </w:r>
                </w:p>
              </w:tc>
            </w:tr>
            <w:tr w:rsidR="00423653" w:rsidRPr="00922869" w:rsidTr="007D6293">
              <w:trPr>
                <w:trHeight w:val="26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Speechreading</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14</w:t>
                  </w:r>
                </w:p>
              </w:tc>
            </w:tr>
            <w:tr w:rsidR="00423653" w:rsidRPr="00922869" w:rsidTr="00BC2F32">
              <w:trPr>
                <w:trHeight w:val="146"/>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HA prescribed on exchange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w:t>
                  </w:r>
                </w:p>
              </w:tc>
            </w:tr>
            <w:tr w:rsidR="00423653" w:rsidRPr="00922869" w:rsidTr="00BC2F32">
              <w:trPr>
                <w:trHeight w:val="105"/>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Unaided/aided audiograms</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81</w:t>
                  </w:r>
                </w:p>
              </w:tc>
            </w:tr>
            <w:tr w:rsidR="00423653" w:rsidRPr="00922869" w:rsidTr="00BC2F32">
              <w:trPr>
                <w:trHeight w:val="13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Aided VRA  </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12</w:t>
                  </w:r>
                </w:p>
              </w:tc>
            </w:tr>
            <w:tr w:rsidR="00423653" w:rsidRPr="00922869" w:rsidTr="00BC2F32">
              <w:trPr>
                <w:trHeight w:val="90"/>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Programming of digital HA</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310</w:t>
                  </w:r>
                </w:p>
              </w:tc>
            </w:tr>
            <w:tr w:rsidR="00423653" w:rsidRPr="00922869" w:rsidTr="00BC2F32">
              <w:trPr>
                <w:trHeight w:val="131"/>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No. of IGO done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423653" w:rsidRPr="00922869" w:rsidTr="00BC2F32">
              <w:trPr>
                <w:trHeight w:val="162"/>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EAC of hearing aids done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5</w:t>
                  </w:r>
                </w:p>
              </w:tc>
            </w:tr>
            <w:tr w:rsidR="00423653" w:rsidRPr="00922869" w:rsidTr="00BC2F32">
              <w:trPr>
                <w:trHeight w:val="122"/>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Tretrial with CEM</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169</w:t>
                  </w:r>
                </w:p>
              </w:tc>
            </w:tr>
            <w:tr w:rsidR="00423653" w:rsidRPr="00922869" w:rsidTr="00BC2F32">
              <w:trPr>
                <w:trHeight w:val="13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Recommended for ear plugs</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2</w:t>
                  </w:r>
                </w:p>
              </w:tc>
            </w:tr>
            <w:tr w:rsidR="00423653" w:rsidRPr="00922869" w:rsidTr="00BC2F32">
              <w:trPr>
                <w:trHeight w:val="178"/>
              </w:trPr>
              <w:tc>
                <w:tcPr>
                  <w:tcW w:w="3966" w:type="pct"/>
                  <w:shd w:val="clear" w:color="auto" w:fill="auto"/>
                  <w:noWrap/>
                  <w:vAlign w:val="bottom"/>
                  <w:hideMark/>
                </w:tcPr>
                <w:p w:rsidR="00423653" w:rsidRPr="00922869" w:rsidRDefault="00423653" w:rsidP="00423653">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Unaided &amp; aided LLR done</w:t>
                  </w:r>
                </w:p>
              </w:tc>
              <w:tc>
                <w:tcPr>
                  <w:tcW w:w="1034" w:type="pct"/>
                  <w:shd w:val="clear" w:color="auto" w:fill="auto"/>
                  <w:noWrap/>
                  <w:vAlign w:val="bottom"/>
                  <w:hideMark/>
                </w:tcPr>
                <w:p w:rsidR="00423653" w:rsidRPr="00922869" w:rsidRDefault="002170E3" w:rsidP="00875A84">
                  <w:pPr>
                    <w:spacing w:after="0" w:line="240" w:lineRule="auto"/>
                    <w:jc w:val="center"/>
                    <w:rPr>
                      <w:rFonts w:ascii="Times New Roman" w:eastAsia="Times New Roman" w:hAnsi="Times New Roman"/>
                      <w:sz w:val="20"/>
                      <w:szCs w:val="20"/>
                    </w:rPr>
                  </w:pPr>
                  <w:r w:rsidRPr="00922869">
                    <w:rPr>
                      <w:rFonts w:ascii="Times New Roman" w:eastAsia="Times New Roman" w:hAnsi="Times New Roman"/>
                      <w:sz w:val="20"/>
                      <w:szCs w:val="20"/>
                    </w:rPr>
                    <w:t>0</w:t>
                  </w:r>
                </w:p>
              </w:tc>
            </w:tr>
          </w:tbl>
          <w:p w:rsidR="007F299E" w:rsidRPr="00922869" w:rsidRDefault="007F299E" w:rsidP="00A24974">
            <w:pPr>
              <w:tabs>
                <w:tab w:val="left" w:pos="-180"/>
                <w:tab w:val="left" w:pos="0"/>
              </w:tabs>
              <w:spacing w:line="240" w:lineRule="auto"/>
              <w:rPr>
                <w:rFonts w:ascii="Times New Roman" w:hAnsi="Times New Roman"/>
                <w:b/>
                <w:sz w:val="14"/>
                <w:szCs w:val="22"/>
              </w:rPr>
            </w:pPr>
          </w:p>
          <w:p w:rsidR="00A14ABF" w:rsidRPr="00922869" w:rsidRDefault="00A14ABF" w:rsidP="00A14ABF">
            <w:pPr>
              <w:pStyle w:val="ListParagraph"/>
              <w:numPr>
                <w:ilvl w:val="0"/>
                <w:numId w:val="10"/>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Counseling and Guidance</w:t>
            </w:r>
          </w:p>
          <w:tbl>
            <w:tblPr>
              <w:tblpPr w:leftFromText="180" w:rightFromText="180" w:vertAnchor="text" w:horzAnchor="margin" w:tblpX="175" w:tblpYSpec="center"/>
              <w:tblW w:w="3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85"/>
              <w:gridCol w:w="720"/>
            </w:tblGrid>
            <w:tr w:rsidR="00A14ABF" w:rsidRPr="00922869" w:rsidTr="00A14ABF">
              <w:trPr>
                <w:trHeight w:val="300"/>
              </w:trPr>
              <w:tc>
                <w:tcPr>
                  <w:tcW w:w="2785" w:type="dxa"/>
                  <w:shd w:val="clear" w:color="auto" w:fill="auto"/>
                  <w:hideMark/>
                </w:tcPr>
                <w:p w:rsidR="00A14ABF" w:rsidRPr="00922869" w:rsidRDefault="00A14ABF" w:rsidP="00520768">
                  <w:pPr>
                    <w:tabs>
                      <w:tab w:val="left" w:pos="-180"/>
                      <w:tab w:val="left" w:pos="0"/>
                    </w:tabs>
                    <w:spacing w:after="0" w:line="240" w:lineRule="auto"/>
                    <w:rPr>
                      <w:rFonts w:ascii="Times New Roman" w:hAnsi="Times New Roman"/>
                      <w:sz w:val="20"/>
                      <w:szCs w:val="20"/>
                    </w:rPr>
                  </w:pPr>
                  <w:r w:rsidRPr="00922869">
                    <w:rPr>
                      <w:rFonts w:ascii="Times New Roman" w:hAnsi="Times New Roman"/>
                      <w:sz w:val="20"/>
                      <w:szCs w:val="20"/>
                    </w:rPr>
                    <w:t xml:space="preserve">Total no. of counseled </w:t>
                  </w:r>
                </w:p>
              </w:tc>
              <w:tc>
                <w:tcPr>
                  <w:tcW w:w="720" w:type="dxa"/>
                </w:tcPr>
                <w:p w:rsidR="00A14ABF" w:rsidRPr="00922869" w:rsidRDefault="002B7DB2" w:rsidP="002B7DB2">
                  <w:pPr>
                    <w:tabs>
                      <w:tab w:val="left" w:pos="-180"/>
                      <w:tab w:val="left" w:pos="0"/>
                    </w:tabs>
                    <w:spacing w:after="0" w:line="240" w:lineRule="auto"/>
                    <w:jc w:val="center"/>
                    <w:rPr>
                      <w:rFonts w:ascii="Times New Roman" w:hAnsi="Times New Roman"/>
                      <w:b/>
                      <w:sz w:val="20"/>
                      <w:szCs w:val="20"/>
                    </w:rPr>
                  </w:pPr>
                  <w:r w:rsidRPr="00922869">
                    <w:rPr>
                      <w:rFonts w:ascii="Times New Roman" w:hAnsi="Times New Roman"/>
                      <w:b/>
                      <w:sz w:val="20"/>
                      <w:szCs w:val="20"/>
                    </w:rPr>
                    <w:t>3</w:t>
                  </w:r>
                  <w:r w:rsidR="002170E3" w:rsidRPr="00922869">
                    <w:rPr>
                      <w:rFonts w:ascii="Times New Roman" w:hAnsi="Times New Roman"/>
                      <w:b/>
                      <w:sz w:val="20"/>
                      <w:szCs w:val="20"/>
                    </w:rPr>
                    <w:t>56</w:t>
                  </w:r>
                </w:p>
              </w:tc>
            </w:tr>
            <w:tr w:rsidR="00A14ABF" w:rsidRPr="00922869" w:rsidTr="00A14ABF">
              <w:trPr>
                <w:trHeight w:val="300"/>
              </w:trPr>
              <w:tc>
                <w:tcPr>
                  <w:tcW w:w="2785" w:type="dxa"/>
                  <w:shd w:val="clear" w:color="auto" w:fill="auto"/>
                  <w:hideMark/>
                </w:tcPr>
                <w:p w:rsidR="00A14ABF" w:rsidRPr="00922869" w:rsidRDefault="00A14ABF" w:rsidP="00520768">
                  <w:pPr>
                    <w:tabs>
                      <w:tab w:val="left" w:pos="-180"/>
                      <w:tab w:val="left" w:pos="0"/>
                    </w:tabs>
                    <w:spacing w:after="0" w:line="240" w:lineRule="auto"/>
                    <w:rPr>
                      <w:rFonts w:ascii="Times New Roman" w:hAnsi="Times New Roman"/>
                      <w:sz w:val="20"/>
                      <w:szCs w:val="20"/>
                    </w:rPr>
                  </w:pPr>
                  <w:r w:rsidRPr="00922869">
                    <w:rPr>
                      <w:rFonts w:ascii="Times New Roman" w:hAnsi="Times New Roman"/>
                      <w:sz w:val="20"/>
                      <w:szCs w:val="20"/>
                    </w:rPr>
                    <w:t>No. of clients counseled at AIISH</w:t>
                  </w:r>
                </w:p>
              </w:tc>
              <w:tc>
                <w:tcPr>
                  <w:tcW w:w="720" w:type="dxa"/>
                </w:tcPr>
                <w:p w:rsidR="00A14ABF" w:rsidRPr="00922869" w:rsidRDefault="002170E3" w:rsidP="002B7DB2">
                  <w:pPr>
                    <w:tabs>
                      <w:tab w:val="left" w:pos="-180"/>
                      <w:tab w:val="left" w:pos="0"/>
                    </w:tabs>
                    <w:spacing w:after="0" w:line="240" w:lineRule="auto"/>
                    <w:jc w:val="center"/>
                    <w:rPr>
                      <w:rFonts w:ascii="Times New Roman" w:hAnsi="Times New Roman"/>
                      <w:sz w:val="20"/>
                      <w:szCs w:val="20"/>
                    </w:rPr>
                  </w:pPr>
                  <w:r w:rsidRPr="00922869">
                    <w:rPr>
                      <w:rFonts w:ascii="Times New Roman" w:hAnsi="Times New Roman"/>
                      <w:sz w:val="20"/>
                      <w:szCs w:val="20"/>
                    </w:rPr>
                    <w:t>356</w:t>
                  </w:r>
                </w:p>
              </w:tc>
            </w:tr>
            <w:tr w:rsidR="00A14ABF" w:rsidRPr="00922869" w:rsidTr="00A14ABF">
              <w:trPr>
                <w:trHeight w:val="300"/>
              </w:trPr>
              <w:tc>
                <w:tcPr>
                  <w:tcW w:w="2785" w:type="dxa"/>
                  <w:shd w:val="clear" w:color="auto" w:fill="auto"/>
                  <w:hideMark/>
                </w:tcPr>
                <w:p w:rsidR="00A14ABF" w:rsidRPr="00922869" w:rsidRDefault="00A14ABF" w:rsidP="00520768">
                  <w:pPr>
                    <w:tabs>
                      <w:tab w:val="left" w:pos="-180"/>
                      <w:tab w:val="left" w:pos="0"/>
                    </w:tabs>
                    <w:spacing w:after="0" w:line="240" w:lineRule="auto"/>
                    <w:rPr>
                      <w:rFonts w:ascii="Times New Roman" w:hAnsi="Times New Roman"/>
                      <w:sz w:val="20"/>
                      <w:szCs w:val="20"/>
                    </w:rPr>
                  </w:pPr>
                  <w:r w:rsidRPr="00922869">
                    <w:rPr>
                      <w:rFonts w:ascii="Times New Roman" w:hAnsi="Times New Roman"/>
                      <w:sz w:val="20"/>
                      <w:szCs w:val="20"/>
                    </w:rPr>
                    <w:t>No. of clients counseled at Camps</w:t>
                  </w:r>
                </w:p>
              </w:tc>
              <w:tc>
                <w:tcPr>
                  <w:tcW w:w="720" w:type="dxa"/>
                </w:tcPr>
                <w:p w:rsidR="00A14ABF" w:rsidRPr="00922869" w:rsidRDefault="002B7DB2" w:rsidP="002B7DB2">
                  <w:pPr>
                    <w:tabs>
                      <w:tab w:val="left" w:pos="-180"/>
                      <w:tab w:val="left" w:pos="0"/>
                    </w:tabs>
                    <w:spacing w:after="0" w:line="240" w:lineRule="auto"/>
                    <w:jc w:val="center"/>
                    <w:rPr>
                      <w:rFonts w:ascii="Times New Roman" w:hAnsi="Times New Roman"/>
                      <w:sz w:val="20"/>
                      <w:szCs w:val="20"/>
                    </w:rPr>
                  </w:pPr>
                  <w:r w:rsidRPr="00922869">
                    <w:rPr>
                      <w:rFonts w:ascii="Times New Roman" w:hAnsi="Times New Roman"/>
                      <w:sz w:val="20"/>
                      <w:szCs w:val="20"/>
                    </w:rPr>
                    <w:t>0</w:t>
                  </w:r>
                </w:p>
              </w:tc>
            </w:tr>
          </w:tbl>
          <w:p w:rsidR="00423653" w:rsidRPr="00922869" w:rsidRDefault="00423653" w:rsidP="000D6AAD">
            <w:pPr>
              <w:pStyle w:val="ListParagraph"/>
              <w:tabs>
                <w:tab w:val="left" w:pos="-180"/>
                <w:tab w:val="left" w:pos="0"/>
              </w:tabs>
              <w:spacing w:before="240" w:line="240" w:lineRule="auto"/>
              <w:ind w:left="0"/>
              <w:jc w:val="center"/>
              <w:rPr>
                <w:rFonts w:ascii="Times New Roman" w:hAnsi="Times New Roman"/>
                <w:b/>
                <w:sz w:val="16"/>
                <w:szCs w:val="22"/>
                <w:u w:val="single"/>
              </w:rPr>
            </w:pPr>
          </w:p>
        </w:tc>
      </w:tr>
    </w:tbl>
    <w:p w:rsidR="00423653" w:rsidRPr="00922869" w:rsidRDefault="00423653" w:rsidP="00163D6D">
      <w:pPr>
        <w:framePr w:w="9600" w:wrap="auto" w:hAnchor="text"/>
        <w:spacing w:after="0" w:line="240" w:lineRule="auto"/>
        <w:jc w:val="both"/>
        <w:rPr>
          <w:rFonts w:ascii="Times New Roman" w:eastAsia="Times New Roman" w:hAnsi="Times New Roman"/>
          <w:b/>
          <w:sz w:val="22"/>
          <w:szCs w:val="22"/>
        </w:rPr>
        <w:sectPr w:rsidR="00423653" w:rsidRPr="00922869" w:rsidSect="00995BB7">
          <w:footerReference w:type="default" r:id="rId8"/>
          <w:type w:val="continuous"/>
          <w:pgSz w:w="11907" w:h="16839" w:code="9"/>
          <w:pgMar w:top="990" w:right="1107" w:bottom="630" w:left="1440" w:header="720" w:footer="418" w:gutter="0"/>
          <w:cols w:space="720"/>
          <w:docGrid w:linePitch="360"/>
        </w:sectPr>
      </w:pPr>
    </w:p>
    <w:p w:rsidR="007931FF" w:rsidRPr="00922869" w:rsidRDefault="007931FF" w:rsidP="001C1927">
      <w:pPr>
        <w:tabs>
          <w:tab w:val="left" w:pos="-180"/>
          <w:tab w:val="left" w:pos="0"/>
        </w:tabs>
        <w:spacing w:after="0" w:line="240" w:lineRule="auto"/>
        <w:rPr>
          <w:rFonts w:ascii="Times New Roman" w:hAnsi="Times New Roman"/>
          <w:b/>
          <w:sz w:val="14"/>
          <w:szCs w:val="22"/>
        </w:rPr>
      </w:pPr>
    </w:p>
    <w:p w:rsidR="0022588D" w:rsidRPr="00922869" w:rsidRDefault="0022588D" w:rsidP="00B319B0">
      <w:pPr>
        <w:numPr>
          <w:ilvl w:val="0"/>
          <w:numId w:val="10"/>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Ear moulds</w:t>
      </w:r>
    </w:p>
    <w:p w:rsidR="009E063A" w:rsidRPr="00922869" w:rsidRDefault="009E063A" w:rsidP="00B319B0">
      <w:pPr>
        <w:spacing w:after="0" w:line="240" w:lineRule="auto"/>
        <w:jc w:val="both"/>
        <w:rPr>
          <w:rFonts w:ascii="Times New Roman" w:eastAsia="Times New Roman" w:hAnsi="Times New Roman"/>
          <w:b/>
          <w:bCs/>
          <w:sz w:val="22"/>
          <w:szCs w:val="22"/>
        </w:rPr>
      </w:pPr>
    </w:p>
    <w:p w:rsidR="00DD1F31" w:rsidRPr="00922869" w:rsidRDefault="00DD1F31" w:rsidP="00B319B0">
      <w:pPr>
        <w:spacing w:after="0" w:line="240" w:lineRule="auto"/>
        <w:jc w:val="both"/>
        <w:rPr>
          <w:rFonts w:ascii="Times New Roman" w:eastAsia="Times New Roman" w:hAnsi="Times New Roman"/>
          <w:b/>
          <w:bCs/>
          <w:sz w:val="4"/>
          <w:szCs w:val="22"/>
        </w:rPr>
        <w:sectPr w:rsidR="00DD1F31" w:rsidRPr="00922869" w:rsidSect="001C1927">
          <w:type w:val="continuous"/>
          <w:pgSz w:w="11907" w:h="16839" w:code="9"/>
          <w:pgMar w:top="720" w:right="1440" w:bottom="1440" w:left="1440" w:header="720" w:footer="418" w:gutter="0"/>
          <w:cols w:space="720"/>
          <w:docGrid w:linePitch="360"/>
        </w:sectPr>
      </w:pPr>
    </w:p>
    <w:tbl>
      <w:tblPr>
        <w:tblW w:w="0" w:type="auto"/>
        <w:jc w:val="center"/>
        <w:tblInd w:w="558" w:type="dxa"/>
        <w:tblLook w:val="04A0"/>
      </w:tblPr>
      <w:tblGrid>
        <w:gridCol w:w="2316"/>
        <w:gridCol w:w="516"/>
      </w:tblGrid>
      <w:tr w:rsidR="00202225" w:rsidRPr="00922869" w:rsidTr="00E61975">
        <w:trPr>
          <w:trHeight w:val="251"/>
          <w:jc w:val="center"/>
        </w:trPr>
        <w:tc>
          <w:tcPr>
            <w:tcW w:w="0" w:type="auto"/>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02225" w:rsidRPr="00922869" w:rsidRDefault="00202225" w:rsidP="007A0265">
            <w:pPr>
              <w:spacing w:after="0" w:line="240" w:lineRule="auto"/>
              <w:jc w:val="center"/>
              <w:rPr>
                <w:rFonts w:ascii="Times New Roman" w:eastAsia="Times New Roman" w:hAnsi="Times New Roman"/>
                <w:b/>
                <w:bCs/>
                <w:sz w:val="20"/>
                <w:szCs w:val="20"/>
              </w:rPr>
            </w:pPr>
            <w:r w:rsidRPr="00922869">
              <w:rPr>
                <w:rFonts w:ascii="Times New Roman" w:eastAsia="Times New Roman" w:hAnsi="Times New Roman"/>
                <w:b/>
                <w:bCs/>
                <w:sz w:val="20"/>
                <w:szCs w:val="20"/>
              </w:rPr>
              <w:lastRenderedPageBreak/>
              <w:t>Earmold lab</w:t>
            </w:r>
          </w:p>
        </w:tc>
      </w:tr>
      <w:tr w:rsidR="009E063A" w:rsidRPr="00922869" w:rsidTr="00A14ABF">
        <w:trPr>
          <w:trHeight w:val="179"/>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ear imprn.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FD1A8A" w:rsidRDefault="008839A9" w:rsidP="007A0265">
            <w:pPr>
              <w:spacing w:after="0" w:line="240" w:lineRule="auto"/>
              <w:jc w:val="both"/>
              <w:rPr>
                <w:rFonts w:ascii="Times New Roman" w:eastAsia="Times New Roman" w:hAnsi="Times New Roman"/>
                <w:color w:val="000000" w:themeColor="text1"/>
                <w:sz w:val="20"/>
                <w:szCs w:val="20"/>
              </w:rPr>
            </w:pPr>
            <w:r w:rsidRPr="00FD1A8A">
              <w:rPr>
                <w:rFonts w:ascii="Times New Roman" w:eastAsia="Times New Roman" w:hAnsi="Times New Roman"/>
                <w:color w:val="000000" w:themeColor="text1"/>
                <w:sz w:val="20"/>
                <w:szCs w:val="20"/>
              </w:rPr>
              <w:t>317</w:t>
            </w:r>
          </w:p>
        </w:tc>
      </w:tr>
      <w:tr w:rsidR="009E063A" w:rsidRPr="00922869" w:rsidTr="00A14ABF">
        <w:trPr>
          <w:trHeight w:val="98"/>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922869" w:rsidRDefault="009E063A" w:rsidP="007A0265">
            <w:pPr>
              <w:numPr>
                <w:ilvl w:val="0"/>
                <w:numId w:val="16"/>
              </w:numPr>
              <w:tabs>
                <w:tab w:val="left" w:pos="252"/>
              </w:tabs>
              <w:spacing w:after="0" w:line="240" w:lineRule="auto"/>
              <w:ind w:left="968" w:hanging="900"/>
              <w:jc w:val="both"/>
              <w:rPr>
                <w:rFonts w:ascii="Times New Roman" w:eastAsia="Times New Roman" w:hAnsi="Times New Roman"/>
                <w:sz w:val="20"/>
                <w:szCs w:val="20"/>
              </w:rPr>
            </w:pPr>
            <w:r w:rsidRPr="00922869">
              <w:rPr>
                <w:rFonts w:ascii="Times New Roman" w:eastAsia="Times New Roman" w:hAnsi="Times New Roman"/>
                <w:sz w:val="20"/>
                <w:szCs w:val="20"/>
              </w:rPr>
              <w:t>New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154</w:t>
            </w:r>
          </w:p>
        </w:tc>
      </w:tr>
      <w:tr w:rsidR="009E063A" w:rsidRPr="00922869" w:rsidTr="00A14ABF">
        <w:trPr>
          <w:trHeight w:val="152"/>
          <w:jc w:val="cent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9E063A" w:rsidRPr="00922869" w:rsidRDefault="009E063A" w:rsidP="007A0265">
            <w:pPr>
              <w:numPr>
                <w:ilvl w:val="0"/>
                <w:numId w:val="16"/>
              </w:numPr>
              <w:spacing w:after="0" w:line="240" w:lineRule="auto"/>
              <w:ind w:left="252" w:hanging="180"/>
              <w:jc w:val="both"/>
              <w:rPr>
                <w:rFonts w:ascii="Times New Roman" w:eastAsia="Times New Roman" w:hAnsi="Times New Roman"/>
                <w:sz w:val="20"/>
                <w:szCs w:val="20"/>
              </w:rPr>
            </w:pPr>
            <w:r w:rsidRPr="00922869">
              <w:rPr>
                <w:rFonts w:ascii="Times New Roman" w:eastAsia="Times New Roman" w:hAnsi="Times New Roman"/>
                <w:sz w:val="20"/>
                <w:szCs w:val="20"/>
              </w:rPr>
              <w:t>Old clients</w:t>
            </w:r>
          </w:p>
        </w:tc>
        <w:tc>
          <w:tcPr>
            <w:tcW w:w="0" w:type="auto"/>
            <w:tcBorders>
              <w:top w:val="single" w:sz="4" w:space="0" w:color="auto"/>
              <w:left w:val="nil"/>
              <w:bottom w:val="single" w:sz="4" w:space="0" w:color="auto"/>
              <w:right w:val="single" w:sz="4" w:space="0" w:color="auto"/>
            </w:tcBorders>
            <w:shd w:val="clear" w:color="auto" w:fill="auto"/>
            <w:hideMark/>
          </w:tcPr>
          <w:p w:rsidR="009E063A" w:rsidRPr="00922869" w:rsidRDefault="0046509F"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1</w:t>
            </w:r>
            <w:r w:rsidR="008839A9" w:rsidRPr="00922869">
              <w:rPr>
                <w:rFonts w:ascii="Times New Roman" w:eastAsia="Times New Roman" w:hAnsi="Times New Roman"/>
                <w:sz w:val="20"/>
                <w:szCs w:val="20"/>
              </w:rPr>
              <w:t>63</w:t>
            </w:r>
          </w:p>
        </w:tc>
      </w:tr>
      <w:tr w:rsidR="009E063A" w:rsidRPr="00E91858" w:rsidTr="009E063A">
        <w:trPr>
          <w:trHeight w:val="116"/>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Ear  impressions taken</w:t>
            </w:r>
          </w:p>
        </w:tc>
        <w:tc>
          <w:tcPr>
            <w:tcW w:w="0" w:type="auto"/>
            <w:tcBorders>
              <w:top w:val="nil"/>
              <w:left w:val="nil"/>
              <w:bottom w:val="single" w:sz="4" w:space="0" w:color="auto"/>
              <w:right w:val="single" w:sz="4" w:space="0" w:color="auto"/>
            </w:tcBorders>
            <w:shd w:val="clear" w:color="auto" w:fill="auto"/>
            <w:noWrap/>
            <w:vAlign w:val="bottom"/>
            <w:hideMark/>
          </w:tcPr>
          <w:p w:rsidR="009E063A" w:rsidRPr="00E91858" w:rsidRDefault="004C3A17" w:rsidP="007A0265">
            <w:pPr>
              <w:spacing w:after="0" w:line="240" w:lineRule="auto"/>
              <w:jc w:val="both"/>
              <w:rPr>
                <w:rFonts w:ascii="Times New Roman" w:eastAsia="Times New Roman" w:hAnsi="Times New Roman"/>
                <w:b/>
                <w:color w:val="FF0000"/>
                <w:sz w:val="20"/>
                <w:szCs w:val="20"/>
              </w:rPr>
            </w:pPr>
            <w:r w:rsidRPr="00E91858">
              <w:rPr>
                <w:rFonts w:ascii="Times New Roman" w:eastAsia="Times New Roman" w:hAnsi="Times New Roman"/>
                <w:b/>
                <w:color w:val="FF0000"/>
                <w:sz w:val="20"/>
                <w:szCs w:val="20"/>
              </w:rPr>
              <w:t>4</w:t>
            </w:r>
            <w:r w:rsidR="008839A9" w:rsidRPr="00E91858">
              <w:rPr>
                <w:rFonts w:ascii="Times New Roman" w:eastAsia="Times New Roman" w:hAnsi="Times New Roman"/>
                <w:b/>
                <w:color w:val="FF0000"/>
                <w:sz w:val="20"/>
                <w:szCs w:val="20"/>
              </w:rPr>
              <w:t>97</w:t>
            </w:r>
          </w:p>
        </w:tc>
      </w:tr>
      <w:tr w:rsidR="009E063A" w:rsidRPr="00922869"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numPr>
                <w:ilvl w:val="0"/>
                <w:numId w:val="15"/>
              </w:numPr>
              <w:spacing w:after="0" w:line="240" w:lineRule="auto"/>
              <w:ind w:left="252" w:hanging="180"/>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 Free-of-cost</w:t>
            </w:r>
          </w:p>
        </w:tc>
        <w:tc>
          <w:tcPr>
            <w:tcW w:w="0" w:type="auto"/>
            <w:tcBorders>
              <w:top w:val="nil"/>
              <w:left w:val="nil"/>
              <w:bottom w:val="single" w:sz="4" w:space="0" w:color="auto"/>
              <w:right w:val="single" w:sz="4" w:space="0" w:color="auto"/>
            </w:tcBorders>
            <w:shd w:val="clear" w:color="auto" w:fill="auto"/>
            <w:hideMark/>
          </w:tcPr>
          <w:p w:rsidR="009E063A" w:rsidRPr="00922869" w:rsidRDefault="004C3A17"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6</w:t>
            </w:r>
            <w:r w:rsidR="008839A9" w:rsidRPr="00922869">
              <w:rPr>
                <w:rFonts w:ascii="Times New Roman" w:eastAsia="Times New Roman" w:hAnsi="Times New Roman"/>
                <w:sz w:val="20"/>
                <w:szCs w:val="20"/>
              </w:rPr>
              <w:t>4</w:t>
            </w:r>
          </w:p>
        </w:tc>
      </w:tr>
      <w:tr w:rsidR="009E063A" w:rsidRPr="00922869"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numPr>
                <w:ilvl w:val="0"/>
                <w:numId w:val="15"/>
              </w:numPr>
              <w:spacing w:after="0" w:line="240" w:lineRule="auto"/>
              <w:ind w:left="252" w:hanging="180"/>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 100% payment</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433</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EMs  completed</w:t>
            </w:r>
          </w:p>
        </w:tc>
        <w:tc>
          <w:tcPr>
            <w:tcW w:w="0" w:type="auto"/>
            <w:tcBorders>
              <w:top w:val="nil"/>
              <w:left w:val="nil"/>
              <w:bottom w:val="single" w:sz="4" w:space="0" w:color="auto"/>
              <w:right w:val="single" w:sz="4" w:space="0" w:color="auto"/>
            </w:tcBorders>
            <w:shd w:val="clear" w:color="auto" w:fill="auto"/>
            <w:hideMark/>
          </w:tcPr>
          <w:p w:rsidR="009E063A" w:rsidRPr="00922869" w:rsidRDefault="004C3A17"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4</w:t>
            </w:r>
            <w:r w:rsidR="008839A9" w:rsidRPr="00922869">
              <w:rPr>
                <w:rFonts w:ascii="Times New Roman" w:eastAsia="Times New Roman" w:hAnsi="Times New Roman"/>
                <w:sz w:val="20"/>
                <w:szCs w:val="20"/>
              </w:rPr>
              <w:t>96</w:t>
            </w:r>
          </w:p>
        </w:tc>
      </w:tr>
      <w:tr w:rsidR="009E063A" w:rsidRPr="00922869"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67748F"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No. Mould Lacquered</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24</w:t>
            </w:r>
          </w:p>
        </w:tc>
      </w:tr>
      <w:tr w:rsidR="0067748F" w:rsidRPr="00922869" w:rsidTr="009E063A">
        <w:trPr>
          <w:trHeight w:val="188"/>
          <w:jc w:val="center"/>
        </w:trPr>
        <w:tc>
          <w:tcPr>
            <w:tcW w:w="0" w:type="auto"/>
            <w:tcBorders>
              <w:top w:val="nil"/>
              <w:left w:val="single" w:sz="4" w:space="0" w:color="auto"/>
              <w:bottom w:val="single" w:sz="4" w:space="0" w:color="auto"/>
              <w:right w:val="single" w:sz="4" w:space="0" w:color="auto"/>
            </w:tcBorders>
            <w:shd w:val="clear" w:color="auto" w:fill="auto"/>
            <w:hideMark/>
          </w:tcPr>
          <w:p w:rsidR="0067748F" w:rsidRPr="00922869" w:rsidRDefault="0067748F"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No. of sound tube issued</w:t>
            </w:r>
          </w:p>
        </w:tc>
        <w:tc>
          <w:tcPr>
            <w:tcW w:w="0" w:type="auto"/>
            <w:tcBorders>
              <w:top w:val="nil"/>
              <w:left w:val="nil"/>
              <w:bottom w:val="single" w:sz="4" w:space="0" w:color="auto"/>
              <w:right w:val="single" w:sz="4" w:space="0" w:color="auto"/>
            </w:tcBorders>
            <w:shd w:val="clear" w:color="auto" w:fill="auto"/>
            <w:hideMark/>
          </w:tcPr>
          <w:p w:rsidR="0067748F"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112</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Hard regular moulds</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39</w:t>
            </w:r>
          </w:p>
        </w:tc>
      </w:tr>
      <w:tr w:rsidR="009E063A" w:rsidRPr="00922869"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Hard shell mould made</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8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Soft mould made</w:t>
            </w:r>
          </w:p>
        </w:tc>
        <w:tc>
          <w:tcPr>
            <w:tcW w:w="0" w:type="auto"/>
            <w:tcBorders>
              <w:top w:val="nil"/>
              <w:left w:val="nil"/>
              <w:bottom w:val="single" w:sz="4" w:space="0" w:color="auto"/>
              <w:right w:val="single" w:sz="4" w:space="0" w:color="auto"/>
            </w:tcBorders>
            <w:shd w:val="clear" w:color="auto" w:fill="auto"/>
            <w:hideMark/>
          </w:tcPr>
          <w:p w:rsidR="009E063A" w:rsidRPr="00922869" w:rsidRDefault="004C3A17"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2</w:t>
            </w:r>
            <w:r w:rsidR="008839A9" w:rsidRPr="00922869">
              <w:rPr>
                <w:rFonts w:ascii="Times New Roman" w:eastAsia="Times New Roman" w:hAnsi="Times New Roman"/>
                <w:sz w:val="20"/>
                <w:szCs w:val="20"/>
              </w:rPr>
              <w:t>98</w:t>
            </w:r>
          </w:p>
        </w:tc>
      </w:tr>
      <w:tr w:rsidR="009E063A" w:rsidRPr="00922869" w:rsidTr="009E063A">
        <w:trPr>
          <w:trHeight w:val="13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Hard canal moulds</w:t>
            </w:r>
          </w:p>
        </w:tc>
        <w:tc>
          <w:tcPr>
            <w:tcW w:w="0" w:type="auto"/>
            <w:tcBorders>
              <w:top w:val="nil"/>
              <w:left w:val="nil"/>
              <w:bottom w:val="single" w:sz="4" w:space="0" w:color="auto"/>
              <w:right w:val="single" w:sz="4" w:space="0" w:color="auto"/>
            </w:tcBorders>
            <w:shd w:val="clear" w:color="auto" w:fill="auto"/>
            <w:hideMark/>
          </w:tcPr>
          <w:p w:rsidR="009E063A" w:rsidRPr="00922869" w:rsidRDefault="004C3A17"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Soft canal moulds</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12</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lastRenderedPageBreak/>
              <w:t>ITC impression made</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3</w:t>
            </w:r>
          </w:p>
        </w:tc>
      </w:tr>
      <w:tr w:rsidR="009E063A" w:rsidRPr="00922869" w:rsidTr="009E063A">
        <w:trPr>
          <w:trHeight w:val="98"/>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Swimmer plug (soft)  </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9</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Swimmer plug (hard)  </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 xml:space="preserve">No. of ear blocked </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170"/>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EMs  withaco. modificns.</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179"/>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Clients seen at camp</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143"/>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Ear imprn taken-camp</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19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CPL impressions received</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64"/>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CPL moulds completed</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r w:rsidR="009E063A" w:rsidRPr="00922869" w:rsidTr="009E063A">
        <w:trPr>
          <w:trHeight w:val="107"/>
          <w:jc w:val="center"/>
        </w:trPr>
        <w:tc>
          <w:tcPr>
            <w:tcW w:w="0" w:type="auto"/>
            <w:tcBorders>
              <w:top w:val="nil"/>
              <w:left w:val="single" w:sz="4" w:space="0" w:color="auto"/>
              <w:bottom w:val="single" w:sz="4" w:space="0" w:color="auto"/>
              <w:right w:val="single" w:sz="4" w:space="0" w:color="auto"/>
            </w:tcBorders>
            <w:shd w:val="clear" w:color="auto" w:fill="auto"/>
            <w:hideMark/>
          </w:tcPr>
          <w:p w:rsidR="009E063A" w:rsidRPr="00922869" w:rsidRDefault="009E063A"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Def. ear imp recd by CPL</w:t>
            </w:r>
          </w:p>
        </w:tc>
        <w:tc>
          <w:tcPr>
            <w:tcW w:w="0" w:type="auto"/>
            <w:tcBorders>
              <w:top w:val="nil"/>
              <w:left w:val="nil"/>
              <w:bottom w:val="single" w:sz="4" w:space="0" w:color="auto"/>
              <w:right w:val="single" w:sz="4" w:space="0" w:color="auto"/>
            </w:tcBorders>
            <w:shd w:val="clear" w:color="auto" w:fill="auto"/>
            <w:hideMark/>
          </w:tcPr>
          <w:p w:rsidR="009E063A" w:rsidRPr="00922869" w:rsidRDefault="008839A9" w:rsidP="007A0265">
            <w:pPr>
              <w:spacing w:after="0" w:line="240" w:lineRule="auto"/>
              <w:jc w:val="both"/>
              <w:rPr>
                <w:rFonts w:ascii="Times New Roman" w:eastAsia="Times New Roman" w:hAnsi="Times New Roman"/>
                <w:sz w:val="20"/>
                <w:szCs w:val="20"/>
              </w:rPr>
            </w:pPr>
            <w:r w:rsidRPr="00922869">
              <w:rPr>
                <w:rFonts w:ascii="Times New Roman" w:eastAsia="Times New Roman" w:hAnsi="Times New Roman"/>
                <w:sz w:val="20"/>
                <w:szCs w:val="20"/>
              </w:rPr>
              <w:t>0</w:t>
            </w:r>
          </w:p>
        </w:tc>
      </w:tr>
    </w:tbl>
    <w:p w:rsidR="009E063A" w:rsidRPr="00922869" w:rsidRDefault="009E063A" w:rsidP="009E063A">
      <w:pPr>
        <w:tabs>
          <w:tab w:val="left" w:pos="-180"/>
          <w:tab w:val="left" w:pos="0"/>
        </w:tabs>
        <w:spacing w:after="0" w:line="240" w:lineRule="auto"/>
        <w:rPr>
          <w:rFonts w:ascii="Times New Roman" w:hAnsi="Times New Roman"/>
          <w:b/>
          <w:sz w:val="22"/>
          <w:szCs w:val="22"/>
        </w:rPr>
        <w:sectPr w:rsidR="009E063A" w:rsidRPr="00922869" w:rsidSect="00864D79">
          <w:type w:val="continuous"/>
          <w:pgSz w:w="11907" w:h="16839" w:code="9"/>
          <w:pgMar w:top="1440" w:right="1440" w:bottom="1440" w:left="1440" w:header="720" w:footer="418" w:gutter="0"/>
          <w:cols w:space="720"/>
          <w:docGrid w:linePitch="360"/>
        </w:sectPr>
      </w:pPr>
    </w:p>
    <w:p w:rsidR="00CC3771" w:rsidRPr="00922869" w:rsidRDefault="00B319B0" w:rsidP="000D6AAD">
      <w:pPr>
        <w:pStyle w:val="ListParagraph"/>
        <w:tabs>
          <w:tab w:val="left" w:pos="-180"/>
          <w:tab w:val="left" w:pos="0"/>
        </w:tabs>
        <w:spacing w:line="240" w:lineRule="auto"/>
        <w:ind w:left="0"/>
        <w:rPr>
          <w:rFonts w:ascii="Times New Roman" w:hAnsi="Times New Roman"/>
          <w:b/>
          <w:i/>
          <w:sz w:val="22"/>
          <w:szCs w:val="22"/>
        </w:rPr>
      </w:pPr>
      <w:r w:rsidRPr="00922869">
        <w:rPr>
          <w:rFonts w:ascii="Times New Roman" w:hAnsi="Times New Roman"/>
          <w:b/>
          <w:i/>
          <w:sz w:val="22"/>
          <w:szCs w:val="22"/>
        </w:rPr>
        <w:lastRenderedPageBreak/>
        <w:tab/>
      </w:r>
      <w:r w:rsidRPr="00922869">
        <w:rPr>
          <w:rFonts w:ascii="Times New Roman" w:hAnsi="Times New Roman"/>
          <w:b/>
          <w:i/>
          <w:sz w:val="22"/>
          <w:szCs w:val="22"/>
        </w:rPr>
        <w:tab/>
      </w:r>
      <w:r w:rsidR="001C1927" w:rsidRPr="00922869">
        <w:rPr>
          <w:rFonts w:ascii="Times New Roman" w:hAnsi="Times New Roman"/>
          <w:b/>
          <w:i/>
          <w:sz w:val="22"/>
          <w:szCs w:val="22"/>
        </w:rPr>
        <w:t>State wise statistics</w:t>
      </w:r>
      <w:r w:rsidR="009C71BB" w:rsidRPr="00922869">
        <w:rPr>
          <w:rFonts w:ascii="Times New Roman" w:hAnsi="Times New Roman"/>
          <w:b/>
          <w:i/>
          <w:sz w:val="22"/>
          <w:szCs w:val="22"/>
        </w:rPr>
        <w:tab/>
      </w:r>
      <w:r w:rsidR="009C71BB" w:rsidRPr="00922869">
        <w:rPr>
          <w:rFonts w:ascii="Times New Roman" w:hAnsi="Times New Roman"/>
          <w:b/>
          <w:i/>
          <w:sz w:val="22"/>
          <w:szCs w:val="22"/>
        </w:rPr>
        <w:tab/>
      </w:r>
      <w:r w:rsidR="009C71BB" w:rsidRPr="00922869">
        <w:rPr>
          <w:rFonts w:ascii="Times New Roman" w:hAnsi="Times New Roman"/>
          <w:b/>
          <w:i/>
          <w:sz w:val="22"/>
          <w:szCs w:val="22"/>
        </w:rPr>
        <w:tab/>
      </w:r>
      <w:r w:rsidR="009C71BB" w:rsidRPr="00922869">
        <w:rPr>
          <w:rFonts w:ascii="Times New Roman" w:hAnsi="Times New Roman"/>
          <w:b/>
          <w:i/>
          <w:sz w:val="22"/>
          <w:szCs w:val="22"/>
        </w:rPr>
        <w:tab/>
        <w:t xml:space="preserve">       Revenue</w:t>
      </w:r>
    </w:p>
    <w:tbl>
      <w:tblPr>
        <w:tblStyle w:val="TableGrid"/>
        <w:tblW w:w="8118" w:type="dxa"/>
        <w:tblInd w:w="540" w:type="dxa"/>
        <w:tblLayout w:type="fixed"/>
        <w:tblLook w:val="04A0"/>
      </w:tblPr>
      <w:tblGrid>
        <w:gridCol w:w="558"/>
        <w:gridCol w:w="1980"/>
        <w:gridCol w:w="1170"/>
        <w:gridCol w:w="450"/>
        <w:gridCol w:w="568"/>
        <w:gridCol w:w="2132"/>
        <w:gridCol w:w="1260"/>
      </w:tblGrid>
      <w:tr w:rsidR="009C71BB" w:rsidRPr="00922869" w:rsidTr="009C71BB">
        <w:tc>
          <w:tcPr>
            <w:tcW w:w="558"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Sl.No.</w:t>
            </w:r>
          </w:p>
        </w:tc>
        <w:tc>
          <w:tcPr>
            <w:tcW w:w="1980"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States</w:t>
            </w:r>
          </w:p>
        </w:tc>
        <w:tc>
          <w:tcPr>
            <w:tcW w:w="1170"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Statistics</w:t>
            </w:r>
          </w:p>
        </w:tc>
        <w:tc>
          <w:tcPr>
            <w:tcW w:w="450" w:type="dxa"/>
            <w:tcBorders>
              <w:top w:val="nil"/>
              <w:bottom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p>
        </w:tc>
        <w:tc>
          <w:tcPr>
            <w:tcW w:w="568"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Sl.No.</w:t>
            </w:r>
          </w:p>
        </w:tc>
        <w:tc>
          <w:tcPr>
            <w:tcW w:w="2132"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Details</w:t>
            </w:r>
          </w:p>
        </w:tc>
        <w:tc>
          <w:tcPr>
            <w:tcW w:w="1260" w:type="dxa"/>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rPr>
            </w:pPr>
            <w:r w:rsidRPr="00922869">
              <w:rPr>
                <w:rFonts w:ascii="Times New Roman" w:hAnsi="Times New Roman"/>
                <w:b/>
                <w:sz w:val="22"/>
                <w:szCs w:val="22"/>
              </w:rPr>
              <w:t>Amount</w:t>
            </w: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Andhra Pradesh</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2</w:t>
            </w:r>
          </w:p>
        </w:tc>
        <w:tc>
          <w:tcPr>
            <w:tcW w:w="450" w:type="dxa"/>
            <w:tcBorders>
              <w:top w:val="nil"/>
              <w:bottom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Pr>
          <w:p w:rsidR="009C71BB" w:rsidRPr="00922869"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Spares</w:t>
            </w:r>
          </w:p>
        </w:tc>
        <w:tc>
          <w:tcPr>
            <w:tcW w:w="126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6100/-</w:t>
            </w: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Karnataka</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289</w:t>
            </w:r>
          </w:p>
        </w:tc>
        <w:tc>
          <w:tcPr>
            <w:tcW w:w="450" w:type="dxa"/>
            <w:tcBorders>
              <w:top w:val="nil"/>
              <w:bottom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000000"/>
            </w:tcBorders>
          </w:tcPr>
          <w:p w:rsidR="009C71BB" w:rsidRPr="00922869"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000000"/>
            </w:tcBorders>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Post</w:t>
            </w:r>
          </w:p>
        </w:tc>
        <w:tc>
          <w:tcPr>
            <w:tcW w:w="1260" w:type="dxa"/>
            <w:tcBorders>
              <w:bottom w:val="single" w:sz="4" w:space="0" w:color="000000"/>
            </w:tcBorders>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550/-</w:t>
            </w: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Kerala</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15</w:t>
            </w:r>
          </w:p>
        </w:tc>
        <w:tc>
          <w:tcPr>
            <w:tcW w:w="450" w:type="dxa"/>
            <w:tcBorders>
              <w:top w:val="nil"/>
              <w:bottom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bottom w:val="single" w:sz="4" w:space="0" w:color="auto"/>
            </w:tcBorders>
          </w:tcPr>
          <w:p w:rsidR="009C71BB" w:rsidRPr="00922869" w:rsidRDefault="009C71BB" w:rsidP="00691A8D">
            <w:pPr>
              <w:pStyle w:val="ListParagraph"/>
              <w:numPr>
                <w:ilvl w:val="0"/>
                <w:numId w:val="28"/>
              </w:numPr>
              <w:tabs>
                <w:tab w:val="left" w:pos="-180"/>
                <w:tab w:val="left" w:pos="0"/>
              </w:tabs>
              <w:spacing w:after="0" w:line="240" w:lineRule="auto"/>
              <w:jc w:val="center"/>
              <w:rPr>
                <w:rFonts w:ascii="Times New Roman" w:hAnsi="Times New Roman"/>
                <w:b/>
                <w:sz w:val="22"/>
                <w:szCs w:val="22"/>
                <w:u w:val="single"/>
              </w:rPr>
            </w:pPr>
          </w:p>
        </w:tc>
        <w:tc>
          <w:tcPr>
            <w:tcW w:w="2132" w:type="dxa"/>
            <w:tcBorders>
              <w:bottom w:val="single" w:sz="4" w:space="0" w:color="auto"/>
            </w:tcBorders>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Making ear moulds</w:t>
            </w:r>
          </w:p>
        </w:tc>
        <w:tc>
          <w:tcPr>
            <w:tcW w:w="1260" w:type="dxa"/>
            <w:tcBorders>
              <w:bottom w:val="single" w:sz="4" w:space="0" w:color="auto"/>
            </w:tcBorders>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79550/-</w:t>
            </w: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Tamil Nadu</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9</w:t>
            </w:r>
          </w:p>
        </w:tc>
        <w:tc>
          <w:tcPr>
            <w:tcW w:w="450" w:type="dxa"/>
            <w:tcBorders>
              <w:top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single" w:sz="4" w:space="0" w:color="auto"/>
              <w:left w:val="nil"/>
              <w:bottom w:val="nil"/>
              <w:right w:val="nil"/>
            </w:tcBorders>
          </w:tcPr>
          <w:p w:rsidR="009C71BB" w:rsidRPr="00922869"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single" w:sz="4" w:space="0" w:color="auto"/>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single" w:sz="4" w:space="0" w:color="auto"/>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Telangana</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2</w:t>
            </w:r>
          </w:p>
        </w:tc>
        <w:tc>
          <w:tcPr>
            <w:tcW w:w="450" w:type="dxa"/>
            <w:tcBorders>
              <w:top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tcPr>
          <w:p w:rsidR="009C71BB" w:rsidRPr="00922869"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r w:rsidR="009C71BB" w:rsidRPr="00922869" w:rsidTr="009C71BB">
        <w:tc>
          <w:tcPr>
            <w:tcW w:w="558" w:type="dxa"/>
          </w:tcPr>
          <w:p w:rsidR="009C71BB" w:rsidRPr="00922869" w:rsidRDefault="009C71BB" w:rsidP="00691A8D">
            <w:pPr>
              <w:pStyle w:val="ListParagraph"/>
              <w:numPr>
                <w:ilvl w:val="0"/>
                <w:numId w:val="27"/>
              </w:numPr>
              <w:tabs>
                <w:tab w:val="left" w:pos="-180"/>
                <w:tab w:val="left" w:pos="0"/>
              </w:tabs>
              <w:spacing w:after="0" w:line="240" w:lineRule="auto"/>
              <w:jc w:val="center"/>
              <w:rPr>
                <w:rFonts w:ascii="Times New Roman" w:hAnsi="Times New Roman"/>
                <w:b/>
                <w:sz w:val="22"/>
                <w:szCs w:val="22"/>
                <w:u w:val="single"/>
              </w:rPr>
            </w:pPr>
          </w:p>
        </w:tc>
        <w:tc>
          <w:tcPr>
            <w:tcW w:w="1980" w:type="dxa"/>
          </w:tcPr>
          <w:p w:rsidR="009C71BB" w:rsidRPr="00922869" w:rsidRDefault="009C71BB" w:rsidP="009C71BB">
            <w:pPr>
              <w:pStyle w:val="ListParagraph"/>
              <w:tabs>
                <w:tab w:val="left" w:pos="-180"/>
                <w:tab w:val="left" w:pos="0"/>
              </w:tabs>
              <w:spacing w:after="0" w:line="240" w:lineRule="auto"/>
              <w:ind w:left="0"/>
              <w:rPr>
                <w:rFonts w:ascii="Times New Roman" w:hAnsi="Times New Roman"/>
                <w:sz w:val="22"/>
                <w:szCs w:val="22"/>
              </w:rPr>
            </w:pPr>
            <w:r w:rsidRPr="00922869">
              <w:rPr>
                <w:rFonts w:ascii="Times New Roman" w:hAnsi="Times New Roman"/>
                <w:sz w:val="22"/>
                <w:szCs w:val="22"/>
              </w:rPr>
              <w:t>Others</w:t>
            </w:r>
          </w:p>
        </w:tc>
        <w:tc>
          <w:tcPr>
            <w:tcW w:w="1170" w:type="dxa"/>
          </w:tcPr>
          <w:p w:rsidR="009C71BB" w:rsidRPr="00922869" w:rsidRDefault="008839A9" w:rsidP="009C71BB">
            <w:pPr>
              <w:pStyle w:val="ListParagraph"/>
              <w:tabs>
                <w:tab w:val="left" w:pos="-180"/>
                <w:tab w:val="left" w:pos="0"/>
              </w:tabs>
              <w:spacing w:after="0" w:line="240" w:lineRule="auto"/>
              <w:ind w:left="0"/>
              <w:jc w:val="center"/>
              <w:rPr>
                <w:rFonts w:ascii="Times New Roman" w:hAnsi="Times New Roman"/>
                <w:sz w:val="22"/>
                <w:szCs w:val="22"/>
              </w:rPr>
            </w:pPr>
            <w:r w:rsidRPr="00922869">
              <w:rPr>
                <w:rFonts w:ascii="Times New Roman" w:hAnsi="Times New Roman"/>
                <w:sz w:val="22"/>
                <w:szCs w:val="22"/>
              </w:rPr>
              <w:t>0</w:t>
            </w:r>
          </w:p>
        </w:tc>
        <w:tc>
          <w:tcPr>
            <w:tcW w:w="450" w:type="dxa"/>
            <w:tcBorders>
              <w:top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568" w:type="dxa"/>
            <w:tcBorders>
              <w:top w:val="nil"/>
              <w:left w:val="nil"/>
              <w:bottom w:val="nil"/>
              <w:right w:val="nil"/>
            </w:tcBorders>
          </w:tcPr>
          <w:p w:rsidR="009C71BB" w:rsidRPr="00922869" w:rsidRDefault="009C71BB" w:rsidP="009C71BB">
            <w:pPr>
              <w:tabs>
                <w:tab w:val="left" w:pos="-180"/>
                <w:tab w:val="left" w:pos="0"/>
              </w:tabs>
              <w:spacing w:after="0" w:line="240" w:lineRule="auto"/>
              <w:ind w:left="180"/>
              <w:jc w:val="center"/>
              <w:rPr>
                <w:rFonts w:ascii="Times New Roman" w:hAnsi="Times New Roman"/>
                <w:b/>
                <w:sz w:val="22"/>
                <w:szCs w:val="22"/>
                <w:u w:val="single"/>
              </w:rPr>
            </w:pPr>
          </w:p>
        </w:tc>
        <w:tc>
          <w:tcPr>
            <w:tcW w:w="2132" w:type="dxa"/>
            <w:tcBorders>
              <w:top w:val="nil"/>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c>
          <w:tcPr>
            <w:tcW w:w="1260" w:type="dxa"/>
            <w:tcBorders>
              <w:top w:val="nil"/>
              <w:left w:val="nil"/>
              <w:bottom w:val="nil"/>
              <w:right w:val="nil"/>
            </w:tcBorders>
          </w:tcPr>
          <w:p w:rsidR="009C71BB" w:rsidRPr="00922869" w:rsidRDefault="009C71BB" w:rsidP="009C71BB">
            <w:pPr>
              <w:pStyle w:val="ListParagraph"/>
              <w:tabs>
                <w:tab w:val="left" w:pos="-180"/>
                <w:tab w:val="left" w:pos="0"/>
              </w:tabs>
              <w:spacing w:after="0" w:line="240" w:lineRule="auto"/>
              <w:ind w:left="0"/>
              <w:jc w:val="center"/>
              <w:rPr>
                <w:rFonts w:ascii="Times New Roman" w:hAnsi="Times New Roman"/>
                <w:b/>
                <w:sz w:val="22"/>
                <w:szCs w:val="22"/>
                <w:u w:val="single"/>
              </w:rPr>
            </w:pPr>
          </w:p>
        </w:tc>
      </w:tr>
    </w:tbl>
    <w:p w:rsidR="001C1927" w:rsidRPr="00922869" w:rsidRDefault="001C1927" w:rsidP="000D6AAD">
      <w:pPr>
        <w:pStyle w:val="ListParagraph"/>
        <w:tabs>
          <w:tab w:val="left" w:pos="-180"/>
          <w:tab w:val="left" w:pos="0"/>
        </w:tabs>
        <w:spacing w:line="240" w:lineRule="auto"/>
        <w:ind w:left="0"/>
        <w:rPr>
          <w:rFonts w:ascii="Times New Roman" w:hAnsi="Times New Roman"/>
          <w:b/>
          <w:i/>
          <w:sz w:val="10"/>
          <w:szCs w:val="22"/>
        </w:rPr>
      </w:pPr>
    </w:p>
    <w:p w:rsidR="000D0AC1" w:rsidRPr="00922869" w:rsidRDefault="000D0AC1" w:rsidP="00876F33">
      <w:pPr>
        <w:pStyle w:val="ListParagraph"/>
        <w:numPr>
          <w:ilvl w:val="0"/>
          <w:numId w:val="10"/>
        </w:numPr>
        <w:tabs>
          <w:tab w:val="left" w:pos="-180"/>
          <w:tab w:val="left" w:pos="0"/>
        </w:tabs>
        <w:spacing w:after="0" w:line="240" w:lineRule="auto"/>
        <w:ind w:left="630"/>
        <w:rPr>
          <w:rFonts w:ascii="Times New Roman" w:hAnsi="Times New Roman"/>
          <w:b/>
          <w:sz w:val="22"/>
          <w:szCs w:val="22"/>
        </w:rPr>
      </w:pPr>
      <w:r w:rsidRPr="00922869">
        <w:rPr>
          <w:rFonts w:ascii="Times New Roman" w:hAnsi="Times New Roman"/>
          <w:b/>
          <w:sz w:val="22"/>
          <w:szCs w:val="22"/>
        </w:rPr>
        <w:t>Age-wise statistics: Audiological disorders</w:t>
      </w:r>
    </w:p>
    <w:p w:rsidR="001D7F83" w:rsidRPr="00922869" w:rsidRDefault="001D7F83" w:rsidP="00876F33">
      <w:pPr>
        <w:tabs>
          <w:tab w:val="left" w:pos="-180"/>
          <w:tab w:val="left" w:pos="0"/>
        </w:tabs>
        <w:spacing w:after="0" w:line="240" w:lineRule="auto"/>
        <w:rPr>
          <w:rFonts w:ascii="Times New Roman" w:hAnsi="Times New Roman"/>
          <w:sz w:val="22"/>
          <w:szCs w:val="22"/>
        </w:rPr>
      </w:pPr>
    </w:p>
    <w:tbl>
      <w:tblPr>
        <w:tblpPr w:leftFromText="180" w:rightFromText="180" w:vertAnchor="text" w:horzAnchor="page" w:tblpXSpec="center" w:tblpY="-4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08"/>
        <w:gridCol w:w="810"/>
        <w:gridCol w:w="990"/>
        <w:gridCol w:w="810"/>
        <w:gridCol w:w="990"/>
        <w:gridCol w:w="810"/>
        <w:gridCol w:w="990"/>
      </w:tblGrid>
      <w:tr w:rsidR="000547E1" w:rsidRPr="00922869" w:rsidTr="009727AE">
        <w:trPr>
          <w:cantSplit/>
        </w:trPr>
        <w:tc>
          <w:tcPr>
            <w:tcW w:w="1008" w:type="dxa"/>
            <w:vMerge w:val="restart"/>
          </w:tcPr>
          <w:p w:rsidR="000547E1" w:rsidRPr="00922869" w:rsidRDefault="000547E1" w:rsidP="00876F33">
            <w:pPr>
              <w:pStyle w:val="BodyText"/>
              <w:tabs>
                <w:tab w:val="left" w:pos="-180"/>
                <w:tab w:val="left" w:pos="0"/>
              </w:tabs>
              <w:jc w:val="center"/>
              <w:rPr>
                <w:b/>
                <w:sz w:val="22"/>
                <w:szCs w:val="22"/>
              </w:rPr>
            </w:pPr>
            <w:r w:rsidRPr="00922869">
              <w:rPr>
                <w:b/>
                <w:sz w:val="22"/>
                <w:szCs w:val="22"/>
              </w:rPr>
              <w:t>Age</w:t>
            </w:r>
          </w:p>
          <w:p w:rsidR="000547E1" w:rsidRPr="00922869" w:rsidRDefault="000547E1" w:rsidP="00876F33">
            <w:pPr>
              <w:pStyle w:val="BodyText"/>
              <w:tabs>
                <w:tab w:val="left" w:pos="-180"/>
                <w:tab w:val="left" w:pos="0"/>
              </w:tabs>
              <w:jc w:val="center"/>
              <w:rPr>
                <w:b/>
                <w:sz w:val="22"/>
                <w:szCs w:val="22"/>
              </w:rPr>
            </w:pPr>
            <w:r w:rsidRPr="00922869">
              <w:rPr>
                <w:b/>
                <w:sz w:val="22"/>
                <w:szCs w:val="22"/>
              </w:rPr>
              <w:t>group</w:t>
            </w:r>
          </w:p>
          <w:p w:rsidR="000547E1" w:rsidRPr="00922869" w:rsidRDefault="000547E1" w:rsidP="00876F33">
            <w:pPr>
              <w:pStyle w:val="BodyText"/>
              <w:tabs>
                <w:tab w:val="left" w:pos="-180"/>
                <w:tab w:val="left" w:pos="0"/>
              </w:tabs>
              <w:jc w:val="center"/>
              <w:rPr>
                <w:b/>
                <w:sz w:val="22"/>
                <w:szCs w:val="22"/>
              </w:rPr>
            </w:pPr>
            <w:r w:rsidRPr="00922869">
              <w:rPr>
                <w:b/>
                <w:sz w:val="22"/>
                <w:szCs w:val="22"/>
              </w:rPr>
              <w:t>yrs.</w:t>
            </w:r>
          </w:p>
        </w:tc>
        <w:tc>
          <w:tcPr>
            <w:tcW w:w="1800" w:type="dxa"/>
            <w:gridSpan w:val="2"/>
          </w:tcPr>
          <w:p w:rsidR="000547E1" w:rsidRPr="00922869" w:rsidRDefault="000547E1" w:rsidP="00876F33">
            <w:pPr>
              <w:pStyle w:val="BodyText"/>
              <w:tabs>
                <w:tab w:val="left" w:pos="-180"/>
                <w:tab w:val="left" w:pos="0"/>
              </w:tabs>
              <w:jc w:val="center"/>
              <w:rPr>
                <w:b/>
                <w:sz w:val="22"/>
                <w:szCs w:val="22"/>
              </w:rPr>
            </w:pPr>
            <w:r w:rsidRPr="00922869">
              <w:rPr>
                <w:b/>
                <w:sz w:val="22"/>
                <w:szCs w:val="22"/>
              </w:rPr>
              <w:t>Hearing</w:t>
            </w:r>
          </w:p>
          <w:p w:rsidR="000547E1" w:rsidRPr="00922869" w:rsidRDefault="000547E1" w:rsidP="00876F33">
            <w:pPr>
              <w:pStyle w:val="BodyText"/>
              <w:tabs>
                <w:tab w:val="left" w:pos="-180"/>
                <w:tab w:val="left" w:pos="0"/>
              </w:tabs>
              <w:jc w:val="center"/>
              <w:rPr>
                <w:b/>
                <w:sz w:val="22"/>
                <w:szCs w:val="22"/>
              </w:rPr>
            </w:pPr>
            <w:r w:rsidRPr="00922869">
              <w:rPr>
                <w:b/>
                <w:sz w:val="22"/>
                <w:szCs w:val="22"/>
              </w:rPr>
              <w:t>Evaluation</w:t>
            </w:r>
          </w:p>
        </w:tc>
        <w:tc>
          <w:tcPr>
            <w:tcW w:w="1800" w:type="dxa"/>
            <w:gridSpan w:val="2"/>
          </w:tcPr>
          <w:p w:rsidR="000547E1" w:rsidRPr="00922869" w:rsidRDefault="000547E1" w:rsidP="00876F33">
            <w:pPr>
              <w:pStyle w:val="BodyText"/>
              <w:tabs>
                <w:tab w:val="left" w:pos="-180"/>
                <w:tab w:val="left" w:pos="0"/>
              </w:tabs>
              <w:jc w:val="center"/>
              <w:rPr>
                <w:b/>
                <w:sz w:val="22"/>
                <w:szCs w:val="22"/>
              </w:rPr>
            </w:pPr>
            <w:r w:rsidRPr="00922869">
              <w:rPr>
                <w:b/>
                <w:sz w:val="22"/>
                <w:szCs w:val="22"/>
              </w:rPr>
              <w:t>Hearing Aid</w:t>
            </w:r>
          </w:p>
          <w:p w:rsidR="000547E1" w:rsidRPr="00922869" w:rsidRDefault="000547E1" w:rsidP="00876F33">
            <w:pPr>
              <w:pStyle w:val="BodyText"/>
              <w:tabs>
                <w:tab w:val="left" w:pos="-180"/>
                <w:tab w:val="left" w:pos="0"/>
              </w:tabs>
              <w:jc w:val="center"/>
              <w:rPr>
                <w:b/>
                <w:sz w:val="22"/>
                <w:szCs w:val="22"/>
              </w:rPr>
            </w:pPr>
            <w:r w:rsidRPr="00922869">
              <w:rPr>
                <w:b/>
                <w:sz w:val="22"/>
                <w:szCs w:val="22"/>
              </w:rPr>
              <w:t>Trial</w:t>
            </w:r>
          </w:p>
        </w:tc>
        <w:tc>
          <w:tcPr>
            <w:tcW w:w="1800" w:type="dxa"/>
            <w:gridSpan w:val="2"/>
          </w:tcPr>
          <w:p w:rsidR="000547E1" w:rsidRPr="00922869" w:rsidRDefault="000547E1" w:rsidP="00876F33">
            <w:pPr>
              <w:pStyle w:val="BodyText"/>
              <w:tabs>
                <w:tab w:val="left" w:pos="-180"/>
                <w:tab w:val="left" w:pos="0"/>
              </w:tabs>
              <w:jc w:val="center"/>
              <w:rPr>
                <w:b/>
                <w:sz w:val="22"/>
                <w:szCs w:val="22"/>
              </w:rPr>
            </w:pPr>
            <w:r w:rsidRPr="00922869">
              <w:rPr>
                <w:b/>
                <w:sz w:val="22"/>
                <w:szCs w:val="22"/>
              </w:rPr>
              <w:t>Ear moulds</w:t>
            </w:r>
          </w:p>
        </w:tc>
      </w:tr>
      <w:tr w:rsidR="000547E1" w:rsidRPr="00922869" w:rsidTr="009727AE">
        <w:trPr>
          <w:cantSplit/>
        </w:trPr>
        <w:tc>
          <w:tcPr>
            <w:tcW w:w="1008" w:type="dxa"/>
            <w:vMerge/>
            <w:vAlign w:val="center"/>
          </w:tcPr>
          <w:p w:rsidR="000547E1" w:rsidRPr="00922869" w:rsidRDefault="000547E1" w:rsidP="00274F15">
            <w:pPr>
              <w:tabs>
                <w:tab w:val="left" w:pos="-180"/>
                <w:tab w:val="left" w:pos="0"/>
              </w:tabs>
              <w:spacing w:after="0" w:line="240" w:lineRule="auto"/>
              <w:jc w:val="center"/>
              <w:rPr>
                <w:rFonts w:ascii="Times New Roman" w:hAnsi="Times New Roman"/>
                <w:b/>
                <w:sz w:val="22"/>
                <w:szCs w:val="22"/>
              </w:rPr>
            </w:pPr>
          </w:p>
        </w:tc>
        <w:tc>
          <w:tcPr>
            <w:tcW w:w="81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Male</w:t>
            </w:r>
          </w:p>
        </w:tc>
        <w:tc>
          <w:tcPr>
            <w:tcW w:w="99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Female</w:t>
            </w:r>
          </w:p>
        </w:tc>
        <w:tc>
          <w:tcPr>
            <w:tcW w:w="81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Male</w:t>
            </w:r>
          </w:p>
        </w:tc>
        <w:tc>
          <w:tcPr>
            <w:tcW w:w="99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Female</w:t>
            </w:r>
          </w:p>
        </w:tc>
        <w:tc>
          <w:tcPr>
            <w:tcW w:w="81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Male</w:t>
            </w:r>
          </w:p>
        </w:tc>
        <w:tc>
          <w:tcPr>
            <w:tcW w:w="990" w:type="dxa"/>
          </w:tcPr>
          <w:p w:rsidR="000547E1" w:rsidRPr="00922869" w:rsidRDefault="000547E1" w:rsidP="00274F15">
            <w:pPr>
              <w:pStyle w:val="BodyText"/>
              <w:tabs>
                <w:tab w:val="left" w:pos="-180"/>
                <w:tab w:val="left" w:pos="0"/>
              </w:tabs>
              <w:jc w:val="center"/>
              <w:rPr>
                <w:b/>
                <w:sz w:val="22"/>
                <w:szCs w:val="22"/>
              </w:rPr>
            </w:pPr>
            <w:r w:rsidRPr="00922869">
              <w:rPr>
                <w:b/>
                <w:sz w:val="22"/>
                <w:szCs w:val="22"/>
              </w:rPr>
              <w:t>Female</w:t>
            </w:r>
          </w:p>
        </w:tc>
      </w:tr>
      <w:tr w:rsidR="000547E1" w:rsidRPr="00922869" w:rsidTr="009727AE">
        <w:tc>
          <w:tcPr>
            <w:tcW w:w="1008" w:type="dxa"/>
          </w:tcPr>
          <w:p w:rsidR="000547E1" w:rsidRPr="00922869" w:rsidRDefault="000547E1" w:rsidP="00274F15">
            <w:pPr>
              <w:pStyle w:val="BodyText"/>
              <w:tabs>
                <w:tab w:val="left" w:pos="-180"/>
                <w:tab w:val="left" w:pos="0"/>
              </w:tabs>
              <w:rPr>
                <w:sz w:val="22"/>
                <w:szCs w:val="22"/>
              </w:rPr>
            </w:pPr>
            <w:r w:rsidRPr="00922869">
              <w:rPr>
                <w:sz w:val="22"/>
                <w:szCs w:val="22"/>
              </w:rPr>
              <w:t>0-1</w:t>
            </w:r>
          </w:p>
        </w:tc>
        <w:tc>
          <w:tcPr>
            <w:tcW w:w="810" w:type="dxa"/>
            <w:vAlign w:val="bottom"/>
          </w:tcPr>
          <w:p w:rsidR="000547E1" w:rsidRPr="00922869" w:rsidRDefault="00447DCC"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16</w:t>
            </w:r>
          </w:p>
        </w:tc>
        <w:tc>
          <w:tcPr>
            <w:tcW w:w="990" w:type="dxa"/>
            <w:vAlign w:val="bottom"/>
          </w:tcPr>
          <w:p w:rsidR="000547E1" w:rsidRPr="00922869" w:rsidRDefault="00447DCC"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c>
          <w:tcPr>
            <w:tcW w:w="810" w:type="dxa"/>
            <w:vAlign w:val="bottom"/>
          </w:tcPr>
          <w:p w:rsidR="000547E1" w:rsidRPr="00922869" w:rsidRDefault="008839A9"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12</w:t>
            </w:r>
          </w:p>
        </w:tc>
        <w:tc>
          <w:tcPr>
            <w:tcW w:w="990" w:type="dxa"/>
            <w:vAlign w:val="bottom"/>
          </w:tcPr>
          <w:p w:rsidR="000547E1" w:rsidRPr="00922869" w:rsidRDefault="00447DCC"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810" w:type="dxa"/>
            <w:vAlign w:val="bottom"/>
          </w:tcPr>
          <w:p w:rsidR="000547E1" w:rsidRPr="00922869" w:rsidRDefault="008839A9"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0547E1" w:rsidRPr="00922869" w:rsidRDefault="008839A9" w:rsidP="00274F15">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2-5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56</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41</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71</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45</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40</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6-10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40</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31</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28</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11-15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26</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25</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23</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16-20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31</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23</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21-25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56</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15</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26-30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31-35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34</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22</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36-40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41-45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32</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24</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46-50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44</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22</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14</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6</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51-55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28</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56-60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30</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23</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6</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61-65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55</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28</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29</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66-70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26</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30</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17</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3</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71-75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40</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13</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6</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76-80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26</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6</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18</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8</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81-85</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14</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13</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5</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5A7F3E" w:rsidRPr="00922869" w:rsidTr="009727AE">
        <w:tc>
          <w:tcPr>
            <w:tcW w:w="1008" w:type="dxa"/>
          </w:tcPr>
          <w:p w:rsidR="005A7F3E" w:rsidRPr="00922869" w:rsidRDefault="005A7F3E" w:rsidP="005A7F3E">
            <w:pPr>
              <w:pStyle w:val="BodyText"/>
              <w:tabs>
                <w:tab w:val="left" w:pos="-180"/>
                <w:tab w:val="left" w:pos="0"/>
              </w:tabs>
              <w:rPr>
                <w:sz w:val="22"/>
                <w:szCs w:val="22"/>
              </w:rPr>
            </w:pPr>
            <w:r w:rsidRPr="00922869">
              <w:rPr>
                <w:sz w:val="22"/>
                <w:szCs w:val="22"/>
              </w:rPr>
              <w:t>86-90</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9</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10</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5A7F3E" w:rsidRPr="00922869" w:rsidTr="009727AE">
        <w:tc>
          <w:tcPr>
            <w:tcW w:w="1008" w:type="dxa"/>
          </w:tcPr>
          <w:p w:rsidR="005A7F3E" w:rsidRPr="00922869" w:rsidRDefault="005A7F3E" w:rsidP="00A24974">
            <w:pPr>
              <w:pStyle w:val="BodyText"/>
              <w:tabs>
                <w:tab w:val="left" w:pos="-180"/>
                <w:tab w:val="left" w:pos="0"/>
              </w:tabs>
              <w:rPr>
                <w:sz w:val="22"/>
                <w:szCs w:val="22"/>
              </w:rPr>
            </w:pPr>
            <w:r w:rsidRPr="00922869">
              <w:rPr>
                <w:sz w:val="22"/>
                <w:szCs w:val="22"/>
              </w:rPr>
              <w:t>91</w:t>
            </w:r>
            <w:r w:rsidR="00A24974" w:rsidRPr="00922869">
              <w:rPr>
                <w:sz w:val="22"/>
                <w:szCs w:val="22"/>
              </w:rPr>
              <w:t>+</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81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1</w:t>
            </w:r>
          </w:p>
        </w:tc>
        <w:tc>
          <w:tcPr>
            <w:tcW w:w="990" w:type="dxa"/>
            <w:vAlign w:val="bottom"/>
          </w:tcPr>
          <w:p w:rsidR="005A7F3E" w:rsidRPr="00922869" w:rsidRDefault="00447DCC"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c>
          <w:tcPr>
            <w:tcW w:w="81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c>
          <w:tcPr>
            <w:tcW w:w="990" w:type="dxa"/>
            <w:vAlign w:val="bottom"/>
          </w:tcPr>
          <w:p w:rsidR="005A7F3E" w:rsidRPr="00922869" w:rsidRDefault="008839A9"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5A7F3E" w:rsidRPr="00922869" w:rsidTr="009727AE">
        <w:trPr>
          <w:cantSplit/>
        </w:trPr>
        <w:tc>
          <w:tcPr>
            <w:tcW w:w="1008" w:type="dxa"/>
            <w:vMerge w:val="restart"/>
          </w:tcPr>
          <w:p w:rsidR="005A7F3E" w:rsidRPr="00922869" w:rsidRDefault="005A7F3E" w:rsidP="005A7F3E">
            <w:pPr>
              <w:pStyle w:val="BodyText"/>
              <w:tabs>
                <w:tab w:val="left" w:pos="-180"/>
                <w:tab w:val="left" w:pos="0"/>
              </w:tabs>
              <w:rPr>
                <w:sz w:val="22"/>
                <w:szCs w:val="22"/>
              </w:rPr>
            </w:pPr>
            <w:r w:rsidRPr="00922869">
              <w:rPr>
                <w:b/>
                <w:bCs/>
                <w:sz w:val="22"/>
                <w:szCs w:val="22"/>
              </w:rPr>
              <w:t>Total</w:t>
            </w:r>
          </w:p>
        </w:tc>
        <w:tc>
          <w:tcPr>
            <w:tcW w:w="81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447DCC"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447DCC" w:rsidRPr="00922869">
              <w:rPr>
                <w:rFonts w:ascii="Times New Roman" w:eastAsia="Times New Roman" w:hAnsi="Times New Roman"/>
                <w:noProof/>
                <w:sz w:val="22"/>
                <w:szCs w:val="22"/>
              </w:rPr>
              <w:t>698</w:t>
            </w:r>
            <w:r w:rsidRPr="00922869">
              <w:rPr>
                <w:rFonts w:ascii="Times New Roman" w:eastAsia="Times New Roman" w:hAnsi="Times New Roman"/>
                <w:sz w:val="22"/>
                <w:szCs w:val="22"/>
              </w:rPr>
              <w:fldChar w:fldCharType="end"/>
            </w:r>
          </w:p>
        </w:tc>
        <w:tc>
          <w:tcPr>
            <w:tcW w:w="99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447DCC"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447DCC" w:rsidRPr="00922869">
              <w:rPr>
                <w:rFonts w:ascii="Times New Roman" w:eastAsia="Times New Roman" w:hAnsi="Times New Roman"/>
                <w:noProof/>
                <w:sz w:val="22"/>
                <w:szCs w:val="22"/>
              </w:rPr>
              <w:t>425</w:t>
            </w:r>
            <w:r w:rsidRPr="00922869">
              <w:rPr>
                <w:rFonts w:ascii="Times New Roman" w:eastAsia="Times New Roman" w:hAnsi="Times New Roman"/>
                <w:sz w:val="22"/>
                <w:szCs w:val="22"/>
              </w:rPr>
              <w:fldChar w:fldCharType="end"/>
            </w:r>
          </w:p>
        </w:tc>
        <w:tc>
          <w:tcPr>
            <w:tcW w:w="81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447DCC"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447DCC" w:rsidRPr="00922869">
              <w:rPr>
                <w:rFonts w:ascii="Times New Roman" w:eastAsia="Times New Roman" w:hAnsi="Times New Roman"/>
                <w:noProof/>
                <w:sz w:val="22"/>
                <w:szCs w:val="22"/>
              </w:rPr>
              <w:t>387</w:t>
            </w:r>
            <w:r w:rsidRPr="00922869">
              <w:rPr>
                <w:rFonts w:ascii="Times New Roman" w:eastAsia="Times New Roman" w:hAnsi="Times New Roman"/>
                <w:sz w:val="22"/>
                <w:szCs w:val="22"/>
              </w:rPr>
              <w:fldChar w:fldCharType="end"/>
            </w:r>
          </w:p>
        </w:tc>
        <w:tc>
          <w:tcPr>
            <w:tcW w:w="99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447DCC"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447DCC" w:rsidRPr="00922869">
              <w:rPr>
                <w:rFonts w:ascii="Times New Roman" w:eastAsia="Times New Roman" w:hAnsi="Times New Roman"/>
                <w:noProof/>
                <w:sz w:val="22"/>
                <w:szCs w:val="22"/>
              </w:rPr>
              <w:t>227</w:t>
            </w:r>
            <w:r w:rsidRPr="00922869">
              <w:rPr>
                <w:rFonts w:ascii="Times New Roman" w:eastAsia="Times New Roman" w:hAnsi="Times New Roman"/>
                <w:sz w:val="22"/>
                <w:szCs w:val="22"/>
              </w:rPr>
              <w:fldChar w:fldCharType="end"/>
            </w:r>
          </w:p>
        </w:tc>
        <w:tc>
          <w:tcPr>
            <w:tcW w:w="81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8839A9"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8839A9" w:rsidRPr="00922869">
              <w:rPr>
                <w:rFonts w:ascii="Times New Roman" w:eastAsia="Times New Roman" w:hAnsi="Times New Roman"/>
                <w:noProof/>
                <w:sz w:val="22"/>
                <w:szCs w:val="22"/>
              </w:rPr>
              <w:t>180</w:t>
            </w:r>
            <w:r w:rsidRPr="00922869">
              <w:rPr>
                <w:rFonts w:ascii="Times New Roman" w:eastAsia="Times New Roman" w:hAnsi="Times New Roman"/>
                <w:sz w:val="22"/>
                <w:szCs w:val="22"/>
              </w:rPr>
              <w:fldChar w:fldCharType="end"/>
            </w:r>
          </w:p>
        </w:tc>
        <w:tc>
          <w:tcPr>
            <w:tcW w:w="990" w:type="dxa"/>
            <w:vAlign w:val="bottom"/>
          </w:tcPr>
          <w:p w:rsidR="005A7F3E" w:rsidRPr="00922869" w:rsidRDefault="004E7DA8" w:rsidP="005A7F3E">
            <w:pPr>
              <w:tabs>
                <w:tab w:val="left" w:pos="-180"/>
                <w:tab w:val="left" w:pos="0"/>
              </w:tabs>
              <w:spacing w:after="0" w:line="240" w:lineRule="auto"/>
              <w:jc w:val="center"/>
              <w:rPr>
                <w:rFonts w:ascii="Times New Roman" w:eastAsia="Times New Roman" w:hAnsi="Times New Roman"/>
                <w:sz w:val="22"/>
                <w:szCs w:val="22"/>
              </w:rPr>
            </w:pPr>
            <w:r w:rsidRPr="00922869">
              <w:rPr>
                <w:rFonts w:ascii="Times New Roman" w:eastAsia="Times New Roman" w:hAnsi="Times New Roman"/>
                <w:sz w:val="22"/>
                <w:szCs w:val="22"/>
              </w:rPr>
              <w:fldChar w:fldCharType="begin"/>
            </w:r>
            <w:r w:rsidR="008839A9" w:rsidRPr="00922869">
              <w:rPr>
                <w:rFonts w:ascii="Times New Roman" w:eastAsia="Times New Roman" w:hAnsi="Times New Roman"/>
                <w:sz w:val="22"/>
                <w:szCs w:val="22"/>
              </w:rPr>
              <w:instrText xml:space="preserve"> =SUM(ABOVE) </w:instrText>
            </w:r>
            <w:r w:rsidRPr="00922869">
              <w:rPr>
                <w:rFonts w:ascii="Times New Roman" w:eastAsia="Times New Roman" w:hAnsi="Times New Roman"/>
                <w:sz w:val="22"/>
                <w:szCs w:val="22"/>
              </w:rPr>
              <w:fldChar w:fldCharType="separate"/>
            </w:r>
            <w:r w:rsidR="008839A9" w:rsidRPr="00922869">
              <w:rPr>
                <w:rFonts w:ascii="Times New Roman" w:eastAsia="Times New Roman" w:hAnsi="Times New Roman"/>
                <w:noProof/>
                <w:sz w:val="22"/>
                <w:szCs w:val="22"/>
              </w:rPr>
              <w:t>137</w:t>
            </w:r>
            <w:r w:rsidRPr="00922869">
              <w:rPr>
                <w:rFonts w:ascii="Times New Roman" w:eastAsia="Times New Roman" w:hAnsi="Times New Roman"/>
                <w:sz w:val="22"/>
                <w:szCs w:val="22"/>
              </w:rPr>
              <w:fldChar w:fldCharType="end"/>
            </w:r>
          </w:p>
        </w:tc>
      </w:tr>
      <w:tr w:rsidR="005A7F3E" w:rsidRPr="00922869" w:rsidTr="009727AE">
        <w:trPr>
          <w:cantSplit/>
          <w:trHeight w:val="143"/>
        </w:trPr>
        <w:tc>
          <w:tcPr>
            <w:tcW w:w="1008" w:type="dxa"/>
            <w:vMerge/>
            <w:vAlign w:val="center"/>
          </w:tcPr>
          <w:p w:rsidR="005A7F3E" w:rsidRPr="00922869" w:rsidRDefault="005A7F3E" w:rsidP="005A7F3E">
            <w:pPr>
              <w:tabs>
                <w:tab w:val="left" w:pos="-180"/>
                <w:tab w:val="left" w:pos="0"/>
              </w:tabs>
              <w:spacing w:after="0" w:line="240" w:lineRule="auto"/>
              <w:jc w:val="both"/>
              <w:rPr>
                <w:rFonts w:ascii="Times New Roman" w:hAnsi="Times New Roman"/>
                <w:sz w:val="22"/>
                <w:szCs w:val="22"/>
              </w:rPr>
            </w:pPr>
          </w:p>
        </w:tc>
        <w:tc>
          <w:tcPr>
            <w:tcW w:w="1800" w:type="dxa"/>
            <w:gridSpan w:val="2"/>
          </w:tcPr>
          <w:p w:rsidR="005A7F3E" w:rsidRPr="00922869" w:rsidRDefault="00447DCC" w:rsidP="005A7F3E">
            <w:pPr>
              <w:pStyle w:val="BodyText"/>
              <w:tabs>
                <w:tab w:val="left" w:pos="-180"/>
                <w:tab w:val="left" w:pos="0"/>
              </w:tabs>
              <w:jc w:val="center"/>
              <w:rPr>
                <w:b/>
                <w:bCs/>
                <w:sz w:val="22"/>
                <w:szCs w:val="22"/>
              </w:rPr>
            </w:pPr>
            <w:r w:rsidRPr="00922869">
              <w:rPr>
                <w:b/>
                <w:bCs/>
                <w:sz w:val="22"/>
                <w:szCs w:val="22"/>
              </w:rPr>
              <w:t>1123</w:t>
            </w:r>
          </w:p>
        </w:tc>
        <w:tc>
          <w:tcPr>
            <w:tcW w:w="1800" w:type="dxa"/>
            <w:gridSpan w:val="2"/>
          </w:tcPr>
          <w:p w:rsidR="005A7F3E" w:rsidRPr="00922869" w:rsidRDefault="00447DCC" w:rsidP="005A7F3E">
            <w:pPr>
              <w:pStyle w:val="BodyText"/>
              <w:tabs>
                <w:tab w:val="left" w:pos="-180"/>
                <w:tab w:val="left" w:pos="0"/>
              </w:tabs>
              <w:jc w:val="center"/>
              <w:rPr>
                <w:b/>
                <w:bCs/>
                <w:sz w:val="22"/>
                <w:szCs w:val="22"/>
              </w:rPr>
            </w:pPr>
            <w:r w:rsidRPr="00922869">
              <w:rPr>
                <w:b/>
                <w:bCs/>
                <w:sz w:val="22"/>
                <w:szCs w:val="22"/>
              </w:rPr>
              <w:t>614</w:t>
            </w:r>
          </w:p>
        </w:tc>
        <w:tc>
          <w:tcPr>
            <w:tcW w:w="1800" w:type="dxa"/>
            <w:gridSpan w:val="2"/>
          </w:tcPr>
          <w:p w:rsidR="005A7F3E" w:rsidRPr="00922869" w:rsidRDefault="008839A9" w:rsidP="005A7F3E">
            <w:pPr>
              <w:pStyle w:val="BodyText"/>
              <w:tabs>
                <w:tab w:val="left" w:pos="-180"/>
                <w:tab w:val="left" w:pos="0"/>
              </w:tabs>
              <w:jc w:val="center"/>
              <w:rPr>
                <w:b/>
                <w:bCs/>
                <w:sz w:val="22"/>
                <w:szCs w:val="22"/>
              </w:rPr>
            </w:pPr>
            <w:r w:rsidRPr="00922869">
              <w:rPr>
                <w:b/>
                <w:bCs/>
                <w:sz w:val="22"/>
                <w:szCs w:val="22"/>
              </w:rPr>
              <w:t>317</w:t>
            </w:r>
          </w:p>
        </w:tc>
      </w:tr>
    </w:tbl>
    <w:p w:rsidR="0033490E" w:rsidRPr="00922869" w:rsidRDefault="0033490E" w:rsidP="00990572">
      <w:pPr>
        <w:tabs>
          <w:tab w:val="left" w:pos="-180"/>
          <w:tab w:val="left" w:pos="0"/>
        </w:tabs>
        <w:spacing w:before="240" w:line="240" w:lineRule="auto"/>
        <w:rPr>
          <w:rFonts w:ascii="Times New Roman" w:hAnsi="Times New Roman"/>
          <w:b/>
          <w:sz w:val="22"/>
          <w:szCs w:val="22"/>
          <w:u w:val="single"/>
        </w:rPr>
      </w:pPr>
    </w:p>
    <w:p w:rsidR="00893D9A" w:rsidRPr="00922869" w:rsidRDefault="00893D9A" w:rsidP="00DD1F31">
      <w:pPr>
        <w:tabs>
          <w:tab w:val="left" w:pos="-180"/>
          <w:tab w:val="left" w:pos="0"/>
        </w:tabs>
        <w:spacing w:before="240" w:line="240" w:lineRule="auto"/>
        <w:rPr>
          <w:rFonts w:ascii="Times New Roman" w:hAnsi="Times New Roman"/>
          <w:b/>
          <w:sz w:val="22"/>
          <w:szCs w:val="22"/>
          <w:u w:val="single"/>
        </w:rPr>
      </w:pPr>
    </w:p>
    <w:p w:rsidR="00F37A4C" w:rsidRPr="00922869" w:rsidRDefault="00F37A4C" w:rsidP="00DD1F31">
      <w:pPr>
        <w:pStyle w:val="HTMLPreformatted"/>
        <w:shd w:val="clear" w:color="auto" w:fill="FFFFFF"/>
        <w:jc w:val="center"/>
        <w:rPr>
          <w:rFonts w:ascii="Times New Roman" w:hAnsi="Times New Roman"/>
          <w:b/>
          <w:sz w:val="22"/>
          <w:szCs w:val="22"/>
          <w:u w:val="single"/>
        </w:rPr>
      </w:pPr>
    </w:p>
    <w:p w:rsidR="00D51EB7" w:rsidRPr="00922869" w:rsidRDefault="00D51EB7" w:rsidP="000B03F8">
      <w:pPr>
        <w:pStyle w:val="HTMLPreformatted"/>
        <w:shd w:val="clear" w:color="auto" w:fill="FFFFFF"/>
        <w:jc w:val="center"/>
        <w:rPr>
          <w:rFonts w:ascii="Times New Roman" w:hAnsi="Times New Roman"/>
          <w:b/>
          <w:sz w:val="22"/>
          <w:szCs w:val="22"/>
          <w:u w:val="single"/>
        </w:rPr>
      </w:pPr>
    </w:p>
    <w:p w:rsidR="00D51EB7" w:rsidRPr="00922869" w:rsidRDefault="00D51EB7"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B319B0" w:rsidRPr="00922869" w:rsidRDefault="00B319B0" w:rsidP="000B03F8">
      <w:pPr>
        <w:pStyle w:val="HTMLPreformatted"/>
        <w:shd w:val="clear" w:color="auto" w:fill="FFFFFF"/>
        <w:jc w:val="center"/>
        <w:rPr>
          <w:rFonts w:ascii="Times New Roman" w:hAnsi="Times New Roman"/>
          <w:b/>
          <w:sz w:val="22"/>
          <w:szCs w:val="22"/>
          <w:u w:val="single"/>
        </w:rPr>
      </w:pPr>
    </w:p>
    <w:p w:rsidR="00447DCC" w:rsidRPr="00922869" w:rsidRDefault="00447DCC" w:rsidP="00876F33">
      <w:pPr>
        <w:pStyle w:val="HTMLPreformatted"/>
        <w:shd w:val="clear" w:color="auto" w:fill="FFFFFF"/>
        <w:rPr>
          <w:rFonts w:ascii="Times New Roman" w:hAnsi="Times New Roman"/>
          <w:b/>
          <w:sz w:val="22"/>
          <w:szCs w:val="22"/>
          <w:u w:val="single"/>
        </w:rPr>
      </w:pPr>
    </w:p>
    <w:p w:rsidR="00876F33" w:rsidRPr="00922869" w:rsidRDefault="00876F33" w:rsidP="00876F33">
      <w:pPr>
        <w:pStyle w:val="HTMLPreformatted"/>
        <w:shd w:val="clear" w:color="auto" w:fill="FFFFFF"/>
        <w:rPr>
          <w:rFonts w:ascii="Times New Roman" w:hAnsi="Times New Roman"/>
          <w:b/>
          <w:sz w:val="22"/>
          <w:szCs w:val="22"/>
          <w:u w:val="single"/>
        </w:rPr>
      </w:pPr>
    </w:p>
    <w:p w:rsidR="00922869" w:rsidRPr="00922869" w:rsidRDefault="00922869" w:rsidP="00876F33">
      <w:pPr>
        <w:pStyle w:val="HTMLPreformatted"/>
        <w:shd w:val="clear" w:color="auto" w:fill="FFFFFF"/>
        <w:rPr>
          <w:rFonts w:ascii="Times New Roman" w:hAnsi="Times New Roman"/>
          <w:b/>
          <w:sz w:val="22"/>
          <w:szCs w:val="22"/>
          <w:u w:val="single"/>
        </w:rPr>
      </w:pPr>
    </w:p>
    <w:p w:rsidR="00922869" w:rsidRPr="00922869" w:rsidRDefault="00922869" w:rsidP="00876F33">
      <w:pPr>
        <w:pStyle w:val="HTMLPreformatted"/>
        <w:shd w:val="clear" w:color="auto" w:fill="FFFFFF"/>
        <w:rPr>
          <w:rFonts w:ascii="Times New Roman" w:hAnsi="Times New Roman"/>
          <w:b/>
          <w:sz w:val="22"/>
          <w:szCs w:val="22"/>
          <w:u w:val="single"/>
        </w:rPr>
      </w:pPr>
    </w:p>
    <w:p w:rsidR="00922869" w:rsidRPr="00922869" w:rsidRDefault="00922869" w:rsidP="00876F33">
      <w:pPr>
        <w:pStyle w:val="HTMLPreformatted"/>
        <w:shd w:val="clear" w:color="auto" w:fill="FFFFFF"/>
        <w:rPr>
          <w:rFonts w:ascii="Times New Roman" w:hAnsi="Times New Roman"/>
          <w:b/>
          <w:sz w:val="22"/>
          <w:szCs w:val="22"/>
          <w:u w:val="single"/>
        </w:rPr>
      </w:pPr>
    </w:p>
    <w:p w:rsidR="00313B9F" w:rsidRPr="00922869" w:rsidRDefault="00313B9F" w:rsidP="000B03F8">
      <w:pPr>
        <w:pStyle w:val="HTMLPreformatted"/>
        <w:shd w:val="clear" w:color="auto" w:fill="FFFFFF"/>
        <w:jc w:val="center"/>
        <w:rPr>
          <w:rFonts w:ascii="inherit" w:hAnsi="inherit"/>
          <w:sz w:val="22"/>
          <w:szCs w:val="22"/>
          <w:u w:val="single"/>
        </w:rPr>
      </w:pPr>
      <w:r w:rsidRPr="00922869">
        <w:rPr>
          <w:rFonts w:ascii="Times New Roman" w:hAnsi="Times New Roman"/>
          <w:b/>
          <w:sz w:val="22"/>
          <w:szCs w:val="22"/>
          <w:u w:val="single"/>
        </w:rPr>
        <w:lastRenderedPageBreak/>
        <w:t>CLINICAL SERVICES: SPECIALIZED</w:t>
      </w:r>
      <w:r w:rsidR="00DD1F31" w:rsidRPr="00922869">
        <w:rPr>
          <w:rFonts w:ascii="Times New Roman" w:hAnsi="Times New Roman"/>
          <w:b/>
          <w:sz w:val="22"/>
          <w:szCs w:val="22"/>
          <w:u w:val="single"/>
        </w:rPr>
        <w:t>/</w:t>
      </w:r>
      <w:r w:rsidR="00DD1F31" w:rsidRPr="00922869">
        <w:rPr>
          <w:rFonts w:ascii="Mangal" w:hAnsi="Mangal" w:cs="Mangal" w:hint="cs"/>
          <w:sz w:val="22"/>
          <w:szCs w:val="22"/>
          <w:u w:val="single"/>
          <w:cs/>
          <w:lang w:bidi="hi-IN"/>
        </w:rPr>
        <w:t xml:space="preserve"> नैदानिक</w:t>
      </w:r>
      <w:r w:rsidR="00DD1F31" w:rsidRPr="00922869">
        <w:rPr>
          <w:rFonts w:ascii="Times New Roman" w:hAnsi="Times New Roman" w:cs="Times New Roman" w:hint="cs"/>
          <w:sz w:val="22"/>
          <w:szCs w:val="22"/>
          <w:u w:val="single"/>
          <w:cs/>
          <w:lang w:bidi="hi-IN"/>
        </w:rPr>
        <w:t xml:space="preserve"> ​​</w:t>
      </w:r>
      <w:r w:rsidR="00DD1F31" w:rsidRPr="00922869">
        <w:rPr>
          <w:rFonts w:ascii="Mangal" w:hAnsi="Mangal" w:cs="Mangal" w:hint="cs"/>
          <w:sz w:val="22"/>
          <w:szCs w:val="22"/>
          <w:u w:val="single"/>
          <w:cs/>
          <w:lang w:bidi="hi-IN"/>
        </w:rPr>
        <w:t>सेवाओं</w:t>
      </w:r>
      <w:r w:rsidR="00DD1F31" w:rsidRPr="00922869">
        <w:rPr>
          <w:rFonts w:ascii="Times New Roman" w:hAnsi="Times New Roman" w:cs="Times New Roman" w:hint="cs"/>
          <w:sz w:val="22"/>
          <w:szCs w:val="22"/>
          <w:u w:val="single"/>
          <w:cs/>
          <w:lang w:bidi="hi-IN"/>
        </w:rPr>
        <w:t xml:space="preserve"> :</w:t>
      </w:r>
      <w:r w:rsidR="00DD1F31" w:rsidRPr="00922869">
        <w:rPr>
          <w:rFonts w:ascii="Mangal" w:hAnsi="Mangal" w:cs="Mangal" w:hint="cs"/>
          <w:sz w:val="22"/>
          <w:szCs w:val="22"/>
          <w:u w:val="single"/>
          <w:cs/>
          <w:lang w:bidi="hi-IN"/>
        </w:rPr>
        <w:t>विशेष</w:t>
      </w:r>
    </w:p>
    <w:p w:rsidR="00E74321" w:rsidRPr="00922869" w:rsidRDefault="0022588D" w:rsidP="00255CAA">
      <w:pPr>
        <w:pStyle w:val="ListParagraph"/>
        <w:numPr>
          <w:ilvl w:val="0"/>
          <w:numId w:val="2"/>
        </w:numPr>
        <w:tabs>
          <w:tab w:val="left" w:pos="-180"/>
          <w:tab w:val="left" w:pos="0"/>
        </w:tabs>
        <w:spacing w:after="120" w:line="240" w:lineRule="auto"/>
        <w:ind w:left="907"/>
        <w:rPr>
          <w:rFonts w:ascii="Times New Roman" w:hAnsi="Times New Roman"/>
          <w:b/>
          <w:sz w:val="22"/>
          <w:szCs w:val="22"/>
        </w:rPr>
        <w:sectPr w:rsidR="00E74321" w:rsidRPr="00922869" w:rsidSect="00876F33">
          <w:type w:val="continuous"/>
          <w:pgSz w:w="11907" w:h="16839" w:code="9"/>
          <w:pgMar w:top="1080" w:right="1440" w:bottom="1440" w:left="1440" w:header="720" w:footer="418" w:gutter="0"/>
          <w:cols w:space="720"/>
          <w:docGrid w:linePitch="360"/>
        </w:sectPr>
      </w:pPr>
      <w:r w:rsidRPr="00922869">
        <w:rPr>
          <w:rFonts w:ascii="Times New Roman" w:hAnsi="Times New Roman"/>
          <w:b/>
          <w:sz w:val="22"/>
          <w:szCs w:val="22"/>
        </w:rPr>
        <w:t>Implantable Hearing Devices Unit</w:t>
      </w:r>
    </w:p>
    <w:tbl>
      <w:tblPr>
        <w:tblW w:w="0" w:type="auto"/>
        <w:jc w:val="center"/>
        <w:tblInd w:w="558" w:type="dxa"/>
        <w:shd w:val="clear" w:color="auto" w:fill="FFFFFF" w:themeFill="background1"/>
        <w:tblLook w:val="04A0"/>
      </w:tblPr>
      <w:tblGrid>
        <w:gridCol w:w="2991"/>
        <w:gridCol w:w="436"/>
      </w:tblGrid>
      <w:tr w:rsidR="00E77F68" w:rsidRPr="00922869" w:rsidTr="002E52EC">
        <w:trPr>
          <w:trHeight w:val="8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9C71BB">
            <w:pPr>
              <w:spacing w:after="0" w:line="240" w:lineRule="auto"/>
              <w:jc w:val="both"/>
              <w:rPr>
                <w:rFonts w:ascii="Times New Roman" w:eastAsia="Times New Roman" w:hAnsi="Times New Roman"/>
                <w:b/>
                <w:bCs/>
                <w:sz w:val="22"/>
                <w:szCs w:val="22"/>
              </w:rPr>
            </w:pPr>
            <w:r w:rsidRPr="00922869">
              <w:rPr>
                <w:rFonts w:ascii="Times New Roman" w:eastAsia="Times New Roman" w:hAnsi="Times New Roman"/>
                <w:b/>
                <w:bCs/>
                <w:sz w:val="22"/>
                <w:szCs w:val="22"/>
              </w:rPr>
              <w:lastRenderedPageBreak/>
              <w:t>Implantable Hg. Devices Unit</w:t>
            </w:r>
          </w:p>
        </w:tc>
        <w:tc>
          <w:tcPr>
            <w:tcW w:w="0" w:type="auto"/>
            <w:tcBorders>
              <w:top w:val="single" w:sz="4" w:space="0" w:color="auto"/>
              <w:left w:val="nil"/>
              <w:bottom w:val="single" w:sz="4" w:space="0" w:color="auto"/>
              <w:right w:val="single" w:sz="4" w:space="0" w:color="auto"/>
            </w:tcBorders>
            <w:shd w:val="clear" w:color="auto" w:fill="FFFFFF" w:themeFill="background1"/>
            <w:vAlign w:val="bottom"/>
            <w:hideMark/>
          </w:tcPr>
          <w:p w:rsidR="00E77F68" w:rsidRPr="00922869" w:rsidRDefault="00E77F68" w:rsidP="009C71BB">
            <w:pPr>
              <w:spacing w:after="0" w:line="240" w:lineRule="auto"/>
              <w:jc w:val="both"/>
              <w:rPr>
                <w:rFonts w:ascii="Times New Roman" w:eastAsia="Times New Roman" w:hAnsi="Times New Roman"/>
                <w:b/>
                <w:bCs/>
                <w:sz w:val="22"/>
                <w:szCs w:val="22"/>
              </w:rPr>
            </w:pPr>
          </w:p>
        </w:tc>
      </w:tr>
      <w:tr w:rsidR="00E77F68" w:rsidRPr="00922869" w:rsidTr="002E52EC">
        <w:trPr>
          <w:trHeight w:val="161"/>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922869" w:rsidRDefault="00E77F68"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No. of cases seen</w:t>
            </w:r>
          </w:p>
        </w:tc>
        <w:tc>
          <w:tcPr>
            <w:tcW w:w="0" w:type="auto"/>
            <w:tcBorders>
              <w:top w:val="nil"/>
              <w:left w:val="nil"/>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10</w:t>
            </w:r>
          </w:p>
        </w:tc>
      </w:tr>
      <w:tr w:rsidR="00E77F68" w:rsidRPr="00922869" w:rsidTr="002E52EC">
        <w:trPr>
          <w:trHeight w:val="13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7F68" w:rsidRPr="00922869" w:rsidRDefault="00E77F68" w:rsidP="00691A8D">
            <w:pPr>
              <w:numPr>
                <w:ilvl w:val="0"/>
                <w:numId w:val="17"/>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7</w:t>
            </w:r>
          </w:p>
        </w:tc>
      </w:tr>
      <w:tr w:rsidR="00E77F68" w:rsidRPr="00922869" w:rsidTr="002E52EC">
        <w:trPr>
          <w:trHeight w:val="134"/>
          <w:jc w:val="center"/>
        </w:trPr>
        <w:tc>
          <w:tcPr>
            <w:tcW w:w="0" w:type="auto"/>
            <w:tcBorders>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691A8D">
            <w:pPr>
              <w:numPr>
                <w:ilvl w:val="0"/>
                <w:numId w:val="17"/>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left w:val="nil"/>
              <w:bottom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3</w:t>
            </w:r>
          </w:p>
        </w:tc>
      </w:tr>
      <w:tr w:rsidR="00E77F68" w:rsidRPr="00922869"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9C71BB">
            <w:pPr>
              <w:spacing w:after="0" w:line="240" w:lineRule="auto"/>
              <w:ind w:left="432" w:hanging="360"/>
              <w:jc w:val="both"/>
              <w:rPr>
                <w:rFonts w:ascii="Times New Roman" w:eastAsia="Times New Roman" w:hAnsi="Times New Roman"/>
                <w:sz w:val="22"/>
                <w:szCs w:val="22"/>
              </w:rPr>
            </w:pPr>
            <w:r w:rsidRPr="00922869">
              <w:rPr>
                <w:rFonts w:ascii="Times New Roman" w:eastAsia="Times New Roman" w:hAnsi="Times New Roman"/>
                <w:sz w:val="22"/>
                <w:szCs w:val="22"/>
              </w:rPr>
              <w:t>No. of switch on</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w:t>
            </w:r>
          </w:p>
        </w:tc>
      </w:tr>
      <w:tr w:rsidR="00E77F68" w:rsidRPr="00922869"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691A8D">
            <w:pPr>
              <w:numPr>
                <w:ilvl w:val="0"/>
                <w:numId w:val="18"/>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w:t>
            </w:r>
          </w:p>
        </w:tc>
      </w:tr>
      <w:tr w:rsidR="00E77F68" w:rsidRPr="00922869" w:rsidTr="002E52EC">
        <w:trPr>
          <w:trHeight w:val="134"/>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691A8D">
            <w:pPr>
              <w:numPr>
                <w:ilvl w:val="0"/>
                <w:numId w:val="18"/>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top w:val="single" w:sz="4" w:space="0" w:color="auto"/>
              <w:left w:val="nil"/>
              <w:bottom w:val="single" w:sz="4" w:space="0" w:color="auto"/>
              <w:right w:val="single" w:sz="4" w:space="0" w:color="auto"/>
            </w:tcBorders>
            <w:shd w:val="clear" w:color="auto" w:fill="FFFFFF" w:themeFill="background1"/>
            <w:noWrap/>
            <w:vAlign w:val="bottom"/>
            <w:hideMark/>
          </w:tcPr>
          <w:p w:rsidR="00E77F68" w:rsidRPr="00922869" w:rsidRDefault="00FD274E"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E77F68" w:rsidRPr="00922869"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9C71BB">
            <w:pPr>
              <w:spacing w:after="0" w:line="240" w:lineRule="auto"/>
              <w:ind w:left="432" w:hanging="360"/>
              <w:jc w:val="both"/>
              <w:rPr>
                <w:rFonts w:ascii="Times New Roman" w:eastAsia="Times New Roman" w:hAnsi="Times New Roman"/>
                <w:sz w:val="22"/>
                <w:szCs w:val="22"/>
              </w:rPr>
            </w:pPr>
            <w:r w:rsidRPr="00922869">
              <w:rPr>
                <w:rFonts w:ascii="Times New Roman" w:eastAsia="Times New Roman" w:hAnsi="Times New Roman"/>
                <w:sz w:val="22"/>
                <w:szCs w:val="22"/>
              </w:rPr>
              <w:t>No. of sessions</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11</w:t>
            </w:r>
          </w:p>
        </w:tc>
      </w:tr>
      <w:tr w:rsidR="00E77F68" w:rsidRPr="00922869" w:rsidTr="002E52EC">
        <w:trPr>
          <w:trHeight w:val="134"/>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7F68" w:rsidRPr="00922869" w:rsidRDefault="00E77F68" w:rsidP="00691A8D">
            <w:pPr>
              <w:numPr>
                <w:ilvl w:val="0"/>
                <w:numId w:val="19"/>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8</w:t>
            </w:r>
          </w:p>
        </w:tc>
      </w:tr>
      <w:tr w:rsidR="00E74321" w:rsidRPr="00922869" w:rsidTr="002E52EC">
        <w:trPr>
          <w:trHeight w:val="314"/>
          <w:jc w:val="center"/>
        </w:trPr>
        <w:tc>
          <w:tcPr>
            <w:tcW w:w="0" w:type="auto"/>
            <w:tcBorders>
              <w:top w:val="nil"/>
              <w:left w:val="single" w:sz="4" w:space="0" w:color="auto"/>
              <w:right w:val="single" w:sz="4" w:space="0" w:color="auto"/>
            </w:tcBorders>
            <w:shd w:val="clear" w:color="auto" w:fill="FFFFFF" w:themeFill="background1"/>
            <w:noWrap/>
            <w:vAlign w:val="bottom"/>
            <w:hideMark/>
          </w:tcPr>
          <w:p w:rsidR="00E74321" w:rsidRPr="00922869" w:rsidRDefault="00E74321" w:rsidP="00691A8D">
            <w:pPr>
              <w:numPr>
                <w:ilvl w:val="0"/>
                <w:numId w:val="19"/>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top w:val="nil"/>
              <w:left w:val="nil"/>
              <w:right w:val="single" w:sz="4" w:space="0" w:color="auto"/>
            </w:tcBorders>
            <w:shd w:val="clear" w:color="auto" w:fill="FFFFFF" w:themeFill="background1"/>
            <w:noWrap/>
            <w:vAlign w:val="bottom"/>
            <w:hideMark/>
          </w:tcPr>
          <w:p w:rsidR="00E74321"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3</w:t>
            </w:r>
          </w:p>
        </w:tc>
      </w:tr>
      <w:tr w:rsidR="00E74321" w:rsidRPr="00922869" w:rsidTr="002E52EC">
        <w:trPr>
          <w:trHeight w:val="153"/>
          <w:jc w:val="center"/>
        </w:trPr>
        <w:tc>
          <w:tcPr>
            <w:tcW w:w="0" w:type="auto"/>
            <w:tcBorders>
              <w:top w:val="nil"/>
              <w:left w:val="single" w:sz="4" w:space="0" w:color="auto"/>
              <w:bottom w:val="single" w:sz="4" w:space="0" w:color="auto"/>
              <w:right w:val="single" w:sz="4" w:space="0" w:color="auto"/>
            </w:tcBorders>
            <w:shd w:val="clear" w:color="auto" w:fill="FFFFFF" w:themeFill="background1"/>
            <w:noWrap/>
            <w:vAlign w:val="bottom"/>
            <w:hideMark/>
          </w:tcPr>
          <w:p w:rsidR="00E74321" w:rsidRPr="00922869" w:rsidRDefault="00E74321" w:rsidP="00C16691">
            <w:pPr>
              <w:spacing w:after="0" w:line="240" w:lineRule="auto"/>
              <w:jc w:val="both"/>
              <w:rPr>
                <w:rFonts w:ascii="Times New Roman" w:eastAsia="Times New Roman" w:hAnsi="Times New Roman"/>
                <w:sz w:val="22"/>
                <w:szCs w:val="22"/>
              </w:rPr>
            </w:pPr>
          </w:p>
        </w:tc>
        <w:tc>
          <w:tcPr>
            <w:tcW w:w="0" w:type="auto"/>
            <w:tcBorders>
              <w:top w:val="nil"/>
              <w:left w:val="nil"/>
              <w:bottom w:val="single" w:sz="4" w:space="0" w:color="auto"/>
              <w:right w:val="single" w:sz="4" w:space="0" w:color="auto"/>
            </w:tcBorders>
            <w:shd w:val="clear" w:color="auto" w:fill="FFFFFF" w:themeFill="background1"/>
            <w:noWrap/>
            <w:vAlign w:val="bottom"/>
            <w:hideMark/>
          </w:tcPr>
          <w:p w:rsidR="00E74321" w:rsidRPr="00922869" w:rsidRDefault="00E74321" w:rsidP="009C71BB">
            <w:pPr>
              <w:spacing w:after="0" w:line="240" w:lineRule="auto"/>
              <w:jc w:val="both"/>
              <w:rPr>
                <w:rFonts w:ascii="Times New Roman" w:eastAsia="Times New Roman" w:hAnsi="Times New Roman"/>
                <w:sz w:val="22"/>
                <w:szCs w:val="22"/>
              </w:rPr>
            </w:pPr>
          </w:p>
        </w:tc>
      </w:tr>
      <w:tr w:rsidR="00E77F68" w:rsidRPr="00922869" w:rsidTr="002E52EC">
        <w:trPr>
          <w:trHeight w:val="179"/>
          <w:jc w:val="center"/>
        </w:trPr>
        <w:tc>
          <w:tcPr>
            <w:tcW w:w="0" w:type="auto"/>
            <w:tcBorders>
              <w:top w:val="single" w:sz="4" w:space="0" w:color="auto"/>
              <w:left w:val="single" w:sz="4" w:space="0" w:color="auto"/>
              <w:bottom w:val="single" w:sz="4" w:space="0" w:color="auto"/>
              <w:right w:val="single" w:sz="4" w:space="0" w:color="auto"/>
            </w:tcBorders>
            <w:shd w:val="clear" w:color="auto" w:fill="FFFFFF" w:themeFill="background1"/>
            <w:hideMark/>
          </w:tcPr>
          <w:p w:rsidR="00E77F68" w:rsidRPr="00922869" w:rsidRDefault="00E77F68" w:rsidP="009C71BB">
            <w:pPr>
              <w:spacing w:after="0" w:line="240" w:lineRule="auto"/>
              <w:ind w:left="432" w:hanging="360"/>
              <w:jc w:val="both"/>
              <w:rPr>
                <w:rFonts w:ascii="Times New Roman" w:eastAsia="Times New Roman" w:hAnsi="Times New Roman"/>
                <w:sz w:val="22"/>
                <w:szCs w:val="22"/>
              </w:rPr>
            </w:pPr>
            <w:r w:rsidRPr="00922869">
              <w:rPr>
                <w:rFonts w:ascii="Times New Roman" w:eastAsia="Times New Roman" w:hAnsi="Times New Roman"/>
                <w:sz w:val="22"/>
                <w:szCs w:val="22"/>
              </w:rPr>
              <w:t>Mapping for CI</w:t>
            </w:r>
          </w:p>
        </w:tc>
        <w:tc>
          <w:tcPr>
            <w:tcW w:w="0" w:type="auto"/>
            <w:tcBorders>
              <w:top w:val="single" w:sz="4" w:space="0" w:color="auto"/>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9</w:t>
            </w:r>
          </w:p>
        </w:tc>
      </w:tr>
      <w:tr w:rsidR="00E77F68" w:rsidRPr="00922869" w:rsidTr="002E52EC">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0"/>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7</w:t>
            </w:r>
          </w:p>
        </w:tc>
      </w:tr>
      <w:tr w:rsidR="00E77F68" w:rsidRPr="00922869" w:rsidTr="002E52EC">
        <w:trPr>
          <w:trHeight w:val="17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0"/>
              </w:numPr>
              <w:spacing w:after="0" w:line="240" w:lineRule="auto"/>
              <w:ind w:left="432"/>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2</w:t>
            </w:r>
          </w:p>
        </w:tc>
      </w:tr>
      <w:tr w:rsidR="00E77F68" w:rsidRPr="00922869"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182F11"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A</w:t>
            </w:r>
            <w:r w:rsidR="00E77F68" w:rsidRPr="00922869">
              <w:rPr>
                <w:rFonts w:ascii="Times New Roman" w:eastAsia="Times New Roman" w:hAnsi="Times New Roman"/>
                <w:sz w:val="22"/>
                <w:szCs w:val="22"/>
              </w:rPr>
              <w:t>ided audiograms for CI</w:t>
            </w:r>
          </w:p>
        </w:tc>
        <w:tc>
          <w:tcPr>
            <w:tcW w:w="0" w:type="auto"/>
            <w:tcBorders>
              <w:top w:val="nil"/>
              <w:left w:val="nil"/>
              <w:bottom w:val="single" w:sz="4" w:space="0" w:color="auto"/>
              <w:right w:val="single" w:sz="4" w:space="0" w:color="auto"/>
            </w:tcBorders>
            <w:shd w:val="clear" w:color="auto" w:fill="FFFFFF" w:themeFill="background1"/>
            <w:hideMark/>
          </w:tcPr>
          <w:p w:rsidR="002E52EC" w:rsidRPr="00922869" w:rsidRDefault="00A946C9"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8</w:t>
            </w:r>
          </w:p>
        </w:tc>
      </w:tr>
      <w:tr w:rsidR="00E77F68" w:rsidRPr="00922869"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Troubleshooting CI devices</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407FE9">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2</w:t>
            </w:r>
          </w:p>
        </w:tc>
      </w:tr>
      <w:tr w:rsidR="00E77F68" w:rsidRPr="00922869"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1"/>
              </w:numPr>
              <w:spacing w:after="0" w:line="240" w:lineRule="auto"/>
              <w:ind w:left="282" w:hanging="282"/>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w:t>
            </w:r>
          </w:p>
        </w:tc>
      </w:tr>
      <w:tr w:rsidR="00E77F68" w:rsidRPr="00922869" w:rsidTr="002E52EC">
        <w:trPr>
          <w:trHeight w:val="161"/>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1"/>
              </w:numPr>
              <w:spacing w:after="0" w:line="240" w:lineRule="auto"/>
              <w:ind w:left="282" w:hanging="282"/>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w:t>
            </w:r>
          </w:p>
        </w:tc>
      </w:tr>
      <w:tr w:rsidR="00E77F68" w:rsidRPr="00922869"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Counselling for CI clients</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10</w:t>
            </w:r>
          </w:p>
        </w:tc>
      </w:tr>
      <w:tr w:rsidR="00E77F68" w:rsidRPr="00922869"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2"/>
              </w:numPr>
              <w:spacing w:after="0" w:line="240" w:lineRule="auto"/>
              <w:ind w:left="282" w:hanging="180"/>
              <w:jc w:val="both"/>
              <w:rPr>
                <w:rFonts w:ascii="Times New Roman" w:eastAsia="Times New Roman" w:hAnsi="Times New Roman"/>
                <w:sz w:val="22"/>
                <w:szCs w:val="22"/>
              </w:rPr>
            </w:pPr>
            <w:r w:rsidRPr="00922869">
              <w:rPr>
                <w:rFonts w:ascii="Times New Roman" w:eastAsia="Times New Roman" w:hAnsi="Times New Roman"/>
                <w:sz w:val="22"/>
                <w:szCs w:val="22"/>
              </w:rPr>
              <w:t>Non-ADIP</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FD274E"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7</w:t>
            </w:r>
          </w:p>
        </w:tc>
      </w:tr>
      <w:tr w:rsidR="00E77F68" w:rsidRPr="00922869"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E77F68" w:rsidRPr="00922869" w:rsidRDefault="00E77F68" w:rsidP="00691A8D">
            <w:pPr>
              <w:numPr>
                <w:ilvl w:val="0"/>
                <w:numId w:val="22"/>
              </w:numPr>
              <w:spacing w:after="0" w:line="240" w:lineRule="auto"/>
              <w:ind w:left="282" w:hanging="180"/>
              <w:jc w:val="both"/>
              <w:rPr>
                <w:rFonts w:ascii="Times New Roman" w:eastAsia="Times New Roman" w:hAnsi="Times New Roman"/>
                <w:sz w:val="22"/>
                <w:szCs w:val="22"/>
              </w:rPr>
            </w:pPr>
            <w:r w:rsidRPr="00922869">
              <w:rPr>
                <w:rFonts w:ascii="Times New Roman" w:eastAsia="Times New Roman" w:hAnsi="Times New Roman"/>
                <w:sz w:val="22"/>
                <w:szCs w:val="22"/>
              </w:rPr>
              <w:t>ADIP-CI</w:t>
            </w:r>
          </w:p>
        </w:tc>
        <w:tc>
          <w:tcPr>
            <w:tcW w:w="0" w:type="auto"/>
            <w:tcBorders>
              <w:top w:val="nil"/>
              <w:left w:val="nil"/>
              <w:bottom w:val="single" w:sz="4" w:space="0" w:color="auto"/>
              <w:right w:val="single" w:sz="4" w:space="0" w:color="auto"/>
            </w:tcBorders>
            <w:shd w:val="clear" w:color="auto" w:fill="FFFFFF" w:themeFill="background1"/>
            <w:hideMark/>
          </w:tcPr>
          <w:p w:rsidR="00E77F68" w:rsidRPr="00922869" w:rsidRDefault="00447DCC"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3</w:t>
            </w:r>
          </w:p>
        </w:tc>
      </w:tr>
      <w:tr w:rsidR="00182F11" w:rsidRPr="00922869" w:rsidTr="002E52EC">
        <w:trPr>
          <w:trHeight w:val="143"/>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922869" w:rsidRDefault="00C16691" w:rsidP="002E0BB4">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BAHA trial</w:t>
            </w:r>
          </w:p>
        </w:tc>
        <w:tc>
          <w:tcPr>
            <w:tcW w:w="0" w:type="auto"/>
            <w:tcBorders>
              <w:top w:val="nil"/>
              <w:left w:val="nil"/>
              <w:bottom w:val="single" w:sz="4" w:space="0" w:color="auto"/>
              <w:right w:val="single" w:sz="4" w:space="0" w:color="auto"/>
            </w:tcBorders>
            <w:shd w:val="clear" w:color="auto" w:fill="FFFFFF" w:themeFill="background1"/>
            <w:hideMark/>
          </w:tcPr>
          <w:p w:rsidR="00182F11" w:rsidRPr="00922869" w:rsidRDefault="00A946C9" w:rsidP="002E0BB4">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182F11" w:rsidRPr="00922869" w:rsidTr="002E52EC">
        <w:trPr>
          <w:trHeight w:val="89"/>
          <w:jc w:val="center"/>
        </w:trPr>
        <w:tc>
          <w:tcPr>
            <w:tcW w:w="0" w:type="auto"/>
            <w:tcBorders>
              <w:top w:val="nil"/>
              <w:left w:val="single" w:sz="4" w:space="0" w:color="auto"/>
              <w:bottom w:val="nil"/>
              <w:right w:val="single" w:sz="4" w:space="0" w:color="auto"/>
            </w:tcBorders>
            <w:shd w:val="clear" w:color="auto" w:fill="FFFFFF" w:themeFill="background1"/>
            <w:hideMark/>
          </w:tcPr>
          <w:p w:rsidR="00182F11" w:rsidRPr="00922869" w:rsidRDefault="00182F11"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Candidacy for CI</w:t>
            </w:r>
          </w:p>
        </w:tc>
        <w:tc>
          <w:tcPr>
            <w:tcW w:w="0" w:type="auto"/>
            <w:tcBorders>
              <w:top w:val="nil"/>
              <w:left w:val="nil"/>
              <w:bottom w:val="nil"/>
              <w:right w:val="single" w:sz="4" w:space="0" w:color="auto"/>
            </w:tcBorders>
            <w:shd w:val="clear" w:color="auto" w:fill="FFFFFF" w:themeFill="background1"/>
            <w:hideMark/>
          </w:tcPr>
          <w:p w:rsidR="00182F11" w:rsidRPr="00922869" w:rsidRDefault="00A946C9" w:rsidP="009C71BB">
            <w:pPr>
              <w:spacing w:after="0" w:line="240" w:lineRule="auto"/>
              <w:jc w:val="both"/>
              <w:rPr>
                <w:rFonts w:ascii="Times New Roman" w:eastAsia="Times New Roman" w:hAnsi="Times New Roman"/>
                <w:sz w:val="22"/>
                <w:szCs w:val="22"/>
              </w:rPr>
            </w:pPr>
            <w:r w:rsidRPr="00922869">
              <w:rPr>
                <w:rFonts w:ascii="Times New Roman" w:eastAsia="Times New Roman" w:hAnsi="Times New Roman"/>
                <w:sz w:val="22"/>
                <w:szCs w:val="22"/>
              </w:rPr>
              <w:t>5</w:t>
            </w:r>
          </w:p>
        </w:tc>
      </w:tr>
      <w:tr w:rsidR="00182F11" w:rsidRPr="00922869" w:rsidTr="002E52EC">
        <w:trPr>
          <w:trHeight w:val="89"/>
          <w:jc w:val="center"/>
        </w:trPr>
        <w:tc>
          <w:tcPr>
            <w:tcW w:w="0" w:type="auto"/>
            <w:tcBorders>
              <w:top w:val="nil"/>
              <w:left w:val="single" w:sz="4" w:space="0" w:color="auto"/>
              <w:bottom w:val="single" w:sz="4" w:space="0" w:color="auto"/>
              <w:right w:val="single" w:sz="4" w:space="0" w:color="auto"/>
            </w:tcBorders>
            <w:shd w:val="clear" w:color="auto" w:fill="FFFFFF" w:themeFill="background1"/>
            <w:hideMark/>
          </w:tcPr>
          <w:p w:rsidR="00182F11" w:rsidRPr="00922869" w:rsidRDefault="00182F11" w:rsidP="009C71BB">
            <w:pPr>
              <w:spacing w:after="0" w:line="240" w:lineRule="auto"/>
              <w:jc w:val="both"/>
              <w:rPr>
                <w:rFonts w:ascii="Times New Roman" w:eastAsia="Times New Roman" w:hAnsi="Times New Roman"/>
                <w:sz w:val="22"/>
                <w:szCs w:val="22"/>
              </w:rPr>
            </w:pPr>
          </w:p>
        </w:tc>
        <w:tc>
          <w:tcPr>
            <w:tcW w:w="0" w:type="auto"/>
            <w:tcBorders>
              <w:top w:val="nil"/>
              <w:left w:val="nil"/>
              <w:bottom w:val="single" w:sz="4" w:space="0" w:color="auto"/>
              <w:right w:val="single" w:sz="4" w:space="0" w:color="auto"/>
            </w:tcBorders>
            <w:shd w:val="clear" w:color="auto" w:fill="FFFFFF" w:themeFill="background1"/>
            <w:hideMark/>
          </w:tcPr>
          <w:p w:rsidR="00182F11" w:rsidRPr="00922869" w:rsidRDefault="00182F11" w:rsidP="009C71BB">
            <w:pPr>
              <w:spacing w:after="0" w:line="240" w:lineRule="auto"/>
              <w:jc w:val="both"/>
              <w:rPr>
                <w:rFonts w:ascii="Times New Roman" w:eastAsia="Times New Roman" w:hAnsi="Times New Roman"/>
                <w:sz w:val="22"/>
                <w:szCs w:val="22"/>
              </w:rPr>
            </w:pPr>
          </w:p>
        </w:tc>
      </w:tr>
    </w:tbl>
    <w:p w:rsidR="00E74321" w:rsidRPr="00922869" w:rsidRDefault="00E74321" w:rsidP="00E77F68">
      <w:pPr>
        <w:tabs>
          <w:tab w:val="left" w:pos="-180"/>
          <w:tab w:val="left" w:pos="0"/>
        </w:tabs>
        <w:spacing w:after="120" w:line="240" w:lineRule="auto"/>
        <w:rPr>
          <w:rFonts w:ascii="Times New Roman" w:hAnsi="Times New Roman"/>
          <w:b/>
          <w:sz w:val="22"/>
          <w:szCs w:val="22"/>
        </w:rPr>
        <w:sectPr w:rsidR="00E74321" w:rsidRPr="00922869" w:rsidSect="00864D79">
          <w:type w:val="continuous"/>
          <w:pgSz w:w="11907" w:h="16839" w:code="9"/>
          <w:pgMar w:top="1440" w:right="1440" w:bottom="1440" w:left="1440" w:header="720" w:footer="418" w:gutter="0"/>
          <w:cols w:space="720"/>
          <w:docGrid w:linePitch="360"/>
        </w:sectPr>
      </w:pPr>
    </w:p>
    <w:p w:rsidR="007A0265" w:rsidRPr="00922869" w:rsidRDefault="007A0265" w:rsidP="000B03F8">
      <w:pPr>
        <w:tabs>
          <w:tab w:val="left" w:pos="-180"/>
          <w:tab w:val="left" w:pos="0"/>
        </w:tabs>
        <w:spacing w:after="0" w:line="240" w:lineRule="auto"/>
        <w:rPr>
          <w:rFonts w:ascii="Times New Roman" w:hAnsi="Times New Roman"/>
          <w:b/>
          <w:sz w:val="2"/>
          <w:szCs w:val="22"/>
        </w:rPr>
      </w:pPr>
    </w:p>
    <w:p w:rsidR="0022588D" w:rsidRPr="00922869" w:rsidRDefault="0022588D" w:rsidP="00876F33">
      <w:pPr>
        <w:pStyle w:val="ListParagraph"/>
        <w:numPr>
          <w:ilvl w:val="0"/>
          <w:numId w:val="2"/>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Listening Training Unit</w:t>
      </w:r>
    </w:p>
    <w:p w:rsidR="00BC2F32" w:rsidRPr="00922869" w:rsidRDefault="00BC2F32" w:rsidP="00876F33">
      <w:pPr>
        <w:spacing w:after="0" w:line="240" w:lineRule="auto"/>
        <w:jc w:val="both"/>
        <w:rPr>
          <w:rFonts w:ascii="Times New Roman" w:eastAsia="Times New Roman" w:hAnsi="Times New Roman"/>
          <w:b/>
          <w:bCs/>
          <w:sz w:val="22"/>
          <w:szCs w:val="22"/>
        </w:rPr>
      </w:pPr>
    </w:p>
    <w:p w:rsidR="00C53BF4" w:rsidRPr="00922869" w:rsidRDefault="00C53BF4" w:rsidP="006C7927">
      <w:pPr>
        <w:spacing w:after="0"/>
        <w:jc w:val="both"/>
        <w:rPr>
          <w:rFonts w:ascii="Times New Roman" w:eastAsia="Times New Roman" w:hAnsi="Times New Roman"/>
          <w:b/>
          <w:bCs/>
          <w:sz w:val="2"/>
          <w:szCs w:val="22"/>
        </w:rPr>
        <w:sectPr w:rsidR="00C53BF4" w:rsidRPr="00922869" w:rsidSect="00491823">
          <w:type w:val="continuous"/>
          <w:pgSz w:w="11907" w:h="16839" w:code="9"/>
          <w:pgMar w:top="1440" w:right="1440" w:bottom="1440" w:left="1440" w:header="720" w:footer="418" w:gutter="0"/>
          <w:cols w:space="720"/>
          <w:docGrid w:linePitch="360"/>
        </w:sectPr>
      </w:pPr>
    </w:p>
    <w:tbl>
      <w:tblPr>
        <w:tblW w:w="0" w:type="auto"/>
        <w:jc w:val="center"/>
        <w:tblInd w:w="-1318" w:type="dxa"/>
        <w:tblLook w:val="04A0"/>
      </w:tblPr>
      <w:tblGrid>
        <w:gridCol w:w="3858"/>
        <w:gridCol w:w="825"/>
      </w:tblGrid>
      <w:tr w:rsidR="00223564" w:rsidRPr="00922869" w:rsidTr="00223564">
        <w:trPr>
          <w:trHeight w:val="134"/>
          <w:jc w:val="center"/>
        </w:trPr>
        <w:tc>
          <w:tcPr>
            <w:tcW w:w="385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23564" w:rsidRPr="00922869" w:rsidRDefault="00223564" w:rsidP="006C7927">
            <w:pPr>
              <w:spacing w:after="0"/>
              <w:jc w:val="both"/>
              <w:rPr>
                <w:rFonts w:ascii="Times New Roman" w:eastAsia="Times New Roman" w:hAnsi="Times New Roman"/>
                <w:b/>
                <w:bCs/>
                <w:sz w:val="22"/>
                <w:szCs w:val="22"/>
              </w:rPr>
            </w:pPr>
            <w:r w:rsidRPr="00922869">
              <w:rPr>
                <w:rFonts w:ascii="Times New Roman" w:eastAsia="Times New Roman" w:hAnsi="Times New Roman"/>
                <w:b/>
                <w:bCs/>
                <w:sz w:val="22"/>
                <w:szCs w:val="22"/>
              </w:rPr>
              <w:lastRenderedPageBreak/>
              <w:t>Listening Training Unit</w:t>
            </w:r>
          </w:p>
        </w:tc>
        <w:tc>
          <w:tcPr>
            <w:tcW w:w="825" w:type="dxa"/>
            <w:tcBorders>
              <w:top w:val="single" w:sz="4" w:space="0" w:color="auto"/>
              <w:left w:val="nil"/>
              <w:bottom w:val="single" w:sz="4" w:space="0" w:color="auto"/>
              <w:right w:val="single" w:sz="4" w:space="0" w:color="auto"/>
            </w:tcBorders>
            <w:shd w:val="clear" w:color="auto" w:fill="auto"/>
            <w:noWrap/>
            <w:vAlign w:val="bottom"/>
            <w:hideMark/>
          </w:tcPr>
          <w:p w:rsidR="00223564" w:rsidRPr="00922869" w:rsidRDefault="00223564" w:rsidP="006C7927">
            <w:pPr>
              <w:spacing w:after="0"/>
              <w:jc w:val="both"/>
              <w:rPr>
                <w:rFonts w:ascii="Times New Roman" w:eastAsia="Times New Roman" w:hAnsi="Times New Roman"/>
                <w:b/>
                <w:bCs/>
                <w:sz w:val="22"/>
                <w:szCs w:val="22"/>
              </w:rPr>
            </w:pP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 xml:space="preserve">Clients seen         </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260</w:t>
            </w:r>
          </w:p>
        </w:tc>
      </w:tr>
      <w:tr w:rsidR="00223564" w:rsidRPr="00922869"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Sessions taken</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1009</w:t>
            </w:r>
          </w:p>
        </w:tc>
      </w:tr>
      <w:tr w:rsidR="00223564" w:rsidRPr="00922869" w:rsidTr="00223564">
        <w:trPr>
          <w:trHeight w:val="188"/>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for whom demo therapy given</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15</w:t>
            </w:r>
          </w:p>
        </w:tc>
      </w:tr>
      <w:tr w:rsidR="00223564" w:rsidRPr="00922869" w:rsidTr="00223564">
        <w:trPr>
          <w:trHeight w:val="143"/>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New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26</w:t>
            </w:r>
          </w:p>
        </w:tc>
      </w:tr>
      <w:tr w:rsidR="00223564" w:rsidRPr="00922869" w:rsidTr="00223564">
        <w:trPr>
          <w:trHeight w:val="116"/>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Repeat clients</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234</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discharged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10</w:t>
            </w:r>
          </w:p>
        </w:tc>
      </w:tr>
      <w:tr w:rsidR="00223564" w:rsidRPr="00922869" w:rsidTr="00223564">
        <w:trPr>
          <w:trHeight w:val="107"/>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discontinued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02</w:t>
            </w:r>
          </w:p>
        </w:tc>
      </w:tr>
      <w:tr w:rsidR="00223564" w:rsidRPr="00922869" w:rsidTr="00223564">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Pre-school sessions attended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 xml:space="preserve">Clients given training in Hindi                                                                                   </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23</w:t>
            </w:r>
          </w:p>
        </w:tc>
      </w:tr>
      <w:tr w:rsidR="00223564" w:rsidRPr="00922869" w:rsidTr="00A14ABF">
        <w:trPr>
          <w:trHeight w:val="8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with CI trained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25</w:t>
            </w:r>
          </w:p>
        </w:tc>
      </w:tr>
      <w:tr w:rsidR="00223564" w:rsidRPr="00922869" w:rsidTr="00A14ABF">
        <w:trPr>
          <w:trHeight w:val="60"/>
          <w:jc w:val="center"/>
        </w:trPr>
        <w:tc>
          <w:tcPr>
            <w:tcW w:w="3858" w:type="dxa"/>
            <w:tcBorders>
              <w:top w:val="single" w:sz="4" w:space="0" w:color="auto"/>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Sessions for clients with CI taken</w:t>
            </w:r>
          </w:p>
        </w:tc>
        <w:tc>
          <w:tcPr>
            <w:tcW w:w="825" w:type="dxa"/>
            <w:tcBorders>
              <w:top w:val="single" w:sz="4" w:space="0" w:color="auto"/>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128</w:t>
            </w:r>
          </w:p>
        </w:tc>
      </w:tr>
      <w:tr w:rsidR="00223564" w:rsidRPr="00922869" w:rsidTr="00223564">
        <w:trPr>
          <w:trHeight w:val="89"/>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with tinnitus attended therapy</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7</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Sessions for clients with tinnitus</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32</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Sessions for clients with ANSD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with hyperacusis</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Sesseions</w:t>
            </w:r>
            <w:r w:rsidR="00F526F0" w:rsidRPr="00922869">
              <w:rPr>
                <w:rFonts w:ascii="Times New Roman" w:eastAsia="Times New Roman" w:hAnsi="Times New Roman"/>
                <w:sz w:val="22"/>
                <w:szCs w:val="22"/>
              </w:rPr>
              <w:t>f</w:t>
            </w:r>
            <w:r w:rsidRPr="00922869">
              <w:rPr>
                <w:rFonts w:ascii="Times New Roman" w:eastAsia="Times New Roman" w:hAnsi="Times New Roman"/>
                <w:sz w:val="22"/>
                <w:szCs w:val="22"/>
              </w:rPr>
              <w:t>orclientswith CAPD</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60"/>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Clients for speech reading</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223564" w:rsidRPr="00922869" w:rsidTr="00223564">
        <w:trPr>
          <w:trHeight w:val="125"/>
          <w:jc w:val="center"/>
        </w:trPr>
        <w:tc>
          <w:tcPr>
            <w:tcW w:w="3858" w:type="dxa"/>
            <w:tcBorders>
              <w:top w:val="nil"/>
              <w:left w:val="single" w:sz="4" w:space="0" w:color="auto"/>
              <w:bottom w:val="single" w:sz="4" w:space="0" w:color="auto"/>
              <w:right w:val="single" w:sz="4" w:space="0" w:color="auto"/>
            </w:tcBorders>
            <w:shd w:val="clear" w:color="auto" w:fill="auto"/>
            <w:hideMark/>
          </w:tcPr>
          <w:p w:rsidR="00223564" w:rsidRPr="00922869" w:rsidRDefault="00223564" w:rsidP="0082156C">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 xml:space="preserve">Clients for observn for </w:t>
            </w:r>
            <w:r w:rsidR="0082156C" w:rsidRPr="00922869">
              <w:rPr>
                <w:rFonts w:ascii="Times New Roman" w:eastAsia="Times New Roman" w:hAnsi="Times New Roman"/>
                <w:sz w:val="22"/>
                <w:szCs w:val="22"/>
              </w:rPr>
              <w:t>HAT</w:t>
            </w:r>
          </w:p>
        </w:tc>
        <w:tc>
          <w:tcPr>
            <w:tcW w:w="825" w:type="dxa"/>
            <w:tcBorders>
              <w:top w:val="nil"/>
              <w:left w:val="nil"/>
              <w:bottom w:val="single" w:sz="4" w:space="0" w:color="auto"/>
              <w:right w:val="single" w:sz="4" w:space="0" w:color="auto"/>
            </w:tcBorders>
            <w:shd w:val="clear" w:color="auto" w:fill="auto"/>
            <w:vAlign w:val="center"/>
            <w:hideMark/>
          </w:tcPr>
          <w:p w:rsidR="00223564" w:rsidRPr="00922869" w:rsidRDefault="009E23F8" w:rsidP="006C7927">
            <w:pPr>
              <w:spacing w:after="0"/>
              <w:rPr>
                <w:rFonts w:ascii="Times New Roman" w:eastAsia="Times New Roman" w:hAnsi="Times New Roman"/>
                <w:sz w:val="22"/>
                <w:szCs w:val="22"/>
              </w:rPr>
            </w:pPr>
            <w:r w:rsidRPr="00922869">
              <w:rPr>
                <w:rFonts w:ascii="Times New Roman" w:eastAsia="Times New Roman" w:hAnsi="Times New Roman"/>
                <w:sz w:val="22"/>
                <w:szCs w:val="22"/>
              </w:rPr>
              <w:t>1</w:t>
            </w:r>
          </w:p>
        </w:tc>
      </w:tr>
    </w:tbl>
    <w:p w:rsidR="00BC2F32" w:rsidRPr="00922869" w:rsidRDefault="00BC2F32" w:rsidP="00876F33">
      <w:pPr>
        <w:tabs>
          <w:tab w:val="left" w:pos="-180"/>
          <w:tab w:val="left" w:pos="0"/>
        </w:tabs>
        <w:spacing w:after="0" w:line="240" w:lineRule="auto"/>
        <w:jc w:val="center"/>
        <w:rPr>
          <w:rFonts w:ascii="Times New Roman" w:hAnsi="Times New Roman"/>
          <w:b/>
          <w:sz w:val="22"/>
          <w:szCs w:val="22"/>
        </w:rPr>
        <w:sectPr w:rsidR="00BC2F32" w:rsidRPr="00922869" w:rsidSect="00864D79">
          <w:type w:val="continuous"/>
          <w:pgSz w:w="11907" w:h="16839" w:code="9"/>
          <w:pgMar w:top="1440" w:right="1440" w:bottom="1440" w:left="1440" w:header="720" w:footer="418" w:gutter="0"/>
          <w:cols w:space="720"/>
          <w:docGrid w:linePitch="360"/>
        </w:sectPr>
      </w:pPr>
    </w:p>
    <w:p w:rsidR="00313B9F" w:rsidRPr="00922869" w:rsidRDefault="0022588D" w:rsidP="00876F33">
      <w:pPr>
        <w:pStyle w:val="HTMLPreformatted"/>
        <w:shd w:val="clear" w:color="auto" w:fill="FFFFFF"/>
        <w:jc w:val="center"/>
        <w:rPr>
          <w:rFonts w:ascii="inherit" w:hAnsi="inherit"/>
          <w:sz w:val="22"/>
          <w:szCs w:val="22"/>
        </w:rPr>
      </w:pPr>
      <w:r w:rsidRPr="00922869">
        <w:rPr>
          <w:rFonts w:ascii="Times New Roman" w:hAnsi="Times New Roman"/>
          <w:b/>
          <w:caps/>
          <w:sz w:val="22"/>
          <w:szCs w:val="22"/>
        </w:rPr>
        <w:lastRenderedPageBreak/>
        <w:t>Clinical Support Services</w:t>
      </w:r>
      <w:r w:rsidR="00DD1F31" w:rsidRPr="00922869">
        <w:rPr>
          <w:rFonts w:ascii="Times New Roman" w:hAnsi="Times New Roman"/>
          <w:b/>
          <w:caps/>
          <w:sz w:val="22"/>
          <w:szCs w:val="22"/>
        </w:rPr>
        <w:t xml:space="preserve">/ </w:t>
      </w:r>
      <w:r w:rsidR="00DD1F31" w:rsidRPr="00922869">
        <w:rPr>
          <w:rFonts w:ascii="Mangal" w:hAnsi="Mangal" w:cs="Mangal" w:hint="cs"/>
          <w:sz w:val="22"/>
          <w:szCs w:val="22"/>
          <w:cs/>
          <w:lang w:bidi="hi-IN"/>
        </w:rPr>
        <w:t>नैदानिक</w:t>
      </w:r>
      <w:r w:rsidR="00DD1F31" w:rsidRPr="00922869">
        <w:rPr>
          <w:rFonts w:ascii="Times New Roman" w:hAnsi="Times New Roman" w:cs="Times New Roman" w:hint="cs"/>
          <w:sz w:val="22"/>
          <w:szCs w:val="22"/>
          <w:cs/>
          <w:lang w:bidi="hi-IN"/>
        </w:rPr>
        <w:t xml:space="preserve"> ​​</w:t>
      </w:r>
      <w:r w:rsidR="00DD1F31" w:rsidRPr="00922869">
        <w:rPr>
          <w:rFonts w:ascii="Mangal" w:hAnsi="Mangal" w:cs="Mangal" w:hint="cs"/>
          <w:sz w:val="22"/>
          <w:szCs w:val="22"/>
          <w:cs/>
          <w:lang w:bidi="hi-IN"/>
        </w:rPr>
        <w:t>समर्थनसेवाएं</w:t>
      </w:r>
    </w:p>
    <w:p w:rsidR="0022588D" w:rsidRPr="00922869" w:rsidRDefault="0022588D" w:rsidP="00856B4D">
      <w:pPr>
        <w:pStyle w:val="ListParagraph"/>
        <w:tabs>
          <w:tab w:val="left" w:pos="-180"/>
          <w:tab w:val="left" w:pos="0"/>
        </w:tabs>
        <w:spacing w:before="120" w:after="0" w:line="240" w:lineRule="auto"/>
        <w:ind w:left="630"/>
        <w:jc w:val="center"/>
        <w:rPr>
          <w:rFonts w:ascii="Times New Roman" w:hAnsi="Times New Roman"/>
          <w:b/>
          <w:i/>
          <w:sz w:val="22"/>
          <w:szCs w:val="22"/>
        </w:rPr>
      </w:pPr>
      <w:r w:rsidRPr="00922869">
        <w:rPr>
          <w:rFonts w:ascii="Times New Roman" w:hAnsi="Times New Roman"/>
          <w:b/>
          <w:i/>
          <w:sz w:val="20"/>
          <w:szCs w:val="22"/>
        </w:rPr>
        <w:t>Certificates</w:t>
      </w:r>
      <w:r w:rsidRPr="00922869">
        <w:rPr>
          <w:rFonts w:ascii="Times New Roman" w:hAnsi="Times New Roman"/>
          <w:b/>
          <w:i/>
          <w:sz w:val="22"/>
          <w:szCs w:val="22"/>
        </w:rPr>
        <w:t xml:space="preserve"> Issued</w:t>
      </w:r>
    </w:p>
    <w:p w:rsidR="000D10B4" w:rsidRPr="00922869" w:rsidRDefault="000D10B4" w:rsidP="000D6AAD">
      <w:pPr>
        <w:pStyle w:val="ListParagraph"/>
        <w:tabs>
          <w:tab w:val="left" w:pos="-180"/>
          <w:tab w:val="left" w:pos="0"/>
        </w:tabs>
        <w:spacing w:before="120" w:after="0" w:line="240" w:lineRule="auto"/>
        <w:ind w:left="630"/>
        <w:rPr>
          <w:rFonts w:ascii="Times New Roman" w:hAnsi="Times New Roman"/>
          <w:b/>
          <w:i/>
          <w:sz w:val="14"/>
          <w:szCs w:val="22"/>
        </w:rPr>
      </w:pPr>
    </w:p>
    <w:tbl>
      <w:tblPr>
        <w:tblW w:w="0" w:type="auto"/>
        <w:jc w:val="center"/>
        <w:tblInd w:w="558" w:type="dxa"/>
        <w:tblLook w:val="04A0"/>
      </w:tblPr>
      <w:tblGrid>
        <w:gridCol w:w="3764"/>
        <w:gridCol w:w="730"/>
      </w:tblGrid>
      <w:tr w:rsidR="000D10B4" w:rsidRPr="00922869" w:rsidTr="000D10B4">
        <w:trPr>
          <w:trHeight w:val="161"/>
          <w:jc w:val="center"/>
        </w:trPr>
        <w:tc>
          <w:tcPr>
            <w:tcW w:w="37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D10B4" w:rsidRPr="00922869" w:rsidRDefault="000D10B4" w:rsidP="00691A8D">
            <w:pPr>
              <w:numPr>
                <w:ilvl w:val="0"/>
                <w:numId w:val="23"/>
              </w:numPr>
              <w:tabs>
                <w:tab w:val="left" w:pos="236"/>
              </w:tabs>
              <w:spacing w:after="0"/>
              <w:ind w:left="162" w:hanging="162"/>
              <w:jc w:val="both"/>
              <w:rPr>
                <w:rFonts w:ascii="Times New Roman" w:eastAsia="Times New Roman" w:hAnsi="Times New Roman"/>
                <w:b/>
                <w:bCs/>
                <w:sz w:val="22"/>
                <w:szCs w:val="22"/>
              </w:rPr>
            </w:pPr>
            <w:r w:rsidRPr="00922869">
              <w:rPr>
                <w:rFonts w:ascii="Times New Roman" w:eastAsia="Times New Roman" w:hAnsi="Times New Roman"/>
                <w:b/>
                <w:bCs/>
                <w:sz w:val="22"/>
                <w:szCs w:val="22"/>
              </w:rPr>
              <w:t>HEARING EVALUATION</w:t>
            </w:r>
          </w:p>
        </w:tc>
        <w:tc>
          <w:tcPr>
            <w:tcW w:w="730" w:type="dxa"/>
            <w:tcBorders>
              <w:top w:val="single" w:sz="4" w:space="0" w:color="auto"/>
              <w:left w:val="nil"/>
              <w:bottom w:val="single" w:sz="4" w:space="0" w:color="auto"/>
              <w:right w:val="single" w:sz="4" w:space="0" w:color="auto"/>
            </w:tcBorders>
            <w:shd w:val="clear" w:color="auto" w:fill="auto"/>
            <w:noWrap/>
            <w:vAlign w:val="bottom"/>
            <w:hideMark/>
          </w:tcPr>
          <w:p w:rsidR="000D10B4" w:rsidRPr="00922869" w:rsidRDefault="000D10B4" w:rsidP="006C7927">
            <w:pPr>
              <w:spacing w:after="0"/>
              <w:jc w:val="both"/>
              <w:rPr>
                <w:rFonts w:ascii="Times New Roman" w:eastAsia="Times New Roman" w:hAnsi="Times New Roman"/>
                <w:b/>
                <w:bCs/>
                <w:sz w:val="22"/>
                <w:szCs w:val="22"/>
              </w:rPr>
            </w:pP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ind w:right="-18"/>
              <w:jc w:val="both"/>
              <w:rPr>
                <w:rFonts w:ascii="Times New Roman" w:eastAsia="Times New Roman" w:hAnsi="Times New Roman"/>
                <w:sz w:val="22"/>
                <w:szCs w:val="22"/>
              </w:rPr>
            </w:pPr>
            <w:r w:rsidRPr="00922869">
              <w:rPr>
                <w:rFonts w:ascii="Times New Roman" w:eastAsia="Times New Roman" w:hAnsi="Times New Roman"/>
                <w:sz w:val="22"/>
                <w:szCs w:val="22"/>
              </w:rPr>
              <w:t>Financial aid (pension of GOK)</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922869" w:rsidRDefault="009E23F8"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98</w:t>
            </w:r>
          </w:p>
        </w:tc>
      </w:tr>
      <w:tr w:rsidR="000D10B4" w:rsidRPr="00922869" w:rsidTr="000D10B4">
        <w:trPr>
          <w:trHeight w:val="8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 xml:space="preserve">Admission to deaf school </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95BB7"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Physically handicapped</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E23F8"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4</w:t>
            </w:r>
          </w:p>
        </w:tc>
      </w:tr>
      <w:tr w:rsidR="000D10B4" w:rsidRPr="00922869" w:rsidTr="000D10B4">
        <w:trPr>
          <w:trHeight w:val="56"/>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Tax exemption</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E23F8"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2</w:t>
            </w: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Education scholarship</w:t>
            </w:r>
          </w:p>
        </w:tc>
        <w:tc>
          <w:tcPr>
            <w:tcW w:w="730" w:type="dxa"/>
            <w:tcBorders>
              <w:top w:val="nil"/>
              <w:left w:val="nil"/>
              <w:bottom w:val="single" w:sz="4" w:space="0" w:color="auto"/>
              <w:right w:val="single" w:sz="4" w:space="0" w:color="auto"/>
            </w:tcBorders>
            <w:shd w:val="clear" w:color="auto" w:fill="auto"/>
            <w:hideMark/>
          </w:tcPr>
          <w:p w:rsidR="000D10B4" w:rsidRPr="00922869" w:rsidRDefault="005403F6"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Others</w:t>
            </w:r>
          </w:p>
        </w:tc>
        <w:tc>
          <w:tcPr>
            <w:tcW w:w="730" w:type="dxa"/>
            <w:tcBorders>
              <w:top w:val="nil"/>
              <w:left w:val="nil"/>
              <w:bottom w:val="single" w:sz="4" w:space="0" w:color="auto"/>
              <w:right w:val="single" w:sz="4" w:space="0" w:color="auto"/>
            </w:tcBorders>
            <w:shd w:val="clear" w:color="auto" w:fill="auto"/>
            <w:hideMark/>
          </w:tcPr>
          <w:p w:rsidR="000D10B4" w:rsidRPr="00922869" w:rsidRDefault="005403F6"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Certificate issued at camp</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95BB7" w:rsidP="00F526F0">
            <w:pPr>
              <w:spacing w:after="0"/>
              <w:ind w:hanging="18"/>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922869" w:rsidRDefault="000D10B4" w:rsidP="006C7927">
            <w:pPr>
              <w:spacing w:after="0"/>
              <w:jc w:val="both"/>
              <w:rPr>
                <w:rFonts w:ascii="Times New Roman" w:eastAsia="Times New Roman" w:hAnsi="Times New Roman"/>
                <w:b/>
                <w:sz w:val="22"/>
                <w:szCs w:val="22"/>
              </w:rPr>
            </w:pPr>
            <w:r w:rsidRPr="00922869">
              <w:rPr>
                <w:rFonts w:ascii="Times New Roman" w:eastAsia="Times New Roman" w:hAnsi="Times New Roman"/>
                <w:b/>
                <w:sz w:val="22"/>
                <w:szCs w:val="22"/>
              </w:rPr>
              <w:t>Total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922869" w:rsidRDefault="0082156C" w:rsidP="00F526F0">
            <w:pPr>
              <w:spacing w:after="0"/>
              <w:ind w:hanging="108"/>
              <w:jc w:val="center"/>
              <w:rPr>
                <w:rFonts w:ascii="Times New Roman" w:eastAsia="Times New Roman" w:hAnsi="Times New Roman"/>
                <w:b/>
                <w:sz w:val="22"/>
                <w:szCs w:val="22"/>
              </w:rPr>
            </w:pPr>
            <w:r w:rsidRPr="00922869">
              <w:rPr>
                <w:rFonts w:ascii="Times New Roman" w:eastAsia="Times New Roman" w:hAnsi="Times New Roman"/>
                <w:b/>
                <w:sz w:val="22"/>
                <w:szCs w:val="22"/>
              </w:rPr>
              <w:t>10</w:t>
            </w:r>
            <w:r w:rsidR="009E23F8" w:rsidRPr="00922869">
              <w:rPr>
                <w:rFonts w:ascii="Times New Roman" w:eastAsia="Times New Roman" w:hAnsi="Times New Roman"/>
                <w:b/>
                <w:sz w:val="22"/>
                <w:szCs w:val="22"/>
              </w:rPr>
              <w:t>4</w:t>
            </w:r>
          </w:p>
        </w:tc>
      </w:tr>
      <w:tr w:rsidR="000D10B4" w:rsidRPr="00922869" w:rsidTr="000D10B4">
        <w:trPr>
          <w:trHeight w:val="170"/>
          <w:jc w:val="center"/>
        </w:trPr>
        <w:tc>
          <w:tcPr>
            <w:tcW w:w="3764" w:type="dxa"/>
            <w:tcBorders>
              <w:top w:val="nil"/>
              <w:left w:val="single" w:sz="4" w:space="0" w:color="auto"/>
              <w:bottom w:val="single" w:sz="4" w:space="0" w:color="auto"/>
              <w:right w:val="single" w:sz="4" w:space="0" w:color="auto"/>
            </w:tcBorders>
            <w:shd w:val="clear" w:color="auto" w:fill="auto"/>
            <w:noWrap/>
            <w:vAlign w:val="bottom"/>
            <w:hideMark/>
          </w:tcPr>
          <w:p w:rsidR="000D10B4" w:rsidRPr="00922869" w:rsidRDefault="000D10B4" w:rsidP="00691A8D">
            <w:pPr>
              <w:numPr>
                <w:ilvl w:val="0"/>
                <w:numId w:val="23"/>
              </w:numPr>
              <w:tabs>
                <w:tab w:val="left" w:pos="246"/>
              </w:tabs>
              <w:spacing w:after="0"/>
              <w:ind w:left="162" w:hanging="162"/>
              <w:jc w:val="both"/>
              <w:rPr>
                <w:rFonts w:ascii="Times New Roman" w:eastAsia="Times New Roman" w:hAnsi="Times New Roman"/>
                <w:b/>
                <w:bCs/>
                <w:sz w:val="22"/>
                <w:szCs w:val="22"/>
              </w:rPr>
            </w:pPr>
            <w:r w:rsidRPr="00922869">
              <w:rPr>
                <w:rFonts w:ascii="Times New Roman" w:eastAsia="Times New Roman" w:hAnsi="Times New Roman"/>
                <w:b/>
                <w:bCs/>
                <w:sz w:val="22"/>
                <w:szCs w:val="22"/>
              </w:rPr>
              <w:t>HEARING AID TRIAL</w:t>
            </w:r>
          </w:p>
        </w:tc>
        <w:tc>
          <w:tcPr>
            <w:tcW w:w="730" w:type="dxa"/>
            <w:tcBorders>
              <w:top w:val="nil"/>
              <w:left w:val="nil"/>
              <w:bottom w:val="single" w:sz="4" w:space="0" w:color="auto"/>
              <w:right w:val="single" w:sz="4" w:space="0" w:color="auto"/>
            </w:tcBorders>
            <w:shd w:val="clear" w:color="auto" w:fill="auto"/>
            <w:noWrap/>
            <w:vAlign w:val="bottom"/>
            <w:hideMark/>
          </w:tcPr>
          <w:p w:rsidR="000D10B4" w:rsidRPr="00922869" w:rsidRDefault="000D10B4" w:rsidP="006C7927">
            <w:pPr>
              <w:spacing w:after="0"/>
              <w:jc w:val="both"/>
              <w:rPr>
                <w:rFonts w:ascii="Times New Roman" w:eastAsia="Times New Roman" w:hAnsi="Times New Roman"/>
                <w:b/>
                <w:bCs/>
                <w:sz w:val="22"/>
                <w:szCs w:val="22"/>
              </w:rPr>
            </w:pPr>
            <w:r w:rsidRPr="00922869">
              <w:rPr>
                <w:rFonts w:ascii="Times New Roman" w:eastAsia="Times New Roman" w:hAnsi="Times New Roman"/>
                <w:b/>
                <w:bCs/>
                <w:sz w:val="22"/>
                <w:szCs w:val="22"/>
              </w:rPr>
              <w:t> </w:t>
            </w:r>
          </w:p>
        </w:tc>
      </w:tr>
      <w:tr w:rsidR="000D10B4" w:rsidRPr="00922869" w:rsidTr="000D10B4">
        <w:trPr>
          <w:trHeight w:val="215"/>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Driving licence</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95BB7" w:rsidP="00F526F0">
            <w:pPr>
              <w:spacing w:after="0"/>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0"/>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 xml:space="preserve">Financial Aid  </w:t>
            </w:r>
          </w:p>
        </w:tc>
        <w:tc>
          <w:tcPr>
            <w:tcW w:w="730" w:type="dxa"/>
            <w:tcBorders>
              <w:top w:val="nil"/>
              <w:left w:val="nil"/>
              <w:bottom w:val="single" w:sz="4" w:space="0" w:color="auto"/>
              <w:right w:val="single" w:sz="4" w:space="0" w:color="auto"/>
            </w:tcBorders>
            <w:shd w:val="clear" w:color="auto" w:fill="auto"/>
            <w:hideMark/>
          </w:tcPr>
          <w:p w:rsidR="000D10B4" w:rsidRPr="00922869" w:rsidRDefault="0082156C" w:rsidP="00F526F0">
            <w:pPr>
              <w:spacing w:after="0"/>
              <w:jc w:val="center"/>
              <w:rPr>
                <w:rFonts w:ascii="Times New Roman" w:eastAsia="Times New Roman" w:hAnsi="Times New Roman"/>
                <w:sz w:val="22"/>
                <w:szCs w:val="22"/>
              </w:rPr>
            </w:pPr>
            <w:r w:rsidRPr="00922869">
              <w:rPr>
                <w:rFonts w:ascii="Times New Roman" w:eastAsia="Times New Roman" w:hAnsi="Times New Roman"/>
                <w:sz w:val="22"/>
                <w:szCs w:val="22"/>
              </w:rPr>
              <w:t>4</w:t>
            </w:r>
            <w:r w:rsidR="009E23F8" w:rsidRPr="00922869">
              <w:rPr>
                <w:rFonts w:ascii="Times New Roman" w:eastAsia="Times New Roman" w:hAnsi="Times New Roman"/>
                <w:sz w:val="22"/>
                <w:szCs w:val="22"/>
              </w:rPr>
              <w:t>7</w:t>
            </w:r>
          </w:p>
        </w:tc>
      </w:tr>
      <w:tr w:rsidR="000D10B4" w:rsidRPr="00922869"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CI</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E23F8" w:rsidP="00F526F0">
            <w:pPr>
              <w:spacing w:after="0"/>
              <w:jc w:val="center"/>
              <w:rPr>
                <w:rFonts w:ascii="Times New Roman" w:eastAsia="Times New Roman" w:hAnsi="Times New Roman"/>
                <w:sz w:val="22"/>
                <w:szCs w:val="22"/>
              </w:rPr>
            </w:pPr>
            <w:r w:rsidRPr="00922869">
              <w:rPr>
                <w:rFonts w:ascii="Times New Roman" w:eastAsia="Times New Roman" w:hAnsi="Times New Roman"/>
                <w:sz w:val="22"/>
                <w:szCs w:val="22"/>
              </w:rPr>
              <w:t>7</w:t>
            </w:r>
          </w:p>
        </w:tc>
      </w:tr>
      <w:tr w:rsidR="000D10B4" w:rsidRPr="00922869" w:rsidTr="000D10B4">
        <w:trPr>
          <w:trHeight w:val="98"/>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sz w:val="22"/>
                <w:szCs w:val="22"/>
              </w:rPr>
            </w:pPr>
            <w:r w:rsidRPr="00922869">
              <w:rPr>
                <w:rFonts w:ascii="Times New Roman" w:eastAsia="Times New Roman" w:hAnsi="Times New Roman"/>
                <w:sz w:val="22"/>
                <w:szCs w:val="22"/>
              </w:rPr>
              <w:t>Others</w:t>
            </w:r>
          </w:p>
        </w:tc>
        <w:tc>
          <w:tcPr>
            <w:tcW w:w="730" w:type="dxa"/>
            <w:tcBorders>
              <w:top w:val="nil"/>
              <w:left w:val="nil"/>
              <w:bottom w:val="single" w:sz="4" w:space="0" w:color="auto"/>
              <w:right w:val="single" w:sz="4" w:space="0" w:color="auto"/>
            </w:tcBorders>
            <w:shd w:val="clear" w:color="auto" w:fill="auto"/>
            <w:hideMark/>
          </w:tcPr>
          <w:p w:rsidR="000D10B4" w:rsidRPr="00922869" w:rsidRDefault="005403F6" w:rsidP="00F526F0">
            <w:pPr>
              <w:spacing w:after="0"/>
              <w:jc w:val="center"/>
              <w:rPr>
                <w:rFonts w:ascii="Times New Roman" w:eastAsia="Times New Roman" w:hAnsi="Times New Roman"/>
                <w:sz w:val="22"/>
                <w:szCs w:val="22"/>
              </w:rPr>
            </w:pPr>
            <w:r w:rsidRPr="00922869">
              <w:rPr>
                <w:rFonts w:ascii="Times New Roman" w:eastAsia="Times New Roman" w:hAnsi="Times New Roman"/>
                <w:sz w:val="22"/>
                <w:szCs w:val="22"/>
              </w:rPr>
              <w:t>0</w:t>
            </w:r>
          </w:p>
        </w:tc>
      </w:tr>
      <w:tr w:rsidR="000D10B4" w:rsidRPr="00922869" w:rsidTr="000D10B4">
        <w:trPr>
          <w:trHeight w:val="62"/>
          <w:jc w:val="center"/>
        </w:trPr>
        <w:tc>
          <w:tcPr>
            <w:tcW w:w="3764" w:type="dxa"/>
            <w:tcBorders>
              <w:top w:val="nil"/>
              <w:left w:val="single" w:sz="4" w:space="0" w:color="auto"/>
              <w:bottom w:val="single" w:sz="4" w:space="0" w:color="auto"/>
              <w:right w:val="single" w:sz="4" w:space="0" w:color="auto"/>
            </w:tcBorders>
            <w:shd w:val="clear" w:color="auto" w:fill="auto"/>
            <w:hideMark/>
          </w:tcPr>
          <w:p w:rsidR="000D10B4" w:rsidRPr="00922869" w:rsidRDefault="000D10B4" w:rsidP="006C7927">
            <w:pPr>
              <w:spacing w:after="0"/>
              <w:jc w:val="both"/>
              <w:rPr>
                <w:rFonts w:ascii="Times New Roman" w:eastAsia="Times New Roman" w:hAnsi="Times New Roman"/>
                <w:b/>
                <w:sz w:val="22"/>
                <w:szCs w:val="22"/>
              </w:rPr>
            </w:pPr>
            <w:r w:rsidRPr="00922869">
              <w:rPr>
                <w:rFonts w:ascii="Times New Roman" w:eastAsia="Times New Roman" w:hAnsi="Times New Roman"/>
                <w:b/>
                <w:sz w:val="22"/>
                <w:szCs w:val="22"/>
              </w:rPr>
              <w:t>Total</w:t>
            </w:r>
          </w:p>
        </w:tc>
        <w:tc>
          <w:tcPr>
            <w:tcW w:w="730" w:type="dxa"/>
            <w:tcBorders>
              <w:top w:val="nil"/>
              <w:left w:val="nil"/>
              <w:bottom w:val="single" w:sz="4" w:space="0" w:color="auto"/>
              <w:right w:val="single" w:sz="4" w:space="0" w:color="auto"/>
            </w:tcBorders>
            <w:shd w:val="clear" w:color="auto" w:fill="auto"/>
            <w:hideMark/>
          </w:tcPr>
          <w:p w:rsidR="000D10B4" w:rsidRPr="00922869" w:rsidRDefault="009E23F8" w:rsidP="00F526F0">
            <w:pPr>
              <w:spacing w:after="0"/>
              <w:jc w:val="center"/>
              <w:rPr>
                <w:rFonts w:ascii="Times New Roman" w:eastAsia="Times New Roman" w:hAnsi="Times New Roman"/>
                <w:b/>
                <w:sz w:val="22"/>
                <w:szCs w:val="22"/>
              </w:rPr>
            </w:pPr>
            <w:r w:rsidRPr="00922869">
              <w:rPr>
                <w:rFonts w:ascii="Times New Roman" w:eastAsia="Times New Roman" w:hAnsi="Times New Roman"/>
                <w:b/>
                <w:sz w:val="22"/>
                <w:szCs w:val="22"/>
              </w:rPr>
              <w:t>54</w:t>
            </w:r>
          </w:p>
        </w:tc>
      </w:tr>
    </w:tbl>
    <w:p w:rsidR="00D51EB7" w:rsidRPr="00922869" w:rsidRDefault="00D51EB7" w:rsidP="00DD1F31">
      <w:pPr>
        <w:tabs>
          <w:tab w:val="left" w:pos="-180"/>
          <w:tab w:val="left" w:pos="0"/>
        </w:tabs>
        <w:spacing w:after="0" w:line="240" w:lineRule="auto"/>
        <w:jc w:val="center"/>
        <w:rPr>
          <w:rFonts w:ascii="Times New Roman" w:hAnsi="Times New Roman"/>
          <w:b/>
          <w:sz w:val="12"/>
          <w:szCs w:val="22"/>
        </w:rPr>
      </w:pPr>
    </w:p>
    <w:p w:rsidR="0022588D" w:rsidRPr="00922869" w:rsidRDefault="00892281" w:rsidP="00DD1F31">
      <w:pPr>
        <w:tabs>
          <w:tab w:val="left" w:pos="-180"/>
          <w:tab w:val="left" w:pos="0"/>
        </w:tabs>
        <w:spacing w:after="0" w:line="240" w:lineRule="auto"/>
        <w:jc w:val="center"/>
        <w:rPr>
          <w:rFonts w:ascii="Times New Roman" w:hAnsi="Times New Roman"/>
          <w:b/>
          <w:sz w:val="22"/>
          <w:szCs w:val="22"/>
        </w:rPr>
      </w:pPr>
      <w:r w:rsidRPr="00922869">
        <w:rPr>
          <w:rFonts w:ascii="Times New Roman" w:hAnsi="Times New Roman"/>
          <w:b/>
          <w:sz w:val="22"/>
          <w:szCs w:val="22"/>
        </w:rPr>
        <w:t>PUBLIC EDUCATION AND OUTREACH SERVICES</w:t>
      </w:r>
      <w:r w:rsidR="00DD1F31" w:rsidRPr="00922869">
        <w:rPr>
          <w:rFonts w:ascii="Times New Roman" w:hAnsi="Times New Roman"/>
          <w:b/>
          <w:sz w:val="22"/>
          <w:szCs w:val="22"/>
        </w:rPr>
        <w:t>/</w:t>
      </w:r>
    </w:p>
    <w:p w:rsidR="00D304A9" w:rsidRPr="00922869" w:rsidRDefault="00DD1F31" w:rsidP="00DD1F31">
      <w:pPr>
        <w:pStyle w:val="HTMLPreformatted"/>
        <w:shd w:val="clear" w:color="auto" w:fill="FFFFFF"/>
        <w:jc w:val="center"/>
        <w:rPr>
          <w:rFonts w:ascii="Mangal" w:hAnsi="Mangal" w:cs="Mangal"/>
          <w:sz w:val="22"/>
          <w:szCs w:val="22"/>
          <w:cs/>
          <w:lang w:bidi="hi-IN"/>
        </w:rPr>
      </w:pPr>
      <w:r w:rsidRPr="00922869">
        <w:rPr>
          <w:rFonts w:ascii="Mangal" w:hAnsi="Mangal" w:cs="Mangal" w:hint="cs"/>
          <w:sz w:val="22"/>
          <w:szCs w:val="22"/>
          <w:cs/>
          <w:lang w:bidi="hi-IN"/>
        </w:rPr>
        <w:t>सार्वजनिकशिक्षाऔरआउटरीचसेवाएं</w:t>
      </w:r>
    </w:p>
    <w:p w:rsidR="00DD1F31" w:rsidRPr="00922869" w:rsidRDefault="00DD1F31" w:rsidP="00DD1F31">
      <w:pPr>
        <w:pStyle w:val="HTMLPreformatted"/>
        <w:shd w:val="clear" w:color="auto" w:fill="FFFFFF"/>
        <w:jc w:val="center"/>
        <w:rPr>
          <w:rFonts w:ascii="inherit" w:hAnsi="inherit"/>
          <w:sz w:val="8"/>
          <w:szCs w:val="22"/>
        </w:rPr>
      </w:pPr>
    </w:p>
    <w:p w:rsidR="00A3748C" w:rsidRPr="00922869" w:rsidRDefault="0022588D" w:rsidP="00255CAA">
      <w:pPr>
        <w:pStyle w:val="ListParagraph"/>
        <w:numPr>
          <w:ilvl w:val="0"/>
          <w:numId w:val="3"/>
        </w:numPr>
        <w:tabs>
          <w:tab w:val="left" w:pos="-180"/>
          <w:tab w:val="left" w:pos="0"/>
        </w:tabs>
        <w:spacing w:after="120" w:line="240" w:lineRule="auto"/>
        <w:rPr>
          <w:rFonts w:ascii="Times New Roman" w:hAnsi="Times New Roman"/>
          <w:sz w:val="22"/>
          <w:szCs w:val="22"/>
        </w:rPr>
      </w:pPr>
      <w:r w:rsidRPr="00922869">
        <w:rPr>
          <w:rFonts w:ascii="Times New Roman" w:hAnsi="Times New Roman"/>
          <w:b/>
          <w:sz w:val="22"/>
          <w:szCs w:val="22"/>
        </w:rPr>
        <w:t>Communication Disorders Screening Camps</w:t>
      </w:r>
      <w:r w:rsidR="00560D4E" w:rsidRPr="00922869">
        <w:rPr>
          <w:rFonts w:ascii="Times New Roman" w:hAnsi="Times New Roman"/>
          <w:b/>
          <w:sz w:val="22"/>
          <w:szCs w:val="22"/>
        </w:rPr>
        <w:t xml:space="preserve"> (</w:t>
      </w:r>
      <w:r w:rsidR="00560D4E" w:rsidRPr="00922869">
        <w:rPr>
          <w:rFonts w:ascii="Times New Roman" w:hAnsi="Times New Roman"/>
          <w:sz w:val="22"/>
          <w:szCs w:val="22"/>
        </w:rPr>
        <w:t>Details such as</w:t>
      </w:r>
      <w:r w:rsidR="00560D4E" w:rsidRPr="00922869">
        <w:rPr>
          <w:rFonts w:ascii="Times New Roman" w:hAnsi="Times New Roman"/>
          <w:b/>
          <w:sz w:val="22"/>
          <w:szCs w:val="22"/>
        </w:rPr>
        <w:t xml:space="preserve"> v</w:t>
      </w:r>
      <w:r w:rsidR="00560D4E" w:rsidRPr="00922869">
        <w:rPr>
          <w:rFonts w:ascii="Times New Roman" w:hAnsi="Times New Roman"/>
          <w:sz w:val="22"/>
          <w:szCs w:val="22"/>
        </w:rPr>
        <w:t>enue, Staff deputed, No. of clients seen, Assessment &amp; Rehabilitation Details)</w:t>
      </w:r>
    </w:p>
    <w:p w:rsidR="00560D4E" w:rsidRPr="00922869" w:rsidRDefault="00560D4E" w:rsidP="000D6AAD">
      <w:pPr>
        <w:pStyle w:val="ListParagraph"/>
        <w:tabs>
          <w:tab w:val="left" w:pos="-180"/>
          <w:tab w:val="left" w:pos="0"/>
        </w:tabs>
        <w:spacing w:line="240" w:lineRule="auto"/>
        <w:ind w:left="630"/>
        <w:jc w:val="center"/>
        <w:rPr>
          <w:rFonts w:ascii="Times New Roman" w:hAnsi="Times New Roman"/>
          <w:b/>
          <w:sz w:val="2"/>
          <w:szCs w:val="22"/>
        </w:rPr>
      </w:pPr>
    </w:p>
    <w:tbl>
      <w:tblPr>
        <w:tblStyle w:val="TableGrid"/>
        <w:tblW w:w="8995" w:type="dxa"/>
        <w:jc w:val="center"/>
        <w:tblInd w:w="248" w:type="dxa"/>
        <w:tblLook w:val="04A0"/>
      </w:tblPr>
      <w:tblGrid>
        <w:gridCol w:w="1210"/>
        <w:gridCol w:w="1887"/>
        <w:gridCol w:w="2507"/>
        <w:gridCol w:w="2795"/>
        <w:gridCol w:w="596"/>
      </w:tblGrid>
      <w:tr w:rsidR="00B46301" w:rsidRPr="00922869" w:rsidTr="00B46301">
        <w:trPr>
          <w:trHeight w:val="217"/>
          <w:jc w:val="center"/>
        </w:trPr>
        <w:tc>
          <w:tcPr>
            <w:tcW w:w="1210" w:type="dxa"/>
            <w:vMerge w:val="restart"/>
            <w:vAlign w:val="center"/>
          </w:tcPr>
          <w:p w:rsidR="00B46301" w:rsidRPr="00922869" w:rsidRDefault="00B46301" w:rsidP="00876F33">
            <w:pPr>
              <w:spacing w:after="0" w:line="240" w:lineRule="auto"/>
              <w:ind w:right="-72"/>
              <w:jc w:val="center"/>
              <w:rPr>
                <w:rFonts w:ascii="Times New Roman" w:hAnsi="Times New Roman"/>
                <w:sz w:val="22"/>
                <w:szCs w:val="22"/>
              </w:rPr>
            </w:pPr>
            <w:r w:rsidRPr="00922869">
              <w:rPr>
                <w:rFonts w:ascii="Times New Roman" w:hAnsi="Times New Roman"/>
                <w:sz w:val="22"/>
                <w:szCs w:val="22"/>
              </w:rPr>
              <w:t>26.10.16</w:t>
            </w:r>
          </w:p>
        </w:tc>
        <w:tc>
          <w:tcPr>
            <w:tcW w:w="1887" w:type="dxa"/>
            <w:vMerge w:val="restart"/>
            <w:vAlign w:val="center"/>
          </w:tcPr>
          <w:p w:rsidR="00B46301" w:rsidRPr="00922869" w:rsidRDefault="00B46301" w:rsidP="00876F33">
            <w:pPr>
              <w:spacing w:after="0" w:line="240" w:lineRule="auto"/>
              <w:ind w:right="-72"/>
              <w:jc w:val="center"/>
              <w:rPr>
                <w:rFonts w:ascii="Times New Roman" w:hAnsi="Times New Roman"/>
                <w:sz w:val="22"/>
                <w:szCs w:val="22"/>
              </w:rPr>
            </w:pPr>
            <w:r w:rsidRPr="00922869">
              <w:rPr>
                <w:rFonts w:ascii="Times New Roman" w:hAnsi="Times New Roman"/>
                <w:sz w:val="22"/>
                <w:szCs w:val="22"/>
              </w:rPr>
              <w:t>VittalaDhama JP Nagar</w:t>
            </w:r>
          </w:p>
        </w:tc>
        <w:tc>
          <w:tcPr>
            <w:tcW w:w="2507" w:type="dxa"/>
            <w:vMerge w:val="restart"/>
          </w:tcPr>
          <w:p w:rsidR="00B46301" w:rsidRPr="00922869" w:rsidRDefault="00B46301" w:rsidP="00876F33">
            <w:pPr>
              <w:spacing w:after="0" w:line="240" w:lineRule="auto"/>
              <w:jc w:val="center"/>
              <w:rPr>
                <w:rFonts w:ascii="Times New Roman" w:hAnsi="Times New Roman"/>
                <w:sz w:val="22"/>
                <w:szCs w:val="22"/>
              </w:rPr>
            </w:pPr>
            <w:r w:rsidRPr="00922869">
              <w:rPr>
                <w:rFonts w:ascii="Times New Roman" w:hAnsi="Times New Roman"/>
                <w:sz w:val="22"/>
                <w:szCs w:val="22"/>
              </w:rPr>
              <w:t>Ms. Jyothi S.</w:t>
            </w:r>
          </w:p>
        </w:tc>
        <w:tc>
          <w:tcPr>
            <w:tcW w:w="2795" w:type="dxa"/>
            <w:vAlign w:val="center"/>
          </w:tcPr>
          <w:p w:rsidR="00B46301" w:rsidRPr="00922869" w:rsidRDefault="00B46301" w:rsidP="00876F33">
            <w:pPr>
              <w:spacing w:after="0" w:line="240" w:lineRule="auto"/>
              <w:jc w:val="center"/>
              <w:rPr>
                <w:rFonts w:ascii="Times New Roman" w:hAnsi="Times New Roman"/>
                <w:sz w:val="22"/>
                <w:szCs w:val="22"/>
              </w:rPr>
            </w:pPr>
            <w:r w:rsidRPr="00922869">
              <w:rPr>
                <w:rFonts w:ascii="Times New Roman" w:hAnsi="Times New Roman"/>
                <w:sz w:val="22"/>
                <w:szCs w:val="22"/>
              </w:rPr>
              <w:t>Total No. of cases seen</w:t>
            </w:r>
          </w:p>
        </w:tc>
        <w:tc>
          <w:tcPr>
            <w:tcW w:w="596" w:type="dxa"/>
            <w:vAlign w:val="center"/>
          </w:tcPr>
          <w:p w:rsidR="00B46301" w:rsidRPr="00922869" w:rsidRDefault="00B46301" w:rsidP="00876F33">
            <w:pPr>
              <w:spacing w:after="0" w:line="240" w:lineRule="auto"/>
              <w:jc w:val="center"/>
              <w:rPr>
                <w:rFonts w:ascii="Times New Roman" w:hAnsi="Times New Roman"/>
                <w:sz w:val="22"/>
                <w:szCs w:val="22"/>
              </w:rPr>
            </w:pPr>
            <w:r w:rsidRPr="00922869">
              <w:rPr>
                <w:rFonts w:ascii="Times New Roman" w:hAnsi="Times New Roman"/>
                <w:sz w:val="22"/>
                <w:szCs w:val="22"/>
              </w:rPr>
              <w:t>14</w:t>
            </w:r>
          </w:p>
        </w:tc>
      </w:tr>
      <w:tr w:rsidR="00B46301" w:rsidRPr="00922869" w:rsidTr="00B46301">
        <w:trPr>
          <w:trHeight w:val="333"/>
          <w:jc w:val="center"/>
        </w:trPr>
        <w:tc>
          <w:tcPr>
            <w:tcW w:w="1210" w:type="dxa"/>
            <w:vMerge/>
            <w:vAlign w:val="center"/>
          </w:tcPr>
          <w:p w:rsidR="00B46301" w:rsidRPr="00922869" w:rsidRDefault="00B46301" w:rsidP="00876F33">
            <w:pPr>
              <w:spacing w:after="0" w:line="240" w:lineRule="auto"/>
              <w:ind w:right="-72"/>
              <w:jc w:val="center"/>
              <w:rPr>
                <w:rFonts w:ascii="Times New Roman" w:hAnsi="Times New Roman"/>
                <w:sz w:val="22"/>
                <w:szCs w:val="22"/>
              </w:rPr>
            </w:pPr>
          </w:p>
        </w:tc>
        <w:tc>
          <w:tcPr>
            <w:tcW w:w="1887" w:type="dxa"/>
            <w:vMerge/>
            <w:vAlign w:val="center"/>
          </w:tcPr>
          <w:p w:rsidR="00B46301" w:rsidRPr="00922869" w:rsidRDefault="00B46301" w:rsidP="00876F33">
            <w:pPr>
              <w:spacing w:after="0" w:line="240" w:lineRule="auto"/>
              <w:ind w:right="-72"/>
              <w:jc w:val="center"/>
              <w:rPr>
                <w:rFonts w:ascii="Times New Roman" w:hAnsi="Times New Roman"/>
                <w:sz w:val="22"/>
                <w:szCs w:val="22"/>
              </w:rPr>
            </w:pPr>
          </w:p>
        </w:tc>
        <w:tc>
          <w:tcPr>
            <w:tcW w:w="2507" w:type="dxa"/>
            <w:vMerge/>
          </w:tcPr>
          <w:p w:rsidR="00B46301" w:rsidRPr="00922869" w:rsidRDefault="00B46301" w:rsidP="00876F33">
            <w:pPr>
              <w:spacing w:after="0" w:line="240" w:lineRule="auto"/>
              <w:jc w:val="center"/>
              <w:rPr>
                <w:rFonts w:ascii="Times New Roman" w:hAnsi="Times New Roman"/>
                <w:sz w:val="22"/>
                <w:szCs w:val="22"/>
              </w:rPr>
            </w:pPr>
          </w:p>
        </w:tc>
        <w:tc>
          <w:tcPr>
            <w:tcW w:w="2795" w:type="dxa"/>
            <w:vAlign w:val="center"/>
          </w:tcPr>
          <w:p w:rsidR="00B46301" w:rsidRPr="00922869" w:rsidRDefault="00B46301" w:rsidP="00876F33">
            <w:pPr>
              <w:spacing w:after="0" w:line="240" w:lineRule="auto"/>
              <w:jc w:val="center"/>
              <w:rPr>
                <w:rFonts w:ascii="Times New Roman" w:hAnsi="Times New Roman"/>
                <w:sz w:val="22"/>
                <w:szCs w:val="22"/>
              </w:rPr>
            </w:pPr>
            <w:r w:rsidRPr="00922869">
              <w:rPr>
                <w:rFonts w:ascii="Times New Roman" w:hAnsi="Times New Roman"/>
                <w:sz w:val="22"/>
                <w:szCs w:val="22"/>
              </w:rPr>
              <w:t>No. of clients referred to AIISH</w:t>
            </w:r>
          </w:p>
        </w:tc>
        <w:tc>
          <w:tcPr>
            <w:tcW w:w="596" w:type="dxa"/>
            <w:vAlign w:val="center"/>
          </w:tcPr>
          <w:p w:rsidR="00B46301" w:rsidRPr="00922869" w:rsidRDefault="00B46301" w:rsidP="00876F33">
            <w:pPr>
              <w:spacing w:after="0" w:line="240" w:lineRule="auto"/>
              <w:jc w:val="center"/>
              <w:rPr>
                <w:rFonts w:ascii="Times New Roman" w:hAnsi="Times New Roman"/>
                <w:sz w:val="22"/>
                <w:szCs w:val="22"/>
              </w:rPr>
            </w:pPr>
            <w:r w:rsidRPr="00922869">
              <w:rPr>
                <w:rFonts w:ascii="Times New Roman" w:hAnsi="Times New Roman"/>
                <w:sz w:val="22"/>
                <w:szCs w:val="22"/>
              </w:rPr>
              <w:t>8</w:t>
            </w:r>
          </w:p>
        </w:tc>
      </w:tr>
    </w:tbl>
    <w:p w:rsidR="00864D79" w:rsidRPr="00922869" w:rsidRDefault="00864D79" w:rsidP="00864D79">
      <w:pPr>
        <w:pStyle w:val="ListParagraph"/>
        <w:tabs>
          <w:tab w:val="left" w:pos="-180"/>
          <w:tab w:val="left" w:pos="0"/>
        </w:tabs>
        <w:spacing w:line="240" w:lineRule="auto"/>
        <w:rPr>
          <w:rFonts w:ascii="Times New Roman" w:hAnsi="Times New Roman"/>
          <w:b/>
          <w:sz w:val="10"/>
          <w:szCs w:val="22"/>
        </w:rPr>
      </w:pPr>
    </w:p>
    <w:p w:rsidR="008A5421" w:rsidRPr="00922869" w:rsidRDefault="00313B9F" w:rsidP="00876F33">
      <w:pPr>
        <w:pStyle w:val="ListParagraph"/>
        <w:numPr>
          <w:ilvl w:val="0"/>
          <w:numId w:val="3"/>
        </w:numPr>
        <w:tabs>
          <w:tab w:val="left" w:pos="-180"/>
          <w:tab w:val="left" w:pos="0"/>
        </w:tabs>
        <w:spacing w:line="240" w:lineRule="auto"/>
        <w:rPr>
          <w:rFonts w:ascii="Times New Roman" w:hAnsi="Times New Roman"/>
          <w:b/>
          <w:sz w:val="22"/>
          <w:szCs w:val="22"/>
        </w:rPr>
      </w:pPr>
      <w:r w:rsidRPr="00922869">
        <w:rPr>
          <w:rFonts w:ascii="Times New Roman" w:hAnsi="Times New Roman"/>
          <w:b/>
          <w:sz w:val="22"/>
          <w:szCs w:val="22"/>
        </w:rPr>
        <w:t>Other Outreach Services</w:t>
      </w:r>
      <w:r w:rsidR="00A24974" w:rsidRPr="00922869">
        <w:rPr>
          <w:rFonts w:ascii="Times New Roman" w:hAnsi="Times New Roman"/>
          <w:b/>
          <w:sz w:val="22"/>
          <w:szCs w:val="22"/>
        </w:rPr>
        <w:t>-NIL</w:t>
      </w:r>
    </w:p>
    <w:p w:rsidR="00313B9F" w:rsidRPr="00922869" w:rsidRDefault="00FF30B9" w:rsidP="00A24974">
      <w:pPr>
        <w:pStyle w:val="ListParagraph"/>
        <w:numPr>
          <w:ilvl w:val="0"/>
          <w:numId w:val="3"/>
        </w:numPr>
        <w:tabs>
          <w:tab w:val="left" w:pos="-180"/>
          <w:tab w:val="left" w:pos="0"/>
        </w:tabs>
        <w:spacing w:after="0" w:line="240" w:lineRule="auto"/>
        <w:rPr>
          <w:rFonts w:ascii="Times New Roman" w:hAnsi="Times New Roman"/>
          <w:b/>
          <w:sz w:val="22"/>
          <w:szCs w:val="22"/>
        </w:rPr>
      </w:pPr>
      <w:r w:rsidRPr="00922869">
        <w:rPr>
          <w:rFonts w:ascii="Times New Roman" w:hAnsi="Times New Roman"/>
          <w:b/>
          <w:sz w:val="22"/>
          <w:szCs w:val="22"/>
        </w:rPr>
        <w:t>Public lecture series</w:t>
      </w:r>
      <w:r w:rsidR="00A24974" w:rsidRPr="00922869">
        <w:rPr>
          <w:rFonts w:ascii="Times New Roman" w:hAnsi="Times New Roman"/>
          <w:b/>
          <w:sz w:val="22"/>
          <w:szCs w:val="22"/>
        </w:rPr>
        <w:t>-</w:t>
      </w:r>
      <w:r w:rsidR="00995BB7" w:rsidRPr="00922869">
        <w:rPr>
          <w:rFonts w:ascii="Times New Roman" w:hAnsi="Times New Roman"/>
          <w:b/>
          <w:sz w:val="22"/>
          <w:szCs w:val="22"/>
        </w:rPr>
        <w:t>NIL</w:t>
      </w:r>
    </w:p>
    <w:p w:rsidR="00A24974" w:rsidRPr="00922869" w:rsidRDefault="00A24974" w:rsidP="00A24974">
      <w:pPr>
        <w:tabs>
          <w:tab w:val="left" w:pos="-180"/>
          <w:tab w:val="left" w:pos="0"/>
        </w:tabs>
        <w:spacing w:after="0" w:line="240" w:lineRule="auto"/>
        <w:rPr>
          <w:rFonts w:ascii="Times New Roman" w:hAnsi="Times New Roman"/>
          <w:b/>
          <w:sz w:val="16"/>
          <w:szCs w:val="22"/>
        </w:rPr>
      </w:pPr>
    </w:p>
    <w:p w:rsidR="008A5421" w:rsidRPr="00922869" w:rsidRDefault="0022588D" w:rsidP="00AB4EEE">
      <w:pPr>
        <w:pStyle w:val="HTMLPreformatted"/>
        <w:shd w:val="clear" w:color="auto" w:fill="FFFFFF"/>
        <w:jc w:val="center"/>
        <w:rPr>
          <w:rFonts w:ascii="Times New Roman" w:hAnsi="Times New Roman"/>
          <w:b/>
          <w:sz w:val="22"/>
          <w:szCs w:val="22"/>
        </w:rPr>
      </w:pPr>
      <w:r w:rsidRPr="00922869">
        <w:rPr>
          <w:rFonts w:ascii="Times New Roman" w:hAnsi="Times New Roman"/>
          <w:b/>
          <w:sz w:val="22"/>
          <w:szCs w:val="22"/>
        </w:rPr>
        <w:t>TECHNOLOGICAL CONSULTANCY SERVICES</w:t>
      </w:r>
      <w:r w:rsidR="00AB4EEE" w:rsidRPr="00922869">
        <w:rPr>
          <w:rFonts w:ascii="Times New Roman" w:hAnsi="Times New Roman"/>
          <w:b/>
          <w:sz w:val="22"/>
          <w:szCs w:val="22"/>
        </w:rPr>
        <w:t>/</w:t>
      </w:r>
      <w:r w:rsidR="00AB4EEE" w:rsidRPr="00922869">
        <w:rPr>
          <w:rFonts w:ascii="Mangal" w:hAnsi="Mangal" w:cs="Mangal" w:hint="cs"/>
          <w:sz w:val="22"/>
          <w:szCs w:val="22"/>
          <w:cs/>
          <w:lang w:bidi="hi-IN"/>
        </w:rPr>
        <w:t xml:space="preserve"> तकनीकीपरामर्शसेवाएं</w:t>
      </w:r>
      <w:r w:rsidR="007D6293" w:rsidRPr="00922869">
        <w:rPr>
          <w:rFonts w:ascii="Times New Roman" w:hAnsi="Times New Roman"/>
          <w:b/>
          <w:sz w:val="22"/>
          <w:szCs w:val="22"/>
        </w:rPr>
        <w:t>-NIL</w:t>
      </w:r>
    </w:p>
    <w:p w:rsidR="00DE6B46" w:rsidRPr="00922869" w:rsidRDefault="00DE6B46" w:rsidP="00AB4EEE">
      <w:pPr>
        <w:pStyle w:val="HTMLPreformatted"/>
        <w:shd w:val="clear" w:color="auto" w:fill="FFFFFF"/>
        <w:jc w:val="center"/>
        <w:rPr>
          <w:rFonts w:ascii="Times New Roman" w:hAnsi="Times New Roman" w:cs="Times New Roman"/>
          <w:sz w:val="22"/>
          <w:szCs w:val="22"/>
        </w:rPr>
      </w:pPr>
      <w:r w:rsidRPr="00922869">
        <w:rPr>
          <w:rFonts w:ascii="Times New Roman" w:hAnsi="Times New Roman" w:cs="Times New Roman"/>
          <w:sz w:val="22"/>
          <w:szCs w:val="22"/>
        </w:rPr>
        <w:t>Two</w:t>
      </w:r>
      <w:r w:rsidR="00B46301" w:rsidRPr="00922869">
        <w:rPr>
          <w:rFonts w:ascii="Times New Roman" w:hAnsi="Times New Roman" w:cs="Times New Roman"/>
          <w:sz w:val="22"/>
          <w:szCs w:val="22"/>
        </w:rPr>
        <w:t xml:space="preserve"> B.ASLP programs </w:t>
      </w:r>
      <w:r w:rsidRPr="00922869">
        <w:rPr>
          <w:rFonts w:ascii="Times New Roman" w:hAnsi="Times New Roman" w:cs="Times New Roman"/>
          <w:sz w:val="22"/>
          <w:szCs w:val="22"/>
        </w:rPr>
        <w:t xml:space="preserve">have been sanctioned in </w:t>
      </w:r>
      <w:r w:rsidR="00B46301" w:rsidRPr="00922869">
        <w:rPr>
          <w:rFonts w:ascii="Times New Roman" w:hAnsi="Times New Roman" w:cs="Times New Roman"/>
          <w:sz w:val="22"/>
          <w:szCs w:val="22"/>
        </w:rPr>
        <w:t xml:space="preserve">the government hospitals of </w:t>
      </w:r>
      <w:r w:rsidRPr="00922869">
        <w:rPr>
          <w:rFonts w:ascii="Times New Roman" w:hAnsi="Times New Roman" w:cs="Times New Roman"/>
          <w:sz w:val="22"/>
          <w:szCs w:val="22"/>
        </w:rPr>
        <w:t>Raichur and Shimoga</w:t>
      </w:r>
      <w:r w:rsidR="00B46301" w:rsidRPr="00922869">
        <w:rPr>
          <w:rFonts w:ascii="Times New Roman" w:hAnsi="Times New Roman" w:cs="Times New Roman"/>
          <w:sz w:val="22"/>
          <w:szCs w:val="22"/>
        </w:rPr>
        <w:t xml:space="preserve"> with the financial assistance from the GOI</w:t>
      </w:r>
      <w:r w:rsidRPr="00922869">
        <w:rPr>
          <w:rFonts w:ascii="Times New Roman" w:hAnsi="Times New Roman" w:cs="Times New Roman"/>
          <w:sz w:val="22"/>
          <w:szCs w:val="22"/>
        </w:rPr>
        <w:t xml:space="preserve">.  </w:t>
      </w:r>
      <w:r w:rsidR="00B46301" w:rsidRPr="00922869">
        <w:rPr>
          <w:rFonts w:ascii="Times New Roman" w:hAnsi="Times New Roman" w:cs="Times New Roman"/>
          <w:sz w:val="22"/>
          <w:szCs w:val="22"/>
        </w:rPr>
        <w:t xml:space="preserve">The department provided technical specifications </w:t>
      </w:r>
      <w:r w:rsidRPr="00922869">
        <w:rPr>
          <w:rFonts w:ascii="Times New Roman" w:hAnsi="Times New Roman" w:cs="Times New Roman"/>
          <w:sz w:val="22"/>
          <w:szCs w:val="22"/>
        </w:rPr>
        <w:t xml:space="preserve">for sound treated rooms </w:t>
      </w:r>
      <w:r w:rsidR="00B46301" w:rsidRPr="00922869">
        <w:rPr>
          <w:rFonts w:ascii="Times New Roman" w:hAnsi="Times New Roman" w:cs="Times New Roman"/>
          <w:sz w:val="22"/>
          <w:szCs w:val="22"/>
        </w:rPr>
        <w:t>and diagnostic equipments.</w:t>
      </w:r>
    </w:p>
    <w:p w:rsidR="00107557" w:rsidRPr="00922869" w:rsidRDefault="00107557" w:rsidP="00A24974">
      <w:pPr>
        <w:pStyle w:val="ListParagraph"/>
        <w:tabs>
          <w:tab w:val="left" w:pos="-180"/>
          <w:tab w:val="left" w:pos="0"/>
        </w:tabs>
        <w:spacing w:after="0" w:line="240" w:lineRule="auto"/>
        <w:ind w:left="630"/>
        <w:jc w:val="center"/>
        <w:rPr>
          <w:rFonts w:ascii="Times New Roman" w:hAnsi="Times New Roman"/>
          <w:b/>
          <w:sz w:val="14"/>
          <w:szCs w:val="22"/>
        </w:rPr>
      </w:pPr>
    </w:p>
    <w:p w:rsidR="00DD1F7A" w:rsidRPr="00922869" w:rsidRDefault="0022588D" w:rsidP="00DD1F7A">
      <w:pPr>
        <w:pStyle w:val="HTMLPreformatted"/>
        <w:shd w:val="clear" w:color="auto" w:fill="FFFFFF"/>
        <w:jc w:val="center"/>
        <w:rPr>
          <w:rFonts w:ascii="Times New Roman" w:hAnsi="Times New Roman"/>
          <w:b/>
          <w:sz w:val="22"/>
          <w:szCs w:val="22"/>
        </w:rPr>
      </w:pPr>
      <w:r w:rsidRPr="00922869">
        <w:rPr>
          <w:rFonts w:ascii="Times New Roman" w:hAnsi="Times New Roman"/>
          <w:b/>
          <w:sz w:val="22"/>
          <w:szCs w:val="22"/>
        </w:rPr>
        <w:t>AWARDS AND HONORS</w:t>
      </w:r>
      <w:r w:rsidR="00AB4EEE" w:rsidRPr="00922869">
        <w:rPr>
          <w:rFonts w:ascii="Times New Roman" w:hAnsi="Times New Roman"/>
          <w:b/>
          <w:sz w:val="22"/>
          <w:szCs w:val="22"/>
        </w:rPr>
        <w:t>/</w:t>
      </w:r>
      <w:r w:rsidR="00AB4EEE" w:rsidRPr="00922869">
        <w:rPr>
          <w:rFonts w:ascii="Mangal" w:hAnsi="Mangal" w:cs="Mangal" w:hint="cs"/>
          <w:sz w:val="22"/>
          <w:szCs w:val="22"/>
          <w:cs/>
          <w:lang w:bidi="hi-IN"/>
        </w:rPr>
        <w:t xml:space="preserve"> पुरस्कारऔरसम्मान</w:t>
      </w:r>
      <w:r w:rsidR="00AB4EEE" w:rsidRPr="00922869">
        <w:rPr>
          <w:rFonts w:ascii="Times New Roman" w:hAnsi="Times New Roman"/>
          <w:b/>
          <w:sz w:val="22"/>
          <w:szCs w:val="22"/>
        </w:rPr>
        <w:t>RECEIVED</w:t>
      </w:r>
      <w:r w:rsidRPr="00922869">
        <w:rPr>
          <w:rFonts w:ascii="Times New Roman" w:hAnsi="Times New Roman"/>
          <w:b/>
          <w:sz w:val="22"/>
          <w:szCs w:val="22"/>
        </w:rPr>
        <w:t xml:space="preserve"> BY FACULTY AND STAFF</w:t>
      </w:r>
      <w:r w:rsidR="00656C84" w:rsidRPr="00922869">
        <w:rPr>
          <w:rFonts w:ascii="Times New Roman" w:hAnsi="Times New Roman"/>
          <w:b/>
          <w:sz w:val="22"/>
          <w:szCs w:val="22"/>
        </w:rPr>
        <w:t>-</w:t>
      </w:r>
    </w:p>
    <w:p w:rsidR="00DD1F7A" w:rsidRPr="00922869" w:rsidRDefault="00DD1F7A" w:rsidP="00DD1F7A">
      <w:pPr>
        <w:pStyle w:val="HTMLPreformatted"/>
        <w:shd w:val="clear" w:color="auto" w:fill="FFFFFF"/>
        <w:rPr>
          <w:rFonts w:ascii="Times New Roman" w:hAnsi="Times New Roman"/>
          <w:b/>
          <w:sz w:val="10"/>
          <w:szCs w:val="22"/>
        </w:rPr>
      </w:pPr>
    </w:p>
    <w:tbl>
      <w:tblPr>
        <w:tblW w:w="0" w:type="auto"/>
        <w:tblLook w:val="04A0"/>
      </w:tblPr>
      <w:tblGrid>
        <w:gridCol w:w="604"/>
        <w:gridCol w:w="1964"/>
        <w:gridCol w:w="4061"/>
        <w:gridCol w:w="1421"/>
        <w:gridCol w:w="1193"/>
      </w:tblGrid>
      <w:tr w:rsidR="00DE6B46" w:rsidRPr="00922869" w:rsidTr="004704E8">
        <w:trPr>
          <w:trHeight w:val="172"/>
        </w:trPr>
        <w:tc>
          <w:tcPr>
            <w:tcW w:w="620"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
                <w:sz w:val="22"/>
                <w:szCs w:val="22"/>
                <w:lang w:val="en-GB"/>
              </w:rPr>
            </w:pPr>
            <w:r w:rsidRPr="00922869">
              <w:rPr>
                <w:rFonts w:ascii="Times New Roman" w:hAnsi="Times New Roman"/>
                <w:b/>
                <w:sz w:val="22"/>
                <w:szCs w:val="22"/>
                <w:lang w:val="en-GB"/>
              </w:rPr>
              <w:t>No</w:t>
            </w:r>
          </w:p>
        </w:tc>
        <w:tc>
          <w:tcPr>
            <w:tcW w:w="200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
                <w:sz w:val="22"/>
                <w:szCs w:val="22"/>
                <w:lang w:val="en-GB"/>
              </w:rPr>
            </w:pPr>
            <w:r w:rsidRPr="00922869">
              <w:rPr>
                <w:rFonts w:ascii="Times New Roman" w:hAnsi="Times New Roman"/>
                <w:b/>
                <w:sz w:val="22"/>
                <w:szCs w:val="22"/>
                <w:lang w:val="en-GB"/>
              </w:rPr>
              <w:t>Name</w:t>
            </w:r>
          </w:p>
        </w:tc>
        <w:tc>
          <w:tcPr>
            <w:tcW w:w="4455"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
                <w:sz w:val="22"/>
                <w:szCs w:val="22"/>
                <w:lang w:val="en-GB"/>
              </w:rPr>
            </w:pPr>
            <w:r w:rsidRPr="00922869">
              <w:rPr>
                <w:rFonts w:ascii="Times New Roman" w:hAnsi="Times New Roman"/>
                <w:b/>
                <w:sz w:val="22"/>
                <w:szCs w:val="22"/>
                <w:lang w:val="en-GB"/>
              </w:rPr>
              <w:t>Paper/Name of the award</w:t>
            </w:r>
          </w:p>
        </w:tc>
        <w:tc>
          <w:tcPr>
            <w:tcW w:w="144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
                <w:sz w:val="22"/>
                <w:szCs w:val="22"/>
                <w:lang w:val="en-GB"/>
              </w:rPr>
            </w:pPr>
            <w:r w:rsidRPr="00922869">
              <w:rPr>
                <w:rFonts w:ascii="Times New Roman" w:hAnsi="Times New Roman"/>
                <w:b/>
                <w:sz w:val="22"/>
                <w:szCs w:val="22"/>
                <w:lang w:val="en-GB"/>
              </w:rPr>
              <w:t>Venue</w:t>
            </w:r>
          </w:p>
        </w:tc>
        <w:tc>
          <w:tcPr>
            <w:tcW w:w="122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
                <w:sz w:val="22"/>
                <w:szCs w:val="22"/>
                <w:lang w:val="en-GB"/>
              </w:rPr>
            </w:pPr>
            <w:r w:rsidRPr="00922869">
              <w:rPr>
                <w:rFonts w:ascii="Times New Roman" w:hAnsi="Times New Roman"/>
                <w:b/>
                <w:sz w:val="22"/>
                <w:szCs w:val="22"/>
                <w:lang w:val="en-GB"/>
              </w:rPr>
              <w:t xml:space="preserve">Date </w:t>
            </w:r>
          </w:p>
        </w:tc>
      </w:tr>
      <w:tr w:rsidR="00DE6B46" w:rsidRPr="00922869" w:rsidTr="004704E8">
        <w:trPr>
          <w:trHeight w:val="172"/>
        </w:trPr>
        <w:tc>
          <w:tcPr>
            <w:tcW w:w="620" w:type="dxa"/>
            <w:tcBorders>
              <w:top w:val="single" w:sz="4" w:space="0" w:color="auto"/>
              <w:bottom w:val="single" w:sz="4" w:space="0" w:color="auto"/>
            </w:tcBorders>
          </w:tcPr>
          <w:p w:rsidR="00DE6B46" w:rsidRPr="00922869" w:rsidRDefault="00DE6B46" w:rsidP="003B2A81">
            <w:pPr>
              <w:pStyle w:val="ListParagraph"/>
              <w:numPr>
                <w:ilvl w:val="0"/>
                <w:numId w:val="44"/>
              </w:numPr>
              <w:spacing w:after="0" w:line="240" w:lineRule="auto"/>
              <w:jc w:val="both"/>
              <w:rPr>
                <w:rFonts w:ascii="Times New Roman" w:hAnsi="Times New Roman"/>
                <w:bCs/>
                <w:sz w:val="22"/>
                <w:szCs w:val="22"/>
              </w:rPr>
            </w:pPr>
          </w:p>
        </w:tc>
        <w:tc>
          <w:tcPr>
            <w:tcW w:w="2004" w:type="dxa"/>
            <w:tcBorders>
              <w:top w:val="single" w:sz="4" w:space="0" w:color="auto"/>
              <w:bottom w:val="single" w:sz="4" w:space="0" w:color="auto"/>
            </w:tcBorders>
          </w:tcPr>
          <w:p w:rsidR="00DE6B46" w:rsidRPr="00922869" w:rsidRDefault="00B46301" w:rsidP="004704E8">
            <w:pPr>
              <w:spacing w:after="0" w:line="240" w:lineRule="auto"/>
              <w:jc w:val="both"/>
              <w:rPr>
                <w:rFonts w:ascii="Times New Roman" w:hAnsi="Times New Roman"/>
                <w:bCs/>
                <w:sz w:val="22"/>
                <w:szCs w:val="22"/>
              </w:rPr>
            </w:pPr>
            <w:r w:rsidRPr="00922869">
              <w:rPr>
                <w:rFonts w:ascii="Times New Roman" w:hAnsi="Times New Roman"/>
                <w:sz w:val="22"/>
                <w:szCs w:val="22"/>
              </w:rPr>
              <w:t xml:space="preserve">Devaraju, D.S., </w:t>
            </w:r>
            <w:r w:rsidRPr="00922869">
              <w:rPr>
                <w:rFonts w:ascii="Times New Roman" w:hAnsi="Times New Roman"/>
                <w:sz w:val="22"/>
                <w:szCs w:val="22"/>
                <w:u w:val="single"/>
              </w:rPr>
              <w:t xml:space="preserve">Gnanateja, G.N., </w:t>
            </w:r>
            <w:r w:rsidRPr="00922869">
              <w:rPr>
                <w:rFonts w:ascii="Times New Roman" w:hAnsi="Times New Roman"/>
                <w:sz w:val="22"/>
                <w:szCs w:val="22"/>
              </w:rPr>
              <w:t xml:space="preserve">Maruthy, S., Maruthy, S., Uppunda, A.K. (2016).  </w:t>
            </w:r>
          </w:p>
        </w:tc>
        <w:tc>
          <w:tcPr>
            <w:tcW w:w="4455" w:type="dxa"/>
            <w:tcBorders>
              <w:top w:val="single" w:sz="4" w:space="0" w:color="auto"/>
              <w:bottom w:val="single" w:sz="4" w:space="0" w:color="auto"/>
            </w:tcBorders>
          </w:tcPr>
          <w:p w:rsidR="00DE6B46" w:rsidRPr="00922869" w:rsidRDefault="00B46301" w:rsidP="004704E8">
            <w:pPr>
              <w:spacing w:after="0" w:line="240" w:lineRule="auto"/>
              <w:jc w:val="both"/>
              <w:rPr>
                <w:rFonts w:ascii="Times New Roman" w:hAnsi="Times New Roman"/>
                <w:bCs/>
                <w:i/>
                <w:sz w:val="22"/>
                <w:szCs w:val="22"/>
                <w:u w:val="single"/>
              </w:rPr>
            </w:pPr>
            <w:r w:rsidRPr="00922869">
              <w:rPr>
                <w:rFonts w:ascii="Times New Roman" w:hAnsi="Times New Roman"/>
                <w:bCs/>
                <w:i/>
                <w:sz w:val="22"/>
                <w:szCs w:val="22"/>
                <w:u w:val="single"/>
              </w:rPr>
              <w:t>Best Paper Presentation</w:t>
            </w:r>
          </w:p>
          <w:p w:rsidR="00DE6B46" w:rsidRPr="00922869" w:rsidRDefault="00DE6B46" w:rsidP="004704E8">
            <w:pPr>
              <w:spacing w:after="0" w:line="240" w:lineRule="auto"/>
              <w:jc w:val="both"/>
              <w:rPr>
                <w:rFonts w:ascii="Times New Roman" w:hAnsi="Times New Roman"/>
                <w:bCs/>
                <w:sz w:val="22"/>
                <w:szCs w:val="22"/>
              </w:rPr>
            </w:pPr>
            <w:r w:rsidRPr="00922869">
              <w:rPr>
                <w:rFonts w:ascii="Times New Roman" w:hAnsi="Times New Roman"/>
                <w:bCs/>
                <w:sz w:val="22"/>
                <w:szCs w:val="22"/>
              </w:rPr>
              <w:t>Perception of Acoustically Altered Speech in Persons with Stuttering</w:t>
            </w:r>
          </w:p>
        </w:tc>
        <w:tc>
          <w:tcPr>
            <w:tcW w:w="144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Hong Kong Speech and Hearing Symposium 2016</w:t>
            </w:r>
          </w:p>
        </w:tc>
        <w:tc>
          <w:tcPr>
            <w:tcW w:w="122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22-23 Oct 16</w:t>
            </w:r>
          </w:p>
        </w:tc>
      </w:tr>
      <w:tr w:rsidR="00DE6B46" w:rsidRPr="00922869" w:rsidTr="004704E8">
        <w:trPr>
          <w:trHeight w:val="172"/>
        </w:trPr>
        <w:tc>
          <w:tcPr>
            <w:tcW w:w="620" w:type="dxa"/>
            <w:tcBorders>
              <w:top w:val="single" w:sz="4" w:space="0" w:color="auto"/>
              <w:bottom w:val="single" w:sz="4" w:space="0" w:color="auto"/>
            </w:tcBorders>
          </w:tcPr>
          <w:p w:rsidR="00DE6B46" w:rsidRPr="00922869" w:rsidRDefault="00DE6B46" w:rsidP="003B2A81">
            <w:pPr>
              <w:pStyle w:val="ListParagraph"/>
              <w:numPr>
                <w:ilvl w:val="0"/>
                <w:numId w:val="44"/>
              </w:numPr>
              <w:spacing w:after="0" w:line="240" w:lineRule="auto"/>
              <w:jc w:val="both"/>
              <w:rPr>
                <w:rFonts w:ascii="Times New Roman" w:hAnsi="Times New Roman"/>
                <w:bCs/>
                <w:sz w:val="22"/>
                <w:szCs w:val="22"/>
              </w:rPr>
            </w:pPr>
          </w:p>
        </w:tc>
        <w:tc>
          <w:tcPr>
            <w:tcW w:w="200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bCs/>
                <w:sz w:val="22"/>
                <w:szCs w:val="22"/>
              </w:rPr>
            </w:pPr>
            <w:r w:rsidRPr="00922869">
              <w:rPr>
                <w:rFonts w:ascii="Times New Roman" w:hAnsi="Times New Roman"/>
                <w:sz w:val="22"/>
                <w:szCs w:val="22"/>
              </w:rPr>
              <w:t xml:space="preserve">Manjula P., Jawahar Antony P., Megha, Nayana P. K., Geetha C.  </w:t>
            </w:r>
          </w:p>
        </w:tc>
        <w:tc>
          <w:tcPr>
            <w:tcW w:w="4455"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i/>
                <w:sz w:val="22"/>
                <w:szCs w:val="22"/>
                <w:u w:val="single"/>
              </w:rPr>
            </w:pPr>
            <w:r w:rsidRPr="00922869">
              <w:rPr>
                <w:rFonts w:ascii="Times New Roman" w:hAnsi="Times New Roman"/>
                <w:i/>
                <w:sz w:val="22"/>
                <w:szCs w:val="22"/>
                <w:u w:val="single"/>
              </w:rPr>
              <w:t>Best E-poster- I prize</w:t>
            </w:r>
          </w:p>
          <w:p w:rsidR="00DE6B46" w:rsidRPr="00922869" w:rsidRDefault="00DE6B46" w:rsidP="004704E8">
            <w:pPr>
              <w:spacing w:after="0" w:line="240" w:lineRule="auto"/>
              <w:jc w:val="both"/>
              <w:rPr>
                <w:rFonts w:ascii="Times New Roman" w:hAnsi="Times New Roman"/>
                <w:bCs/>
                <w:sz w:val="22"/>
                <w:szCs w:val="22"/>
              </w:rPr>
            </w:pPr>
            <w:r w:rsidRPr="00922869">
              <w:rPr>
                <w:rFonts w:ascii="Times New Roman" w:hAnsi="Times New Roman"/>
                <w:sz w:val="22"/>
                <w:szCs w:val="22"/>
              </w:rPr>
              <w:t>Outcome with Cochlear Implantation in a Child with ANSD</w:t>
            </w:r>
          </w:p>
        </w:tc>
        <w:tc>
          <w:tcPr>
            <w:tcW w:w="144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CIGICON 2016, Kochi</w:t>
            </w:r>
          </w:p>
        </w:tc>
        <w:tc>
          <w:tcPr>
            <w:tcW w:w="122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8-9 Oct 16</w:t>
            </w:r>
          </w:p>
        </w:tc>
      </w:tr>
      <w:tr w:rsidR="00DE6B46" w:rsidRPr="00922869" w:rsidTr="004704E8">
        <w:trPr>
          <w:trHeight w:val="172"/>
        </w:trPr>
        <w:tc>
          <w:tcPr>
            <w:tcW w:w="620" w:type="dxa"/>
            <w:tcBorders>
              <w:top w:val="single" w:sz="4" w:space="0" w:color="auto"/>
              <w:bottom w:val="single" w:sz="4" w:space="0" w:color="auto"/>
            </w:tcBorders>
          </w:tcPr>
          <w:p w:rsidR="00DE6B46" w:rsidRPr="00922869" w:rsidRDefault="00DE6B46" w:rsidP="003B2A81">
            <w:pPr>
              <w:pStyle w:val="ListParagraph"/>
              <w:numPr>
                <w:ilvl w:val="0"/>
                <w:numId w:val="44"/>
              </w:numPr>
              <w:spacing w:after="0" w:line="240" w:lineRule="auto"/>
              <w:jc w:val="both"/>
              <w:rPr>
                <w:rFonts w:ascii="Times New Roman" w:hAnsi="Times New Roman"/>
                <w:bCs/>
                <w:sz w:val="22"/>
                <w:szCs w:val="22"/>
              </w:rPr>
            </w:pPr>
          </w:p>
        </w:tc>
        <w:tc>
          <w:tcPr>
            <w:tcW w:w="200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 xml:space="preserve">Geetha C., Vinodhini P. </w:t>
            </w:r>
            <w:r w:rsidRPr="00922869">
              <w:rPr>
                <w:rFonts w:ascii="Times New Roman" w:hAnsi="Times New Roman"/>
                <w:sz w:val="22"/>
                <w:szCs w:val="22"/>
              </w:rPr>
              <w:lastRenderedPageBreak/>
              <w:t xml:space="preserve">&amp;Hemanth N. </w:t>
            </w:r>
          </w:p>
        </w:tc>
        <w:tc>
          <w:tcPr>
            <w:tcW w:w="4455"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i/>
                <w:sz w:val="22"/>
                <w:szCs w:val="22"/>
                <w:u w:val="single"/>
              </w:rPr>
            </w:pPr>
            <w:r w:rsidRPr="00922869">
              <w:rPr>
                <w:rFonts w:ascii="Times New Roman" w:hAnsi="Times New Roman"/>
                <w:i/>
                <w:sz w:val="22"/>
                <w:szCs w:val="22"/>
                <w:u w:val="single"/>
              </w:rPr>
              <w:lastRenderedPageBreak/>
              <w:t>Best Audiology Paper-II prize</w:t>
            </w:r>
          </w:p>
          <w:p w:rsidR="00DE6B46" w:rsidRPr="00922869" w:rsidRDefault="00DE6B46" w:rsidP="004704E8">
            <w:pPr>
              <w:spacing w:after="0" w:line="240" w:lineRule="auto"/>
              <w:jc w:val="both"/>
              <w:rPr>
                <w:rFonts w:ascii="Times New Roman" w:hAnsi="Times New Roman"/>
                <w:i/>
                <w:sz w:val="22"/>
                <w:szCs w:val="22"/>
                <w:u w:val="single"/>
              </w:rPr>
            </w:pPr>
            <w:r w:rsidRPr="00922869">
              <w:rPr>
                <w:rFonts w:ascii="Times New Roman" w:hAnsi="Times New Roman"/>
                <w:sz w:val="22"/>
                <w:szCs w:val="22"/>
              </w:rPr>
              <w:t xml:space="preserve">Effect of number and type of algorithms in </w:t>
            </w:r>
            <w:r w:rsidRPr="00922869">
              <w:rPr>
                <w:rFonts w:ascii="Times New Roman" w:hAnsi="Times New Roman"/>
                <w:sz w:val="22"/>
                <w:szCs w:val="22"/>
              </w:rPr>
              <w:lastRenderedPageBreak/>
              <w:t>a hearing aid on temporal cues and speech perception</w:t>
            </w:r>
          </w:p>
        </w:tc>
        <w:tc>
          <w:tcPr>
            <w:tcW w:w="144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lastRenderedPageBreak/>
              <w:t>9</w:t>
            </w:r>
            <w:r w:rsidRPr="00922869">
              <w:rPr>
                <w:rFonts w:ascii="Times New Roman" w:hAnsi="Times New Roman"/>
                <w:sz w:val="22"/>
                <w:szCs w:val="22"/>
                <w:vertAlign w:val="superscript"/>
              </w:rPr>
              <w:t>th</w:t>
            </w:r>
            <w:r w:rsidRPr="00922869">
              <w:rPr>
                <w:rFonts w:ascii="Times New Roman" w:hAnsi="Times New Roman"/>
                <w:sz w:val="22"/>
                <w:szCs w:val="22"/>
              </w:rPr>
              <w:t xml:space="preserve"> KSB ISHACON </w:t>
            </w:r>
            <w:r w:rsidRPr="00922869">
              <w:rPr>
                <w:rFonts w:ascii="Times New Roman" w:hAnsi="Times New Roman"/>
                <w:sz w:val="22"/>
                <w:szCs w:val="22"/>
              </w:rPr>
              <w:lastRenderedPageBreak/>
              <w:t>2016 at Palakkad, Kerala</w:t>
            </w:r>
          </w:p>
        </w:tc>
        <w:tc>
          <w:tcPr>
            <w:tcW w:w="122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lastRenderedPageBreak/>
              <w:t>23.10.16</w:t>
            </w:r>
          </w:p>
        </w:tc>
      </w:tr>
      <w:tr w:rsidR="00DE6B46" w:rsidRPr="00922869" w:rsidTr="004704E8">
        <w:trPr>
          <w:trHeight w:val="172"/>
        </w:trPr>
        <w:tc>
          <w:tcPr>
            <w:tcW w:w="620" w:type="dxa"/>
            <w:tcBorders>
              <w:top w:val="single" w:sz="4" w:space="0" w:color="auto"/>
              <w:bottom w:val="single" w:sz="4" w:space="0" w:color="auto"/>
            </w:tcBorders>
          </w:tcPr>
          <w:p w:rsidR="00DE6B46" w:rsidRPr="00922869" w:rsidRDefault="00DE6B46" w:rsidP="003B2A81">
            <w:pPr>
              <w:pStyle w:val="ListParagraph"/>
              <w:numPr>
                <w:ilvl w:val="0"/>
                <w:numId w:val="44"/>
              </w:numPr>
              <w:spacing w:after="0" w:line="240" w:lineRule="auto"/>
              <w:jc w:val="both"/>
              <w:rPr>
                <w:rFonts w:ascii="Times New Roman" w:hAnsi="Times New Roman"/>
                <w:bCs/>
                <w:sz w:val="22"/>
                <w:szCs w:val="22"/>
              </w:rPr>
            </w:pPr>
          </w:p>
        </w:tc>
        <w:tc>
          <w:tcPr>
            <w:tcW w:w="200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Niraj Kumar Singh, NirmalaJagadish</w:t>
            </w:r>
          </w:p>
        </w:tc>
        <w:tc>
          <w:tcPr>
            <w:tcW w:w="4455"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i/>
                <w:sz w:val="22"/>
                <w:szCs w:val="22"/>
                <w:u w:val="single"/>
              </w:rPr>
            </w:pPr>
            <w:r w:rsidRPr="00922869">
              <w:rPr>
                <w:rFonts w:ascii="Times New Roman" w:hAnsi="Times New Roman"/>
                <w:i/>
                <w:sz w:val="22"/>
                <w:szCs w:val="22"/>
                <w:u w:val="single"/>
              </w:rPr>
              <w:t>Best Audiology Paper</w:t>
            </w:r>
          </w:p>
          <w:p w:rsidR="00DE6B46" w:rsidRPr="00922869" w:rsidRDefault="00DE6B46" w:rsidP="004704E8">
            <w:pPr>
              <w:spacing w:after="0" w:line="240" w:lineRule="auto"/>
              <w:jc w:val="both"/>
              <w:rPr>
                <w:rFonts w:ascii="Times New Roman" w:hAnsi="Times New Roman"/>
                <w:i/>
                <w:sz w:val="22"/>
                <w:szCs w:val="22"/>
                <w:u w:val="single"/>
              </w:rPr>
            </w:pPr>
            <w:r w:rsidRPr="00922869">
              <w:rPr>
                <w:rFonts w:ascii="Times New Roman" w:hAnsi="Times New Roman"/>
                <w:sz w:val="22"/>
                <w:szCs w:val="22"/>
              </w:rPr>
              <w:t>Undesirable Vestibular Stimulation in Cochlear Implant Users</w:t>
            </w:r>
          </w:p>
        </w:tc>
        <w:tc>
          <w:tcPr>
            <w:tcW w:w="144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CIGICON 2016, Kochi</w:t>
            </w:r>
          </w:p>
        </w:tc>
        <w:tc>
          <w:tcPr>
            <w:tcW w:w="1224" w:type="dxa"/>
            <w:tcBorders>
              <w:top w:val="single" w:sz="4" w:space="0" w:color="auto"/>
              <w:bottom w:val="single" w:sz="4" w:space="0" w:color="auto"/>
            </w:tcBorders>
          </w:tcPr>
          <w:p w:rsidR="00DE6B46" w:rsidRPr="00922869" w:rsidRDefault="00DE6B46" w:rsidP="004704E8">
            <w:pPr>
              <w:spacing w:after="0" w:line="240" w:lineRule="auto"/>
              <w:jc w:val="both"/>
              <w:rPr>
                <w:rFonts w:ascii="Times New Roman" w:hAnsi="Times New Roman"/>
                <w:sz w:val="22"/>
                <w:szCs w:val="22"/>
              </w:rPr>
            </w:pPr>
            <w:r w:rsidRPr="00922869">
              <w:rPr>
                <w:rFonts w:ascii="Times New Roman" w:hAnsi="Times New Roman"/>
                <w:sz w:val="22"/>
                <w:szCs w:val="22"/>
              </w:rPr>
              <w:t>8-9 Oct 16</w:t>
            </w:r>
          </w:p>
        </w:tc>
      </w:tr>
    </w:tbl>
    <w:p w:rsidR="00656C84" w:rsidRPr="00922869" w:rsidRDefault="00656C84" w:rsidP="00AB4EEE">
      <w:pPr>
        <w:tabs>
          <w:tab w:val="left" w:pos="-180"/>
          <w:tab w:val="left" w:pos="0"/>
        </w:tabs>
        <w:spacing w:after="0" w:line="240" w:lineRule="auto"/>
        <w:rPr>
          <w:rFonts w:ascii="Times New Roman" w:hAnsi="Times New Roman"/>
          <w:b/>
          <w:sz w:val="22"/>
          <w:szCs w:val="22"/>
        </w:rPr>
      </w:pPr>
    </w:p>
    <w:p w:rsidR="00995BB7" w:rsidRPr="00922869" w:rsidRDefault="0022588D" w:rsidP="0057758C">
      <w:pPr>
        <w:pStyle w:val="HTMLPreformatted"/>
        <w:shd w:val="clear" w:color="auto" w:fill="FFFFFF"/>
        <w:jc w:val="center"/>
        <w:rPr>
          <w:rFonts w:ascii="Times New Roman" w:hAnsi="Times New Roman"/>
          <w:b/>
          <w:sz w:val="22"/>
          <w:szCs w:val="22"/>
        </w:rPr>
      </w:pPr>
      <w:r w:rsidRPr="00922869">
        <w:rPr>
          <w:rFonts w:ascii="Times New Roman" w:hAnsi="Times New Roman"/>
          <w:b/>
          <w:sz w:val="22"/>
          <w:szCs w:val="22"/>
        </w:rPr>
        <w:t>EXTRA CURRICULAR ACTIVITIES</w:t>
      </w:r>
      <w:r w:rsidR="00AB4EEE" w:rsidRPr="00922869">
        <w:rPr>
          <w:rFonts w:ascii="Times New Roman" w:hAnsi="Times New Roman"/>
          <w:b/>
          <w:sz w:val="22"/>
          <w:szCs w:val="22"/>
        </w:rPr>
        <w:t>/</w:t>
      </w:r>
      <w:r w:rsidR="00AB4EEE" w:rsidRPr="00922869">
        <w:rPr>
          <w:rFonts w:ascii="Mangal" w:hAnsi="Mangal" w:cs="Mangal" w:hint="cs"/>
          <w:sz w:val="22"/>
          <w:szCs w:val="22"/>
          <w:cs/>
          <w:lang w:bidi="hi-IN"/>
        </w:rPr>
        <w:t xml:space="preserve"> पाठ्येतरगतिविधियां</w:t>
      </w:r>
      <w:r w:rsidR="007D6293" w:rsidRPr="00922869">
        <w:rPr>
          <w:rFonts w:ascii="Times New Roman" w:hAnsi="Times New Roman"/>
          <w:b/>
          <w:sz w:val="22"/>
          <w:szCs w:val="22"/>
        </w:rPr>
        <w:t>-NIL</w:t>
      </w:r>
    </w:p>
    <w:p w:rsidR="00B53392" w:rsidRPr="00922869" w:rsidRDefault="0022588D" w:rsidP="00DD1F31">
      <w:pPr>
        <w:pStyle w:val="HTMLPreformatted"/>
        <w:shd w:val="clear" w:color="auto" w:fill="FFFFFF"/>
        <w:jc w:val="center"/>
        <w:rPr>
          <w:rFonts w:ascii="inherit" w:hAnsi="inherit"/>
          <w:sz w:val="22"/>
          <w:szCs w:val="22"/>
        </w:rPr>
      </w:pPr>
      <w:r w:rsidRPr="00922869">
        <w:rPr>
          <w:rFonts w:ascii="Times New Roman" w:hAnsi="Times New Roman"/>
          <w:b/>
          <w:sz w:val="22"/>
          <w:szCs w:val="22"/>
        </w:rPr>
        <w:t>MAJOR EVENTS</w:t>
      </w:r>
      <w:r w:rsidR="00DD1F31" w:rsidRPr="00922869">
        <w:rPr>
          <w:rFonts w:ascii="Times New Roman" w:hAnsi="Times New Roman"/>
          <w:b/>
          <w:sz w:val="22"/>
          <w:szCs w:val="22"/>
        </w:rPr>
        <w:t>/</w:t>
      </w:r>
      <w:r w:rsidR="00DD1F31" w:rsidRPr="00922869">
        <w:rPr>
          <w:rFonts w:ascii="Mangal" w:hAnsi="Mangal" w:cs="Mangal" w:hint="cs"/>
          <w:sz w:val="22"/>
          <w:szCs w:val="22"/>
          <w:cs/>
          <w:lang w:bidi="hi-IN"/>
        </w:rPr>
        <w:t xml:space="preserve"> प्रमुखईवेंट</w:t>
      </w:r>
      <w:r w:rsidR="007022CE" w:rsidRPr="00922869">
        <w:rPr>
          <w:rFonts w:ascii="Times New Roman" w:hAnsi="Times New Roman"/>
          <w:b/>
          <w:sz w:val="22"/>
          <w:szCs w:val="22"/>
        </w:rPr>
        <w:t>-</w:t>
      </w:r>
      <w:r w:rsidR="0057758C" w:rsidRPr="00922869">
        <w:rPr>
          <w:rFonts w:ascii="Times New Roman" w:hAnsi="Times New Roman"/>
          <w:b/>
          <w:sz w:val="22"/>
          <w:szCs w:val="22"/>
        </w:rPr>
        <w:t xml:space="preserve"> NIL</w:t>
      </w:r>
    </w:p>
    <w:p w:rsidR="001C6157" w:rsidRPr="00922869" w:rsidRDefault="00B46301" w:rsidP="0057758C">
      <w:pPr>
        <w:pStyle w:val="ListParagraph"/>
        <w:tabs>
          <w:tab w:val="left" w:pos="-180"/>
          <w:tab w:val="left" w:pos="0"/>
        </w:tabs>
        <w:spacing w:after="0" w:line="240" w:lineRule="auto"/>
        <w:ind w:left="450"/>
        <w:jc w:val="center"/>
        <w:rPr>
          <w:rFonts w:ascii="Times New Roman" w:hAnsi="Times New Roman"/>
          <w:sz w:val="22"/>
          <w:szCs w:val="22"/>
        </w:rPr>
      </w:pPr>
      <w:r w:rsidRPr="00922869">
        <w:rPr>
          <w:rFonts w:ascii="Times New Roman" w:hAnsi="Times New Roman"/>
          <w:sz w:val="22"/>
          <w:szCs w:val="22"/>
        </w:rPr>
        <w:t>(</w:t>
      </w:r>
      <w:r w:rsidR="00B53392" w:rsidRPr="00922869">
        <w:rPr>
          <w:rFonts w:ascii="Times New Roman" w:hAnsi="Times New Roman"/>
          <w:sz w:val="22"/>
          <w:szCs w:val="22"/>
        </w:rPr>
        <w:t>A brief note in not more than five sentences about each activity/event)</w:t>
      </w:r>
    </w:p>
    <w:p w:rsidR="00D51EB7" w:rsidRPr="00922869" w:rsidRDefault="0022588D" w:rsidP="0057758C">
      <w:pPr>
        <w:pStyle w:val="HTMLPreformatted"/>
        <w:shd w:val="clear" w:color="auto" w:fill="FFFFFF"/>
        <w:jc w:val="center"/>
        <w:rPr>
          <w:rFonts w:ascii="Times New Roman" w:hAnsi="Times New Roman"/>
          <w:b/>
          <w:sz w:val="22"/>
          <w:szCs w:val="22"/>
        </w:rPr>
      </w:pPr>
      <w:r w:rsidRPr="00922869">
        <w:rPr>
          <w:rFonts w:ascii="Times New Roman" w:hAnsi="Times New Roman"/>
          <w:b/>
          <w:sz w:val="22"/>
          <w:szCs w:val="22"/>
        </w:rPr>
        <w:t>VISITORS</w:t>
      </w:r>
      <w:r w:rsidR="00DD1F31" w:rsidRPr="00922869">
        <w:rPr>
          <w:rFonts w:ascii="Times New Roman" w:hAnsi="Times New Roman"/>
          <w:b/>
          <w:sz w:val="22"/>
          <w:szCs w:val="22"/>
        </w:rPr>
        <w:t>/</w:t>
      </w:r>
      <w:r w:rsidR="00DD1F31" w:rsidRPr="00922869">
        <w:rPr>
          <w:rFonts w:ascii="Mangal" w:hAnsi="Mangal" w:cs="Mangal" w:hint="cs"/>
          <w:sz w:val="22"/>
          <w:szCs w:val="22"/>
          <w:cs/>
          <w:lang w:bidi="hi-IN"/>
        </w:rPr>
        <w:t xml:space="preserve"> आगंतुकों</w:t>
      </w:r>
      <w:r w:rsidR="00995BB7" w:rsidRPr="00922869">
        <w:rPr>
          <w:rFonts w:ascii="Mangal" w:hAnsi="Mangal" w:cs="Mangal"/>
          <w:sz w:val="22"/>
          <w:szCs w:val="22"/>
          <w:cs/>
          <w:lang w:bidi="hi-IN"/>
        </w:rPr>
        <w:t>-</w:t>
      </w:r>
    </w:p>
    <w:p w:rsidR="00F8797F" w:rsidRPr="00922869" w:rsidRDefault="00F8797F" w:rsidP="003B2A81">
      <w:pPr>
        <w:pStyle w:val="ListParagraph"/>
        <w:numPr>
          <w:ilvl w:val="0"/>
          <w:numId w:val="38"/>
        </w:numPr>
        <w:ind w:left="1080" w:hanging="270"/>
        <w:rPr>
          <w:rFonts w:ascii="Times New Roman" w:hAnsi="Times New Roman"/>
          <w:sz w:val="22"/>
          <w:szCs w:val="22"/>
        </w:rPr>
      </w:pPr>
      <w:r w:rsidRPr="00922869">
        <w:rPr>
          <w:rFonts w:ascii="Times New Roman" w:hAnsi="Times New Roman"/>
          <w:sz w:val="22"/>
          <w:szCs w:val="22"/>
        </w:rPr>
        <w:t>Smt. Umashree, Minister for Women &amp; Child Welfare &amp; Kannada &amp; Culture, Government of Karnataka, Bangalore visited on 04.10.16</w:t>
      </w:r>
    </w:p>
    <w:p w:rsidR="00F8797F" w:rsidRPr="00922869" w:rsidRDefault="00F8797F" w:rsidP="00F8797F">
      <w:pPr>
        <w:pStyle w:val="ListParagraph"/>
        <w:ind w:left="1080"/>
        <w:rPr>
          <w:rFonts w:ascii="Times New Roman" w:hAnsi="Times New Roman"/>
          <w:sz w:val="4"/>
          <w:szCs w:val="22"/>
        </w:rPr>
      </w:pPr>
    </w:p>
    <w:p w:rsidR="00F8797F" w:rsidRPr="00922869" w:rsidRDefault="00F8797F" w:rsidP="003B2A81">
      <w:pPr>
        <w:pStyle w:val="ListParagraph"/>
        <w:numPr>
          <w:ilvl w:val="0"/>
          <w:numId w:val="38"/>
        </w:numPr>
        <w:ind w:left="1080" w:hanging="270"/>
        <w:rPr>
          <w:rFonts w:ascii="Times New Roman" w:hAnsi="Times New Roman"/>
          <w:sz w:val="22"/>
          <w:szCs w:val="22"/>
        </w:rPr>
      </w:pPr>
      <w:r w:rsidRPr="00922869">
        <w:rPr>
          <w:rFonts w:ascii="Times New Roman" w:hAnsi="Times New Roman"/>
          <w:sz w:val="22"/>
          <w:szCs w:val="22"/>
        </w:rPr>
        <w:t>55 MSW students visited the department</w:t>
      </w:r>
    </w:p>
    <w:p w:rsidR="00DD1F31" w:rsidRPr="00922869" w:rsidRDefault="0022588D" w:rsidP="00DD1F31">
      <w:pPr>
        <w:pStyle w:val="HTMLPreformatted"/>
        <w:shd w:val="clear" w:color="auto" w:fill="FFFFFF"/>
        <w:jc w:val="center"/>
        <w:rPr>
          <w:rFonts w:ascii="inherit" w:hAnsi="inherit"/>
          <w:sz w:val="22"/>
          <w:szCs w:val="22"/>
        </w:rPr>
      </w:pPr>
      <w:r w:rsidRPr="00922869">
        <w:rPr>
          <w:rFonts w:ascii="Times New Roman" w:hAnsi="Times New Roman"/>
          <w:b/>
          <w:sz w:val="22"/>
          <w:szCs w:val="22"/>
        </w:rPr>
        <w:t>ANY OTHER</w:t>
      </w:r>
      <w:r w:rsidR="00DD1F31" w:rsidRPr="00922869">
        <w:rPr>
          <w:rFonts w:ascii="Times New Roman" w:hAnsi="Times New Roman"/>
          <w:b/>
          <w:sz w:val="22"/>
          <w:szCs w:val="22"/>
        </w:rPr>
        <w:t>/</w:t>
      </w:r>
      <w:r w:rsidR="00DD1F31" w:rsidRPr="00922869">
        <w:rPr>
          <w:rFonts w:ascii="Mangal" w:hAnsi="Mangal" w:cs="Mangal" w:hint="cs"/>
          <w:sz w:val="22"/>
          <w:szCs w:val="22"/>
          <w:cs/>
          <w:lang w:bidi="hi-IN"/>
        </w:rPr>
        <w:t xml:space="preserve"> कोईदूसरा</w:t>
      </w:r>
    </w:p>
    <w:p w:rsidR="00560D4E" w:rsidRPr="00922869" w:rsidRDefault="00560D4E" w:rsidP="000D6AAD">
      <w:pPr>
        <w:pStyle w:val="ListParagraph"/>
        <w:tabs>
          <w:tab w:val="left" w:pos="-180"/>
          <w:tab w:val="left" w:pos="0"/>
          <w:tab w:val="left" w:pos="450"/>
        </w:tabs>
        <w:spacing w:line="240" w:lineRule="auto"/>
        <w:ind w:left="0"/>
        <w:rPr>
          <w:rFonts w:ascii="Times New Roman" w:hAnsi="Times New Roman"/>
          <w:b/>
          <w:sz w:val="6"/>
          <w:szCs w:val="22"/>
        </w:rPr>
      </w:pPr>
    </w:p>
    <w:p w:rsidR="00560D4E" w:rsidRPr="00922869" w:rsidRDefault="002754F9" w:rsidP="00255CAA">
      <w:pPr>
        <w:pStyle w:val="ListParagraph"/>
        <w:numPr>
          <w:ilvl w:val="0"/>
          <w:numId w:val="11"/>
        </w:numPr>
        <w:tabs>
          <w:tab w:val="left" w:pos="-180"/>
          <w:tab w:val="left" w:pos="0"/>
          <w:tab w:val="left" w:pos="450"/>
          <w:tab w:val="left" w:pos="990"/>
        </w:tabs>
        <w:spacing w:line="240" w:lineRule="auto"/>
        <w:rPr>
          <w:rFonts w:ascii="Times New Roman" w:hAnsi="Times New Roman"/>
          <w:b/>
          <w:sz w:val="22"/>
          <w:szCs w:val="22"/>
        </w:rPr>
      </w:pPr>
      <w:r w:rsidRPr="00922869">
        <w:rPr>
          <w:rFonts w:ascii="Times New Roman" w:hAnsi="Times New Roman"/>
          <w:b/>
          <w:sz w:val="22"/>
          <w:szCs w:val="22"/>
        </w:rPr>
        <w:t>Additional Services (Academic/Administrative) Rendered by the Faculty and Staff</w:t>
      </w:r>
    </w:p>
    <w:tbl>
      <w:tblPr>
        <w:tblStyle w:val="TableGrid"/>
        <w:tblW w:w="8640" w:type="dxa"/>
        <w:tblInd w:w="91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340"/>
        <w:gridCol w:w="6300"/>
      </w:tblGrid>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AshaYathiraj</w:t>
            </w:r>
          </w:p>
        </w:tc>
        <w:tc>
          <w:tcPr>
            <w:tcW w:w="6300" w:type="dxa"/>
          </w:tcPr>
          <w:p w:rsidR="00E12E22" w:rsidRPr="00922869" w:rsidRDefault="009E23F8"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 xml:space="preserve">Director Incharge from  </w:t>
            </w:r>
            <w:r w:rsidR="00344716" w:rsidRPr="00922869">
              <w:rPr>
                <w:rFonts w:ascii="Times New Roman" w:hAnsi="Times New Roman"/>
                <w:sz w:val="22"/>
                <w:szCs w:val="22"/>
              </w:rPr>
              <w:t>27.10.16 &amp; 31.10.16</w:t>
            </w:r>
          </w:p>
          <w:p w:rsidR="00BF5AB6"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Chairperson for disposal of obsolete/unserviceable equipments</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Manjula P.</w:t>
            </w:r>
          </w:p>
        </w:tc>
        <w:tc>
          <w:tcPr>
            <w:tcW w:w="6300" w:type="dxa"/>
          </w:tcPr>
          <w:p w:rsidR="002060E5"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Coordinator of NPPCD programme organized at AIISH from 18.10.16 to 24.10.16</w:t>
            </w:r>
          </w:p>
          <w:p w:rsidR="00344716" w:rsidRPr="00922869" w:rsidRDefault="0034471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Attended meeting for empanelment of hospitals for cochlear implant scheme under suvarnaarogyasuraksha trust on 27.10.16</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Rajalakshmi K.</w:t>
            </w:r>
          </w:p>
        </w:tc>
        <w:tc>
          <w:tcPr>
            <w:tcW w:w="6300" w:type="dxa"/>
          </w:tcPr>
          <w:p w:rsidR="00D51EB7"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Evaluated a PhD thesis titled ‘Effect of sensori neural hearing loss on speech evoked auditory cortical potentials of the Manipal university</w:t>
            </w:r>
          </w:p>
          <w:p w:rsidR="00344716" w:rsidRPr="00922869" w:rsidRDefault="0034471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External examiner at Manipal university</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Animesh Barman</w:t>
            </w:r>
          </w:p>
        </w:tc>
        <w:tc>
          <w:tcPr>
            <w:tcW w:w="6300" w:type="dxa"/>
          </w:tcPr>
          <w:p w:rsidR="00BF5AB6" w:rsidRPr="00922869" w:rsidRDefault="00BF5AB6" w:rsidP="003B2A81">
            <w:pPr>
              <w:pStyle w:val="ListParagraph"/>
              <w:numPr>
                <w:ilvl w:val="0"/>
                <w:numId w:val="43"/>
              </w:numPr>
              <w:ind w:left="252" w:hanging="180"/>
              <w:jc w:val="both"/>
              <w:rPr>
                <w:rFonts w:ascii="Times New Roman" w:hAnsi="Times New Roman"/>
                <w:sz w:val="22"/>
                <w:szCs w:val="22"/>
              </w:rPr>
            </w:pPr>
            <w:r w:rsidRPr="00922869">
              <w:rPr>
                <w:rFonts w:ascii="Times New Roman" w:hAnsi="Times New Roman"/>
                <w:sz w:val="22"/>
                <w:szCs w:val="22"/>
              </w:rPr>
              <w:t>Chairperson of transportation committee  during Annual DHLS coordinators meet on 17.10.16</w:t>
            </w:r>
          </w:p>
          <w:p w:rsidR="00D51EB7"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ISO Auditor-Academics</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Ajithkumar U.</w:t>
            </w:r>
          </w:p>
        </w:tc>
        <w:tc>
          <w:tcPr>
            <w:tcW w:w="6300" w:type="dxa"/>
          </w:tcPr>
          <w:p w:rsidR="00E12E22" w:rsidRPr="00922869" w:rsidRDefault="009E23F8"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NAAC committee coordinator</w:t>
            </w:r>
          </w:p>
          <w:p w:rsidR="00BF5AB6"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Served as ISO Internal Auditor for Clinical services</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Sujeet Kumar Sinha</w:t>
            </w:r>
          </w:p>
        </w:tc>
        <w:tc>
          <w:tcPr>
            <w:tcW w:w="6300" w:type="dxa"/>
          </w:tcPr>
          <w:p w:rsidR="00D51EB7" w:rsidRPr="00922869" w:rsidRDefault="009E23F8"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Relieved as member of Learning Disability Clinic</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Prawin Kumar</w:t>
            </w:r>
          </w:p>
        </w:tc>
        <w:tc>
          <w:tcPr>
            <w:tcW w:w="6300" w:type="dxa"/>
          </w:tcPr>
          <w:p w:rsidR="00E12E22"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Member secretary of catering committee during Annual DHLS coordinators meet on 17.10.16</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Dr. Niraj Kumar Singh</w:t>
            </w:r>
          </w:p>
        </w:tc>
        <w:tc>
          <w:tcPr>
            <w:tcW w:w="6300" w:type="dxa"/>
          </w:tcPr>
          <w:p w:rsidR="00E12E22" w:rsidRPr="00922869" w:rsidRDefault="009E23F8"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Recorded two talks in English on ‘Balance function &amp; Dysfunction’ &amp; ‘Central Auditory processing disorders’ on 05.10.16.  The same shall be broadcasted on 25.10.16 &amp; 25.11.16 at 9.16 p.m</w:t>
            </w:r>
          </w:p>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Chairperson of Accommodation/Hospitality committee  during Annual DHLS coordinators meet on 17.10.16</w:t>
            </w:r>
          </w:p>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Relocation and posting of Dr. Niraj Kumar from AIISH to NSCBMC, Jabalpur</w:t>
            </w:r>
          </w:p>
          <w:p w:rsidR="00344716" w:rsidRPr="00922869" w:rsidRDefault="0034471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Relived as guest house in-charge</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Ms. Devi N.</w:t>
            </w:r>
          </w:p>
        </w:tc>
        <w:tc>
          <w:tcPr>
            <w:tcW w:w="6300" w:type="dxa"/>
          </w:tcPr>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Examiner Kerala university</w:t>
            </w:r>
          </w:p>
          <w:p w:rsidR="00D51EB7"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Member secretary of stage committee during Annual DHLS coordinators meet on 17.10.16</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Ms. Geetha C.</w:t>
            </w:r>
          </w:p>
        </w:tc>
        <w:tc>
          <w:tcPr>
            <w:tcW w:w="6300" w:type="dxa"/>
          </w:tcPr>
          <w:p w:rsidR="00D51EB7" w:rsidRPr="00922869" w:rsidRDefault="009E23F8"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Member of Learning Disability Clinic</w:t>
            </w:r>
          </w:p>
        </w:tc>
      </w:tr>
      <w:tr w:rsidR="00D51EB7" w:rsidRPr="00922869" w:rsidTr="00922869">
        <w:tc>
          <w:tcPr>
            <w:tcW w:w="2340" w:type="dxa"/>
          </w:tcPr>
          <w:p w:rsidR="00D51EB7" w:rsidRPr="00922869" w:rsidRDefault="00BF5AB6" w:rsidP="002060E5">
            <w:pPr>
              <w:spacing w:after="0" w:line="240" w:lineRule="auto"/>
              <w:rPr>
                <w:rFonts w:ascii="Times New Roman" w:hAnsi="Times New Roman"/>
                <w:sz w:val="22"/>
                <w:szCs w:val="22"/>
              </w:rPr>
            </w:pPr>
            <w:r w:rsidRPr="00922869">
              <w:rPr>
                <w:rFonts w:ascii="Times New Roman" w:hAnsi="Times New Roman"/>
                <w:sz w:val="22"/>
                <w:szCs w:val="22"/>
              </w:rPr>
              <w:t>Mr. PrashathPrabhu</w:t>
            </w:r>
          </w:p>
        </w:tc>
        <w:tc>
          <w:tcPr>
            <w:tcW w:w="6300" w:type="dxa"/>
          </w:tcPr>
          <w:p w:rsidR="00D51EB7" w:rsidRPr="00922869" w:rsidRDefault="00BF5AB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Coordinator of NPPCD programme organized at AIISH from 18.10.16 to 24.10.16</w:t>
            </w:r>
          </w:p>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lastRenderedPageBreak/>
              <w:t>Served as ISO Internal Auditor for SLS</w:t>
            </w:r>
          </w:p>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Assisted HOD during ISO Internal audit of the department</w:t>
            </w:r>
          </w:p>
        </w:tc>
      </w:tr>
      <w:tr w:rsidR="00D51EB7" w:rsidRPr="00922869" w:rsidTr="00922869">
        <w:tc>
          <w:tcPr>
            <w:tcW w:w="2340" w:type="dxa"/>
          </w:tcPr>
          <w:p w:rsidR="00D51EB7" w:rsidRPr="00922869" w:rsidRDefault="00D51EB7" w:rsidP="00DE6B46">
            <w:pPr>
              <w:spacing w:after="0" w:line="240" w:lineRule="auto"/>
              <w:rPr>
                <w:rFonts w:ascii="Times New Roman" w:hAnsi="Times New Roman"/>
                <w:sz w:val="22"/>
                <w:szCs w:val="22"/>
              </w:rPr>
            </w:pPr>
            <w:r w:rsidRPr="00922869">
              <w:rPr>
                <w:rFonts w:ascii="Times New Roman" w:hAnsi="Times New Roman"/>
                <w:sz w:val="22"/>
                <w:szCs w:val="22"/>
              </w:rPr>
              <w:lastRenderedPageBreak/>
              <w:t xml:space="preserve">Dr. </w:t>
            </w:r>
            <w:r w:rsidR="00DE6B46" w:rsidRPr="00922869">
              <w:rPr>
                <w:rFonts w:ascii="Times New Roman" w:hAnsi="Times New Roman"/>
                <w:sz w:val="22"/>
                <w:szCs w:val="22"/>
              </w:rPr>
              <w:t>Hemanth N.</w:t>
            </w:r>
          </w:p>
        </w:tc>
        <w:tc>
          <w:tcPr>
            <w:tcW w:w="6300" w:type="dxa"/>
          </w:tcPr>
          <w:p w:rsidR="00D51EB7"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Assisted HOD during ISO Internal audit of the department</w:t>
            </w:r>
          </w:p>
        </w:tc>
      </w:tr>
      <w:tr w:rsidR="00D51EB7" w:rsidRPr="00922869" w:rsidTr="00922869">
        <w:tc>
          <w:tcPr>
            <w:tcW w:w="2340" w:type="dxa"/>
          </w:tcPr>
          <w:p w:rsidR="00D51EB7" w:rsidRPr="00922869" w:rsidRDefault="00D51EB7" w:rsidP="002060E5">
            <w:pPr>
              <w:spacing w:after="0" w:line="240" w:lineRule="auto"/>
              <w:rPr>
                <w:rFonts w:ascii="Times New Roman" w:hAnsi="Times New Roman"/>
                <w:sz w:val="22"/>
                <w:szCs w:val="22"/>
              </w:rPr>
            </w:pPr>
            <w:r w:rsidRPr="00922869">
              <w:rPr>
                <w:rFonts w:ascii="Times New Roman" w:hAnsi="Times New Roman"/>
                <w:sz w:val="22"/>
                <w:szCs w:val="22"/>
              </w:rPr>
              <w:t>Mr. Ganapathy M K</w:t>
            </w:r>
          </w:p>
        </w:tc>
        <w:tc>
          <w:tcPr>
            <w:tcW w:w="6300" w:type="dxa"/>
          </w:tcPr>
          <w:p w:rsidR="00D51EB7"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Served as ISO Internal Auditor for Clinical services</w:t>
            </w:r>
          </w:p>
        </w:tc>
      </w:tr>
      <w:tr w:rsidR="00DE6B46" w:rsidRPr="00922869" w:rsidTr="00922869">
        <w:tc>
          <w:tcPr>
            <w:tcW w:w="2340" w:type="dxa"/>
          </w:tcPr>
          <w:p w:rsidR="00DE6B46" w:rsidRPr="00922869" w:rsidRDefault="00DE6B46" w:rsidP="002060E5">
            <w:pPr>
              <w:spacing w:after="0" w:line="240" w:lineRule="auto"/>
              <w:rPr>
                <w:rFonts w:ascii="Times New Roman" w:hAnsi="Times New Roman"/>
                <w:sz w:val="22"/>
                <w:szCs w:val="22"/>
              </w:rPr>
            </w:pPr>
            <w:r w:rsidRPr="00922869">
              <w:rPr>
                <w:rFonts w:ascii="Times New Roman" w:hAnsi="Times New Roman"/>
                <w:sz w:val="22"/>
                <w:szCs w:val="22"/>
              </w:rPr>
              <w:t>Dr. Ramadevi K J S</w:t>
            </w:r>
          </w:p>
        </w:tc>
        <w:tc>
          <w:tcPr>
            <w:tcW w:w="6300" w:type="dxa"/>
          </w:tcPr>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Trained  3 SLP-Gr-I in programming the BTE model (ALPS) by using Hi-Pro for issuing hearing aids to the villages under the project ‘Survey of Communication disorders by trained ASHA workers in the districts of Mysuru, Mandya&amp;Chamarajanagar’ on 05.10.16</w:t>
            </w:r>
          </w:p>
        </w:tc>
      </w:tr>
      <w:tr w:rsidR="00DE6B46" w:rsidRPr="00922869" w:rsidTr="00922869">
        <w:tc>
          <w:tcPr>
            <w:tcW w:w="2340" w:type="dxa"/>
          </w:tcPr>
          <w:p w:rsidR="00DE6B46" w:rsidRPr="00922869" w:rsidRDefault="00DE6B46" w:rsidP="002060E5">
            <w:pPr>
              <w:spacing w:after="0" w:line="240" w:lineRule="auto"/>
              <w:rPr>
                <w:rFonts w:ascii="Times New Roman" w:hAnsi="Times New Roman"/>
                <w:sz w:val="22"/>
                <w:szCs w:val="22"/>
              </w:rPr>
            </w:pPr>
            <w:r w:rsidRPr="00922869">
              <w:rPr>
                <w:rFonts w:ascii="Times New Roman" w:hAnsi="Times New Roman"/>
                <w:sz w:val="22"/>
                <w:szCs w:val="22"/>
              </w:rPr>
              <w:t>Mr. Darga Baba F.</w:t>
            </w:r>
          </w:p>
        </w:tc>
        <w:tc>
          <w:tcPr>
            <w:tcW w:w="6300" w:type="dxa"/>
          </w:tcPr>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Relieved from the work of assisting International Guest House</w:t>
            </w:r>
          </w:p>
        </w:tc>
      </w:tr>
      <w:tr w:rsidR="00DE6B46" w:rsidRPr="00922869" w:rsidTr="00922869">
        <w:tc>
          <w:tcPr>
            <w:tcW w:w="2340" w:type="dxa"/>
          </w:tcPr>
          <w:p w:rsidR="00DE6B46" w:rsidRPr="00922869" w:rsidRDefault="00DE6B46" w:rsidP="002060E5">
            <w:pPr>
              <w:spacing w:after="0" w:line="240" w:lineRule="auto"/>
              <w:rPr>
                <w:rFonts w:ascii="Times New Roman" w:hAnsi="Times New Roman"/>
                <w:sz w:val="22"/>
                <w:szCs w:val="22"/>
              </w:rPr>
            </w:pPr>
            <w:r w:rsidRPr="00922869">
              <w:rPr>
                <w:rFonts w:ascii="Times New Roman" w:hAnsi="Times New Roman"/>
                <w:sz w:val="22"/>
                <w:szCs w:val="22"/>
              </w:rPr>
              <w:t>Mr. Arunraj K.</w:t>
            </w:r>
          </w:p>
        </w:tc>
        <w:tc>
          <w:tcPr>
            <w:tcW w:w="6300" w:type="dxa"/>
          </w:tcPr>
          <w:p w:rsidR="00DE6B46" w:rsidRPr="00922869" w:rsidRDefault="00DE6B46" w:rsidP="003B2A81">
            <w:pPr>
              <w:pStyle w:val="ListParagraph"/>
              <w:numPr>
                <w:ilvl w:val="0"/>
                <w:numId w:val="43"/>
              </w:numPr>
              <w:spacing w:after="0" w:line="240" w:lineRule="auto"/>
              <w:ind w:left="252" w:hanging="180"/>
              <w:jc w:val="both"/>
              <w:rPr>
                <w:rFonts w:ascii="Times New Roman" w:hAnsi="Times New Roman"/>
                <w:sz w:val="22"/>
                <w:szCs w:val="22"/>
              </w:rPr>
            </w:pPr>
            <w:r w:rsidRPr="00922869">
              <w:rPr>
                <w:rFonts w:ascii="Times New Roman" w:hAnsi="Times New Roman"/>
                <w:sz w:val="22"/>
                <w:szCs w:val="22"/>
              </w:rPr>
              <w:t>ISO Auditor-Administration (Engineering)</w:t>
            </w:r>
          </w:p>
        </w:tc>
      </w:tr>
    </w:tbl>
    <w:p w:rsidR="00995BB7" w:rsidRPr="00922869" w:rsidRDefault="00995BB7" w:rsidP="00995BB7">
      <w:pPr>
        <w:tabs>
          <w:tab w:val="left" w:pos="-180"/>
          <w:tab w:val="left" w:pos="0"/>
          <w:tab w:val="left" w:pos="450"/>
        </w:tabs>
        <w:spacing w:line="240" w:lineRule="auto"/>
        <w:rPr>
          <w:rFonts w:ascii="Times New Roman" w:hAnsi="Times New Roman"/>
          <w:b/>
          <w:sz w:val="2"/>
          <w:szCs w:val="22"/>
        </w:rPr>
      </w:pPr>
    </w:p>
    <w:p w:rsidR="00943CF0" w:rsidRPr="00922869" w:rsidRDefault="0033490E" w:rsidP="00995BB7">
      <w:pPr>
        <w:pStyle w:val="ListParagraph"/>
        <w:numPr>
          <w:ilvl w:val="0"/>
          <w:numId w:val="11"/>
        </w:numPr>
        <w:tabs>
          <w:tab w:val="left" w:pos="-180"/>
          <w:tab w:val="left" w:pos="0"/>
          <w:tab w:val="left" w:pos="450"/>
        </w:tabs>
        <w:spacing w:line="240" w:lineRule="auto"/>
        <w:ind w:left="450" w:hanging="180"/>
        <w:rPr>
          <w:rFonts w:ascii="Times New Roman" w:hAnsi="Times New Roman"/>
          <w:b/>
          <w:sz w:val="22"/>
          <w:szCs w:val="22"/>
        </w:rPr>
      </w:pPr>
      <w:r w:rsidRPr="00922869">
        <w:rPr>
          <w:rFonts w:ascii="Times New Roman" w:hAnsi="Times New Roman"/>
          <w:b/>
          <w:sz w:val="22"/>
          <w:szCs w:val="22"/>
        </w:rPr>
        <w:t>Others</w:t>
      </w:r>
      <w:r w:rsidR="008E4FC4" w:rsidRPr="00922869">
        <w:rPr>
          <w:rFonts w:ascii="Times New Roman" w:hAnsi="Times New Roman"/>
          <w:b/>
          <w:sz w:val="22"/>
          <w:szCs w:val="22"/>
        </w:rPr>
        <w:t>-</w:t>
      </w:r>
    </w:p>
    <w:tbl>
      <w:tblPr>
        <w:tblStyle w:val="TableGrid"/>
        <w:tblW w:w="9630" w:type="dxa"/>
        <w:tblInd w:w="558"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2700"/>
        <w:gridCol w:w="6930"/>
      </w:tblGrid>
      <w:tr w:rsidR="00F8797F" w:rsidRPr="00922869" w:rsidTr="00AD5AB6">
        <w:tc>
          <w:tcPr>
            <w:tcW w:w="2700" w:type="dxa"/>
            <w:shd w:val="clear" w:color="auto" w:fill="FFFFFF" w:themeFill="background1"/>
          </w:tcPr>
          <w:p w:rsidR="00F8797F" w:rsidRPr="00922869" w:rsidRDefault="00F8797F" w:rsidP="00F87EEA">
            <w:pPr>
              <w:spacing w:after="0" w:line="240" w:lineRule="auto"/>
              <w:rPr>
                <w:rFonts w:ascii="Times New Roman" w:hAnsi="Times New Roman"/>
                <w:b/>
                <w:sz w:val="22"/>
                <w:szCs w:val="22"/>
              </w:rPr>
            </w:pPr>
            <w:r w:rsidRPr="00922869">
              <w:rPr>
                <w:rFonts w:ascii="Times New Roman" w:hAnsi="Times New Roman"/>
                <w:b/>
                <w:sz w:val="22"/>
                <w:szCs w:val="22"/>
              </w:rPr>
              <w:t xml:space="preserve">Feedback for the month of September </w:t>
            </w:r>
          </w:p>
        </w:tc>
        <w:tc>
          <w:tcPr>
            <w:tcW w:w="6930" w:type="dxa"/>
            <w:shd w:val="clear" w:color="auto" w:fill="FFFFFF" w:themeFill="background1"/>
          </w:tcPr>
          <w:p w:rsidR="00344716" w:rsidRPr="00922869" w:rsidRDefault="00344716" w:rsidP="00F87EEA">
            <w:pPr>
              <w:spacing w:after="0" w:line="240" w:lineRule="auto"/>
              <w:jc w:val="both"/>
              <w:rPr>
                <w:rFonts w:ascii="Times New Roman" w:hAnsi="Times New Roman"/>
                <w:sz w:val="22"/>
                <w:szCs w:val="22"/>
              </w:rPr>
            </w:pPr>
            <w:r w:rsidRPr="00922869">
              <w:rPr>
                <w:rFonts w:ascii="Times New Roman" w:hAnsi="Times New Roman"/>
                <w:sz w:val="22"/>
                <w:szCs w:val="22"/>
              </w:rPr>
              <w:t>Feedback-25</w:t>
            </w:r>
          </w:p>
          <w:p w:rsidR="00F8797F" w:rsidRPr="00922869" w:rsidRDefault="00344716" w:rsidP="00F87EEA">
            <w:pPr>
              <w:spacing w:after="0" w:line="240" w:lineRule="auto"/>
              <w:jc w:val="both"/>
              <w:rPr>
                <w:rFonts w:ascii="Times New Roman" w:hAnsi="Times New Roman"/>
                <w:sz w:val="22"/>
                <w:szCs w:val="22"/>
              </w:rPr>
            </w:pPr>
            <w:r w:rsidRPr="00922869">
              <w:rPr>
                <w:rFonts w:ascii="Times New Roman" w:hAnsi="Times New Roman"/>
                <w:sz w:val="22"/>
                <w:szCs w:val="22"/>
              </w:rPr>
              <w:t>Very good-11, Good-9, Satisfied-2, Not-satisfied-3</w:t>
            </w:r>
          </w:p>
        </w:tc>
      </w:tr>
      <w:tr w:rsidR="00F8797F" w:rsidRPr="00922869" w:rsidTr="00AD5AB6">
        <w:tc>
          <w:tcPr>
            <w:tcW w:w="2700" w:type="dxa"/>
          </w:tcPr>
          <w:p w:rsidR="00F8797F" w:rsidRPr="00922869" w:rsidRDefault="00F8797F" w:rsidP="00F87EEA">
            <w:pPr>
              <w:spacing w:after="0" w:line="240" w:lineRule="auto"/>
              <w:jc w:val="both"/>
              <w:rPr>
                <w:rFonts w:ascii="Times New Roman" w:hAnsi="Times New Roman"/>
                <w:b/>
                <w:sz w:val="22"/>
                <w:szCs w:val="22"/>
              </w:rPr>
            </w:pPr>
            <w:r w:rsidRPr="00922869">
              <w:rPr>
                <w:rFonts w:ascii="Times New Roman" w:hAnsi="Times New Roman"/>
                <w:b/>
                <w:sz w:val="22"/>
                <w:szCs w:val="22"/>
                <w:shd w:val="clear" w:color="auto" w:fill="FFFFFF"/>
              </w:rPr>
              <w:t>University of Southampton webinar</w:t>
            </w:r>
          </w:p>
        </w:tc>
        <w:tc>
          <w:tcPr>
            <w:tcW w:w="6930" w:type="dxa"/>
          </w:tcPr>
          <w:p w:rsidR="00F8797F" w:rsidRPr="00922869" w:rsidRDefault="00BF5AB6" w:rsidP="00F87EEA">
            <w:pPr>
              <w:spacing w:after="0" w:line="240" w:lineRule="auto"/>
              <w:jc w:val="both"/>
              <w:rPr>
                <w:rFonts w:ascii="Times New Roman" w:hAnsi="Times New Roman"/>
                <w:sz w:val="22"/>
                <w:szCs w:val="22"/>
              </w:rPr>
            </w:pPr>
            <w:r w:rsidRPr="00922869">
              <w:rPr>
                <w:rFonts w:ascii="Times New Roman" w:hAnsi="Times New Roman"/>
                <w:sz w:val="22"/>
                <w:szCs w:val="22"/>
                <w:shd w:val="clear" w:color="auto" w:fill="FFFFFF"/>
              </w:rPr>
              <w:t>A webinar in collaboration with the University of Southampton is organized for the M.Sc students on ‘Noise induced hearing loss’ on 18.11.2016 (afternoon) in the seminar hall</w:t>
            </w:r>
          </w:p>
        </w:tc>
      </w:tr>
      <w:tr w:rsidR="00DE6B46" w:rsidRPr="00922869" w:rsidTr="00AD5AB6">
        <w:tc>
          <w:tcPr>
            <w:tcW w:w="2700" w:type="dxa"/>
          </w:tcPr>
          <w:p w:rsidR="00DE6B46" w:rsidRPr="00922869" w:rsidRDefault="00DE6B46" w:rsidP="00F87EEA">
            <w:pPr>
              <w:spacing w:after="0" w:line="240" w:lineRule="auto"/>
              <w:rPr>
                <w:rFonts w:ascii="Times New Roman" w:hAnsi="Times New Roman"/>
                <w:b/>
                <w:sz w:val="22"/>
                <w:szCs w:val="22"/>
              </w:rPr>
            </w:pPr>
            <w:bookmarkStart w:id="0" w:name="_GoBack"/>
            <w:bookmarkEnd w:id="0"/>
            <w:r w:rsidRPr="00922869">
              <w:rPr>
                <w:rFonts w:ascii="Times New Roman" w:hAnsi="Times New Roman"/>
                <w:b/>
                <w:sz w:val="22"/>
                <w:szCs w:val="22"/>
              </w:rPr>
              <w:t>Contract staff</w:t>
            </w:r>
          </w:p>
        </w:tc>
        <w:tc>
          <w:tcPr>
            <w:tcW w:w="6930" w:type="dxa"/>
          </w:tcPr>
          <w:p w:rsidR="00DE6B46" w:rsidRPr="00922869" w:rsidRDefault="00DE6B46" w:rsidP="00F87EEA">
            <w:pPr>
              <w:spacing w:after="0" w:line="240" w:lineRule="auto"/>
              <w:jc w:val="both"/>
              <w:rPr>
                <w:rFonts w:ascii="Times New Roman" w:hAnsi="Times New Roman"/>
                <w:b/>
                <w:i/>
                <w:sz w:val="22"/>
                <w:szCs w:val="22"/>
              </w:rPr>
            </w:pPr>
            <w:r w:rsidRPr="00922869">
              <w:rPr>
                <w:rFonts w:ascii="Times New Roman" w:hAnsi="Times New Roman"/>
                <w:b/>
                <w:i/>
                <w:sz w:val="22"/>
                <w:szCs w:val="22"/>
              </w:rPr>
              <w:t>Appointments(Bond staff)</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Mamatha HR, joined on 13.10.16 (HN)</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Meghana Mohan B., joined on 13.10.16 (NKS)</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PratibhaNagalakshmi, joined on 13.10.16 (KR)</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Mr. Ishu, joined on 13.10.16 (MP)</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Sindhu P., joined on 13.10.16 (JPM)</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Tina Hephzibah. S., joined on 18.10.16 (AY)</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Mr. Raghav H. Jha, joined on 17.10.16 (PK)</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Maithri.N, joined on 18.10.16</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Sahana V., joined on 19.10.16</w:t>
            </w:r>
          </w:p>
          <w:p w:rsidR="00F87EEA" w:rsidRPr="00922869" w:rsidRDefault="00F87EEA"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Aditi G., joined on 19.10.16</w:t>
            </w:r>
          </w:p>
          <w:p w:rsidR="00DE6B46" w:rsidRPr="00922869" w:rsidRDefault="00DE6B46" w:rsidP="00F87EEA">
            <w:pPr>
              <w:pStyle w:val="ListParagraph"/>
              <w:spacing w:after="0" w:line="240" w:lineRule="auto"/>
              <w:ind w:left="-18"/>
              <w:rPr>
                <w:rFonts w:ascii="Times New Roman" w:hAnsi="Times New Roman"/>
                <w:sz w:val="22"/>
                <w:szCs w:val="22"/>
              </w:rPr>
            </w:pPr>
            <w:r w:rsidRPr="00922869">
              <w:rPr>
                <w:rFonts w:ascii="Times New Roman" w:hAnsi="Times New Roman"/>
                <w:sz w:val="22"/>
                <w:szCs w:val="22"/>
              </w:rPr>
              <w:t>Ms. Vidhya Suresh, Research officer (PP), joined on 17.10.16</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Nayana P. Kumar, Audiologist Gr-II, joined on 13.10.16</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Mr. Prashanth S.S, Software engineer, joined on 25.10.16</w:t>
            </w:r>
          </w:p>
          <w:p w:rsidR="00DE6B46" w:rsidRPr="00922869" w:rsidRDefault="00DE6B46" w:rsidP="00F87EEA">
            <w:pPr>
              <w:spacing w:after="0" w:line="240" w:lineRule="auto"/>
              <w:jc w:val="both"/>
              <w:rPr>
                <w:rFonts w:ascii="Times New Roman" w:hAnsi="Times New Roman"/>
                <w:b/>
                <w:i/>
                <w:sz w:val="22"/>
                <w:szCs w:val="22"/>
              </w:rPr>
            </w:pPr>
            <w:r w:rsidRPr="00922869">
              <w:rPr>
                <w:rFonts w:ascii="Times New Roman" w:hAnsi="Times New Roman"/>
                <w:b/>
                <w:i/>
                <w:sz w:val="22"/>
                <w:szCs w:val="22"/>
              </w:rPr>
              <w:t>Relieved</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Preeta Singh, Audiologist Gr-II</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Padmashree B, Audiologist Grade (HDDU)</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HusnaFirdose, Research officer</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Amritha G, Research officer</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Syeda Aisha, Research officer</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Priyanka J, Audiologist</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Bhuvana, Research officer</w:t>
            </w:r>
          </w:p>
          <w:p w:rsidR="00DE6B46" w:rsidRPr="00922869" w:rsidRDefault="00DE6B46" w:rsidP="00F87EEA">
            <w:pPr>
              <w:spacing w:after="0" w:line="240" w:lineRule="auto"/>
              <w:jc w:val="both"/>
              <w:rPr>
                <w:rFonts w:ascii="Times New Roman" w:hAnsi="Times New Roman"/>
                <w:sz w:val="22"/>
                <w:szCs w:val="22"/>
              </w:rPr>
            </w:pPr>
            <w:r w:rsidRPr="00922869">
              <w:rPr>
                <w:rFonts w:ascii="Times New Roman" w:hAnsi="Times New Roman"/>
                <w:sz w:val="22"/>
                <w:szCs w:val="22"/>
              </w:rPr>
              <w:t>Ms. Nirmala J, Research officer</w:t>
            </w:r>
          </w:p>
          <w:p w:rsidR="00344716" w:rsidRPr="00922869" w:rsidRDefault="00F87EEA" w:rsidP="00F87EEA">
            <w:pPr>
              <w:spacing w:after="0" w:line="240" w:lineRule="auto"/>
              <w:jc w:val="both"/>
              <w:rPr>
                <w:rFonts w:ascii="Times New Roman" w:hAnsi="Times New Roman"/>
                <w:sz w:val="22"/>
                <w:szCs w:val="22"/>
              </w:rPr>
            </w:pPr>
            <w:r w:rsidRPr="00922869">
              <w:rPr>
                <w:rFonts w:ascii="Times New Roman" w:hAnsi="Times New Roman"/>
                <w:b/>
                <w:i/>
                <w:sz w:val="22"/>
                <w:szCs w:val="22"/>
              </w:rPr>
              <w:t>Extension</w:t>
            </w:r>
          </w:p>
          <w:p w:rsidR="00344716" w:rsidRPr="00922869" w:rsidRDefault="00344716" w:rsidP="00F87EEA">
            <w:pPr>
              <w:spacing w:after="0" w:line="240" w:lineRule="auto"/>
              <w:jc w:val="both"/>
              <w:rPr>
                <w:rFonts w:ascii="Times New Roman" w:hAnsi="Times New Roman"/>
                <w:sz w:val="22"/>
                <w:szCs w:val="22"/>
              </w:rPr>
            </w:pPr>
            <w:r w:rsidRPr="00922869">
              <w:rPr>
                <w:rFonts w:ascii="Times New Roman" w:hAnsi="Times New Roman"/>
                <w:sz w:val="22"/>
                <w:szCs w:val="22"/>
              </w:rPr>
              <w:t>Mr. Akshay M., Research officer tenure extended till Jan 17</w:t>
            </w:r>
          </w:p>
        </w:tc>
      </w:tr>
    </w:tbl>
    <w:p w:rsidR="00CA6ABE" w:rsidRPr="00922869" w:rsidRDefault="00CA6ABE" w:rsidP="00943CF0">
      <w:pPr>
        <w:pStyle w:val="NormalWeb"/>
        <w:shd w:val="clear" w:color="auto" w:fill="FFFFFF"/>
        <w:tabs>
          <w:tab w:val="left" w:pos="360"/>
        </w:tabs>
        <w:spacing w:after="0" w:line="360" w:lineRule="auto"/>
        <w:rPr>
          <w:rFonts w:ascii="Times New Roman" w:eastAsia="Calibri" w:hAnsi="Times New Roman" w:cs="Times New Roman"/>
          <w:b/>
          <w:sz w:val="42"/>
          <w:szCs w:val="22"/>
        </w:rPr>
      </w:pPr>
    </w:p>
    <w:p w:rsidR="00F84F22" w:rsidRPr="00922869" w:rsidRDefault="00943CF0" w:rsidP="00943CF0">
      <w:pPr>
        <w:pStyle w:val="NormalWeb"/>
        <w:shd w:val="clear" w:color="auto" w:fill="FFFFFF"/>
        <w:tabs>
          <w:tab w:val="left" w:pos="360"/>
        </w:tabs>
        <w:spacing w:after="0"/>
        <w:rPr>
          <w:rFonts w:ascii="Times New Roman" w:hAnsi="Times New Roman" w:cs="Times New Roman"/>
          <w:sz w:val="22"/>
          <w:szCs w:val="22"/>
        </w:rPr>
      </w:pPr>
      <w:r w:rsidRPr="00922869">
        <w:rPr>
          <w:rFonts w:ascii="Times New Roman" w:eastAsia="Calibri" w:hAnsi="Times New Roman" w:cs="Times New Roman"/>
          <w:b/>
          <w:sz w:val="22"/>
          <w:szCs w:val="22"/>
        </w:rPr>
        <w:tab/>
      </w:r>
      <w:r w:rsidRPr="00922869">
        <w:rPr>
          <w:rFonts w:ascii="Times New Roman" w:eastAsia="Calibri" w:hAnsi="Times New Roman" w:cs="Times New Roman"/>
          <w:b/>
          <w:sz w:val="22"/>
          <w:szCs w:val="22"/>
        </w:rPr>
        <w:tab/>
      </w:r>
      <w:r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7EEA" w:rsidRPr="00922869">
        <w:rPr>
          <w:rFonts w:ascii="Times New Roman" w:eastAsia="Calibri" w:hAnsi="Times New Roman" w:cs="Times New Roman"/>
          <w:b/>
          <w:sz w:val="22"/>
          <w:szCs w:val="22"/>
        </w:rPr>
        <w:tab/>
      </w:r>
      <w:r w:rsidR="00F84F22" w:rsidRPr="00922869">
        <w:rPr>
          <w:rFonts w:ascii="Times New Roman" w:hAnsi="Times New Roman" w:cs="Times New Roman"/>
          <w:sz w:val="22"/>
          <w:szCs w:val="22"/>
        </w:rPr>
        <w:t>Dr. Sandeep M. /</w:t>
      </w:r>
      <w:r w:rsidR="00F84F22" w:rsidRPr="00922869">
        <w:rPr>
          <w:rStyle w:val="apple-converted-space"/>
          <w:rFonts w:ascii="Arial Narrow" w:hAnsi="Arial Narrow"/>
          <w:sz w:val="22"/>
          <w:szCs w:val="22"/>
        </w:rPr>
        <w:t> </w:t>
      </w:r>
      <w:r w:rsidR="00F84F22" w:rsidRPr="00922869">
        <w:rPr>
          <w:rFonts w:ascii="BRH Devanagari" w:hAnsi="BRH Devanagari"/>
          <w:sz w:val="22"/>
          <w:szCs w:val="22"/>
        </w:rPr>
        <w:t>QûÉä.xÉÇSÏmÉLqÉ.</w:t>
      </w:r>
    </w:p>
    <w:p w:rsidR="00F84F22" w:rsidRPr="00922869" w:rsidRDefault="00F84F22" w:rsidP="00943CF0">
      <w:pPr>
        <w:pStyle w:val="NormalWeb"/>
        <w:shd w:val="clear" w:color="auto" w:fill="FFFFFF"/>
        <w:spacing w:after="0"/>
        <w:ind w:left="5040" w:right="-810"/>
        <w:rPr>
          <w:b/>
          <w:sz w:val="22"/>
          <w:szCs w:val="22"/>
        </w:rPr>
      </w:pPr>
      <w:r w:rsidRPr="00922869">
        <w:rPr>
          <w:rFonts w:ascii="Times New Roman" w:hAnsi="Times New Roman" w:cs="Times New Roman"/>
          <w:b/>
          <w:sz w:val="22"/>
          <w:szCs w:val="22"/>
        </w:rPr>
        <w:t>HOD – Audiology/</w:t>
      </w:r>
      <w:r w:rsidRPr="00922869">
        <w:rPr>
          <w:b/>
          <w:sz w:val="22"/>
          <w:szCs w:val="22"/>
        </w:rPr>
        <w:t> </w:t>
      </w:r>
      <w:r w:rsidRPr="00922869">
        <w:rPr>
          <w:rFonts w:ascii="BRH Devanagari" w:hAnsi="BRH Devanagari"/>
          <w:b/>
          <w:sz w:val="22"/>
          <w:szCs w:val="22"/>
        </w:rPr>
        <w:t>ÌuÉpÉÉaÉÉkrÉ¤É-AÉäÌQûrÉÉåsÉeÉÏ</w:t>
      </w:r>
    </w:p>
    <w:p w:rsidR="00274F15" w:rsidRPr="00922869" w:rsidRDefault="00274F15" w:rsidP="00FB0EB2">
      <w:pPr>
        <w:pStyle w:val="NormalWeb"/>
        <w:shd w:val="clear" w:color="auto" w:fill="FFFFFF"/>
        <w:spacing w:after="0"/>
        <w:rPr>
          <w:rFonts w:ascii="Times New Roman" w:hAnsi="Times New Roman" w:cs="Times New Roman"/>
          <w:b/>
          <w:sz w:val="22"/>
          <w:szCs w:val="22"/>
        </w:rPr>
      </w:pPr>
    </w:p>
    <w:p w:rsidR="008373C1" w:rsidRPr="00922869" w:rsidRDefault="008373C1" w:rsidP="008373C1">
      <w:pPr>
        <w:pStyle w:val="NormalWeb"/>
        <w:shd w:val="clear" w:color="auto" w:fill="FFFFFF"/>
        <w:spacing w:after="0"/>
        <w:rPr>
          <w:rFonts w:ascii="Times New Roman" w:hAnsi="Times New Roman" w:cs="Times New Roman"/>
          <w:b/>
          <w:sz w:val="22"/>
          <w:szCs w:val="22"/>
        </w:rPr>
      </w:pPr>
    </w:p>
    <w:sectPr w:rsidR="008373C1" w:rsidRPr="00922869" w:rsidSect="00876F33">
      <w:type w:val="continuous"/>
      <w:pgSz w:w="11907" w:h="16839" w:code="9"/>
      <w:pgMar w:top="1080" w:right="1440" w:bottom="1440" w:left="1440"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091" w:rsidRDefault="00F55091" w:rsidP="00BA63AC">
      <w:pPr>
        <w:spacing w:after="0" w:line="240" w:lineRule="auto"/>
      </w:pPr>
      <w:r>
        <w:separator/>
      </w:r>
    </w:p>
  </w:endnote>
  <w:endnote w:type="continuationSeparator" w:id="1">
    <w:p w:rsidR="00F55091" w:rsidRDefault="00F55091" w:rsidP="00BA63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RH Tamil">
    <w:panose1 w:val="03000000000000000000"/>
    <w:charset w:val="00"/>
    <w:family w:val="script"/>
    <w:pitch w:val="variable"/>
    <w:sig w:usb0="80000007"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80000000" w:usb2="00000008" w:usb3="00000000" w:csb0="000001F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H Devanagari">
    <w:panose1 w:val="00000000000000000000"/>
    <w:charset w:val="00"/>
    <w:family w:val="auto"/>
    <w:pitch w:val="variable"/>
    <w:sig w:usb0="80000007" w:usb1="00000000" w:usb2="00000000" w:usb3="00000000" w:csb0="00000001" w:csb1="00000000"/>
  </w:font>
  <w:font w:name="inherit">
    <w:altName w:val="Times New Roman"/>
    <w:panose1 w:val="00000000000000000000"/>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1858" w:rsidRDefault="00E91858">
    <w:pPr>
      <w:pStyle w:val="Footer"/>
      <w:jc w:val="center"/>
      <w:rPr>
        <w:rFonts w:ascii="Times New Roman" w:hAnsi="Times New Roman"/>
        <w:sz w:val="22"/>
        <w:szCs w:val="22"/>
      </w:rPr>
    </w:pPr>
  </w:p>
  <w:p w:rsidR="00E91858" w:rsidRPr="00BA63AC" w:rsidRDefault="00E91858">
    <w:pPr>
      <w:pStyle w:val="Footer"/>
      <w:jc w:val="center"/>
      <w:rPr>
        <w:rFonts w:ascii="Times New Roman" w:hAnsi="Times New Roman"/>
        <w:sz w:val="22"/>
        <w:szCs w:val="22"/>
      </w:rPr>
    </w:pPr>
    <w:r w:rsidRPr="00BA63AC">
      <w:rPr>
        <w:rFonts w:ascii="Times New Roman" w:hAnsi="Times New Roman"/>
        <w:sz w:val="22"/>
        <w:szCs w:val="22"/>
      </w:rPr>
      <w:fldChar w:fldCharType="begin"/>
    </w:r>
    <w:r w:rsidRPr="00BA63AC">
      <w:rPr>
        <w:rFonts w:ascii="Times New Roman" w:hAnsi="Times New Roman"/>
        <w:sz w:val="22"/>
        <w:szCs w:val="22"/>
      </w:rPr>
      <w:instrText xml:space="preserve"> PAGE   \* MERGEFORMAT </w:instrText>
    </w:r>
    <w:r w:rsidRPr="00BA63AC">
      <w:rPr>
        <w:rFonts w:ascii="Times New Roman" w:hAnsi="Times New Roman"/>
        <w:sz w:val="22"/>
        <w:szCs w:val="22"/>
      </w:rPr>
      <w:fldChar w:fldCharType="separate"/>
    </w:r>
    <w:r w:rsidR="00FD1A8A">
      <w:rPr>
        <w:rFonts w:ascii="Times New Roman" w:hAnsi="Times New Roman"/>
        <w:noProof/>
        <w:sz w:val="22"/>
        <w:szCs w:val="22"/>
      </w:rPr>
      <w:t>17</w:t>
    </w:r>
    <w:r w:rsidRPr="00BA63AC">
      <w:rPr>
        <w:rFonts w:ascii="Times New Roman" w:hAnsi="Times New Roman"/>
        <w:sz w:val="22"/>
        <w:szCs w:val="22"/>
      </w:rPr>
      <w:fldChar w:fldCharType="end"/>
    </w:r>
  </w:p>
  <w:p w:rsidR="00E91858" w:rsidRDefault="00E918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091" w:rsidRDefault="00F55091" w:rsidP="00BA63AC">
      <w:pPr>
        <w:spacing w:after="0" w:line="240" w:lineRule="auto"/>
      </w:pPr>
      <w:r>
        <w:separator/>
      </w:r>
    </w:p>
  </w:footnote>
  <w:footnote w:type="continuationSeparator" w:id="1">
    <w:p w:rsidR="00F55091" w:rsidRDefault="00F55091" w:rsidP="00BA63A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546"/>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447D2A"/>
    <w:multiLevelType w:val="hybridMultilevel"/>
    <w:tmpl w:val="4AE45B54"/>
    <w:lvl w:ilvl="0" w:tplc="28081B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7421D6D"/>
    <w:multiLevelType w:val="hybridMultilevel"/>
    <w:tmpl w:val="591608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26ECB"/>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4C625E"/>
    <w:multiLevelType w:val="hybridMultilevel"/>
    <w:tmpl w:val="0C2EBC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D36A2E"/>
    <w:multiLevelType w:val="hybridMultilevel"/>
    <w:tmpl w:val="8FA8A5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ED48A8"/>
    <w:multiLevelType w:val="hybridMultilevel"/>
    <w:tmpl w:val="3E98CEF0"/>
    <w:lvl w:ilvl="0" w:tplc="889C2B46">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47B5F4C"/>
    <w:multiLevelType w:val="hybridMultilevel"/>
    <w:tmpl w:val="C3D66524"/>
    <w:lvl w:ilvl="0" w:tplc="6F440BB6">
      <w:start w:val="1"/>
      <w:numFmt w:val="decimal"/>
      <w:lvlText w:val="%1."/>
      <w:lvlJc w:val="left"/>
      <w:pPr>
        <w:ind w:left="45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BF74FA"/>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A72636"/>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1B460002"/>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nsid w:val="1B926D51"/>
    <w:multiLevelType w:val="hybridMultilevel"/>
    <w:tmpl w:val="F970DEB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nsid w:val="1C923B1B"/>
    <w:multiLevelType w:val="hybridMultilevel"/>
    <w:tmpl w:val="71C2A398"/>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7A4AC9"/>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4">
    <w:nsid w:val="25E9141A"/>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C173150"/>
    <w:multiLevelType w:val="hybridMultilevel"/>
    <w:tmpl w:val="77323F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0961823"/>
    <w:multiLevelType w:val="hybridMultilevel"/>
    <w:tmpl w:val="4FFAAFCE"/>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nsid w:val="34206396"/>
    <w:multiLevelType w:val="hybridMultilevel"/>
    <w:tmpl w:val="8FA8A540"/>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A2764"/>
    <w:multiLevelType w:val="hybridMultilevel"/>
    <w:tmpl w:val="2D36CD3C"/>
    <w:lvl w:ilvl="0" w:tplc="2304C122">
      <w:start w:val="1"/>
      <w:numFmt w:val="decimal"/>
      <w:lvlText w:val="%1."/>
      <w:lvlJc w:val="left"/>
      <w:pPr>
        <w:ind w:left="54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B4197D"/>
    <w:multiLevelType w:val="hybridMultilevel"/>
    <w:tmpl w:val="0BE0F20C"/>
    <w:lvl w:ilvl="0" w:tplc="FBF8F94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C820C94"/>
    <w:multiLevelType w:val="hybridMultilevel"/>
    <w:tmpl w:val="1E840676"/>
    <w:lvl w:ilvl="0" w:tplc="0409000F">
      <w:start w:val="1"/>
      <w:numFmt w:val="decimal"/>
      <w:lvlText w:val="%1."/>
      <w:lvlJc w:val="left"/>
      <w:pPr>
        <w:ind w:left="45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8E4D8E"/>
    <w:multiLevelType w:val="hybridMultilevel"/>
    <w:tmpl w:val="50509A92"/>
    <w:lvl w:ilvl="0" w:tplc="4FFE5078">
      <w:start w:val="1"/>
      <w:numFmt w:val="bullet"/>
      <w:lvlText w:val="-"/>
      <w:lvlJc w:val="left"/>
      <w:pPr>
        <w:ind w:left="720" w:hanging="360"/>
      </w:pPr>
      <w:rPr>
        <w:rFonts w:ascii="BRH Tamil" w:eastAsia="Calibri" w:hAnsi="BRH Tami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E76A1C"/>
    <w:multiLevelType w:val="hybridMultilevel"/>
    <w:tmpl w:val="010A3D20"/>
    <w:lvl w:ilvl="0" w:tplc="4F0A9292">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3A4A25"/>
    <w:multiLevelType w:val="hybridMultilevel"/>
    <w:tmpl w:val="904676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CF0654"/>
    <w:multiLevelType w:val="hybridMultilevel"/>
    <w:tmpl w:val="72D6E660"/>
    <w:lvl w:ilvl="0" w:tplc="FC42146C">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86520F5"/>
    <w:multiLevelType w:val="hybridMultilevel"/>
    <w:tmpl w:val="129E7388"/>
    <w:lvl w:ilvl="0" w:tplc="7E18CBFA">
      <w:start w:val="5"/>
      <w:numFmt w:val="bullet"/>
      <w:lvlText w:val="-"/>
      <w:lvlJc w:val="left"/>
      <w:pPr>
        <w:ind w:left="1530" w:hanging="360"/>
      </w:pPr>
      <w:rPr>
        <w:rFonts w:ascii="Times New Roman" w:eastAsia="Times New Roman" w:hAnsi="Times New Roman" w:cs="Times New Roman"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6">
    <w:nsid w:val="49120524"/>
    <w:multiLevelType w:val="hybridMultilevel"/>
    <w:tmpl w:val="B600C4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D0049FB"/>
    <w:multiLevelType w:val="hybridMultilevel"/>
    <w:tmpl w:val="E75AFDAE"/>
    <w:lvl w:ilvl="0" w:tplc="555E6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A13A6A"/>
    <w:multiLevelType w:val="hybridMultilevel"/>
    <w:tmpl w:val="7C927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nsid w:val="512B2D68"/>
    <w:multiLevelType w:val="hybridMultilevel"/>
    <w:tmpl w:val="C1660874"/>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BB1D72"/>
    <w:multiLevelType w:val="hybridMultilevel"/>
    <w:tmpl w:val="5922C002"/>
    <w:lvl w:ilvl="0" w:tplc="A642B918">
      <w:start w:val="1"/>
      <w:numFmt w:val="lowerLetter"/>
      <w:lvlText w:val="(%1)"/>
      <w:lvlJc w:val="left"/>
      <w:pPr>
        <w:ind w:left="1080" w:hanging="360"/>
      </w:pPr>
      <w:rPr>
        <w:rFonts w:ascii="Times New Roman" w:hAnsi="Times New Roman" w:hint="default"/>
        <w:b/>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47D7694"/>
    <w:multiLevelType w:val="hybridMultilevel"/>
    <w:tmpl w:val="1090B888"/>
    <w:lvl w:ilvl="0" w:tplc="0409000F">
      <w:start w:val="1"/>
      <w:numFmt w:val="decimal"/>
      <w:lvlText w:val="%1."/>
      <w:lvlJc w:val="left"/>
      <w:pPr>
        <w:ind w:left="36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nsid w:val="552B29B6"/>
    <w:multiLevelType w:val="hybridMultilevel"/>
    <w:tmpl w:val="F634B448"/>
    <w:lvl w:ilvl="0" w:tplc="CA38530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7650953"/>
    <w:multiLevelType w:val="hybridMultilevel"/>
    <w:tmpl w:val="BD9EE2F2"/>
    <w:lvl w:ilvl="0" w:tplc="C41016BC">
      <w:start w:val="42"/>
      <w:numFmt w:val="bullet"/>
      <w:lvlText w:val="-"/>
      <w:lvlJc w:val="left"/>
      <w:pPr>
        <w:ind w:left="720" w:hanging="360"/>
      </w:pPr>
      <w:rPr>
        <w:rFonts w:ascii="Cambria" w:eastAsia="Calibri"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B9A6AEA"/>
    <w:multiLevelType w:val="hybridMultilevel"/>
    <w:tmpl w:val="0EC044EE"/>
    <w:lvl w:ilvl="0" w:tplc="0409000F">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A255CE"/>
    <w:multiLevelType w:val="hybridMultilevel"/>
    <w:tmpl w:val="65BEB35E"/>
    <w:lvl w:ilvl="0" w:tplc="CD8AB482">
      <w:start w:val="3"/>
      <w:numFmt w:val="bullet"/>
      <w:lvlText w:val="-"/>
      <w:lvlJc w:val="left"/>
      <w:pPr>
        <w:ind w:left="720" w:hanging="360"/>
      </w:pPr>
      <w:rPr>
        <w:rFonts w:ascii="Arial Narrow" w:eastAsia="Times New Roman" w:hAnsi="Arial Narrow"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80F42C1"/>
    <w:multiLevelType w:val="hybridMultilevel"/>
    <w:tmpl w:val="1FB6D7F4"/>
    <w:lvl w:ilvl="0" w:tplc="2F926C2E">
      <w:start w:val="1"/>
      <w:numFmt w:val="decimal"/>
      <w:lvlText w:val="%1."/>
      <w:lvlJc w:val="left"/>
      <w:pPr>
        <w:ind w:left="360" w:hanging="360"/>
      </w:pPr>
      <w:rPr>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7">
    <w:nsid w:val="6A062A68"/>
    <w:multiLevelType w:val="hybridMultilevel"/>
    <w:tmpl w:val="7C9270D0"/>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8">
    <w:nsid w:val="6A0920C9"/>
    <w:multiLevelType w:val="hybridMultilevel"/>
    <w:tmpl w:val="DC8465D6"/>
    <w:lvl w:ilvl="0" w:tplc="38DCACA0">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6D440584"/>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1686E79"/>
    <w:multiLevelType w:val="hybridMultilevel"/>
    <w:tmpl w:val="D4903C56"/>
    <w:lvl w:ilvl="0" w:tplc="087AAECA">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1E94FA1"/>
    <w:multiLevelType w:val="hybridMultilevel"/>
    <w:tmpl w:val="1ABC09FC"/>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2">
    <w:nsid w:val="752A0C73"/>
    <w:multiLevelType w:val="hybridMultilevel"/>
    <w:tmpl w:val="12EAD73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9522053"/>
    <w:multiLevelType w:val="hybridMultilevel"/>
    <w:tmpl w:val="172C3582"/>
    <w:lvl w:ilvl="0" w:tplc="432E9C6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7AD51CD9"/>
    <w:multiLevelType w:val="hybridMultilevel"/>
    <w:tmpl w:val="3DBCD48E"/>
    <w:lvl w:ilvl="0" w:tplc="DBD6474C">
      <w:start w:val="1"/>
      <w:numFmt w:val="decimal"/>
      <w:lvlText w:val="%1."/>
      <w:lvlJc w:val="left"/>
      <w:pPr>
        <w:ind w:left="5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E1009DE"/>
    <w:multiLevelType w:val="hybridMultilevel"/>
    <w:tmpl w:val="4B0EAEB2"/>
    <w:lvl w:ilvl="0" w:tplc="0409000F">
      <w:start w:val="1"/>
      <w:numFmt w:val="decimal"/>
      <w:lvlText w:val="%1."/>
      <w:lvlJc w:val="left"/>
      <w:pPr>
        <w:ind w:left="450" w:hanging="360"/>
      </w:p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6">
    <w:nsid w:val="7F147500"/>
    <w:multiLevelType w:val="hybridMultilevel"/>
    <w:tmpl w:val="6DFA70D4"/>
    <w:lvl w:ilvl="0" w:tplc="340E5DD6">
      <w:start w:val="1"/>
      <w:numFmt w:val="decimal"/>
      <w:lvlText w:val="%1."/>
      <w:lvlJc w:val="left"/>
      <w:pPr>
        <w:ind w:left="900" w:hanging="360"/>
      </w:pPr>
      <w:rPr>
        <w:rFonts w:hint="default"/>
      </w:rPr>
    </w:lvl>
    <w:lvl w:ilvl="1" w:tplc="40090019" w:tentative="1">
      <w:start w:val="1"/>
      <w:numFmt w:val="lowerLetter"/>
      <w:lvlText w:val="%2."/>
      <w:lvlJc w:val="left"/>
      <w:pPr>
        <w:ind w:left="1620" w:hanging="360"/>
      </w:pPr>
    </w:lvl>
    <w:lvl w:ilvl="2" w:tplc="4009001B" w:tentative="1">
      <w:start w:val="1"/>
      <w:numFmt w:val="lowerRoman"/>
      <w:lvlText w:val="%3."/>
      <w:lvlJc w:val="right"/>
      <w:pPr>
        <w:ind w:left="2340" w:hanging="180"/>
      </w:pPr>
    </w:lvl>
    <w:lvl w:ilvl="3" w:tplc="4009000F" w:tentative="1">
      <w:start w:val="1"/>
      <w:numFmt w:val="decimal"/>
      <w:lvlText w:val="%4."/>
      <w:lvlJc w:val="left"/>
      <w:pPr>
        <w:ind w:left="3060" w:hanging="360"/>
      </w:pPr>
    </w:lvl>
    <w:lvl w:ilvl="4" w:tplc="40090019" w:tentative="1">
      <w:start w:val="1"/>
      <w:numFmt w:val="lowerLetter"/>
      <w:lvlText w:val="%5."/>
      <w:lvlJc w:val="left"/>
      <w:pPr>
        <w:ind w:left="3780" w:hanging="360"/>
      </w:pPr>
    </w:lvl>
    <w:lvl w:ilvl="5" w:tplc="4009001B" w:tentative="1">
      <w:start w:val="1"/>
      <w:numFmt w:val="lowerRoman"/>
      <w:lvlText w:val="%6."/>
      <w:lvlJc w:val="right"/>
      <w:pPr>
        <w:ind w:left="4500" w:hanging="180"/>
      </w:pPr>
    </w:lvl>
    <w:lvl w:ilvl="6" w:tplc="4009000F" w:tentative="1">
      <w:start w:val="1"/>
      <w:numFmt w:val="decimal"/>
      <w:lvlText w:val="%7."/>
      <w:lvlJc w:val="left"/>
      <w:pPr>
        <w:ind w:left="5220" w:hanging="360"/>
      </w:pPr>
    </w:lvl>
    <w:lvl w:ilvl="7" w:tplc="40090019" w:tentative="1">
      <w:start w:val="1"/>
      <w:numFmt w:val="lowerLetter"/>
      <w:lvlText w:val="%8."/>
      <w:lvlJc w:val="left"/>
      <w:pPr>
        <w:ind w:left="5940" w:hanging="360"/>
      </w:pPr>
    </w:lvl>
    <w:lvl w:ilvl="8" w:tplc="4009001B" w:tentative="1">
      <w:start w:val="1"/>
      <w:numFmt w:val="lowerRoman"/>
      <w:lvlText w:val="%9."/>
      <w:lvlJc w:val="right"/>
      <w:pPr>
        <w:ind w:left="6660" w:hanging="180"/>
      </w:pPr>
    </w:lvl>
  </w:abstractNum>
  <w:num w:numId="1">
    <w:abstractNumId w:val="23"/>
  </w:num>
  <w:num w:numId="2">
    <w:abstractNumId w:val="46"/>
  </w:num>
  <w:num w:numId="3">
    <w:abstractNumId w:val="43"/>
  </w:num>
  <w:num w:numId="4">
    <w:abstractNumId w:val="6"/>
  </w:num>
  <w:num w:numId="5">
    <w:abstractNumId w:val="20"/>
  </w:num>
  <w:num w:numId="6">
    <w:abstractNumId w:val="22"/>
  </w:num>
  <w:num w:numId="7">
    <w:abstractNumId w:val="40"/>
  </w:num>
  <w:num w:numId="8">
    <w:abstractNumId w:val="24"/>
  </w:num>
  <w:num w:numId="9">
    <w:abstractNumId w:val="32"/>
  </w:num>
  <w:num w:numId="10">
    <w:abstractNumId w:val="27"/>
  </w:num>
  <w:num w:numId="11">
    <w:abstractNumId w:val="12"/>
  </w:num>
  <w:num w:numId="12">
    <w:abstractNumId w:val="30"/>
  </w:num>
  <w:num w:numId="13">
    <w:abstractNumId w:val="1"/>
  </w:num>
  <w:num w:numId="14">
    <w:abstractNumId w:val="19"/>
  </w:num>
  <w:num w:numId="15">
    <w:abstractNumId w:val="35"/>
  </w:num>
  <w:num w:numId="16">
    <w:abstractNumId w:val="21"/>
  </w:num>
  <w:num w:numId="17">
    <w:abstractNumId w:val="39"/>
  </w:num>
  <w:num w:numId="18">
    <w:abstractNumId w:val="3"/>
  </w:num>
  <w:num w:numId="19">
    <w:abstractNumId w:val="8"/>
  </w:num>
  <w:num w:numId="20">
    <w:abstractNumId w:val="42"/>
  </w:num>
  <w:num w:numId="21">
    <w:abstractNumId w:val="4"/>
  </w:num>
  <w:num w:numId="22">
    <w:abstractNumId w:val="2"/>
  </w:num>
  <w:num w:numId="23">
    <w:abstractNumId w:val="15"/>
  </w:num>
  <w:num w:numId="24">
    <w:abstractNumId w:val="38"/>
  </w:num>
  <w:num w:numId="25">
    <w:abstractNumId w:val="18"/>
  </w:num>
  <w:num w:numId="26">
    <w:abstractNumId w:val="14"/>
  </w:num>
  <w:num w:numId="27">
    <w:abstractNumId w:val="44"/>
  </w:num>
  <w:num w:numId="28">
    <w:abstractNumId w:val="29"/>
  </w:num>
  <w:num w:numId="29">
    <w:abstractNumId w:val="16"/>
  </w:num>
  <w:num w:numId="30">
    <w:abstractNumId w:val="7"/>
  </w:num>
  <w:num w:numId="31">
    <w:abstractNumId w:val="41"/>
  </w:num>
  <w:num w:numId="32">
    <w:abstractNumId w:val="10"/>
  </w:num>
  <w:num w:numId="33">
    <w:abstractNumId w:val="0"/>
  </w:num>
  <w:num w:numId="34">
    <w:abstractNumId w:val="11"/>
  </w:num>
  <w:num w:numId="35">
    <w:abstractNumId w:val="31"/>
  </w:num>
  <w:num w:numId="36">
    <w:abstractNumId w:val="37"/>
  </w:num>
  <w:num w:numId="37">
    <w:abstractNumId w:val="26"/>
  </w:num>
  <w:num w:numId="38">
    <w:abstractNumId w:val="25"/>
  </w:num>
  <w:num w:numId="39">
    <w:abstractNumId w:val="28"/>
  </w:num>
  <w:num w:numId="40">
    <w:abstractNumId w:val="17"/>
  </w:num>
  <w:num w:numId="41">
    <w:abstractNumId w:val="5"/>
  </w:num>
  <w:num w:numId="42">
    <w:abstractNumId w:val="34"/>
  </w:num>
  <w:num w:numId="43">
    <w:abstractNumId w:val="33"/>
  </w:num>
  <w:num w:numId="44">
    <w:abstractNumId w:val="45"/>
  </w:num>
  <w:num w:numId="45">
    <w:abstractNumId w:val="36"/>
  </w:num>
  <w:num w:numId="46">
    <w:abstractNumId w:val="13"/>
  </w:num>
  <w:num w:numId="47">
    <w:abstractNumId w:val="9"/>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20"/>
  <w:drawingGridHorizontalSpacing w:val="120"/>
  <w:displayHorizontalDrawingGridEvery w:val="2"/>
  <w:characterSpacingControl w:val="doNotCompress"/>
  <w:hdrShapeDefaults>
    <o:shapedefaults v:ext="edit" spidmax="8194"/>
  </w:hdrShapeDefaults>
  <w:footnotePr>
    <w:footnote w:id="0"/>
    <w:footnote w:id="1"/>
  </w:footnotePr>
  <w:endnotePr>
    <w:endnote w:id="0"/>
    <w:endnote w:id="1"/>
  </w:endnotePr>
  <w:compat/>
  <w:rsids>
    <w:rsidRoot w:val="0022588D"/>
    <w:rsid w:val="0000306A"/>
    <w:rsid w:val="00003215"/>
    <w:rsid w:val="000042BA"/>
    <w:rsid w:val="00005C0B"/>
    <w:rsid w:val="00005DF8"/>
    <w:rsid w:val="00006F9A"/>
    <w:rsid w:val="00007DB7"/>
    <w:rsid w:val="00010D29"/>
    <w:rsid w:val="000111A1"/>
    <w:rsid w:val="00011538"/>
    <w:rsid w:val="00011D41"/>
    <w:rsid w:val="000124C6"/>
    <w:rsid w:val="00016DC1"/>
    <w:rsid w:val="00017D6D"/>
    <w:rsid w:val="000200B3"/>
    <w:rsid w:val="0002201E"/>
    <w:rsid w:val="000247EC"/>
    <w:rsid w:val="000309D3"/>
    <w:rsid w:val="00032435"/>
    <w:rsid w:val="0003286F"/>
    <w:rsid w:val="000344B1"/>
    <w:rsid w:val="00034FEE"/>
    <w:rsid w:val="0003561D"/>
    <w:rsid w:val="000364CF"/>
    <w:rsid w:val="00036D6F"/>
    <w:rsid w:val="0003731B"/>
    <w:rsid w:val="00042636"/>
    <w:rsid w:val="00043107"/>
    <w:rsid w:val="00043F01"/>
    <w:rsid w:val="00047EDF"/>
    <w:rsid w:val="000509D4"/>
    <w:rsid w:val="0005145D"/>
    <w:rsid w:val="00052C26"/>
    <w:rsid w:val="00052FE2"/>
    <w:rsid w:val="00053838"/>
    <w:rsid w:val="000547E1"/>
    <w:rsid w:val="00056EE8"/>
    <w:rsid w:val="000572CC"/>
    <w:rsid w:val="00060766"/>
    <w:rsid w:val="00061AEA"/>
    <w:rsid w:val="000648F4"/>
    <w:rsid w:val="00067035"/>
    <w:rsid w:val="000718C1"/>
    <w:rsid w:val="00071C64"/>
    <w:rsid w:val="00073493"/>
    <w:rsid w:val="00073791"/>
    <w:rsid w:val="00073826"/>
    <w:rsid w:val="000738F9"/>
    <w:rsid w:val="00080DB1"/>
    <w:rsid w:val="00081204"/>
    <w:rsid w:val="0008169F"/>
    <w:rsid w:val="00083D93"/>
    <w:rsid w:val="00084A30"/>
    <w:rsid w:val="00084F50"/>
    <w:rsid w:val="00085307"/>
    <w:rsid w:val="00090144"/>
    <w:rsid w:val="00092205"/>
    <w:rsid w:val="00095024"/>
    <w:rsid w:val="00096BCF"/>
    <w:rsid w:val="00096EC9"/>
    <w:rsid w:val="000A0B18"/>
    <w:rsid w:val="000A4862"/>
    <w:rsid w:val="000A6397"/>
    <w:rsid w:val="000A6648"/>
    <w:rsid w:val="000A6E75"/>
    <w:rsid w:val="000A7AB1"/>
    <w:rsid w:val="000B03F8"/>
    <w:rsid w:val="000B0635"/>
    <w:rsid w:val="000B1C94"/>
    <w:rsid w:val="000B2D9A"/>
    <w:rsid w:val="000C0171"/>
    <w:rsid w:val="000C01BE"/>
    <w:rsid w:val="000C0C92"/>
    <w:rsid w:val="000C0CFD"/>
    <w:rsid w:val="000C1186"/>
    <w:rsid w:val="000C2C77"/>
    <w:rsid w:val="000C36C8"/>
    <w:rsid w:val="000C58FE"/>
    <w:rsid w:val="000C6169"/>
    <w:rsid w:val="000C6826"/>
    <w:rsid w:val="000C79CD"/>
    <w:rsid w:val="000D0AC1"/>
    <w:rsid w:val="000D10B4"/>
    <w:rsid w:val="000D1A5D"/>
    <w:rsid w:val="000D4EDE"/>
    <w:rsid w:val="000D605E"/>
    <w:rsid w:val="000D6AAD"/>
    <w:rsid w:val="000E13BC"/>
    <w:rsid w:val="000E1EEA"/>
    <w:rsid w:val="000E1FDB"/>
    <w:rsid w:val="000E2EEC"/>
    <w:rsid w:val="000E3032"/>
    <w:rsid w:val="000E3761"/>
    <w:rsid w:val="000E4B8F"/>
    <w:rsid w:val="000E6331"/>
    <w:rsid w:val="000E6370"/>
    <w:rsid w:val="000F1846"/>
    <w:rsid w:val="000F1FE4"/>
    <w:rsid w:val="000F2347"/>
    <w:rsid w:val="000F2AD4"/>
    <w:rsid w:val="000F30C5"/>
    <w:rsid w:val="000F4D55"/>
    <w:rsid w:val="000F50A9"/>
    <w:rsid w:val="000F59BE"/>
    <w:rsid w:val="000F683F"/>
    <w:rsid w:val="00100689"/>
    <w:rsid w:val="00105DD6"/>
    <w:rsid w:val="00106CA7"/>
    <w:rsid w:val="001072E7"/>
    <w:rsid w:val="00107557"/>
    <w:rsid w:val="0010780E"/>
    <w:rsid w:val="00110855"/>
    <w:rsid w:val="001127FD"/>
    <w:rsid w:val="00115AA8"/>
    <w:rsid w:val="00115BAF"/>
    <w:rsid w:val="00117A75"/>
    <w:rsid w:val="00122F7E"/>
    <w:rsid w:val="00123045"/>
    <w:rsid w:val="001305DE"/>
    <w:rsid w:val="00130BE3"/>
    <w:rsid w:val="0013111D"/>
    <w:rsid w:val="0013143F"/>
    <w:rsid w:val="001319A4"/>
    <w:rsid w:val="00131C4D"/>
    <w:rsid w:val="00135E6F"/>
    <w:rsid w:val="0013662E"/>
    <w:rsid w:val="00136A60"/>
    <w:rsid w:val="00141D13"/>
    <w:rsid w:val="00146989"/>
    <w:rsid w:val="00151A60"/>
    <w:rsid w:val="0015363B"/>
    <w:rsid w:val="00153BDB"/>
    <w:rsid w:val="001545C3"/>
    <w:rsid w:val="00154F02"/>
    <w:rsid w:val="001622FA"/>
    <w:rsid w:val="00162D34"/>
    <w:rsid w:val="00163CFF"/>
    <w:rsid w:val="00163D6D"/>
    <w:rsid w:val="001653C1"/>
    <w:rsid w:val="00165AA1"/>
    <w:rsid w:val="0017034F"/>
    <w:rsid w:val="0017038F"/>
    <w:rsid w:val="001709B9"/>
    <w:rsid w:val="00171E7F"/>
    <w:rsid w:val="0017215A"/>
    <w:rsid w:val="001726D7"/>
    <w:rsid w:val="001729F1"/>
    <w:rsid w:val="00172DCD"/>
    <w:rsid w:val="00172F3B"/>
    <w:rsid w:val="001736E5"/>
    <w:rsid w:val="00173A6A"/>
    <w:rsid w:val="00174292"/>
    <w:rsid w:val="00175405"/>
    <w:rsid w:val="00180E1F"/>
    <w:rsid w:val="001810CB"/>
    <w:rsid w:val="00181776"/>
    <w:rsid w:val="00182F11"/>
    <w:rsid w:val="00184067"/>
    <w:rsid w:val="001905EC"/>
    <w:rsid w:val="00190705"/>
    <w:rsid w:val="00191877"/>
    <w:rsid w:val="00191DE6"/>
    <w:rsid w:val="00195E09"/>
    <w:rsid w:val="001960FD"/>
    <w:rsid w:val="0019641A"/>
    <w:rsid w:val="00197DA5"/>
    <w:rsid w:val="001A08C6"/>
    <w:rsid w:val="001A0DC0"/>
    <w:rsid w:val="001A177F"/>
    <w:rsid w:val="001A1D1C"/>
    <w:rsid w:val="001A2E32"/>
    <w:rsid w:val="001A593B"/>
    <w:rsid w:val="001A5F76"/>
    <w:rsid w:val="001B00EA"/>
    <w:rsid w:val="001B02A1"/>
    <w:rsid w:val="001B3723"/>
    <w:rsid w:val="001B4DE5"/>
    <w:rsid w:val="001B5F60"/>
    <w:rsid w:val="001B5F7C"/>
    <w:rsid w:val="001B706C"/>
    <w:rsid w:val="001C0A93"/>
    <w:rsid w:val="001C1543"/>
    <w:rsid w:val="001C1927"/>
    <w:rsid w:val="001C1FD0"/>
    <w:rsid w:val="001C1FFA"/>
    <w:rsid w:val="001C4CC4"/>
    <w:rsid w:val="001C52DE"/>
    <w:rsid w:val="001C6157"/>
    <w:rsid w:val="001C782F"/>
    <w:rsid w:val="001D0C5B"/>
    <w:rsid w:val="001D0E4E"/>
    <w:rsid w:val="001D28D3"/>
    <w:rsid w:val="001D2A65"/>
    <w:rsid w:val="001D4B05"/>
    <w:rsid w:val="001D6E55"/>
    <w:rsid w:val="001D750C"/>
    <w:rsid w:val="001D762B"/>
    <w:rsid w:val="001D7F83"/>
    <w:rsid w:val="001E4113"/>
    <w:rsid w:val="001E4D72"/>
    <w:rsid w:val="001E658E"/>
    <w:rsid w:val="001E6731"/>
    <w:rsid w:val="001E7085"/>
    <w:rsid w:val="001E71E3"/>
    <w:rsid w:val="001E7ADB"/>
    <w:rsid w:val="001E7D2F"/>
    <w:rsid w:val="001F1542"/>
    <w:rsid w:val="001F362C"/>
    <w:rsid w:val="001F41E1"/>
    <w:rsid w:val="001F7302"/>
    <w:rsid w:val="001F7795"/>
    <w:rsid w:val="002000B8"/>
    <w:rsid w:val="00202225"/>
    <w:rsid w:val="00202378"/>
    <w:rsid w:val="00204CB3"/>
    <w:rsid w:val="002060E5"/>
    <w:rsid w:val="002151E4"/>
    <w:rsid w:val="002156D9"/>
    <w:rsid w:val="00216990"/>
    <w:rsid w:val="00216A8A"/>
    <w:rsid w:val="002170E3"/>
    <w:rsid w:val="002216C4"/>
    <w:rsid w:val="00223369"/>
    <w:rsid w:val="00223564"/>
    <w:rsid w:val="0022431B"/>
    <w:rsid w:val="0022588D"/>
    <w:rsid w:val="00227937"/>
    <w:rsid w:val="00234020"/>
    <w:rsid w:val="002349C1"/>
    <w:rsid w:val="002367EE"/>
    <w:rsid w:val="002379CC"/>
    <w:rsid w:val="00241195"/>
    <w:rsid w:val="00243F6B"/>
    <w:rsid w:val="002444AC"/>
    <w:rsid w:val="00244D4B"/>
    <w:rsid w:val="00246021"/>
    <w:rsid w:val="002512FB"/>
    <w:rsid w:val="00253051"/>
    <w:rsid w:val="00253257"/>
    <w:rsid w:val="002549D4"/>
    <w:rsid w:val="00255CAA"/>
    <w:rsid w:val="00261ECF"/>
    <w:rsid w:val="002636E1"/>
    <w:rsid w:val="00265591"/>
    <w:rsid w:val="002665BA"/>
    <w:rsid w:val="00270189"/>
    <w:rsid w:val="00270D73"/>
    <w:rsid w:val="002734AE"/>
    <w:rsid w:val="00274866"/>
    <w:rsid w:val="00274F15"/>
    <w:rsid w:val="002754F9"/>
    <w:rsid w:val="00284F54"/>
    <w:rsid w:val="002875C2"/>
    <w:rsid w:val="002875D8"/>
    <w:rsid w:val="00292CA4"/>
    <w:rsid w:val="00293356"/>
    <w:rsid w:val="0029510E"/>
    <w:rsid w:val="002A0D9E"/>
    <w:rsid w:val="002A18AF"/>
    <w:rsid w:val="002A1F8C"/>
    <w:rsid w:val="002A290A"/>
    <w:rsid w:val="002A3DCA"/>
    <w:rsid w:val="002A5D8B"/>
    <w:rsid w:val="002A6D67"/>
    <w:rsid w:val="002A6DF7"/>
    <w:rsid w:val="002A757C"/>
    <w:rsid w:val="002A7784"/>
    <w:rsid w:val="002A79E2"/>
    <w:rsid w:val="002B0301"/>
    <w:rsid w:val="002B2BC5"/>
    <w:rsid w:val="002B2F19"/>
    <w:rsid w:val="002B37E3"/>
    <w:rsid w:val="002B4CE5"/>
    <w:rsid w:val="002B727A"/>
    <w:rsid w:val="002B7DB2"/>
    <w:rsid w:val="002C0743"/>
    <w:rsid w:val="002C1247"/>
    <w:rsid w:val="002C1D13"/>
    <w:rsid w:val="002C274F"/>
    <w:rsid w:val="002C36F2"/>
    <w:rsid w:val="002C674C"/>
    <w:rsid w:val="002C7B82"/>
    <w:rsid w:val="002D49F9"/>
    <w:rsid w:val="002D5121"/>
    <w:rsid w:val="002D59CB"/>
    <w:rsid w:val="002D60E9"/>
    <w:rsid w:val="002D6246"/>
    <w:rsid w:val="002D7590"/>
    <w:rsid w:val="002E0BB4"/>
    <w:rsid w:val="002E1592"/>
    <w:rsid w:val="002E2663"/>
    <w:rsid w:val="002E2761"/>
    <w:rsid w:val="002E29C8"/>
    <w:rsid w:val="002E4AF0"/>
    <w:rsid w:val="002E4BCE"/>
    <w:rsid w:val="002E52EC"/>
    <w:rsid w:val="002E5CD3"/>
    <w:rsid w:val="002F434F"/>
    <w:rsid w:val="002F435A"/>
    <w:rsid w:val="002F4FF7"/>
    <w:rsid w:val="002F7416"/>
    <w:rsid w:val="003003AB"/>
    <w:rsid w:val="00302893"/>
    <w:rsid w:val="0030600E"/>
    <w:rsid w:val="00306423"/>
    <w:rsid w:val="0030788B"/>
    <w:rsid w:val="003078A3"/>
    <w:rsid w:val="003102B9"/>
    <w:rsid w:val="00311582"/>
    <w:rsid w:val="00312029"/>
    <w:rsid w:val="003128BE"/>
    <w:rsid w:val="00312A61"/>
    <w:rsid w:val="00313598"/>
    <w:rsid w:val="00313B9F"/>
    <w:rsid w:val="00315F6E"/>
    <w:rsid w:val="003175CE"/>
    <w:rsid w:val="00317F21"/>
    <w:rsid w:val="00321636"/>
    <w:rsid w:val="00321EED"/>
    <w:rsid w:val="003223E9"/>
    <w:rsid w:val="003237EA"/>
    <w:rsid w:val="00325175"/>
    <w:rsid w:val="003258CB"/>
    <w:rsid w:val="003263DF"/>
    <w:rsid w:val="00327818"/>
    <w:rsid w:val="0033285D"/>
    <w:rsid w:val="00333805"/>
    <w:rsid w:val="0033490E"/>
    <w:rsid w:val="00335373"/>
    <w:rsid w:val="003358C0"/>
    <w:rsid w:val="00335B71"/>
    <w:rsid w:val="00342008"/>
    <w:rsid w:val="0034408F"/>
    <w:rsid w:val="00344716"/>
    <w:rsid w:val="00345585"/>
    <w:rsid w:val="00346A51"/>
    <w:rsid w:val="003476E9"/>
    <w:rsid w:val="00353722"/>
    <w:rsid w:val="00354047"/>
    <w:rsid w:val="00357274"/>
    <w:rsid w:val="0036009D"/>
    <w:rsid w:val="00360628"/>
    <w:rsid w:val="00360B9A"/>
    <w:rsid w:val="00362C44"/>
    <w:rsid w:val="0036422F"/>
    <w:rsid w:val="0036615F"/>
    <w:rsid w:val="0036721B"/>
    <w:rsid w:val="00370273"/>
    <w:rsid w:val="00373A71"/>
    <w:rsid w:val="00373A77"/>
    <w:rsid w:val="00374E7E"/>
    <w:rsid w:val="00375E89"/>
    <w:rsid w:val="00376455"/>
    <w:rsid w:val="00381ADC"/>
    <w:rsid w:val="00383E72"/>
    <w:rsid w:val="003855D9"/>
    <w:rsid w:val="00387667"/>
    <w:rsid w:val="00390039"/>
    <w:rsid w:val="003942D3"/>
    <w:rsid w:val="00395AC5"/>
    <w:rsid w:val="003960C8"/>
    <w:rsid w:val="003960DD"/>
    <w:rsid w:val="0039645B"/>
    <w:rsid w:val="003A0C0F"/>
    <w:rsid w:val="003A1969"/>
    <w:rsid w:val="003A27B6"/>
    <w:rsid w:val="003A3DFC"/>
    <w:rsid w:val="003A4441"/>
    <w:rsid w:val="003A469F"/>
    <w:rsid w:val="003A4CC7"/>
    <w:rsid w:val="003A5816"/>
    <w:rsid w:val="003A744E"/>
    <w:rsid w:val="003A7B86"/>
    <w:rsid w:val="003B13AB"/>
    <w:rsid w:val="003B2A81"/>
    <w:rsid w:val="003B2B64"/>
    <w:rsid w:val="003B5E32"/>
    <w:rsid w:val="003B626C"/>
    <w:rsid w:val="003B697A"/>
    <w:rsid w:val="003C08BA"/>
    <w:rsid w:val="003C116E"/>
    <w:rsid w:val="003C2329"/>
    <w:rsid w:val="003C75FF"/>
    <w:rsid w:val="003C7BCD"/>
    <w:rsid w:val="003C7E37"/>
    <w:rsid w:val="003D154C"/>
    <w:rsid w:val="003D23CE"/>
    <w:rsid w:val="003D369F"/>
    <w:rsid w:val="003D3F8E"/>
    <w:rsid w:val="003D4CE8"/>
    <w:rsid w:val="003D768D"/>
    <w:rsid w:val="003D7A9B"/>
    <w:rsid w:val="003D7DDB"/>
    <w:rsid w:val="003E05A0"/>
    <w:rsid w:val="003E0BC5"/>
    <w:rsid w:val="003E13F8"/>
    <w:rsid w:val="003E2711"/>
    <w:rsid w:val="003E2762"/>
    <w:rsid w:val="003E344A"/>
    <w:rsid w:val="003E6EA5"/>
    <w:rsid w:val="003E7E5B"/>
    <w:rsid w:val="003F004E"/>
    <w:rsid w:val="003F0EE3"/>
    <w:rsid w:val="003F44B8"/>
    <w:rsid w:val="003F4D8D"/>
    <w:rsid w:val="003F5B80"/>
    <w:rsid w:val="003F6DE1"/>
    <w:rsid w:val="00407FE9"/>
    <w:rsid w:val="004103F4"/>
    <w:rsid w:val="004148C4"/>
    <w:rsid w:val="00415606"/>
    <w:rsid w:val="00415E22"/>
    <w:rsid w:val="00417763"/>
    <w:rsid w:val="0042278B"/>
    <w:rsid w:val="00423653"/>
    <w:rsid w:val="00425024"/>
    <w:rsid w:val="004257E4"/>
    <w:rsid w:val="004262CE"/>
    <w:rsid w:val="00431AA3"/>
    <w:rsid w:val="004341A1"/>
    <w:rsid w:val="00434FB6"/>
    <w:rsid w:val="00435E06"/>
    <w:rsid w:val="00437D5F"/>
    <w:rsid w:val="00437DCD"/>
    <w:rsid w:val="00440EDF"/>
    <w:rsid w:val="00441BCA"/>
    <w:rsid w:val="004431A5"/>
    <w:rsid w:val="00443B10"/>
    <w:rsid w:val="0044420D"/>
    <w:rsid w:val="00445471"/>
    <w:rsid w:val="00445F67"/>
    <w:rsid w:val="004461E6"/>
    <w:rsid w:val="00447DCC"/>
    <w:rsid w:val="004509DB"/>
    <w:rsid w:val="0045387E"/>
    <w:rsid w:val="00454348"/>
    <w:rsid w:val="00455121"/>
    <w:rsid w:val="00455C34"/>
    <w:rsid w:val="00456263"/>
    <w:rsid w:val="00456728"/>
    <w:rsid w:val="004572A3"/>
    <w:rsid w:val="00457560"/>
    <w:rsid w:val="00462F3C"/>
    <w:rsid w:val="0046365D"/>
    <w:rsid w:val="00463835"/>
    <w:rsid w:val="0046509F"/>
    <w:rsid w:val="00465DF4"/>
    <w:rsid w:val="00466BC7"/>
    <w:rsid w:val="004678F3"/>
    <w:rsid w:val="00467C19"/>
    <w:rsid w:val="004704E8"/>
    <w:rsid w:val="00470C94"/>
    <w:rsid w:val="00473C44"/>
    <w:rsid w:val="00480073"/>
    <w:rsid w:val="0048167E"/>
    <w:rsid w:val="004827DF"/>
    <w:rsid w:val="004834B3"/>
    <w:rsid w:val="00484D75"/>
    <w:rsid w:val="004864E6"/>
    <w:rsid w:val="00486637"/>
    <w:rsid w:val="004869EC"/>
    <w:rsid w:val="004904E7"/>
    <w:rsid w:val="0049082F"/>
    <w:rsid w:val="00491823"/>
    <w:rsid w:val="004922AF"/>
    <w:rsid w:val="00493BAA"/>
    <w:rsid w:val="004A132B"/>
    <w:rsid w:val="004A1A3C"/>
    <w:rsid w:val="004A4737"/>
    <w:rsid w:val="004A4B36"/>
    <w:rsid w:val="004A58A4"/>
    <w:rsid w:val="004B2724"/>
    <w:rsid w:val="004B3B34"/>
    <w:rsid w:val="004B4733"/>
    <w:rsid w:val="004C2427"/>
    <w:rsid w:val="004C3961"/>
    <w:rsid w:val="004C3A17"/>
    <w:rsid w:val="004C5618"/>
    <w:rsid w:val="004D0838"/>
    <w:rsid w:val="004D7280"/>
    <w:rsid w:val="004D7F66"/>
    <w:rsid w:val="004E225D"/>
    <w:rsid w:val="004E23B2"/>
    <w:rsid w:val="004E2F16"/>
    <w:rsid w:val="004E3ADA"/>
    <w:rsid w:val="004E44F9"/>
    <w:rsid w:val="004E4AF0"/>
    <w:rsid w:val="004E7DA8"/>
    <w:rsid w:val="004F001D"/>
    <w:rsid w:val="004F047B"/>
    <w:rsid w:val="004F055F"/>
    <w:rsid w:val="004F0D19"/>
    <w:rsid w:val="004F1C38"/>
    <w:rsid w:val="004F33BC"/>
    <w:rsid w:val="004F4F4C"/>
    <w:rsid w:val="004F549E"/>
    <w:rsid w:val="004F59FA"/>
    <w:rsid w:val="0050006A"/>
    <w:rsid w:val="0050130D"/>
    <w:rsid w:val="00502C16"/>
    <w:rsid w:val="00505437"/>
    <w:rsid w:val="00506CA7"/>
    <w:rsid w:val="00507826"/>
    <w:rsid w:val="00511060"/>
    <w:rsid w:val="00511E3C"/>
    <w:rsid w:val="00512340"/>
    <w:rsid w:val="00516BD2"/>
    <w:rsid w:val="005173C6"/>
    <w:rsid w:val="00520414"/>
    <w:rsid w:val="00520768"/>
    <w:rsid w:val="0052160D"/>
    <w:rsid w:val="00523544"/>
    <w:rsid w:val="0052487C"/>
    <w:rsid w:val="005272C7"/>
    <w:rsid w:val="00527519"/>
    <w:rsid w:val="00527641"/>
    <w:rsid w:val="00534CBD"/>
    <w:rsid w:val="005369A4"/>
    <w:rsid w:val="005403F6"/>
    <w:rsid w:val="005416D2"/>
    <w:rsid w:val="005427E4"/>
    <w:rsid w:val="00542FCF"/>
    <w:rsid w:val="00545329"/>
    <w:rsid w:val="00546143"/>
    <w:rsid w:val="005503FC"/>
    <w:rsid w:val="005505D7"/>
    <w:rsid w:val="00551C11"/>
    <w:rsid w:val="00554924"/>
    <w:rsid w:val="00554AA1"/>
    <w:rsid w:val="00556E57"/>
    <w:rsid w:val="00560D4E"/>
    <w:rsid w:val="005618B2"/>
    <w:rsid w:val="0056322E"/>
    <w:rsid w:val="00564D84"/>
    <w:rsid w:val="00565565"/>
    <w:rsid w:val="00567678"/>
    <w:rsid w:val="00567B3E"/>
    <w:rsid w:val="005706AF"/>
    <w:rsid w:val="00572286"/>
    <w:rsid w:val="00572344"/>
    <w:rsid w:val="0057305D"/>
    <w:rsid w:val="00573C49"/>
    <w:rsid w:val="00574D19"/>
    <w:rsid w:val="0057527D"/>
    <w:rsid w:val="00576556"/>
    <w:rsid w:val="0057758C"/>
    <w:rsid w:val="00577A88"/>
    <w:rsid w:val="005807A5"/>
    <w:rsid w:val="00581620"/>
    <w:rsid w:val="005825F8"/>
    <w:rsid w:val="00582D75"/>
    <w:rsid w:val="00583BA1"/>
    <w:rsid w:val="00583D08"/>
    <w:rsid w:val="005840A4"/>
    <w:rsid w:val="00584CD8"/>
    <w:rsid w:val="005864E9"/>
    <w:rsid w:val="00590206"/>
    <w:rsid w:val="0059108E"/>
    <w:rsid w:val="00591D13"/>
    <w:rsid w:val="005927A1"/>
    <w:rsid w:val="005949B7"/>
    <w:rsid w:val="005A3168"/>
    <w:rsid w:val="005A32E0"/>
    <w:rsid w:val="005A4112"/>
    <w:rsid w:val="005A451B"/>
    <w:rsid w:val="005A70FD"/>
    <w:rsid w:val="005A7A9A"/>
    <w:rsid w:val="005A7F3E"/>
    <w:rsid w:val="005B1623"/>
    <w:rsid w:val="005B391F"/>
    <w:rsid w:val="005B3B91"/>
    <w:rsid w:val="005B6ED6"/>
    <w:rsid w:val="005B76C9"/>
    <w:rsid w:val="005C0777"/>
    <w:rsid w:val="005C0B43"/>
    <w:rsid w:val="005C143B"/>
    <w:rsid w:val="005C2634"/>
    <w:rsid w:val="005C27EE"/>
    <w:rsid w:val="005C2BDA"/>
    <w:rsid w:val="005C348A"/>
    <w:rsid w:val="005C4596"/>
    <w:rsid w:val="005C5721"/>
    <w:rsid w:val="005C5EEA"/>
    <w:rsid w:val="005C6845"/>
    <w:rsid w:val="005D3DB9"/>
    <w:rsid w:val="005D4514"/>
    <w:rsid w:val="005D6B78"/>
    <w:rsid w:val="005D6EAE"/>
    <w:rsid w:val="005D794D"/>
    <w:rsid w:val="005E098E"/>
    <w:rsid w:val="005E1F8A"/>
    <w:rsid w:val="005E262F"/>
    <w:rsid w:val="005E32D5"/>
    <w:rsid w:val="005E3426"/>
    <w:rsid w:val="005E345D"/>
    <w:rsid w:val="005E565A"/>
    <w:rsid w:val="005E5A59"/>
    <w:rsid w:val="005E6159"/>
    <w:rsid w:val="005E628A"/>
    <w:rsid w:val="005E6DAE"/>
    <w:rsid w:val="005E7E19"/>
    <w:rsid w:val="005F1A48"/>
    <w:rsid w:val="005F33F5"/>
    <w:rsid w:val="005F3770"/>
    <w:rsid w:val="005F4FF1"/>
    <w:rsid w:val="006016BE"/>
    <w:rsid w:val="00603A23"/>
    <w:rsid w:val="006040BA"/>
    <w:rsid w:val="00606E1B"/>
    <w:rsid w:val="00606FEF"/>
    <w:rsid w:val="00607793"/>
    <w:rsid w:val="00611E85"/>
    <w:rsid w:val="006138F6"/>
    <w:rsid w:val="006141FC"/>
    <w:rsid w:val="00615881"/>
    <w:rsid w:val="00615F94"/>
    <w:rsid w:val="00616AE1"/>
    <w:rsid w:val="00622108"/>
    <w:rsid w:val="00622EC8"/>
    <w:rsid w:val="00623A67"/>
    <w:rsid w:val="006265B8"/>
    <w:rsid w:val="00626B2B"/>
    <w:rsid w:val="00627E32"/>
    <w:rsid w:val="00630239"/>
    <w:rsid w:val="0063232F"/>
    <w:rsid w:val="00634B3E"/>
    <w:rsid w:val="0063558F"/>
    <w:rsid w:val="00637BCB"/>
    <w:rsid w:val="0064606F"/>
    <w:rsid w:val="00650A98"/>
    <w:rsid w:val="00651E17"/>
    <w:rsid w:val="00652EDA"/>
    <w:rsid w:val="00653D56"/>
    <w:rsid w:val="00654BF5"/>
    <w:rsid w:val="00656283"/>
    <w:rsid w:val="006567E8"/>
    <w:rsid w:val="00656C84"/>
    <w:rsid w:val="0066049E"/>
    <w:rsid w:val="00660CF7"/>
    <w:rsid w:val="00662BDA"/>
    <w:rsid w:val="0066420D"/>
    <w:rsid w:val="00664FA9"/>
    <w:rsid w:val="0066685B"/>
    <w:rsid w:val="00666C60"/>
    <w:rsid w:val="006710E4"/>
    <w:rsid w:val="006735C3"/>
    <w:rsid w:val="00675053"/>
    <w:rsid w:val="006757E2"/>
    <w:rsid w:val="006769EE"/>
    <w:rsid w:val="006770BB"/>
    <w:rsid w:val="0067748F"/>
    <w:rsid w:val="00681218"/>
    <w:rsid w:val="006818A1"/>
    <w:rsid w:val="00681EDD"/>
    <w:rsid w:val="00681F94"/>
    <w:rsid w:val="00682AA1"/>
    <w:rsid w:val="006838F4"/>
    <w:rsid w:val="00683C3E"/>
    <w:rsid w:val="006850BB"/>
    <w:rsid w:val="006869BA"/>
    <w:rsid w:val="00691A8D"/>
    <w:rsid w:val="006924E3"/>
    <w:rsid w:val="0069321E"/>
    <w:rsid w:val="00693E1F"/>
    <w:rsid w:val="00696B22"/>
    <w:rsid w:val="0069726D"/>
    <w:rsid w:val="006A15C7"/>
    <w:rsid w:val="006A1976"/>
    <w:rsid w:val="006A1A5F"/>
    <w:rsid w:val="006A1AF2"/>
    <w:rsid w:val="006A30EF"/>
    <w:rsid w:val="006A3B02"/>
    <w:rsid w:val="006A42E4"/>
    <w:rsid w:val="006A4524"/>
    <w:rsid w:val="006A4717"/>
    <w:rsid w:val="006A4BF3"/>
    <w:rsid w:val="006A54E8"/>
    <w:rsid w:val="006A576E"/>
    <w:rsid w:val="006A58C4"/>
    <w:rsid w:val="006A5B70"/>
    <w:rsid w:val="006A7747"/>
    <w:rsid w:val="006B04AD"/>
    <w:rsid w:val="006B13F7"/>
    <w:rsid w:val="006B31A4"/>
    <w:rsid w:val="006B3ED3"/>
    <w:rsid w:val="006B45E0"/>
    <w:rsid w:val="006B546F"/>
    <w:rsid w:val="006C1AA8"/>
    <w:rsid w:val="006C5D2F"/>
    <w:rsid w:val="006C7927"/>
    <w:rsid w:val="006D4002"/>
    <w:rsid w:val="006D4B63"/>
    <w:rsid w:val="006D6425"/>
    <w:rsid w:val="006D7E86"/>
    <w:rsid w:val="006E05F2"/>
    <w:rsid w:val="006E193E"/>
    <w:rsid w:val="006E1C5C"/>
    <w:rsid w:val="006E251A"/>
    <w:rsid w:val="006E4F00"/>
    <w:rsid w:val="006E6E42"/>
    <w:rsid w:val="006E792F"/>
    <w:rsid w:val="006E7D3B"/>
    <w:rsid w:val="006F17ED"/>
    <w:rsid w:val="006F58C0"/>
    <w:rsid w:val="006F7F7A"/>
    <w:rsid w:val="0070074C"/>
    <w:rsid w:val="007022CE"/>
    <w:rsid w:val="00703ADF"/>
    <w:rsid w:val="00704AD6"/>
    <w:rsid w:val="0071079D"/>
    <w:rsid w:val="007109B1"/>
    <w:rsid w:val="0071164E"/>
    <w:rsid w:val="00713FE5"/>
    <w:rsid w:val="00714A1A"/>
    <w:rsid w:val="00715C7C"/>
    <w:rsid w:val="00720966"/>
    <w:rsid w:val="007217F1"/>
    <w:rsid w:val="0072223C"/>
    <w:rsid w:val="00722437"/>
    <w:rsid w:val="0072401A"/>
    <w:rsid w:val="0072453F"/>
    <w:rsid w:val="007261DF"/>
    <w:rsid w:val="00730A24"/>
    <w:rsid w:val="00730A75"/>
    <w:rsid w:val="007317A5"/>
    <w:rsid w:val="007327E9"/>
    <w:rsid w:val="00732CAF"/>
    <w:rsid w:val="00733BC3"/>
    <w:rsid w:val="007344E5"/>
    <w:rsid w:val="00734AF6"/>
    <w:rsid w:val="00734B97"/>
    <w:rsid w:val="00736142"/>
    <w:rsid w:val="0073623A"/>
    <w:rsid w:val="00742878"/>
    <w:rsid w:val="007437D2"/>
    <w:rsid w:val="00744876"/>
    <w:rsid w:val="00745631"/>
    <w:rsid w:val="00747F86"/>
    <w:rsid w:val="007506C4"/>
    <w:rsid w:val="00756023"/>
    <w:rsid w:val="00760216"/>
    <w:rsid w:val="00760A5A"/>
    <w:rsid w:val="00760E9C"/>
    <w:rsid w:val="00761A37"/>
    <w:rsid w:val="007633AF"/>
    <w:rsid w:val="007675AC"/>
    <w:rsid w:val="007676D2"/>
    <w:rsid w:val="007702A9"/>
    <w:rsid w:val="007713CD"/>
    <w:rsid w:val="0077231D"/>
    <w:rsid w:val="007752FE"/>
    <w:rsid w:val="007754C5"/>
    <w:rsid w:val="0077649B"/>
    <w:rsid w:val="00776D7F"/>
    <w:rsid w:val="00777052"/>
    <w:rsid w:val="007770A0"/>
    <w:rsid w:val="00780465"/>
    <w:rsid w:val="007805EA"/>
    <w:rsid w:val="007814D8"/>
    <w:rsid w:val="00781C26"/>
    <w:rsid w:val="00782763"/>
    <w:rsid w:val="00782F57"/>
    <w:rsid w:val="00783486"/>
    <w:rsid w:val="00786C4A"/>
    <w:rsid w:val="007931FF"/>
    <w:rsid w:val="00793372"/>
    <w:rsid w:val="00796501"/>
    <w:rsid w:val="00796BCA"/>
    <w:rsid w:val="00796E9B"/>
    <w:rsid w:val="007975FB"/>
    <w:rsid w:val="00797FBD"/>
    <w:rsid w:val="007A0265"/>
    <w:rsid w:val="007A27F3"/>
    <w:rsid w:val="007A3C9C"/>
    <w:rsid w:val="007A510D"/>
    <w:rsid w:val="007A551B"/>
    <w:rsid w:val="007A7744"/>
    <w:rsid w:val="007A7C96"/>
    <w:rsid w:val="007B0089"/>
    <w:rsid w:val="007B0E18"/>
    <w:rsid w:val="007B13EC"/>
    <w:rsid w:val="007B1B2D"/>
    <w:rsid w:val="007B6661"/>
    <w:rsid w:val="007B7EF6"/>
    <w:rsid w:val="007C079F"/>
    <w:rsid w:val="007C202B"/>
    <w:rsid w:val="007C337E"/>
    <w:rsid w:val="007C3657"/>
    <w:rsid w:val="007C4513"/>
    <w:rsid w:val="007C4A56"/>
    <w:rsid w:val="007C5436"/>
    <w:rsid w:val="007C54C4"/>
    <w:rsid w:val="007C5EC6"/>
    <w:rsid w:val="007C6014"/>
    <w:rsid w:val="007C6D80"/>
    <w:rsid w:val="007D41C1"/>
    <w:rsid w:val="007D5270"/>
    <w:rsid w:val="007D6293"/>
    <w:rsid w:val="007D68DF"/>
    <w:rsid w:val="007D7592"/>
    <w:rsid w:val="007E438A"/>
    <w:rsid w:val="007E5ACE"/>
    <w:rsid w:val="007E6276"/>
    <w:rsid w:val="007E657D"/>
    <w:rsid w:val="007F299E"/>
    <w:rsid w:val="007F2B20"/>
    <w:rsid w:val="007F3EF4"/>
    <w:rsid w:val="007F41FA"/>
    <w:rsid w:val="007F634D"/>
    <w:rsid w:val="007F6E8C"/>
    <w:rsid w:val="007F723C"/>
    <w:rsid w:val="007F7F9E"/>
    <w:rsid w:val="00801CA1"/>
    <w:rsid w:val="00802D3C"/>
    <w:rsid w:val="008030BA"/>
    <w:rsid w:val="008030F0"/>
    <w:rsid w:val="008037A2"/>
    <w:rsid w:val="0080608E"/>
    <w:rsid w:val="00810135"/>
    <w:rsid w:val="00810ECB"/>
    <w:rsid w:val="0081180E"/>
    <w:rsid w:val="00814757"/>
    <w:rsid w:val="008162C8"/>
    <w:rsid w:val="00816EAB"/>
    <w:rsid w:val="00816F35"/>
    <w:rsid w:val="0082156C"/>
    <w:rsid w:val="008224CD"/>
    <w:rsid w:val="0082599A"/>
    <w:rsid w:val="00826A3C"/>
    <w:rsid w:val="00830752"/>
    <w:rsid w:val="00831906"/>
    <w:rsid w:val="00833B60"/>
    <w:rsid w:val="00834352"/>
    <w:rsid w:val="00836377"/>
    <w:rsid w:val="00836899"/>
    <w:rsid w:val="00836D97"/>
    <w:rsid w:val="008373C1"/>
    <w:rsid w:val="00837AA6"/>
    <w:rsid w:val="00837F89"/>
    <w:rsid w:val="00841075"/>
    <w:rsid w:val="00841D27"/>
    <w:rsid w:val="00844B6B"/>
    <w:rsid w:val="0084556D"/>
    <w:rsid w:val="00850895"/>
    <w:rsid w:val="008515B1"/>
    <w:rsid w:val="00851DB6"/>
    <w:rsid w:val="008522D6"/>
    <w:rsid w:val="0085296A"/>
    <w:rsid w:val="008533CE"/>
    <w:rsid w:val="00856B4D"/>
    <w:rsid w:val="00856BA6"/>
    <w:rsid w:val="00860254"/>
    <w:rsid w:val="00863FBF"/>
    <w:rsid w:val="00864BD8"/>
    <w:rsid w:val="00864D79"/>
    <w:rsid w:val="00865A65"/>
    <w:rsid w:val="00866FCC"/>
    <w:rsid w:val="00871549"/>
    <w:rsid w:val="00872179"/>
    <w:rsid w:val="00872192"/>
    <w:rsid w:val="00873ABF"/>
    <w:rsid w:val="0087482B"/>
    <w:rsid w:val="0087577D"/>
    <w:rsid w:val="00875A84"/>
    <w:rsid w:val="00876F33"/>
    <w:rsid w:val="00880D10"/>
    <w:rsid w:val="00880E22"/>
    <w:rsid w:val="00881562"/>
    <w:rsid w:val="00881E99"/>
    <w:rsid w:val="008822A8"/>
    <w:rsid w:val="008830D7"/>
    <w:rsid w:val="008839A9"/>
    <w:rsid w:val="008879E8"/>
    <w:rsid w:val="00890D48"/>
    <w:rsid w:val="00892281"/>
    <w:rsid w:val="008927A6"/>
    <w:rsid w:val="00893D9A"/>
    <w:rsid w:val="00894A43"/>
    <w:rsid w:val="00895195"/>
    <w:rsid w:val="0089695F"/>
    <w:rsid w:val="00897CA1"/>
    <w:rsid w:val="00897F8E"/>
    <w:rsid w:val="008A04A3"/>
    <w:rsid w:val="008A06C7"/>
    <w:rsid w:val="008A115A"/>
    <w:rsid w:val="008A5421"/>
    <w:rsid w:val="008A5B32"/>
    <w:rsid w:val="008A64A4"/>
    <w:rsid w:val="008A686E"/>
    <w:rsid w:val="008B04EE"/>
    <w:rsid w:val="008B2CFF"/>
    <w:rsid w:val="008B33EE"/>
    <w:rsid w:val="008B38F7"/>
    <w:rsid w:val="008B4525"/>
    <w:rsid w:val="008B4F8B"/>
    <w:rsid w:val="008B5D44"/>
    <w:rsid w:val="008B6C0E"/>
    <w:rsid w:val="008B7292"/>
    <w:rsid w:val="008C2EA6"/>
    <w:rsid w:val="008C4DFB"/>
    <w:rsid w:val="008C518D"/>
    <w:rsid w:val="008D0B6D"/>
    <w:rsid w:val="008D3C89"/>
    <w:rsid w:val="008D3C94"/>
    <w:rsid w:val="008D5904"/>
    <w:rsid w:val="008D6161"/>
    <w:rsid w:val="008E0447"/>
    <w:rsid w:val="008E072F"/>
    <w:rsid w:val="008E0D3D"/>
    <w:rsid w:val="008E17D2"/>
    <w:rsid w:val="008E1DA1"/>
    <w:rsid w:val="008E2A1D"/>
    <w:rsid w:val="008E32B3"/>
    <w:rsid w:val="008E3CA5"/>
    <w:rsid w:val="008E4FC4"/>
    <w:rsid w:val="008E505F"/>
    <w:rsid w:val="008E5B5D"/>
    <w:rsid w:val="008E5F1B"/>
    <w:rsid w:val="008E74D9"/>
    <w:rsid w:val="008E7BEB"/>
    <w:rsid w:val="008F6E90"/>
    <w:rsid w:val="008F79FC"/>
    <w:rsid w:val="0090014F"/>
    <w:rsid w:val="00902145"/>
    <w:rsid w:val="00902280"/>
    <w:rsid w:val="00902504"/>
    <w:rsid w:val="00902897"/>
    <w:rsid w:val="0090349F"/>
    <w:rsid w:val="009071E6"/>
    <w:rsid w:val="00910BCA"/>
    <w:rsid w:val="00911B37"/>
    <w:rsid w:val="009138FC"/>
    <w:rsid w:val="0091645F"/>
    <w:rsid w:val="00916A8A"/>
    <w:rsid w:val="009206DD"/>
    <w:rsid w:val="00920A4F"/>
    <w:rsid w:val="00922716"/>
    <w:rsid w:val="00922869"/>
    <w:rsid w:val="009228C1"/>
    <w:rsid w:val="00924CB1"/>
    <w:rsid w:val="009272AB"/>
    <w:rsid w:val="00930AA2"/>
    <w:rsid w:val="00933531"/>
    <w:rsid w:val="00934079"/>
    <w:rsid w:val="00936121"/>
    <w:rsid w:val="00937F94"/>
    <w:rsid w:val="0094158D"/>
    <w:rsid w:val="009415C1"/>
    <w:rsid w:val="0094239B"/>
    <w:rsid w:val="009429AE"/>
    <w:rsid w:val="00942ED3"/>
    <w:rsid w:val="00943CF0"/>
    <w:rsid w:val="00944FC1"/>
    <w:rsid w:val="0094697F"/>
    <w:rsid w:val="00946BD7"/>
    <w:rsid w:val="00946D16"/>
    <w:rsid w:val="00947CDA"/>
    <w:rsid w:val="00951E79"/>
    <w:rsid w:val="00952047"/>
    <w:rsid w:val="0095222C"/>
    <w:rsid w:val="009529A7"/>
    <w:rsid w:val="00952D8B"/>
    <w:rsid w:val="00953B24"/>
    <w:rsid w:val="00956597"/>
    <w:rsid w:val="00960233"/>
    <w:rsid w:val="00961348"/>
    <w:rsid w:val="00962B3D"/>
    <w:rsid w:val="00962BE5"/>
    <w:rsid w:val="00970EA5"/>
    <w:rsid w:val="00970F1E"/>
    <w:rsid w:val="00972533"/>
    <w:rsid w:val="009727AE"/>
    <w:rsid w:val="0097669A"/>
    <w:rsid w:val="00976A43"/>
    <w:rsid w:val="00976DE8"/>
    <w:rsid w:val="0097707F"/>
    <w:rsid w:val="00981381"/>
    <w:rsid w:val="0098623F"/>
    <w:rsid w:val="0099001F"/>
    <w:rsid w:val="00990572"/>
    <w:rsid w:val="00991A16"/>
    <w:rsid w:val="0099205E"/>
    <w:rsid w:val="00992189"/>
    <w:rsid w:val="009940DC"/>
    <w:rsid w:val="00994431"/>
    <w:rsid w:val="009951F8"/>
    <w:rsid w:val="00995BB7"/>
    <w:rsid w:val="00996966"/>
    <w:rsid w:val="0099714D"/>
    <w:rsid w:val="009A08B2"/>
    <w:rsid w:val="009A2768"/>
    <w:rsid w:val="009A2B14"/>
    <w:rsid w:val="009A3049"/>
    <w:rsid w:val="009A3896"/>
    <w:rsid w:val="009A499D"/>
    <w:rsid w:val="009A4A38"/>
    <w:rsid w:val="009A5587"/>
    <w:rsid w:val="009A61BA"/>
    <w:rsid w:val="009B0086"/>
    <w:rsid w:val="009B08B2"/>
    <w:rsid w:val="009B1B99"/>
    <w:rsid w:val="009B258B"/>
    <w:rsid w:val="009B5F80"/>
    <w:rsid w:val="009C30F3"/>
    <w:rsid w:val="009C3126"/>
    <w:rsid w:val="009C3370"/>
    <w:rsid w:val="009C3AB0"/>
    <w:rsid w:val="009C5474"/>
    <w:rsid w:val="009C5DC6"/>
    <w:rsid w:val="009C7107"/>
    <w:rsid w:val="009C71BB"/>
    <w:rsid w:val="009C74AE"/>
    <w:rsid w:val="009C7529"/>
    <w:rsid w:val="009D01B5"/>
    <w:rsid w:val="009D262E"/>
    <w:rsid w:val="009D30BC"/>
    <w:rsid w:val="009D368F"/>
    <w:rsid w:val="009D4529"/>
    <w:rsid w:val="009D458A"/>
    <w:rsid w:val="009D601B"/>
    <w:rsid w:val="009E063A"/>
    <w:rsid w:val="009E23F8"/>
    <w:rsid w:val="009E4283"/>
    <w:rsid w:val="009E45A0"/>
    <w:rsid w:val="009E55A9"/>
    <w:rsid w:val="009E6A8D"/>
    <w:rsid w:val="009E6FDF"/>
    <w:rsid w:val="009E79C9"/>
    <w:rsid w:val="009F04C3"/>
    <w:rsid w:val="009F223D"/>
    <w:rsid w:val="009F2A3B"/>
    <w:rsid w:val="009F2B92"/>
    <w:rsid w:val="009F3F22"/>
    <w:rsid w:val="009F42E6"/>
    <w:rsid w:val="009F7486"/>
    <w:rsid w:val="00A019D3"/>
    <w:rsid w:val="00A03D1C"/>
    <w:rsid w:val="00A04906"/>
    <w:rsid w:val="00A052CC"/>
    <w:rsid w:val="00A1001A"/>
    <w:rsid w:val="00A10141"/>
    <w:rsid w:val="00A1139E"/>
    <w:rsid w:val="00A11A2D"/>
    <w:rsid w:val="00A11A7A"/>
    <w:rsid w:val="00A135DD"/>
    <w:rsid w:val="00A149A7"/>
    <w:rsid w:val="00A14ABF"/>
    <w:rsid w:val="00A17A7D"/>
    <w:rsid w:val="00A20EA3"/>
    <w:rsid w:val="00A21BBD"/>
    <w:rsid w:val="00A237B1"/>
    <w:rsid w:val="00A24447"/>
    <w:rsid w:val="00A24974"/>
    <w:rsid w:val="00A25F7A"/>
    <w:rsid w:val="00A267DA"/>
    <w:rsid w:val="00A27C79"/>
    <w:rsid w:val="00A30E58"/>
    <w:rsid w:val="00A32F24"/>
    <w:rsid w:val="00A3748C"/>
    <w:rsid w:val="00A40BCA"/>
    <w:rsid w:val="00A446A1"/>
    <w:rsid w:val="00A45AE5"/>
    <w:rsid w:val="00A46316"/>
    <w:rsid w:val="00A47C61"/>
    <w:rsid w:val="00A5112E"/>
    <w:rsid w:val="00A51A69"/>
    <w:rsid w:val="00A55293"/>
    <w:rsid w:val="00A55D71"/>
    <w:rsid w:val="00A565CC"/>
    <w:rsid w:val="00A565EE"/>
    <w:rsid w:val="00A623CD"/>
    <w:rsid w:val="00A62CB9"/>
    <w:rsid w:val="00A6638F"/>
    <w:rsid w:val="00A66834"/>
    <w:rsid w:val="00A719D5"/>
    <w:rsid w:val="00A72F60"/>
    <w:rsid w:val="00A73193"/>
    <w:rsid w:val="00A7382C"/>
    <w:rsid w:val="00A7417F"/>
    <w:rsid w:val="00A744D4"/>
    <w:rsid w:val="00A748FD"/>
    <w:rsid w:val="00A74FA0"/>
    <w:rsid w:val="00A751FE"/>
    <w:rsid w:val="00A7639F"/>
    <w:rsid w:val="00A76909"/>
    <w:rsid w:val="00A828F4"/>
    <w:rsid w:val="00A861DF"/>
    <w:rsid w:val="00A86729"/>
    <w:rsid w:val="00A90CEF"/>
    <w:rsid w:val="00A91B0E"/>
    <w:rsid w:val="00A92C0C"/>
    <w:rsid w:val="00A9452A"/>
    <w:rsid w:val="00A946C9"/>
    <w:rsid w:val="00A94D3B"/>
    <w:rsid w:val="00AA0772"/>
    <w:rsid w:val="00AA4166"/>
    <w:rsid w:val="00AA4F58"/>
    <w:rsid w:val="00AA63C9"/>
    <w:rsid w:val="00AA6EF6"/>
    <w:rsid w:val="00AA742D"/>
    <w:rsid w:val="00AA7AE3"/>
    <w:rsid w:val="00AB010A"/>
    <w:rsid w:val="00AB29B9"/>
    <w:rsid w:val="00AB3779"/>
    <w:rsid w:val="00AB4EEE"/>
    <w:rsid w:val="00AB518F"/>
    <w:rsid w:val="00AC176C"/>
    <w:rsid w:val="00AC17EF"/>
    <w:rsid w:val="00AC5849"/>
    <w:rsid w:val="00AC633C"/>
    <w:rsid w:val="00AC752C"/>
    <w:rsid w:val="00AC7C45"/>
    <w:rsid w:val="00AD0196"/>
    <w:rsid w:val="00AD1B08"/>
    <w:rsid w:val="00AD448D"/>
    <w:rsid w:val="00AD4D69"/>
    <w:rsid w:val="00AD4E91"/>
    <w:rsid w:val="00AD5AB6"/>
    <w:rsid w:val="00AD75F4"/>
    <w:rsid w:val="00AE09DA"/>
    <w:rsid w:val="00AE1275"/>
    <w:rsid w:val="00AE3244"/>
    <w:rsid w:val="00AE34FD"/>
    <w:rsid w:val="00AE46B8"/>
    <w:rsid w:val="00AE7E9B"/>
    <w:rsid w:val="00AF19D2"/>
    <w:rsid w:val="00AF24A2"/>
    <w:rsid w:val="00AF2DC4"/>
    <w:rsid w:val="00AF3923"/>
    <w:rsid w:val="00AF51F3"/>
    <w:rsid w:val="00AF52DF"/>
    <w:rsid w:val="00AF76EA"/>
    <w:rsid w:val="00B01412"/>
    <w:rsid w:val="00B02B3C"/>
    <w:rsid w:val="00B04683"/>
    <w:rsid w:val="00B0517D"/>
    <w:rsid w:val="00B051EA"/>
    <w:rsid w:val="00B06BAC"/>
    <w:rsid w:val="00B06C9A"/>
    <w:rsid w:val="00B07690"/>
    <w:rsid w:val="00B1050A"/>
    <w:rsid w:val="00B10FEB"/>
    <w:rsid w:val="00B13C29"/>
    <w:rsid w:val="00B13CE9"/>
    <w:rsid w:val="00B142F1"/>
    <w:rsid w:val="00B166FF"/>
    <w:rsid w:val="00B17B40"/>
    <w:rsid w:val="00B17EA1"/>
    <w:rsid w:val="00B20AB7"/>
    <w:rsid w:val="00B21018"/>
    <w:rsid w:val="00B21550"/>
    <w:rsid w:val="00B217BB"/>
    <w:rsid w:val="00B22046"/>
    <w:rsid w:val="00B2281F"/>
    <w:rsid w:val="00B22B3B"/>
    <w:rsid w:val="00B23B4F"/>
    <w:rsid w:val="00B24070"/>
    <w:rsid w:val="00B246A7"/>
    <w:rsid w:val="00B261EB"/>
    <w:rsid w:val="00B272F4"/>
    <w:rsid w:val="00B2796C"/>
    <w:rsid w:val="00B308E6"/>
    <w:rsid w:val="00B316F1"/>
    <w:rsid w:val="00B319B0"/>
    <w:rsid w:val="00B31AE7"/>
    <w:rsid w:val="00B31B4B"/>
    <w:rsid w:val="00B3337E"/>
    <w:rsid w:val="00B342DC"/>
    <w:rsid w:val="00B34B25"/>
    <w:rsid w:val="00B34BF6"/>
    <w:rsid w:val="00B35477"/>
    <w:rsid w:val="00B4193C"/>
    <w:rsid w:val="00B44AC6"/>
    <w:rsid w:val="00B45D87"/>
    <w:rsid w:val="00B46301"/>
    <w:rsid w:val="00B47682"/>
    <w:rsid w:val="00B47695"/>
    <w:rsid w:val="00B513D5"/>
    <w:rsid w:val="00B52804"/>
    <w:rsid w:val="00B53392"/>
    <w:rsid w:val="00B5439A"/>
    <w:rsid w:val="00B5487B"/>
    <w:rsid w:val="00B56481"/>
    <w:rsid w:val="00B567F8"/>
    <w:rsid w:val="00B5766A"/>
    <w:rsid w:val="00B61792"/>
    <w:rsid w:val="00B61D82"/>
    <w:rsid w:val="00B62A39"/>
    <w:rsid w:val="00B63895"/>
    <w:rsid w:val="00B63E95"/>
    <w:rsid w:val="00B67411"/>
    <w:rsid w:val="00B70487"/>
    <w:rsid w:val="00B71265"/>
    <w:rsid w:val="00B71629"/>
    <w:rsid w:val="00B71C14"/>
    <w:rsid w:val="00B738D1"/>
    <w:rsid w:val="00B76D85"/>
    <w:rsid w:val="00B80F78"/>
    <w:rsid w:val="00B8123B"/>
    <w:rsid w:val="00B81BF0"/>
    <w:rsid w:val="00B83464"/>
    <w:rsid w:val="00B85493"/>
    <w:rsid w:val="00B85BD9"/>
    <w:rsid w:val="00B85FD9"/>
    <w:rsid w:val="00B86B37"/>
    <w:rsid w:val="00B86DE9"/>
    <w:rsid w:val="00B87105"/>
    <w:rsid w:val="00B900AB"/>
    <w:rsid w:val="00B903D1"/>
    <w:rsid w:val="00B90470"/>
    <w:rsid w:val="00B94802"/>
    <w:rsid w:val="00B953EB"/>
    <w:rsid w:val="00B97562"/>
    <w:rsid w:val="00BA05AB"/>
    <w:rsid w:val="00BA255B"/>
    <w:rsid w:val="00BA25C5"/>
    <w:rsid w:val="00BA3D32"/>
    <w:rsid w:val="00BA406C"/>
    <w:rsid w:val="00BA5A11"/>
    <w:rsid w:val="00BA5FE2"/>
    <w:rsid w:val="00BA63AC"/>
    <w:rsid w:val="00BA7EC2"/>
    <w:rsid w:val="00BB04B7"/>
    <w:rsid w:val="00BB2430"/>
    <w:rsid w:val="00BB2D8C"/>
    <w:rsid w:val="00BB3C75"/>
    <w:rsid w:val="00BB796B"/>
    <w:rsid w:val="00BC0971"/>
    <w:rsid w:val="00BC17C9"/>
    <w:rsid w:val="00BC2F32"/>
    <w:rsid w:val="00BC2F48"/>
    <w:rsid w:val="00BC33F7"/>
    <w:rsid w:val="00BC39C0"/>
    <w:rsid w:val="00BC4DFD"/>
    <w:rsid w:val="00BC662E"/>
    <w:rsid w:val="00BC6B2E"/>
    <w:rsid w:val="00BC726F"/>
    <w:rsid w:val="00BD0C4A"/>
    <w:rsid w:val="00BD0DE7"/>
    <w:rsid w:val="00BD0F7C"/>
    <w:rsid w:val="00BD1730"/>
    <w:rsid w:val="00BD2D73"/>
    <w:rsid w:val="00BD35C4"/>
    <w:rsid w:val="00BD37D5"/>
    <w:rsid w:val="00BD44AB"/>
    <w:rsid w:val="00BD4EBB"/>
    <w:rsid w:val="00BD578B"/>
    <w:rsid w:val="00BD69D9"/>
    <w:rsid w:val="00BD6CFC"/>
    <w:rsid w:val="00BE3E28"/>
    <w:rsid w:val="00BE4940"/>
    <w:rsid w:val="00BE4C77"/>
    <w:rsid w:val="00BE5677"/>
    <w:rsid w:val="00BE6AD9"/>
    <w:rsid w:val="00BE790B"/>
    <w:rsid w:val="00BF04BE"/>
    <w:rsid w:val="00BF09CB"/>
    <w:rsid w:val="00BF0E2F"/>
    <w:rsid w:val="00BF1873"/>
    <w:rsid w:val="00BF274A"/>
    <w:rsid w:val="00BF3CDC"/>
    <w:rsid w:val="00BF4EBD"/>
    <w:rsid w:val="00BF5A89"/>
    <w:rsid w:val="00BF5AB6"/>
    <w:rsid w:val="00BF7F02"/>
    <w:rsid w:val="00C01BBA"/>
    <w:rsid w:val="00C02634"/>
    <w:rsid w:val="00C02F72"/>
    <w:rsid w:val="00C04C7F"/>
    <w:rsid w:val="00C053CC"/>
    <w:rsid w:val="00C104D7"/>
    <w:rsid w:val="00C10B27"/>
    <w:rsid w:val="00C10E53"/>
    <w:rsid w:val="00C10FE1"/>
    <w:rsid w:val="00C1533C"/>
    <w:rsid w:val="00C15C69"/>
    <w:rsid w:val="00C16522"/>
    <w:rsid w:val="00C16691"/>
    <w:rsid w:val="00C174D0"/>
    <w:rsid w:val="00C2082C"/>
    <w:rsid w:val="00C21503"/>
    <w:rsid w:val="00C24500"/>
    <w:rsid w:val="00C30245"/>
    <w:rsid w:val="00C30E73"/>
    <w:rsid w:val="00C33D31"/>
    <w:rsid w:val="00C34E61"/>
    <w:rsid w:val="00C3692A"/>
    <w:rsid w:val="00C44670"/>
    <w:rsid w:val="00C45613"/>
    <w:rsid w:val="00C45BF0"/>
    <w:rsid w:val="00C51FB7"/>
    <w:rsid w:val="00C53BF4"/>
    <w:rsid w:val="00C54CEA"/>
    <w:rsid w:val="00C579E8"/>
    <w:rsid w:val="00C57AB7"/>
    <w:rsid w:val="00C61D37"/>
    <w:rsid w:val="00C71718"/>
    <w:rsid w:val="00C72E15"/>
    <w:rsid w:val="00C75931"/>
    <w:rsid w:val="00C76F3B"/>
    <w:rsid w:val="00C76F90"/>
    <w:rsid w:val="00C77697"/>
    <w:rsid w:val="00C806BA"/>
    <w:rsid w:val="00C8142B"/>
    <w:rsid w:val="00C82630"/>
    <w:rsid w:val="00C84BDC"/>
    <w:rsid w:val="00C86CA1"/>
    <w:rsid w:val="00C9020E"/>
    <w:rsid w:val="00C9027B"/>
    <w:rsid w:val="00CA0674"/>
    <w:rsid w:val="00CA0744"/>
    <w:rsid w:val="00CA110B"/>
    <w:rsid w:val="00CA176C"/>
    <w:rsid w:val="00CA1A14"/>
    <w:rsid w:val="00CA2DCC"/>
    <w:rsid w:val="00CA696B"/>
    <w:rsid w:val="00CA6ABE"/>
    <w:rsid w:val="00CB6700"/>
    <w:rsid w:val="00CC090A"/>
    <w:rsid w:val="00CC2741"/>
    <w:rsid w:val="00CC2A99"/>
    <w:rsid w:val="00CC3771"/>
    <w:rsid w:val="00CC39F8"/>
    <w:rsid w:val="00CC44C6"/>
    <w:rsid w:val="00CC5221"/>
    <w:rsid w:val="00CC625F"/>
    <w:rsid w:val="00CC6856"/>
    <w:rsid w:val="00CC771F"/>
    <w:rsid w:val="00CD27CA"/>
    <w:rsid w:val="00CD382C"/>
    <w:rsid w:val="00CD46E3"/>
    <w:rsid w:val="00CD516C"/>
    <w:rsid w:val="00CD561E"/>
    <w:rsid w:val="00CD60A1"/>
    <w:rsid w:val="00CD794E"/>
    <w:rsid w:val="00CE1CD5"/>
    <w:rsid w:val="00CE2748"/>
    <w:rsid w:val="00CE607C"/>
    <w:rsid w:val="00CE7AEF"/>
    <w:rsid w:val="00CF0878"/>
    <w:rsid w:val="00CF1247"/>
    <w:rsid w:val="00CF3283"/>
    <w:rsid w:val="00CF5641"/>
    <w:rsid w:val="00D00A3D"/>
    <w:rsid w:val="00D00DC6"/>
    <w:rsid w:val="00D03802"/>
    <w:rsid w:val="00D04D02"/>
    <w:rsid w:val="00D060D2"/>
    <w:rsid w:val="00D07218"/>
    <w:rsid w:val="00D076C4"/>
    <w:rsid w:val="00D119A4"/>
    <w:rsid w:val="00D17269"/>
    <w:rsid w:val="00D173A8"/>
    <w:rsid w:val="00D2187B"/>
    <w:rsid w:val="00D22009"/>
    <w:rsid w:val="00D245F2"/>
    <w:rsid w:val="00D25722"/>
    <w:rsid w:val="00D267CE"/>
    <w:rsid w:val="00D304A9"/>
    <w:rsid w:val="00D3397B"/>
    <w:rsid w:val="00D3511A"/>
    <w:rsid w:val="00D361B5"/>
    <w:rsid w:val="00D4082D"/>
    <w:rsid w:val="00D42656"/>
    <w:rsid w:val="00D43AA9"/>
    <w:rsid w:val="00D442E8"/>
    <w:rsid w:val="00D50221"/>
    <w:rsid w:val="00D50D58"/>
    <w:rsid w:val="00D513D3"/>
    <w:rsid w:val="00D51713"/>
    <w:rsid w:val="00D519EA"/>
    <w:rsid w:val="00D51EB7"/>
    <w:rsid w:val="00D5692F"/>
    <w:rsid w:val="00D56E26"/>
    <w:rsid w:val="00D61E2E"/>
    <w:rsid w:val="00D65004"/>
    <w:rsid w:val="00D65F37"/>
    <w:rsid w:val="00D70CAF"/>
    <w:rsid w:val="00D70F06"/>
    <w:rsid w:val="00D75A81"/>
    <w:rsid w:val="00D75ED7"/>
    <w:rsid w:val="00D77A54"/>
    <w:rsid w:val="00D833B5"/>
    <w:rsid w:val="00D83A10"/>
    <w:rsid w:val="00D83DA9"/>
    <w:rsid w:val="00D83DDA"/>
    <w:rsid w:val="00D87FA4"/>
    <w:rsid w:val="00D90F83"/>
    <w:rsid w:val="00D911B2"/>
    <w:rsid w:val="00D91497"/>
    <w:rsid w:val="00D936C0"/>
    <w:rsid w:val="00D94AF2"/>
    <w:rsid w:val="00D94D03"/>
    <w:rsid w:val="00D94F2B"/>
    <w:rsid w:val="00D95744"/>
    <w:rsid w:val="00DA15CE"/>
    <w:rsid w:val="00DA18A0"/>
    <w:rsid w:val="00DA2AC3"/>
    <w:rsid w:val="00DA5A95"/>
    <w:rsid w:val="00DA6656"/>
    <w:rsid w:val="00DB16EE"/>
    <w:rsid w:val="00DB2555"/>
    <w:rsid w:val="00DB3D5C"/>
    <w:rsid w:val="00DB3D7B"/>
    <w:rsid w:val="00DB4971"/>
    <w:rsid w:val="00DB4A97"/>
    <w:rsid w:val="00DC0243"/>
    <w:rsid w:val="00DC159C"/>
    <w:rsid w:val="00DC17FF"/>
    <w:rsid w:val="00DC3C19"/>
    <w:rsid w:val="00DC6734"/>
    <w:rsid w:val="00DC7087"/>
    <w:rsid w:val="00DC75EF"/>
    <w:rsid w:val="00DD1B00"/>
    <w:rsid w:val="00DD1F31"/>
    <w:rsid w:val="00DD1F7A"/>
    <w:rsid w:val="00DD4236"/>
    <w:rsid w:val="00DD6B4F"/>
    <w:rsid w:val="00DE03F7"/>
    <w:rsid w:val="00DE229C"/>
    <w:rsid w:val="00DE2610"/>
    <w:rsid w:val="00DE3FD5"/>
    <w:rsid w:val="00DE669C"/>
    <w:rsid w:val="00DE6B46"/>
    <w:rsid w:val="00DE7A4B"/>
    <w:rsid w:val="00DE7C58"/>
    <w:rsid w:val="00DF1D2D"/>
    <w:rsid w:val="00DF2D0D"/>
    <w:rsid w:val="00DF32BC"/>
    <w:rsid w:val="00DF415E"/>
    <w:rsid w:val="00DF4C50"/>
    <w:rsid w:val="00DF5440"/>
    <w:rsid w:val="00DF6724"/>
    <w:rsid w:val="00DF6FE4"/>
    <w:rsid w:val="00DF7096"/>
    <w:rsid w:val="00DF7A5C"/>
    <w:rsid w:val="00E01336"/>
    <w:rsid w:val="00E01399"/>
    <w:rsid w:val="00E03912"/>
    <w:rsid w:val="00E10D18"/>
    <w:rsid w:val="00E12E22"/>
    <w:rsid w:val="00E1496D"/>
    <w:rsid w:val="00E217E8"/>
    <w:rsid w:val="00E21F66"/>
    <w:rsid w:val="00E226B6"/>
    <w:rsid w:val="00E2488F"/>
    <w:rsid w:val="00E26BB5"/>
    <w:rsid w:val="00E26F2C"/>
    <w:rsid w:val="00E270BE"/>
    <w:rsid w:val="00E276CD"/>
    <w:rsid w:val="00E30CE8"/>
    <w:rsid w:val="00E31F0E"/>
    <w:rsid w:val="00E32F11"/>
    <w:rsid w:val="00E331CC"/>
    <w:rsid w:val="00E37649"/>
    <w:rsid w:val="00E37B15"/>
    <w:rsid w:val="00E37ECD"/>
    <w:rsid w:val="00E4081C"/>
    <w:rsid w:val="00E414CD"/>
    <w:rsid w:val="00E41BFC"/>
    <w:rsid w:val="00E446A5"/>
    <w:rsid w:val="00E448C4"/>
    <w:rsid w:val="00E46264"/>
    <w:rsid w:val="00E46461"/>
    <w:rsid w:val="00E46CE8"/>
    <w:rsid w:val="00E5060A"/>
    <w:rsid w:val="00E52D2C"/>
    <w:rsid w:val="00E52DED"/>
    <w:rsid w:val="00E52FE5"/>
    <w:rsid w:val="00E5406E"/>
    <w:rsid w:val="00E5430F"/>
    <w:rsid w:val="00E55691"/>
    <w:rsid w:val="00E55850"/>
    <w:rsid w:val="00E61975"/>
    <w:rsid w:val="00E641D7"/>
    <w:rsid w:val="00E6690A"/>
    <w:rsid w:val="00E7041A"/>
    <w:rsid w:val="00E707A9"/>
    <w:rsid w:val="00E70836"/>
    <w:rsid w:val="00E71698"/>
    <w:rsid w:val="00E71E6F"/>
    <w:rsid w:val="00E73011"/>
    <w:rsid w:val="00E73651"/>
    <w:rsid w:val="00E74321"/>
    <w:rsid w:val="00E75A00"/>
    <w:rsid w:val="00E76D15"/>
    <w:rsid w:val="00E77F68"/>
    <w:rsid w:val="00E80ABB"/>
    <w:rsid w:val="00E82412"/>
    <w:rsid w:val="00E82512"/>
    <w:rsid w:val="00E856FF"/>
    <w:rsid w:val="00E85FD5"/>
    <w:rsid w:val="00E86011"/>
    <w:rsid w:val="00E9139C"/>
    <w:rsid w:val="00E91858"/>
    <w:rsid w:val="00E91C3F"/>
    <w:rsid w:val="00E9519D"/>
    <w:rsid w:val="00E953CC"/>
    <w:rsid w:val="00E95531"/>
    <w:rsid w:val="00E9715B"/>
    <w:rsid w:val="00EA0522"/>
    <w:rsid w:val="00EA16CC"/>
    <w:rsid w:val="00EA20C5"/>
    <w:rsid w:val="00EA280F"/>
    <w:rsid w:val="00EA2D46"/>
    <w:rsid w:val="00EA4A41"/>
    <w:rsid w:val="00EA5198"/>
    <w:rsid w:val="00EA7B81"/>
    <w:rsid w:val="00EB0D4C"/>
    <w:rsid w:val="00EB1297"/>
    <w:rsid w:val="00EB1EA0"/>
    <w:rsid w:val="00EB5E81"/>
    <w:rsid w:val="00EB6EC0"/>
    <w:rsid w:val="00EB6F6A"/>
    <w:rsid w:val="00EB789C"/>
    <w:rsid w:val="00EC027A"/>
    <w:rsid w:val="00EC116F"/>
    <w:rsid w:val="00EC4637"/>
    <w:rsid w:val="00EC4C0D"/>
    <w:rsid w:val="00EC7543"/>
    <w:rsid w:val="00ED2DFE"/>
    <w:rsid w:val="00ED3CAD"/>
    <w:rsid w:val="00ED67EB"/>
    <w:rsid w:val="00ED7A4C"/>
    <w:rsid w:val="00ED7CD0"/>
    <w:rsid w:val="00ED7D92"/>
    <w:rsid w:val="00EE087A"/>
    <w:rsid w:val="00EE13DA"/>
    <w:rsid w:val="00EE2869"/>
    <w:rsid w:val="00EE2B8C"/>
    <w:rsid w:val="00EE2EC6"/>
    <w:rsid w:val="00EE7399"/>
    <w:rsid w:val="00EF06D0"/>
    <w:rsid w:val="00EF0BBC"/>
    <w:rsid w:val="00EF1144"/>
    <w:rsid w:val="00EF25AF"/>
    <w:rsid w:val="00EF3708"/>
    <w:rsid w:val="00EF46FF"/>
    <w:rsid w:val="00EF48E6"/>
    <w:rsid w:val="00EF5A3C"/>
    <w:rsid w:val="00EF5BB8"/>
    <w:rsid w:val="00EF614B"/>
    <w:rsid w:val="00EF7F2A"/>
    <w:rsid w:val="00F003E9"/>
    <w:rsid w:val="00F00576"/>
    <w:rsid w:val="00F0408B"/>
    <w:rsid w:val="00F06427"/>
    <w:rsid w:val="00F12DF6"/>
    <w:rsid w:val="00F13468"/>
    <w:rsid w:val="00F14E19"/>
    <w:rsid w:val="00F167B0"/>
    <w:rsid w:val="00F17872"/>
    <w:rsid w:val="00F17A63"/>
    <w:rsid w:val="00F17BBA"/>
    <w:rsid w:val="00F17F0E"/>
    <w:rsid w:val="00F203C1"/>
    <w:rsid w:val="00F22912"/>
    <w:rsid w:val="00F22FD7"/>
    <w:rsid w:val="00F24525"/>
    <w:rsid w:val="00F26992"/>
    <w:rsid w:val="00F27261"/>
    <w:rsid w:val="00F27763"/>
    <w:rsid w:val="00F30798"/>
    <w:rsid w:val="00F30E9B"/>
    <w:rsid w:val="00F313AB"/>
    <w:rsid w:val="00F31CA4"/>
    <w:rsid w:val="00F33B8A"/>
    <w:rsid w:val="00F345B7"/>
    <w:rsid w:val="00F34CC1"/>
    <w:rsid w:val="00F37A4C"/>
    <w:rsid w:val="00F428AA"/>
    <w:rsid w:val="00F44ED6"/>
    <w:rsid w:val="00F45125"/>
    <w:rsid w:val="00F458F2"/>
    <w:rsid w:val="00F509AA"/>
    <w:rsid w:val="00F50B97"/>
    <w:rsid w:val="00F51FA4"/>
    <w:rsid w:val="00F526F0"/>
    <w:rsid w:val="00F52844"/>
    <w:rsid w:val="00F539C3"/>
    <w:rsid w:val="00F54E8A"/>
    <w:rsid w:val="00F55091"/>
    <w:rsid w:val="00F55325"/>
    <w:rsid w:val="00F5781A"/>
    <w:rsid w:val="00F62D72"/>
    <w:rsid w:val="00F63D9D"/>
    <w:rsid w:val="00F641C6"/>
    <w:rsid w:val="00F70104"/>
    <w:rsid w:val="00F7243D"/>
    <w:rsid w:val="00F742E0"/>
    <w:rsid w:val="00F74A75"/>
    <w:rsid w:val="00F752EB"/>
    <w:rsid w:val="00F75EED"/>
    <w:rsid w:val="00F8030F"/>
    <w:rsid w:val="00F805C8"/>
    <w:rsid w:val="00F8159E"/>
    <w:rsid w:val="00F82612"/>
    <w:rsid w:val="00F84873"/>
    <w:rsid w:val="00F84F22"/>
    <w:rsid w:val="00F84F65"/>
    <w:rsid w:val="00F8797F"/>
    <w:rsid w:val="00F87EEA"/>
    <w:rsid w:val="00F900C1"/>
    <w:rsid w:val="00F93CF2"/>
    <w:rsid w:val="00F945CE"/>
    <w:rsid w:val="00F95A75"/>
    <w:rsid w:val="00F9705F"/>
    <w:rsid w:val="00FA048E"/>
    <w:rsid w:val="00FA20B7"/>
    <w:rsid w:val="00FA443A"/>
    <w:rsid w:val="00FA5021"/>
    <w:rsid w:val="00FA6270"/>
    <w:rsid w:val="00FA63BD"/>
    <w:rsid w:val="00FA6783"/>
    <w:rsid w:val="00FA6AD4"/>
    <w:rsid w:val="00FB0EB2"/>
    <w:rsid w:val="00FB1B75"/>
    <w:rsid w:val="00FB311D"/>
    <w:rsid w:val="00FB666A"/>
    <w:rsid w:val="00FC0B63"/>
    <w:rsid w:val="00FC2350"/>
    <w:rsid w:val="00FC3604"/>
    <w:rsid w:val="00FC5DD2"/>
    <w:rsid w:val="00FC5EF3"/>
    <w:rsid w:val="00FC6BA3"/>
    <w:rsid w:val="00FD04C9"/>
    <w:rsid w:val="00FD1A8A"/>
    <w:rsid w:val="00FD1EB7"/>
    <w:rsid w:val="00FD274E"/>
    <w:rsid w:val="00FD3414"/>
    <w:rsid w:val="00FD3C1F"/>
    <w:rsid w:val="00FD44F9"/>
    <w:rsid w:val="00FD48C7"/>
    <w:rsid w:val="00FD5938"/>
    <w:rsid w:val="00FE1065"/>
    <w:rsid w:val="00FE1C21"/>
    <w:rsid w:val="00FE33D2"/>
    <w:rsid w:val="00FE54F0"/>
    <w:rsid w:val="00FE70CF"/>
    <w:rsid w:val="00FE752B"/>
    <w:rsid w:val="00FE772F"/>
    <w:rsid w:val="00FE7CEB"/>
    <w:rsid w:val="00FF0F4F"/>
    <w:rsid w:val="00FF0FE8"/>
    <w:rsid w:val="00FF10EE"/>
    <w:rsid w:val="00FF1FF9"/>
    <w:rsid w:val="00FF2D97"/>
    <w:rsid w:val="00FF2F0B"/>
    <w:rsid w:val="00FF2F66"/>
    <w:rsid w:val="00FF30B9"/>
    <w:rsid w:val="00FF44DF"/>
    <w:rsid w:val="00FF466C"/>
    <w:rsid w:val="00FF46CD"/>
    <w:rsid w:val="00FF51C3"/>
    <w:rsid w:val="00FF5261"/>
    <w:rsid w:val="00FF5E5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 w:type="paragraph" w:styleId="BodyTextFirstIndent">
    <w:name w:val="Body Text First Indent"/>
    <w:basedOn w:val="BodyText"/>
    <w:link w:val="BodyTextFirstIndentChar"/>
    <w:uiPriority w:val="99"/>
    <w:semiHidden/>
    <w:unhideWhenUsed/>
    <w:rsid w:val="00922869"/>
    <w:pPr>
      <w:spacing w:after="200" w:line="276" w:lineRule="auto"/>
      <w:ind w:firstLine="360"/>
      <w:jc w:val="left"/>
    </w:pPr>
    <w:rPr>
      <w:rFonts w:ascii="BRH Tamil" w:eastAsia="Calibri" w:hAnsi="BRH Tamil"/>
    </w:rPr>
  </w:style>
  <w:style w:type="character" w:customStyle="1" w:styleId="BodyTextFirstIndentChar">
    <w:name w:val="Body Text First Indent Char"/>
    <w:basedOn w:val="BodyTextChar"/>
    <w:link w:val="BodyTextFirstIndent"/>
    <w:uiPriority w:val="99"/>
    <w:semiHidden/>
    <w:rsid w:val="00922869"/>
  </w:style>
  <w:style w:type="character" w:customStyle="1" w:styleId="bold">
    <w:name w:val="bold"/>
    <w:basedOn w:val="DefaultParagraphFont"/>
    <w:rsid w:val="009228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RH Tamil" w:eastAsia="Calibri" w:hAnsi="BRH Tamil"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41FC"/>
    <w:pPr>
      <w:spacing w:after="200" w:line="276"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88D"/>
    <w:pPr>
      <w:ind w:left="720"/>
      <w:contextualSpacing/>
    </w:pPr>
  </w:style>
  <w:style w:type="paragraph" w:styleId="BodyText">
    <w:name w:val="Body Text"/>
    <w:basedOn w:val="Normal"/>
    <w:link w:val="BodyTextChar"/>
    <w:rsid w:val="003C2329"/>
    <w:pPr>
      <w:spacing w:after="0" w:line="240" w:lineRule="auto"/>
      <w:jc w:val="both"/>
    </w:pPr>
    <w:rPr>
      <w:rFonts w:ascii="Times New Roman" w:eastAsia="Times New Roman" w:hAnsi="Times New Roman"/>
    </w:rPr>
  </w:style>
  <w:style w:type="character" w:customStyle="1" w:styleId="BodyTextChar">
    <w:name w:val="Body Text Char"/>
    <w:link w:val="BodyText"/>
    <w:rsid w:val="003C2329"/>
    <w:rPr>
      <w:rFonts w:ascii="Times New Roman" w:eastAsia="Times New Roman" w:hAnsi="Times New Roman"/>
      <w:sz w:val="24"/>
      <w:szCs w:val="24"/>
    </w:rPr>
  </w:style>
  <w:style w:type="paragraph" w:customStyle="1" w:styleId="yiv349588710msolistparagraph">
    <w:name w:val="yiv349588710msolistparagraph"/>
    <w:basedOn w:val="Normal"/>
    <w:rsid w:val="00F345B7"/>
    <w:pPr>
      <w:spacing w:before="100" w:beforeAutospacing="1" w:after="100" w:afterAutospacing="1" w:line="240" w:lineRule="auto"/>
    </w:pPr>
    <w:rPr>
      <w:rFonts w:ascii="Times New Roman" w:eastAsia="Times New Roman" w:hAnsi="Times New Roman"/>
    </w:rPr>
  </w:style>
  <w:style w:type="paragraph" w:styleId="NormalWeb">
    <w:name w:val="Normal (Web)"/>
    <w:basedOn w:val="Normal"/>
    <w:uiPriority w:val="99"/>
    <w:unhideWhenUsed/>
    <w:rsid w:val="00F345B7"/>
    <w:pPr>
      <w:spacing w:line="240" w:lineRule="auto"/>
    </w:pPr>
    <w:rPr>
      <w:rFonts w:ascii="Arial" w:eastAsia="Times New Roman" w:hAnsi="Arial" w:cs="Arial"/>
      <w:sz w:val="18"/>
      <w:szCs w:val="18"/>
    </w:rPr>
  </w:style>
  <w:style w:type="paragraph" w:styleId="BlockText">
    <w:name w:val="Block Text"/>
    <w:basedOn w:val="Normal"/>
    <w:rsid w:val="00F345B7"/>
    <w:pPr>
      <w:spacing w:after="0" w:line="240" w:lineRule="auto"/>
      <w:ind w:left="-1980" w:right="2578"/>
    </w:pPr>
    <w:rPr>
      <w:rFonts w:ascii="Times New Roman" w:eastAsia="Times New Roman" w:hAnsi="Times New Roman"/>
    </w:rPr>
  </w:style>
  <w:style w:type="paragraph" w:customStyle="1" w:styleId="Default">
    <w:name w:val="Default"/>
    <w:rsid w:val="0013662E"/>
    <w:pPr>
      <w:autoSpaceDE w:val="0"/>
      <w:autoSpaceDN w:val="0"/>
      <w:adjustRightInd w:val="0"/>
    </w:pPr>
    <w:rPr>
      <w:rFonts w:ascii="Times New Roman" w:eastAsia="Times New Roman" w:hAnsi="Times New Roman"/>
      <w:color w:val="000000"/>
      <w:sz w:val="24"/>
      <w:szCs w:val="24"/>
    </w:rPr>
  </w:style>
  <w:style w:type="table" w:styleId="TableGrid">
    <w:name w:val="Table Grid"/>
    <w:basedOn w:val="TableNormal"/>
    <w:uiPriority w:val="59"/>
    <w:rsid w:val="009C74A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1"/>
    <w:qFormat/>
    <w:rsid w:val="00B83464"/>
    <w:rPr>
      <w:rFonts w:ascii="Calibri" w:eastAsia="Times New Roman" w:hAnsi="Calibri"/>
      <w:sz w:val="22"/>
      <w:szCs w:val="22"/>
    </w:rPr>
  </w:style>
  <w:style w:type="character" w:styleId="Hyperlink">
    <w:name w:val="Hyperlink"/>
    <w:uiPriority w:val="99"/>
    <w:unhideWhenUsed/>
    <w:rsid w:val="003D369F"/>
    <w:rPr>
      <w:color w:val="0000FF"/>
      <w:u w:val="single"/>
    </w:rPr>
  </w:style>
  <w:style w:type="character" w:customStyle="1" w:styleId="FontStyle13">
    <w:name w:val="Font Style13"/>
    <w:uiPriority w:val="99"/>
    <w:rsid w:val="00B45D87"/>
    <w:rPr>
      <w:rFonts w:ascii="Century Schoolbook" w:hAnsi="Century Schoolbook" w:cs="Century Schoolbook" w:hint="default"/>
      <w:sz w:val="16"/>
      <w:szCs w:val="16"/>
    </w:rPr>
  </w:style>
  <w:style w:type="character" w:styleId="CommentReference">
    <w:name w:val="annotation reference"/>
    <w:uiPriority w:val="99"/>
    <w:semiHidden/>
    <w:unhideWhenUsed/>
    <w:rsid w:val="00606FEF"/>
    <w:rPr>
      <w:sz w:val="16"/>
      <w:szCs w:val="16"/>
    </w:rPr>
  </w:style>
  <w:style w:type="paragraph" w:styleId="CommentText">
    <w:name w:val="annotation text"/>
    <w:basedOn w:val="Normal"/>
    <w:link w:val="CommentTextChar"/>
    <w:uiPriority w:val="99"/>
    <w:semiHidden/>
    <w:unhideWhenUsed/>
    <w:rsid w:val="00606FEF"/>
    <w:rPr>
      <w:sz w:val="20"/>
      <w:szCs w:val="20"/>
    </w:rPr>
  </w:style>
  <w:style w:type="character" w:customStyle="1" w:styleId="CommentTextChar">
    <w:name w:val="Comment Text Char"/>
    <w:basedOn w:val="DefaultParagraphFont"/>
    <w:link w:val="CommentText"/>
    <w:uiPriority w:val="99"/>
    <w:semiHidden/>
    <w:rsid w:val="00606FEF"/>
  </w:style>
  <w:style w:type="paragraph" w:styleId="CommentSubject">
    <w:name w:val="annotation subject"/>
    <w:basedOn w:val="CommentText"/>
    <w:next w:val="CommentText"/>
    <w:link w:val="CommentSubjectChar"/>
    <w:uiPriority w:val="99"/>
    <w:semiHidden/>
    <w:unhideWhenUsed/>
    <w:rsid w:val="00606FEF"/>
    <w:rPr>
      <w:b/>
      <w:bCs/>
    </w:rPr>
  </w:style>
  <w:style w:type="character" w:customStyle="1" w:styleId="CommentSubjectChar">
    <w:name w:val="Comment Subject Char"/>
    <w:link w:val="CommentSubject"/>
    <w:uiPriority w:val="99"/>
    <w:semiHidden/>
    <w:rsid w:val="00606FEF"/>
    <w:rPr>
      <w:b/>
      <w:bCs/>
    </w:rPr>
  </w:style>
  <w:style w:type="paragraph" w:styleId="BalloonText">
    <w:name w:val="Balloon Text"/>
    <w:basedOn w:val="Normal"/>
    <w:link w:val="BalloonTextChar"/>
    <w:uiPriority w:val="99"/>
    <w:semiHidden/>
    <w:unhideWhenUsed/>
    <w:rsid w:val="00606FEF"/>
    <w:pPr>
      <w:spacing w:after="0" w:line="240" w:lineRule="auto"/>
    </w:pPr>
    <w:rPr>
      <w:rFonts w:ascii="Tahoma" w:hAnsi="Tahoma"/>
      <w:sz w:val="16"/>
      <w:szCs w:val="16"/>
    </w:rPr>
  </w:style>
  <w:style w:type="character" w:customStyle="1" w:styleId="BalloonTextChar">
    <w:name w:val="Balloon Text Char"/>
    <w:link w:val="BalloonText"/>
    <w:uiPriority w:val="99"/>
    <w:semiHidden/>
    <w:rsid w:val="00606FEF"/>
    <w:rPr>
      <w:rFonts w:ascii="Tahoma" w:hAnsi="Tahoma" w:cs="Tahoma"/>
      <w:sz w:val="16"/>
      <w:szCs w:val="16"/>
    </w:rPr>
  </w:style>
  <w:style w:type="character" w:styleId="Strong">
    <w:name w:val="Strong"/>
    <w:uiPriority w:val="22"/>
    <w:qFormat/>
    <w:rsid w:val="005E345D"/>
    <w:rPr>
      <w:b/>
      <w:bCs/>
    </w:rPr>
  </w:style>
  <w:style w:type="character" w:customStyle="1" w:styleId="apple-converted-space">
    <w:name w:val="apple-converted-space"/>
    <w:basedOn w:val="DefaultParagraphFont"/>
    <w:rsid w:val="00CD27CA"/>
  </w:style>
  <w:style w:type="paragraph" w:styleId="Header">
    <w:name w:val="header"/>
    <w:basedOn w:val="Normal"/>
    <w:link w:val="HeaderChar"/>
    <w:uiPriority w:val="99"/>
    <w:unhideWhenUsed/>
    <w:rsid w:val="00BA63AC"/>
    <w:pPr>
      <w:tabs>
        <w:tab w:val="center" w:pos="4680"/>
        <w:tab w:val="right" w:pos="9360"/>
      </w:tabs>
    </w:pPr>
  </w:style>
  <w:style w:type="character" w:customStyle="1" w:styleId="HeaderChar">
    <w:name w:val="Header Char"/>
    <w:link w:val="Header"/>
    <w:uiPriority w:val="99"/>
    <w:rsid w:val="00BA63AC"/>
    <w:rPr>
      <w:sz w:val="24"/>
      <w:szCs w:val="24"/>
    </w:rPr>
  </w:style>
  <w:style w:type="paragraph" w:styleId="Footer">
    <w:name w:val="footer"/>
    <w:basedOn w:val="Normal"/>
    <w:link w:val="FooterChar"/>
    <w:uiPriority w:val="99"/>
    <w:unhideWhenUsed/>
    <w:rsid w:val="00BA63AC"/>
    <w:pPr>
      <w:tabs>
        <w:tab w:val="center" w:pos="4680"/>
        <w:tab w:val="right" w:pos="9360"/>
      </w:tabs>
    </w:pPr>
  </w:style>
  <w:style w:type="character" w:customStyle="1" w:styleId="FooterChar">
    <w:name w:val="Footer Char"/>
    <w:link w:val="Footer"/>
    <w:uiPriority w:val="99"/>
    <w:rsid w:val="00BA63AC"/>
    <w:rPr>
      <w:sz w:val="24"/>
      <w:szCs w:val="24"/>
    </w:rPr>
  </w:style>
  <w:style w:type="paragraph" w:customStyle="1" w:styleId="yiv3134787873msonormal">
    <w:name w:val="yiv3134787873msonormal"/>
    <w:basedOn w:val="Normal"/>
    <w:rsid w:val="00172F3B"/>
    <w:pPr>
      <w:spacing w:before="100" w:beforeAutospacing="1" w:after="100" w:afterAutospacing="1" w:line="240" w:lineRule="auto"/>
    </w:pPr>
    <w:rPr>
      <w:rFonts w:ascii="Times New Roman" w:eastAsia="Times New Roman" w:hAnsi="Times New Roman"/>
    </w:rPr>
  </w:style>
  <w:style w:type="paragraph" w:customStyle="1" w:styleId="hang">
    <w:name w:val="hang"/>
    <w:basedOn w:val="Normal"/>
    <w:rsid w:val="001D0E4E"/>
    <w:pPr>
      <w:spacing w:before="100" w:beforeAutospacing="1" w:after="100" w:afterAutospacing="1" w:line="240" w:lineRule="auto"/>
    </w:pPr>
    <w:rPr>
      <w:rFonts w:ascii="Times New Roman" w:eastAsia="Times New Roman" w:hAnsi="Times New Roman"/>
    </w:rPr>
  </w:style>
  <w:style w:type="character" w:styleId="Emphasis">
    <w:name w:val="Emphasis"/>
    <w:uiPriority w:val="20"/>
    <w:qFormat/>
    <w:rsid w:val="001D0E4E"/>
    <w:rPr>
      <w:i/>
      <w:iCs/>
    </w:rPr>
  </w:style>
  <w:style w:type="paragraph" w:styleId="Title">
    <w:name w:val="Title"/>
    <w:basedOn w:val="Normal"/>
    <w:link w:val="TitleChar"/>
    <w:qFormat/>
    <w:rsid w:val="005D3DB9"/>
    <w:pPr>
      <w:spacing w:after="0" w:line="240" w:lineRule="auto"/>
      <w:jc w:val="center"/>
    </w:pPr>
    <w:rPr>
      <w:rFonts w:ascii="Times New Roman" w:eastAsia="Times New Roman" w:hAnsi="Times New Roman"/>
      <w:b/>
      <w:bCs/>
      <w:sz w:val="28"/>
    </w:rPr>
  </w:style>
  <w:style w:type="character" w:customStyle="1" w:styleId="TitleChar">
    <w:name w:val="Title Char"/>
    <w:link w:val="Title"/>
    <w:rsid w:val="005D3DB9"/>
    <w:rPr>
      <w:rFonts w:ascii="Times New Roman" w:eastAsia="Times New Roman" w:hAnsi="Times New Roman"/>
      <w:b/>
      <w:bCs/>
      <w:sz w:val="28"/>
      <w:szCs w:val="24"/>
    </w:rPr>
  </w:style>
  <w:style w:type="character" w:customStyle="1" w:styleId="yiv4877125533">
    <w:name w:val="yiv4877125533"/>
    <w:basedOn w:val="DefaultParagraphFont"/>
    <w:rsid w:val="00036D6F"/>
  </w:style>
  <w:style w:type="paragraph" w:styleId="BodyTextIndent2">
    <w:name w:val="Body Text Indent 2"/>
    <w:basedOn w:val="Normal"/>
    <w:link w:val="BodyTextIndent2Char"/>
    <w:uiPriority w:val="99"/>
    <w:semiHidden/>
    <w:unhideWhenUsed/>
    <w:rsid w:val="00B53392"/>
    <w:pPr>
      <w:spacing w:after="120" w:line="480" w:lineRule="auto"/>
      <w:ind w:left="283"/>
    </w:pPr>
  </w:style>
  <w:style w:type="character" w:customStyle="1" w:styleId="BodyTextIndent2Char">
    <w:name w:val="Body Text Indent 2 Char"/>
    <w:basedOn w:val="DefaultParagraphFont"/>
    <w:link w:val="BodyTextIndent2"/>
    <w:uiPriority w:val="99"/>
    <w:semiHidden/>
    <w:rsid w:val="00B53392"/>
    <w:rPr>
      <w:sz w:val="24"/>
      <w:szCs w:val="24"/>
      <w:lang w:val="en-US" w:eastAsia="en-US"/>
    </w:rPr>
  </w:style>
  <w:style w:type="character" w:customStyle="1" w:styleId="a">
    <w:name w:val="_"/>
    <w:basedOn w:val="DefaultParagraphFont"/>
    <w:rsid w:val="00C806BA"/>
  </w:style>
  <w:style w:type="character" w:customStyle="1" w:styleId="aqj">
    <w:name w:val="aqj"/>
    <w:basedOn w:val="DefaultParagraphFont"/>
    <w:rsid w:val="009A3896"/>
  </w:style>
  <w:style w:type="character" w:customStyle="1" w:styleId="im">
    <w:name w:val="im"/>
    <w:basedOn w:val="DefaultParagraphFont"/>
    <w:rsid w:val="009A3896"/>
  </w:style>
  <w:style w:type="character" w:customStyle="1" w:styleId="pg-1ff2">
    <w:name w:val="pg-1ff2"/>
    <w:basedOn w:val="DefaultParagraphFont"/>
    <w:rsid w:val="00284F54"/>
  </w:style>
  <w:style w:type="paragraph" w:styleId="HTMLPreformatted">
    <w:name w:val="HTML Preformatted"/>
    <w:basedOn w:val="Normal"/>
    <w:link w:val="HTMLPreformattedChar"/>
    <w:uiPriority w:val="99"/>
    <w:unhideWhenUsed/>
    <w:rsid w:val="00F84F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F84F22"/>
    <w:rPr>
      <w:rFonts w:ascii="Courier New" w:eastAsia="Times New Roman" w:hAnsi="Courier New" w:cs="Courier New"/>
    </w:rPr>
  </w:style>
</w:styles>
</file>

<file path=word/webSettings.xml><?xml version="1.0" encoding="utf-8"?>
<w:webSettings xmlns:r="http://schemas.openxmlformats.org/officeDocument/2006/relationships" xmlns:w="http://schemas.openxmlformats.org/wordprocessingml/2006/main">
  <w:divs>
    <w:div w:id="19472344">
      <w:bodyDiv w:val="1"/>
      <w:marLeft w:val="0"/>
      <w:marRight w:val="0"/>
      <w:marTop w:val="0"/>
      <w:marBottom w:val="0"/>
      <w:divBdr>
        <w:top w:val="none" w:sz="0" w:space="0" w:color="auto"/>
        <w:left w:val="none" w:sz="0" w:space="0" w:color="auto"/>
        <w:bottom w:val="none" w:sz="0" w:space="0" w:color="auto"/>
        <w:right w:val="none" w:sz="0" w:space="0" w:color="auto"/>
      </w:divBdr>
    </w:div>
    <w:div w:id="112093743">
      <w:bodyDiv w:val="1"/>
      <w:marLeft w:val="0"/>
      <w:marRight w:val="0"/>
      <w:marTop w:val="0"/>
      <w:marBottom w:val="0"/>
      <w:divBdr>
        <w:top w:val="none" w:sz="0" w:space="0" w:color="auto"/>
        <w:left w:val="none" w:sz="0" w:space="0" w:color="auto"/>
        <w:bottom w:val="none" w:sz="0" w:space="0" w:color="auto"/>
        <w:right w:val="none" w:sz="0" w:space="0" w:color="auto"/>
      </w:divBdr>
    </w:div>
    <w:div w:id="113528755">
      <w:bodyDiv w:val="1"/>
      <w:marLeft w:val="0"/>
      <w:marRight w:val="0"/>
      <w:marTop w:val="0"/>
      <w:marBottom w:val="0"/>
      <w:divBdr>
        <w:top w:val="none" w:sz="0" w:space="0" w:color="auto"/>
        <w:left w:val="none" w:sz="0" w:space="0" w:color="auto"/>
        <w:bottom w:val="none" w:sz="0" w:space="0" w:color="auto"/>
        <w:right w:val="none" w:sz="0" w:space="0" w:color="auto"/>
      </w:divBdr>
    </w:div>
    <w:div w:id="122967762">
      <w:bodyDiv w:val="1"/>
      <w:marLeft w:val="0"/>
      <w:marRight w:val="0"/>
      <w:marTop w:val="0"/>
      <w:marBottom w:val="0"/>
      <w:divBdr>
        <w:top w:val="none" w:sz="0" w:space="0" w:color="auto"/>
        <w:left w:val="none" w:sz="0" w:space="0" w:color="auto"/>
        <w:bottom w:val="none" w:sz="0" w:space="0" w:color="auto"/>
        <w:right w:val="none" w:sz="0" w:space="0" w:color="auto"/>
      </w:divBdr>
    </w:div>
    <w:div w:id="148837139">
      <w:bodyDiv w:val="1"/>
      <w:marLeft w:val="0"/>
      <w:marRight w:val="0"/>
      <w:marTop w:val="0"/>
      <w:marBottom w:val="0"/>
      <w:divBdr>
        <w:top w:val="none" w:sz="0" w:space="0" w:color="auto"/>
        <w:left w:val="none" w:sz="0" w:space="0" w:color="auto"/>
        <w:bottom w:val="none" w:sz="0" w:space="0" w:color="auto"/>
        <w:right w:val="none" w:sz="0" w:space="0" w:color="auto"/>
      </w:divBdr>
    </w:div>
    <w:div w:id="174197366">
      <w:bodyDiv w:val="1"/>
      <w:marLeft w:val="0"/>
      <w:marRight w:val="0"/>
      <w:marTop w:val="0"/>
      <w:marBottom w:val="0"/>
      <w:divBdr>
        <w:top w:val="none" w:sz="0" w:space="0" w:color="auto"/>
        <w:left w:val="none" w:sz="0" w:space="0" w:color="auto"/>
        <w:bottom w:val="none" w:sz="0" w:space="0" w:color="auto"/>
        <w:right w:val="none" w:sz="0" w:space="0" w:color="auto"/>
      </w:divBdr>
    </w:div>
    <w:div w:id="197666374">
      <w:bodyDiv w:val="1"/>
      <w:marLeft w:val="0"/>
      <w:marRight w:val="0"/>
      <w:marTop w:val="0"/>
      <w:marBottom w:val="0"/>
      <w:divBdr>
        <w:top w:val="none" w:sz="0" w:space="0" w:color="auto"/>
        <w:left w:val="none" w:sz="0" w:space="0" w:color="auto"/>
        <w:bottom w:val="none" w:sz="0" w:space="0" w:color="auto"/>
        <w:right w:val="none" w:sz="0" w:space="0" w:color="auto"/>
      </w:divBdr>
    </w:div>
    <w:div w:id="206263609">
      <w:bodyDiv w:val="1"/>
      <w:marLeft w:val="0"/>
      <w:marRight w:val="0"/>
      <w:marTop w:val="0"/>
      <w:marBottom w:val="0"/>
      <w:divBdr>
        <w:top w:val="none" w:sz="0" w:space="0" w:color="auto"/>
        <w:left w:val="none" w:sz="0" w:space="0" w:color="auto"/>
        <w:bottom w:val="none" w:sz="0" w:space="0" w:color="auto"/>
        <w:right w:val="none" w:sz="0" w:space="0" w:color="auto"/>
      </w:divBdr>
    </w:div>
    <w:div w:id="221402823">
      <w:bodyDiv w:val="1"/>
      <w:marLeft w:val="0"/>
      <w:marRight w:val="0"/>
      <w:marTop w:val="0"/>
      <w:marBottom w:val="0"/>
      <w:divBdr>
        <w:top w:val="none" w:sz="0" w:space="0" w:color="auto"/>
        <w:left w:val="none" w:sz="0" w:space="0" w:color="auto"/>
        <w:bottom w:val="none" w:sz="0" w:space="0" w:color="auto"/>
        <w:right w:val="none" w:sz="0" w:space="0" w:color="auto"/>
      </w:divBdr>
    </w:div>
    <w:div w:id="278873981">
      <w:bodyDiv w:val="1"/>
      <w:marLeft w:val="0"/>
      <w:marRight w:val="0"/>
      <w:marTop w:val="0"/>
      <w:marBottom w:val="0"/>
      <w:divBdr>
        <w:top w:val="none" w:sz="0" w:space="0" w:color="auto"/>
        <w:left w:val="none" w:sz="0" w:space="0" w:color="auto"/>
        <w:bottom w:val="none" w:sz="0" w:space="0" w:color="auto"/>
        <w:right w:val="none" w:sz="0" w:space="0" w:color="auto"/>
      </w:divBdr>
      <w:divsChild>
        <w:div w:id="46032617">
          <w:marLeft w:val="0"/>
          <w:marRight w:val="0"/>
          <w:marTop w:val="0"/>
          <w:marBottom w:val="0"/>
          <w:divBdr>
            <w:top w:val="none" w:sz="0" w:space="0" w:color="auto"/>
            <w:left w:val="none" w:sz="0" w:space="0" w:color="auto"/>
            <w:bottom w:val="none" w:sz="0" w:space="0" w:color="auto"/>
            <w:right w:val="none" w:sz="0" w:space="0" w:color="auto"/>
          </w:divBdr>
        </w:div>
        <w:div w:id="74128110">
          <w:marLeft w:val="0"/>
          <w:marRight w:val="0"/>
          <w:marTop w:val="0"/>
          <w:marBottom w:val="120"/>
          <w:divBdr>
            <w:top w:val="none" w:sz="0" w:space="0" w:color="auto"/>
            <w:left w:val="none" w:sz="0" w:space="0" w:color="auto"/>
            <w:bottom w:val="none" w:sz="0" w:space="0" w:color="auto"/>
            <w:right w:val="none" w:sz="0" w:space="0" w:color="auto"/>
          </w:divBdr>
        </w:div>
        <w:div w:id="458693015">
          <w:marLeft w:val="0"/>
          <w:marRight w:val="0"/>
          <w:marTop w:val="0"/>
          <w:marBottom w:val="120"/>
          <w:divBdr>
            <w:top w:val="none" w:sz="0" w:space="0" w:color="auto"/>
            <w:left w:val="none" w:sz="0" w:space="0" w:color="auto"/>
            <w:bottom w:val="none" w:sz="0" w:space="0" w:color="auto"/>
            <w:right w:val="none" w:sz="0" w:space="0" w:color="auto"/>
          </w:divBdr>
        </w:div>
        <w:div w:id="528182659">
          <w:marLeft w:val="0"/>
          <w:marRight w:val="0"/>
          <w:marTop w:val="0"/>
          <w:marBottom w:val="120"/>
          <w:divBdr>
            <w:top w:val="none" w:sz="0" w:space="0" w:color="auto"/>
            <w:left w:val="none" w:sz="0" w:space="0" w:color="auto"/>
            <w:bottom w:val="none" w:sz="0" w:space="0" w:color="auto"/>
            <w:right w:val="none" w:sz="0" w:space="0" w:color="auto"/>
          </w:divBdr>
        </w:div>
        <w:div w:id="560285100">
          <w:marLeft w:val="0"/>
          <w:marRight w:val="0"/>
          <w:marTop w:val="0"/>
          <w:marBottom w:val="120"/>
          <w:divBdr>
            <w:top w:val="none" w:sz="0" w:space="0" w:color="auto"/>
            <w:left w:val="none" w:sz="0" w:space="0" w:color="auto"/>
            <w:bottom w:val="none" w:sz="0" w:space="0" w:color="auto"/>
            <w:right w:val="none" w:sz="0" w:space="0" w:color="auto"/>
          </w:divBdr>
        </w:div>
        <w:div w:id="574123952">
          <w:marLeft w:val="0"/>
          <w:marRight w:val="0"/>
          <w:marTop w:val="0"/>
          <w:marBottom w:val="0"/>
          <w:divBdr>
            <w:top w:val="none" w:sz="0" w:space="0" w:color="auto"/>
            <w:left w:val="none" w:sz="0" w:space="0" w:color="auto"/>
            <w:bottom w:val="none" w:sz="0" w:space="0" w:color="auto"/>
            <w:right w:val="none" w:sz="0" w:space="0" w:color="auto"/>
          </w:divBdr>
        </w:div>
        <w:div w:id="876166322">
          <w:marLeft w:val="0"/>
          <w:marRight w:val="0"/>
          <w:marTop w:val="0"/>
          <w:marBottom w:val="0"/>
          <w:divBdr>
            <w:top w:val="none" w:sz="0" w:space="0" w:color="auto"/>
            <w:left w:val="none" w:sz="0" w:space="0" w:color="auto"/>
            <w:bottom w:val="none" w:sz="0" w:space="0" w:color="auto"/>
            <w:right w:val="none" w:sz="0" w:space="0" w:color="auto"/>
          </w:divBdr>
        </w:div>
        <w:div w:id="1375540779">
          <w:marLeft w:val="0"/>
          <w:marRight w:val="0"/>
          <w:marTop w:val="0"/>
          <w:marBottom w:val="120"/>
          <w:divBdr>
            <w:top w:val="none" w:sz="0" w:space="0" w:color="auto"/>
            <w:left w:val="none" w:sz="0" w:space="0" w:color="auto"/>
            <w:bottom w:val="none" w:sz="0" w:space="0" w:color="auto"/>
            <w:right w:val="none" w:sz="0" w:space="0" w:color="auto"/>
          </w:divBdr>
        </w:div>
        <w:div w:id="1379475755">
          <w:marLeft w:val="0"/>
          <w:marRight w:val="0"/>
          <w:marTop w:val="0"/>
          <w:marBottom w:val="120"/>
          <w:divBdr>
            <w:top w:val="none" w:sz="0" w:space="0" w:color="auto"/>
            <w:left w:val="none" w:sz="0" w:space="0" w:color="auto"/>
            <w:bottom w:val="none" w:sz="0" w:space="0" w:color="auto"/>
            <w:right w:val="none" w:sz="0" w:space="0" w:color="auto"/>
          </w:divBdr>
        </w:div>
        <w:div w:id="1574898220">
          <w:marLeft w:val="0"/>
          <w:marRight w:val="0"/>
          <w:marTop w:val="0"/>
          <w:marBottom w:val="0"/>
          <w:divBdr>
            <w:top w:val="none" w:sz="0" w:space="0" w:color="auto"/>
            <w:left w:val="none" w:sz="0" w:space="0" w:color="auto"/>
            <w:bottom w:val="none" w:sz="0" w:space="0" w:color="auto"/>
            <w:right w:val="none" w:sz="0" w:space="0" w:color="auto"/>
          </w:divBdr>
        </w:div>
        <w:div w:id="1677880170">
          <w:marLeft w:val="0"/>
          <w:marRight w:val="0"/>
          <w:marTop w:val="0"/>
          <w:marBottom w:val="0"/>
          <w:divBdr>
            <w:top w:val="none" w:sz="0" w:space="0" w:color="auto"/>
            <w:left w:val="none" w:sz="0" w:space="0" w:color="auto"/>
            <w:bottom w:val="none" w:sz="0" w:space="0" w:color="auto"/>
            <w:right w:val="none" w:sz="0" w:space="0" w:color="auto"/>
          </w:divBdr>
        </w:div>
        <w:div w:id="1778678533">
          <w:marLeft w:val="0"/>
          <w:marRight w:val="0"/>
          <w:marTop w:val="0"/>
          <w:marBottom w:val="120"/>
          <w:divBdr>
            <w:top w:val="none" w:sz="0" w:space="0" w:color="auto"/>
            <w:left w:val="none" w:sz="0" w:space="0" w:color="auto"/>
            <w:bottom w:val="none" w:sz="0" w:space="0" w:color="auto"/>
            <w:right w:val="none" w:sz="0" w:space="0" w:color="auto"/>
          </w:divBdr>
        </w:div>
        <w:div w:id="1886335310">
          <w:marLeft w:val="0"/>
          <w:marRight w:val="0"/>
          <w:marTop w:val="0"/>
          <w:marBottom w:val="120"/>
          <w:divBdr>
            <w:top w:val="none" w:sz="0" w:space="0" w:color="auto"/>
            <w:left w:val="none" w:sz="0" w:space="0" w:color="auto"/>
            <w:bottom w:val="none" w:sz="0" w:space="0" w:color="auto"/>
            <w:right w:val="none" w:sz="0" w:space="0" w:color="auto"/>
          </w:divBdr>
        </w:div>
        <w:div w:id="1961380717">
          <w:marLeft w:val="0"/>
          <w:marRight w:val="0"/>
          <w:marTop w:val="0"/>
          <w:marBottom w:val="120"/>
          <w:divBdr>
            <w:top w:val="none" w:sz="0" w:space="0" w:color="auto"/>
            <w:left w:val="none" w:sz="0" w:space="0" w:color="auto"/>
            <w:bottom w:val="none" w:sz="0" w:space="0" w:color="auto"/>
            <w:right w:val="none" w:sz="0" w:space="0" w:color="auto"/>
          </w:divBdr>
        </w:div>
        <w:div w:id="2106418836">
          <w:marLeft w:val="0"/>
          <w:marRight w:val="0"/>
          <w:marTop w:val="0"/>
          <w:marBottom w:val="120"/>
          <w:divBdr>
            <w:top w:val="none" w:sz="0" w:space="0" w:color="auto"/>
            <w:left w:val="none" w:sz="0" w:space="0" w:color="auto"/>
            <w:bottom w:val="none" w:sz="0" w:space="0" w:color="auto"/>
            <w:right w:val="none" w:sz="0" w:space="0" w:color="auto"/>
          </w:divBdr>
        </w:div>
        <w:div w:id="2123331192">
          <w:marLeft w:val="0"/>
          <w:marRight w:val="0"/>
          <w:marTop w:val="0"/>
          <w:marBottom w:val="0"/>
          <w:divBdr>
            <w:top w:val="none" w:sz="0" w:space="0" w:color="auto"/>
            <w:left w:val="none" w:sz="0" w:space="0" w:color="auto"/>
            <w:bottom w:val="none" w:sz="0" w:space="0" w:color="auto"/>
            <w:right w:val="none" w:sz="0" w:space="0" w:color="auto"/>
          </w:divBdr>
        </w:div>
        <w:div w:id="2135560687">
          <w:marLeft w:val="0"/>
          <w:marRight w:val="0"/>
          <w:marTop w:val="0"/>
          <w:marBottom w:val="0"/>
          <w:divBdr>
            <w:top w:val="none" w:sz="0" w:space="0" w:color="auto"/>
            <w:left w:val="none" w:sz="0" w:space="0" w:color="auto"/>
            <w:bottom w:val="none" w:sz="0" w:space="0" w:color="auto"/>
            <w:right w:val="none" w:sz="0" w:space="0" w:color="auto"/>
          </w:divBdr>
        </w:div>
      </w:divsChild>
    </w:div>
    <w:div w:id="285475783">
      <w:bodyDiv w:val="1"/>
      <w:marLeft w:val="0"/>
      <w:marRight w:val="0"/>
      <w:marTop w:val="0"/>
      <w:marBottom w:val="0"/>
      <w:divBdr>
        <w:top w:val="none" w:sz="0" w:space="0" w:color="auto"/>
        <w:left w:val="none" w:sz="0" w:space="0" w:color="auto"/>
        <w:bottom w:val="none" w:sz="0" w:space="0" w:color="auto"/>
        <w:right w:val="none" w:sz="0" w:space="0" w:color="auto"/>
      </w:divBdr>
    </w:div>
    <w:div w:id="400518941">
      <w:bodyDiv w:val="1"/>
      <w:marLeft w:val="0"/>
      <w:marRight w:val="0"/>
      <w:marTop w:val="0"/>
      <w:marBottom w:val="0"/>
      <w:divBdr>
        <w:top w:val="none" w:sz="0" w:space="0" w:color="auto"/>
        <w:left w:val="none" w:sz="0" w:space="0" w:color="auto"/>
        <w:bottom w:val="none" w:sz="0" w:space="0" w:color="auto"/>
        <w:right w:val="none" w:sz="0" w:space="0" w:color="auto"/>
      </w:divBdr>
    </w:div>
    <w:div w:id="408768611">
      <w:bodyDiv w:val="1"/>
      <w:marLeft w:val="0"/>
      <w:marRight w:val="0"/>
      <w:marTop w:val="0"/>
      <w:marBottom w:val="0"/>
      <w:divBdr>
        <w:top w:val="none" w:sz="0" w:space="0" w:color="auto"/>
        <w:left w:val="none" w:sz="0" w:space="0" w:color="auto"/>
        <w:bottom w:val="none" w:sz="0" w:space="0" w:color="auto"/>
        <w:right w:val="none" w:sz="0" w:space="0" w:color="auto"/>
      </w:divBdr>
    </w:div>
    <w:div w:id="426851868">
      <w:bodyDiv w:val="1"/>
      <w:marLeft w:val="0"/>
      <w:marRight w:val="0"/>
      <w:marTop w:val="0"/>
      <w:marBottom w:val="0"/>
      <w:divBdr>
        <w:top w:val="none" w:sz="0" w:space="0" w:color="auto"/>
        <w:left w:val="none" w:sz="0" w:space="0" w:color="auto"/>
        <w:bottom w:val="none" w:sz="0" w:space="0" w:color="auto"/>
        <w:right w:val="none" w:sz="0" w:space="0" w:color="auto"/>
      </w:divBdr>
    </w:div>
    <w:div w:id="473529139">
      <w:bodyDiv w:val="1"/>
      <w:marLeft w:val="0"/>
      <w:marRight w:val="0"/>
      <w:marTop w:val="0"/>
      <w:marBottom w:val="0"/>
      <w:divBdr>
        <w:top w:val="none" w:sz="0" w:space="0" w:color="auto"/>
        <w:left w:val="none" w:sz="0" w:space="0" w:color="auto"/>
        <w:bottom w:val="none" w:sz="0" w:space="0" w:color="auto"/>
        <w:right w:val="none" w:sz="0" w:space="0" w:color="auto"/>
      </w:divBdr>
    </w:div>
    <w:div w:id="479419160">
      <w:bodyDiv w:val="1"/>
      <w:marLeft w:val="0"/>
      <w:marRight w:val="0"/>
      <w:marTop w:val="0"/>
      <w:marBottom w:val="0"/>
      <w:divBdr>
        <w:top w:val="none" w:sz="0" w:space="0" w:color="auto"/>
        <w:left w:val="none" w:sz="0" w:space="0" w:color="auto"/>
        <w:bottom w:val="none" w:sz="0" w:space="0" w:color="auto"/>
        <w:right w:val="none" w:sz="0" w:space="0" w:color="auto"/>
      </w:divBdr>
    </w:div>
    <w:div w:id="489516206">
      <w:bodyDiv w:val="1"/>
      <w:marLeft w:val="0"/>
      <w:marRight w:val="0"/>
      <w:marTop w:val="0"/>
      <w:marBottom w:val="0"/>
      <w:divBdr>
        <w:top w:val="none" w:sz="0" w:space="0" w:color="auto"/>
        <w:left w:val="none" w:sz="0" w:space="0" w:color="auto"/>
        <w:bottom w:val="none" w:sz="0" w:space="0" w:color="auto"/>
        <w:right w:val="none" w:sz="0" w:space="0" w:color="auto"/>
      </w:divBdr>
    </w:div>
    <w:div w:id="519050686">
      <w:bodyDiv w:val="1"/>
      <w:marLeft w:val="0"/>
      <w:marRight w:val="0"/>
      <w:marTop w:val="0"/>
      <w:marBottom w:val="0"/>
      <w:divBdr>
        <w:top w:val="none" w:sz="0" w:space="0" w:color="auto"/>
        <w:left w:val="none" w:sz="0" w:space="0" w:color="auto"/>
        <w:bottom w:val="none" w:sz="0" w:space="0" w:color="auto"/>
        <w:right w:val="none" w:sz="0" w:space="0" w:color="auto"/>
      </w:divBdr>
    </w:div>
    <w:div w:id="546797938">
      <w:bodyDiv w:val="1"/>
      <w:marLeft w:val="0"/>
      <w:marRight w:val="0"/>
      <w:marTop w:val="0"/>
      <w:marBottom w:val="0"/>
      <w:divBdr>
        <w:top w:val="none" w:sz="0" w:space="0" w:color="auto"/>
        <w:left w:val="none" w:sz="0" w:space="0" w:color="auto"/>
        <w:bottom w:val="none" w:sz="0" w:space="0" w:color="auto"/>
        <w:right w:val="none" w:sz="0" w:space="0" w:color="auto"/>
      </w:divBdr>
    </w:div>
    <w:div w:id="554315028">
      <w:bodyDiv w:val="1"/>
      <w:marLeft w:val="0"/>
      <w:marRight w:val="0"/>
      <w:marTop w:val="0"/>
      <w:marBottom w:val="0"/>
      <w:divBdr>
        <w:top w:val="none" w:sz="0" w:space="0" w:color="auto"/>
        <w:left w:val="none" w:sz="0" w:space="0" w:color="auto"/>
        <w:bottom w:val="none" w:sz="0" w:space="0" w:color="auto"/>
        <w:right w:val="none" w:sz="0" w:space="0" w:color="auto"/>
      </w:divBdr>
    </w:div>
    <w:div w:id="574556459">
      <w:bodyDiv w:val="1"/>
      <w:marLeft w:val="0"/>
      <w:marRight w:val="0"/>
      <w:marTop w:val="0"/>
      <w:marBottom w:val="0"/>
      <w:divBdr>
        <w:top w:val="none" w:sz="0" w:space="0" w:color="auto"/>
        <w:left w:val="none" w:sz="0" w:space="0" w:color="auto"/>
        <w:bottom w:val="none" w:sz="0" w:space="0" w:color="auto"/>
        <w:right w:val="none" w:sz="0" w:space="0" w:color="auto"/>
      </w:divBdr>
    </w:div>
    <w:div w:id="696738743">
      <w:bodyDiv w:val="1"/>
      <w:marLeft w:val="0"/>
      <w:marRight w:val="0"/>
      <w:marTop w:val="0"/>
      <w:marBottom w:val="0"/>
      <w:divBdr>
        <w:top w:val="none" w:sz="0" w:space="0" w:color="auto"/>
        <w:left w:val="none" w:sz="0" w:space="0" w:color="auto"/>
        <w:bottom w:val="none" w:sz="0" w:space="0" w:color="auto"/>
        <w:right w:val="none" w:sz="0" w:space="0" w:color="auto"/>
      </w:divBdr>
    </w:div>
    <w:div w:id="709719476">
      <w:bodyDiv w:val="1"/>
      <w:marLeft w:val="0"/>
      <w:marRight w:val="0"/>
      <w:marTop w:val="0"/>
      <w:marBottom w:val="0"/>
      <w:divBdr>
        <w:top w:val="none" w:sz="0" w:space="0" w:color="auto"/>
        <w:left w:val="none" w:sz="0" w:space="0" w:color="auto"/>
        <w:bottom w:val="none" w:sz="0" w:space="0" w:color="auto"/>
        <w:right w:val="none" w:sz="0" w:space="0" w:color="auto"/>
      </w:divBdr>
    </w:div>
    <w:div w:id="723406705">
      <w:bodyDiv w:val="1"/>
      <w:marLeft w:val="0"/>
      <w:marRight w:val="0"/>
      <w:marTop w:val="0"/>
      <w:marBottom w:val="0"/>
      <w:divBdr>
        <w:top w:val="none" w:sz="0" w:space="0" w:color="auto"/>
        <w:left w:val="none" w:sz="0" w:space="0" w:color="auto"/>
        <w:bottom w:val="none" w:sz="0" w:space="0" w:color="auto"/>
        <w:right w:val="none" w:sz="0" w:space="0" w:color="auto"/>
      </w:divBdr>
    </w:div>
    <w:div w:id="736898784">
      <w:bodyDiv w:val="1"/>
      <w:marLeft w:val="0"/>
      <w:marRight w:val="0"/>
      <w:marTop w:val="0"/>
      <w:marBottom w:val="0"/>
      <w:divBdr>
        <w:top w:val="none" w:sz="0" w:space="0" w:color="auto"/>
        <w:left w:val="none" w:sz="0" w:space="0" w:color="auto"/>
        <w:bottom w:val="none" w:sz="0" w:space="0" w:color="auto"/>
        <w:right w:val="none" w:sz="0" w:space="0" w:color="auto"/>
      </w:divBdr>
    </w:div>
    <w:div w:id="861435377">
      <w:bodyDiv w:val="1"/>
      <w:marLeft w:val="0"/>
      <w:marRight w:val="0"/>
      <w:marTop w:val="0"/>
      <w:marBottom w:val="0"/>
      <w:divBdr>
        <w:top w:val="none" w:sz="0" w:space="0" w:color="auto"/>
        <w:left w:val="none" w:sz="0" w:space="0" w:color="auto"/>
        <w:bottom w:val="none" w:sz="0" w:space="0" w:color="auto"/>
        <w:right w:val="none" w:sz="0" w:space="0" w:color="auto"/>
      </w:divBdr>
    </w:div>
    <w:div w:id="937444302">
      <w:bodyDiv w:val="1"/>
      <w:marLeft w:val="0"/>
      <w:marRight w:val="0"/>
      <w:marTop w:val="0"/>
      <w:marBottom w:val="0"/>
      <w:divBdr>
        <w:top w:val="none" w:sz="0" w:space="0" w:color="auto"/>
        <w:left w:val="none" w:sz="0" w:space="0" w:color="auto"/>
        <w:bottom w:val="none" w:sz="0" w:space="0" w:color="auto"/>
        <w:right w:val="none" w:sz="0" w:space="0" w:color="auto"/>
      </w:divBdr>
    </w:div>
    <w:div w:id="939603823">
      <w:bodyDiv w:val="1"/>
      <w:marLeft w:val="0"/>
      <w:marRight w:val="0"/>
      <w:marTop w:val="0"/>
      <w:marBottom w:val="0"/>
      <w:divBdr>
        <w:top w:val="none" w:sz="0" w:space="0" w:color="auto"/>
        <w:left w:val="none" w:sz="0" w:space="0" w:color="auto"/>
        <w:bottom w:val="none" w:sz="0" w:space="0" w:color="auto"/>
        <w:right w:val="none" w:sz="0" w:space="0" w:color="auto"/>
      </w:divBdr>
    </w:div>
    <w:div w:id="952712880">
      <w:bodyDiv w:val="1"/>
      <w:marLeft w:val="0"/>
      <w:marRight w:val="0"/>
      <w:marTop w:val="0"/>
      <w:marBottom w:val="0"/>
      <w:divBdr>
        <w:top w:val="none" w:sz="0" w:space="0" w:color="auto"/>
        <w:left w:val="none" w:sz="0" w:space="0" w:color="auto"/>
        <w:bottom w:val="none" w:sz="0" w:space="0" w:color="auto"/>
        <w:right w:val="none" w:sz="0" w:space="0" w:color="auto"/>
      </w:divBdr>
    </w:div>
    <w:div w:id="958146218">
      <w:bodyDiv w:val="1"/>
      <w:marLeft w:val="0"/>
      <w:marRight w:val="0"/>
      <w:marTop w:val="0"/>
      <w:marBottom w:val="0"/>
      <w:divBdr>
        <w:top w:val="none" w:sz="0" w:space="0" w:color="auto"/>
        <w:left w:val="none" w:sz="0" w:space="0" w:color="auto"/>
        <w:bottom w:val="none" w:sz="0" w:space="0" w:color="auto"/>
        <w:right w:val="none" w:sz="0" w:space="0" w:color="auto"/>
      </w:divBdr>
    </w:div>
    <w:div w:id="971638179">
      <w:bodyDiv w:val="1"/>
      <w:marLeft w:val="0"/>
      <w:marRight w:val="0"/>
      <w:marTop w:val="0"/>
      <w:marBottom w:val="0"/>
      <w:divBdr>
        <w:top w:val="none" w:sz="0" w:space="0" w:color="auto"/>
        <w:left w:val="none" w:sz="0" w:space="0" w:color="auto"/>
        <w:bottom w:val="none" w:sz="0" w:space="0" w:color="auto"/>
        <w:right w:val="none" w:sz="0" w:space="0" w:color="auto"/>
      </w:divBdr>
    </w:div>
    <w:div w:id="993097797">
      <w:bodyDiv w:val="1"/>
      <w:marLeft w:val="0"/>
      <w:marRight w:val="0"/>
      <w:marTop w:val="0"/>
      <w:marBottom w:val="0"/>
      <w:divBdr>
        <w:top w:val="none" w:sz="0" w:space="0" w:color="auto"/>
        <w:left w:val="none" w:sz="0" w:space="0" w:color="auto"/>
        <w:bottom w:val="none" w:sz="0" w:space="0" w:color="auto"/>
        <w:right w:val="none" w:sz="0" w:space="0" w:color="auto"/>
      </w:divBdr>
    </w:div>
    <w:div w:id="997149424">
      <w:bodyDiv w:val="1"/>
      <w:marLeft w:val="0"/>
      <w:marRight w:val="0"/>
      <w:marTop w:val="0"/>
      <w:marBottom w:val="0"/>
      <w:divBdr>
        <w:top w:val="none" w:sz="0" w:space="0" w:color="auto"/>
        <w:left w:val="none" w:sz="0" w:space="0" w:color="auto"/>
        <w:bottom w:val="none" w:sz="0" w:space="0" w:color="auto"/>
        <w:right w:val="none" w:sz="0" w:space="0" w:color="auto"/>
      </w:divBdr>
    </w:div>
    <w:div w:id="1006401436">
      <w:bodyDiv w:val="1"/>
      <w:marLeft w:val="0"/>
      <w:marRight w:val="0"/>
      <w:marTop w:val="0"/>
      <w:marBottom w:val="0"/>
      <w:divBdr>
        <w:top w:val="none" w:sz="0" w:space="0" w:color="auto"/>
        <w:left w:val="none" w:sz="0" w:space="0" w:color="auto"/>
        <w:bottom w:val="none" w:sz="0" w:space="0" w:color="auto"/>
        <w:right w:val="none" w:sz="0" w:space="0" w:color="auto"/>
      </w:divBdr>
    </w:div>
    <w:div w:id="1006858064">
      <w:bodyDiv w:val="1"/>
      <w:marLeft w:val="0"/>
      <w:marRight w:val="0"/>
      <w:marTop w:val="0"/>
      <w:marBottom w:val="0"/>
      <w:divBdr>
        <w:top w:val="none" w:sz="0" w:space="0" w:color="auto"/>
        <w:left w:val="none" w:sz="0" w:space="0" w:color="auto"/>
        <w:bottom w:val="none" w:sz="0" w:space="0" w:color="auto"/>
        <w:right w:val="none" w:sz="0" w:space="0" w:color="auto"/>
      </w:divBdr>
    </w:div>
    <w:div w:id="1006977458">
      <w:bodyDiv w:val="1"/>
      <w:marLeft w:val="0"/>
      <w:marRight w:val="0"/>
      <w:marTop w:val="0"/>
      <w:marBottom w:val="0"/>
      <w:divBdr>
        <w:top w:val="none" w:sz="0" w:space="0" w:color="auto"/>
        <w:left w:val="none" w:sz="0" w:space="0" w:color="auto"/>
        <w:bottom w:val="none" w:sz="0" w:space="0" w:color="auto"/>
        <w:right w:val="none" w:sz="0" w:space="0" w:color="auto"/>
      </w:divBdr>
    </w:div>
    <w:div w:id="1055817015">
      <w:bodyDiv w:val="1"/>
      <w:marLeft w:val="0"/>
      <w:marRight w:val="0"/>
      <w:marTop w:val="0"/>
      <w:marBottom w:val="0"/>
      <w:divBdr>
        <w:top w:val="none" w:sz="0" w:space="0" w:color="auto"/>
        <w:left w:val="none" w:sz="0" w:space="0" w:color="auto"/>
        <w:bottom w:val="none" w:sz="0" w:space="0" w:color="auto"/>
        <w:right w:val="none" w:sz="0" w:space="0" w:color="auto"/>
      </w:divBdr>
    </w:div>
    <w:div w:id="1096638293">
      <w:bodyDiv w:val="1"/>
      <w:marLeft w:val="0"/>
      <w:marRight w:val="0"/>
      <w:marTop w:val="0"/>
      <w:marBottom w:val="0"/>
      <w:divBdr>
        <w:top w:val="none" w:sz="0" w:space="0" w:color="auto"/>
        <w:left w:val="none" w:sz="0" w:space="0" w:color="auto"/>
        <w:bottom w:val="none" w:sz="0" w:space="0" w:color="auto"/>
        <w:right w:val="none" w:sz="0" w:space="0" w:color="auto"/>
      </w:divBdr>
    </w:div>
    <w:div w:id="1129057060">
      <w:bodyDiv w:val="1"/>
      <w:marLeft w:val="0"/>
      <w:marRight w:val="0"/>
      <w:marTop w:val="0"/>
      <w:marBottom w:val="0"/>
      <w:divBdr>
        <w:top w:val="none" w:sz="0" w:space="0" w:color="auto"/>
        <w:left w:val="none" w:sz="0" w:space="0" w:color="auto"/>
        <w:bottom w:val="none" w:sz="0" w:space="0" w:color="auto"/>
        <w:right w:val="none" w:sz="0" w:space="0" w:color="auto"/>
      </w:divBdr>
    </w:div>
    <w:div w:id="1130585572">
      <w:bodyDiv w:val="1"/>
      <w:marLeft w:val="0"/>
      <w:marRight w:val="0"/>
      <w:marTop w:val="0"/>
      <w:marBottom w:val="0"/>
      <w:divBdr>
        <w:top w:val="none" w:sz="0" w:space="0" w:color="auto"/>
        <w:left w:val="none" w:sz="0" w:space="0" w:color="auto"/>
        <w:bottom w:val="none" w:sz="0" w:space="0" w:color="auto"/>
        <w:right w:val="none" w:sz="0" w:space="0" w:color="auto"/>
      </w:divBdr>
    </w:div>
    <w:div w:id="1177498683">
      <w:bodyDiv w:val="1"/>
      <w:marLeft w:val="0"/>
      <w:marRight w:val="0"/>
      <w:marTop w:val="0"/>
      <w:marBottom w:val="0"/>
      <w:divBdr>
        <w:top w:val="none" w:sz="0" w:space="0" w:color="auto"/>
        <w:left w:val="none" w:sz="0" w:space="0" w:color="auto"/>
        <w:bottom w:val="none" w:sz="0" w:space="0" w:color="auto"/>
        <w:right w:val="none" w:sz="0" w:space="0" w:color="auto"/>
      </w:divBdr>
    </w:div>
    <w:div w:id="1220753382">
      <w:bodyDiv w:val="1"/>
      <w:marLeft w:val="0"/>
      <w:marRight w:val="0"/>
      <w:marTop w:val="0"/>
      <w:marBottom w:val="0"/>
      <w:divBdr>
        <w:top w:val="none" w:sz="0" w:space="0" w:color="auto"/>
        <w:left w:val="none" w:sz="0" w:space="0" w:color="auto"/>
        <w:bottom w:val="none" w:sz="0" w:space="0" w:color="auto"/>
        <w:right w:val="none" w:sz="0" w:space="0" w:color="auto"/>
      </w:divBdr>
    </w:div>
    <w:div w:id="1259868771">
      <w:bodyDiv w:val="1"/>
      <w:marLeft w:val="0"/>
      <w:marRight w:val="0"/>
      <w:marTop w:val="0"/>
      <w:marBottom w:val="0"/>
      <w:divBdr>
        <w:top w:val="none" w:sz="0" w:space="0" w:color="auto"/>
        <w:left w:val="none" w:sz="0" w:space="0" w:color="auto"/>
        <w:bottom w:val="none" w:sz="0" w:space="0" w:color="auto"/>
        <w:right w:val="none" w:sz="0" w:space="0" w:color="auto"/>
      </w:divBdr>
    </w:div>
    <w:div w:id="1275677263">
      <w:bodyDiv w:val="1"/>
      <w:marLeft w:val="0"/>
      <w:marRight w:val="0"/>
      <w:marTop w:val="0"/>
      <w:marBottom w:val="0"/>
      <w:divBdr>
        <w:top w:val="none" w:sz="0" w:space="0" w:color="auto"/>
        <w:left w:val="none" w:sz="0" w:space="0" w:color="auto"/>
        <w:bottom w:val="none" w:sz="0" w:space="0" w:color="auto"/>
        <w:right w:val="none" w:sz="0" w:space="0" w:color="auto"/>
      </w:divBdr>
    </w:div>
    <w:div w:id="1291395882">
      <w:bodyDiv w:val="1"/>
      <w:marLeft w:val="0"/>
      <w:marRight w:val="0"/>
      <w:marTop w:val="0"/>
      <w:marBottom w:val="0"/>
      <w:divBdr>
        <w:top w:val="none" w:sz="0" w:space="0" w:color="auto"/>
        <w:left w:val="none" w:sz="0" w:space="0" w:color="auto"/>
        <w:bottom w:val="none" w:sz="0" w:space="0" w:color="auto"/>
        <w:right w:val="none" w:sz="0" w:space="0" w:color="auto"/>
      </w:divBdr>
    </w:div>
    <w:div w:id="1310356635">
      <w:bodyDiv w:val="1"/>
      <w:marLeft w:val="0"/>
      <w:marRight w:val="0"/>
      <w:marTop w:val="0"/>
      <w:marBottom w:val="0"/>
      <w:divBdr>
        <w:top w:val="none" w:sz="0" w:space="0" w:color="auto"/>
        <w:left w:val="none" w:sz="0" w:space="0" w:color="auto"/>
        <w:bottom w:val="none" w:sz="0" w:space="0" w:color="auto"/>
        <w:right w:val="none" w:sz="0" w:space="0" w:color="auto"/>
      </w:divBdr>
    </w:div>
    <w:div w:id="1325670293">
      <w:bodyDiv w:val="1"/>
      <w:marLeft w:val="0"/>
      <w:marRight w:val="0"/>
      <w:marTop w:val="0"/>
      <w:marBottom w:val="0"/>
      <w:divBdr>
        <w:top w:val="none" w:sz="0" w:space="0" w:color="auto"/>
        <w:left w:val="none" w:sz="0" w:space="0" w:color="auto"/>
        <w:bottom w:val="none" w:sz="0" w:space="0" w:color="auto"/>
        <w:right w:val="none" w:sz="0" w:space="0" w:color="auto"/>
      </w:divBdr>
    </w:div>
    <w:div w:id="1375425622">
      <w:bodyDiv w:val="1"/>
      <w:marLeft w:val="0"/>
      <w:marRight w:val="0"/>
      <w:marTop w:val="0"/>
      <w:marBottom w:val="0"/>
      <w:divBdr>
        <w:top w:val="none" w:sz="0" w:space="0" w:color="auto"/>
        <w:left w:val="none" w:sz="0" w:space="0" w:color="auto"/>
        <w:bottom w:val="none" w:sz="0" w:space="0" w:color="auto"/>
        <w:right w:val="none" w:sz="0" w:space="0" w:color="auto"/>
      </w:divBdr>
    </w:div>
    <w:div w:id="1379040873">
      <w:bodyDiv w:val="1"/>
      <w:marLeft w:val="0"/>
      <w:marRight w:val="0"/>
      <w:marTop w:val="0"/>
      <w:marBottom w:val="0"/>
      <w:divBdr>
        <w:top w:val="none" w:sz="0" w:space="0" w:color="auto"/>
        <w:left w:val="none" w:sz="0" w:space="0" w:color="auto"/>
        <w:bottom w:val="none" w:sz="0" w:space="0" w:color="auto"/>
        <w:right w:val="none" w:sz="0" w:space="0" w:color="auto"/>
      </w:divBdr>
    </w:div>
    <w:div w:id="1481652574">
      <w:bodyDiv w:val="1"/>
      <w:marLeft w:val="0"/>
      <w:marRight w:val="0"/>
      <w:marTop w:val="0"/>
      <w:marBottom w:val="0"/>
      <w:divBdr>
        <w:top w:val="none" w:sz="0" w:space="0" w:color="auto"/>
        <w:left w:val="none" w:sz="0" w:space="0" w:color="auto"/>
        <w:bottom w:val="none" w:sz="0" w:space="0" w:color="auto"/>
        <w:right w:val="none" w:sz="0" w:space="0" w:color="auto"/>
      </w:divBdr>
    </w:div>
    <w:div w:id="1486629748">
      <w:bodyDiv w:val="1"/>
      <w:marLeft w:val="0"/>
      <w:marRight w:val="0"/>
      <w:marTop w:val="0"/>
      <w:marBottom w:val="0"/>
      <w:divBdr>
        <w:top w:val="none" w:sz="0" w:space="0" w:color="auto"/>
        <w:left w:val="none" w:sz="0" w:space="0" w:color="auto"/>
        <w:bottom w:val="none" w:sz="0" w:space="0" w:color="auto"/>
        <w:right w:val="none" w:sz="0" w:space="0" w:color="auto"/>
      </w:divBdr>
    </w:div>
    <w:div w:id="1491559939">
      <w:bodyDiv w:val="1"/>
      <w:marLeft w:val="0"/>
      <w:marRight w:val="0"/>
      <w:marTop w:val="0"/>
      <w:marBottom w:val="0"/>
      <w:divBdr>
        <w:top w:val="none" w:sz="0" w:space="0" w:color="auto"/>
        <w:left w:val="none" w:sz="0" w:space="0" w:color="auto"/>
        <w:bottom w:val="none" w:sz="0" w:space="0" w:color="auto"/>
        <w:right w:val="none" w:sz="0" w:space="0" w:color="auto"/>
      </w:divBdr>
    </w:div>
    <w:div w:id="1634553062">
      <w:bodyDiv w:val="1"/>
      <w:marLeft w:val="0"/>
      <w:marRight w:val="0"/>
      <w:marTop w:val="0"/>
      <w:marBottom w:val="0"/>
      <w:divBdr>
        <w:top w:val="none" w:sz="0" w:space="0" w:color="auto"/>
        <w:left w:val="none" w:sz="0" w:space="0" w:color="auto"/>
        <w:bottom w:val="none" w:sz="0" w:space="0" w:color="auto"/>
        <w:right w:val="none" w:sz="0" w:space="0" w:color="auto"/>
      </w:divBdr>
    </w:div>
    <w:div w:id="1641492770">
      <w:bodyDiv w:val="1"/>
      <w:marLeft w:val="0"/>
      <w:marRight w:val="0"/>
      <w:marTop w:val="0"/>
      <w:marBottom w:val="0"/>
      <w:divBdr>
        <w:top w:val="none" w:sz="0" w:space="0" w:color="auto"/>
        <w:left w:val="none" w:sz="0" w:space="0" w:color="auto"/>
        <w:bottom w:val="none" w:sz="0" w:space="0" w:color="auto"/>
        <w:right w:val="none" w:sz="0" w:space="0" w:color="auto"/>
      </w:divBdr>
    </w:div>
    <w:div w:id="1644311044">
      <w:bodyDiv w:val="1"/>
      <w:marLeft w:val="0"/>
      <w:marRight w:val="0"/>
      <w:marTop w:val="0"/>
      <w:marBottom w:val="0"/>
      <w:divBdr>
        <w:top w:val="none" w:sz="0" w:space="0" w:color="auto"/>
        <w:left w:val="none" w:sz="0" w:space="0" w:color="auto"/>
        <w:bottom w:val="none" w:sz="0" w:space="0" w:color="auto"/>
        <w:right w:val="none" w:sz="0" w:space="0" w:color="auto"/>
      </w:divBdr>
    </w:div>
    <w:div w:id="1708018067">
      <w:bodyDiv w:val="1"/>
      <w:marLeft w:val="0"/>
      <w:marRight w:val="0"/>
      <w:marTop w:val="0"/>
      <w:marBottom w:val="0"/>
      <w:divBdr>
        <w:top w:val="none" w:sz="0" w:space="0" w:color="auto"/>
        <w:left w:val="none" w:sz="0" w:space="0" w:color="auto"/>
        <w:bottom w:val="none" w:sz="0" w:space="0" w:color="auto"/>
        <w:right w:val="none" w:sz="0" w:space="0" w:color="auto"/>
      </w:divBdr>
    </w:div>
    <w:div w:id="1725367715">
      <w:bodyDiv w:val="1"/>
      <w:marLeft w:val="0"/>
      <w:marRight w:val="0"/>
      <w:marTop w:val="0"/>
      <w:marBottom w:val="0"/>
      <w:divBdr>
        <w:top w:val="none" w:sz="0" w:space="0" w:color="auto"/>
        <w:left w:val="none" w:sz="0" w:space="0" w:color="auto"/>
        <w:bottom w:val="none" w:sz="0" w:space="0" w:color="auto"/>
        <w:right w:val="none" w:sz="0" w:space="0" w:color="auto"/>
      </w:divBdr>
    </w:div>
    <w:div w:id="1730230444">
      <w:bodyDiv w:val="1"/>
      <w:marLeft w:val="0"/>
      <w:marRight w:val="0"/>
      <w:marTop w:val="0"/>
      <w:marBottom w:val="0"/>
      <w:divBdr>
        <w:top w:val="none" w:sz="0" w:space="0" w:color="auto"/>
        <w:left w:val="none" w:sz="0" w:space="0" w:color="auto"/>
        <w:bottom w:val="none" w:sz="0" w:space="0" w:color="auto"/>
        <w:right w:val="none" w:sz="0" w:space="0" w:color="auto"/>
      </w:divBdr>
    </w:div>
    <w:div w:id="1749494224">
      <w:bodyDiv w:val="1"/>
      <w:marLeft w:val="0"/>
      <w:marRight w:val="0"/>
      <w:marTop w:val="0"/>
      <w:marBottom w:val="0"/>
      <w:divBdr>
        <w:top w:val="none" w:sz="0" w:space="0" w:color="auto"/>
        <w:left w:val="none" w:sz="0" w:space="0" w:color="auto"/>
        <w:bottom w:val="none" w:sz="0" w:space="0" w:color="auto"/>
        <w:right w:val="none" w:sz="0" w:space="0" w:color="auto"/>
      </w:divBdr>
    </w:div>
    <w:div w:id="1759865356">
      <w:bodyDiv w:val="1"/>
      <w:marLeft w:val="0"/>
      <w:marRight w:val="0"/>
      <w:marTop w:val="0"/>
      <w:marBottom w:val="0"/>
      <w:divBdr>
        <w:top w:val="none" w:sz="0" w:space="0" w:color="auto"/>
        <w:left w:val="none" w:sz="0" w:space="0" w:color="auto"/>
        <w:bottom w:val="none" w:sz="0" w:space="0" w:color="auto"/>
        <w:right w:val="none" w:sz="0" w:space="0" w:color="auto"/>
      </w:divBdr>
    </w:div>
    <w:div w:id="1801878867">
      <w:bodyDiv w:val="1"/>
      <w:marLeft w:val="0"/>
      <w:marRight w:val="0"/>
      <w:marTop w:val="0"/>
      <w:marBottom w:val="0"/>
      <w:divBdr>
        <w:top w:val="none" w:sz="0" w:space="0" w:color="auto"/>
        <w:left w:val="none" w:sz="0" w:space="0" w:color="auto"/>
        <w:bottom w:val="none" w:sz="0" w:space="0" w:color="auto"/>
        <w:right w:val="none" w:sz="0" w:space="0" w:color="auto"/>
      </w:divBdr>
    </w:div>
    <w:div w:id="1852068774">
      <w:bodyDiv w:val="1"/>
      <w:marLeft w:val="0"/>
      <w:marRight w:val="0"/>
      <w:marTop w:val="0"/>
      <w:marBottom w:val="0"/>
      <w:divBdr>
        <w:top w:val="none" w:sz="0" w:space="0" w:color="auto"/>
        <w:left w:val="none" w:sz="0" w:space="0" w:color="auto"/>
        <w:bottom w:val="none" w:sz="0" w:space="0" w:color="auto"/>
        <w:right w:val="none" w:sz="0" w:space="0" w:color="auto"/>
      </w:divBdr>
    </w:div>
    <w:div w:id="1855538458">
      <w:bodyDiv w:val="1"/>
      <w:marLeft w:val="0"/>
      <w:marRight w:val="0"/>
      <w:marTop w:val="0"/>
      <w:marBottom w:val="0"/>
      <w:divBdr>
        <w:top w:val="none" w:sz="0" w:space="0" w:color="auto"/>
        <w:left w:val="none" w:sz="0" w:space="0" w:color="auto"/>
        <w:bottom w:val="none" w:sz="0" w:space="0" w:color="auto"/>
        <w:right w:val="none" w:sz="0" w:space="0" w:color="auto"/>
      </w:divBdr>
    </w:div>
    <w:div w:id="1862861720">
      <w:bodyDiv w:val="1"/>
      <w:marLeft w:val="0"/>
      <w:marRight w:val="0"/>
      <w:marTop w:val="0"/>
      <w:marBottom w:val="0"/>
      <w:divBdr>
        <w:top w:val="none" w:sz="0" w:space="0" w:color="auto"/>
        <w:left w:val="none" w:sz="0" w:space="0" w:color="auto"/>
        <w:bottom w:val="none" w:sz="0" w:space="0" w:color="auto"/>
        <w:right w:val="none" w:sz="0" w:space="0" w:color="auto"/>
      </w:divBdr>
    </w:div>
    <w:div w:id="1906407010">
      <w:bodyDiv w:val="1"/>
      <w:marLeft w:val="0"/>
      <w:marRight w:val="0"/>
      <w:marTop w:val="0"/>
      <w:marBottom w:val="0"/>
      <w:divBdr>
        <w:top w:val="none" w:sz="0" w:space="0" w:color="auto"/>
        <w:left w:val="none" w:sz="0" w:space="0" w:color="auto"/>
        <w:bottom w:val="none" w:sz="0" w:space="0" w:color="auto"/>
        <w:right w:val="none" w:sz="0" w:space="0" w:color="auto"/>
      </w:divBdr>
    </w:div>
    <w:div w:id="1908607362">
      <w:bodyDiv w:val="1"/>
      <w:marLeft w:val="0"/>
      <w:marRight w:val="0"/>
      <w:marTop w:val="0"/>
      <w:marBottom w:val="0"/>
      <w:divBdr>
        <w:top w:val="none" w:sz="0" w:space="0" w:color="auto"/>
        <w:left w:val="none" w:sz="0" w:space="0" w:color="auto"/>
        <w:bottom w:val="none" w:sz="0" w:space="0" w:color="auto"/>
        <w:right w:val="none" w:sz="0" w:space="0" w:color="auto"/>
      </w:divBdr>
    </w:div>
    <w:div w:id="1924801120">
      <w:bodyDiv w:val="1"/>
      <w:marLeft w:val="0"/>
      <w:marRight w:val="0"/>
      <w:marTop w:val="0"/>
      <w:marBottom w:val="0"/>
      <w:divBdr>
        <w:top w:val="none" w:sz="0" w:space="0" w:color="auto"/>
        <w:left w:val="none" w:sz="0" w:space="0" w:color="auto"/>
        <w:bottom w:val="none" w:sz="0" w:space="0" w:color="auto"/>
        <w:right w:val="none" w:sz="0" w:space="0" w:color="auto"/>
      </w:divBdr>
    </w:div>
    <w:div w:id="1965575933">
      <w:bodyDiv w:val="1"/>
      <w:marLeft w:val="0"/>
      <w:marRight w:val="0"/>
      <w:marTop w:val="0"/>
      <w:marBottom w:val="0"/>
      <w:divBdr>
        <w:top w:val="none" w:sz="0" w:space="0" w:color="auto"/>
        <w:left w:val="none" w:sz="0" w:space="0" w:color="auto"/>
        <w:bottom w:val="none" w:sz="0" w:space="0" w:color="auto"/>
        <w:right w:val="none" w:sz="0" w:space="0" w:color="auto"/>
      </w:divBdr>
    </w:div>
    <w:div w:id="1986471432">
      <w:bodyDiv w:val="1"/>
      <w:marLeft w:val="0"/>
      <w:marRight w:val="0"/>
      <w:marTop w:val="0"/>
      <w:marBottom w:val="0"/>
      <w:divBdr>
        <w:top w:val="none" w:sz="0" w:space="0" w:color="auto"/>
        <w:left w:val="none" w:sz="0" w:space="0" w:color="auto"/>
        <w:bottom w:val="none" w:sz="0" w:space="0" w:color="auto"/>
        <w:right w:val="none" w:sz="0" w:space="0" w:color="auto"/>
      </w:divBdr>
    </w:div>
    <w:div w:id="1993214387">
      <w:bodyDiv w:val="1"/>
      <w:marLeft w:val="0"/>
      <w:marRight w:val="0"/>
      <w:marTop w:val="0"/>
      <w:marBottom w:val="0"/>
      <w:divBdr>
        <w:top w:val="none" w:sz="0" w:space="0" w:color="auto"/>
        <w:left w:val="none" w:sz="0" w:space="0" w:color="auto"/>
        <w:bottom w:val="none" w:sz="0" w:space="0" w:color="auto"/>
        <w:right w:val="none" w:sz="0" w:space="0" w:color="auto"/>
      </w:divBdr>
    </w:div>
    <w:div w:id="2022320176">
      <w:bodyDiv w:val="1"/>
      <w:marLeft w:val="0"/>
      <w:marRight w:val="0"/>
      <w:marTop w:val="0"/>
      <w:marBottom w:val="0"/>
      <w:divBdr>
        <w:top w:val="none" w:sz="0" w:space="0" w:color="auto"/>
        <w:left w:val="none" w:sz="0" w:space="0" w:color="auto"/>
        <w:bottom w:val="none" w:sz="0" w:space="0" w:color="auto"/>
        <w:right w:val="none" w:sz="0" w:space="0" w:color="auto"/>
      </w:divBdr>
    </w:div>
    <w:div w:id="2025741003">
      <w:bodyDiv w:val="1"/>
      <w:marLeft w:val="0"/>
      <w:marRight w:val="0"/>
      <w:marTop w:val="0"/>
      <w:marBottom w:val="0"/>
      <w:divBdr>
        <w:top w:val="none" w:sz="0" w:space="0" w:color="auto"/>
        <w:left w:val="none" w:sz="0" w:space="0" w:color="auto"/>
        <w:bottom w:val="none" w:sz="0" w:space="0" w:color="auto"/>
        <w:right w:val="none" w:sz="0" w:space="0" w:color="auto"/>
      </w:divBdr>
    </w:div>
    <w:div w:id="2029409626">
      <w:bodyDiv w:val="1"/>
      <w:marLeft w:val="0"/>
      <w:marRight w:val="0"/>
      <w:marTop w:val="0"/>
      <w:marBottom w:val="0"/>
      <w:divBdr>
        <w:top w:val="none" w:sz="0" w:space="0" w:color="auto"/>
        <w:left w:val="none" w:sz="0" w:space="0" w:color="auto"/>
        <w:bottom w:val="none" w:sz="0" w:space="0" w:color="auto"/>
        <w:right w:val="none" w:sz="0" w:space="0" w:color="auto"/>
      </w:divBdr>
    </w:div>
    <w:div w:id="20872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8A49D1-6EE4-477C-86CA-33014BC76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Pages>
  <Words>5017</Words>
  <Characters>28602</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audpa</dc:creator>
  <cp:lastModifiedBy>User</cp:lastModifiedBy>
  <cp:revision>4</cp:revision>
  <cp:lastPrinted>2016-11-04T11:12:00Z</cp:lastPrinted>
  <dcterms:created xsi:type="dcterms:W3CDTF">2016-11-04T11:26:00Z</dcterms:created>
  <dcterms:modified xsi:type="dcterms:W3CDTF">2016-11-16T03:47:00Z</dcterms:modified>
</cp:coreProperties>
</file>