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CA" w:rsidRPr="007B43FA" w:rsidRDefault="00E071CA" w:rsidP="00E071CA">
      <w:pPr>
        <w:spacing w:after="0" w:line="240" w:lineRule="auto"/>
        <w:jc w:val="center"/>
        <w:rPr>
          <w:rFonts w:ascii="Times New Roman" w:hAnsi="Times New Roman" w:cs="Times New Roman"/>
          <w:b/>
          <w:bCs/>
          <w:color w:val="000000" w:themeColor="text1"/>
          <w:sz w:val="24"/>
          <w:szCs w:val="24"/>
        </w:rPr>
      </w:pPr>
      <w:r w:rsidRPr="007B43FA">
        <w:rPr>
          <w:rFonts w:ascii="Times New Roman" w:hAnsi="Times New Roman" w:cs="Times New Roman"/>
          <w:b/>
          <w:bCs/>
          <w:color w:val="000000" w:themeColor="text1"/>
          <w:sz w:val="24"/>
          <w:szCs w:val="24"/>
        </w:rPr>
        <w:t>ALL INDIA INSTITUTE OF SPEECH AND HEARING, MYSURU-6</w:t>
      </w:r>
    </w:p>
    <w:p w:rsidR="00E071CA" w:rsidRPr="007B43FA" w:rsidRDefault="00E071CA" w:rsidP="00E071CA">
      <w:pPr>
        <w:spacing w:after="0" w:line="240" w:lineRule="auto"/>
        <w:jc w:val="center"/>
        <w:rPr>
          <w:rFonts w:ascii="Times New Roman" w:hAnsi="Times New Roman" w:cs="Times New Roman"/>
          <w:b/>
          <w:bCs/>
          <w:color w:val="000000" w:themeColor="text1"/>
          <w:sz w:val="24"/>
          <w:szCs w:val="24"/>
        </w:rPr>
      </w:pPr>
      <w:r w:rsidRPr="007B43FA">
        <w:rPr>
          <w:rFonts w:ascii="Times New Roman" w:hAnsi="Times New Roman" w:cs="Times New Roman"/>
          <w:b/>
          <w:bCs/>
          <w:color w:val="000000" w:themeColor="text1"/>
          <w:sz w:val="24"/>
          <w:szCs w:val="24"/>
        </w:rPr>
        <w:t>DEPARTMENT OF CLINICAL SERVICES</w:t>
      </w:r>
    </w:p>
    <w:p w:rsidR="00E071CA" w:rsidRPr="007B43FA" w:rsidRDefault="00E071CA" w:rsidP="00E071CA">
      <w:pPr>
        <w:spacing w:after="0" w:line="240" w:lineRule="auto"/>
        <w:jc w:val="both"/>
        <w:rPr>
          <w:rFonts w:ascii="Times New Roman" w:hAnsi="Times New Roman" w:cs="Times New Roman"/>
          <w:b/>
          <w:bCs/>
          <w:color w:val="000000" w:themeColor="text1"/>
          <w:sz w:val="24"/>
          <w:szCs w:val="24"/>
        </w:rPr>
      </w:pPr>
    </w:p>
    <w:p w:rsidR="00E071CA" w:rsidRPr="007B43FA" w:rsidRDefault="00E071CA" w:rsidP="00E8041A">
      <w:pPr>
        <w:pStyle w:val="Heading1"/>
        <w:jc w:val="center"/>
        <w:rPr>
          <w:color w:val="000000" w:themeColor="text1"/>
        </w:rPr>
      </w:pPr>
      <w:r w:rsidRPr="007B43FA">
        <w:rPr>
          <w:color w:val="000000" w:themeColor="text1"/>
        </w:rPr>
        <w:t xml:space="preserve">MONTHLY REPORT / STATISTICS FOR THE MONTH OF </w:t>
      </w:r>
      <w:r w:rsidR="00754EC6">
        <w:rPr>
          <w:color w:val="000000" w:themeColor="text1"/>
        </w:rPr>
        <w:t>JANUARY</w:t>
      </w:r>
      <w:r w:rsidR="00754EC6" w:rsidRPr="007B43FA">
        <w:rPr>
          <w:color w:val="000000" w:themeColor="text1"/>
        </w:rPr>
        <w:t xml:space="preserve"> (</w:t>
      </w:r>
      <w:r w:rsidRPr="007B43FA">
        <w:rPr>
          <w:color w:val="000000" w:themeColor="text1"/>
        </w:rPr>
        <w:t>26.1</w:t>
      </w:r>
      <w:r w:rsidR="00E65764">
        <w:rPr>
          <w:color w:val="000000" w:themeColor="text1"/>
        </w:rPr>
        <w:t>2.2016 to 25.01.2017</w:t>
      </w:r>
      <w:r w:rsidRPr="007B43FA">
        <w:rPr>
          <w:color w:val="000000" w:themeColor="text1"/>
        </w:rPr>
        <w:t>)</w:t>
      </w:r>
    </w:p>
    <w:p w:rsidR="00E071CA" w:rsidRPr="00AA05FC" w:rsidRDefault="00E071CA" w:rsidP="00E071CA">
      <w:pPr>
        <w:rPr>
          <w:sz w:val="4"/>
          <w:szCs w:val="4"/>
        </w:rPr>
      </w:pPr>
    </w:p>
    <w:p w:rsidR="00E071CA" w:rsidRPr="009D7541" w:rsidRDefault="00E071CA" w:rsidP="00E071CA">
      <w:pPr>
        <w:pStyle w:val="ListParagraph"/>
        <w:numPr>
          <w:ilvl w:val="0"/>
          <w:numId w:val="9"/>
        </w:numPr>
        <w:tabs>
          <w:tab w:val="left" w:pos="540"/>
        </w:tabs>
        <w:rPr>
          <w:b/>
          <w:bCs/>
        </w:rPr>
      </w:pPr>
      <w:r w:rsidRPr="009D7541">
        <w:rPr>
          <w:b/>
          <w:bCs/>
        </w:rPr>
        <w:t>REGISTRATION AT THE DEPARTMENT</w:t>
      </w:r>
    </w:p>
    <w:p w:rsidR="00E071CA" w:rsidRPr="009D7541" w:rsidRDefault="00E071CA" w:rsidP="00E071CA">
      <w:pPr>
        <w:pStyle w:val="ListParagraph"/>
        <w:ind w:left="1080"/>
        <w:rPr>
          <w:b/>
          <w:bCs/>
        </w:rPr>
      </w:pPr>
    </w:p>
    <w:p w:rsidR="00E071CA" w:rsidRPr="009D7541" w:rsidRDefault="00E071CA" w:rsidP="00E071CA">
      <w:pPr>
        <w:pStyle w:val="ListParagraph"/>
        <w:numPr>
          <w:ilvl w:val="0"/>
          <w:numId w:val="10"/>
        </w:numPr>
        <w:ind w:left="720" w:hanging="180"/>
        <w:rPr>
          <w:b/>
          <w:bCs/>
          <w:u w:val="single"/>
        </w:rPr>
      </w:pPr>
      <w:r w:rsidRPr="009D7541">
        <w:rPr>
          <w:b/>
          <w:bCs/>
        </w:rPr>
        <w:t xml:space="preserve">    </w:t>
      </w:r>
      <w:r w:rsidRPr="009D7541">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1701"/>
      </w:tblGrid>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0"/>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Speech Language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954D02"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499</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0"/>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Audiology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143CD4" w:rsidP="00143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1635</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0"/>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New Cases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C76AD6"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2134</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0"/>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Retrieval of repeat case files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4998</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0"/>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Cases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C76AD6"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7132</w:t>
            </w:r>
          </w:p>
        </w:tc>
      </w:tr>
      <w:tr w:rsidR="00E071CA" w:rsidRPr="009D7541" w:rsidTr="007B43FA">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0"/>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No. of Working days</w:t>
            </w:r>
          </w:p>
        </w:tc>
        <w:tc>
          <w:tcPr>
            <w:tcW w:w="1701" w:type="dxa"/>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bl>
    <w:p w:rsidR="00E071CA" w:rsidRPr="009D7541" w:rsidRDefault="00E071CA" w:rsidP="00E071CA">
      <w:pPr>
        <w:rPr>
          <w:b/>
          <w:bCs/>
          <w:sz w:val="24"/>
          <w:szCs w:val="24"/>
          <w:u w:val="single"/>
        </w:rPr>
      </w:pPr>
    </w:p>
    <w:p w:rsidR="00E071CA" w:rsidRPr="009D7541" w:rsidRDefault="00E071CA" w:rsidP="00E071CA">
      <w:pPr>
        <w:pStyle w:val="ListParagraph"/>
        <w:ind w:left="1080"/>
        <w:rPr>
          <w:b/>
          <w:bCs/>
        </w:rPr>
      </w:pPr>
    </w:p>
    <w:p w:rsidR="00E071CA" w:rsidRPr="009D7541" w:rsidRDefault="00E071CA" w:rsidP="00E071CA">
      <w:pPr>
        <w:spacing w:after="0" w:line="240" w:lineRule="auto"/>
        <w:rPr>
          <w:rFonts w:ascii="Times New Roman" w:hAnsi="Times New Roman" w:cs="Times New Roman"/>
          <w:b/>
          <w:bCs/>
          <w:sz w:val="24"/>
          <w:szCs w:val="24"/>
        </w:rPr>
      </w:pPr>
    </w:p>
    <w:p w:rsidR="00E071CA" w:rsidRPr="009D7541" w:rsidRDefault="00E071CA" w:rsidP="00E071CA">
      <w:pPr>
        <w:pStyle w:val="Heading1"/>
        <w:ind w:firstLine="720"/>
        <w:jc w:val="center"/>
      </w:pPr>
    </w:p>
    <w:p w:rsidR="00E071CA" w:rsidRPr="009D7541" w:rsidRDefault="00E071CA" w:rsidP="00E071CA">
      <w:pPr>
        <w:pStyle w:val="Heading1"/>
        <w:ind w:firstLine="720"/>
        <w:jc w:val="center"/>
      </w:pPr>
    </w:p>
    <w:p w:rsidR="00E071CA" w:rsidRPr="009D7541" w:rsidRDefault="00E071CA" w:rsidP="00E071CA">
      <w:pPr>
        <w:pStyle w:val="Heading1"/>
        <w:ind w:firstLine="720"/>
        <w:jc w:val="center"/>
      </w:pPr>
    </w:p>
    <w:p w:rsidR="00E071CA" w:rsidRPr="009D7541" w:rsidRDefault="00E071CA" w:rsidP="00E071CA">
      <w:pPr>
        <w:pStyle w:val="Heading1"/>
        <w:ind w:firstLine="720"/>
        <w:jc w:val="center"/>
      </w:pPr>
    </w:p>
    <w:p w:rsidR="00E071CA" w:rsidRPr="009D7541" w:rsidRDefault="00E071CA" w:rsidP="00E071CA">
      <w:pPr>
        <w:rPr>
          <w:sz w:val="24"/>
          <w:szCs w:val="24"/>
        </w:rPr>
      </w:pPr>
    </w:p>
    <w:p w:rsidR="00E071CA" w:rsidRPr="009D7541" w:rsidRDefault="00E071CA" w:rsidP="00E071CA">
      <w:pPr>
        <w:pStyle w:val="ListParagraph"/>
        <w:rPr>
          <w:b/>
          <w:bCs/>
          <w:u w:val="single"/>
        </w:rPr>
      </w:pPr>
    </w:p>
    <w:p w:rsidR="00E071CA" w:rsidRPr="009D7541" w:rsidRDefault="00E071CA" w:rsidP="00E071CA">
      <w:pPr>
        <w:pStyle w:val="ListParagraph"/>
        <w:numPr>
          <w:ilvl w:val="0"/>
          <w:numId w:val="10"/>
        </w:numPr>
        <w:ind w:left="720" w:hanging="180"/>
        <w:rPr>
          <w:b/>
          <w:bCs/>
          <w:u w:val="single"/>
        </w:rPr>
      </w:pPr>
      <w:r w:rsidRPr="009D7541">
        <w:rPr>
          <w:b/>
          <w:bCs/>
        </w:rPr>
        <w:t xml:space="preserve"> </w:t>
      </w:r>
      <w:r w:rsidRPr="009D7541">
        <w:rPr>
          <w:b/>
          <w:bCs/>
          <w:u w:val="single"/>
        </w:rPr>
        <w:t>Details of Registration</w:t>
      </w:r>
    </w:p>
    <w:p w:rsidR="00E071CA" w:rsidRPr="009D7541" w:rsidRDefault="00E071CA" w:rsidP="00E071CA">
      <w:pPr>
        <w:pStyle w:val="Heading1"/>
        <w:ind w:firstLine="720"/>
        <w:jc w:val="center"/>
      </w:pPr>
    </w:p>
    <w:tbl>
      <w:tblPr>
        <w:tblW w:w="7850" w:type="dxa"/>
        <w:jc w:val="center"/>
        <w:tblLook w:val="04A0"/>
      </w:tblPr>
      <w:tblGrid>
        <w:gridCol w:w="6863"/>
        <w:gridCol w:w="987"/>
      </w:tblGrid>
      <w:tr w:rsidR="00E071CA" w:rsidRPr="009D7541" w:rsidTr="007B43FA">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2134</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5052</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4998</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071CA" w:rsidRPr="009D7541"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Case files requested </w:t>
            </w:r>
          </w:p>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8280</w:t>
            </w:r>
          </w:p>
        </w:tc>
      </w:tr>
      <w:tr w:rsidR="00E071CA" w:rsidRPr="009D7541"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Case files retrieved</w:t>
            </w:r>
          </w:p>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97E7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8049</w:t>
            </w:r>
          </w:p>
        </w:tc>
      </w:tr>
    </w:tbl>
    <w:p w:rsidR="00E071CA" w:rsidRPr="009D7541" w:rsidRDefault="00E071CA" w:rsidP="00E071CA">
      <w:pPr>
        <w:spacing w:after="0" w:line="240" w:lineRule="auto"/>
        <w:jc w:val="center"/>
        <w:rPr>
          <w:rFonts w:ascii="Times New Roman" w:hAnsi="Times New Roman" w:cs="Times New Roman"/>
          <w:sz w:val="24"/>
          <w:szCs w:val="24"/>
        </w:rPr>
      </w:pPr>
    </w:p>
    <w:p w:rsidR="00E071CA" w:rsidRPr="009D7541" w:rsidRDefault="00E071CA" w:rsidP="00E071CA">
      <w:pPr>
        <w:spacing w:after="0" w:line="240" w:lineRule="auto"/>
        <w:jc w:val="center"/>
        <w:rPr>
          <w:rFonts w:ascii="Times New Roman" w:hAnsi="Times New Roman" w:cs="Times New Roman"/>
          <w:bCs/>
          <w:i/>
          <w:sz w:val="24"/>
          <w:szCs w:val="24"/>
        </w:rPr>
      </w:pPr>
      <w:r w:rsidRPr="009D7541">
        <w:rPr>
          <w:rFonts w:ascii="Times New Roman" w:hAnsi="Times New Roman" w:cs="Times New Roman"/>
          <w:bCs/>
          <w:i/>
          <w:sz w:val="24"/>
          <w:szCs w:val="24"/>
        </w:rPr>
        <w:t xml:space="preserve">*Rejected – Not reported as communication disorders (Non Sp &amp; Hg problems) </w:t>
      </w:r>
    </w:p>
    <w:p w:rsidR="00E071CA" w:rsidRPr="009D7541" w:rsidRDefault="00E071CA" w:rsidP="00E071CA">
      <w:pPr>
        <w:pStyle w:val="Heading1"/>
        <w:ind w:firstLine="720"/>
        <w:jc w:val="center"/>
      </w:pPr>
    </w:p>
    <w:p w:rsidR="00E071CA" w:rsidRPr="009D7541" w:rsidRDefault="00E071CA" w:rsidP="00E071CA">
      <w:pPr>
        <w:pStyle w:val="ListParagraph"/>
        <w:rPr>
          <w:b/>
          <w:bCs/>
        </w:rPr>
      </w:pPr>
    </w:p>
    <w:p w:rsidR="00E071CA" w:rsidRDefault="00E071CA" w:rsidP="00E071CA">
      <w:pPr>
        <w:pStyle w:val="ListParagraph"/>
        <w:rPr>
          <w:b/>
          <w:bCs/>
        </w:rPr>
      </w:pPr>
    </w:p>
    <w:p w:rsidR="00380314" w:rsidRPr="009D7541" w:rsidRDefault="00380314" w:rsidP="00E071CA">
      <w:pPr>
        <w:pStyle w:val="ListParagraph"/>
        <w:rPr>
          <w:b/>
          <w:bCs/>
        </w:rPr>
      </w:pPr>
    </w:p>
    <w:p w:rsidR="00E071CA" w:rsidRDefault="00E071CA" w:rsidP="00E071CA">
      <w:pPr>
        <w:pStyle w:val="ListParagraph"/>
        <w:rPr>
          <w:b/>
          <w:bCs/>
        </w:rPr>
      </w:pPr>
    </w:p>
    <w:p w:rsidR="006A4FBF" w:rsidRDefault="006A4FBF" w:rsidP="00E071CA">
      <w:pPr>
        <w:pStyle w:val="ListParagraph"/>
        <w:rPr>
          <w:b/>
          <w:bCs/>
        </w:rPr>
      </w:pPr>
    </w:p>
    <w:p w:rsidR="005950D5" w:rsidRDefault="005950D5" w:rsidP="00E071CA">
      <w:pPr>
        <w:pStyle w:val="ListParagraph"/>
        <w:rPr>
          <w:b/>
          <w:bCs/>
        </w:rPr>
      </w:pPr>
    </w:p>
    <w:p w:rsidR="00AA05FC" w:rsidRDefault="00AA05FC" w:rsidP="00E071CA">
      <w:pPr>
        <w:pStyle w:val="ListParagraph"/>
        <w:rPr>
          <w:b/>
          <w:bCs/>
        </w:rPr>
      </w:pPr>
    </w:p>
    <w:p w:rsidR="00E071CA" w:rsidRPr="009D7541" w:rsidRDefault="00E071CA" w:rsidP="00754EC6">
      <w:pPr>
        <w:ind w:left="1440" w:firstLine="720"/>
        <w:rPr>
          <w:rFonts w:ascii="Times New Roman" w:hAnsi="Times New Roman" w:cs="Times New Roman"/>
          <w:b/>
          <w:bCs/>
          <w:sz w:val="24"/>
          <w:szCs w:val="24"/>
        </w:rPr>
      </w:pPr>
      <w:r w:rsidRPr="009D7541">
        <w:rPr>
          <w:rFonts w:ascii="Times New Roman" w:hAnsi="Times New Roman" w:cs="Times New Roman"/>
          <w:b/>
          <w:bCs/>
          <w:sz w:val="24"/>
          <w:szCs w:val="24"/>
        </w:rPr>
        <w:lastRenderedPageBreak/>
        <w:t xml:space="preserve">Date wise statistics for the month of </w:t>
      </w:r>
      <w:r w:rsidR="00754EC6">
        <w:rPr>
          <w:rFonts w:ascii="Times New Roman" w:hAnsi="Times New Roman" w:cs="Times New Roman"/>
          <w:b/>
          <w:sz w:val="24"/>
          <w:szCs w:val="24"/>
        </w:rPr>
        <w:t>January</w:t>
      </w:r>
      <w:r w:rsidR="00754EC6">
        <w:rPr>
          <w:rFonts w:ascii="Times New Roman" w:hAnsi="Times New Roman" w:cs="Times New Roman"/>
          <w:b/>
          <w:bCs/>
          <w:sz w:val="24"/>
          <w:szCs w:val="24"/>
        </w:rPr>
        <w:t>, 2017</w:t>
      </w:r>
    </w:p>
    <w:tbl>
      <w:tblPr>
        <w:tblW w:w="0" w:type="auto"/>
        <w:jc w:val="center"/>
        <w:tblLook w:val="04A0"/>
      </w:tblPr>
      <w:tblGrid>
        <w:gridCol w:w="830"/>
        <w:gridCol w:w="1363"/>
        <w:gridCol w:w="1316"/>
        <w:gridCol w:w="1583"/>
        <w:gridCol w:w="1410"/>
      </w:tblGrid>
      <w:tr w:rsidR="00E071CA" w:rsidRPr="009D7541" w:rsidTr="007B43FA">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 Cases</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54EC6">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r w:rsidR="00754EC6">
              <w:rPr>
                <w:rFonts w:ascii="Times New Roman" w:hAnsi="Times New Roman" w:cs="Times New Roman"/>
                <w:sz w:val="24"/>
                <w:szCs w:val="24"/>
                <w:lang w:bidi="hi-IN"/>
              </w:rPr>
              <w:t>Dec</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254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388</w:t>
            </w:r>
            <w:r>
              <w:rPr>
                <w:rFonts w:ascii="Times New Roman" w:hAnsi="Times New Roman" w:cs="Times New Roman"/>
                <w:sz w:val="24"/>
                <w:szCs w:val="24"/>
                <w:lang w:bidi="hi-IN"/>
              </w:rPr>
              <w:fldChar w:fldCharType="end"/>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27- </w:t>
            </w:r>
            <w:r w:rsidR="00754EC6">
              <w:rPr>
                <w:rFonts w:ascii="Times New Roman" w:hAnsi="Times New Roman" w:cs="Times New Roman"/>
                <w:sz w:val="24"/>
                <w:szCs w:val="24"/>
                <w:lang w:bidi="hi-IN"/>
              </w:rPr>
              <w:t>Dec</w:t>
            </w:r>
            <w:r w:rsidR="00754EC6"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198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295</w:t>
            </w:r>
            <w:r>
              <w:rPr>
                <w:rFonts w:ascii="Times New Roman" w:hAnsi="Times New Roman" w:cs="Times New Roman"/>
                <w:sz w:val="24"/>
                <w:szCs w:val="24"/>
                <w:lang w:bidi="hi-IN"/>
              </w:rPr>
              <w:fldChar w:fldCharType="end"/>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28- </w:t>
            </w:r>
            <w:r w:rsidR="00754EC6">
              <w:rPr>
                <w:rFonts w:ascii="Times New Roman" w:hAnsi="Times New Roman" w:cs="Times New Roman"/>
                <w:sz w:val="24"/>
                <w:szCs w:val="24"/>
                <w:lang w:bidi="hi-IN"/>
              </w:rPr>
              <w:t>Dec</w:t>
            </w:r>
            <w:r w:rsidR="00754EC6"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202</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309</w:t>
            </w:r>
            <w:r>
              <w:rPr>
                <w:rFonts w:ascii="Times New Roman" w:hAnsi="Times New Roman" w:cs="Times New Roman"/>
                <w:sz w:val="24"/>
                <w:szCs w:val="24"/>
                <w:lang w:bidi="hi-IN"/>
              </w:rPr>
              <w:fldChar w:fldCharType="end"/>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54EC6">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29- </w:t>
            </w:r>
            <w:r w:rsidR="00754EC6">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143</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240</w:t>
            </w:r>
            <w:r>
              <w:rPr>
                <w:rFonts w:ascii="Times New Roman" w:hAnsi="Times New Roman" w:cs="Times New Roman"/>
                <w:sz w:val="24"/>
                <w:szCs w:val="24"/>
                <w:lang w:bidi="hi-IN"/>
              </w:rPr>
              <w:fldChar w:fldCharType="end"/>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54EC6">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30- </w:t>
            </w:r>
            <w:r w:rsidR="00754EC6">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231</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597E7B">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31</w:t>
            </w:r>
            <w:r w:rsidRPr="009D7541">
              <w:rPr>
                <w:rFonts w:ascii="Times New Roman" w:hAnsi="Times New Roman" w:cs="Times New Roman"/>
                <w:sz w:val="24"/>
                <w:szCs w:val="24"/>
                <w:lang w:bidi="hi-IN"/>
              </w:rPr>
              <w:t xml:space="preserve">- </w:t>
            </w:r>
            <w:r>
              <w:rPr>
                <w:rFonts w:ascii="Times New Roman" w:hAnsi="Times New Roman" w:cs="Times New Roman"/>
                <w:sz w:val="24"/>
                <w:szCs w:val="24"/>
                <w:lang w:bidi="hi-IN"/>
              </w:rPr>
              <w:t>Dec</w:t>
            </w:r>
            <w:r w:rsidRPr="009D7541">
              <w:rPr>
                <w:rFonts w:ascii="Times New Roman" w:hAnsi="Times New Roman" w:cs="Times New Roman"/>
                <w:sz w:val="24"/>
                <w:szCs w:val="24"/>
                <w:lang w:bidi="hi-IN"/>
              </w:rPr>
              <w:t xml:space="preserve"> -16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54EC6">
            <w:pPr>
              <w:spacing w:after="0" w:line="240" w:lineRule="auto"/>
              <w:ind w:left="-74"/>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01-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02-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324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450</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03-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396</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04-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397</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05-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249</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06-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597E7B">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597E7B">
              <w:rPr>
                <w:rFonts w:ascii="Times New Roman" w:hAnsi="Times New Roman" w:cs="Times New Roman"/>
                <w:noProof/>
                <w:sz w:val="24"/>
                <w:szCs w:val="24"/>
                <w:lang w:bidi="hi-IN"/>
              </w:rPr>
              <w:t>219</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07-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08-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09-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344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474</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10-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322</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11-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189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268</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12-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207</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13-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207</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14-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15-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16-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231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355</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17-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342</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18-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195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270</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19-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224</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20-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217</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21-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22-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23-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306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430</w:t>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24-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243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330</w:t>
            </w:r>
            <w:r>
              <w:rPr>
                <w:rFonts w:ascii="Times New Roman" w:hAnsi="Times New Roman" w:cs="Times New Roman"/>
                <w:sz w:val="24"/>
                <w:szCs w:val="24"/>
                <w:lang w:bidi="hi-IN"/>
              </w:rPr>
              <w:fldChar w:fldCharType="end"/>
            </w:r>
          </w:p>
        </w:tc>
      </w:tr>
      <w:tr w:rsidR="00754EC6"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9D7541" w:rsidRDefault="00754EC6" w:rsidP="00380DD6">
            <w:pPr>
              <w:pStyle w:val="ListParagraph"/>
              <w:numPr>
                <w:ilvl w:val="0"/>
                <w:numId w:val="21"/>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9D7541" w:rsidRDefault="00754EC6"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25- </w:t>
            </w:r>
            <w:r>
              <w:rPr>
                <w:rFonts w:ascii="Times New Roman" w:hAnsi="Times New Roman" w:cs="Times New Roman"/>
                <w:sz w:val="24"/>
                <w:szCs w:val="24"/>
                <w:lang w:bidi="hi-IN"/>
              </w:rPr>
              <w:t>Jan</w:t>
            </w:r>
            <w:r w:rsidRPr="009D7541">
              <w:rPr>
                <w:rFonts w:ascii="Times New Roman" w:hAnsi="Times New Roman" w:cs="Times New Roman"/>
                <w:sz w:val="24"/>
                <w:szCs w:val="24"/>
                <w:lang w:bidi="hi-IN"/>
              </w:rPr>
              <w:t xml:space="preserve"> -1</w:t>
            </w:r>
            <w:r>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597E7B"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234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9B1FE4">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9B1FE4">
              <w:rPr>
                <w:rFonts w:ascii="Times New Roman" w:hAnsi="Times New Roman" w:cs="Times New Roman"/>
                <w:noProof/>
                <w:sz w:val="24"/>
                <w:szCs w:val="24"/>
                <w:lang w:bidi="hi-IN"/>
              </w:rPr>
              <w:t>312</w:t>
            </w:r>
            <w:r>
              <w:rPr>
                <w:rFonts w:ascii="Times New Roman" w:hAnsi="Times New Roman" w:cs="Times New Roman"/>
                <w:sz w:val="24"/>
                <w:szCs w:val="24"/>
                <w:lang w:bidi="hi-IN"/>
              </w:rPr>
              <w:fldChar w:fldCharType="end"/>
            </w:r>
          </w:p>
        </w:tc>
      </w:tr>
      <w:tr w:rsidR="00754EC6" w:rsidRPr="009D7541" w:rsidTr="007B43FA">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9D7541" w:rsidRDefault="00754EC6"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597E7B">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597E7B">
              <w:rPr>
                <w:rFonts w:ascii="Times New Roman" w:hAnsi="Times New Roman" w:cs="Times New Roman"/>
                <w:b/>
                <w:bCs/>
                <w:noProof/>
                <w:sz w:val="24"/>
                <w:szCs w:val="24"/>
                <w:lang w:bidi="hi-IN"/>
              </w:rPr>
              <w:t>2134</w:t>
            </w:r>
            <w:r>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597E7B">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597E7B">
              <w:rPr>
                <w:rFonts w:ascii="Times New Roman" w:hAnsi="Times New Roman" w:cs="Times New Roman"/>
                <w:b/>
                <w:bCs/>
                <w:noProof/>
                <w:sz w:val="24"/>
                <w:szCs w:val="24"/>
                <w:lang w:bidi="hi-IN"/>
              </w:rPr>
              <w:t>4998</w:t>
            </w:r>
            <w:r>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9D7541" w:rsidRDefault="0018728D"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9B1FE4">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9B1FE4">
              <w:rPr>
                <w:rFonts w:ascii="Times New Roman" w:hAnsi="Times New Roman" w:cs="Times New Roman"/>
                <w:b/>
                <w:bCs/>
                <w:noProof/>
                <w:sz w:val="24"/>
                <w:szCs w:val="24"/>
                <w:lang w:bidi="hi-IN"/>
              </w:rPr>
              <w:t>7132</w:t>
            </w:r>
            <w:r>
              <w:rPr>
                <w:rFonts w:ascii="Times New Roman" w:hAnsi="Times New Roman" w:cs="Times New Roman"/>
                <w:b/>
                <w:bCs/>
                <w:sz w:val="24"/>
                <w:szCs w:val="24"/>
                <w:lang w:bidi="hi-IN"/>
              </w:rPr>
              <w:fldChar w:fldCharType="end"/>
            </w:r>
          </w:p>
        </w:tc>
      </w:tr>
    </w:tbl>
    <w:p w:rsidR="00E071CA" w:rsidRPr="009D7541" w:rsidRDefault="00E071CA" w:rsidP="00E071CA">
      <w:pPr>
        <w:spacing w:after="0" w:line="240" w:lineRule="auto"/>
        <w:jc w:val="center"/>
        <w:rPr>
          <w:rFonts w:ascii="Times New Roman" w:hAnsi="Times New Roman" w:cs="Times New Roman"/>
          <w:b/>
          <w:bCs/>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Default="00E071CA" w:rsidP="00E071CA">
      <w:pPr>
        <w:spacing w:after="0" w:line="240" w:lineRule="auto"/>
        <w:jc w:val="center"/>
        <w:rPr>
          <w:rFonts w:ascii="Times New Roman" w:hAnsi="Times New Roman" w:cs="Times New Roman"/>
          <w:b/>
          <w:bCs/>
          <w:sz w:val="24"/>
          <w:szCs w:val="24"/>
        </w:rPr>
      </w:pPr>
    </w:p>
    <w:p w:rsidR="00380314" w:rsidRPr="009D7541" w:rsidRDefault="00380314"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754EC6">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lastRenderedPageBreak/>
        <w:t xml:space="preserve">District wise distribution of cases registered during the month of </w:t>
      </w:r>
      <w:r w:rsidR="00754EC6">
        <w:rPr>
          <w:rFonts w:ascii="Times New Roman" w:hAnsi="Times New Roman" w:cs="Times New Roman"/>
          <w:b/>
          <w:sz w:val="24"/>
          <w:szCs w:val="24"/>
        </w:rPr>
        <w:t>January</w:t>
      </w:r>
      <w:r w:rsidR="00754EC6">
        <w:rPr>
          <w:rFonts w:ascii="Times New Roman" w:hAnsi="Times New Roman" w:cs="Times New Roman"/>
          <w:b/>
          <w:bCs/>
          <w:sz w:val="24"/>
          <w:szCs w:val="24"/>
        </w:rPr>
        <w:t>, 2017</w:t>
      </w:r>
    </w:p>
    <w:p w:rsidR="00E071CA" w:rsidRPr="009D7541" w:rsidRDefault="00E071CA" w:rsidP="00E071CA">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 Cases</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137</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3</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19</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6</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97</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3</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33</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31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5</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23</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9D7541" w:rsidRDefault="00F03BD7" w:rsidP="00F03BD7">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16</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0</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106</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8</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4</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162</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420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719</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263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191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454</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5</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46</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11</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39</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2</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10</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F03BD7"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fldChar w:fldCharType="begin"/>
            </w:r>
            <w:r w:rsidR="00F03BD7">
              <w:rPr>
                <w:rFonts w:ascii="Times New Roman" w:hAnsi="Times New Roman" w:cs="Times New Roman"/>
                <w:sz w:val="24"/>
                <w:szCs w:val="24"/>
                <w:lang w:bidi="hi-IN"/>
              </w:rPr>
              <w:instrText xml:space="preserve"> =SUM(LEFT) </w:instrText>
            </w:r>
            <w:r>
              <w:rPr>
                <w:rFonts w:ascii="Times New Roman" w:hAnsi="Times New Roman" w:cs="Times New Roman"/>
                <w:sz w:val="24"/>
                <w:szCs w:val="24"/>
                <w:lang w:bidi="hi-IN"/>
              </w:rPr>
              <w:fldChar w:fldCharType="separate"/>
            </w:r>
            <w:r w:rsidR="00F03BD7">
              <w:rPr>
                <w:rFonts w:ascii="Times New Roman" w:hAnsi="Times New Roman" w:cs="Times New Roman"/>
                <w:noProof/>
                <w:sz w:val="24"/>
                <w:szCs w:val="24"/>
                <w:lang w:bidi="hi-IN"/>
              </w:rPr>
              <w:t>3</w:t>
            </w:r>
            <w:r>
              <w:rPr>
                <w:rFonts w:ascii="Times New Roman" w:hAnsi="Times New Roman" w:cs="Times New Roman"/>
                <w:sz w:val="24"/>
                <w:szCs w:val="24"/>
                <w:lang w:bidi="hi-IN"/>
              </w:rPr>
              <w:fldChar w:fldCharType="end"/>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F03BD7">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F03BD7">
              <w:rPr>
                <w:rFonts w:ascii="Times New Roman" w:hAnsi="Times New Roman" w:cs="Times New Roman"/>
                <w:b/>
                <w:bCs/>
                <w:noProof/>
                <w:sz w:val="24"/>
                <w:szCs w:val="24"/>
                <w:lang w:bidi="hi-IN"/>
              </w:rPr>
              <w:t>1183</w:t>
            </w:r>
            <w:r>
              <w:rPr>
                <w:rFonts w:ascii="Times New Roman" w:hAnsi="Times New Roman" w:cs="Times New Roman"/>
                <w:b/>
                <w:bCs/>
                <w:sz w:val="24"/>
                <w:szCs w:val="24"/>
                <w:lang w:bidi="hi-IN"/>
              </w:rPr>
              <w:fldChar w:fldCharType="end"/>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F03BD7">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F03BD7">
              <w:rPr>
                <w:rFonts w:ascii="Times New Roman" w:hAnsi="Times New Roman" w:cs="Times New Roman"/>
                <w:b/>
                <w:bCs/>
                <w:noProof/>
                <w:sz w:val="24"/>
                <w:szCs w:val="24"/>
                <w:lang w:bidi="hi-IN"/>
              </w:rPr>
              <w:t>794</w:t>
            </w:r>
            <w:r>
              <w:rPr>
                <w:rFonts w:ascii="Times New Roman" w:hAnsi="Times New Roman" w:cs="Times New Roman"/>
                <w:b/>
                <w:bCs/>
                <w:sz w:val="24"/>
                <w:szCs w:val="24"/>
                <w:lang w:bidi="hi-IN"/>
              </w:rPr>
              <w:fldChar w:fldCharType="end"/>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18728D"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F03BD7">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F03BD7">
              <w:rPr>
                <w:rFonts w:ascii="Times New Roman" w:hAnsi="Times New Roman" w:cs="Times New Roman"/>
                <w:b/>
                <w:bCs/>
                <w:noProof/>
                <w:sz w:val="24"/>
                <w:szCs w:val="24"/>
                <w:lang w:bidi="hi-IN"/>
              </w:rPr>
              <w:t>1977</w:t>
            </w:r>
            <w:r>
              <w:rPr>
                <w:rFonts w:ascii="Times New Roman" w:hAnsi="Times New Roman" w:cs="Times New Roman"/>
                <w:b/>
                <w:bCs/>
                <w:sz w:val="24"/>
                <w:szCs w:val="24"/>
                <w:lang w:bidi="hi-IN"/>
              </w:rPr>
              <w:fldChar w:fldCharType="end"/>
            </w:r>
          </w:p>
        </w:tc>
      </w:tr>
    </w:tbl>
    <w:p w:rsidR="00E071CA" w:rsidRPr="009D7541" w:rsidRDefault="00E071CA" w:rsidP="00E071CA">
      <w:pPr>
        <w:spacing w:after="0" w:line="240" w:lineRule="auto"/>
        <w:jc w:val="center"/>
        <w:rPr>
          <w:rFonts w:ascii="Times New Roman" w:hAnsi="Times New Roman" w:cs="Times New Roman"/>
          <w:b/>
          <w:bCs/>
          <w:sz w:val="24"/>
          <w:szCs w:val="24"/>
        </w:rPr>
      </w:pPr>
    </w:p>
    <w:p w:rsidR="00AA49C8" w:rsidRPr="003C1217" w:rsidRDefault="00AA49C8" w:rsidP="00AA49C8">
      <w:pPr>
        <w:rPr>
          <w:rFonts w:ascii="Times New Roman" w:hAnsi="Times New Roman" w:cs="Times New Roman"/>
          <w:b/>
          <w:bCs/>
          <w:sz w:val="24"/>
          <w:szCs w:val="24"/>
        </w:rPr>
      </w:pPr>
      <w:r w:rsidRPr="003C1217">
        <w:rPr>
          <w:rFonts w:ascii="Times New Roman" w:hAnsi="Times New Roman" w:cs="Times New Roman"/>
          <w:b/>
          <w:bCs/>
          <w:sz w:val="24"/>
          <w:szCs w:val="24"/>
        </w:rPr>
        <w:br w:type="page"/>
      </w:r>
    </w:p>
    <w:p w:rsidR="00E071CA" w:rsidRPr="00CC5408" w:rsidRDefault="00E071CA" w:rsidP="00754EC6">
      <w:pPr>
        <w:spacing w:after="0" w:line="240" w:lineRule="auto"/>
        <w:jc w:val="center"/>
        <w:rPr>
          <w:rFonts w:ascii="Times New Roman" w:hAnsi="Times New Roman" w:cs="Times New Roman"/>
          <w:b/>
          <w:bCs/>
          <w:sz w:val="24"/>
          <w:szCs w:val="24"/>
        </w:rPr>
      </w:pPr>
      <w:r w:rsidRPr="00CC5408">
        <w:rPr>
          <w:rFonts w:ascii="Times New Roman" w:hAnsi="Times New Roman" w:cs="Times New Roman"/>
          <w:b/>
          <w:bCs/>
          <w:sz w:val="24"/>
          <w:szCs w:val="24"/>
        </w:rPr>
        <w:lastRenderedPageBreak/>
        <w:t xml:space="preserve">States wise distribution of cases registered during the month of </w:t>
      </w:r>
      <w:r w:rsidR="00754EC6">
        <w:rPr>
          <w:rFonts w:ascii="Times New Roman" w:hAnsi="Times New Roman" w:cs="Times New Roman"/>
          <w:b/>
          <w:sz w:val="24"/>
          <w:szCs w:val="24"/>
        </w:rPr>
        <w:t>January</w:t>
      </w:r>
      <w:r w:rsidRPr="00CC5408">
        <w:rPr>
          <w:rFonts w:ascii="Times New Roman" w:hAnsi="Times New Roman" w:cs="Times New Roman"/>
          <w:b/>
          <w:sz w:val="24"/>
          <w:szCs w:val="24"/>
        </w:rPr>
        <w:t>, 201</w:t>
      </w:r>
      <w:r w:rsidR="00754EC6">
        <w:rPr>
          <w:rFonts w:ascii="Times New Roman" w:hAnsi="Times New Roman" w:cs="Times New Roman"/>
          <w:b/>
          <w:sz w:val="24"/>
          <w:szCs w:val="24"/>
        </w:rPr>
        <w:t>7</w:t>
      </w:r>
    </w:p>
    <w:p w:rsidR="00E071CA" w:rsidRPr="00CC5408" w:rsidRDefault="00E071CA" w:rsidP="00E071CA">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E071CA" w:rsidRPr="00CC5408" w:rsidTr="007B43FA">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Total Cases</w:t>
            </w:r>
          </w:p>
        </w:tc>
      </w:tr>
      <w:tr w:rsidR="00E071CA" w:rsidRPr="00CC5408" w:rsidTr="007B43FA">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7</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21</w:t>
            </w:r>
          </w:p>
        </w:tc>
      </w:tr>
      <w:tr w:rsidR="00E071CA"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1</w:t>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2</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1</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4</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1183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794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1977</w:t>
            </w:r>
          </w:p>
        </w:tc>
      </w:tr>
      <w:tr w:rsidR="00E071CA" w:rsidRPr="00CC5408" w:rsidTr="007B43FA">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53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34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18728D"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88037C">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88037C">
              <w:rPr>
                <w:rFonts w:ascii="Times New Roman" w:hAnsi="Times New Roman" w:cs="Times New Roman"/>
                <w:b/>
                <w:bCs/>
                <w:noProof/>
                <w:lang w:bidi="hi-IN"/>
              </w:rPr>
              <w:t>87</w:t>
            </w:r>
            <w:r>
              <w:rPr>
                <w:rFonts w:ascii="Times New Roman" w:hAnsi="Times New Roman" w:cs="Times New Roman"/>
                <w:b/>
                <w:bCs/>
                <w:lang w:bidi="hi-IN"/>
              </w:rPr>
              <w:fldChar w:fldCharType="end"/>
            </w:r>
          </w:p>
        </w:tc>
      </w:tr>
      <w:tr w:rsidR="00E071CA" w:rsidRPr="00CC5408"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88037C">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2</w:t>
            </w:r>
          </w:p>
        </w:tc>
      </w:tr>
      <w:tr w:rsidR="00E071CA" w:rsidRPr="00CC5408" w:rsidTr="007B43FA">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1</w:t>
            </w:r>
          </w:p>
        </w:tc>
      </w:tr>
      <w:tr w:rsidR="00E071CA" w:rsidRPr="00CC5408"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2</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19</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5</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18728D"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88037C">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88037C">
              <w:rPr>
                <w:rFonts w:ascii="Times New Roman" w:hAnsi="Times New Roman" w:cs="Times New Roman"/>
                <w:b/>
                <w:bCs/>
                <w:noProof/>
                <w:lang w:bidi="hi-IN"/>
              </w:rPr>
              <w:t>24</w:t>
            </w:r>
            <w:r>
              <w:rPr>
                <w:rFonts w:ascii="Times New Roman" w:hAnsi="Times New Roman" w:cs="Times New Roman"/>
                <w:b/>
                <w:bCs/>
                <w:lang w:bidi="hi-IN"/>
              </w:rPr>
              <w:fldChar w:fldCharType="end"/>
            </w:r>
          </w:p>
        </w:tc>
      </w:tr>
      <w:tr w:rsidR="00E071CA" w:rsidRPr="00CC5408"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88037C">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3</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2</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3</w:t>
            </w:r>
          </w:p>
        </w:tc>
      </w:tr>
      <w:tr w:rsidR="00E071CA" w:rsidRPr="00CC5408"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E071CA"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4</w:t>
            </w:r>
          </w:p>
        </w:tc>
      </w:tr>
      <w:tr w:rsidR="00E071CA" w:rsidRPr="00CC5408" w:rsidTr="007B43FA">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18728D"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88037C">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88037C">
              <w:rPr>
                <w:rFonts w:ascii="Times New Roman" w:hAnsi="Times New Roman" w:cs="Times New Roman"/>
                <w:b/>
                <w:bCs/>
                <w:noProof/>
                <w:lang w:bidi="hi-IN"/>
              </w:rPr>
              <w:t>1283</w:t>
            </w:r>
            <w:r>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18728D"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88037C">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88037C">
              <w:rPr>
                <w:rFonts w:ascii="Times New Roman" w:hAnsi="Times New Roman" w:cs="Times New Roman"/>
                <w:b/>
                <w:bCs/>
                <w:noProof/>
                <w:lang w:bidi="hi-IN"/>
              </w:rPr>
              <w:t>851</w:t>
            </w:r>
            <w:r>
              <w:rPr>
                <w:rFonts w:ascii="Times New Roman" w:hAnsi="Times New Roman" w:cs="Times New Roman"/>
                <w:b/>
                <w:bCs/>
                <w:lang w:bidi="hi-IN"/>
              </w:rPr>
              <w:fldChar w:fldCharType="end"/>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18728D"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88037C">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88037C">
              <w:rPr>
                <w:rFonts w:ascii="Times New Roman" w:hAnsi="Times New Roman" w:cs="Times New Roman"/>
                <w:b/>
                <w:bCs/>
                <w:noProof/>
                <w:lang w:bidi="hi-IN"/>
              </w:rPr>
              <w:t>2134</w:t>
            </w:r>
            <w:r>
              <w:rPr>
                <w:rFonts w:ascii="Times New Roman" w:hAnsi="Times New Roman" w:cs="Times New Roman"/>
                <w:b/>
                <w:bCs/>
                <w:lang w:bidi="hi-IN"/>
              </w:rPr>
              <w:fldChar w:fldCharType="end"/>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88037C" w:rsidP="007B43FA">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r>
      <w:tr w:rsidR="007B5A7D" w:rsidRPr="00CC5408" w:rsidTr="007B43FA">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lang w:bidi="hi-IN"/>
              </w:rPr>
            </w:pPr>
            <w:r>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7B5A7D" w:rsidRPr="00CC5408" w:rsidRDefault="007B5A7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0</w:t>
            </w:r>
          </w:p>
        </w:tc>
        <w:tc>
          <w:tcPr>
            <w:tcW w:w="507" w:type="dxa"/>
            <w:vAlign w:val="bottom"/>
          </w:tcPr>
          <w:p w:rsidR="007B5A7D" w:rsidRPr="00CC5408" w:rsidRDefault="007B5A7D" w:rsidP="007B43FA">
            <w:pPr>
              <w:spacing w:after="0" w:line="240" w:lineRule="auto"/>
              <w:jc w:val="center"/>
              <w:rPr>
                <w:rFonts w:ascii="Times New Roman" w:hAnsi="Times New Roman" w:cs="Times New Roman"/>
                <w:b/>
                <w:bCs/>
                <w:lang w:bidi="hi-IN"/>
              </w:rPr>
            </w:pPr>
          </w:p>
        </w:tc>
      </w:tr>
      <w:tr w:rsidR="007B5A7D" w:rsidRPr="00CC5408" w:rsidTr="007B43FA">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CC5408" w:rsidRDefault="007B5A7D"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CC5408" w:rsidRDefault="0018728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7B5A7D">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B5A7D">
              <w:rPr>
                <w:rFonts w:ascii="Times New Roman" w:hAnsi="Times New Roman" w:cs="Times New Roman"/>
                <w:b/>
                <w:bCs/>
                <w:noProof/>
                <w:lang w:bidi="hi-IN"/>
              </w:rPr>
              <w:t>1283</w:t>
            </w:r>
            <w:r>
              <w:rPr>
                <w:rFonts w:ascii="Times New Roman" w:hAnsi="Times New Roman" w:cs="Times New Roman"/>
                <w:b/>
                <w:bCs/>
                <w:lang w:bidi="hi-IN"/>
              </w:rPr>
              <w:fldChar w:fldCharType="end"/>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CC5408" w:rsidRDefault="0018728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7B5A7D">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B5A7D">
              <w:rPr>
                <w:rFonts w:ascii="Times New Roman" w:hAnsi="Times New Roman" w:cs="Times New Roman"/>
                <w:b/>
                <w:bCs/>
                <w:noProof/>
                <w:lang w:bidi="hi-IN"/>
              </w:rPr>
              <w:t>851</w:t>
            </w:r>
            <w:r>
              <w:rPr>
                <w:rFonts w:ascii="Times New Roman" w:hAnsi="Times New Roman" w:cs="Times New Roman"/>
                <w:b/>
                <w:bCs/>
                <w:lang w:bidi="hi-IN"/>
              </w:rPr>
              <w:fldChar w:fldCharType="end"/>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CC5408" w:rsidRDefault="0018728D" w:rsidP="00F0670B">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fldChar w:fldCharType="begin"/>
            </w:r>
            <w:r w:rsidR="007B5A7D">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B5A7D">
              <w:rPr>
                <w:rFonts w:ascii="Times New Roman" w:hAnsi="Times New Roman" w:cs="Times New Roman"/>
                <w:b/>
                <w:bCs/>
                <w:noProof/>
                <w:lang w:bidi="hi-IN"/>
              </w:rPr>
              <w:t>2134</w:t>
            </w:r>
            <w:r>
              <w:rPr>
                <w:rFonts w:ascii="Times New Roman" w:hAnsi="Times New Roman" w:cs="Times New Roman"/>
                <w:b/>
                <w:bCs/>
                <w:lang w:bidi="hi-IN"/>
              </w:rPr>
              <w:fldChar w:fldCharType="end"/>
            </w:r>
          </w:p>
        </w:tc>
      </w:tr>
    </w:tbl>
    <w:p w:rsidR="00E071CA" w:rsidRPr="00CC5408" w:rsidRDefault="00E071CA" w:rsidP="00E071CA">
      <w:pPr>
        <w:pStyle w:val="Heading7"/>
        <w:numPr>
          <w:ilvl w:val="0"/>
          <w:numId w:val="0"/>
        </w:numPr>
        <w:tabs>
          <w:tab w:val="center" w:pos="4973"/>
          <w:tab w:val="left" w:pos="8790"/>
        </w:tabs>
        <w:rPr>
          <w:sz w:val="22"/>
          <w:szCs w:val="22"/>
          <w:u w:val="none"/>
        </w:rPr>
      </w:pPr>
    </w:p>
    <w:p w:rsidR="007F534B" w:rsidRDefault="007F534B" w:rsidP="007F534B">
      <w:pPr>
        <w:rPr>
          <w:color w:val="FF0000"/>
        </w:rPr>
      </w:pPr>
    </w:p>
    <w:p w:rsidR="001C5B92" w:rsidRPr="00462B27" w:rsidRDefault="001C5B92" w:rsidP="007F534B">
      <w:pPr>
        <w:rPr>
          <w:color w:val="FF0000"/>
        </w:rPr>
      </w:pPr>
    </w:p>
    <w:p w:rsidR="00A70798" w:rsidRPr="007A6359" w:rsidRDefault="001C224A" w:rsidP="007F534B">
      <w:pPr>
        <w:pStyle w:val="Heading7"/>
        <w:numPr>
          <w:ilvl w:val="0"/>
          <w:numId w:val="0"/>
        </w:numPr>
        <w:tabs>
          <w:tab w:val="center" w:pos="4973"/>
          <w:tab w:val="left" w:pos="8790"/>
        </w:tabs>
        <w:rPr>
          <w:sz w:val="22"/>
          <w:szCs w:val="22"/>
          <w:u w:val="none"/>
        </w:rPr>
      </w:pPr>
      <w:r w:rsidRPr="007A6359">
        <w:rPr>
          <w:sz w:val="22"/>
          <w:szCs w:val="22"/>
          <w:u w:val="none"/>
        </w:rPr>
        <w:lastRenderedPageBreak/>
        <w:t xml:space="preserve"> </w:t>
      </w:r>
      <w:r w:rsidR="0019595C" w:rsidRPr="007A6359">
        <w:rPr>
          <w:sz w:val="22"/>
          <w:szCs w:val="22"/>
          <w:u w:val="none"/>
        </w:rPr>
        <w:t>I</w:t>
      </w:r>
      <w:r w:rsidR="00A70798" w:rsidRPr="007A6359">
        <w:rPr>
          <w:sz w:val="22"/>
          <w:szCs w:val="22"/>
          <w:u w:val="none"/>
        </w:rPr>
        <w:t>I. DIAGNOSTIC AND THERAPY SERVICES</w:t>
      </w:r>
      <w:r w:rsidR="009D486C" w:rsidRPr="007A6359">
        <w:rPr>
          <w:sz w:val="22"/>
          <w:szCs w:val="22"/>
          <w:u w:val="none"/>
        </w:rPr>
        <w:tab/>
      </w:r>
    </w:p>
    <w:p w:rsidR="00A70798" w:rsidRPr="007A6359" w:rsidRDefault="00A70798" w:rsidP="00A70798">
      <w:pPr>
        <w:spacing w:after="0" w:line="240" w:lineRule="auto"/>
        <w:jc w:val="center"/>
        <w:rPr>
          <w:rFonts w:ascii="Times New Roman" w:hAnsi="Times New Roman" w:cs="Times New Roman"/>
          <w:sz w:val="26"/>
          <w:szCs w:val="26"/>
        </w:rPr>
      </w:pPr>
    </w:p>
    <w:p w:rsidR="00A70798" w:rsidRPr="007A6359" w:rsidRDefault="00A70798" w:rsidP="00A70798">
      <w:pPr>
        <w:pStyle w:val="ListParagraph"/>
        <w:numPr>
          <w:ilvl w:val="0"/>
          <w:numId w:val="6"/>
        </w:numPr>
        <w:jc w:val="both"/>
        <w:rPr>
          <w:b/>
          <w:bCs/>
          <w:sz w:val="22"/>
          <w:szCs w:val="22"/>
          <w:u w:val="single"/>
        </w:rPr>
      </w:pPr>
      <w:r w:rsidRPr="007A6359">
        <w:rPr>
          <w:b/>
          <w:bCs/>
          <w:sz w:val="22"/>
          <w:szCs w:val="22"/>
          <w:u w:val="single"/>
        </w:rPr>
        <w:t>SPEECH-LANGUAGE EVALUATIONS</w:t>
      </w:r>
    </w:p>
    <w:p w:rsidR="00A70798" w:rsidRPr="007A6359"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7A6359"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7A6359" w:rsidRDefault="00A70798" w:rsidP="009D486C">
            <w:pPr>
              <w:pStyle w:val="Heading1"/>
              <w:jc w:val="center"/>
              <w:rPr>
                <w:bCs w:val="0"/>
                <w:sz w:val="18"/>
                <w:szCs w:val="18"/>
              </w:rPr>
            </w:pPr>
            <w:r w:rsidRPr="007A6359">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PEDIATRIC</w:t>
            </w:r>
          </w:p>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ADULT</w:t>
            </w:r>
          </w:p>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GERIATRIC</w:t>
            </w:r>
          </w:p>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pStyle w:val="Heading1"/>
              <w:jc w:val="center"/>
              <w:rPr>
                <w:bCs w:val="0"/>
                <w:sz w:val="18"/>
                <w:szCs w:val="18"/>
              </w:rPr>
            </w:pPr>
            <w:r w:rsidRPr="007A6359">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7A6359" w:rsidRDefault="00A70798"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HINDI CASES</w:t>
            </w:r>
          </w:p>
        </w:tc>
      </w:tr>
      <w:tr w:rsidR="00271842" w:rsidRPr="007A6359"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271842">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b/>
                <w:sz w:val="18"/>
                <w:szCs w:val="18"/>
              </w:rPr>
            </w:pPr>
          </w:p>
        </w:tc>
      </w:tr>
      <w:tr w:rsidR="00271842" w:rsidRPr="007A6359"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208</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327</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151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7A6359" w:rsidRDefault="007A6359"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39</w:t>
            </w:r>
          </w:p>
        </w:tc>
      </w:tr>
      <w:tr w:rsidR="00271842" w:rsidRPr="007A6359"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r>
      <w:tr w:rsidR="00271842" w:rsidRPr="007A6359"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r>
      <w:tr w:rsidR="00271842" w:rsidRPr="007A6359"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tabs>
                <w:tab w:val="center" w:pos="340"/>
              </w:tabs>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r>
      <w:tr w:rsidR="00271842" w:rsidRPr="007A6359"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r>
      <w:tr w:rsidR="00271842" w:rsidRPr="007A6359"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CC5408">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r>
      <w:tr w:rsidR="00271842" w:rsidRPr="007A6359"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A6359" w:rsidRDefault="00271842"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C65E9D" w:rsidRPr="007A6359" w:rsidRDefault="007A6359" w:rsidP="00C65E9D">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A6359" w:rsidRDefault="00271842" w:rsidP="009D486C">
            <w:pPr>
              <w:spacing w:after="0" w:line="240" w:lineRule="auto"/>
              <w:rPr>
                <w:rFonts w:ascii="Times New Roman" w:hAnsi="Times New Roman" w:cs="Times New Roman"/>
                <w:sz w:val="18"/>
                <w:szCs w:val="18"/>
              </w:rPr>
            </w:pPr>
          </w:p>
        </w:tc>
      </w:tr>
      <w:tr w:rsidR="003F00EE" w:rsidRPr="007A6359"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A6359" w:rsidRDefault="003F00EE"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260</w:t>
            </w:r>
          </w:p>
        </w:tc>
        <w:tc>
          <w:tcPr>
            <w:tcW w:w="0" w:type="auto"/>
            <w:tcBorders>
              <w:top w:val="single" w:sz="4" w:space="0" w:color="auto"/>
              <w:left w:val="single" w:sz="4" w:space="0" w:color="auto"/>
              <w:bottom w:val="single" w:sz="4" w:space="0" w:color="auto"/>
              <w:right w:val="single" w:sz="4" w:space="0" w:color="auto"/>
            </w:tcBorders>
            <w:hideMark/>
          </w:tcPr>
          <w:p w:rsidR="003F00EE"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141</w:t>
            </w:r>
          </w:p>
        </w:tc>
        <w:tc>
          <w:tcPr>
            <w:tcW w:w="0" w:type="auto"/>
            <w:tcBorders>
              <w:top w:val="single" w:sz="4" w:space="0" w:color="auto"/>
              <w:left w:val="single" w:sz="4" w:space="0" w:color="auto"/>
              <w:bottom w:val="single" w:sz="4" w:space="0" w:color="auto"/>
              <w:right w:val="single" w:sz="4" w:space="0" w:color="auto"/>
            </w:tcBorders>
            <w:hideMark/>
          </w:tcPr>
          <w:p w:rsidR="003F00EE"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3F00EE"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3F00EE"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3F00EE" w:rsidRPr="007A6359" w:rsidRDefault="007A6359" w:rsidP="003F00EE">
            <w:pPr>
              <w:spacing w:after="0" w:line="240" w:lineRule="auto"/>
              <w:jc w:val="center"/>
              <w:rPr>
                <w:rFonts w:ascii="Times New Roman" w:hAnsi="Times New Roman" w:cs="Times New Roman"/>
                <w:sz w:val="18"/>
                <w:szCs w:val="18"/>
              </w:rPr>
            </w:pPr>
            <w:r w:rsidRPr="007A6359">
              <w:rPr>
                <w:rFonts w:ascii="Times New Roman" w:hAnsi="Times New Roman" w:cs="Times New Roman"/>
                <w:sz w:val="18"/>
                <w:szCs w:val="18"/>
              </w:rPr>
              <w:t>00</w:t>
            </w:r>
          </w:p>
        </w:tc>
        <w:tc>
          <w:tcPr>
            <w:tcW w:w="0" w:type="auto"/>
            <w:vMerge w:val="restart"/>
            <w:tcBorders>
              <w:top w:val="single" w:sz="4" w:space="0" w:color="auto"/>
              <w:left w:val="single" w:sz="4" w:space="0" w:color="auto"/>
              <w:right w:val="single" w:sz="4" w:space="0" w:color="auto"/>
            </w:tcBorders>
            <w:vAlign w:val="center"/>
            <w:hideMark/>
          </w:tcPr>
          <w:p w:rsidR="003F00EE" w:rsidRPr="007A6359" w:rsidRDefault="007A6359" w:rsidP="003F00EE">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499</w:t>
            </w:r>
          </w:p>
        </w:tc>
        <w:tc>
          <w:tcPr>
            <w:tcW w:w="0" w:type="auto"/>
            <w:vMerge w:val="restart"/>
            <w:tcBorders>
              <w:top w:val="single" w:sz="4" w:space="0" w:color="auto"/>
              <w:left w:val="single" w:sz="4" w:space="0" w:color="auto"/>
              <w:right w:val="single" w:sz="4" w:space="0" w:color="auto"/>
            </w:tcBorders>
            <w:vAlign w:val="center"/>
            <w:hideMark/>
          </w:tcPr>
          <w:p w:rsidR="003F00EE" w:rsidRPr="007A6359" w:rsidRDefault="007A6359" w:rsidP="003F00EE">
            <w:pPr>
              <w:tabs>
                <w:tab w:val="left" w:pos="259"/>
              </w:tabs>
              <w:spacing w:after="0" w:line="240" w:lineRule="auto"/>
              <w:ind w:left="177"/>
              <w:jc w:val="center"/>
              <w:rPr>
                <w:rFonts w:ascii="Times New Roman" w:hAnsi="Times New Roman" w:cs="Times New Roman"/>
                <w:b/>
                <w:sz w:val="18"/>
                <w:szCs w:val="18"/>
              </w:rPr>
            </w:pPr>
            <w:r w:rsidRPr="007A6359">
              <w:rPr>
                <w:rFonts w:ascii="Times New Roman" w:hAnsi="Times New Roman" w:cs="Times New Roman"/>
                <w:b/>
                <w:sz w:val="18"/>
                <w:szCs w:val="18"/>
              </w:rPr>
              <w:t>185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7A6359" w:rsidRDefault="003F00EE" w:rsidP="009D486C">
            <w:pPr>
              <w:spacing w:after="0" w:line="240" w:lineRule="auto"/>
              <w:rPr>
                <w:rFonts w:ascii="Times New Roman" w:hAnsi="Times New Roman" w:cs="Times New Roman"/>
                <w:sz w:val="18"/>
                <w:szCs w:val="18"/>
              </w:rPr>
            </w:pPr>
          </w:p>
        </w:tc>
      </w:tr>
      <w:tr w:rsidR="003F00EE" w:rsidRPr="007A6359"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A6359" w:rsidRDefault="003F00EE"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A6359" w:rsidRDefault="007A6359" w:rsidP="009D486C">
            <w:pPr>
              <w:spacing w:after="0" w:line="240" w:lineRule="auto"/>
              <w:ind w:left="269"/>
              <w:jc w:val="center"/>
              <w:rPr>
                <w:rFonts w:ascii="Times New Roman" w:hAnsi="Times New Roman" w:cs="Times New Roman"/>
                <w:b/>
                <w:sz w:val="18"/>
                <w:szCs w:val="18"/>
              </w:rPr>
            </w:pPr>
            <w:r w:rsidRPr="007A6359">
              <w:rPr>
                <w:rFonts w:ascii="Times New Roman" w:hAnsi="Times New Roman" w:cs="Times New Roman"/>
                <w:b/>
                <w:sz w:val="18"/>
                <w:szCs w:val="18"/>
              </w:rPr>
              <w:t>401</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A6359" w:rsidRDefault="007A6359" w:rsidP="009D486C">
            <w:pPr>
              <w:spacing w:after="0" w:line="240" w:lineRule="auto"/>
              <w:ind w:left="269"/>
              <w:rPr>
                <w:rFonts w:ascii="Times New Roman" w:hAnsi="Times New Roman" w:cs="Times New Roman"/>
                <w:b/>
                <w:sz w:val="18"/>
                <w:szCs w:val="18"/>
              </w:rPr>
            </w:pPr>
            <w:r w:rsidRPr="007A6359">
              <w:rPr>
                <w:rFonts w:ascii="Times New Roman" w:hAnsi="Times New Roman" w:cs="Times New Roman"/>
                <w:b/>
                <w:sz w:val="18"/>
                <w:szCs w:val="18"/>
              </w:rPr>
              <w:t>89</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A6359" w:rsidRDefault="007A6359" w:rsidP="00271842">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09</w:t>
            </w:r>
          </w:p>
        </w:tc>
        <w:tc>
          <w:tcPr>
            <w:tcW w:w="626" w:type="dxa"/>
            <w:vMerge/>
            <w:tcBorders>
              <w:left w:val="single" w:sz="4" w:space="0" w:color="auto"/>
              <w:bottom w:val="single" w:sz="4" w:space="0" w:color="auto"/>
              <w:right w:val="single" w:sz="4" w:space="0" w:color="auto"/>
            </w:tcBorders>
            <w:hideMark/>
          </w:tcPr>
          <w:p w:rsidR="003F00EE" w:rsidRPr="007A6359"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7A6359"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7A6359" w:rsidRDefault="003F00EE" w:rsidP="009D486C">
            <w:pPr>
              <w:spacing w:after="0" w:line="240" w:lineRule="auto"/>
              <w:rPr>
                <w:rFonts w:ascii="Times New Roman" w:hAnsi="Times New Roman" w:cs="Times New Roman"/>
                <w:sz w:val="18"/>
                <w:szCs w:val="18"/>
              </w:rPr>
            </w:pPr>
          </w:p>
        </w:tc>
      </w:tr>
      <w:tr w:rsidR="00A70798" w:rsidRPr="007A6359"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7A6359" w:rsidRDefault="007A6359"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499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7A6359" w:rsidRDefault="00A70798" w:rsidP="009D486C">
            <w:pPr>
              <w:spacing w:after="0" w:line="240" w:lineRule="auto"/>
              <w:rPr>
                <w:rFonts w:ascii="Times New Roman" w:hAnsi="Times New Roman" w:cs="Times New Roman"/>
                <w:sz w:val="18"/>
                <w:szCs w:val="18"/>
              </w:rPr>
            </w:pPr>
          </w:p>
        </w:tc>
      </w:tr>
      <w:tr w:rsidR="00A70798" w:rsidRPr="007A6359"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7A6359" w:rsidRDefault="007A6359"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185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7A6359" w:rsidRDefault="00A70798" w:rsidP="009D486C">
            <w:pPr>
              <w:spacing w:after="0" w:line="240" w:lineRule="auto"/>
              <w:rPr>
                <w:rFonts w:ascii="Times New Roman" w:hAnsi="Times New Roman" w:cs="Times New Roman"/>
                <w:sz w:val="18"/>
                <w:szCs w:val="18"/>
              </w:rPr>
            </w:pPr>
          </w:p>
        </w:tc>
      </w:tr>
      <w:tr w:rsidR="00A70798" w:rsidRPr="007A6359"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A6359" w:rsidRDefault="00A70798" w:rsidP="009D486C">
            <w:pPr>
              <w:spacing w:after="0" w:line="240" w:lineRule="auto"/>
              <w:jc w:val="both"/>
              <w:rPr>
                <w:rFonts w:ascii="Times New Roman" w:hAnsi="Times New Roman" w:cs="Times New Roman"/>
                <w:sz w:val="18"/>
                <w:szCs w:val="18"/>
              </w:rPr>
            </w:pPr>
            <w:r w:rsidRPr="007A6359">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7A6359" w:rsidRDefault="007A6359" w:rsidP="009D486C">
            <w:pPr>
              <w:spacing w:after="0" w:line="240" w:lineRule="auto"/>
              <w:jc w:val="center"/>
              <w:rPr>
                <w:rFonts w:ascii="Times New Roman" w:hAnsi="Times New Roman" w:cs="Times New Roman"/>
                <w:b/>
                <w:sz w:val="18"/>
                <w:szCs w:val="18"/>
              </w:rPr>
            </w:pPr>
            <w:r w:rsidRPr="007A6359">
              <w:rPr>
                <w:rFonts w:ascii="Times New Roman" w:hAnsi="Times New Roman" w:cs="Times New Roman"/>
                <w:b/>
                <w:sz w:val="18"/>
                <w:szCs w:val="18"/>
              </w:rPr>
              <w:t>684</w:t>
            </w:r>
          </w:p>
        </w:tc>
      </w:tr>
    </w:tbl>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E62DBB"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7A6359" w:rsidRDefault="00A70798" w:rsidP="00165D5D">
            <w:pPr>
              <w:spacing w:after="0" w:line="240" w:lineRule="auto"/>
              <w:jc w:val="center"/>
              <w:rPr>
                <w:rFonts w:ascii="Times New Roman" w:hAnsi="Times New Roman" w:cs="Times New Roman"/>
                <w:b/>
                <w:sz w:val="20"/>
                <w:szCs w:val="20"/>
                <w:lang w:val="en-IN"/>
              </w:rPr>
            </w:pPr>
            <w:r w:rsidRPr="007A6359">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7A6359" w:rsidRDefault="00A70798" w:rsidP="00165D5D">
            <w:pPr>
              <w:spacing w:after="0" w:line="240" w:lineRule="auto"/>
              <w:jc w:val="center"/>
              <w:rPr>
                <w:rFonts w:ascii="Times New Roman" w:hAnsi="Times New Roman" w:cs="Times New Roman"/>
                <w:b/>
                <w:sz w:val="20"/>
                <w:szCs w:val="20"/>
                <w:lang w:val="en-IN"/>
              </w:rPr>
            </w:pPr>
            <w:r w:rsidRPr="007A6359">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7A6359" w:rsidRDefault="00A70798" w:rsidP="00165D5D">
            <w:pPr>
              <w:spacing w:after="0" w:line="240" w:lineRule="auto"/>
              <w:jc w:val="center"/>
              <w:rPr>
                <w:rFonts w:ascii="Times New Roman" w:hAnsi="Times New Roman" w:cs="Times New Roman"/>
                <w:b/>
                <w:sz w:val="20"/>
                <w:szCs w:val="20"/>
                <w:lang w:val="en-IN"/>
              </w:rPr>
            </w:pPr>
            <w:r w:rsidRPr="007A6359">
              <w:rPr>
                <w:rFonts w:ascii="Times New Roman" w:hAnsi="Times New Roman" w:cs="Times New Roman"/>
                <w:b/>
                <w:sz w:val="20"/>
                <w:szCs w:val="20"/>
                <w:lang w:val="en-IN"/>
              </w:rPr>
              <w:t>No. of Clients successfully completed</w:t>
            </w:r>
          </w:p>
        </w:tc>
      </w:tr>
      <w:tr w:rsidR="00A70798" w:rsidRPr="00E62DBB"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7A6359" w:rsidRDefault="00A70798" w:rsidP="00165D5D">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7A6359" w:rsidRDefault="007A6359" w:rsidP="00165D5D">
            <w:pPr>
              <w:spacing w:after="0" w:line="240" w:lineRule="auto"/>
              <w:jc w:val="center"/>
              <w:rPr>
                <w:rFonts w:ascii="Times New Roman" w:hAnsi="Times New Roman" w:cs="Times New Roman"/>
                <w:sz w:val="20"/>
                <w:szCs w:val="20"/>
                <w:lang w:val="en-IN"/>
              </w:rPr>
            </w:pPr>
            <w:r w:rsidRPr="007A6359">
              <w:rPr>
                <w:rFonts w:ascii="Times New Roman" w:hAnsi="Times New Roman" w:cs="Times New Roman"/>
                <w:sz w:val="20"/>
                <w:szCs w:val="20"/>
                <w:lang w:val="en-IN"/>
              </w:rPr>
              <w:t>548</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7A6359" w:rsidRDefault="007A6359" w:rsidP="004B0619">
            <w:pPr>
              <w:spacing w:after="0" w:line="240" w:lineRule="auto"/>
              <w:jc w:val="center"/>
              <w:rPr>
                <w:rFonts w:ascii="Times New Roman" w:hAnsi="Times New Roman" w:cs="Times New Roman"/>
                <w:sz w:val="20"/>
                <w:szCs w:val="20"/>
                <w:lang w:val="en-IN"/>
              </w:rPr>
            </w:pPr>
            <w:r w:rsidRPr="007A6359">
              <w:rPr>
                <w:rFonts w:ascii="Times New Roman" w:hAnsi="Times New Roman" w:cs="Times New Roman"/>
                <w:sz w:val="20"/>
                <w:szCs w:val="20"/>
                <w:lang w:val="en-IN"/>
              </w:rPr>
              <w:t>499</w:t>
            </w:r>
          </w:p>
        </w:tc>
      </w:tr>
      <w:tr w:rsidR="00A70798" w:rsidRPr="00E62DBB"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7A6359" w:rsidRDefault="00A70798" w:rsidP="00165D5D">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7A6359" w:rsidRDefault="007A6359" w:rsidP="00165D5D">
            <w:pPr>
              <w:spacing w:after="0" w:line="240" w:lineRule="auto"/>
              <w:jc w:val="center"/>
              <w:rPr>
                <w:rFonts w:ascii="Times New Roman" w:hAnsi="Times New Roman" w:cs="Times New Roman"/>
                <w:sz w:val="20"/>
                <w:szCs w:val="20"/>
                <w:lang w:val="en-IN"/>
              </w:rPr>
            </w:pPr>
            <w:r w:rsidRPr="007A6359">
              <w:rPr>
                <w:rFonts w:ascii="Times New Roman" w:hAnsi="Times New Roman" w:cs="Times New Roman"/>
                <w:sz w:val="20"/>
                <w:szCs w:val="20"/>
                <w:lang w:val="en-IN"/>
              </w:rPr>
              <w:t>194</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7A6359" w:rsidRDefault="007A6359" w:rsidP="00165D5D">
            <w:pPr>
              <w:spacing w:after="0" w:line="240" w:lineRule="auto"/>
              <w:jc w:val="center"/>
              <w:rPr>
                <w:rFonts w:ascii="Times New Roman" w:hAnsi="Times New Roman" w:cs="Times New Roman"/>
                <w:sz w:val="20"/>
                <w:szCs w:val="20"/>
                <w:lang w:val="en-IN"/>
              </w:rPr>
            </w:pPr>
            <w:r w:rsidRPr="007A6359">
              <w:rPr>
                <w:rFonts w:ascii="Times New Roman" w:hAnsi="Times New Roman" w:cs="Times New Roman"/>
                <w:sz w:val="20"/>
                <w:szCs w:val="20"/>
                <w:lang w:val="en-IN"/>
              </w:rPr>
              <w:t>185</w:t>
            </w:r>
          </w:p>
        </w:tc>
      </w:tr>
      <w:tr w:rsidR="00A70798" w:rsidRPr="00E62DBB"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7A6359" w:rsidRDefault="00A70798" w:rsidP="00165D5D">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2D1E6E" w:rsidRPr="007A6359" w:rsidRDefault="00A70798" w:rsidP="007A6359">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Neurologist  :</w:t>
            </w:r>
            <w:r w:rsidR="007A6359" w:rsidRPr="007A6359">
              <w:rPr>
                <w:rFonts w:ascii="Times New Roman" w:hAnsi="Times New Roman" w:cs="Times New Roman"/>
                <w:sz w:val="20"/>
                <w:szCs w:val="20"/>
                <w:lang w:val="en-IN"/>
              </w:rPr>
              <w:t>24</w:t>
            </w:r>
          </w:p>
          <w:p w:rsidR="00A70798" w:rsidRPr="007A6359" w:rsidRDefault="00187447" w:rsidP="007A6359">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Paediatrician:</w:t>
            </w:r>
            <w:r w:rsidR="007A6359" w:rsidRPr="007A6359">
              <w:rPr>
                <w:rFonts w:ascii="Times New Roman" w:hAnsi="Times New Roman" w:cs="Times New Roman"/>
                <w:sz w:val="20"/>
                <w:szCs w:val="20"/>
                <w:lang w:val="en-IN"/>
              </w:rPr>
              <w:t>29</w:t>
            </w:r>
          </w:p>
          <w:p w:rsidR="00A70798" w:rsidRPr="007A6359" w:rsidRDefault="00A70798" w:rsidP="007A6359">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Phonosurgeon:</w:t>
            </w:r>
            <w:r w:rsidR="007A6359" w:rsidRPr="007A6359">
              <w:rPr>
                <w:rFonts w:ascii="Times New Roman" w:hAnsi="Times New Roman" w:cs="Times New Roman"/>
                <w:sz w:val="20"/>
                <w:szCs w:val="20"/>
                <w:lang w:val="en-IN"/>
              </w:rPr>
              <w:t>23</w:t>
            </w:r>
          </w:p>
          <w:p w:rsidR="00A70798" w:rsidRPr="007A6359" w:rsidRDefault="00AC7A9F" w:rsidP="00E07A04">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Plastic surgeon:</w:t>
            </w:r>
            <w:r w:rsidR="007A6359" w:rsidRPr="007A6359">
              <w:rPr>
                <w:rFonts w:ascii="Times New Roman" w:hAnsi="Times New Roman" w:cs="Times New Roman"/>
                <w:sz w:val="20"/>
                <w:szCs w:val="20"/>
                <w:lang w:val="en-IN"/>
              </w:rPr>
              <w:t>07</w:t>
            </w:r>
          </w:p>
          <w:p w:rsidR="00A70798" w:rsidRPr="007A6359" w:rsidRDefault="00A70798" w:rsidP="007A6359">
            <w:pPr>
              <w:spacing w:after="0" w:line="240" w:lineRule="auto"/>
              <w:jc w:val="both"/>
              <w:rPr>
                <w:rFonts w:ascii="Times New Roman" w:hAnsi="Times New Roman" w:cs="Times New Roman"/>
                <w:sz w:val="20"/>
                <w:szCs w:val="20"/>
                <w:lang w:val="en-IN"/>
              </w:rPr>
            </w:pPr>
            <w:r w:rsidRPr="007A6359">
              <w:rPr>
                <w:rFonts w:ascii="Times New Roman" w:hAnsi="Times New Roman" w:cs="Times New Roman"/>
                <w:sz w:val="20"/>
                <w:szCs w:val="20"/>
                <w:lang w:val="en-IN"/>
              </w:rPr>
              <w:t>Physiotherapy/occupational therapy:</w:t>
            </w:r>
            <w:r w:rsidR="007A6359" w:rsidRPr="007A6359">
              <w:rPr>
                <w:rFonts w:ascii="Times New Roman" w:hAnsi="Times New Roman" w:cs="Times New Roman"/>
                <w:sz w:val="20"/>
                <w:szCs w:val="20"/>
                <w:lang w:val="en-IN"/>
              </w:rPr>
              <w:t>127</w:t>
            </w:r>
          </w:p>
        </w:tc>
      </w:tr>
    </w:tbl>
    <w:p w:rsidR="00A70798" w:rsidRPr="00E62DBB" w:rsidRDefault="00A70798" w:rsidP="00A70798">
      <w:pPr>
        <w:spacing w:after="0" w:line="240" w:lineRule="auto"/>
        <w:jc w:val="both"/>
        <w:rPr>
          <w:rFonts w:ascii="Times New Roman" w:hAnsi="Times New Roman" w:cs="Times New Roman"/>
          <w:b/>
          <w:bCs/>
          <w:color w:val="FF0000"/>
          <w:sz w:val="6"/>
          <w:szCs w:val="6"/>
          <w:u w:val="single"/>
        </w:rPr>
      </w:pPr>
    </w:p>
    <w:p w:rsidR="00A70798" w:rsidRPr="007A6359" w:rsidRDefault="00A70798" w:rsidP="00A70798">
      <w:pPr>
        <w:spacing w:after="0" w:line="240" w:lineRule="auto"/>
        <w:jc w:val="both"/>
        <w:rPr>
          <w:rFonts w:ascii="Times New Roman" w:hAnsi="Times New Roman" w:cs="Times New Roman"/>
          <w:b/>
          <w:bCs/>
          <w:u w:val="single"/>
        </w:rPr>
      </w:pPr>
      <w:r w:rsidRPr="007A6359">
        <w:rPr>
          <w:rFonts w:ascii="Times New Roman" w:hAnsi="Times New Roman" w:cs="Times New Roman"/>
          <w:b/>
          <w:bCs/>
          <w:u w:val="single"/>
        </w:rPr>
        <w:t>Referrals from OPD:</w:t>
      </w:r>
    </w:p>
    <w:p w:rsidR="00A70798" w:rsidRPr="007A6359"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7A6359" w:rsidTr="007A76A6">
        <w:trPr>
          <w:trHeight w:val="85"/>
        </w:trPr>
        <w:tc>
          <w:tcPr>
            <w:tcW w:w="0" w:type="auto"/>
          </w:tcPr>
          <w:p w:rsidR="00A70798" w:rsidRPr="007A6359" w:rsidRDefault="00A70798" w:rsidP="009D486C">
            <w:pPr>
              <w:spacing w:after="0" w:line="240" w:lineRule="auto"/>
              <w:rPr>
                <w:rFonts w:ascii="Times New Roman" w:hAnsi="Times New Roman" w:cs="Times New Roman"/>
              </w:rPr>
            </w:pPr>
            <w:r w:rsidRPr="007A6359">
              <w:rPr>
                <w:rFonts w:ascii="Times New Roman" w:hAnsi="Times New Roman" w:cs="Times New Roman"/>
              </w:rPr>
              <w:t>POCD</w:t>
            </w:r>
          </w:p>
        </w:tc>
        <w:tc>
          <w:tcPr>
            <w:tcW w:w="0" w:type="auto"/>
          </w:tcPr>
          <w:p w:rsidR="00A70798" w:rsidRPr="007A6359" w:rsidRDefault="00C61EAB" w:rsidP="002A1928">
            <w:pPr>
              <w:spacing w:after="0" w:line="240" w:lineRule="auto"/>
              <w:rPr>
                <w:rFonts w:ascii="Times New Roman" w:hAnsi="Times New Roman" w:cs="Times New Roman"/>
              </w:rPr>
            </w:pPr>
            <w:r w:rsidRPr="007A6359">
              <w:rPr>
                <w:rFonts w:ascii="Times New Roman" w:hAnsi="Times New Roman" w:cs="Times New Roman"/>
              </w:rPr>
              <w:t>0</w:t>
            </w:r>
            <w:r w:rsidR="007A6359" w:rsidRPr="007A6359">
              <w:rPr>
                <w:rFonts w:ascii="Times New Roman" w:hAnsi="Times New Roman" w:cs="Times New Roman"/>
              </w:rPr>
              <w:t>9</w:t>
            </w:r>
          </w:p>
        </w:tc>
      </w:tr>
      <w:tr w:rsidR="00A70798" w:rsidRPr="007A6359" w:rsidTr="007A76A6">
        <w:trPr>
          <w:trHeight w:val="85"/>
        </w:trPr>
        <w:tc>
          <w:tcPr>
            <w:tcW w:w="0" w:type="auto"/>
          </w:tcPr>
          <w:p w:rsidR="00A70798" w:rsidRPr="007A6359" w:rsidRDefault="00A70798" w:rsidP="007A76A6">
            <w:pPr>
              <w:spacing w:after="0" w:line="240" w:lineRule="auto"/>
              <w:rPr>
                <w:rFonts w:ascii="Times New Roman" w:hAnsi="Times New Roman" w:cs="Times New Roman"/>
              </w:rPr>
            </w:pPr>
            <w:r w:rsidRPr="007A6359">
              <w:rPr>
                <w:rFonts w:ascii="Times New Roman" w:hAnsi="Times New Roman" w:cs="Times New Roman"/>
              </w:rPr>
              <w:t>TCPD</w:t>
            </w:r>
          </w:p>
        </w:tc>
        <w:tc>
          <w:tcPr>
            <w:tcW w:w="0" w:type="auto"/>
          </w:tcPr>
          <w:p w:rsidR="00A70798" w:rsidRPr="007A6359" w:rsidRDefault="00C61EAB" w:rsidP="009D486C">
            <w:pPr>
              <w:spacing w:after="0" w:line="240" w:lineRule="auto"/>
              <w:jc w:val="center"/>
              <w:rPr>
                <w:rFonts w:ascii="Times New Roman" w:hAnsi="Times New Roman" w:cs="Times New Roman"/>
              </w:rPr>
            </w:pPr>
            <w:r w:rsidRPr="007A6359">
              <w:rPr>
                <w:rFonts w:ascii="Times New Roman" w:hAnsi="Times New Roman" w:cs="Times New Roman"/>
              </w:rPr>
              <w:t>0</w:t>
            </w:r>
            <w:r w:rsidR="007A6359" w:rsidRPr="007A6359">
              <w:rPr>
                <w:rFonts w:ascii="Times New Roman" w:hAnsi="Times New Roman" w:cs="Times New Roman"/>
              </w:rPr>
              <w:t>2</w:t>
            </w:r>
          </w:p>
        </w:tc>
      </w:tr>
      <w:tr w:rsidR="00A70798" w:rsidRPr="007A6359" w:rsidTr="007A76A6">
        <w:trPr>
          <w:trHeight w:val="85"/>
        </w:trPr>
        <w:tc>
          <w:tcPr>
            <w:tcW w:w="0" w:type="auto"/>
          </w:tcPr>
          <w:p w:rsidR="00A70798" w:rsidRPr="007A6359" w:rsidRDefault="00A70798" w:rsidP="009D486C">
            <w:pPr>
              <w:spacing w:after="0" w:line="240" w:lineRule="auto"/>
              <w:rPr>
                <w:rFonts w:ascii="Times New Roman" w:hAnsi="Times New Roman" w:cs="Times New Roman"/>
              </w:rPr>
            </w:pPr>
            <w:r w:rsidRPr="007A6359">
              <w:rPr>
                <w:rFonts w:ascii="Times New Roman" w:hAnsi="Times New Roman" w:cs="Times New Roman"/>
              </w:rPr>
              <w:t>Internship centers</w:t>
            </w:r>
          </w:p>
        </w:tc>
        <w:tc>
          <w:tcPr>
            <w:tcW w:w="0" w:type="auto"/>
          </w:tcPr>
          <w:p w:rsidR="00A70798" w:rsidRPr="007A6359" w:rsidRDefault="00C61EAB" w:rsidP="009D486C">
            <w:pPr>
              <w:spacing w:after="0" w:line="240" w:lineRule="auto"/>
              <w:rPr>
                <w:rFonts w:ascii="Times New Roman" w:hAnsi="Times New Roman" w:cs="Times New Roman"/>
              </w:rPr>
            </w:pPr>
            <w:r w:rsidRPr="007A6359">
              <w:rPr>
                <w:rFonts w:ascii="Times New Roman" w:hAnsi="Times New Roman" w:cs="Times New Roman"/>
              </w:rPr>
              <w:t>2</w:t>
            </w:r>
            <w:r w:rsidR="007A6359" w:rsidRPr="007A6359">
              <w:rPr>
                <w:rFonts w:ascii="Times New Roman" w:hAnsi="Times New Roman" w:cs="Times New Roman"/>
              </w:rPr>
              <w:t>9</w:t>
            </w:r>
          </w:p>
        </w:tc>
      </w:tr>
      <w:tr w:rsidR="00A70798" w:rsidRPr="007A6359" w:rsidTr="007A76A6">
        <w:trPr>
          <w:trHeight w:val="85"/>
        </w:trPr>
        <w:tc>
          <w:tcPr>
            <w:tcW w:w="0" w:type="auto"/>
          </w:tcPr>
          <w:p w:rsidR="00A70798" w:rsidRPr="007A6359" w:rsidRDefault="00A70798" w:rsidP="009D486C">
            <w:pPr>
              <w:spacing w:after="0" w:line="240" w:lineRule="auto"/>
              <w:rPr>
                <w:rFonts w:ascii="Times New Roman" w:hAnsi="Times New Roman" w:cs="Times New Roman"/>
              </w:rPr>
            </w:pPr>
            <w:r w:rsidRPr="007A6359">
              <w:rPr>
                <w:rFonts w:ascii="Times New Roman" w:hAnsi="Times New Roman" w:cs="Times New Roman"/>
              </w:rPr>
              <w:t xml:space="preserve">Others </w:t>
            </w:r>
          </w:p>
        </w:tc>
        <w:tc>
          <w:tcPr>
            <w:tcW w:w="0" w:type="auto"/>
          </w:tcPr>
          <w:p w:rsidR="00A70798" w:rsidRPr="007A6359" w:rsidRDefault="007A6359" w:rsidP="009D486C">
            <w:pPr>
              <w:spacing w:after="0" w:line="240" w:lineRule="auto"/>
              <w:rPr>
                <w:rFonts w:ascii="Times New Roman" w:hAnsi="Times New Roman" w:cs="Times New Roman"/>
              </w:rPr>
            </w:pPr>
            <w:r w:rsidRPr="007A6359">
              <w:rPr>
                <w:rFonts w:ascii="Times New Roman" w:hAnsi="Times New Roman" w:cs="Times New Roman"/>
              </w:rPr>
              <w:t>15</w:t>
            </w:r>
          </w:p>
        </w:tc>
      </w:tr>
    </w:tbl>
    <w:tbl>
      <w:tblPr>
        <w:tblpPr w:leftFromText="180" w:rightFromText="180" w:vertAnchor="text" w:horzAnchor="page" w:tblpX="6229" w:tblpY="-887"/>
        <w:tblW w:w="3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9"/>
        <w:gridCol w:w="1510"/>
      </w:tblGrid>
      <w:tr w:rsidR="007C3288" w:rsidRPr="007A6359" w:rsidTr="0058304B">
        <w:trPr>
          <w:trHeight w:val="248"/>
        </w:trPr>
        <w:tc>
          <w:tcPr>
            <w:tcW w:w="2259" w:type="dxa"/>
            <w:tcBorders>
              <w:top w:val="single" w:sz="4" w:space="0" w:color="000000"/>
              <w:left w:val="single" w:sz="4" w:space="0" w:color="000000"/>
              <w:bottom w:val="single" w:sz="4" w:space="0" w:color="000000"/>
              <w:right w:val="single" w:sz="4" w:space="0" w:color="000000"/>
            </w:tcBorders>
            <w:hideMark/>
          </w:tcPr>
          <w:p w:rsidR="007C3288" w:rsidRPr="007A6359" w:rsidRDefault="007C3288" w:rsidP="007C3288">
            <w:pPr>
              <w:spacing w:after="0" w:line="240" w:lineRule="auto"/>
              <w:rPr>
                <w:rFonts w:ascii="Times New Roman" w:hAnsi="Times New Roman" w:cs="Times New Roman"/>
                <w:szCs w:val="18"/>
                <w:lang w:val="en-IN"/>
              </w:rPr>
            </w:pPr>
            <w:r w:rsidRPr="007A6359">
              <w:rPr>
                <w:rFonts w:ascii="Times New Roman" w:hAnsi="Times New Roman" w:cs="Times New Roman"/>
                <w:szCs w:val="18"/>
                <w:lang w:val="en-IN"/>
              </w:rPr>
              <w:t>Case History</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7A6359" w:rsidRDefault="007A6359" w:rsidP="00475516">
            <w:pPr>
              <w:spacing w:after="0" w:line="240" w:lineRule="auto"/>
              <w:rPr>
                <w:rFonts w:ascii="Times New Roman" w:hAnsi="Times New Roman" w:cs="Times New Roman"/>
                <w:szCs w:val="18"/>
                <w:highlight w:val="yellow"/>
                <w:lang w:val="en-IN"/>
              </w:rPr>
            </w:pPr>
            <w:r w:rsidRPr="007A6359">
              <w:rPr>
                <w:rFonts w:ascii="Times New Roman" w:hAnsi="Times New Roman" w:cs="Times New Roman"/>
                <w:szCs w:val="18"/>
                <w:lang w:val="en-IN"/>
              </w:rPr>
              <w:t>499+49=548</w:t>
            </w:r>
          </w:p>
        </w:tc>
      </w:tr>
      <w:tr w:rsidR="007C3288" w:rsidRPr="007A6359" w:rsidTr="0058304B">
        <w:trPr>
          <w:trHeight w:val="239"/>
        </w:trPr>
        <w:tc>
          <w:tcPr>
            <w:tcW w:w="2259" w:type="dxa"/>
            <w:tcBorders>
              <w:top w:val="single" w:sz="4" w:space="0" w:color="000000"/>
              <w:left w:val="single" w:sz="4" w:space="0" w:color="000000"/>
              <w:bottom w:val="single" w:sz="4" w:space="0" w:color="000000"/>
              <w:right w:val="single" w:sz="4" w:space="0" w:color="000000"/>
            </w:tcBorders>
            <w:hideMark/>
          </w:tcPr>
          <w:p w:rsidR="007C3288" w:rsidRPr="007A6359" w:rsidRDefault="007C3288" w:rsidP="007A6359">
            <w:pPr>
              <w:spacing w:after="0" w:line="240" w:lineRule="auto"/>
              <w:rPr>
                <w:rFonts w:ascii="Times New Roman" w:hAnsi="Times New Roman" w:cs="Times New Roman"/>
                <w:szCs w:val="18"/>
                <w:lang w:val="en-IN"/>
              </w:rPr>
            </w:pPr>
            <w:r w:rsidRPr="007A6359">
              <w:rPr>
                <w:rFonts w:ascii="Times New Roman" w:hAnsi="Times New Roman" w:cs="Times New Roman"/>
                <w:szCs w:val="18"/>
                <w:lang w:val="en-IN"/>
              </w:rPr>
              <w:t>Evaluation</w:t>
            </w:r>
            <w:r w:rsidR="009203A5" w:rsidRPr="007A6359">
              <w:rPr>
                <w:rFonts w:ascii="Times New Roman" w:hAnsi="Times New Roman" w:cs="Times New Roman"/>
                <w:szCs w:val="18"/>
                <w:lang w:val="en-IN"/>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7A6359" w:rsidRDefault="007A6359" w:rsidP="007C3288">
            <w:pPr>
              <w:spacing w:after="0" w:line="240" w:lineRule="auto"/>
              <w:rPr>
                <w:rFonts w:ascii="Times New Roman" w:hAnsi="Times New Roman" w:cs="Times New Roman"/>
                <w:szCs w:val="18"/>
                <w:lang w:val="en-IN"/>
              </w:rPr>
            </w:pPr>
            <w:r w:rsidRPr="007A6359">
              <w:rPr>
                <w:rFonts w:ascii="Times New Roman" w:hAnsi="Times New Roman" w:cs="Times New Roman"/>
                <w:szCs w:val="18"/>
                <w:lang w:val="en-IN"/>
              </w:rPr>
              <w:t>499</w:t>
            </w:r>
          </w:p>
        </w:tc>
      </w:tr>
      <w:tr w:rsidR="007C3288" w:rsidRPr="007A6359" w:rsidTr="0058304B">
        <w:trPr>
          <w:trHeight w:val="237"/>
        </w:trPr>
        <w:tc>
          <w:tcPr>
            <w:tcW w:w="2259" w:type="dxa"/>
            <w:tcBorders>
              <w:top w:val="single" w:sz="4" w:space="0" w:color="auto"/>
              <w:left w:val="single" w:sz="4" w:space="0" w:color="auto"/>
              <w:bottom w:val="single" w:sz="4" w:space="0" w:color="auto"/>
              <w:right w:val="single" w:sz="4" w:space="0" w:color="auto"/>
            </w:tcBorders>
            <w:hideMark/>
          </w:tcPr>
          <w:p w:rsidR="007C3288" w:rsidRPr="007A6359" w:rsidRDefault="009203A5" w:rsidP="007C3288">
            <w:pPr>
              <w:spacing w:after="0" w:line="240" w:lineRule="auto"/>
              <w:rPr>
                <w:rFonts w:ascii="Times New Roman" w:hAnsi="Times New Roman" w:cs="Times New Roman"/>
                <w:szCs w:val="18"/>
                <w:lang w:val="en-IN"/>
              </w:rPr>
            </w:pPr>
            <w:r w:rsidRPr="007A6359">
              <w:rPr>
                <w:rFonts w:ascii="Times New Roman" w:hAnsi="Times New Roman" w:cs="Times New Roman"/>
                <w:szCs w:val="18"/>
                <w:lang w:val="en-IN"/>
              </w:rPr>
              <w:t>Counselling</w:t>
            </w:r>
          </w:p>
        </w:tc>
        <w:tc>
          <w:tcPr>
            <w:tcW w:w="1510" w:type="dxa"/>
            <w:tcBorders>
              <w:top w:val="single" w:sz="4" w:space="0" w:color="auto"/>
              <w:left w:val="single" w:sz="4" w:space="0" w:color="auto"/>
              <w:bottom w:val="single" w:sz="4" w:space="0" w:color="auto"/>
              <w:right w:val="single" w:sz="4" w:space="0" w:color="auto"/>
            </w:tcBorders>
            <w:hideMark/>
          </w:tcPr>
          <w:p w:rsidR="007C3288" w:rsidRPr="007A6359" w:rsidRDefault="007A6359" w:rsidP="007C3288">
            <w:pPr>
              <w:spacing w:after="0" w:line="240" w:lineRule="auto"/>
              <w:rPr>
                <w:rFonts w:ascii="Times New Roman" w:hAnsi="Times New Roman" w:cs="Times New Roman"/>
                <w:szCs w:val="18"/>
                <w:lang w:val="en-IN"/>
              </w:rPr>
            </w:pPr>
            <w:r w:rsidRPr="007A6359">
              <w:rPr>
                <w:rFonts w:ascii="Times New Roman" w:hAnsi="Times New Roman" w:cs="Times New Roman"/>
                <w:szCs w:val="18"/>
                <w:lang w:val="en-IN"/>
              </w:rPr>
              <w:t>225</w:t>
            </w:r>
          </w:p>
        </w:tc>
      </w:tr>
    </w:tbl>
    <w:p w:rsidR="007A76A6" w:rsidRPr="00E62DBB" w:rsidRDefault="007A76A6" w:rsidP="00A70798">
      <w:pPr>
        <w:spacing w:after="0" w:line="240" w:lineRule="auto"/>
        <w:jc w:val="both"/>
        <w:rPr>
          <w:rFonts w:ascii="Times New Roman" w:hAnsi="Times New Roman" w:cs="Times New Roman"/>
          <w:b/>
          <w:bCs/>
          <w:color w:val="FF0000"/>
        </w:rPr>
      </w:pPr>
    </w:p>
    <w:p w:rsidR="00A70798" w:rsidRPr="00CE145F" w:rsidRDefault="00BF15A8" w:rsidP="00A70798">
      <w:pPr>
        <w:spacing w:after="0" w:line="240" w:lineRule="auto"/>
        <w:jc w:val="both"/>
        <w:rPr>
          <w:rFonts w:ascii="Times New Roman" w:hAnsi="Times New Roman" w:cs="Times New Roman"/>
          <w:b/>
          <w:bCs/>
          <w:u w:val="single"/>
        </w:rPr>
      </w:pPr>
      <w:r w:rsidRPr="00E8041A">
        <w:rPr>
          <w:rFonts w:ascii="Times New Roman" w:hAnsi="Times New Roman" w:cs="Times New Roman"/>
          <w:b/>
          <w:bCs/>
        </w:rPr>
        <w:t>I</w:t>
      </w:r>
      <w:r w:rsidR="00A70798" w:rsidRPr="00E8041A">
        <w:rPr>
          <w:rFonts w:ascii="Times New Roman" w:hAnsi="Times New Roman" w:cs="Times New Roman"/>
          <w:b/>
          <w:bCs/>
        </w:rPr>
        <w:t>II</w:t>
      </w:r>
      <w:r w:rsidR="00A70798" w:rsidRPr="00E62DBB">
        <w:rPr>
          <w:rFonts w:ascii="Times New Roman" w:hAnsi="Times New Roman" w:cs="Times New Roman"/>
          <w:b/>
          <w:bCs/>
          <w:color w:val="FF0000"/>
        </w:rPr>
        <w:t xml:space="preserve">. </w:t>
      </w:r>
      <w:r w:rsidR="00A70798" w:rsidRPr="00CE145F">
        <w:rPr>
          <w:rFonts w:ascii="Times New Roman" w:hAnsi="Times New Roman" w:cs="Times New Roman"/>
          <w:b/>
          <w:bCs/>
          <w:u w:val="single"/>
        </w:rPr>
        <w:t>PT/OT EVALUATION</w:t>
      </w:r>
    </w:p>
    <w:p w:rsidR="00A70798" w:rsidRPr="00CE145F"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CE145F" w:rsidTr="009D486C">
        <w:trPr>
          <w:jc w:val="center"/>
        </w:trPr>
        <w:tc>
          <w:tcPr>
            <w:tcW w:w="0" w:type="auto"/>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EVALUATION</w:t>
            </w:r>
          </w:p>
        </w:tc>
        <w:tc>
          <w:tcPr>
            <w:tcW w:w="0" w:type="auto"/>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PEDIATRIC</w:t>
            </w:r>
          </w:p>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(0-15 YEARS)</w:t>
            </w:r>
          </w:p>
        </w:tc>
        <w:tc>
          <w:tcPr>
            <w:tcW w:w="0" w:type="auto"/>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ADULT</w:t>
            </w:r>
          </w:p>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(16- 50 YEARS)</w:t>
            </w:r>
          </w:p>
        </w:tc>
        <w:tc>
          <w:tcPr>
            <w:tcW w:w="0" w:type="auto"/>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GERIATRIC</w:t>
            </w:r>
          </w:p>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(50&amp; ABOVE)</w:t>
            </w:r>
          </w:p>
        </w:tc>
        <w:tc>
          <w:tcPr>
            <w:tcW w:w="0" w:type="auto"/>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TOTAL</w:t>
            </w:r>
          </w:p>
        </w:tc>
      </w:tr>
      <w:tr w:rsidR="00A70798" w:rsidRPr="00CE145F" w:rsidTr="009D486C">
        <w:trPr>
          <w:jc w:val="center"/>
        </w:trPr>
        <w:tc>
          <w:tcPr>
            <w:tcW w:w="0" w:type="auto"/>
          </w:tcPr>
          <w:p w:rsidR="00A70798" w:rsidRPr="00CE145F" w:rsidRDefault="00A70798" w:rsidP="009D486C">
            <w:pPr>
              <w:spacing w:after="0" w:line="240" w:lineRule="auto"/>
              <w:rPr>
                <w:rFonts w:ascii="Times New Roman" w:hAnsi="Times New Roman" w:cs="Times New Roman"/>
                <w:bCs/>
                <w:sz w:val="20"/>
                <w:szCs w:val="20"/>
              </w:rPr>
            </w:pPr>
            <w:r w:rsidRPr="00CE145F">
              <w:rPr>
                <w:rFonts w:ascii="Times New Roman" w:hAnsi="Times New Roman" w:cs="Times New Roman"/>
                <w:bCs/>
                <w:sz w:val="20"/>
                <w:szCs w:val="20"/>
              </w:rPr>
              <w:t>Physiotherapy evaluation</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57</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03</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01</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61</w:t>
            </w:r>
          </w:p>
        </w:tc>
      </w:tr>
      <w:tr w:rsidR="00A70798" w:rsidRPr="00CE145F" w:rsidTr="009D486C">
        <w:trPr>
          <w:jc w:val="center"/>
        </w:trPr>
        <w:tc>
          <w:tcPr>
            <w:tcW w:w="0" w:type="auto"/>
          </w:tcPr>
          <w:p w:rsidR="00A70798" w:rsidRPr="00CE145F" w:rsidRDefault="00A70798" w:rsidP="009D486C">
            <w:pPr>
              <w:spacing w:after="0" w:line="240" w:lineRule="auto"/>
              <w:rPr>
                <w:rFonts w:ascii="Times New Roman" w:hAnsi="Times New Roman" w:cs="Times New Roman"/>
                <w:bCs/>
                <w:sz w:val="20"/>
                <w:szCs w:val="20"/>
              </w:rPr>
            </w:pPr>
            <w:r w:rsidRPr="00CE145F">
              <w:rPr>
                <w:rFonts w:ascii="Times New Roman" w:hAnsi="Times New Roman" w:cs="Times New Roman"/>
                <w:bCs/>
                <w:sz w:val="20"/>
                <w:szCs w:val="20"/>
              </w:rPr>
              <w:t>Occupational therapy evaluation</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114</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08</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01</w:t>
            </w:r>
          </w:p>
        </w:tc>
        <w:tc>
          <w:tcPr>
            <w:tcW w:w="0" w:type="auto"/>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123</w:t>
            </w:r>
          </w:p>
        </w:tc>
      </w:tr>
      <w:tr w:rsidR="00A70798" w:rsidRPr="00CE145F" w:rsidTr="009D486C">
        <w:trPr>
          <w:trHeight w:val="98"/>
          <w:jc w:val="center"/>
        </w:trPr>
        <w:tc>
          <w:tcPr>
            <w:tcW w:w="0" w:type="auto"/>
          </w:tcPr>
          <w:p w:rsidR="00A70798" w:rsidRPr="00CE145F" w:rsidRDefault="00A70798" w:rsidP="009D486C">
            <w:pPr>
              <w:spacing w:after="0" w:line="240" w:lineRule="auto"/>
              <w:rPr>
                <w:rFonts w:ascii="Times New Roman" w:hAnsi="Times New Roman" w:cs="Times New Roman"/>
                <w:b/>
                <w:sz w:val="20"/>
                <w:szCs w:val="20"/>
              </w:rPr>
            </w:pPr>
            <w:r w:rsidRPr="00CE145F">
              <w:rPr>
                <w:rFonts w:ascii="Times New Roman" w:hAnsi="Times New Roman" w:cs="Times New Roman"/>
                <w:b/>
                <w:sz w:val="20"/>
                <w:szCs w:val="20"/>
              </w:rPr>
              <w:t>TOTAL</w:t>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417BB6">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417BB6">
              <w:rPr>
                <w:rFonts w:ascii="Times New Roman" w:hAnsi="Times New Roman" w:cs="Times New Roman"/>
                <w:b/>
                <w:noProof/>
                <w:sz w:val="20"/>
                <w:szCs w:val="20"/>
              </w:rPr>
              <w:t>171</w:t>
            </w:r>
            <w:r>
              <w:rPr>
                <w:rFonts w:ascii="Times New Roman" w:hAnsi="Times New Roman" w:cs="Times New Roman"/>
                <w:b/>
                <w:sz w:val="20"/>
                <w:szCs w:val="20"/>
              </w:rPr>
              <w:fldChar w:fldCharType="end"/>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417BB6">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417BB6">
              <w:rPr>
                <w:rFonts w:ascii="Times New Roman" w:hAnsi="Times New Roman" w:cs="Times New Roman"/>
                <w:b/>
                <w:noProof/>
                <w:sz w:val="20"/>
                <w:szCs w:val="20"/>
              </w:rPr>
              <w:t>11</w:t>
            </w:r>
            <w:r>
              <w:rPr>
                <w:rFonts w:ascii="Times New Roman" w:hAnsi="Times New Roman" w:cs="Times New Roman"/>
                <w:b/>
                <w:sz w:val="20"/>
                <w:szCs w:val="20"/>
              </w:rPr>
              <w:fldChar w:fldCharType="end"/>
            </w:r>
          </w:p>
        </w:tc>
        <w:tc>
          <w:tcPr>
            <w:tcW w:w="0" w:type="auto"/>
          </w:tcPr>
          <w:p w:rsidR="00A70798" w:rsidRPr="00CE145F" w:rsidRDefault="00417BB6" w:rsidP="00417B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417BB6">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417BB6">
              <w:rPr>
                <w:rFonts w:ascii="Times New Roman" w:hAnsi="Times New Roman" w:cs="Times New Roman"/>
                <w:b/>
                <w:noProof/>
                <w:sz w:val="20"/>
                <w:szCs w:val="20"/>
              </w:rPr>
              <w:t>184</w:t>
            </w:r>
            <w:r>
              <w:rPr>
                <w:rFonts w:ascii="Times New Roman" w:hAnsi="Times New Roman" w:cs="Times New Roman"/>
                <w:b/>
                <w:sz w:val="20"/>
                <w:szCs w:val="20"/>
              </w:rPr>
              <w:fldChar w:fldCharType="end"/>
            </w:r>
          </w:p>
        </w:tc>
      </w:tr>
    </w:tbl>
    <w:p w:rsidR="00A70798" w:rsidRPr="00E62DBB" w:rsidRDefault="00A70798" w:rsidP="00A70798">
      <w:pPr>
        <w:spacing w:after="0" w:line="240" w:lineRule="auto"/>
        <w:jc w:val="center"/>
        <w:rPr>
          <w:rFonts w:ascii="Times New Roman" w:hAnsi="Times New Roman" w:cs="Times New Roman"/>
          <w:b/>
          <w:bCs/>
          <w:color w:val="FF0000"/>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E62DBB" w:rsidTr="009D486C">
        <w:trPr>
          <w:jc w:val="center"/>
        </w:trPr>
        <w:tc>
          <w:tcPr>
            <w:tcW w:w="2232" w:type="dxa"/>
          </w:tcPr>
          <w:p w:rsidR="00A70798" w:rsidRPr="00CE145F" w:rsidRDefault="00A70798" w:rsidP="009D486C">
            <w:pPr>
              <w:spacing w:after="0" w:line="240" w:lineRule="auto"/>
              <w:jc w:val="center"/>
              <w:rPr>
                <w:rFonts w:ascii="Times New Roman" w:hAnsi="Times New Roman" w:cs="Times New Roman"/>
                <w:b/>
              </w:rPr>
            </w:pPr>
            <w:r w:rsidRPr="00CE145F">
              <w:rPr>
                <w:rFonts w:ascii="Times New Roman" w:hAnsi="Times New Roman" w:cs="Times New Roman"/>
                <w:b/>
              </w:rPr>
              <w:t>Diagnostics</w:t>
            </w:r>
          </w:p>
        </w:tc>
        <w:tc>
          <w:tcPr>
            <w:tcW w:w="1142" w:type="dxa"/>
          </w:tcPr>
          <w:p w:rsidR="00A70798" w:rsidRPr="00CE145F" w:rsidRDefault="00A70798" w:rsidP="009D486C">
            <w:pPr>
              <w:spacing w:after="0" w:line="240" w:lineRule="auto"/>
              <w:jc w:val="center"/>
              <w:rPr>
                <w:rFonts w:ascii="Times New Roman" w:hAnsi="Times New Roman" w:cs="Times New Roman"/>
                <w:b/>
              </w:rPr>
            </w:pPr>
            <w:r w:rsidRPr="00CE145F">
              <w:rPr>
                <w:rFonts w:ascii="Times New Roman" w:hAnsi="Times New Roman" w:cs="Times New Roman"/>
                <w:b/>
              </w:rPr>
              <w:t>No. of clients seeking</w:t>
            </w:r>
          </w:p>
        </w:tc>
        <w:tc>
          <w:tcPr>
            <w:tcW w:w="0" w:type="auto"/>
          </w:tcPr>
          <w:p w:rsidR="00A70798" w:rsidRPr="00CE145F" w:rsidRDefault="00A70798" w:rsidP="009D486C">
            <w:pPr>
              <w:spacing w:after="0" w:line="240" w:lineRule="auto"/>
              <w:jc w:val="center"/>
              <w:rPr>
                <w:rFonts w:ascii="Times New Roman" w:hAnsi="Times New Roman" w:cs="Times New Roman"/>
                <w:b/>
              </w:rPr>
            </w:pPr>
            <w:r w:rsidRPr="00CE145F">
              <w:rPr>
                <w:rFonts w:ascii="Times New Roman" w:hAnsi="Times New Roman" w:cs="Times New Roman"/>
                <w:b/>
              </w:rPr>
              <w:t>No. of Clients successfully completed</w:t>
            </w:r>
          </w:p>
        </w:tc>
        <w:tc>
          <w:tcPr>
            <w:tcW w:w="0" w:type="auto"/>
          </w:tcPr>
          <w:p w:rsidR="00A70798" w:rsidRPr="00CE145F" w:rsidRDefault="00712E17" w:rsidP="009D486C">
            <w:pPr>
              <w:spacing w:after="0" w:line="240" w:lineRule="auto"/>
              <w:jc w:val="center"/>
              <w:rPr>
                <w:rFonts w:ascii="Times New Roman" w:hAnsi="Times New Roman" w:cs="Times New Roman"/>
                <w:b/>
              </w:rPr>
            </w:pPr>
            <w:r w:rsidRPr="00CE145F">
              <w:rPr>
                <w:rFonts w:ascii="Times New Roman" w:hAnsi="Times New Roman" w:cs="Times New Roman"/>
                <w:b/>
              </w:rPr>
              <w:t>No</w:t>
            </w:r>
            <w:r w:rsidR="00A70798" w:rsidRPr="00CE145F">
              <w:rPr>
                <w:rFonts w:ascii="Times New Roman" w:hAnsi="Times New Roman" w:cs="Times New Roman"/>
                <w:b/>
              </w:rPr>
              <w:t xml:space="preserve">. of  clients recommended for re-evaluation </w:t>
            </w:r>
          </w:p>
        </w:tc>
        <w:tc>
          <w:tcPr>
            <w:tcW w:w="1976" w:type="dxa"/>
          </w:tcPr>
          <w:p w:rsidR="00A70798" w:rsidRPr="00CE145F" w:rsidRDefault="00712E17" w:rsidP="009D486C">
            <w:pPr>
              <w:spacing w:after="0" w:line="240" w:lineRule="auto"/>
              <w:jc w:val="center"/>
              <w:rPr>
                <w:rFonts w:ascii="Times New Roman" w:hAnsi="Times New Roman" w:cs="Times New Roman"/>
                <w:b/>
              </w:rPr>
            </w:pPr>
            <w:r w:rsidRPr="00CE145F">
              <w:rPr>
                <w:rFonts w:ascii="Times New Roman" w:hAnsi="Times New Roman" w:cs="Times New Roman"/>
                <w:b/>
              </w:rPr>
              <w:t>No</w:t>
            </w:r>
            <w:r w:rsidR="00A70798" w:rsidRPr="00CE145F">
              <w:rPr>
                <w:rFonts w:ascii="Times New Roman" w:hAnsi="Times New Roman" w:cs="Times New Roman"/>
                <w:b/>
              </w:rPr>
              <w:t xml:space="preserve">. of  clients successfully  re-evaluated  </w:t>
            </w:r>
          </w:p>
        </w:tc>
      </w:tr>
      <w:tr w:rsidR="00A70798" w:rsidRPr="00E62DBB" w:rsidTr="009D486C">
        <w:trPr>
          <w:jc w:val="center"/>
        </w:trPr>
        <w:tc>
          <w:tcPr>
            <w:tcW w:w="2232" w:type="dxa"/>
          </w:tcPr>
          <w:p w:rsidR="00A70798" w:rsidRPr="00CE145F" w:rsidRDefault="00A70798" w:rsidP="009D486C">
            <w:pPr>
              <w:spacing w:after="0" w:line="240" w:lineRule="auto"/>
              <w:rPr>
                <w:rFonts w:ascii="Times New Roman" w:hAnsi="Times New Roman" w:cs="Times New Roman"/>
              </w:rPr>
            </w:pPr>
            <w:r w:rsidRPr="00CE145F">
              <w:rPr>
                <w:rFonts w:ascii="Times New Roman" w:hAnsi="Times New Roman" w:cs="Times New Roman"/>
              </w:rPr>
              <w:t>Physiotherapy</w:t>
            </w:r>
          </w:p>
        </w:tc>
        <w:tc>
          <w:tcPr>
            <w:tcW w:w="1142" w:type="dxa"/>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61</w:t>
            </w:r>
          </w:p>
        </w:tc>
        <w:tc>
          <w:tcPr>
            <w:tcW w:w="0" w:type="auto"/>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61</w:t>
            </w:r>
          </w:p>
        </w:tc>
        <w:tc>
          <w:tcPr>
            <w:tcW w:w="0" w:type="auto"/>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17</w:t>
            </w:r>
          </w:p>
        </w:tc>
        <w:tc>
          <w:tcPr>
            <w:tcW w:w="1976" w:type="dxa"/>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17</w:t>
            </w:r>
          </w:p>
        </w:tc>
      </w:tr>
      <w:tr w:rsidR="00A70798" w:rsidRPr="00E62DBB" w:rsidTr="009D486C">
        <w:trPr>
          <w:trHeight w:val="96"/>
          <w:jc w:val="center"/>
        </w:trPr>
        <w:tc>
          <w:tcPr>
            <w:tcW w:w="2232" w:type="dxa"/>
          </w:tcPr>
          <w:p w:rsidR="00A70798" w:rsidRPr="00CE145F" w:rsidRDefault="00A70798" w:rsidP="009D486C">
            <w:pPr>
              <w:spacing w:after="0" w:line="240" w:lineRule="auto"/>
              <w:rPr>
                <w:rFonts w:ascii="Times New Roman" w:hAnsi="Times New Roman" w:cs="Times New Roman"/>
              </w:rPr>
            </w:pPr>
            <w:r w:rsidRPr="00CE145F">
              <w:rPr>
                <w:rFonts w:ascii="Times New Roman" w:hAnsi="Times New Roman" w:cs="Times New Roman"/>
              </w:rPr>
              <w:t>Occupational Therapy</w:t>
            </w:r>
          </w:p>
        </w:tc>
        <w:tc>
          <w:tcPr>
            <w:tcW w:w="1142" w:type="dxa"/>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123</w:t>
            </w:r>
          </w:p>
        </w:tc>
        <w:tc>
          <w:tcPr>
            <w:tcW w:w="0" w:type="auto"/>
            <w:vAlign w:val="center"/>
          </w:tcPr>
          <w:p w:rsidR="00A70798" w:rsidRPr="00CE145F" w:rsidRDefault="00CE145F" w:rsidP="003829C8">
            <w:pPr>
              <w:spacing w:after="0" w:line="240" w:lineRule="auto"/>
              <w:jc w:val="center"/>
              <w:rPr>
                <w:rFonts w:ascii="Times New Roman" w:hAnsi="Times New Roman" w:cs="Times New Roman"/>
              </w:rPr>
            </w:pPr>
            <w:r w:rsidRPr="00CE145F">
              <w:rPr>
                <w:rFonts w:ascii="Times New Roman" w:hAnsi="Times New Roman" w:cs="Times New Roman"/>
              </w:rPr>
              <w:t>123</w:t>
            </w:r>
          </w:p>
        </w:tc>
        <w:tc>
          <w:tcPr>
            <w:tcW w:w="0" w:type="auto"/>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18</w:t>
            </w:r>
          </w:p>
        </w:tc>
        <w:tc>
          <w:tcPr>
            <w:tcW w:w="1976" w:type="dxa"/>
            <w:vAlign w:val="center"/>
          </w:tcPr>
          <w:p w:rsidR="00A70798" w:rsidRPr="00CE145F" w:rsidRDefault="00CE145F" w:rsidP="009D486C">
            <w:pPr>
              <w:spacing w:after="0" w:line="240" w:lineRule="auto"/>
              <w:jc w:val="center"/>
              <w:rPr>
                <w:rFonts w:ascii="Times New Roman" w:hAnsi="Times New Roman" w:cs="Times New Roman"/>
              </w:rPr>
            </w:pPr>
            <w:r w:rsidRPr="00CE145F">
              <w:rPr>
                <w:rFonts w:ascii="Times New Roman" w:hAnsi="Times New Roman" w:cs="Times New Roman"/>
              </w:rPr>
              <w:t>18</w:t>
            </w:r>
          </w:p>
        </w:tc>
      </w:tr>
    </w:tbl>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8041A" w:rsidRDefault="00A70798" w:rsidP="00F43406">
      <w:pPr>
        <w:rPr>
          <w:rFonts w:ascii="Times New Roman" w:hAnsi="Times New Roman" w:cs="Times New Roman"/>
          <w:b/>
          <w:bCs/>
          <w:u w:val="single"/>
        </w:rPr>
      </w:pPr>
      <w:r w:rsidRPr="00E62DBB">
        <w:rPr>
          <w:rFonts w:ascii="Times New Roman" w:hAnsi="Times New Roman" w:cs="Times New Roman"/>
          <w:b/>
          <w:bCs/>
          <w:color w:val="FF0000"/>
          <w:u w:val="single"/>
        </w:rPr>
        <w:br w:type="page"/>
      </w:r>
      <w:r w:rsidRPr="00E62DBB">
        <w:rPr>
          <w:rFonts w:ascii="Times New Roman" w:hAnsi="Times New Roman" w:cs="Times New Roman"/>
          <w:b/>
          <w:bCs/>
          <w:color w:val="FF0000"/>
          <w:u w:val="single"/>
        </w:rPr>
        <w:lastRenderedPageBreak/>
        <w:t xml:space="preserve"> </w:t>
      </w:r>
      <w:r w:rsidRPr="00E8041A">
        <w:rPr>
          <w:rFonts w:ascii="Times New Roman" w:hAnsi="Times New Roman" w:cs="Times New Roman"/>
          <w:b/>
          <w:bCs/>
          <w:u w:val="single"/>
        </w:rPr>
        <w:t>PT/OT THERAPY SESSION</w:t>
      </w:r>
      <w:r w:rsidR="00CC5408" w:rsidRPr="00E8041A">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E62DBB" w:rsidTr="009D486C">
        <w:trPr>
          <w:trHeight w:val="56"/>
          <w:jc w:val="center"/>
        </w:trPr>
        <w:tc>
          <w:tcPr>
            <w:tcW w:w="0" w:type="auto"/>
            <w:vMerge w:val="restart"/>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Therapy</w:t>
            </w:r>
          </w:p>
        </w:tc>
        <w:tc>
          <w:tcPr>
            <w:tcW w:w="0" w:type="auto"/>
            <w:gridSpan w:val="2"/>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Pediatric</w:t>
            </w:r>
          </w:p>
          <w:p w:rsidR="00A70798" w:rsidRPr="00CE145F" w:rsidRDefault="00A70798" w:rsidP="009D486C">
            <w:pPr>
              <w:spacing w:after="0" w:line="240" w:lineRule="auto"/>
              <w:jc w:val="center"/>
              <w:rPr>
                <w:rFonts w:ascii="Times New Roman" w:hAnsi="Times New Roman" w:cs="Times New Roman"/>
                <w:b/>
                <w:sz w:val="20"/>
                <w:szCs w:val="20"/>
                <w:u w:val="single"/>
              </w:rPr>
            </w:pPr>
            <w:r w:rsidRPr="00CE145F">
              <w:rPr>
                <w:rFonts w:ascii="Times New Roman" w:hAnsi="Times New Roman" w:cs="Times New Roman"/>
                <w:b/>
                <w:sz w:val="20"/>
                <w:szCs w:val="20"/>
              </w:rPr>
              <w:t>(0-15 Years)</w:t>
            </w:r>
          </w:p>
        </w:tc>
        <w:tc>
          <w:tcPr>
            <w:tcW w:w="0" w:type="auto"/>
            <w:gridSpan w:val="2"/>
            <w:vAlign w:val="center"/>
          </w:tcPr>
          <w:p w:rsidR="00A70798" w:rsidRPr="00CE145F" w:rsidRDefault="00A70798" w:rsidP="009D486C">
            <w:pPr>
              <w:tabs>
                <w:tab w:val="center" w:pos="747"/>
              </w:tabs>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Adult</w:t>
            </w:r>
          </w:p>
          <w:p w:rsidR="00A70798" w:rsidRPr="00CE145F" w:rsidRDefault="00A70798" w:rsidP="009D486C">
            <w:pPr>
              <w:spacing w:after="0" w:line="240" w:lineRule="auto"/>
              <w:jc w:val="center"/>
              <w:rPr>
                <w:rFonts w:ascii="Times New Roman" w:hAnsi="Times New Roman" w:cs="Times New Roman"/>
                <w:b/>
                <w:sz w:val="20"/>
                <w:szCs w:val="20"/>
                <w:u w:val="single"/>
              </w:rPr>
            </w:pPr>
            <w:r w:rsidRPr="00CE145F">
              <w:rPr>
                <w:rFonts w:ascii="Times New Roman" w:hAnsi="Times New Roman" w:cs="Times New Roman"/>
                <w:b/>
                <w:sz w:val="20"/>
                <w:szCs w:val="20"/>
              </w:rPr>
              <w:t>(16- 50 Years)</w:t>
            </w:r>
          </w:p>
        </w:tc>
        <w:tc>
          <w:tcPr>
            <w:tcW w:w="0" w:type="auto"/>
            <w:gridSpan w:val="2"/>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Geriatric</w:t>
            </w:r>
          </w:p>
          <w:p w:rsidR="00A70798" w:rsidRPr="00CE145F" w:rsidRDefault="00A70798" w:rsidP="009D486C">
            <w:pPr>
              <w:spacing w:after="0" w:line="240" w:lineRule="auto"/>
              <w:jc w:val="center"/>
              <w:rPr>
                <w:rFonts w:ascii="Times New Roman" w:hAnsi="Times New Roman" w:cs="Times New Roman"/>
                <w:b/>
                <w:sz w:val="20"/>
                <w:szCs w:val="20"/>
                <w:u w:val="single"/>
              </w:rPr>
            </w:pPr>
            <w:r w:rsidRPr="00CE145F">
              <w:rPr>
                <w:rFonts w:ascii="Times New Roman" w:hAnsi="Times New Roman" w:cs="Times New Roman"/>
                <w:b/>
                <w:sz w:val="20"/>
                <w:szCs w:val="20"/>
              </w:rPr>
              <w:t>(50&amp; Above)</w:t>
            </w:r>
          </w:p>
        </w:tc>
        <w:tc>
          <w:tcPr>
            <w:tcW w:w="0" w:type="auto"/>
            <w:vMerge w:val="restart"/>
            <w:vAlign w:val="center"/>
          </w:tcPr>
          <w:p w:rsidR="00A70798" w:rsidRPr="00CE145F" w:rsidRDefault="00712E17"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Total No. o</w:t>
            </w:r>
            <w:r w:rsidR="00B6123B" w:rsidRPr="00CE145F">
              <w:rPr>
                <w:rFonts w:ascii="Times New Roman" w:hAnsi="Times New Roman" w:cs="Times New Roman"/>
                <w:b/>
                <w:sz w:val="20"/>
                <w:szCs w:val="20"/>
              </w:rPr>
              <w:t>f Case For PT</w:t>
            </w:r>
            <w:r w:rsidR="00A70798" w:rsidRPr="00CE145F">
              <w:rPr>
                <w:rFonts w:ascii="Times New Roman" w:hAnsi="Times New Roman" w:cs="Times New Roman"/>
                <w:b/>
                <w:sz w:val="20"/>
                <w:szCs w:val="20"/>
              </w:rPr>
              <w:t>/OT</w:t>
            </w:r>
          </w:p>
        </w:tc>
        <w:tc>
          <w:tcPr>
            <w:tcW w:w="0" w:type="auto"/>
            <w:vMerge w:val="restart"/>
            <w:vAlign w:val="center"/>
          </w:tcPr>
          <w:p w:rsidR="00A70798" w:rsidRPr="00CE145F" w:rsidRDefault="00712E17"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Total No o</w:t>
            </w:r>
            <w:r w:rsidR="00A70798" w:rsidRPr="00CE145F">
              <w:rPr>
                <w:rFonts w:ascii="Times New Roman" w:hAnsi="Times New Roman" w:cs="Times New Roman"/>
                <w:b/>
                <w:sz w:val="20"/>
                <w:szCs w:val="20"/>
              </w:rPr>
              <w:t>f Therapy Session</w:t>
            </w:r>
          </w:p>
        </w:tc>
      </w:tr>
      <w:tr w:rsidR="00A70798" w:rsidRPr="00E62DBB" w:rsidTr="009D486C">
        <w:trPr>
          <w:trHeight w:val="56"/>
          <w:jc w:val="center"/>
        </w:trPr>
        <w:tc>
          <w:tcPr>
            <w:tcW w:w="0" w:type="auto"/>
            <w:vMerge/>
          </w:tcPr>
          <w:p w:rsidR="00A70798" w:rsidRPr="00CE145F"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Cases</w:t>
            </w:r>
          </w:p>
        </w:tc>
        <w:tc>
          <w:tcPr>
            <w:tcW w:w="0" w:type="auto"/>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Sessions</w:t>
            </w:r>
          </w:p>
        </w:tc>
        <w:tc>
          <w:tcPr>
            <w:tcW w:w="0" w:type="auto"/>
            <w:vAlign w:val="center"/>
          </w:tcPr>
          <w:p w:rsidR="00A70798" w:rsidRPr="00CE145F" w:rsidRDefault="00A70798" w:rsidP="009D486C">
            <w:pPr>
              <w:tabs>
                <w:tab w:val="center" w:pos="747"/>
              </w:tabs>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Cases</w:t>
            </w:r>
          </w:p>
        </w:tc>
        <w:tc>
          <w:tcPr>
            <w:tcW w:w="0" w:type="auto"/>
            <w:vAlign w:val="center"/>
          </w:tcPr>
          <w:p w:rsidR="00A70798" w:rsidRPr="00CE145F" w:rsidRDefault="00A70798" w:rsidP="009D486C">
            <w:pPr>
              <w:tabs>
                <w:tab w:val="center" w:pos="747"/>
              </w:tabs>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Sessions</w:t>
            </w:r>
          </w:p>
        </w:tc>
        <w:tc>
          <w:tcPr>
            <w:tcW w:w="0" w:type="auto"/>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Cases</w:t>
            </w:r>
          </w:p>
        </w:tc>
        <w:tc>
          <w:tcPr>
            <w:tcW w:w="0" w:type="auto"/>
            <w:vAlign w:val="center"/>
          </w:tcPr>
          <w:p w:rsidR="00A70798" w:rsidRPr="00CE145F" w:rsidRDefault="00A70798"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Sessions</w:t>
            </w:r>
          </w:p>
        </w:tc>
        <w:tc>
          <w:tcPr>
            <w:tcW w:w="0" w:type="auto"/>
            <w:vMerge/>
          </w:tcPr>
          <w:p w:rsidR="00A70798" w:rsidRPr="00CE145F" w:rsidRDefault="00A70798" w:rsidP="009D486C">
            <w:pPr>
              <w:spacing w:after="0" w:line="240" w:lineRule="auto"/>
              <w:rPr>
                <w:rFonts w:ascii="Times New Roman" w:hAnsi="Times New Roman" w:cs="Times New Roman"/>
                <w:b/>
                <w:sz w:val="20"/>
                <w:szCs w:val="20"/>
              </w:rPr>
            </w:pPr>
          </w:p>
        </w:tc>
        <w:tc>
          <w:tcPr>
            <w:tcW w:w="0" w:type="auto"/>
            <w:vMerge/>
          </w:tcPr>
          <w:p w:rsidR="00A70798" w:rsidRPr="00CE145F" w:rsidRDefault="00A70798" w:rsidP="009D486C">
            <w:pPr>
              <w:spacing w:after="0" w:line="240" w:lineRule="auto"/>
              <w:rPr>
                <w:rFonts w:ascii="Times New Roman" w:hAnsi="Times New Roman" w:cs="Times New Roman"/>
                <w:b/>
                <w:sz w:val="20"/>
                <w:szCs w:val="20"/>
              </w:rPr>
            </w:pPr>
          </w:p>
        </w:tc>
      </w:tr>
      <w:tr w:rsidR="00A70798" w:rsidRPr="00E62DBB" w:rsidTr="009D486C">
        <w:trPr>
          <w:jc w:val="center"/>
        </w:trPr>
        <w:tc>
          <w:tcPr>
            <w:tcW w:w="0" w:type="auto"/>
          </w:tcPr>
          <w:p w:rsidR="00A70798" w:rsidRPr="00CE145F" w:rsidRDefault="00A70798" w:rsidP="009D486C">
            <w:pPr>
              <w:spacing w:after="0" w:line="240" w:lineRule="auto"/>
              <w:rPr>
                <w:rFonts w:ascii="Times New Roman" w:hAnsi="Times New Roman" w:cs="Times New Roman"/>
                <w:sz w:val="20"/>
                <w:szCs w:val="20"/>
              </w:rPr>
            </w:pPr>
            <w:r w:rsidRPr="00CE145F">
              <w:rPr>
                <w:rFonts w:ascii="Times New Roman" w:hAnsi="Times New Roman" w:cs="Times New Roman"/>
                <w:sz w:val="20"/>
                <w:szCs w:val="20"/>
              </w:rPr>
              <w:t>Physio Therapy</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55</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363</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05</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49</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01</w:t>
            </w:r>
          </w:p>
        </w:tc>
        <w:tc>
          <w:tcPr>
            <w:tcW w:w="0" w:type="auto"/>
            <w:vAlign w:val="center"/>
          </w:tcPr>
          <w:p w:rsidR="00DF202A" w:rsidRPr="00CE145F" w:rsidRDefault="00CE145F" w:rsidP="00DF202A">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05</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61</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417</w:t>
            </w:r>
          </w:p>
        </w:tc>
      </w:tr>
      <w:tr w:rsidR="00A70798" w:rsidRPr="00E62DBB" w:rsidTr="009D486C">
        <w:trPr>
          <w:jc w:val="center"/>
        </w:trPr>
        <w:tc>
          <w:tcPr>
            <w:tcW w:w="0" w:type="auto"/>
          </w:tcPr>
          <w:p w:rsidR="00A70798" w:rsidRPr="00CE145F" w:rsidRDefault="00A70798" w:rsidP="009D486C">
            <w:pPr>
              <w:spacing w:after="0" w:line="240" w:lineRule="auto"/>
              <w:rPr>
                <w:rFonts w:ascii="Times New Roman" w:hAnsi="Times New Roman" w:cs="Times New Roman"/>
                <w:sz w:val="20"/>
                <w:szCs w:val="20"/>
              </w:rPr>
            </w:pPr>
            <w:r w:rsidRPr="00CE145F">
              <w:rPr>
                <w:rFonts w:ascii="Times New Roman" w:hAnsi="Times New Roman" w:cs="Times New Roman"/>
                <w:sz w:val="20"/>
                <w:szCs w:val="20"/>
              </w:rPr>
              <w:t>Occupational Therapy</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115</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734</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05</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33</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00</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00</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120</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767</w:t>
            </w:r>
          </w:p>
        </w:tc>
      </w:tr>
      <w:tr w:rsidR="00A70798" w:rsidRPr="00E62DBB" w:rsidTr="009D486C">
        <w:trPr>
          <w:jc w:val="center"/>
        </w:trPr>
        <w:tc>
          <w:tcPr>
            <w:tcW w:w="0" w:type="auto"/>
          </w:tcPr>
          <w:p w:rsidR="00A70798" w:rsidRPr="00CE145F" w:rsidRDefault="00A70798" w:rsidP="009D486C">
            <w:pPr>
              <w:spacing w:after="0" w:line="240" w:lineRule="auto"/>
              <w:rPr>
                <w:rFonts w:ascii="Times New Roman" w:hAnsi="Times New Roman" w:cs="Times New Roman"/>
                <w:sz w:val="20"/>
                <w:szCs w:val="20"/>
              </w:rPr>
            </w:pPr>
            <w:r w:rsidRPr="00CE145F">
              <w:rPr>
                <w:rFonts w:ascii="Times New Roman" w:hAnsi="Times New Roman" w:cs="Times New Roman"/>
                <w:sz w:val="20"/>
                <w:szCs w:val="20"/>
              </w:rPr>
              <w:t>Preschool PT</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03</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13</w:t>
            </w:r>
          </w:p>
        </w:tc>
        <w:tc>
          <w:tcPr>
            <w:tcW w:w="0" w:type="auto"/>
            <w:gridSpan w:val="4"/>
            <w:vMerge w:val="restart"/>
            <w:vAlign w:val="center"/>
          </w:tcPr>
          <w:p w:rsidR="00A70798" w:rsidRPr="00CE145F"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03</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13</w:t>
            </w:r>
          </w:p>
        </w:tc>
      </w:tr>
      <w:tr w:rsidR="00A70798" w:rsidRPr="00E62DBB" w:rsidTr="009D486C">
        <w:trPr>
          <w:jc w:val="center"/>
        </w:trPr>
        <w:tc>
          <w:tcPr>
            <w:tcW w:w="0" w:type="auto"/>
          </w:tcPr>
          <w:p w:rsidR="00A70798" w:rsidRPr="00CE145F" w:rsidRDefault="00A70798" w:rsidP="009D486C">
            <w:pPr>
              <w:spacing w:after="0" w:line="240" w:lineRule="auto"/>
              <w:rPr>
                <w:rFonts w:ascii="Times New Roman" w:hAnsi="Times New Roman" w:cs="Times New Roman"/>
                <w:sz w:val="20"/>
                <w:szCs w:val="20"/>
              </w:rPr>
            </w:pPr>
            <w:r w:rsidRPr="00CE145F">
              <w:rPr>
                <w:rFonts w:ascii="Times New Roman" w:hAnsi="Times New Roman" w:cs="Times New Roman"/>
                <w:sz w:val="20"/>
                <w:szCs w:val="20"/>
              </w:rPr>
              <w:t>Preschool OT</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20</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149</w:t>
            </w:r>
          </w:p>
        </w:tc>
        <w:tc>
          <w:tcPr>
            <w:tcW w:w="0" w:type="auto"/>
            <w:gridSpan w:val="4"/>
            <w:vMerge/>
            <w:vAlign w:val="center"/>
          </w:tcPr>
          <w:p w:rsidR="00A70798" w:rsidRPr="00CE145F"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20</w:t>
            </w:r>
          </w:p>
        </w:tc>
        <w:tc>
          <w:tcPr>
            <w:tcW w:w="0" w:type="auto"/>
            <w:vAlign w:val="center"/>
          </w:tcPr>
          <w:p w:rsidR="00A70798" w:rsidRPr="00CE145F" w:rsidRDefault="00CE145F" w:rsidP="009D486C">
            <w:pPr>
              <w:spacing w:after="0" w:line="240" w:lineRule="auto"/>
              <w:jc w:val="center"/>
              <w:rPr>
                <w:rFonts w:ascii="Times New Roman" w:hAnsi="Times New Roman" w:cs="Times New Roman"/>
                <w:bCs/>
                <w:sz w:val="20"/>
                <w:szCs w:val="20"/>
              </w:rPr>
            </w:pPr>
            <w:r w:rsidRPr="00CE145F">
              <w:rPr>
                <w:rFonts w:ascii="Times New Roman" w:hAnsi="Times New Roman" w:cs="Times New Roman"/>
                <w:bCs/>
                <w:sz w:val="20"/>
                <w:szCs w:val="20"/>
              </w:rPr>
              <w:t>149</w:t>
            </w:r>
          </w:p>
        </w:tc>
      </w:tr>
      <w:tr w:rsidR="00A70798" w:rsidRPr="00E62DBB" w:rsidTr="006E35D9">
        <w:trPr>
          <w:trHeight w:val="67"/>
          <w:jc w:val="center"/>
        </w:trPr>
        <w:tc>
          <w:tcPr>
            <w:tcW w:w="0" w:type="auto"/>
          </w:tcPr>
          <w:p w:rsidR="00A70798" w:rsidRPr="00CE145F" w:rsidRDefault="00A70798" w:rsidP="009D486C">
            <w:pPr>
              <w:spacing w:after="0" w:line="240" w:lineRule="auto"/>
              <w:rPr>
                <w:rFonts w:ascii="Times New Roman" w:hAnsi="Times New Roman" w:cs="Times New Roman"/>
                <w:sz w:val="20"/>
                <w:szCs w:val="20"/>
              </w:rPr>
            </w:pPr>
            <w:r w:rsidRPr="00CE145F">
              <w:rPr>
                <w:rFonts w:ascii="Times New Roman" w:hAnsi="Times New Roman" w:cs="Times New Roman"/>
                <w:sz w:val="20"/>
                <w:szCs w:val="20"/>
              </w:rPr>
              <w:t>Total</w:t>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CE145F">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CE145F">
              <w:rPr>
                <w:rFonts w:ascii="Times New Roman" w:hAnsi="Times New Roman" w:cs="Times New Roman"/>
                <w:b/>
                <w:noProof/>
                <w:sz w:val="20"/>
                <w:szCs w:val="20"/>
              </w:rPr>
              <w:t>193</w:t>
            </w:r>
            <w:r>
              <w:rPr>
                <w:rFonts w:ascii="Times New Roman" w:hAnsi="Times New Roman" w:cs="Times New Roman"/>
                <w:b/>
                <w:sz w:val="20"/>
                <w:szCs w:val="20"/>
              </w:rPr>
              <w:fldChar w:fldCharType="end"/>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CE145F">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CE145F">
              <w:rPr>
                <w:rFonts w:ascii="Times New Roman" w:hAnsi="Times New Roman" w:cs="Times New Roman"/>
                <w:b/>
                <w:noProof/>
                <w:sz w:val="20"/>
                <w:szCs w:val="20"/>
              </w:rPr>
              <w:t>1259</w:t>
            </w:r>
            <w:r>
              <w:rPr>
                <w:rFonts w:ascii="Times New Roman" w:hAnsi="Times New Roman" w:cs="Times New Roman"/>
                <w:b/>
                <w:sz w:val="20"/>
                <w:szCs w:val="20"/>
              </w:rPr>
              <w:fldChar w:fldCharType="end"/>
            </w:r>
          </w:p>
        </w:tc>
        <w:tc>
          <w:tcPr>
            <w:tcW w:w="705" w:type="dxa"/>
          </w:tcPr>
          <w:p w:rsidR="00A70798" w:rsidRPr="00CE145F" w:rsidRDefault="00CE145F"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10</w:t>
            </w:r>
          </w:p>
        </w:tc>
        <w:tc>
          <w:tcPr>
            <w:tcW w:w="917" w:type="dxa"/>
          </w:tcPr>
          <w:p w:rsidR="00A70798" w:rsidRPr="00CE145F" w:rsidRDefault="00CE145F"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82</w:t>
            </w:r>
          </w:p>
        </w:tc>
        <w:tc>
          <w:tcPr>
            <w:tcW w:w="0" w:type="auto"/>
          </w:tcPr>
          <w:p w:rsidR="00A70798" w:rsidRPr="00CE145F" w:rsidRDefault="00CE145F"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01</w:t>
            </w:r>
          </w:p>
        </w:tc>
        <w:tc>
          <w:tcPr>
            <w:tcW w:w="0" w:type="auto"/>
          </w:tcPr>
          <w:p w:rsidR="00A70798" w:rsidRPr="00CE145F" w:rsidRDefault="00CE145F" w:rsidP="009D486C">
            <w:pPr>
              <w:spacing w:after="0" w:line="240" w:lineRule="auto"/>
              <w:jc w:val="center"/>
              <w:rPr>
                <w:rFonts w:ascii="Times New Roman" w:hAnsi="Times New Roman" w:cs="Times New Roman"/>
                <w:b/>
                <w:sz w:val="20"/>
                <w:szCs w:val="20"/>
              </w:rPr>
            </w:pPr>
            <w:r w:rsidRPr="00CE145F">
              <w:rPr>
                <w:rFonts w:ascii="Times New Roman" w:hAnsi="Times New Roman" w:cs="Times New Roman"/>
                <w:b/>
                <w:sz w:val="20"/>
                <w:szCs w:val="20"/>
              </w:rPr>
              <w:t>05</w:t>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417BB6">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417BB6">
              <w:rPr>
                <w:rFonts w:ascii="Times New Roman" w:hAnsi="Times New Roman" w:cs="Times New Roman"/>
                <w:b/>
                <w:noProof/>
                <w:sz w:val="20"/>
                <w:szCs w:val="20"/>
              </w:rPr>
              <w:t>204</w:t>
            </w:r>
            <w:r>
              <w:rPr>
                <w:rFonts w:ascii="Times New Roman" w:hAnsi="Times New Roman" w:cs="Times New Roman"/>
                <w:b/>
                <w:sz w:val="20"/>
                <w:szCs w:val="20"/>
              </w:rPr>
              <w:fldChar w:fldCharType="end"/>
            </w:r>
          </w:p>
        </w:tc>
        <w:tc>
          <w:tcPr>
            <w:tcW w:w="0" w:type="auto"/>
          </w:tcPr>
          <w:p w:rsidR="00A70798" w:rsidRPr="00CE145F" w:rsidRDefault="0018728D"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fldChar w:fldCharType="begin"/>
            </w:r>
            <w:r w:rsidR="00417BB6">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sidR="00417BB6">
              <w:rPr>
                <w:rFonts w:ascii="Times New Roman" w:hAnsi="Times New Roman" w:cs="Times New Roman"/>
                <w:b/>
                <w:noProof/>
                <w:sz w:val="20"/>
                <w:szCs w:val="20"/>
              </w:rPr>
              <w:t>1346</w:t>
            </w:r>
            <w:r>
              <w:rPr>
                <w:rFonts w:ascii="Times New Roman" w:hAnsi="Times New Roman" w:cs="Times New Roman"/>
                <w:b/>
                <w:sz w:val="20"/>
                <w:szCs w:val="20"/>
              </w:rPr>
              <w:fldChar w:fldCharType="end"/>
            </w:r>
          </w:p>
        </w:tc>
      </w:tr>
    </w:tbl>
    <w:p w:rsidR="00A70798" w:rsidRPr="00E62DBB" w:rsidRDefault="00A70798" w:rsidP="00A70798">
      <w:pPr>
        <w:spacing w:after="0" w:line="240" w:lineRule="auto"/>
        <w:rPr>
          <w:rFonts w:ascii="Times New Roman" w:hAnsi="Times New Roman" w:cs="Times New Roman"/>
          <w:i/>
          <w:color w:val="FF0000"/>
          <w:sz w:val="14"/>
          <w:szCs w:val="14"/>
        </w:rPr>
      </w:pPr>
    </w:p>
    <w:p w:rsidR="006A0C3B" w:rsidRPr="00E62DBB" w:rsidRDefault="006A0C3B" w:rsidP="00A70798">
      <w:pPr>
        <w:spacing w:after="0" w:line="240" w:lineRule="auto"/>
        <w:rPr>
          <w:rFonts w:ascii="Times New Roman" w:hAnsi="Times New Roman" w:cs="Times New Roman"/>
          <w:i/>
          <w:color w:val="FF0000"/>
          <w:sz w:val="14"/>
          <w:szCs w:val="14"/>
        </w:rPr>
      </w:pPr>
    </w:p>
    <w:p w:rsidR="00A70798" w:rsidRPr="00E62DBB" w:rsidRDefault="00A70798" w:rsidP="00A70798">
      <w:pPr>
        <w:spacing w:after="0" w:line="240" w:lineRule="auto"/>
        <w:rPr>
          <w:rFonts w:ascii="Times New Roman" w:hAnsi="Times New Roman" w:cs="Times New Roman"/>
          <w:color w:val="FF0000"/>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E62DBB"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center"/>
              <w:rPr>
                <w:rFonts w:ascii="Times New Roman" w:hAnsi="Times New Roman" w:cs="Times New Roman"/>
                <w:sz w:val="20"/>
                <w:szCs w:val="20"/>
              </w:rPr>
            </w:pPr>
            <w:r w:rsidRPr="00417BB6">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both"/>
              <w:rPr>
                <w:rFonts w:ascii="Times New Roman" w:hAnsi="Times New Roman" w:cs="Times New Roman"/>
                <w:sz w:val="20"/>
                <w:szCs w:val="20"/>
              </w:rPr>
            </w:pPr>
            <w:r w:rsidRPr="00417BB6">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both"/>
              <w:rPr>
                <w:rFonts w:ascii="Times New Roman" w:hAnsi="Times New Roman" w:cs="Times New Roman"/>
                <w:sz w:val="20"/>
                <w:szCs w:val="20"/>
              </w:rPr>
            </w:pPr>
            <w:r w:rsidRPr="00417BB6">
              <w:rPr>
                <w:rFonts w:ascii="Times New Roman" w:hAnsi="Times New Roman" w:cs="Times New Roman"/>
                <w:b/>
                <w:bCs/>
                <w:sz w:val="20"/>
                <w:szCs w:val="20"/>
                <w:lang w:val="en-IN"/>
              </w:rPr>
              <w:t>Occupational therapy</w:t>
            </w:r>
          </w:p>
        </w:tc>
      </w:tr>
      <w:tr w:rsidR="00A70798" w:rsidRPr="00E62DBB"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417BB6"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center"/>
              <w:rPr>
                <w:rFonts w:ascii="Times New Roman" w:hAnsi="Times New Roman" w:cs="Times New Roman"/>
                <w:sz w:val="20"/>
                <w:szCs w:val="20"/>
              </w:rPr>
            </w:pPr>
            <w:r w:rsidRPr="00417BB6">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center"/>
              <w:rPr>
                <w:rFonts w:ascii="Times New Roman" w:hAnsi="Times New Roman" w:cs="Times New Roman"/>
                <w:sz w:val="20"/>
                <w:szCs w:val="20"/>
              </w:rPr>
            </w:pPr>
            <w:r w:rsidRPr="00417BB6">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center"/>
              <w:rPr>
                <w:rFonts w:ascii="Times New Roman" w:hAnsi="Times New Roman" w:cs="Times New Roman"/>
                <w:sz w:val="20"/>
                <w:szCs w:val="20"/>
              </w:rPr>
            </w:pPr>
            <w:r w:rsidRPr="00417BB6">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17BB6" w:rsidRDefault="00A70798" w:rsidP="009D486C">
            <w:pPr>
              <w:spacing w:after="0" w:line="240" w:lineRule="auto"/>
              <w:jc w:val="center"/>
              <w:rPr>
                <w:rFonts w:ascii="Times New Roman" w:hAnsi="Times New Roman" w:cs="Times New Roman"/>
                <w:sz w:val="20"/>
                <w:szCs w:val="20"/>
              </w:rPr>
            </w:pPr>
            <w:r w:rsidRPr="00417BB6">
              <w:rPr>
                <w:rFonts w:ascii="Times New Roman" w:hAnsi="Times New Roman" w:cs="Times New Roman"/>
                <w:b/>
                <w:bCs/>
                <w:sz w:val="20"/>
                <w:szCs w:val="20"/>
                <w:lang w:val="en-IN"/>
              </w:rPr>
              <w:t>Old</w:t>
            </w:r>
          </w:p>
        </w:tc>
      </w:tr>
      <w:tr w:rsidR="0005240C" w:rsidRPr="00E62DB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05240C" w:rsidP="00E63DC8">
            <w:pPr>
              <w:spacing w:after="0" w:line="240" w:lineRule="auto"/>
              <w:jc w:val="both"/>
              <w:rPr>
                <w:rFonts w:ascii="Times New Roman" w:hAnsi="Times New Roman" w:cs="Times New Roman"/>
                <w:sz w:val="20"/>
                <w:szCs w:val="20"/>
              </w:rPr>
            </w:pPr>
            <w:r w:rsidRPr="00417BB6">
              <w:rPr>
                <w:rFonts w:ascii="Times New Roman" w:hAnsi="Times New Roman" w:cs="Times New Roman"/>
                <w:sz w:val="20"/>
                <w:szCs w:val="20"/>
                <w:lang w:val="en-IN"/>
              </w:rPr>
              <w:t xml:space="preserve">No. of Clients </w:t>
            </w:r>
            <w:r w:rsidR="00E63DC8" w:rsidRPr="00417BB6">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44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27</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39</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87</w:t>
            </w:r>
          </w:p>
        </w:tc>
      </w:tr>
      <w:tr w:rsidR="0005240C" w:rsidRPr="00E62DB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05240C" w:rsidP="00E63DC8">
            <w:pPr>
              <w:spacing w:after="0" w:line="240" w:lineRule="auto"/>
              <w:jc w:val="both"/>
              <w:rPr>
                <w:rFonts w:ascii="Times New Roman" w:hAnsi="Times New Roman" w:cs="Times New Roman"/>
                <w:sz w:val="20"/>
                <w:szCs w:val="20"/>
              </w:rPr>
            </w:pPr>
            <w:r w:rsidRPr="00417BB6">
              <w:rPr>
                <w:rFonts w:ascii="Times New Roman" w:hAnsi="Times New Roman" w:cs="Times New Roman"/>
                <w:sz w:val="20"/>
                <w:szCs w:val="20"/>
                <w:lang w:val="en-IN"/>
              </w:rPr>
              <w:t xml:space="preserve">No. of Clients </w:t>
            </w:r>
            <w:r w:rsidR="00E63DC8" w:rsidRPr="00417BB6">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4</w:t>
            </w:r>
            <w:r w:rsidR="00902BFC">
              <w:rPr>
                <w:rFonts w:ascii="Times New Roman" w:hAnsi="Times New Roman"/>
                <w:bCs/>
                <w:sz w:val="20"/>
                <w:szCs w:val="20"/>
              </w:rPr>
              <w:t>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21</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39</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81</w:t>
            </w:r>
          </w:p>
        </w:tc>
      </w:tr>
      <w:tr w:rsidR="0005240C" w:rsidRPr="00E62DB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05240C" w:rsidP="00E63DC8">
            <w:pPr>
              <w:spacing w:after="0" w:line="240" w:lineRule="auto"/>
              <w:jc w:val="both"/>
              <w:rPr>
                <w:rFonts w:ascii="Times New Roman" w:hAnsi="Times New Roman" w:cs="Times New Roman"/>
                <w:sz w:val="20"/>
                <w:szCs w:val="20"/>
              </w:rPr>
            </w:pPr>
            <w:r w:rsidRPr="00417BB6">
              <w:rPr>
                <w:rFonts w:ascii="Times New Roman" w:hAnsi="Times New Roman" w:cs="Times New Roman"/>
                <w:sz w:val="20"/>
                <w:szCs w:val="20"/>
                <w:lang w:val="en-IN"/>
              </w:rPr>
              <w:t xml:space="preserve">No. </w:t>
            </w:r>
            <w:r w:rsidR="00E63DC8" w:rsidRPr="00417BB6">
              <w:rPr>
                <w:rFonts w:ascii="Times New Roman" w:hAnsi="Times New Roman" w:cs="Times New Roman"/>
                <w:sz w:val="20"/>
                <w:szCs w:val="20"/>
                <w:lang w:val="en-IN"/>
              </w:rPr>
              <w:t>of Session provided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263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177</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210</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557</w:t>
            </w:r>
          </w:p>
        </w:tc>
      </w:tr>
      <w:tr w:rsidR="0005240C" w:rsidRPr="00E62DB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05240C" w:rsidP="0005240C">
            <w:pPr>
              <w:spacing w:after="0" w:line="240" w:lineRule="auto"/>
              <w:jc w:val="both"/>
              <w:rPr>
                <w:rFonts w:ascii="Times New Roman" w:hAnsi="Times New Roman" w:cs="Times New Roman"/>
                <w:sz w:val="20"/>
                <w:szCs w:val="20"/>
              </w:rPr>
            </w:pPr>
            <w:r w:rsidRPr="00417BB6">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02</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00</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06</w:t>
            </w:r>
          </w:p>
        </w:tc>
      </w:tr>
      <w:tr w:rsidR="0005240C" w:rsidRPr="00E62DBB"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240C" w:rsidRPr="00417BB6" w:rsidRDefault="0005240C" w:rsidP="0005240C">
            <w:pPr>
              <w:spacing w:after="0" w:line="240" w:lineRule="auto"/>
              <w:jc w:val="both"/>
              <w:rPr>
                <w:rFonts w:ascii="Times New Roman" w:hAnsi="Times New Roman" w:cs="Times New Roman"/>
                <w:sz w:val="20"/>
                <w:szCs w:val="20"/>
              </w:rPr>
            </w:pPr>
            <w:r w:rsidRPr="00417BB6">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01</w:t>
            </w:r>
          </w:p>
        </w:tc>
        <w:tc>
          <w:tcPr>
            <w:tcW w:w="820" w:type="dxa"/>
            <w:tcBorders>
              <w:top w:val="nil"/>
              <w:left w:val="single" w:sz="4" w:space="0" w:color="auto"/>
              <w:bottom w:val="single" w:sz="4" w:space="0" w:color="auto"/>
              <w:right w:val="single" w:sz="8" w:space="0" w:color="000000"/>
            </w:tcBorders>
            <w:shd w:val="clear" w:color="auto" w:fill="FFFFFF"/>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00</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02</w:t>
            </w:r>
          </w:p>
        </w:tc>
        <w:tc>
          <w:tcPr>
            <w:tcW w:w="1245" w:type="dxa"/>
            <w:tcBorders>
              <w:top w:val="nil"/>
              <w:left w:val="single" w:sz="4" w:space="0" w:color="auto"/>
              <w:bottom w:val="single" w:sz="4" w:space="0" w:color="auto"/>
              <w:right w:val="single" w:sz="8" w:space="0" w:color="000000"/>
            </w:tcBorders>
            <w:shd w:val="clear" w:color="auto" w:fill="FFFFFF"/>
          </w:tcPr>
          <w:p w:rsidR="0005240C"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09</w:t>
            </w:r>
          </w:p>
        </w:tc>
      </w:tr>
      <w:tr w:rsidR="00BD37DA" w:rsidRPr="00E62DBB"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D37DA" w:rsidRPr="00417BB6" w:rsidRDefault="00BD37DA" w:rsidP="00BD37DA">
            <w:pPr>
              <w:spacing w:after="0" w:line="240" w:lineRule="auto"/>
              <w:jc w:val="both"/>
              <w:rPr>
                <w:rFonts w:ascii="Times New Roman" w:hAnsi="Times New Roman"/>
                <w:sz w:val="24"/>
                <w:szCs w:val="24"/>
              </w:rPr>
            </w:pPr>
            <w:r w:rsidRPr="00417BB6">
              <w:rPr>
                <w:rFonts w:ascii="Times New Roman" w:hAnsi="Times New Roman" w:cs="Times New Roman"/>
                <w:sz w:val="20"/>
                <w:szCs w:val="20"/>
                <w:lang w:val="en-IN"/>
              </w:rPr>
              <w:t>No. of Clients successfully discharged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D37DA" w:rsidRPr="00417BB6" w:rsidRDefault="00417BB6" w:rsidP="00BD37DA">
            <w:pPr>
              <w:spacing w:after="0" w:line="240" w:lineRule="auto"/>
              <w:jc w:val="center"/>
              <w:rPr>
                <w:rFonts w:ascii="Times New Roman" w:hAnsi="Times New Roman"/>
                <w:bCs/>
                <w:sz w:val="20"/>
                <w:szCs w:val="20"/>
              </w:rPr>
            </w:pPr>
            <w:r w:rsidRPr="00417BB6">
              <w:rPr>
                <w:rFonts w:ascii="Times New Roman" w:hAnsi="Times New Roman"/>
                <w:bCs/>
                <w:sz w:val="20"/>
                <w:szCs w:val="20"/>
              </w:rPr>
              <w:t>04</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BD37DA" w:rsidRPr="00417BB6" w:rsidRDefault="00417BB6" w:rsidP="00BD37DA">
            <w:pPr>
              <w:spacing w:after="0" w:line="240" w:lineRule="auto"/>
              <w:jc w:val="center"/>
              <w:rPr>
                <w:rFonts w:ascii="Times New Roman" w:hAnsi="Times New Roman"/>
                <w:bCs/>
                <w:sz w:val="20"/>
                <w:szCs w:val="20"/>
              </w:rPr>
            </w:pPr>
            <w:r w:rsidRPr="00417BB6">
              <w:rPr>
                <w:rFonts w:ascii="Times New Roman" w:hAnsi="Times New Roman"/>
                <w:bCs/>
                <w:sz w:val="20"/>
                <w:szCs w:val="20"/>
              </w:rPr>
              <w:t>06</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D37DA" w:rsidRPr="00417BB6" w:rsidRDefault="00417BB6" w:rsidP="00BD37DA">
            <w:pPr>
              <w:spacing w:after="0" w:line="240" w:lineRule="auto"/>
              <w:jc w:val="center"/>
              <w:rPr>
                <w:rFonts w:ascii="Times New Roman" w:hAnsi="Times New Roman"/>
                <w:bCs/>
                <w:sz w:val="20"/>
                <w:szCs w:val="20"/>
              </w:rPr>
            </w:pPr>
            <w:r w:rsidRPr="00417BB6">
              <w:rPr>
                <w:rFonts w:ascii="Times New Roman" w:hAnsi="Times New Roman"/>
                <w:bCs/>
                <w:sz w:val="20"/>
                <w:szCs w:val="20"/>
              </w:rPr>
              <w:t>04</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BD37DA" w:rsidRPr="00417BB6" w:rsidRDefault="00417BB6" w:rsidP="00BD37DA">
            <w:pPr>
              <w:spacing w:after="0" w:line="240" w:lineRule="auto"/>
              <w:jc w:val="center"/>
              <w:rPr>
                <w:rFonts w:ascii="Times New Roman" w:hAnsi="Times New Roman"/>
                <w:bCs/>
                <w:sz w:val="20"/>
                <w:szCs w:val="20"/>
              </w:rPr>
            </w:pPr>
            <w:r w:rsidRPr="00417BB6">
              <w:rPr>
                <w:rFonts w:ascii="Times New Roman" w:hAnsi="Times New Roman"/>
                <w:bCs/>
                <w:sz w:val="20"/>
                <w:szCs w:val="20"/>
              </w:rPr>
              <w:t>10</w:t>
            </w:r>
          </w:p>
        </w:tc>
      </w:tr>
      <w:tr w:rsidR="00E63DC8" w:rsidRPr="00E62DBB" w:rsidTr="00CB75BA">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63DC8" w:rsidRPr="00417BB6" w:rsidRDefault="00E63DC8" w:rsidP="0005240C">
            <w:pPr>
              <w:spacing w:after="0" w:line="240" w:lineRule="auto"/>
              <w:jc w:val="both"/>
              <w:rPr>
                <w:rFonts w:ascii="Times New Roman" w:hAnsi="Times New Roman" w:cs="Times New Roman"/>
                <w:sz w:val="20"/>
                <w:szCs w:val="20"/>
                <w:lang w:val="en-IN"/>
              </w:rPr>
            </w:pPr>
            <w:r w:rsidRPr="00417BB6">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63DC8" w:rsidRPr="00417BB6" w:rsidRDefault="00417BB6" w:rsidP="0005240C">
            <w:pPr>
              <w:spacing w:after="0" w:line="240" w:lineRule="auto"/>
              <w:jc w:val="center"/>
              <w:rPr>
                <w:rFonts w:ascii="Times New Roman" w:hAnsi="Times New Roman"/>
                <w:bCs/>
                <w:sz w:val="20"/>
                <w:szCs w:val="20"/>
              </w:rPr>
            </w:pPr>
            <w:r w:rsidRPr="00417BB6">
              <w:rPr>
                <w:rFonts w:ascii="Times New Roman" w:hAnsi="Times New Roman"/>
                <w:bCs/>
                <w:sz w:val="20"/>
                <w:szCs w:val="20"/>
              </w:rPr>
              <w:t>59</w:t>
            </w:r>
          </w:p>
        </w:tc>
      </w:tr>
    </w:tbl>
    <w:p w:rsidR="00A70798" w:rsidRPr="00E62DBB" w:rsidRDefault="00A70798" w:rsidP="00A70798">
      <w:pPr>
        <w:spacing w:after="0" w:line="240" w:lineRule="auto"/>
        <w:rPr>
          <w:rFonts w:ascii="Times New Roman" w:hAnsi="Times New Roman" w:cs="Times New Roman"/>
          <w:color w:val="FF0000"/>
          <w:sz w:val="8"/>
          <w:szCs w:val="8"/>
        </w:rPr>
      </w:pPr>
    </w:p>
    <w:p w:rsidR="00A70798" w:rsidRPr="00E8041A" w:rsidRDefault="008C7BFB" w:rsidP="00A70798">
      <w:pPr>
        <w:spacing w:after="0" w:line="240" w:lineRule="auto"/>
        <w:jc w:val="both"/>
        <w:rPr>
          <w:rFonts w:ascii="Times New Roman" w:hAnsi="Times New Roman" w:cs="Times New Roman"/>
          <w:b/>
          <w:bCs/>
          <w:u w:val="single"/>
        </w:rPr>
      </w:pPr>
      <w:r w:rsidRPr="00E8041A">
        <w:rPr>
          <w:rFonts w:ascii="Times New Roman" w:hAnsi="Times New Roman" w:cs="Times New Roman"/>
          <w:b/>
          <w:bCs/>
        </w:rPr>
        <w:t>IV</w:t>
      </w:r>
      <w:r w:rsidR="00BD1BCA" w:rsidRPr="00E8041A">
        <w:rPr>
          <w:rFonts w:ascii="Times New Roman" w:hAnsi="Times New Roman" w:cs="Times New Roman"/>
          <w:b/>
          <w:bCs/>
        </w:rPr>
        <w:t xml:space="preserve">. </w:t>
      </w:r>
      <w:r w:rsidRPr="00E8041A">
        <w:rPr>
          <w:rFonts w:ascii="Times New Roman" w:hAnsi="Times New Roman" w:cs="Times New Roman"/>
          <w:b/>
          <w:bCs/>
          <w:u w:val="single"/>
        </w:rPr>
        <w:t>VI</w:t>
      </w:r>
      <w:r w:rsidR="00A70798" w:rsidRPr="00E8041A">
        <w:rPr>
          <w:rFonts w:ascii="Times New Roman" w:hAnsi="Times New Roman" w:cs="Times New Roman"/>
          <w:b/>
          <w:bCs/>
          <w:u w:val="single"/>
        </w:rPr>
        <w:t>SITING CONSULTATIONS</w:t>
      </w:r>
    </w:p>
    <w:p w:rsidR="00A70798" w:rsidRPr="00E62DBB" w:rsidRDefault="00A70798" w:rsidP="00A70798">
      <w:pPr>
        <w:spacing w:after="0" w:line="240" w:lineRule="auto"/>
        <w:jc w:val="both"/>
        <w:rPr>
          <w:rFonts w:ascii="Times New Roman" w:hAnsi="Times New Roman" w:cs="Times New Roman"/>
          <w:b/>
          <w:bCs/>
          <w:color w:val="FF0000"/>
          <w:sz w:val="4"/>
          <w:szCs w:val="4"/>
        </w:rPr>
      </w:pPr>
      <w:r w:rsidRPr="00E62DBB">
        <w:rPr>
          <w:rFonts w:ascii="Times New Roman" w:hAnsi="Times New Roman" w:cs="Times New Roman"/>
          <w:b/>
          <w:bCs/>
          <w:color w:val="FF0000"/>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186B3D" w:rsidTr="009D486C">
        <w:trPr>
          <w:trHeight w:val="96"/>
          <w:jc w:val="center"/>
        </w:trPr>
        <w:tc>
          <w:tcPr>
            <w:tcW w:w="1867" w:type="dxa"/>
          </w:tcPr>
          <w:p w:rsidR="00A70798" w:rsidRPr="00186B3D" w:rsidRDefault="00A70798" w:rsidP="009D486C">
            <w:pPr>
              <w:spacing w:after="0" w:line="240" w:lineRule="auto"/>
              <w:jc w:val="both"/>
              <w:rPr>
                <w:rFonts w:ascii="Times New Roman" w:hAnsi="Times New Roman" w:cs="Times New Roman"/>
              </w:rPr>
            </w:pPr>
            <w:r w:rsidRPr="00186B3D">
              <w:rPr>
                <w:rFonts w:ascii="Times New Roman" w:hAnsi="Times New Roman" w:cs="Times New Roman"/>
              </w:rPr>
              <w:t>Plastic Surgeon</w:t>
            </w:r>
          </w:p>
        </w:tc>
        <w:tc>
          <w:tcPr>
            <w:tcW w:w="540" w:type="dxa"/>
          </w:tcPr>
          <w:p w:rsidR="00A70798" w:rsidRPr="00186B3D" w:rsidRDefault="00C1172F" w:rsidP="00A650BD">
            <w:pPr>
              <w:spacing w:after="0" w:line="240" w:lineRule="auto"/>
              <w:jc w:val="center"/>
              <w:rPr>
                <w:rFonts w:ascii="Times New Roman" w:hAnsi="Times New Roman" w:cs="Times New Roman"/>
              </w:rPr>
            </w:pPr>
            <w:r w:rsidRPr="00186B3D">
              <w:rPr>
                <w:rFonts w:ascii="Times New Roman" w:hAnsi="Times New Roman" w:cs="Times New Roman"/>
              </w:rPr>
              <w:t>13</w:t>
            </w:r>
          </w:p>
        </w:tc>
      </w:tr>
      <w:tr w:rsidR="00A70798" w:rsidRPr="00186B3D" w:rsidTr="009D486C">
        <w:trPr>
          <w:trHeight w:val="96"/>
          <w:jc w:val="center"/>
        </w:trPr>
        <w:tc>
          <w:tcPr>
            <w:tcW w:w="1867" w:type="dxa"/>
          </w:tcPr>
          <w:p w:rsidR="00A70798" w:rsidRPr="00186B3D" w:rsidRDefault="00A70798" w:rsidP="009D486C">
            <w:pPr>
              <w:spacing w:after="0" w:line="240" w:lineRule="auto"/>
              <w:jc w:val="both"/>
              <w:rPr>
                <w:rFonts w:ascii="Times New Roman" w:hAnsi="Times New Roman" w:cs="Times New Roman"/>
              </w:rPr>
            </w:pPr>
            <w:r w:rsidRPr="00186B3D">
              <w:rPr>
                <w:rFonts w:ascii="Times New Roman" w:hAnsi="Times New Roman" w:cs="Times New Roman"/>
              </w:rPr>
              <w:t>Phonosurgeon</w:t>
            </w:r>
          </w:p>
        </w:tc>
        <w:tc>
          <w:tcPr>
            <w:tcW w:w="540" w:type="dxa"/>
          </w:tcPr>
          <w:p w:rsidR="00A70798" w:rsidRPr="00186B3D" w:rsidRDefault="00186B3D" w:rsidP="009D486C">
            <w:pPr>
              <w:spacing w:after="0" w:line="240" w:lineRule="auto"/>
              <w:jc w:val="center"/>
              <w:rPr>
                <w:rFonts w:ascii="Times New Roman" w:hAnsi="Times New Roman" w:cs="Times New Roman"/>
              </w:rPr>
            </w:pPr>
            <w:r w:rsidRPr="00186B3D">
              <w:rPr>
                <w:rFonts w:ascii="Times New Roman" w:hAnsi="Times New Roman" w:cs="Times New Roman"/>
              </w:rPr>
              <w:t>25</w:t>
            </w:r>
          </w:p>
        </w:tc>
      </w:tr>
      <w:tr w:rsidR="00A70798" w:rsidRPr="00186B3D" w:rsidTr="009D486C">
        <w:trPr>
          <w:trHeight w:val="96"/>
          <w:jc w:val="center"/>
        </w:trPr>
        <w:tc>
          <w:tcPr>
            <w:tcW w:w="1867" w:type="dxa"/>
          </w:tcPr>
          <w:p w:rsidR="00A70798" w:rsidRPr="00186B3D" w:rsidRDefault="008A6431" w:rsidP="009D486C">
            <w:pPr>
              <w:spacing w:after="0" w:line="240" w:lineRule="auto"/>
              <w:jc w:val="both"/>
              <w:rPr>
                <w:rFonts w:ascii="Times New Roman" w:hAnsi="Times New Roman" w:cs="Times New Roman"/>
              </w:rPr>
            </w:pPr>
            <w:r w:rsidRPr="00186B3D">
              <w:rPr>
                <w:rFonts w:ascii="Times New Roman" w:hAnsi="Times New Roman" w:cs="Times New Roman"/>
              </w:rPr>
              <w:t>Pediatrician</w:t>
            </w:r>
          </w:p>
        </w:tc>
        <w:tc>
          <w:tcPr>
            <w:tcW w:w="540" w:type="dxa"/>
          </w:tcPr>
          <w:p w:rsidR="00A70798" w:rsidRPr="00186B3D" w:rsidRDefault="00186B3D" w:rsidP="006D34BD">
            <w:pPr>
              <w:spacing w:after="0" w:line="240" w:lineRule="auto"/>
              <w:jc w:val="center"/>
              <w:rPr>
                <w:rFonts w:ascii="Times New Roman" w:hAnsi="Times New Roman" w:cs="Times New Roman"/>
              </w:rPr>
            </w:pPr>
            <w:r w:rsidRPr="00186B3D">
              <w:rPr>
                <w:rFonts w:ascii="Times New Roman" w:hAnsi="Times New Roman" w:cs="Times New Roman"/>
              </w:rPr>
              <w:t>26</w:t>
            </w:r>
          </w:p>
        </w:tc>
      </w:tr>
      <w:tr w:rsidR="00A70798" w:rsidRPr="00186B3D" w:rsidTr="009D486C">
        <w:trPr>
          <w:trHeight w:val="96"/>
          <w:jc w:val="center"/>
        </w:trPr>
        <w:tc>
          <w:tcPr>
            <w:tcW w:w="1867" w:type="dxa"/>
          </w:tcPr>
          <w:p w:rsidR="00A70798" w:rsidRPr="00186B3D" w:rsidRDefault="00A70798" w:rsidP="009D486C">
            <w:pPr>
              <w:spacing w:after="0" w:line="240" w:lineRule="auto"/>
              <w:jc w:val="both"/>
              <w:rPr>
                <w:rFonts w:ascii="Times New Roman" w:hAnsi="Times New Roman" w:cs="Times New Roman"/>
              </w:rPr>
            </w:pPr>
            <w:r w:rsidRPr="00186B3D">
              <w:rPr>
                <w:rFonts w:ascii="Times New Roman" w:hAnsi="Times New Roman" w:cs="Times New Roman"/>
              </w:rPr>
              <w:t>Neurologist</w:t>
            </w:r>
          </w:p>
        </w:tc>
        <w:tc>
          <w:tcPr>
            <w:tcW w:w="540" w:type="dxa"/>
          </w:tcPr>
          <w:p w:rsidR="00A70798" w:rsidRPr="00186B3D" w:rsidRDefault="00186B3D" w:rsidP="009D486C">
            <w:pPr>
              <w:spacing w:after="0" w:line="240" w:lineRule="auto"/>
              <w:jc w:val="center"/>
              <w:rPr>
                <w:rFonts w:ascii="Times New Roman" w:hAnsi="Times New Roman" w:cs="Times New Roman"/>
              </w:rPr>
            </w:pPr>
            <w:r w:rsidRPr="00186B3D">
              <w:rPr>
                <w:rFonts w:ascii="Times New Roman" w:hAnsi="Times New Roman" w:cs="Times New Roman"/>
              </w:rPr>
              <w:t>74</w:t>
            </w:r>
          </w:p>
        </w:tc>
      </w:tr>
      <w:tr w:rsidR="00A70798" w:rsidRPr="00186B3D" w:rsidTr="009D486C">
        <w:trPr>
          <w:trHeight w:val="96"/>
          <w:jc w:val="center"/>
        </w:trPr>
        <w:tc>
          <w:tcPr>
            <w:tcW w:w="1867" w:type="dxa"/>
          </w:tcPr>
          <w:p w:rsidR="00A70798" w:rsidRPr="00186B3D" w:rsidRDefault="00A70798" w:rsidP="009D486C">
            <w:pPr>
              <w:spacing w:after="0" w:line="240" w:lineRule="auto"/>
              <w:jc w:val="both"/>
              <w:rPr>
                <w:rFonts w:ascii="Times New Roman" w:hAnsi="Times New Roman" w:cs="Times New Roman"/>
              </w:rPr>
            </w:pPr>
            <w:r w:rsidRPr="00186B3D">
              <w:rPr>
                <w:rFonts w:ascii="Times New Roman" w:hAnsi="Times New Roman" w:cs="Times New Roman"/>
              </w:rPr>
              <w:t>Prosthodontist</w:t>
            </w:r>
          </w:p>
        </w:tc>
        <w:tc>
          <w:tcPr>
            <w:tcW w:w="540" w:type="dxa"/>
          </w:tcPr>
          <w:p w:rsidR="00A70798" w:rsidRPr="00186B3D" w:rsidRDefault="00A70798" w:rsidP="009D486C">
            <w:pPr>
              <w:spacing w:after="0" w:line="240" w:lineRule="auto"/>
              <w:jc w:val="center"/>
              <w:rPr>
                <w:rFonts w:ascii="Times New Roman" w:hAnsi="Times New Roman" w:cs="Times New Roman"/>
              </w:rPr>
            </w:pPr>
            <w:r w:rsidRPr="00186B3D">
              <w:rPr>
                <w:rFonts w:ascii="Times New Roman" w:hAnsi="Times New Roman" w:cs="Times New Roman"/>
              </w:rPr>
              <w:t>-</w:t>
            </w:r>
          </w:p>
        </w:tc>
      </w:tr>
      <w:tr w:rsidR="00A70798" w:rsidRPr="00186B3D" w:rsidTr="009D486C">
        <w:trPr>
          <w:trHeight w:val="96"/>
          <w:jc w:val="center"/>
        </w:trPr>
        <w:tc>
          <w:tcPr>
            <w:tcW w:w="1867" w:type="dxa"/>
          </w:tcPr>
          <w:p w:rsidR="00A70798" w:rsidRPr="00186B3D" w:rsidRDefault="00A70798" w:rsidP="009D486C">
            <w:pPr>
              <w:spacing w:after="0" w:line="240" w:lineRule="auto"/>
              <w:jc w:val="both"/>
              <w:rPr>
                <w:rFonts w:ascii="Times New Roman" w:hAnsi="Times New Roman" w:cs="Times New Roman"/>
              </w:rPr>
            </w:pPr>
            <w:r w:rsidRPr="00186B3D">
              <w:rPr>
                <w:rFonts w:ascii="Times New Roman" w:hAnsi="Times New Roman" w:cs="Times New Roman"/>
              </w:rPr>
              <w:t>Orthodontist</w:t>
            </w:r>
          </w:p>
        </w:tc>
        <w:tc>
          <w:tcPr>
            <w:tcW w:w="540" w:type="dxa"/>
          </w:tcPr>
          <w:p w:rsidR="00A70798" w:rsidRPr="00186B3D" w:rsidRDefault="00C1172F" w:rsidP="007413BD">
            <w:pPr>
              <w:spacing w:after="0" w:line="240" w:lineRule="auto"/>
              <w:jc w:val="center"/>
              <w:rPr>
                <w:rFonts w:ascii="Times New Roman" w:hAnsi="Times New Roman" w:cs="Times New Roman"/>
              </w:rPr>
            </w:pPr>
            <w:r w:rsidRPr="00186B3D">
              <w:rPr>
                <w:rFonts w:ascii="Times New Roman" w:hAnsi="Times New Roman" w:cs="Times New Roman"/>
              </w:rPr>
              <w:t>05</w:t>
            </w:r>
          </w:p>
        </w:tc>
      </w:tr>
    </w:tbl>
    <w:p w:rsidR="00A70798" w:rsidRPr="00C1172F" w:rsidRDefault="00BD1BCA" w:rsidP="00A70798">
      <w:pPr>
        <w:spacing w:after="0" w:line="240" w:lineRule="auto"/>
        <w:rPr>
          <w:rFonts w:ascii="Times New Roman" w:hAnsi="Times New Roman" w:cs="Times New Roman"/>
          <w:sz w:val="6"/>
          <w:szCs w:val="6"/>
        </w:rPr>
      </w:pPr>
      <w:r w:rsidRPr="00E8041A">
        <w:rPr>
          <w:rFonts w:ascii="Times New Roman" w:hAnsi="Times New Roman" w:cs="Times New Roman"/>
          <w:b/>
        </w:rPr>
        <w:t>V</w:t>
      </w:r>
      <w:r w:rsidR="00A70798" w:rsidRPr="00E8041A">
        <w:rPr>
          <w:rFonts w:ascii="Times New Roman" w:hAnsi="Times New Roman" w:cs="Times New Roman"/>
          <w:b/>
        </w:rPr>
        <w:t xml:space="preserve">. </w:t>
      </w:r>
      <w:r w:rsidR="00A70798" w:rsidRPr="00E8041A">
        <w:rPr>
          <w:rFonts w:ascii="Times New Roman" w:hAnsi="Times New Roman" w:cs="Times New Roman"/>
          <w:b/>
          <w:u w:val="single"/>
        </w:rPr>
        <w:t>Special</w:t>
      </w:r>
      <w:r w:rsidR="00A70798" w:rsidRPr="00C1172F">
        <w:rPr>
          <w:rFonts w:ascii="Times New Roman" w:hAnsi="Times New Roman" w:cs="Times New Roman"/>
          <w:b/>
          <w:u w:val="single"/>
        </w:rPr>
        <w:t xml:space="preserve"> Clinic/ Units:</w:t>
      </w:r>
      <w:r w:rsidR="00A70798" w:rsidRPr="00C1172F">
        <w:rPr>
          <w:rFonts w:ascii="Times New Roman" w:hAnsi="Times New Roman" w:cs="Times New Roman"/>
          <w:b/>
        </w:rPr>
        <w:t xml:space="preserve"> </w:t>
      </w:r>
      <w:r w:rsidR="002D0320" w:rsidRPr="00C1172F">
        <w:rPr>
          <w:rFonts w:ascii="Times New Roman" w:hAnsi="Times New Roman" w:cs="Times New Roman"/>
          <w:b/>
        </w:rPr>
        <w:t xml:space="preserve">  </w:t>
      </w:r>
      <w:r w:rsidR="008F181B" w:rsidRPr="00C1172F">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C1172F" w:rsidTr="009D486C">
        <w:trPr>
          <w:trHeight w:val="413"/>
          <w:jc w:val="center"/>
        </w:trPr>
        <w:tc>
          <w:tcPr>
            <w:tcW w:w="0" w:type="auto"/>
          </w:tcPr>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Special Clinic/ Unit</w:t>
            </w:r>
          </w:p>
        </w:tc>
        <w:tc>
          <w:tcPr>
            <w:tcW w:w="0" w:type="auto"/>
          </w:tcPr>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PEDIATRIC</w:t>
            </w:r>
          </w:p>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(0-15 YEARS)</w:t>
            </w:r>
          </w:p>
        </w:tc>
        <w:tc>
          <w:tcPr>
            <w:tcW w:w="0" w:type="auto"/>
          </w:tcPr>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ADULT</w:t>
            </w:r>
          </w:p>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(15-50 YEARS)</w:t>
            </w:r>
          </w:p>
        </w:tc>
        <w:tc>
          <w:tcPr>
            <w:tcW w:w="0" w:type="auto"/>
          </w:tcPr>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 xml:space="preserve">GERIATRIC </w:t>
            </w:r>
          </w:p>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(50&amp;ABOVE)</w:t>
            </w:r>
          </w:p>
        </w:tc>
        <w:tc>
          <w:tcPr>
            <w:tcW w:w="0" w:type="auto"/>
          </w:tcPr>
          <w:p w:rsidR="00A70798" w:rsidRPr="00C1172F" w:rsidRDefault="00A70798" w:rsidP="009D486C">
            <w:pPr>
              <w:spacing w:after="0" w:line="240" w:lineRule="auto"/>
              <w:jc w:val="center"/>
              <w:rPr>
                <w:rFonts w:ascii="Times New Roman" w:hAnsi="Times New Roman" w:cs="Times New Roman"/>
                <w:b/>
              </w:rPr>
            </w:pPr>
            <w:r w:rsidRPr="00C1172F">
              <w:rPr>
                <w:rFonts w:ascii="Times New Roman" w:hAnsi="Times New Roman" w:cs="Times New Roman"/>
                <w:b/>
              </w:rPr>
              <w:t>Total</w:t>
            </w:r>
          </w:p>
        </w:tc>
      </w:tr>
      <w:tr w:rsidR="008216D6" w:rsidRPr="00C1172F" w:rsidTr="009D486C">
        <w:trPr>
          <w:trHeight w:val="238"/>
          <w:jc w:val="center"/>
        </w:trPr>
        <w:tc>
          <w:tcPr>
            <w:tcW w:w="0" w:type="auto"/>
          </w:tcPr>
          <w:p w:rsidR="008216D6" w:rsidRPr="00C1172F" w:rsidRDefault="008216D6" w:rsidP="00936232">
            <w:pPr>
              <w:spacing w:after="0" w:line="240" w:lineRule="auto"/>
              <w:jc w:val="both"/>
              <w:rPr>
                <w:rFonts w:ascii="Times New Roman" w:hAnsi="Times New Roman" w:cs="Times New Roman"/>
              </w:rPr>
            </w:pPr>
            <w:r w:rsidRPr="00C1172F">
              <w:rPr>
                <w:rFonts w:ascii="Times New Roman" w:hAnsi="Times New Roman" w:cs="Times New Roman"/>
              </w:rPr>
              <w:t>AAC</w:t>
            </w:r>
            <w:r w:rsidR="00FD4500" w:rsidRPr="00C1172F">
              <w:rPr>
                <w:rFonts w:ascii="Times New Roman" w:hAnsi="Times New Roman" w:cs="Times New Roman"/>
              </w:rPr>
              <w:t xml:space="preserve"> (therapy case)</w:t>
            </w:r>
          </w:p>
        </w:tc>
        <w:tc>
          <w:tcPr>
            <w:tcW w:w="0" w:type="auto"/>
          </w:tcPr>
          <w:p w:rsidR="008216D6" w:rsidRPr="00C1172F" w:rsidRDefault="00C1172F" w:rsidP="009D486C">
            <w:pPr>
              <w:spacing w:after="0" w:line="240" w:lineRule="auto"/>
              <w:jc w:val="center"/>
              <w:rPr>
                <w:rFonts w:ascii="Times New Roman" w:hAnsi="Times New Roman" w:cs="Times New Roman"/>
                <w:bCs/>
              </w:rPr>
            </w:pPr>
            <w:r w:rsidRPr="00C1172F">
              <w:rPr>
                <w:rFonts w:ascii="Times New Roman" w:hAnsi="Times New Roman" w:cs="Times New Roman"/>
                <w:bCs/>
              </w:rPr>
              <w:t>31</w:t>
            </w:r>
          </w:p>
        </w:tc>
        <w:tc>
          <w:tcPr>
            <w:tcW w:w="0" w:type="auto"/>
          </w:tcPr>
          <w:p w:rsidR="008216D6" w:rsidRPr="00C1172F" w:rsidRDefault="00C1172F" w:rsidP="009D486C">
            <w:pPr>
              <w:spacing w:after="0" w:line="240" w:lineRule="auto"/>
              <w:jc w:val="center"/>
              <w:rPr>
                <w:rFonts w:ascii="Times New Roman" w:hAnsi="Times New Roman" w:cs="Times New Roman"/>
                <w:bCs/>
              </w:rPr>
            </w:pPr>
            <w:r w:rsidRPr="00C1172F">
              <w:rPr>
                <w:rFonts w:ascii="Times New Roman" w:hAnsi="Times New Roman" w:cs="Times New Roman"/>
                <w:bCs/>
              </w:rPr>
              <w:t>01</w:t>
            </w:r>
          </w:p>
        </w:tc>
        <w:tc>
          <w:tcPr>
            <w:tcW w:w="0" w:type="auto"/>
          </w:tcPr>
          <w:p w:rsidR="008216D6" w:rsidRPr="00C1172F" w:rsidRDefault="00697F61"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8216D6" w:rsidRPr="00C1172F" w:rsidRDefault="0018728D" w:rsidP="009D486C">
            <w:pPr>
              <w:spacing w:after="0" w:line="240" w:lineRule="auto"/>
              <w:jc w:val="center"/>
              <w:rPr>
                <w:rFonts w:ascii="Times New Roman" w:hAnsi="Times New Roman" w:cs="Times New Roman"/>
                <w:bCs/>
              </w:rPr>
            </w:pPr>
            <w:r w:rsidRPr="00C1172F">
              <w:rPr>
                <w:rFonts w:ascii="Times New Roman" w:hAnsi="Times New Roman" w:cs="Times New Roman"/>
                <w:bCs/>
              </w:rPr>
              <w:fldChar w:fldCharType="begin"/>
            </w:r>
            <w:r w:rsidR="00C1172F" w:rsidRPr="00C1172F">
              <w:rPr>
                <w:rFonts w:ascii="Times New Roman" w:hAnsi="Times New Roman" w:cs="Times New Roman"/>
                <w:bCs/>
              </w:rPr>
              <w:instrText xml:space="preserve"> =SUM(LEFT) </w:instrText>
            </w:r>
            <w:r w:rsidRPr="00C1172F">
              <w:rPr>
                <w:rFonts w:ascii="Times New Roman" w:hAnsi="Times New Roman" w:cs="Times New Roman"/>
                <w:bCs/>
              </w:rPr>
              <w:fldChar w:fldCharType="separate"/>
            </w:r>
            <w:r w:rsidR="00C1172F" w:rsidRPr="00C1172F">
              <w:rPr>
                <w:rFonts w:ascii="Times New Roman" w:hAnsi="Times New Roman" w:cs="Times New Roman"/>
                <w:bCs/>
                <w:noProof/>
              </w:rPr>
              <w:t>32</w:t>
            </w:r>
            <w:r w:rsidRPr="00C1172F">
              <w:rPr>
                <w:rFonts w:ascii="Times New Roman" w:hAnsi="Times New Roman" w:cs="Times New Roman"/>
                <w:bCs/>
              </w:rPr>
              <w:fldChar w:fldCharType="end"/>
            </w:r>
          </w:p>
        </w:tc>
      </w:tr>
      <w:tr w:rsidR="00A70798" w:rsidRPr="00C1172F" w:rsidTr="009D486C">
        <w:trPr>
          <w:trHeight w:val="238"/>
          <w:jc w:val="center"/>
        </w:trPr>
        <w:tc>
          <w:tcPr>
            <w:tcW w:w="0" w:type="auto"/>
          </w:tcPr>
          <w:p w:rsidR="00A70798" w:rsidRPr="00C1172F" w:rsidRDefault="00A70798" w:rsidP="00936232">
            <w:pPr>
              <w:spacing w:after="0" w:line="240" w:lineRule="auto"/>
              <w:jc w:val="both"/>
              <w:rPr>
                <w:rFonts w:ascii="Times New Roman" w:hAnsi="Times New Roman" w:cs="Times New Roman"/>
              </w:rPr>
            </w:pPr>
            <w:r w:rsidRPr="00C1172F">
              <w:rPr>
                <w:rFonts w:ascii="Times New Roman" w:hAnsi="Times New Roman" w:cs="Times New Roman"/>
              </w:rPr>
              <w:t>*ASD</w:t>
            </w:r>
          </w:p>
        </w:tc>
        <w:tc>
          <w:tcPr>
            <w:tcW w:w="0" w:type="auto"/>
          </w:tcPr>
          <w:p w:rsidR="00A70798" w:rsidRPr="00C1172F" w:rsidRDefault="00C1172F" w:rsidP="009D486C">
            <w:pPr>
              <w:spacing w:after="0" w:line="240" w:lineRule="auto"/>
              <w:jc w:val="center"/>
              <w:rPr>
                <w:rFonts w:ascii="Times New Roman" w:hAnsi="Times New Roman" w:cs="Times New Roman"/>
                <w:bCs/>
              </w:rPr>
            </w:pPr>
            <w:r w:rsidRPr="00C1172F">
              <w:rPr>
                <w:rFonts w:ascii="Times New Roman" w:hAnsi="Times New Roman" w:cs="Times New Roman"/>
                <w:bCs/>
              </w:rPr>
              <w:t>28</w:t>
            </w:r>
          </w:p>
        </w:tc>
        <w:tc>
          <w:tcPr>
            <w:tcW w:w="0" w:type="auto"/>
          </w:tcPr>
          <w:p w:rsidR="00A70798" w:rsidRPr="00C1172F" w:rsidRDefault="00697F61"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A70798" w:rsidRPr="00C1172F" w:rsidRDefault="00697F61"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A70798" w:rsidRPr="00C1172F" w:rsidRDefault="0018728D" w:rsidP="009D486C">
            <w:pPr>
              <w:spacing w:after="0" w:line="240" w:lineRule="auto"/>
              <w:jc w:val="center"/>
              <w:rPr>
                <w:rFonts w:ascii="Times New Roman" w:hAnsi="Times New Roman" w:cs="Times New Roman"/>
                <w:bCs/>
              </w:rPr>
            </w:pPr>
            <w:r w:rsidRPr="00C1172F">
              <w:rPr>
                <w:rFonts w:ascii="Times New Roman" w:hAnsi="Times New Roman" w:cs="Times New Roman"/>
                <w:bCs/>
              </w:rPr>
              <w:fldChar w:fldCharType="begin"/>
            </w:r>
            <w:r w:rsidR="00C1172F" w:rsidRPr="00C1172F">
              <w:rPr>
                <w:rFonts w:ascii="Times New Roman" w:hAnsi="Times New Roman" w:cs="Times New Roman"/>
                <w:bCs/>
              </w:rPr>
              <w:instrText xml:space="preserve"> =SUM(LEFT) </w:instrText>
            </w:r>
            <w:r w:rsidRPr="00C1172F">
              <w:rPr>
                <w:rFonts w:ascii="Times New Roman" w:hAnsi="Times New Roman" w:cs="Times New Roman"/>
                <w:bCs/>
              </w:rPr>
              <w:fldChar w:fldCharType="separate"/>
            </w:r>
            <w:r w:rsidR="00C1172F" w:rsidRPr="00C1172F">
              <w:rPr>
                <w:rFonts w:ascii="Times New Roman" w:hAnsi="Times New Roman" w:cs="Times New Roman"/>
                <w:bCs/>
                <w:noProof/>
              </w:rPr>
              <w:t>28</w:t>
            </w:r>
            <w:r w:rsidRPr="00C1172F">
              <w:rPr>
                <w:rFonts w:ascii="Times New Roman" w:hAnsi="Times New Roman" w:cs="Times New Roman"/>
                <w:bCs/>
              </w:rPr>
              <w:fldChar w:fldCharType="end"/>
            </w:r>
          </w:p>
        </w:tc>
      </w:tr>
      <w:tr w:rsidR="00A70798" w:rsidRPr="00C1172F" w:rsidTr="009D486C">
        <w:trPr>
          <w:trHeight w:val="238"/>
          <w:jc w:val="center"/>
        </w:trPr>
        <w:tc>
          <w:tcPr>
            <w:tcW w:w="0" w:type="auto"/>
          </w:tcPr>
          <w:p w:rsidR="00A70798" w:rsidRPr="00C1172F" w:rsidRDefault="00A70798" w:rsidP="00936232">
            <w:pPr>
              <w:spacing w:after="0" w:line="240" w:lineRule="auto"/>
              <w:jc w:val="both"/>
              <w:rPr>
                <w:rFonts w:ascii="Times New Roman" w:hAnsi="Times New Roman" w:cs="Times New Roman"/>
              </w:rPr>
            </w:pPr>
            <w:r w:rsidRPr="00C1172F">
              <w:rPr>
                <w:rFonts w:ascii="Times New Roman" w:hAnsi="Times New Roman" w:cs="Times New Roman"/>
              </w:rPr>
              <w:t>Voice Clinic</w:t>
            </w:r>
          </w:p>
        </w:tc>
        <w:tc>
          <w:tcPr>
            <w:tcW w:w="0" w:type="auto"/>
          </w:tcPr>
          <w:p w:rsidR="00A70798" w:rsidRPr="00C1172F" w:rsidRDefault="00560E1F" w:rsidP="009D486C">
            <w:pPr>
              <w:spacing w:after="0" w:line="240" w:lineRule="auto"/>
              <w:jc w:val="center"/>
              <w:rPr>
                <w:rFonts w:ascii="Times New Roman" w:hAnsi="Times New Roman" w:cs="Times New Roman"/>
                <w:bCs/>
              </w:rPr>
            </w:pPr>
            <w:r>
              <w:rPr>
                <w:rFonts w:ascii="Times New Roman" w:hAnsi="Times New Roman" w:cs="Times New Roman"/>
                <w:bCs/>
              </w:rPr>
              <w:t>07</w:t>
            </w:r>
          </w:p>
        </w:tc>
        <w:tc>
          <w:tcPr>
            <w:tcW w:w="0" w:type="auto"/>
          </w:tcPr>
          <w:p w:rsidR="00A70798" w:rsidRPr="00C1172F" w:rsidRDefault="00560E1F" w:rsidP="009D486C">
            <w:pPr>
              <w:spacing w:after="0" w:line="240" w:lineRule="auto"/>
              <w:jc w:val="center"/>
              <w:rPr>
                <w:rFonts w:ascii="Times New Roman" w:hAnsi="Times New Roman" w:cs="Times New Roman"/>
                <w:bCs/>
              </w:rPr>
            </w:pPr>
            <w:r>
              <w:rPr>
                <w:rFonts w:ascii="Times New Roman" w:hAnsi="Times New Roman" w:cs="Times New Roman"/>
                <w:bCs/>
              </w:rPr>
              <w:t>27</w:t>
            </w:r>
          </w:p>
        </w:tc>
        <w:tc>
          <w:tcPr>
            <w:tcW w:w="0" w:type="auto"/>
          </w:tcPr>
          <w:p w:rsidR="00A70798" w:rsidRPr="00C1172F" w:rsidRDefault="00560E1F" w:rsidP="00C06D9C">
            <w:pPr>
              <w:spacing w:after="0" w:line="240" w:lineRule="auto"/>
              <w:jc w:val="center"/>
              <w:rPr>
                <w:rFonts w:ascii="Times New Roman" w:hAnsi="Times New Roman" w:cs="Times New Roman"/>
                <w:bCs/>
              </w:rPr>
            </w:pPr>
            <w:r>
              <w:rPr>
                <w:rFonts w:ascii="Times New Roman" w:hAnsi="Times New Roman" w:cs="Times New Roman"/>
                <w:bCs/>
              </w:rPr>
              <w:t>15</w:t>
            </w:r>
          </w:p>
        </w:tc>
        <w:tc>
          <w:tcPr>
            <w:tcW w:w="0" w:type="auto"/>
          </w:tcPr>
          <w:p w:rsidR="00A70798" w:rsidRPr="00C1172F" w:rsidRDefault="00065028" w:rsidP="009D486C">
            <w:pPr>
              <w:spacing w:after="0" w:line="240" w:lineRule="auto"/>
              <w:jc w:val="center"/>
              <w:rPr>
                <w:rFonts w:ascii="Times New Roman" w:hAnsi="Times New Roman" w:cs="Times New Roman"/>
                <w:bCs/>
              </w:rPr>
            </w:pPr>
            <w:r w:rsidRPr="00C1172F">
              <w:rPr>
                <w:rFonts w:ascii="Times New Roman" w:hAnsi="Times New Roman" w:cs="Times New Roman"/>
                <w:bCs/>
              </w:rPr>
              <w:t>49</w:t>
            </w:r>
          </w:p>
        </w:tc>
      </w:tr>
      <w:tr w:rsidR="00A70798" w:rsidRPr="00C1172F" w:rsidTr="009D486C">
        <w:trPr>
          <w:trHeight w:val="125"/>
          <w:jc w:val="center"/>
        </w:trPr>
        <w:tc>
          <w:tcPr>
            <w:tcW w:w="0" w:type="auto"/>
          </w:tcPr>
          <w:p w:rsidR="00A70798" w:rsidRPr="00C1172F" w:rsidRDefault="00A70798" w:rsidP="00936232">
            <w:pPr>
              <w:spacing w:after="0" w:line="240" w:lineRule="auto"/>
              <w:jc w:val="both"/>
              <w:rPr>
                <w:rFonts w:ascii="Times New Roman" w:hAnsi="Times New Roman" w:cs="Times New Roman"/>
              </w:rPr>
            </w:pPr>
            <w:r w:rsidRPr="00C1172F">
              <w:rPr>
                <w:rFonts w:ascii="Times New Roman" w:hAnsi="Times New Roman" w:cs="Times New Roman"/>
              </w:rPr>
              <w:t>CAEPLD</w:t>
            </w:r>
          </w:p>
        </w:tc>
        <w:tc>
          <w:tcPr>
            <w:tcW w:w="0" w:type="auto"/>
          </w:tcPr>
          <w:p w:rsidR="00A70798" w:rsidRPr="00C1172F" w:rsidRDefault="00C23627" w:rsidP="00455731">
            <w:pPr>
              <w:spacing w:after="0" w:line="240" w:lineRule="auto"/>
              <w:jc w:val="center"/>
              <w:rPr>
                <w:rFonts w:ascii="Times New Roman" w:hAnsi="Times New Roman" w:cs="Times New Roman"/>
                <w:bCs/>
              </w:rPr>
            </w:pPr>
            <w:r w:rsidRPr="00C1172F">
              <w:rPr>
                <w:rFonts w:ascii="Times New Roman" w:hAnsi="Times New Roman" w:cs="Times New Roman"/>
                <w:bCs/>
              </w:rPr>
              <w:t>0</w:t>
            </w:r>
            <w:r w:rsidR="00C1172F" w:rsidRPr="00C1172F">
              <w:rPr>
                <w:rFonts w:ascii="Times New Roman" w:hAnsi="Times New Roman" w:cs="Times New Roman"/>
                <w:bCs/>
              </w:rPr>
              <w:t>1</w:t>
            </w:r>
          </w:p>
        </w:tc>
        <w:tc>
          <w:tcPr>
            <w:tcW w:w="0" w:type="auto"/>
          </w:tcPr>
          <w:p w:rsidR="00A70798" w:rsidRPr="00C1172F" w:rsidRDefault="00AA3C22"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A70798" w:rsidRPr="00C1172F" w:rsidRDefault="00AA3C22"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A70798" w:rsidRPr="00C1172F" w:rsidRDefault="00C1172F" w:rsidP="009D486C">
            <w:pPr>
              <w:spacing w:after="0" w:line="240" w:lineRule="auto"/>
              <w:jc w:val="center"/>
              <w:rPr>
                <w:rFonts w:ascii="Times New Roman" w:hAnsi="Times New Roman" w:cs="Times New Roman"/>
                <w:bCs/>
              </w:rPr>
            </w:pPr>
            <w:r w:rsidRPr="00C1172F">
              <w:rPr>
                <w:rFonts w:ascii="Times New Roman" w:hAnsi="Times New Roman" w:cs="Times New Roman"/>
                <w:bCs/>
              </w:rPr>
              <w:t>01</w:t>
            </w:r>
          </w:p>
        </w:tc>
      </w:tr>
      <w:tr w:rsidR="00556EAE" w:rsidRPr="00C1172F" w:rsidTr="009D486C">
        <w:trPr>
          <w:trHeight w:val="125"/>
          <w:jc w:val="center"/>
        </w:trPr>
        <w:tc>
          <w:tcPr>
            <w:tcW w:w="0" w:type="auto"/>
          </w:tcPr>
          <w:p w:rsidR="00556EAE" w:rsidRPr="00C1172F" w:rsidRDefault="00556EAE" w:rsidP="00936232">
            <w:pPr>
              <w:spacing w:after="0" w:line="240" w:lineRule="auto"/>
              <w:jc w:val="both"/>
              <w:rPr>
                <w:rFonts w:ascii="Times New Roman" w:hAnsi="Times New Roman" w:cs="Times New Roman"/>
              </w:rPr>
            </w:pPr>
            <w:r w:rsidRPr="00C1172F">
              <w:rPr>
                <w:rFonts w:ascii="Times New Roman" w:hAnsi="Times New Roman" w:cs="Times New Roman"/>
              </w:rPr>
              <w:t>*USOFA</w:t>
            </w:r>
          </w:p>
        </w:tc>
        <w:tc>
          <w:tcPr>
            <w:tcW w:w="0" w:type="auto"/>
          </w:tcPr>
          <w:p w:rsidR="00556EAE" w:rsidRPr="00C1172F" w:rsidRDefault="00C1172F" w:rsidP="009D486C">
            <w:pPr>
              <w:spacing w:after="0" w:line="240" w:lineRule="auto"/>
              <w:jc w:val="center"/>
              <w:rPr>
                <w:rFonts w:ascii="Times New Roman" w:hAnsi="Times New Roman" w:cs="Times New Roman"/>
                <w:bCs/>
              </w:rPr>
            </w:pPr>
            <w:r w:rsidRPr="00C1172F">
              <w:rPr>
                <w:rFonts w:ascii="Times New Roman" w:hAnsi="Times New Roman" w:cs="Times New Roman"/>
                <w:bCs/>
              </w:rPr>
              <w:t>09</w:t>
            </w:r>
          </w:p>
        </w:tc>
        <w:tc>
          <w:tcPr>
            <w:tcW w:w="0" w:type="auto"/>
          </w:tcPr>
          <w:p w:rsidR="00556EAE" w:rsidRPr="00C1172F" w:rsidRDefault="00C23627" w:rsidP="009D486C">
            <w:pPr>
              <w:spacing w:after="0" w:line="240" w:lineRule="auto"/>
              <w:jc w:val="center"/>
              <w:rPr>
                <w:rFonts w:ascii="Times New Roman" w:hAnsi="Times New Roman" w:cs="Times New Roman"/>
                <w:bCs/>
              </w:rPr>
            </w:pPr>
            <w:r w:rsidRPr="00C1172F">
              <w:rPr>
                <w:rFonts w:ascii="Times New Roman" w:hAnsi="Times New Roman" w:cs="Times New Roman"/>
                <w:bCs/>
              </w:rPr>
              <w:t>04</w:t>
            </w:r>
          </w:p>
        </w:tc>
        <w:tc>
          <w:tcPr>
            <w:tcW w:w="0" w:type="auto"/>
          </w:tcPr>
          <w:p w:rsidR="00556EAE" w:rsidRPr="00C1172F" w:rsidRDefault="00697F61"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556EAE" w:rsidRPr="00C1172F" w:rsidRDefault="00C1172F" w:rsidP="009D486C">
            <w:pPr>
              <w:spacing w:after="0" w:line="240" w:lineRule="auto"/>
              <w:jc w:val="center"/>
              <w:rPr>
                <w:rFonts w:ascii="Times New Roman" w:hAnsi="Times New Roman" w:cs="Times New Roman"/>
                <w:bCs/>
              </w:rPr>
            </w:pPr>
            <w:r w:rsidRPr="00C1172F">
              <w:rPr>
                <w:rFonts w:ascii="Times New Roman" w:hAnsi="Times New Roman" w:cs="Times New Roman"/>
                <w:bCs/>
              </w:rPr>
              <w:t>13</w:t>
            </w:r>
          </w:p>
        </w:tc>
      </w:tr>
      <w:tr w:rsidR="00936232" w:rsidRPr="00C1172F" w:rsidTr="009D486C">
        <w:trPr>
          <w:trHeight w:val="125"/>
          <w:jc w:val="center"/>
        </w:trPr>
        <w:tc>
          <w:tcPr>
            <w:tcW w:w="0" w:type="auto"/>
          </w:tcPr>
          <w:p w:rsidR="00936232" w:rsidRPr="00C1172F" w:rsidRDefault="00E21156" w:rsidP="00936232">
            <w:pPr>
              <w:spacing w:after="0" w:line="240" w:lineRule="auto"/>
              <w:jc w:val="both"/>
              <w:rPr>
                <w:rFonts w:ascii="Times New Roman" w:hAnsi="Times New Roman" w:cs="Times New Roman"/>
              </w:rPr>
            </w:pPr>
            <w:r>
              <w:rPr>
                <w:rFonts w:ascii="Times New Roman" w:hAnsi="Times New Roman" w:cs="Times New Roman"/>
              </w:rPr>
              <w:t>*</w:t>
            </w:r>
            <w:r w:rsidR="00936232" w:rsidRPr="00C1172F">
              <w:rPr>
                <w:rFonts w:ascii="Times New Roman" w:hAnsi="Times New Roman" w:cs="Times New Roman"/>
              </w:rPr>
              <w:t>MSD</w:t>
            </w:r>
          </w:p>
        </w:tc>
        <w:tc>
          <w:tcPr>
            <w:tcW w:w="0" w:type="auto"/>
          </w:tcPr>
          <w:p w:rsidR="00936232" w:rsidRPr="00C1172F" w:rsidRDefault="004D602E" w:rsidP="009D486C">
            <w:pPr>
              <w:spacing w:after="0" w:line="240" w:lineRule="auto"/>
              <w:jc w:val="center"/>
              <w:rPr>
                <w:rFonts w:ascii="Times New Roman" w:hAnsi="Times New Roman" w:cs="Times New Roman"/>
                <w:bCs/>
              </w:rPr>
            </w:pPr>
            <w:r w:rsidRPr="00C1172F">
              <w:rPr>
                <w:rFonts w:ascii="Times New Roman" w:hAnsi="Times New Roman" w:cs="Times New Roman"/>
                <w:bCs/>
              </w:rPr>
              <w:t>06</w:t>
            </w:r>
          </w:p>
        </w:tc>
        <w:tc>
          <w:tcPr>
            <w:tcW w:w="0" w:type="auto"/>
          </w:tcPr>
          <w:p w:rsidR="00936232" w:rsidRPr="00C1172F" w:rsidRDefault="00AA3C22"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936232" w:rsidRPr="00C1172F" w:rsidRDefault="00AA3C22" w:rsidP="009D486C">
            <w:pPr>
              <w:spacing w:after="0" w:line="240" w:lineRule="auto"/>
              <w:jc w:val="center"/>
              <w:rPr>
                <w:rFonts w:ascii="Times New Roman" w:hAnsi="Times New Roman" w:cs="Times New Roman"/>
                <w:bCs/>
              </w:rPr>
            </w:pPr>
            <w:r w:rsidRPr="00C1172F">
              <w:rPr>
                <w:rFonts w:ascii="Times New Roman" w:hAnsi="Times New Roman" w:cs="Times New Roman"/>
                <w:bCs/>
              </w:rPr>
              <w:t>-</w:t>
            </w:r>
          </w:p>
        </w:tc>
        <w:tc>
          <w:tcPr>
            <w:tcW w:w="0" w:type="auto"/>
          </w:tcPr>
          <w:p w:rsidR="00936232" w:rsidRPr="00C1172F" w:rsidRDefault="004D602E" w:rsidP="009D486C">
            <w:pPr>
              <w:spacing w:after="0" w:line="240" w:lineRule="auto"/>
              <w:jc w:val="center"/>
              <w:rPr>
                <w:rFonts w:ascii="Times New Roman" w:hAnsi="Times New Roman" w:cs="Times New Roman"/>
                <w:bCs/>
              </w:rPr>
            </w:pPr>
            <w:r w:rsidRPr="00C1172F">
              <w:rPr>
                <w:rFonts w:ascii="Times New Roman" w:hAnsi="Times New Roman" w:cs="Times New Roman"/>
                <w:bCs/>
              </w:rPr>
              <w:t>06</w:t>
            </w:r>
          </w:p>
        </w:tc>
      </w:tr>
      <w:tr w:rsidR="00F97616" w:rsidRPr="00C1172F" w:rsidTr="009D486C">
        <w:trPr>
          <w:trHeight w:val="125"/>
          <w:jc w:val="center"/>
        </w:trPr>
        <w:tc>
          <w:tcPr>
            <w:tcW w:w="0" w:type="auto"/>
          </w:tcPr>
          <w:p w:rsidR="00F97616" w:rsidRDefault="00F97616" w:rsidP="00936232">
            <w:pPr>
              <w:spacing w:after="0" w:line="240" w:lineRule="auto"/>
              <w:jc w:val="both"/>
              <w:rPr>
                <w:rFonts w:ascii="Times New Roman" w:hAnsi="Times New Roman" w:cs="Times New Roman"/>
              </w:rPr>
            </w:pPr>
            <w:r>
              <w:rPr>
                <w:rFonts w:ascii="Times New Roman" w:hAnsi="Times New Roman" w:cs="Times New Roman"/>
              </w:rPr>
              <w:t>LD Clinic</w:t>
            </w:r>
          </w:p>
        </w:tc>
        <w:tc>
          <w:tcPr>
            <w:tcW w:w="0" w:type="auto"/>
          </w:tcPr>
          <w:p w:rsidR="00F97616" w:rsidRPr="00C1172F" w:rsidRDefault="00F97616" w:rsidP="009D486C">
            <w:pPr>
              <w:spacing w:after="0" w:line="240" w:lineRule="auto"/>
              <w:jc w:val="center"/>
              <w:rPr>
                <w:rFonts w:ascii="Times New Roman" w:hAnsi="Times New Roman" w:cs="Times New Roman"/>
                <w:bCs/>
              </w:rPr>
            </w:pPr>
            <w:r>
              <w:rPr>
                <w:rFonts w:ascii="Times New Roman" w:hAnsi="Times New Roman" w:cs="Times New Roman"/>
                <w:bCs/>
              </w:rPr>
              <w:t>04</w:t>
            </w:r>
          </w:p>
        </w:tc>
        <w:tc>
          <w:tcPr>
            <w:tcW w:w="0" w:type="auto"/>
          </w:tcPr>
          <w:p w:rsidR="00F97616" w:rsidRPr="00C1172F" w:rsidRDefault="00F97616" w:rsidP="009D486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F97616" w:rsidRPr="00C1172F" w:rsidRDefault="00F97616" w:rsidP="009D486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F97616" w:rsidRPr="00C1172F" w:rsidRDefault="00F97616" w:rsidP="009D486C">
            <w:pPr>
              <w:spacing w:after="0" w:line="240" w:lineRule="auto"/>
              <w:jc w:val="center"/>
              <w:rPr>
                <w:rFonts w:ascii="Times New Roman" w:hAnsi="Times New Roman" w:cs="Times New Roman"/>
                <w:bCs/>
              </w:rPr>
            </w:pPr>
            <w:r>
              <w:rPr>
                <w:rFonts w:ascii="Times New Roman" w:hAnsi="Times New Roman" w:cs="Times New Roman"/>
                <w:bCs/>
              </w:rPr>
              <w:t>04</w:t>
            </w:r>
          </w:p>
        </w:tc>
      </w:tr>
      <w:tr w:rsidR="00E21156" w:rsidRPr="00C1172F" w:rsidTr="009D486C">
        <w:trPr>
          <w:trHeight w:val="125"/>
          <w:jc w:val="center"/>
        </w:trPr>
        <w:tc>
          <w:tcPr>
            <w:tcW w:w="0" w:type="auto"/>
          </w:tcPr>
          <w:p w:rsidR="00E21156" w:rsidRDefault="00E21156" w:rsidP="00936232">
            <w:pPr>
              <w:spacing w:after="0" w:line="240" w:lineRule="auto"/>
              <w:jc w:val="both"/>
              <w:rPr>
                <w:rFonts w:ascii="Times New Roman" w:hAnsi="Times New Roman" w:cs="Times New Roman"/>
              </w:rPr>
            </w:pPr>
            <w:r>
              <w:rPr>
                <w:rFonts w:ascii="Times New Roman" w:hAnsi="Times New Roman" w:cs="Times New Roman"/>
              </w:rPr>
              <w:t>Phonology Clinic</w:t>
            </w:r>
          </w:p>
        </w:tc>
        <w:tc>
          <w:tcPr>
            <w:tcW w:w="0" w:type="auto"/>
          </w:tcPr>
          <w:p w:rsidR="00E21156" w:rsidRPr="00C1172F" w:rsidRDefault="00E21156" w:rsidP="00E21156">
            <w:pPr>
              <w:spacing w:after="0" w:line="240" w:lineRule="auto"/>
              <w:jc w:val="center"/>
              <w:rPr>
                <w:rFonts w:ascii="Times New Roman" w:hAnsi="Times New Roman" w:cs="Times New Roman"/>
                <w:bCs/>
              </w:rPr>
            </w:pPr>
            <w:r>
              <w:rPr>
                <w:rFonts w:ascii="Times New Roman" w:hAnsi="Times New Roman" w:cs="Times New Roman"/>
                <w:bCs/>
              </w:rPr>
              <w:t>07</w:t>
            </w:r>
          </w:p>
        </w:tc>
        <w:tc>
          <w:tcPr>
            <w:tcW w:w="0" w:type="auto"/>
          </w:tcPr>
          <w:p w:rsidR="00E21156" w:rsidRPr="00C1172F" w:rsidRDefault="00E21156" w:rsidP="009D486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E21156" w:rsidRPr="00C1172F" w:rsidRDefault="00E21156" w:rsidP="009D486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E21156" w:rsidRPr="00C1172F" w:rsidRDefault="00E21156" w:rsidP="009D486C">
            <w:pPr>
              <w:spacing w:after="0" w:line="240" w:lineRule="auto"/>
              <w:jc w:val="center"/>
              <w:rPr>
                <w:rFonts w:ascii="Times New Roman" w:hAnsi="Times New Roman" w:cs="Times New Roman"/>
                <w:bCs/>
              </w:rPr>
            </w:pPr>
            <w:r>
              <w:rPr>
                <w:rFonts w:ascii="Times New Roman" w:hAnsi="Times New Roman" w:cs="Times New Roman"/>
                <w:bCs/>
              </w:rPr>
              <w:t>07</w:t>
            </w:r>
          </w:p>
        </w:tc>
      </w:tr>
    </w:tbl>
    <w:p w:rsidR="00A70798" w:rsidRPr="00C1172F" w:rsidRDefault="00A70798" w:rsidP="00A70798">
      <w:pPr>
        <w:spacing w:after="0" w:line="240" w:lineRule="auto"/>
        <w:rPr>
          <w:rFonts w:ascii="Times New Roman" w:hAnsi="Times New Roman" w:cs="Times New Roman"/>
          <w:i/>
        </w:rPr>
      </w:pPr>
      <w:r w:rsidRPr="00C1172F">
        <w:rPr>
          <w:rFonts w:ascii="Times New Roman" w:hAnsi="Times New Roman" w:cs="Times New Roman"/>
          <w:b/>
        </w:rPr>
        <w:tab/>
      </w:r>
      <w:r w:rsidRPr="00C1172F">
        <w:rPr>
          <w:rFonts w:ascii="Times New Roman" w:hAnsi="Times New Roman" w:cs="Times New Roman"/>
          <w:b/>
        </w:rPr>
        <w:tab/>
      </w:r>
      <w:r w:rsidRPr="00C1172F">
        <w:rPr>
          <w:rFonts w:ascii="Times New Roman" w:hAnsi="Times New Roman" w:cs="Times New Roman"/>
          <w:i/>
        </w:rPr>
        <w:t>*Also depicted in the activities of Dept. of SLP</w:t>
      </w:r>
    </w:p>
    <w:p w:rsidR="00A70798" w:rsidRPr="00E62DBB" w:rsidRDefault="00A70798" w:rsidP="00A70798">
      <w:pPr>
        <w:spacing w:after="0" w:line="240" w:lineRule="auto"/>
        <w:rPr>
          <w:rFonts w:ascii="Times New Roman" w:hAnsi="Times New Roman" w:cs="Times New Roman"/>
          <w:b/>
          <w:color w:val="FF0000"/>
          <w:sz w:val="14"/>
          <w:szCs w:val="14"/>
        </w:rPr>
      </w:pPr>
      <w:r w:rsidRPr="00E62DBB">
        <w:rPr>
          <w:rFonts w:ascii="Times New Roman" w:hAnsi="Times New Roman" w:cs="Times New Roman"/>
          <w:b/>
          <w:color w:val="FF0000"/>
        </w:rPr>
        <w:t xml:space="preserve"> </w:t>
      </w:r>
      <w:r w:rsidRPr="00E62DBB">
        <w:rPr>
          <w:rFonts w:ascii="Times New Roman" w:hAnsi="Times New Roman" w:cs="Times New Roman"/>
          <w:b/>
          <w:color w:val="FF0000"/>
        </w:rPr>
        <w:tab/>
      </w:r>
    </w:p>
    <w:p w:rsidR="00A70798" w:rsidRPr="00DC284D" w:rsidRDefault="00A70798" w:rsidP="00A70798">
      <w:pPr>
        <w:spacing w:after="0" w:line="240" w:lineRule="auto"/>
        <w:rPr>
          <w:rFonts w:ascii="Times New Roman" w:hAnsi="Times New Roman" w:cs="Times New Roman"/>
          <w:b/>
          <w:bCs/>
          <w:u w:val="single"/>
        </w:rPr>
      </w:pPr>
      <w:r w:rsidRPr="00894D50">
        <w:rPr>
          <w:rFonts w:ascii="Times New Roman" w:hAnsi="Times New Roman" w:cs="Times New Roman"/>
          <w:b/>
        </w:rPr>
        <w:t>V</w:t>
      </w:r>
      <w:r w:rsidR="00BF15A8" w:rsidRPr="00894D50">
        <w:rPr>
          <w:rFonts w:ascii="Times New Roman" w:hAnsi="Times New Roman" w:cs="Times New Roman"/>
          <w:b/>
        </w:rPr>
        <w:t>I</w:t>
      </w:r>
      <w:r w:rsidR="00BD1BCA" w:rsidRPr="00894D50">
        <w:rPr>
          <w:rFonts w:ascii="Times New Roman" w:hAnsi="Times New Roman" w:cs="Times New Roman"/>
          <w:b/>
        </w:rPr>
        <w:t>.</w:t>
      </w:r>
      <w:r w:rsidR="00BD1BCA" w:rsidRPr="00E62DBB">
        <w:rPr>
          <w:rFonts w:ascii="Times New Roman" w:hAnsi="Times New Roman" w:cs="Times New Roman"/>
          <w:b/>
          <w:color w:val="FF0000"/>
        </w:rPr>
        <w:t xml:space="preserve"> </w:t>
      </w:r>
      <w:r w:rsidR="00BD1BCA" w:rsidRPr="00DC284D">
        <w:rPr>
          <w:rFonts w:ascii="Times New Roman" w:hAnsi="Times New Roman" w:cs="Times New Roman"/>
          <w:b/>
          <w:u w:val="single"/>
        </w:rPr>
        <w:t>SPEECH</w:t>
      </w:r>
      <w:r w:rsidRPr="00DC284D">
        <w:rPr>
          <w:rFonts w:ascii="Times New Roman" w:hAnsi="Times New Roman" w:cs="Times New Roman"/>
          <w:b/>
          <w:bCs/>
          <w:u w:val="single"/>
        </w:rPr>
        <w:t xml:space="preserve"> AND LANGUAGE THERAPY CASES</w:t>
      </w:r>
    </w:p>
    <w:p w:rsidR="00A70798" w:rsidRPr="00DC284D" w:rsidRDefault="00A70798" w:rsidP="00A70798">
      <w:pPr>
        <w:spacing w:after="0" w:line="240" w:lineRule="auto"/>
        <w:rPr>
          <w:rFonts w:ascii="Times New Roman" w:hAnsi="Times New Roman" w:cs="Times New Roman"/>
          <w:b/>
          <w:bCs/>
          <w:sz w:val="6"/>
          <w:szCs w:val="6"/>
          <w:u w:val="single"/>
        </w:rPr>
      </w:pPr>
    </w:p>
    <w:p w:rsidR="00A70798" w:rsidRPr="00DC284D" w:rsidRDefault="00A70798" w:rsidP="00A70798">
      <w:pPr>
        <w:spacing w:after="0" w:line="240" w:lineRule="auto"/>
        <w:rPr>
          <w:rFonts w:ascii="Times New Roman" w:hAnsi="Times New Roman" w:cs="Times New Roman"/>
          <w:b/>
          <w:bCs/>
          <w:sz w:val="4"/>
          <w:szCs w:val="4"/>
          <w:u w:val="single"/>
        </w:rPr>
      </w:pPr>
    </w:p>
    <w:p w:rsidR="00A70798" w:rsidRPr="00DC284D" w:rsidRDefault="00A70798" w:rsidP="00A70798">
      <w:pPr>
        <w:pStyle w:val="Heading1"/>
        <w:jc w:val="both"/>
        <w:rPr>
          <w:sz w:val="22"/>
          <w:szCs w:val="22"/>
          <w:u w:val="single"/>
        </w:rPr>
      </w:pPr>
      <w:r w:rsidRPr="00DC284D">
        <w:rPr>
          <w:sz w:val="22"/>
          <w:szCs w:val="22"/>
        </w:rPr>
        <w:t xml:space="preserve">   </w:t>
      </w:r>
      <w:r w:rsidRPr="00DC284D">
        <w:rPr>
          <w:sz w:val="22"/>
          <w:szCs w:val="22"/>
        </w:rPr>
        <w:tab/>
      </w:r>
      <w:r w:rsidR="00870FD9" w:rsidRPr="00DC284D">
        <w:rPr>
          <w:sz w:val="22"/>
          <w:szCs w:val="22"/>
          <w:u w:val="single"/>
        </w:rPr>
        <w:t>Summary</w:t>
      </w:r>
      <w:r w:rsidRPr="00DC284D">
        <w:rPr>
          <w:sz w:val="22"/>
          <w:szCs w:val="22"/>
          <w:u w:val="single"/>
        </w:rPr>
        <w:t xml:space="preserve"> of speech language therapy statistics</w:t>
      </w:r>
    </w:p>
    <w:p w:rsidR="00A70798" w:rsidRPr="00E62DBB" w:rsidRDefault="00A70798" w:rsidP="00A70798">
      <w:pPr>
        <w:spacing w:after="0" w:line="240" w:lineRule="auto"/>
        <w:rPr>
          <w:rFonts w:ascii="Times New Roman" w:hAnsi="Times New Roman" w:cs="Times New Roman"/>
          <w:color w:val="FF0000"/>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DC284D" w:rsidTr="009D486C">
        <w:trPr>
          <w:trHeight w:val="408"/>
          <w:jc w:val="center"/>
        </w:trPr>
        <w:tc>
          <w:tcPr>
            <w:tcW w:w="882" w:type="dxa"/>
            <w:shd w:val="clear" w:color="auto" w:fill="FFFFFF"/>
          </w:tcPr>
          <w:p w:rsidR="00A70798" w:rsidRPr="00DC284D" w:rsidRDefault="00A70798" w:rsidP="009D486C">
            <w:pPr>
              <w:pStyle w:val="Heading1"/>
              <w:jc w:val="center"/>
              <w:rPr>
                <w:iCs/>
                <w:sz w:val="22"/>
                <w:szCs w:val="22"/>
              </w:rPr>
            </w:pPr>
            <w:r w:rsidRPr="00DC284D">
              <w:rPr>
                <w:iCs/>
                <w:sz w:val="22"/>
                <w:szCs w:val="22"/>
              </w:rPr>
              <w:t>Sl. No</w:t>
            </w:r>
          </w:p>
        </w:tc>
        <w:tc>
          <w:tcPr>
            <w:tcW w:w="4429" w:type="dxa"/>
            <w:shd w:val="clear" w:color="auto" w:fill="FFFFFF"/>
          </w:tcPr>
          <w:p w:rsidR="00A70798" w:rsidRPr="00DC284D" w:rsidRDefault="00A70798" w:rsidP="009D486C">
            <w:pPr>
              <w:pStyle w:val="Heading1"/>
              <w:jc w:val="center"/>
              <w:rPr>
                <w:iCs/>
                <w:sz w:val="22"/>
                <w:szCs w:val="22"/>
              </w:rPr>
            </w:pPr>
            <w:r w:rsidRPr="00DC284D">
              <w:rPr>
                <w:iCs/>
                <w:sz w:val="22"/>
                <w:szCs w:val="22"/>
              </w:rPr>
              <w:t>Particulars</w:t>
            </w:r>
          </w:p>
        </w:tc>
        <w:tc>
          <w:tcPr>
            <w:tcW w:w="992" w:type="dxa"/>
            <w:shd w:val="clear" w:color="auto" w:fill="FFFFFF"/>
          </w:tcPr>
          <w:p w:rsidR="00A70798" w:rsidRPr="00DC284D" w:rsidRDefault="00A70798" w:rsidP="009D486C">
            <w:pPr>
              <w:pStyle w:val="Heading1"/>
              <w:jc w:val="center"/>
              <w:rPr>
                <w:iCs/>
                <w:sz w:val="22"/>
                <w:szCs w:val="22"/>
              </w:rPr>
            </w:pPr>
            <w:r w:rsidRPr="00DC284D">
              <w:rPr>
                <w:iCs/>
                <w:sz w:val="22"/>
                <w:szCs w:val="22"/>
              </w:rPr>
              <w:t>Total</w:t>
            </w:r>
          </w:p>
        </w:tc>
      </w:tr>
      <w:tr w:rsidR="00A70798" w:rsidRPr="00DC284D" w:rsidTr="009D486C">
        <w:trPr>
          <w:trHeight w:val="173"/>
          <w:jc w:val="center"/>
        </w:trPr>
        <w:tc>
          <w:tcPr>
            <w:tcW w:w="882" w:type="dxa"/>
          </w:tcPr>
          <w:p w:rsidR="00A70798" w:rsidRPr="00DC284D" w:rsidRDefault="00A70798" w:rsidP="009D486C">
            <w:pPr>
              <w:spacing w:after="0" w:line="240" w:lineRule="auto"/>
              <w:jc w:val="center"/>
              <w:rPr>
                <w:rFonts w:ascii="Times New Roman" w:hAnsi="Times New Roman" w:cs="Times New Roman"/>
              </w:rPr>
            </w:pPr>
            <w:r w:rsidRPr="00DC284D">
              <w:rPr>
                <w:rFonts w:ascii="Times New Roman" w:hAnsi="Times New Roman" w:cs="Times New Roman"/>
              </w:rPr>
              <w:t>1</w:t>
            </w:r>
          </w:p>
        </w:tc>
        <w:tc>
          <w:tcPr>
            <w:tcW w:w="4429" w:type="dxa"/>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Total number of cases attended therapy  </w:t>
            </w:r>
          </w:p>
        </w:tc>
        <w:tc>
          <w:tcPr>
            <w:tcW w:w="992" w:type="dxa"/>
          </w:tcPr>
          <w:p w:rsidR="00A70798" w:rsidRPr="00DC284D" w:rsidRDefault="00BC0585"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635</w:t>
            </w:r>
          </w:p>
        </w:tc>
      </w:tr>
      <w:tr w:rsidR="00A70798" w:rsidRPr="00DC284D" w:rsidTr="009D486C">
        <w:trPr>
          <w:trHeight w:val="178"/>
          <w:jc w:val="center"/>
        </w:trPr>
        <w:tc>
          <w:tcPr>
            <w:tcW w:w="882" w:type="dxa"/>
          </w:tcPr>
          <w:p w:rsidR="00A70798" w:rsidRPr="00DC284D" w:rsidRDefault="00A70798" w:rsidP="009D486C">
            <w:pPr>
              <w:spacing w:after="0" w:line="240" w:lineRule="auto"/>
              <w:jc w:val="center"/>
              <w:rPr>
                <w:rFonts w:ascii="Times New Roman" w:hAnsi="Times New Roman" w:cs="Times New Roman"/>
              </w:rPr>
            </w:pPr>
            <w:r w:rsidRPr="00DC284D">
              <w:rPr>
                <w:rFonts w:ascii="Times New Roman" w:hAnsi="Times New Roman" w:cs="Times New Roman"/>
              </w:rPr>
              <w:t xml:space="preserve"> 2</w:t>
            </w:r>
          </w:p>
        </w:tc>
        <w:tc>
          <w:tcPr>
            <w:tcW w:w="4429" w:type="dxa"/>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Total number of individual sessions</w:t>
            </w:r>
          </w:p>
        </w:tc>
        <w:tc>
          <w:tcPr>
            <w:tcW w:w="992" w:type="dxa"/>
          </w:tcPr>
          <w:p w:rsidR="00A70798" w:rsidRPr="00DC284D" w:rsidRDefault="00BC0585"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3517</w:t>
            </w:r>
          </w:p>
        </w:tc>
      </w:tr>
      <w:tr w:rsidR="00A70798" w:rsidRPr="00DC284D" w:rsidTr="009D486C">
        <w:trPr>
          <w:trHeight w:val="181"/>
          <w:jc w:val="center"/>
        </w:trPr>
        <w:tc>
          <w:tcPr>
            <w:tcW w:w="882" w:type="dxa"/>
          </w:tcPr>
          <w:p w:rsidR="00A70798" w:rsidRPr="00DC284D" w:rsidRDefault="00A70798" w:rsidP="009D486C">
            <w:pPr>
              <w:spacing w:after="0" w:line="240" w:lineRule="auto"/>
              <w:jc w:val="center"/>
              <w:rPr>
                <w:rFonts w:ascii="Times New Roman" w:hAnsi="Times New Roman" w:cs="Times New Roman"/>
              </w:rPr>
            </w:pPr>
            <w:r w:rsidRPr="00DC284D">
              <w:rPr>
                <w:rFonts w:ascii="Times New Roman" w:hAnsi="Times New Roman" w:cs="Times New Roman"/>
              </w:rPr>
              <w:t>3</w:t>
            </w:r>
          </w:p>
        </w:tc>
        <w:tc>
          <w:tcPr>
            <w:tcW w:w="4429" w:type="dxa"/>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Daily average sessions</w:t>
            </w:r>
          </w:p>
        </w:tc>
        <w:tc>
          <w:tcPr>
            <w:tcW w:w="992" w:type="dxa"/>
          </w:tcPr>
          <w:p w:rsidR="00A70798" w:rsidRPr="00DC284D" w:rsidRDefault="00BC0585"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152</w:t>
            </w:r>
          </w:p>
        </w:tc>
      </w:tr>
      <w:tr w:rsidR="00A70798" w:rsidRPr="00DC284D" w:rsidTr="009D486C">
        <w:trPr>
          <w:trHeight w:val="172"/>
          <w:jc w:val="center"/>
        </w:trPr>
        <w:tc>
          <w:tcPr>
            <w:tcW w:w="882" w:type="dxa"/>
          </w:tcPr>
          <w:p w:rsidR="00A70798" w:rsidRPr="00DC284D" w:rsidRDefault="00A70798" w:rsidP="009D486C">
            <w:pPr>
              <w:spacing w:after="0" w:line="240" w:lineRule="auto"/>
              <w:jc w:val="center"/>
              <w:rPr>
                <w:rFonts w:ascii="Times New Roman" w:hAnsi="Times New Roman" w:cs="Times New Roman"/>
              </w:rPr>
            </w:pPr>
            <w:r w:rsidRPr="00DC284D">
              <w:rPr>
                <w:rFonts w:ascii="Times New Roman" w:hAnsi="Times New Roman" w:cs="Times New Roman"/>
              </w:rPr>
              <w:t>4</w:t>
            </w:r>
          </w:p>
        </w:tc>
        <w:tc>
          <w:tcPr>
            <w:tcW w:w="4429" w:type="dxa"/>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Total number of sessions absent</w:t>
            </w:r>
          </w:p>
        </w:tc>
        <w:tc>
          <w:tcPr>
            <w:tcW w:w="992" w:type="dxa"/>
          </w:tcPr>
          <w:p w:rsidR="00A70798" w:rsidRPr="00DC284D" w:rsidRDefault="00DC284D"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492</w:t>
            </w:r>
          </w:p>
        </w:tc>
      </w:tr>
      <w:tr w:rsidR="00A70798" w:rsidRPr="00DC284D" w:rsidTr="009D486C">
        <w:trPr>
          <w:trHeight w:val="172"/>
          <w:jc w:val="center"/>
        </w:trPr>
        <w:tc>
          <w:tcPr>
            <w:tcW w:w="882" w:type="dxa"/>
            <w:tcBorders>
              <w:bottom w:val="single" w:sz="4" w:space="0" w:color="auto"/>
            </w:tcBorders>
          </w:tcPr>
          <w:p w:rsidR="00A70798" w:rsidRPr="00DC284D" w:rsidRDefault="00A70798" w:rsidP="009D486C">
            <w:pPr>
              <w:spacing w:after="0" w:line="240" w:lineRule="auto"/>
              <w:jc w:val="center"/>
              <w:rPr>
                <w:rFonts w:ascii="Times New Roman" w:hAnsi="Times New Roman" w:cs="Times New Roman"/>
                <w:b/>
                <w:bCs/>
              </w:rPr>
            </w:pPr>
            <w:r w:rsidRPr="00DC284D">
              <w:rPr>
                <w:rFonts w:ascii="Times New Roman" w:hAnsi="Times New Roman" w:cs="Times New Roman"/>
                <w:b/>
                <w:bCs/>
              </w:rPr>
              <w:t xml:space="preserve">                                                   </w:t>
            </w:r>
          </w:p>
        </w:tc>
        <w:tc>
          <w:tcPr>
            <w:tcW w:w="4429" w:type="dxa"/>
            <w:tcBorders>
              <w:bottom w:val="single" w:sz="4" w:space="0" w:color="auto"/>
            </w:tcBorders>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Total Number sessions (attended + absent)</w:t>
            </w:r>
          </w:p>
        </w:tc>
        <w:tc>
          <w:tcPr>
            <w:tcW w:w="992" w:type="dxa"/>
            <w:tcBorders>
              <w:bottom w:val="single" w:sz="4" w:space="0" w:color="auto"/>
            </w:tcBorders>
          </w:tcPr>
          <w:p w:rsidR="00A70798" w:rsidRPr="00DC284D" w:rsidRDefault="00DC284D"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4009</w:t>
            </w:r>
          </w:p>
        </w:tc>
      </w:tr>
      <w:tr w:rsidR="00A70798" w:rsidRPr="00DC284D" w:rsidTr="009D486C">
        <w:trPr>
          <w:trHeight w:val="172"/>
          <w:jc w:val="center"/>
        </w:trPr>
        <w:tc>
          <w:tcPr>
            <w:tcW w:w="882" w:type="dxa"/>
            <w:shd w:val="clear" w:color="auto" w:fill="FFFFFF"/>
          </w:tcPr>
          <w:p w:rsidR="00A70798" w:rsidRPr="00DC284D" w:rsidRDefault="009203A5" w:rsidP="009D486C">
            <w:pPr>
              <w:spacing w:after="0" w:line="240" w:lineRule="auto"/>
              <w:rPr>
                <w:rFonts w:ascii="Times New Roman" w:hAnsi="Times New Roman" w:cs="Times New Roman"/>
              </w:rPr>
            </w:pPr>
            <w:r w:rsidRPr="00DC284D">
              <w:rPr>
                <w:rFonts w:ascii="Times New Roman" w:hAnsi="Times New Roman" w:cs="Times New Roman"/>
              </w:rPr>
              <w:t xml:space="preserve">  </w:t>
            </w:r>
            <w:r w:rsidR="00A70798" w:rsidRPr="00DC284D">
              <w:rPr>
                <w:rFonts w:ascii="Times New Roman" w:hAnsi="Times New Roman" w:cs="Times New Roman"/>
              </w:rPr>
              <w:t xml:space="preserve"> </w:t>
            </w:r>
            <w:r w:rsidRPr="00DC284D">
              <w:rPr>
                <w:rFonts w:ascii="Times New Roman" w:hAnsi="Times New Roman" w:cs="Times New Roman"/>
              </w:rPr>
              <w:t xml:space="preserve">  </w:t>
            </w:r>
            <w:r w:rsidR="00A70798" w:rsidRPr="00DC284D">
              <w:rPr>
                <w:rFonts w:ascii="Times New Roman" w:hAnsi="Times New Roman" w:cs="Times New Roman"/>
              </w:rPr>
              <w:t>5</w:t>
            </w:r>
          </w:p>
        </w:tc>
        <w:tc>
          <w:tcPr>
            <w:tcW w:w="4429" w:type="dxa"/>
            <w:shd w:val="clear" w:color="auto" w:fill="FFFFFF"/>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A) Percentage sessions attended</w:t>
            </w:r>
          </w:p>
        </w:tc>
        <w:tc>
          <w:tcPr>
            <w:tcW w:w="992" w:type="dxa"/>
            <w:shd w:val="clear" w:color="auto" w:fill="FFFFFF"/>
          </w:tcPr>
          <w:p w:rsidR="00DC284D" w:rsidRPr="00DC284D" w:rsidRDefault="00DC284D" w:rsidP="00DC284D">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87.7%</w:t>
            </w:r>
          </w:p>
        </w:tc>
      </w:tr>
      <w:tr w:rsidR="00A70798" w:rsidRPr="00DC284D" w:rsidTr="009D486C">
        <w:trPr>
          <w:trHeight w:val="172"/>
          <w:jc w:val="center"/>
        </w:trPr>
        <w:tc>
          <w:tcPr>
            <w:tcW w:w="882" w:type="dxa"/>
            <w:shd w:val="clear" w:color="auto" w:fill="FFFFFF"/>
          </w:tcPr>
          <w:p w:rsidR="00A70798" w:rsidRPr="00DC284D" w:rsidRDefault="00A70798" w:rsidP="009D486C">
            <w:pPr>
              <w:spacing w:after="0" w:line="240" w:lineRule="auto"/>
              <w:jc w:val="center"/>
              <w:rPr>
                <w:rFonts w:ascii="Times New Roman" w:hAnsi="Times New Roman" w:cs="Times New Roman"/>
              </w:rPr>
            </w:pPr>
          </w:p>
        </w:tc>
        <w:tc>
          <w:tcPr>
            <w:tcW w:w="4429" w:type="dxa"/>
            <w:shd w:val="clear" w:color="auto" w:fill="FFFFFF"/>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B) Percentage sessions absent</w:t>
            </w:r>
          </w:p>
        </w:tc>
        <w:tc>
          <w:tcPr>
            <w:tcW w:w="992" w:type="dxa"/>
            <w:shd w:val="clear" w:color="auto" w:fill="FFFFFF"/>
          </w:tcPr>
          <w:p w:rsidR="00A70798" w:rsidRPr="00DC284D" w:rsidRDefault="00DC284D" w:rsidP="00C04D53">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12.3%</w:t>
            </w:r>
          </w:p>
        </w:tc>
      </w:tr>
      <w:tr w:rsidR="00A70798" w:rsidRPr="00DC284D" w:rsidTr="009D486C">
        <w:trPr>
          <w:trHeight w:val="172"/>
          <w:jc w:val="center"/>
        </w:trPr>
        <w:tc>
          <w:tcPr>
            <w:tcW w:w="882" w:type="dxa"/>
          </w:tcPr>
          <w:p w:rsidR="00A70798" w:rsidRPr="00DC284D" w:rsidRDefault="00A70798" w:rsidP="009D486C">
            <w:pPr>
              <w:spacing w:after="0" w:line="240" w:lineRule="auto"/>
              <w:jc w:val="center"/>
              <w:rPr>
                <w:rFonts w:ascii="Times New Roman" w:hAnsi="Times New Roman" w:cs="Times New Roman"/>
              </w:rPr>
            </w:pPr>
            <w:r w:rsidRPr="00DC284D">
              <w:rPr>
                <w:rFonts w:ascii="Times New Roman" w:hAnsi="Times New Roman" w:cs="Times New Roman"/>
              </w:rPr>
              <w:t>6</w:t>
            </w:r>
          </w:p>
        </w:tc>
        <w:tc>
          <w:tcPr>
            <w:tcW w:w="4429" w:type="dxa"/>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 xml:space="preserve">Total number of Appointment given </w:t>
            </w:r>
          </w:p>
        </w:tc>
        <w:tc>
          <w:tcPr>
            <w:tcW w:w="992" w:type="dxa"/>
          </w:tcPr>
          <w:p w:rsidR="00A70798" w:rsidRPr="00DC284D" w:rsidRDefault="00DC284D"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367</w:t>
            </w:r>
          </w:p>
        </w:tc>
      </w:tr>
      <w:tr w:rsidR="00A70798" w:rsidRPr="00DC284D" w:rsidTr="009D486C">
        <w:trPr>
          <w:trHeight w:val="172"/>
          <w:jc w:val="center"/>
        </w:trPr>
        <w:tc>
          <w:tcPr>
            <w:tcW w:w="882" w:type="dxa"/>
          </w:tcPr>
          <w:p w:rsidR="00A70798" w:rsidRPr="00DC284D" w:rsidRDefault="00A70798" w:rsidP="009D486C">
            <w:pPr>
              <w:spacing w:after="0" w:line="240" w:lineRule="auto"/>
              <w:jc w:val="center"/>
              <w:rPr>
                <w:rFonts w:ascii="Times New Roman" w:hAnsi="Times New Roman" w:cs="Times New Roman"/>
              </w:rPr>
            </w:pPr>
            <w:r w:rsidRPr="00DC284D">
              <w:rPr>
                <w:rFonts w:ascii="Times New Roman" w:hAnsi="Times New Roman" w:cs="Times New Roman"/>
              </w:rPr>
              <w:t>7</w:t>
            </w:r>
          </w:p>
        </w:tc>
        <w:tc>
          <w:tcPr>
            <w:tcW w:w="4429" w:type="dxa"/>
          </w:tcPr>
          <w:p w:rsidR="00A70798" w:rsidRPr="00DC284D" w:rsidRDefault="00A70798" w:rsidP="009D486C">
            <w:pPr>
              <w:spacing w:after="0" w:line="240" w:lineRule="auto"/>
              <w:jc w:val="both"/>
              <w:rPr>
                <w:rFonts w:ascii="Times New Roman" w:hAnsi="Times New Roman" w:cs="Times New Roman"/>
                <w:lang w:eastAsia="en-IN" w:bidi="kn-IN"/>
              </w:rPr>
            </w:pPr>
            <w:r w:rsidRPr="00DC284D">
              <w:rPr>
                <w:rFonts w:ascii="Times New Roman" w:hAnsi="Times New Roman" w:cs="Times New Roman"/>
                <w:lang w:eastAsia="en-IN" w:bidi="kn-IN"/>
              </w:rPr>
              <w:t>Therapy appointment on daily average</w:t>
            </w:r>
          </w:p>
        </w:tc>
        <w:tc>
          <w:tcPr>
            <w:tcW w:w="992" w:type="dxa"/>
          </w:tcPr>
          <w:p w:rsidR="00A70798" w:rsidRPr="00DC284D" w:rsidRDefault="00DC284D" w:rsidP="009D486C">
            <w:pPr>
              <w:spacing w:after="0" w:line="240" w:lineRule="auto"/>
              <w:jc w:val="center"/>
              <w:rPr>
                <w:rFonts w:ascii="Times New Roman" w:hAnsi="Times New Roman" w:cs="Times New Roman"/>
                <w:lang w:eastAsia="en-IN" w:bidi="kn-IN"/>
              </w:rPr>
            </w:pPr>
            <w:r w:rsidRPr="00DC284D">
              <w:rPr>
                <w:rFonts w:ascii="Times New Roman" w:hAnsi="Times New Roman" w:cs="Times New Roman"/>
                <w:lang w:eastAsia="en-IN" w:bidi="kn-IN"/>
              </w:rPr>
              <w:t>16</w:t>
            </w:r>
          </w:p>
        </w:tc>
      </w:tr>
    </w:tbl>
    <w:p w:rsidR="007F534B" w:rsidRPr="00E62DBB" w:rsidRDefault="007F534B" w:rsidP="00A70798">
      <w:pPr>
        <w:pStyle w:val="Heading1"/>
        <w:rPr>
          <w:color w:val="FF0000"/>
          <w:sz w:val="2"/>
          <w:szCs w:val="2"/>
          <w:u w:val="single"/>
        </w:rPr>
      </w:pPr>
    </w:p>
    <w:p w:rsidR="00F0670B" w:rsidRDefault="00F0670B" w:rsidP="00A70798">
      <w:pPr>
        <w:pStyle w:val="Heading1"/>
        <w:rPr>
          <w:color w:val="FF0000"/>
          <w:sz w:val="22"/>
          <w:szCs w:val="22"/>
          <w:u w:val="single"/>
        </w:rPr>
      </w:pPr>
    </w:p>
    <w:p w:rsidR="00A25DC7" w:rsidRPr="00A25DC7" w:rsidRDefault="00A25DC7" w:rsidP="00A25DC7"/>
    <w:p w:rsidR="00A70798" w:rsidRPr="008F4637" w:rsidRDefault="00A70798" w:rsidP="00A70798">
      <w:pPr>
        <w:pStyle w:val="Heading1"/>
        <w:rPr>
          <w:b w:val="0"/>
          <w:bCs w:val="0"/>
          <w:sz w:val="22"/>
          <w:szCs w:val="22"/>
          <w:u w:val="single"/>
        </w:rPr>
      </w:pPr>
      <w:r w:rsidRPr="008F4637">
        <w:rPr>
          <w:sz w:val="22"/>
          <w:szCs w:val="22"/>
          <w:u w:val="single"/>
        </w:rPr>
        <w:t>Details of number of clients attending therapy in Speech Language Therapy</w:t>
      </w:r>
    </w:p>
    <w:p w:rsidR="00A70798" w:rsidRPr="008F4637"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8F4637" w:rsidTr="009D486C">
        <w:trPr>
          <w:cantSplit/>
          <w:trHeight w:val="70"/>
          <w:jc w:val="center"/>
        </w:trPr>
        <w:tc>
          <w:tcPr>
            <w:tcW w:w="0" w:type="auto"/>
            <w:gridSpan w:val="2"/>
            <w:vMerge w:val="restart"/>
            <w:shd w:val="clear" w:color="auto" w:fill="FFFFFF"/>
            <w:vAlign w:val="center"/>
          </w:tcPr>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lang w:val="en-IN"/>
              </w:rPr>
              <w:t>Disorders</w:t>
            </w:r>
            <w:r w:rsidRPr="008F4637">
              <w:rPr>
                <w:rFonts w:ascii="Times New Roman" w:hAnsi="Times New Roman" w:cs="Times New Roman"/>
                <w:b/>
              </w:rPr>
              <w:t xml:space="preserve"> </w:t>
            </w:r>
          </w:p>
        </w:tc>
        <w:tc>
          <w:tcPr>
            <w:tcW w:w="0" w:type="auto"/>
            <w:gridSpan w:val="2"/>
            <w:shd w:val="clear" w:color="auto" w:fill="FFFFFF"/>
            <w:vAlign w:val="center"/>
          </w:tcPr>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PEDIATRIC</w:t>
            </w:r>
          </w:p>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(0-15 YRS)</w:t>
            </w:r>
          </w:p>
        </w:tc>
        <w:tc>
          <w:tcPr>
            <w:tcW w:w="0" w:type="auto"/>
            <w:gridSpan w:val="2"/>
            <w:shd w:val="clear" w:color="auto" w:fill="FFFFFF"/>
            <w:vAlign w:val="center"/>
          </w:tcPr>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ADULT</w:t>
            </w:r>
          </w:p>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(15-50YRS)</w:t>
            </w:r>
          </w:p>
        </w:tc>
        <w:tc>
          <w:tcPr>
            <w:tcW w:w="0" w:type="auto"/>
            <w:gridSpan w:val="2"/>
            <w:shd w:val="clear" w:color="auto" w:fill="FFFFFF"/>
            <w:vAlign w:val="center"/>
          </w:tcPr>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GERIATRIC</w:t>
            </w:r>
          </w:p>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(50 &amp; ABOVE)</w:t>
            </w:r>
          </w:p>
        </w:tc>
        <w:tc>
          <w:tcPr>
            <w:tcW w:w="718" w:type="dxa"/>
            <w:shd w:val="clear" w:color="auto" w:fill="FFFFFF"/>
          </w:tcPr>
          <w:p w:rsidR="00A70798" w:rsidRPr="008F4637" w:rsidRDefault="00A70798" w:rsidP="009D486C">
            <w:pPr>
              <w:spacing w:after="0" w:line="240" w:lineRule="auto"/>
              <w:jc w:val="both"/>
              <w:rPr>
                <w:rFonts w:ascii="Times New Roman" w:hAnsi="Times New Roman" w:cs="Times New Roman"/>
                <w:b/>
              </w:rPr>
            </w:pPr>
          </w:p>
          <w:p w:rsidR="00A70798" w:rsidRPr="008F4637" w:rsidRDefault="00A70798" w:rsidP="009D486C">
            <w:pPr>
              <w:spacing w:after="0" w:line="240" w:lineRule="auto"/>
              <w:rPr>
                <w:rFonts w:ascii="Times New Roman" w:hAnsi="Times New Roman" w:cs="Times New Roman"/>
                <w:b/>
                <w:bCs/>
              </w:rPr>
            </w:pPr>
            <w:r w:rsidRPr="008F4637">
              <w:rPr>
                <w:rFonts w:ascii="Times New Roman" w:hAnsi="Times New Roman" w:cs="Times New Roman"/>
                <w:b/>
                <w:bCs/>
              </w:rPr>
              <w:t xml:space="preserve">Total </w:t>
            </w:r>
          </w:p>
        </w:tc>
        <w:tc>
          <w:tcPr>
            <w:tcW w:w="1589" w:type="dxa"/>
            <w:shd w:val="clear" w:color="auto" w:fill="FFFFFF"/>
            <w:vAlign w:val="center"/>
          </w:tcPr>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NEW HINDI</w:t>
            </w:r>
          </w:p>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CASE</w:t>
            </w:r>
          </w:p>
        </w:tc>
        <w:tc>
          <w:tcPr>
            <w:tcW w:w="522" w:type="dxa"/>
            <w:shd w:val="clear" w:color="auto" w:fill="FFFFFF"/>
          </w:tcPr>
          <w:p w:rsidR="00A70798" w:rsidRPr="008F4637" w:rsidRDefault="00A70798" w:rsidP="009D486C">
            <w:pPr>
              <w:spacing w:after="0" w:line="240" w:lineRule="auto"/>
              <w:jc w:val="center"/>
              <w:rPr>
                <w:rFonts w:ascii="Times New Roman" w:hAnsi="Times New Roman" w:cs="Times New Roman"/>
                <w:b/>
              </w:rPr>
            </w:pPr>
          </w:p>
          <w:p w:rsidR="00A70798" w:rsidRPr="008F4637" w:rsidRDefault="00A70798" w:rsidP="009D486C">
            <w:pPr>
              <w:spacing w:after="0" w:line="240" w:lineRule="auto"/>
              <w:jc w:val="center"/>
              <w:rPr>
                <w:rFonts w:ascii="Times New Roman" w:hAnsi="Times New Roman" w:cs="Times New Roman"/>
                <w:b/>
              </w:rPr>
            </w:pPr>
            <w:r w:rsidRPr="008F4637">
              <w:rPr>
                <w:rFonts w:ascii="Times New Roman" w:hAnsi="Times New Roman" w:cs="Times New Roman"/>
                <w:b/>
              </w:rPr>
              <w:t>DT</w:t>
            </w:r>
          </w:p>
        </w:tc>
      </w:tr>
      <w:tr w:rsidR="00A70798" w:rsidRPr="008F4637" w:rsidTr="009D486C">
        <w:trPr>
          <w:cantSplit/>
          <w:trHeight w:val="70"/>
          <w:jc w:val="center"/>
        </w:trPr>
        <w:tc>
          <w:tcPr>
            <w:tcW w:w="0" w:type="auto"/>
            <w:gridSpan w:val="2"/>
            <w:vMerge/>
          </w:tcPr>
          <w:p w:rsidR="00A70798" w:rsidRPr="008F4637"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8F4637" w:rsidRDefault="00A70798"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M</w:t>
            </w:r>
          </w:p>
        </w:tc>
        <w:tc>
          <w:tcPr>
            <w:tcW w:w="0" w:type="auto"/>
            <w:shd w:val="clear" w:color="auto" w:fill="FFFFFF"/>
          </w:tcPr>
          <w:p w:rsidR="00A70798" w:rsidRPr="008F4637" w:rsidRDefault="00A70798"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F</w:t>
            </w:r>
          </w:p>
        </w:tc>
        <w:tc>
          <w:tcPr>
            <w:tcW w:w="0" w:type="auto"/>
            <w:shd w:val="clear" w:color="auto" w:fill="FFFFFF"/>
          </w:tcPr>
          <w:p w:rsidR="00A70798" w:rsidRPr="008F4637" w:rsidRDefault="00A70798"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M</w:t>
            </w:r>
          </w:p>
        </w:tc>
        <w:tc>
          <w:tcPr>
            <w:tcW w:w="0" w:type="auto"/>
            <w:shd w:val="clear" w:color="auto" w:fill="FFFFFF"/>
          </w:tcPr>
          <w:p w:rsidR="00A70798" w:rsidRPr="008F4637" w:rsidRDefault="00A70798"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F</w:t>
            </w:r>
          </w:p>
        </w:tc>
        <w:tc>
          <w:tcPr>
            <w:tcW w:w="0" w:type="auto"/>
            <w:shd w:val="clear" w:color="auto" w:fill="FFFFFF"/>
          </w:tcPr>
          <w:p w:rsidR="00A70798" w:rsidRPr="008F4637" w:rsidRDefault="00A70798"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M</w:t>
            </w:r>
          </w:p>
        </w:tc>
        <w:tc>
          <w:tcPr>
            <w:tcW w:w="0" w:type="auto"/>
            <w:shd w:val="clear" w:color="auto" w:fill="FFFFFF"/>
          </w:tcPr>
          <w:p w:rsidR="00A70798" w:rsidRPr="008F4637" w:rsidRDefault="00A70798"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F</w:t>
            </w:r>
          </w:p>
        </w:tc>
        <w:tc>
          <w:tcPr>
            <w:tcW w:w="718" w:type="dxa"/>
            <w:shd w:val="clear" w:color="auto" w:fill="FFFFFF"/>
          </w:tcPr>
          <w:p w:rsidR="00A70798" w:rsidRPr="008F4637"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8F4637" w:rsidRDefault="00DC284D"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11</w:t>
            </w:r>
          </w:p>
        </w:tc>
        <w:tc>
          <w:tcPr>
            <w:tcW w:w="522" w:type="dxa"/>
            <w:vMerge w:val="restart"/>
            <w:vAlign w:val="center"/>
          </w:tcPr>
          <w:p w:rsidR="00A70798" w:rsidRPr="008F4637" w:rsidRDefault="00DC284D" w:rsidP="00B66B65">
            <w:pPr>
              <w:spacing w:after="0" w:line="240" w:lineRule="auto"/>
              <w:jc w:val="center"/>
              <w:rPr>
                <w:rFonts w:ascii="Times New Roman" w:hAnsi="Times New Roman" w:cs="Times New Roman"/>
                <w:b/>
                <w:bCs/>
              </w:rPr>
            </w:pPr>
            <w:r w:rsidRPr="008F4637">
              <w:rPr>
                <w:rFonts w:ascii="Times New Roman" w:hAnsi="Times New Roman" w:cs="Times New Roman"/>
                <w:b/>
                <w:bCs/>
              </w:rPr>
              <w:t>56</w:t>
            </w:r>
          </w:p>
        </w:tc>
      </w:tr>
      <w:tr w:rsidR="00A70798" w:rsidRPr="008F4637" w:rsidTr="009D486C">
        <w:trPr>
          <w:cantSplit/>
          <w:trHeight w:val="70"/>
          <w:jc w:val="center"/>
        </w:trPr>
        <w:tc>
          <w:tcPr>
            <w:tcW w:w="0" w:type="auto"/>
            <w:vMerge w:val="restart"/>
          </w:tcPr>
          <w:p w:rsidR="00A70798" w:rsidRPr="008F4637" w:rsidRDefault="00A70798" w:rsidP="009D486C">
            <w:pPr>
              <w:spacing w:after="0" w:line="240" w:lineRule="auto"/>
              <w:jc w:val="both"/>
              <w:rPr>
                <w:rFonts w:ascii="Times New Roman" w:hAnsi="Times New Roman" w:cs="Times New Roman"/>
              </w:rPr>
            </w:pPr>
            <w:r w:rsidRPr="008F4637">
              <w:rPr>
                <w:rFonts w:ascii="Times New Roman" w:hAnsi="Times New Roman" w:cs="Times New Roman"/>
              </w:rPr>
              <w:t>Lang</w:t>
            </w:r>
          </w:p>
        </w:tc>
        <w:tc>
          <w:tcPr>
            <w:tcW w:w="0" w:type="auto"/>
          </w:tcPr>
          <w:p w:rsidR="00A70798" w:rsidRPr="008F4637" w:rsidRDefault="00A70798" w:rsidP="009D486C">
            <w:pPr>
              <w:spacing w:after="0" w:line="240" w:lineRule="auto"/>
              <w:jc w:val="both"/>
              <w:rPr>
                <w:rFonts w:ascii="Times New Roman" w:hAnsi="Times New Roman" w:cs="Times New Roman"/>
              </w:rPr>
            </w:pPr>
            <w:r w:rsidRPr="008F4637">
              <w:rPr>
                <w:rFonts w:ascii="Times New Roman" w:hAnsi="Times New Roman" w:cs="Times New Roman"/>
              </w:rPr>
              <w:t>CLD</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320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224</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718" w:type="dxa"/>
          </w:tcPr>
          <w:p w:rsidR="00A70798" w:rsidRPr="008F4637" w:rsidRDefault="0018728D"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=SUM(LEFT)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544</w:t>
            </w:r>
            <w:r w:rsidRPr="008F4637">
              <w:rPr>
                <w:rFonts w:ascii="Times New Roman" w:hAnsi="Times New Roman" w:cs="Times New Roman"/>
                <w:b/>
                <w:bCs/>
              </w:rPr>
              <w:fldChar w:fldCharType="end"/>
            </w:r>
          </w:p>
        </w:tc>
        <w:tc>
          <w:tcPr>
            <w:tcW w:w="1589" w:type="dxa"/>
            <w:vMerge/>
            <w:vAlign w:val="center"/>
          </w:tcPr>
          <w:p w:rsidR="00A70798" w:rsidRPr="008F4637" w:rsidRDefault="00A70798" w:rsidP="009D486C">
            <w:pPr>
              <w:spacing w:after="0" w:line="240" w:lineRule="auto"/>
              <w:jc w:val="center"/>
              <w:rPr>
                <w:rFonts w:ascii="Times New Roman" w:hAnsi="Times New Roman" w:cs="Times New Roman"/>
              </w:rPr>
            </w:pPr>
          </w:p>
        </w:tc>
        <w:tc>
          <w:tcPr>
            <w:tcW w:w="522" w:type="dxa"/>
            <w:vMerge/>
          </w:tcPr>
          <w:p w:rsidR="00A70798" w:rsidRPr="008F4637" w:rsidRDefault="00A70798" w:rsidP="009D486C">
            <w:pPr>
              <w:spacing w:after="0" w:line="240" w:lineRule="auto"/>
              <w:jc w:val="center"/>
              <w:rPr>
                <w:rFonts w:ascii="Times New Roman" w:hAnsi="Times New Roman" w:cs="Times New Roman"/>
              </w:rPr>
            </w:pPr>
          </w:p>
        </w:tc>
      </w:tr>
      <w:tr w:rsidR="00A70798" w:rsidRPr="008F4637" w:rsidTr="009D486C">
        <w:trPr>
          <w:cantSplit/>
          <w:trHeight w:val="118"/>
          <w:jc w:val="center"/>
        </w:trPr>
        <w:tc>
          <w:tcPr>
            <w:tcW w:w="0" w:type="auto"/>
            <w:vMerge/>
          </w:tcPr>
          <w:p w:rsidR="00A70798" w:rsidRPr="008F4637" w:rsidRDefault="00A70798" w:rsidP="009D486C">
            <w:pPr>
              <w:spacing w:after="0" w:line="240" w:lineRule="auto"/>
              <w:jc w:val="both"/>
              <w:rPr>
                <w:rFonts w:ascii="Times New Roman" w:hAnsi="Times New Roman" w:cs="Times New Roman"/>
              </w:rPr>
            </w:pPr>
          </w:p>
        </w:tc>
        <w:tc>
          <w:tcPr>
            <w:tcW w:w="0" w:type="auto"/>
          </w:tcPr>
          <w:p w:rsidR="00A70798" w:rsidRPr="008F4637" w:rsidRDefault="00A70798" w:rsidP="009D486C">
            <w:pPr>
              <w:spacing w:after="0" w:line="240" w:lineRule="auto"/>
              <w:jc w:val="both"/>
              <w:rPr>
                <w:rFonts w:ascii="Times New Roman" w:hAnsi="Times New Roman" w:cs="Times New Roman"/>
              </w:rPr>
            </w:pPr>
            <w:r w:rsidRPr="008F4637">
              <w:rPr>
                <w:rFonts w:ascii="Times New Roman" w:hAnsi="Times New Roman" w:cs="Times New Roman"/>
              </w:rPr>
              <w:t>ALD</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0B472C">
            <w:pPr>
              <w:spacing w:after="0" w:line="240" w:lineRule="auto"/>
              <w:jc w:val="center"/>
              <w:rPr>
                <w:rFonts w:ascii="Times New Roman" w:hAnsi="Times New Roman" w:cs="Times New Roman"/>
              </w:rPr>
            </w:pPr>
            <w:r w:rsidRPr="008F4637">
              <w:rPr>
                <w:rFonts w:ascii="Times New Roman" w:hAnsi="Times New Roman" w:cs="Times New Roman"/>
              </w:rPr>
              <w:t>09</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05</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05</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01</w:t>
            </w:r>
          </w:p>
        </w:tc>
        <w:tc>
          <w:tcPr>
            <w:tcW w:w="718" w:type="dxa"/>
          </w:tcPr>
          <w:p w:rsidR="00A70798" w:rsidRPr="008F4637" w:rsidRDefault="0018728D"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=SUM(LEFT)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20</w:t>
            </w:r>
            <w:r w:rsidRPr="008F4637">
              <w:rPr>
                <w:rFonts w:ascii="Times New Roman" w:hAnsi="Times New Roman" w:cs="Times New Roman"/>
                <w:b/>
                <w:bCs/>
              </w:rPr>
              <w:fldChar w:fldCharType="end"/>
            </w:r>
          </w:p>
        </w:tc>
        <w:tc>
          <w:tcPr>
            <w:tcW w:w="1589" w:type="dxa"/>
            <w:vMerge/>
          </w:tcPr>
          <w:p w:rsidR="00A70798" w:rsidRPr="008F4637" w:rsidRDefault="00A70798" w:rsidP="009D486C">
            <w:pPr>
              <w:spacing w:after="0" w:line="240" w:lineRule="auto"/>
              <w:jc w:val="both"/>
              <w:rPr>
                <w:rFonts w:ascii="Times New Roman" w:hAnsi="Times New Roman" w:cs="Times New Roman"/>
              </w:rPr>
            </w:pPr>
          </w:p>
        </w:tc>
        <w:tc>
          <w:tcPr>
            <w:tcW w:w="522" w:type="dxa"/>
            <w:vMerge/>
          </w:tcPr>
          <w:p w:rsidR="00A70798" w:rsidRPr="008F4637" w:rsidRDefault="00A70798" w:rsidP="009D486C">
            <w:pPr>
              <w:spacing w:after="0" w:line="240" w:lineRule="auto"/>
              <w:jc w:val="both"/>
              <w:rPr>
                <w:rFonts w:ascii="Times New Roman" w:hAnsi="Times New Roman" w:cs="Times New Roman"/>
              </w:rPr>
            </w:pPr>
          </w:p>
        </w:tc>
      </w:tr>
      <w:tr w:rsidR="00A70798" w:rsidRPr="008F4637" w:rsidTr="009D486C">
        <w:trPr>
          <w:cantSplit/>
          <w:trHeight w:val="233"/>
          <w:jc w:val="center"/>
        </w:trPr>
        <w:tc>
          <w:tcPr>
            <w:tcW w:w="0" w:type="auto"/>
            <w:gridSpan w:val="2"/>
          </w:tcPr>
          <w:p w:rsidR="00A70798" w:rsidRPr="008F4637" w:rsidRDefault="00A70798" w:rsidP="009D486C">
            <w:pPr>
              <w:spacing w:after="0" w:line="240" w:lineRule="auto"/>
              <w:jc w:val="both"/>
              <w:rPr>
                <w:rFonts w:ascii="Times New Roman" w:hAnsi="Times New Roman" w:cs="Times New Roman"/>
              </w:rPr>
            </w:pPr>
            <w:r w:rsidRPr="008F4637">
              <w:rPr>
                <w:rFonts w:ascii="Times New Roman" w:hAnsi="Times New Roman" w:cs="Times New Roman"/>
              </w:rPr>
              <w:t>Articulation/Phonology</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10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02</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06</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01</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718" w:type="dxa"/>
          </w:tcPr>
          <w:p w:rsidR="00A70798" w:rsidRPr="008F4637" w:rsidRDefault="0018728D"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=SUM(LEFT)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19</w:t>
            </w:r>
            <w:r w:rsidRPr="008F4637">
              <w:rPr>
                <w:rFonts w:ascii="Times New Roman" w:hAnsi="Times New Roman" w:cs="Times New Roman"/>
                <w:b/>
                <w:bCs/>
              </w:rPr>
              <w:fldChar w:fldCharType="end"/>
            </w:r>
          </w:p>
        </w:tc>
        <w:tc>
          <w:tcPr>
            <w:tcW w:w="1589" w:type="dxa"/>
            <w:vMerge/>
          </w:tcPr>
          <w:p w:rsidR="00A70798" w:rsidRPr="008F4637" w:rsidRDefault="00A70798" w:rsidP="009D486C">
            <w:pPr>
              <w:spacing w:after="0" w:line="240" w:lineRule="auto"/>
              <w:jc w:val="both"/>
              <w:rPr>
                <w:rFonts w:ascii="Times New Roman" w:hAnsi="Times New Roman" w:cs="Times New Roman"/>
              </w:rPr>
            </w:pPr>
          </w:p>
        </w:tc>
        <w:tc>
          <w:tcPr>
            <w:tcW w:w="522" w:type="dxa"/>
            <w:vMerge/>
          </w:tcPr>
          <w:p w:rsidR="00A70798" w:rsidRPr="008F4637" w:rsidRDefault="00A70798" w:rsidP="009D486C">
            <w:pPr>
              <w:spacing w:after="0" w:line="240" w:lineRule="auto"/>
              <w:jc w:val="both"/>
              <w:rPr>
                <w:rFonts w:ascii="Times New Roman" w:hAnsi="Times New Roman" w:cs="Times New Roman"/>
              </w:rPr>
            </w:pPr>
          </w:p>
        </w:tc>
      </w:tr>
      <w:tr w:rsidR="00A70798" w:rsidRPr="008F4637" w:rsidTr="009D486C">
        <w:trPr>
          <w:cantSplit/>
          <w:trHeight w:val="219"/>
          <w:jc w:val="center"/>
        </w:trPr>
        <w:tc>
          <w:tcPr>
            <w:tcW w:w="0" w:type="auto"/>
            <w:gridSpan w:val="2"/>
          </w:tcPr>
          <w:p w:rsidR="00A70798" w:rsidRPr="008F4637" w:rsidRDefault="00A70798" w:rsidP="009D486C">
            <w:pPr>
              <w:spacing w:after="0" w:line="240" w:lineRule="auto"/>
              <w:jc w:val="both"/>
              <w:rPr>
                <w:rFonts w:ascii="Times New Roman" w:hAnsi="Times New Roman" w:cs="Times New Roman"/>
              </w:rPr>
            </w:pPr>
            <w:r w:rsidRPr="008F4637">
              <w:rPr>
                <w:rFonts w:ascii="Times New Roman" w:hAnsi="Times New Roman" w:cs="Times New Roman"/>
              </w:rPr>
              <w:t xml:space="preserve">Voice </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02</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01</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24</w:t>
            </w:r>
          </w:p>
        </w:tc>
        <w:tc>
          <w:tcPr>
            <w:tcW w:w="0" w:type="auto"/>
          </w:tcPr>
          <w:p w:rsidR="00551B2B" w:rsidRPr="008F4637" w:rsidRDefault="00DC284D" w:rsidP="00551B2B">
            <w:pPr>
              <w:spacing w:after="0" w:line="240" w:lineRule="auto"/>
              <w:jc w:val="center"/>
              <w:rPr>
                <w:rFonts w:ascii="Times New Roman" w:hAnsi="Times New Roman" w:cs="Times New Roman"/>
              </w:rPr>
            </w:pPr>
            <w:r w:rsidRPr="008F4637">
              <w:rPr>
                <w:rFonts w:ascii="Times New Roman" w:hAnsi="Times New Roman" w:cs="Times New Roman"/>
              </w:rPr>
              <w:t>11</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02</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01</w:t>
            </w:r>
          </w:p>
        </w:tc>
        <w:tc>
          <w:tcPr>
            <w:tcW w:w="718" w:type="dxa"/>
          </w:tcPr>
          <w:p w:rsidR="00A70798" w:rsidRPr="008F4637" w:rsidRDefault="0018728D"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=SUM(LEFT)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41</w:t>
            </w:r>
            <w:r w:rsidRPr="008F4637">
              <w:rPr>
                <w:rFonts w:ascii="Times New Roman" w:hAnsi="Times New Roman" w:cs="Times New Roman"/>
                <w:b/>
                <w:bCs/>
              </w:rPr>
              <w:fldChar w:fldCharType="end"/>
            </w:r>
          </w:p>
        </w:tc>
        <w:tc>
          <w:tcPr>
            <w:tcW w:w="1589" w:type="dxa"/>
            <w:vMerge/>
          </w:tcPr>
          <w:p w:rsidR="00A70798" w:rsidRPr="008F4637" w:rsidRDefault="00A70798" w:rsidP="009D486C">
            <w:pPr>
              <w:spacing w:after="0" w:line="240" w:lineRule="auto"/>
              <w:jc w:val="both"/>
              <w:rPr>
                <w:rFonts w:ascii="Times New Roman" w:hAnsi="Times New Roman" w:cs="Times New Roman"/>
              </w:rPr>
            </w:pPr>
          </w:p>
        </w:tc>
        <w:tc>
          <w:tcPr>
            <w:tcW w:w="522" w:type="dxa"/>
            <w:vMerge/>
          </w:tcPr>
          <w:p w:rsidR="00A70798" w:rsidRPr="008F4637" w:rsidRDefault="00A70798" w:rsidP="009D486C">
            <w:pPr>
              <w:spacing w:after="0" w:line="240" w:lineRule="auto"/>
              <w:jc w:val="both"/>
              <w:rPr>
                <w:rFonts w:ascii="Times New Roman" w:hAnsi="Times New Roman" w:cs="Times New Roman"/>
              </w:rPr>
            </w:pPr>
          </w:p>
        </w:tc>
      </w:tr>
      <w:tr w:rsidR="00A70798" w:rsidRPr="008F4637" w:rsidTr="009D486C">
        <w:trPr>
          <w:cantSplit/>
          <w:trHeight w:val="274"/>
          <w:jc w:val="center"/>
        </w:trPr>
        <w:tc>
          <w:tcPr>
            <w:tcW w:w="0" w:type="auto"/>
            <w:gridSpan w:val="2"/>
          </w:tcPr>
          <w:p w:rsidR="00A70798" w:rsidRPr="008F4637" w:rsidRDefault="00A70798" w:rsidP="009D486C">
            <w:pPr>
              <w:spacing w:after="0" w:line="240" w:lineRule="auto"/>
              <w:jc w:val="both"/>
              <w:rPr>
                <w:rFonts w:ascii="Times New Roman" w:hAnsi="Times New Roman" w:cs="Times New Roman"/>
              </w:rPr>
            </w:pPr>
            <w:r w:rsidRPr="008F4637">
              <w:rPr>
                <w:rFonts w:ascii="Times New Roman" w:hAnsi="Times New Roman" w:cs="Times New Roman"/>
              </w:rPr>
              <w:t>Multiple</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08</w:t>
            </w:r>
          </w:p>
        </w:tc>
        <w:tc>
          <w:tcPr>
            <w:tcW w:w="0" w:type="auto"/>
          </w:tcPr>
          <w:p w:rsidR="00211E0C" w:rsidRPr="008F4637" w:rsidRDefault="00DC284D" w:rsidP="00211E0C">
            <w:pPr>
              <w:spacing w:after="0" w:line="240" w:lineRule="auto"/>
              <w:jc w:val="center"/>
              <w:rPr>
                <w:rFonts w:ascii="Times New Roman" w:hAnsi="Times New Roman" w:cs="Times New Roman"/>
              </w:rPr>
            </w:pPr>
            <w:r w:rsidRPr="008F4637">
              <w:rPr>
                <w:rFonts w:ascii="Times New Roman" w:hAnsi="Times New Roman" w:cs="Times New Roman"/>
              </w:rPr>
              <w:t>03</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0" w:type="auto"/>
          </w:tcPr>
          <w:p w:rsidR="00A70798" w:rsidRPr="008F4637" w:rsidRDefault="00DC284D" w:rsidP="009D486C">
            <w:pPr>
              <w:spacing w:after="0" w:line="240" w:lineRule="auto"/>
              <w:jc w:val="center"/>
              <w:rPr>
                <w:rFonts w:ascii="Times New Roman" w:hAnsi="Times New Roman" w:cs="Times New Roman"/>
              </w:rPr>
            </w:pPr>
            <w:r w:rsidRPr="008F4637">
              <w:rPr>
                <w:rFonts w:ascii="Times New Roman" w:hAnsi="Times New Roman" w:cs="Times New Roman"/>
              </w:rPr>
              <w:t>00</w:t>
            </w:r>
          </w:p>
        </w:tc>
        <w:tc>
          <w:tcPr>
            <w:tcW w:w="718" w:type="dxa"/>
          </w:tcPr>
          <w:p w:rsidR="00A70798" w:rsidRPr="008F4637" w:rsidRDefault="0018728D"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=SUM(LEFT)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11</w:t>
            </w:r>
            <w:r w:rsidRPr="008F4637">
              <w:rPr>
                <w:rFonts w:ascii="Times New Roman" w:hAnsi="Times New Roman" w:cs="Times New Roman"/>
                <w:b/>
                <w:bCs/>
              </w:rPr>
              <w:fldChar w:fldCharType="end"/>
            </w:r>
          </w:p>
        </w:tc>
        <w:tc>
          <w:tcPr>
            <w:tcW w:w="1589" w:type="dxa"/>
            <w:vMerge/>
          </w:tcPr>
          <w:p w:rsidR="00A70798" w:rsidRPr="008F4637" w:rsidRDefault="00A70798" w:rsidP="009D486C">
            <w:pPr>
              <w:spacing w:after="0" w:line="240" w:lineRule="auto"/>
              <w:jc w:val="both"/>
              <w:rPr>
                <w:rFonts w:ascii="Times New Roman" w:hAnsi="Times New Roman" w:cs="Times New Roman"/>
              </w:rPr>
            </w:pPr>
          </w:p>
        </w:tc>
        <w:tc>
          <w:tcPr>
            <w:tcW w:w="522" w:type="dxa"/>
            <w:vMerge/>
          </w:tcPr>
          <w:p w:rsidR="00A70798" w:rsidRPr="008F4637" w:rsidRDefault="00A70798" w:rsidP="009D486C">
            <w:pPr>
              <w:spacing w:after="0" w:line="240" w:lineRule="auto"/>
              <w:jc w:val="both"/>
              <w:rPr>
                <w:rFonts w:ascii="Times New Roman" w:hAnsi="Times New Roman" w:cs="Times New Roman"/>
              </w:rPr>
            </w:pPr>
          </w:p>
        </w:tc>
      </w:tr>
      <w:tr w:rsidR="00986D75" w:rsidRPr="008F4637" w:rsidTr="0048148E">
        <w:trPr>
          <w:cantSplit/>
          <w:trHeight w:val="279"/>
          <w:jc w:val="center"/>
        </w:trPr>
        <w:tc>
          <w:tcPr>
            <w:tcW w:w="0" w:type="auto"/>
            <w:gridSpan w:val="2"/>
            <w:tcBorders>
              <w:bottom w:val="single" w:sz="4" w:space="0" w:color="auto"/>
            </w:tcBorders>
          </w:tcPr>
          <w:p w:rsidR="00986D75" w:rsidRPr="008F4637" w:rsidRDefault="00986D75" w:rsidP="009D486C">
            <w:pPr>
              <w:spacing w:after="0" w:line="240" w:lineRule="auto"/>
              <w:jc w:val="both"/>
              <w:rPr>
                <w:rFonts w:ascii="Times New Roman" w:hAnsi="Times New Roman" w:cs="Times New Roman"/>
              </w:rPr>
            </w:pPr>
            <w:r w:rsidRPr="008F4637">
              <w:rPr>
                <w:rFonts w:ascii="Times New Roman" w:hAnsi="Times New Roman" w:cs="Times New Roman"/>
              </w:rPr>
              <w:t>Total</w:t>
            </w:r>
          </w:p>
        </w:tc>
        <w:tc>
          <w:tcPr>
            <w:tcW w:w="0" w:type="auto"/>
            <w:tcBorders>
              <w:bottom w:val="single" w:sz="4" w:space="0" w:color="auto"/>
            </w:tcBorders>
          </w:tcPr>
          <w:p w:rsidR="00986D75" w:rsidRPr="008F4637" w:rsidRDefault="0018728D" w:rsidP="00986D75">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=SUM(ABOVE)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340</w:t>
            </w:r>
            <w:r w:rsidRPr="008F4637">
              <w:rPr>
                <w:rFonts w:ascii="Times New Roman" w:hAnsi="Times New Roman" w:cs="Times New Roman"/>
                <w:b/>
                <w:bCs/>
              </w:rPr>
              <w:fldChar w:fldCharType="end"/>
            </w:r>
          </w:p>
        </w:tc>
        <w:tc>
          <w:tcPr>
            <w:tcW w:w="0" w:type="auto"/>
            <w:tcBorders>
              <w:bottom w:val="single" w:sz="4" w:space="0" w:color="auto"/>
            </w:tcBorders>
          </w:tcPr>
          <w:p w:rsidR="00986D75" w:rsidRPr="008F4637" w:rsidRDefault="0018728D" w:rsidP="00986D75">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=SUM(ABOVE)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230</w:t>
            </w:r>
            <w:r w:rsidRPr="008F4637">
              <w:rPr>
                <w:rFonts w:ascii="Times New Roman" w:hAnsi="Times New Roman" w:cs="Times New Roman"/>
                <w:b/>
                <w:bCs/>
              </w:rPr>
              <w:fldChar w:fldCharType="end"/>
            </w:r>
          </w:p>
        </w:tc>
        <w:tc>
          <w:tcPr>
            <w:tcW w:w="0" w:type="auto"/>
            <w:tcBorders>
              <w:bottom w:val="single" w:sz="4" w:space="0" w:color="auto"/>
            </w:tcBorders>
          </w:tcPr>
          <w:p w:rsidR="00986D75" w:rsidRPr="008F4637" w:rsidRDefault="0018728D" w:rsidP="00986D75">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=SUM(ABOVE)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39</w:t>
            </w:r>
            <w:r w:rsidRPr="008F4637">
              <w:rPr>
                <w:rFonts w:ascii="Times New Roman" w:hAnsi="Times New Roman" w:cs="Times New Roman"/>
                <w:b/>
                <w:bCs/>
              </w:rPr>
              <w:fldChar w:fldCharType="end"/>
            </w:r>
          </w:p>
        </w:tc>
        <w:tc>
          <w:tcPr>
            <w:tcW w:w="0" w:type="auto"/>
            <w:tcBorders>
              <w:bottom w:val="single" w:sz="4" w:space="0" w:color="auto"/>
            </w:tcBorders>
          </w:tcPr>
          <w:p w:rsidR="00986D75" w:rsidRPr="008F4637" w:rsidRDefault="0018728D" w:rsidP="00986D75">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=SUM(ABOVE)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17</w:t>
            </w:r>
            <w:r w:rsidRPr="008F4637">
              <w:rPr>
                <w:rFonts w:ascii="Times New Roman" w:hAnsi="Times New Roman" w:cs="Times New Roman"/>
                <w:b/>
                <w:bCs/>
              </w:rPr>
              <w:fldChar w:fldCharType="end"/>
            </w:r>
          </w:p>
        </w:tc>
        <w:tc>
          <w:tcPr>
            <w:tcW w:w="0" w:type="auto"/>
          </w:tcPr>
          <w:p w:rsidR="00986D75" w:rsidRPr="008F4637" w:rsidRDefault="00DC284D" w:rsidP="00986D75">
            <w:pPr>
              <w:spacing w:after="0" w:line="240" w:lineRule="auto"/>
              <w:jc w:val="center"/>
              <w:rPr>
                <w:rFonts w:ascii="Times New Roman" w:hAnsi="Times New Roman" w:cs="Times New Roman"/>
                <w:b/>
                <w:bCs/>
              </w:rPr>
            </w:pPr>
            <w:r w:rsidRPr="008F4637">
              <w:rPr>
                <w:rFonts w:ascii="Times New Roman" w:hAnsi="Times New Roman" w:cs="Times New Roman"/>
                <w:b/>
                <w:bCs/>
              </w:rPr>
              <w:t>0</w:t>
            </w:r>
            <w:r w:rsidR="0018728D" w:rsidRPr="008F4637">
              <w:rPr>
                <w:rFonts w:ascii="Times New Roman" w:hAnsi="Times New Roman" w:cs="Times New Roman"/>
                <w:b/>
                <w:bCs/>
              </w:rPr>
              <w:fldChar w:fldCharType="begin"/>
            </w:r>
            <w:r w:rsidRPr="008F4637">
              <w:rPr>
                <w:rFonts w:ascii="Times New Roman" w:hAnsi="Times New Roman" w:cs="Times New Roman"/>
                <w:b/>
                <w:bCs/>
              </w:rPr>
              <w:instrText xml:space="preserve"> =SUM(ABOVE) </w:instrText>
            </w:r>
            <w:r w:rsidR="0018728D" w:rsidRPr="008F4637">
              <w:rPr>
                <w:rFonts w:ascii="Times New Roman" w:hAnsi="Times New Roman" w:cs="Times New Roman"/>
                <w:b/>
                <w:bCs/>
              </w:rPr>
              <w:fldChar w:fldCharType="separate"/>
            </w:r>
            <w:r w:rsidRPr="008F4637">
              <w:rPr>
                <w:rFonts w:ascii="Times New Roman" w:hAnsi="Times New Roman" w:cs="Times New Roman"/>
                <w:b/>
                <w:bCs/>
                <w:noProof/>
              </w:rPr>
              <w:t>7</w:t>
            </w:r>
            <w:r w:rsidR="0018728D" w:rsidRPr="008F4637">
              <w:rPr>
                <w:rFonts w:ascii="Times New Roman" w:hAnsi="Times New Roman" w:cs="Times New Roman"/>
                <w:b/>
                <w:bCs/>
              </w:rPr>
              <w:fldChar w:fldCharType="end"/>
            </w:r>
          </w:p>
        </w:tc>
        <w:tc>
          <w:tcPr>
            <w:tcW w:w="0" w:type="auto"/>
          </w:tcPr>
          <w:p w:rsidR="00986D75" w:rsidRPr="008F4637" w:rsidRDefault="00DC284D" w:rsidP="00986D75">
            <w:pPr>
              <w:spacing w:after="0" w:line="240" w:lineRule="auto"/>
              <w:jc w:val="center"/>
              <w:rPr>
                <w:rFonts w:ascii="Times New Roman" w:hAnsi="Times New Roman" w:cs="Times New Roman"/>
                <w:b/>
                <w:bCs/>
              </w:rPr>
            </w:pPr>
            <w:r w:rsidRPr="008F4637">
              <w:rPr>
                <w:rFonts w:ascii="Times New Roman" w:hAnsi="Times New Roman" w:cs="Times New Roman"/>
                <w:b/>
                <w:bCs/>
              </w:rPr>
              <w:t>0</w:t>
            </w:r>
            <w:r w:rsidR="0018728D" w:rsidRPr="008F4637">
              <w:rPr>
                <w:rFonts w:ascii="Times New Roman" w:hAnsi="Times New Roman" w:cs="Times New Roman"/>
                <w:b/>
                <w:bCs/>
              </w:rPr>
              <w:fldChar w:fldCharType="begin"/>
            </w:r>
            <w:r w:rsidRPr="008F4637">
              <w:rPr>
                <w:rFonts w:ascii="Times New Roman" w:hAnsi="Times New Roman" w:cs="Times New Roman"/>
                <w:b/>
                <w:bCs/>
              </w:rPr>
              <w:instrText xml:space="preserve"> =SUM(ABOVE) </w:instrText>
            </w:r>
            <w:r w:rsidR="0018728D" w:rsidRPr="008F4637">
              <w:rPr>
                <w:rFonts w:ascii="Times New Roman" w:hAnsi="Times New Roman" w:cs="Times New Roman"/>
                <w:b/>
                <w:bCs/>
              </w:rPr>
              <w:fldChar w:fldCharType="separate"/>
            </w:r>
            <w:r w:rsidRPr="008F4637">
              <w:rPr>
                <w:rFonts w:ascii="Times New Roman" w:hAnsi="Times New Roman" w:cs="Times New Roman"/>
                <w:b/>
                <w:bCs/>
                <w:noProof/>
              </w:rPr>
              <w:t>2</w:t>
            </w:r>
            <w:r w:rsidR="0018728D" w:rsidRPr="008F4637">
              <w:rPr>
                <w:rFonts w:ascii="Times New Roman" w:hAnsi="Times New Roman" w:cs="Times New Roman"/>
                <w:b/>
                <w:bCs/>
              </w:rPr>
              <w:fldChar w:fldCharType="end"/>
            </w:r>
          </w:p>
        </w:tc>
        <w:tc>
          <w:tcPr>
            <w:tcW w:w="718" w:type="dxa"/>
            <w:vMerge w:val="restart"/>
            <w:vAlign w:val="center"/>
          </w:tcPr>
          <w:p w:rsidR="00986D75" w:rsidRPr="008F4637" w:rsidRDefault="0018728D" w:rsidP="0048148E">
            <w:pPr>
              <w:spacing w:after="0" w:line="240" w:lineRule="auto"/>
              <w:jc w:val="center"/>
              <w:rPr>
                <w:rFonts w:ascii="Times New Roman" w:hAnsi="Times New Roman" w:cs="Times New Roman"/>
                <w:b/>
                <w:bCs/>
              </w:rPr>
            </w:pPr>
            <w:r w:rsidRPr="008F4637">
              <w:rPr>
                <w:rFonts w:ascii="Times New Roman" w:hAnsi="Times New Roman" w:cs="Times New Roman"/>
                <w:b/>
                <w:bCs/>
              </w:rPr>
              <w:fldChar w:fldCharType="begin"/>
            </w:r>
            <w:r w:rsidR="00DC284D" w:rsidRPr="008F4637">
              <w:rPr>
                <w:rFonts w:ascii="Times New Roman" w:hAnsi="Times New Roman" w:cs="Times New Roman"/>
                <w:b/>
                <w:bCs/>
              </w:rPr>
              <w:instrText xml:space="preserve"> =SUM(ABOVE) </w:instrText>
            </w:r>
            <w:r w:rsidRPr="008F4637">
              <w:rPr>
                <w:rFonts w:ascii="Times New Roman" w:hAnsi="Times New Roman" w:cs="Times New Roman"/>
                <w:b/>
                <w:bCs/>
              </w:rPr>
              <w:fldChar w:fldCharType="separate"/>
            </w:r>
            <w:r w:rsidR="00DC284D" w:rsidRPr="008F4637">
              <w:rPr>
                <w:rFonts w:ascii="Times New Roman" w:hAnsi="Times New Roman" w:cs="Times New Roman"/>
                <w:b/>
                <w:bCs/>
                <w:noProof/>
              </w:rPr>
              <w:t>635</w:t>
            </w:r>
            <w:r w:rsidRPr="008F4637">
              <w:rPr>
                <w:rFonts w:ascii="Times New Roman" w:hAnsi="Times New Roman" w:cs="Times New Roman"/>
                <w:b/>
                <w:bCs/>
              </w:rPr>
              <w:fldChar w:fldCharType="end"/>
            </w:r>
          </w:p>
        </w:tc>
        <w:tc>
          <w:tcPr>
            <w:tcW w:w="1589" w:type="dxa"/>
            <w:vMerge/>
          </w:tcPr>
          <w:p w:rsidR="00986D75" w:rsidRPr="008F4637" w:rsidRDefault="00986D75" w:rsidP="009D486C">
            <w:pPr>
              <w:spacing w:after="0" w:line="240" w:lineRule="auto"/>
              <w:jc w:val="both"/>
              <w:rPr>
                <w:rFonts w:ascii="Times New Roman" w:hAnsi="Times New Roman" w:cs="Times New Roman"/>
              </w:rPr>
            </w:pPr>
          </w:p>
        </w:tc>
        <w:tc>
          <w:tcPr>
            <w:tcW w:w="522" w:type="dxa"/>
            <w:vMerge/>
          </w:tcPr>
          <w:p w:rsidR="00986D75" w:rsidRPr="008F4637" w:rsidRDefault="00986D75" w:rsidP="009D486C">
            <w:pPr>
              <w:spacing w:after="0" w:line="240" w:lineRule="auto"/>
              <w:jc w:val="both"/>
              <w:rPr>
                <w:rFonts w:ascii="Times New Roman" w:hAnsi="Times New Roman" w:cs="Times New Roman"/>
              </w:rPr>
            </w:pPr>
          </w:p>
        </w:tc>
      </w:tr>
      <w:tr w:rsidR="00986D75" w:rsidRPr="008F4637" w:rsidTr="009D486C">
        <w:trPr>
          <w:cantSplit/>
          <w:trHeight w:val="279"/>
          <w:jc w:val="center"/>
        </w:trPr>
        <w:tc>
          <w:tcPr>
            <w:tcW w:w="0" w:type="auto"/>
            <w:gridSpan w:val="2"/>
            <w:shd w:val="clear" w:color="auto" w:fill="FFFFFF"/>
          </w:tcPr>
          <w:p w:rsidR="00986D75" w:rsidRPr="008F4637" w:rsidRDefault="00986D75" w:rsidP="009D486C">
            <w:pPr>
              <w:spacing w:after="0" w:line="240" w:lineRule="auto"/>
              <w:jc w:val="both"/>
              <w:rPr>
                <w:rFonts w:ascii="Times New Roman" w:hAnsi="Times New Roman" w:cs="Times New Roman"/>
                <w:b/>
                <w:bCs/>
              </w:rPr>
            </w:pPr>
            <w:r w:rsidRPr="008F4637">
              <w:rPr>
                <w:rFonts w:ascii="Times New Roman" w:hAnsi="Times New Roman" w:cs="Times New Roman"/>
                <w:b/>
                <w:bCs/>
              </w:rPr>
              <w:t xml:space="preserve">G. Total </w:t>
            </w:r>
          </w:p>
        </w:tc>
        <w:tc>
          <w:tcPr>
            <w:tcW w:w="0" w:type="auto"/>
            <w:gridSpan w:val="2"/>
            <w:shd w:val="clear" w:color="auto" w:fill="FFFFFF"/>
          </w:tcPr>
          <w:p w:rsidR="00986D75" w:rsidRPr="008F4637" w:rsidRDefault="00986D75" w:rsidP="00986D75">
            <w:pPr>
              <w:spacing w:after="0" w:line="240" w:lineRule="auto"/>
              <w:jc w:val="center"/>
              <w:rPr>
                <w:rFonts w:ascii="Times New Roman" w:hAnsi="Times New Roman" w:cs="Times New Roman"/>
                <w:b/>
                <w:bCs/>
              </w:rPr>
            </w:pPr>
          </w:p>
        </w:tc>
        <w:tc>
          <w:tcPr>
            <w:tcW w:w="0" w:type="auto"/>
            <w:gridSpan w:val="2"/>
            <w:shd w:val="clear" w:color="auto" w:fill="FFFFFF"/>
            <w:vAlign w:val="center"/>
          </w:tcPr>
          <w:p w:rsidR="00986D75" w:rsidRPr="008F4637" w:rsidRDefault="00986D75" w:rsidP="00986D75">
            <w:pPr>
              <w:spacing w:after="0" w:line="240" w:lineRule="auto"/>
              <w:jc w:val="center"/>
              <w:rPr>
                <w:rFonts w:ascii="Times New Roman" w:hAnsi="Times New Roman" w:cs="Times New Roman"/>
                <w:b/>
                <w:bCs/>
              </w:rPr>
            </w:pPr>
          </w:p>
        </w:tc>
        <w:tc>
          <w:tcPr>
            <w:tcW w:w="0" w:type="auto"/>
            <w:gridSpan w:val="2"/>
            <w:shd w:val="clear" w:color="auto" w:fill="FFFFFF"/>
          </w:tcPr>
          <w:p w:rsidR="00986D75" w:rsidRPr="008F4637" w:rsidRDefault="00986D75" w:rsidP="00986D75">
            <w:pPr>
              <w:spacing w:after="0" w:line="240" w:lineRule="auto"/>
              <w:jc w:val="center"/>
              <w:rPr>
                <w:rFonts w:ascii="Times New Roman" w:hAnsi="Times New Roman" w:cs="Times New Roman"/>
                <w:b/>
                <w:bCs/>
              </w:rPr>
            </w:pPr>
          </w:p>
        </w:tc>
        <w:tc>
          <w:tcPr>
            <w:tcW w:w="718" w:type="dxa"/>
            <w:vMerge/>
            <w:shd w:val="clear" w:color="auto" w:fill="FFFFFF"/>
          </w:tcPr>
          <w:p w:rsidR="00986D75" w:rsidRPr="008F4637" w:rsidRDefault="00986D75" w:rsidP="00986D75">
            <w:pPr>
              <w:spacing w:after="0" w:line="240" w:lineRule="auto"/>
              <w:jc w:val="center"/>
              <w:rPr>
                <w:rFonts w:ascii="Times New Roman" w:hAnsi="Times New Roman" w:cs="Times New Roman"/>
                <w:b/>
                <w:bCs/>
              </w:rPr>
            </w:pPr>
          </w:p>
        </w:tc>
        <w:tc>
          <w:tcPr>
            <w:tcW w:w="1589" w:type="dxa"/>
          </w:tcPr>
          <w:p w:rsidR="00986D75" w:rsidRPr="008F4637" w:rsidRDefault="00986D75" w:rsidP="009D486C">
            <w:pPr>
              <w:spacing w:after="0" w:line="240" w:lineRule="auto"/>
              <w:jc w:val="both"/>
              <w:rPr>
                <w:rFonts w:ascii="Times New Roman" w:hAnsi="Times New Roman" w:cs="Times New Roman"/>
              </w:rPr>
            </w:pPr>
          </w:p>
        </w:tc>
        <w:tc>
          <w:tcPr>
            <w:tcW w:w="522" w:type="dxa"/>
          </w:tcPr>
          <w:p w:rsidR="00986D75" w:rsidRPr="008F4637" w:rsidRDefault="00986D75" w:rsidP="009D486C">
            <w:pPr>
              <w:spacing w:after="0" w:line="240" w:lineRule="auto"/>
              <w:jc w:val="both"/>
              <w:rPr>
                <w:rFonts w:ascii="Times New Roman" w:hAnsi="Times New Roman" w:cs="Times New Roman"/>
              </w:rPr>
            </w:pPr>
          </w:p>
        </w:tc>
      </w:tr>
      <w:tr w:rsidR="00A70798" w:rsidRPr="008F4637" w:rsidTr="009D486C">
        <w:trPr>
          <w:cantSplit/>
          <w:trHeight w:val="170"/>
          <w:jc w:val="center"/>
        </w:trPr>
        <w:tc>
          <w:tcPr>
            <w:tcW w:w="0" w:type="auto"/>
            <w:gridSpan w:val="2"/>
            <w:tcBorders>
              <w:bottom w:val="single" w:sz="4" w:space="0" w:color="auto"/>
            </w:tcBorders>
            <w:shd w:val="clear" w:color="auto" w:fill="auto"/>
          </w:tcPr>
          <w:p w:rsidR="00A70798" w:rsidRPr="008F4637" w:rsidRDefault="00A70798" w:rsidP="009D486C">
            <w:pPr>
              <w:spacing w:after="0" w:line="240" w:lineRule="auto"/>
              <w:jc w:val="both"/>
              <w:rPr>
                <w:rFonts w:ascii="Times New Roman" w:hAnsi="Times New Roman" w:cs="Times New Roman"/>
                <w:b/>
                <w:bCs/>
              </w:rPr>
            </w:pPr>
            <w:r w:rsidRPr="008F4637">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8F4637" w:rsidRDefault="008F4637"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635</w:t>
            </w:r>
          </w:p>
        </w:tc>
      </w:tr>
      <w:tr w:rsidR="00A70798" w:rsidRPr="008F4637" w:rsidTr="009D486C">
        <w:trPr>
          <w:cantSplit/>
          <w:trHeight w:val="206"/>
          <w:jc w:val="center"/>
        </w:trPr>
        <w:tc>
          <w:tcPr>
            <w:tcW w:w="0" w:type="auto"/>
            <w:gridSpan w:val="2"/>
            <w:shd w:val="clear" w:color="auto" w:fill="FFFFFF"/>
          </w:tcPr>
          <w:p w:rsidR="00A70798" w:rsidRPr="008F4637" w:rsidRDefault="00A70798" w:rsidP="009D486C">
            <w:pPr>
              <w:spacing w:after="0" w:line="240" w:lineRule="auto"/>
              <w:jc w:val="both"/>
              <w:rPr>
                <w:rFonts w:ascii="Times New Roman" w:hAnsi="Times New Roman" w:cs="Times New Roman"/>
                <w:b/>
                <w:bCs/>
              </w:rPr>
            </w:pPr>
            <w:r w:rsidRPr="008F4637">
              <w:rPr>
                <w:rFonts w:ascii="Times New Roman" w:hAnsi="Times New Roman" w:cs="Times New Roman"/>
                <w:b/>
                <w:bCs/>
              </w:rPr>
              <w:t xml:space="preserve">Over All Total New </w:t>
            </w:r>
          </w:p>
        </w:tc>
        <w:tc>
          <w:tcPr>
            <w:tcW w:w="7257" w:type="dxa"/>
            <w:gridSpan w:val="9"/>
            <w:shd w:val="clear" w:color="auto" w:fill="FFFFFF"/>
          </w:tcPr>
          <w:p w:rsidR="00A70798" w:rsidRPr="008F4637" w:rsidRDefault="008F4637"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157</w:t>
            </w:r>
          </w:p>
        </w:tc>
      </w:tr>
      <w:tr w:rsidR="00A70798" w:rsidRPr="008F4637" w:rsidTr="009D486C">
        <w:trPr>
          <w:cantSplit/>
          <w:trHeight w:val="233"/>
          <w:jc w:val="center"/>
        </w:trPr>
        <w:tc>
          <w:tcPr>
            <w:tcW w:w="0" w:type="auto"/>
            <w:gridSpan w:val="2"/>
            <w:shd w:val="clear" w:color="auto" w:fill="auto"/>
          </w:tcPr>
          <w:p w:rsidR="00A70798" w:rsidRPr="008F4637" w:rsidRDefault="00A70798" w:rsidP="009D486C">
            <w:pPr>
              <w:spacing w:after="0" w:line="240" w:lineRule="auto"/>
              <w:jc w:val="both"/>
              <w:rPr>
                <w:rFonts w:ascii="Times New Roman" w:hAnsi="Times New Roman" w:cs="Times New Roman"/>
                <w:b/>
                <w:bCs/>
              </w:rPr>
            </w:pPr>
            <w:r w:rsidRPr="008F4637">
              <w:rPr>
                <w:rFonts w:ascii="Times New Roman" w:hAnsi="Times New Roman" w:cs="Times New Roman"/>
                <w:b/>
                <w:bCs/>
              </w:rPr>
              <w:t>Over All Total Repeat</w:t>
            </w:r>
          </w:p>
        </w:tc>
        <w:tc>
          <w:tcPr>
            <w:tcW w:w="7257" w:type="dxa"/>
            <w:gridSpan w:val="9"/>
            <w:shd w:val="clear" w:color="auto" w:fill="auto"/>
          </w:tcPr>
          <w:p w:rsidR="00A70798" w:rsidRPr="008F4637" w:rsidRDefault="008F4637" w:rsidP="009D486C">
            <w:pPr>
              <w:spacing w:after="0" w:line="240" w:lineRule="auto"/>
              <w:jc w:val="center"/>
              <w:rPr>
                <w:rFonts w:ascii="Times New Roman" w:hAnsi="Times New Roman" w:cs="Times New Roman"/>
                <w:b/>
                <w:bCs/>
              </w:rPr>
            </w:pPr>
            <w:r w:rsidRPr="008F4637">
              <w:rPr>
                <w:rFonts w:ascii="Times New Roman" w:hAnsi="Times New Roman" w:cs="Times New Roman"/>
                <w:b/>
                <w:bCs/>
              </w:rPr>
              <w:t>478</w:t>
            </w:r>
          </w:p>
        </w:tc>
      </w:tr>
    </w:tbl>
    <w:p w:rsidR="00A70798" w:rsidRPr="00E62DBB" w:rsidRDefault="00A70798" w:rsidP="00A70798">
      <w:pPr>
        <w:spacing w:after="0" w:line="240" w:lineRule="auto"/>
        <w:jc w:val="both"/>
        <w:rPr>
          <w:rFonts w:ascii="Times New Roman" w:hAnsi="Times New Roman" w:cs="Times New Roman"/>
          <w:b/>
          <w:color w:val="FF0000"/>
          <w:sz w:val="8"/>
          <w:szCs w:val="8"/>
          <w:u w:val="single"/>
        </w:rPr>
      </w:pPr>
    </w:p>
    <w:p w:rsidR="00F43406" w:rsidRPr="00E62DBB" w:rsidRDefault="00F43406" w:rsidP="00A70798">
      <w:pPr>
        <w:spacing w:after="0" w:line="240" w:lineRule="auto"/>
        <w:jc w:val="both"/>
        <w:rPr>
          <w:rFonts w:ascii="Times New Roman" w:hAnsi="Times New Roman" w:cs="Times New Roman"/>
          <w:b/>
          <w:color w:val="FF0000"/>
          <w:u w:val="single"/>
        </w:rPr>
      </w:pPr>
    </w:p>
    <w:p w:rsidR="00A70798" w:rsidRPr="008F4637" w:rsidRDefault="004963EB" w:rsidP="00A70798">
      <w:pPr>
        <w:spacing w:after="0" w:line="240" w:lineRule="auto"/>
        <w:jc w:val="both"/>
        <w:rPr>
          <w:rFonts w:ascii="Times New Roman" w:hAnsi="Times New Roman" w:cs="Times New Roman"/>
          <w:b/>
          <w:u w:val="single"/>
        </w:rPr>
      </w:pPr>
      <w:r w:rsidRPr="008F4637">
        <w:rPr>
          <w:rFonts w:ascii="Times New Roman" w:hAnsi="Times New Roman" w:cs="Times New Roman"/>
          <w:b/>
          <w:u w:val="single"/>
        </w:rPr>
        <w:t>Speech Language Therapy Statistics</w:t>
      </w:r>
      <w:r w:rsidR="00A70798" w:rsidRPr="008F4637">
        <w:rPr>
          <w:rFonts w:ascii="Times New Roman" w:hAnsi="Times New Roman" w:cs="Times New Roman"/>
          <w:b/>
          <w:u w:val="single"/>
        </w:rPr>
        <w:t xml:space="preserve">: </w:t>
      </w:r>
    </w:p>
    <w:p w:rsidR="00A70798" w:rsidRPr="008F4637" w:rsidRDefault="00A70798" w:rsidP="00A70798">
      <w:pPr>
        <w:pStyle w:val="Heading1"/>
        <w:jc w:val="both"/>
        <w:rPr>
          <w:sz w:val="14"/>
          <w:szCs w:val="14"/>
          <w:u w:val="single"/>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5A5FB4" w:rsidRPr="008F4637" w:rsidTr="005A5FB4">
        <w:trPr>
          <w:trHeight w:val="286"/>
        </w:trPr>
        <w:tc>
          <w:tcPr>
            <w:tcW w:w="0" w:type="auto"/>
            <w:shd w:val="clear" w:color="auto" w:fill="FFFFFF"/>
          </w:tcPr>
          <w:p w:rsidR="005A5FB4" w:rsidRPr="008F4637" w:rsidRDefault="005A5FB4" w:rsidP="005A5FB4">
            <w:pPr>
              <w:spacing w:after="0" w:line="240" w:lineRule="auto"/>
              <w:jc w:val="center"/>
              <w:rPr>
                <w:rFonts w:ascii="Times New Roman" w:hAnsi="Times New Roman" w:cs="Times New Roman"/>
                <w:b/>
                <w:bCs/>
                <w:lang w:val="en-IN"/>
              </w:rPr>
            </w:pPr>
            <w:r w:rsidRPr="008F4637">
              <w:rPr>
                <w:rFonts w:ascii="Times New Roman" w:hAnsi="Times New Roman" w:cs="Times New Roman"/>
                <w:b/>
                <w:bCs/>
                <w:lang w:val="en-IN"/>
              </w:rPr>
              <w:t>Speech Language Therapy</w:t>
            </w:r>
          </w:p>
        </w:tc>
        <w:tc>
          <w:tcPr>
            <w:tcW w:w="0" w:type="auto"/>
            <w:shd w:val="clear" w:color="auto" w:fill="FFFFFF"/>
          </w:tcPr>
          <w:p w:rsidR="005A5FB4" w:rsidRPr="008F4637" w:rsidRDefault="005A5FB4" w:rsidP="005A5FB4">
            <w:pPr>
              <w:spacing w:after="0" w:line="240" w:lineRule="auto"/>
              <w:jc w:val="center"/>
              <w:rPr>
                <w:rFonts w:ascii="Times New Roman" w:hAnsi="Times New Roman" w:cs="Times New Roman"/>
                <w:b/>
                <w:bCs/>
                <w:lang w:val="en-IN"/>
              </w:rPr>
            </w:pPr>
            <w:r w:rsidRPr="008F4637">
              <w:rPr>
                <w:rFonts w:ascii="Times New Roman" w:hAnsi="Times New Roman" w:cs="Times New Roman"/>
                <w:b/>
                <w:bCs/>
                <w:lang w:val="en-IN"/>
              </w:rPr>
              <w:t>New</w:t>
            </w:r>
          </w:p>
        </w:tc>
        <w:tc>
          <w:tcPr>
            <w:tcW w:w="0" w:type="auto"/>
            <w:shd w:val="clear" w:color="auto" w:fill="FFFFFF"/>
          </w:tcPr>
          <w:p w:rsidR="005A5FB4" w:rsidRPr="008F4637" w:rsidRDefault="005A5FB4" w:rsidP="005A5FB4">
            <w:pPr>
              <w:spacing w:after="0" w:line="240" w:lineRule="auto"/>
              <w:jc w:val="center"/>
              <w:rPr>
                <w:rFonts w:ascii="Times New Roman" w:hAnsi="Times New Roman" w:cs="Times New Roman"/>
                <w:b/>
                <w:bCs/>
                <w:lang w:val="en-IN"/>
              </w:rPr>
            </w:pPr>
            <w:r w:rsidRPr="008F4637">
              <w:rPr>
                <w:rFonts w:ascii="Times New Roman" w:hAnsi="Times New Roman" w:cs="Times New Roman"/>
                <w:b/>
                <w:bCs/>
                <w:lang w:val="en-IN"/>
              </w:rPr>
              <w:t>Old</w:t>
            </w:r>
          </w:p>
        </w:tc>
        <w:tc>
          <w:tcPr>
            <w:tcW w:w="0" w:type="auto"/>
            <w:tcBorders>
              <w:bottom w:val="single" w:sz="4" w:space="0" w:color="000000"/>
            </w:tcBorders>
            <w:shd w:val="clear" w:color="auto" w:fill="FFFFFF"/>
          </w:tcPr>
          <w:p w:rsidR="005A5FB4" w:rsidRPr="008F4637" w:rsidRDefault="005A5FB4" w:rsidP="005A5FB4">
            <w:pPr>
              <w:spacing w:after="0" w:line="240" w:lineRule="auto"/>
              <w:jc w:val="center"/>
              <w:rPr>
                <w:rFonts w:ascii="Times New Roman" w:hAnsi="Times New Roman" w:cs="Times New Roman"/>
                <w:b/>
                <w:bCs/>
                <w:lang w:val="en-IN"/>
              </w:rPr>
            </w:pPr>
            <w:r w:rsidRPr="008F4637">
              <w:rPr>
                <w:rFonts w:ascii="Times New Roman" w:hAnsi="Times New Roman" w:cs="Times New Roman"/>
                <w:b/>
                <w:bCs/>
                <w:lang w:val="en-IN"/>
              </w:rPr>
              <w:t>Total</w:t>
            </w:r>
          </w:p>
        </w:tc>
        <w:tc>
          <w:tcPr>
            <w:tcW w:w="0" w:type="auto"/>
            <w:shd w:val="clear" w:color="auto" w:fill="FFFFFF"/>
          </w:tcPr>
          <w:p w:rsidR="005A5FB4" w:rsidRPr="008F4637" w:rsidRDefault="005A5FB4" w:rsidP="005A5FB4">
            <w:pPr>
              <w:spacing w:after="0" w:line="240" w:lineRule="auto"/>
              <w:jc w:val="center"/>
              <w:rPr>
                <w:rFonts w:ascii="Times New Roman" w:hAnsi="Times New Roman" w:cs="Times New Roman"/>
                <w:b/>
                <w:bCs/>
                <w:lang w:val="en-IN"/>
              </w:rPr>
            </w:pPr>
            <w:r w:rsidRPr="008F4637">
              <w:rPr>
                <w:rFonts w:ascii="Times New Roman" w:hAnsi="Times New Roman" w:cs="Times New Roman"/>
                <w:b/>
                <w:bCs/>
                <w:lang w:val="en-IN"/>
              </w:rPr>
              <w:t>Percentage of New Cases (%)</w:t>
            </w:r>
          </w:p>
        </w:tc>
        <w:tc>
          <w:tcPr>
            <w:tcW w:w="0" w:type="auto"/>
            <w:shd w:val="clear" w:color="auto" w:fill="FFFFFF"/>
          </w:tcPr>
          <w:p w:rsidR="005A5FB4" w:rsidRPr="008F4637" w:rsidRDefault="005A5FB4" w:rsidP="005A5FB4">
            <w:pPr>
              <w:spacing w:after="0" w:line="240" w:lineRule="auto"/>
              <w:jc w:val="center"/>
              <w:rPr>
                <w:rFonts w:ascii="Times New Roman" w:hAnsi="Times New Roman" w:cs="Times New Roman"/>
                <w:b/>
                <w:bCs/>
                <w:lang w:val="en-IN"/>
              </w:rPr>
            </w:pPr>
            <w:r w:rsidRPr="008F4637">
              <w:rPr>
                <w:rFonts w:ascii="Times New Roman" w:hAnsi="Times New Roman" w:cs="Times New Roman"/>
                <w:b/>
                <w:bCs/>
                <w:lang w:val="en-IN"/>
              </w:rPr>
              <w:t>Percentage of Old Cases (%)</w:t>
            </w:r>
          </w:p>
        </w:tc>
      </w:tr>
      <w:tr w:rsidR="005A5FB4" w:rsidRPr="008F4637" w:rsidTr="005A5FB4">
        <w:trPr>
          <w:trHeight w:val="445"/>
        </w:trPr>
        <w:tc>
          <w:tcPr>
            <w:tcW w:w="0" w:type="auto"/>
          </w:tcPr>
          <w:p w:rsidR="005A5FB4" w:rsidRPr="008F4637" w:rsidRDefault="005A5FB4" w:rsidP="005A5FB4">
            <w:pPr>
              <w:spacing w:after="0" w:line="240" w:lineRule="auto"/>
              <w:rPr>
                <w:rFonts w:ascii="Times New Roman" w:hAnsi="Times New Roman" w:cs="Times New Roman"/>
                <w:lang w:val="en-IN"/>
              </w:rPr>
            </w:pPr>
            <w:r w:rsidRPr="008F4637">
              <w:rPr>
                <w:rFonts w:ascii="Times New Roman" w:hAnsi="Times New Roman" w:cs="Times New Roman"/>
                <w:lang w:val="en-IN"/>
              </w:rPr>
              <w:t>No. of Client Assigned (appointment given)</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157</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210</w:t>
            </w:r>
          </w:p>
        </w:tc>
        <w:tc>
          <w:tcPr>
            <w:tcW w:w="0" w:type="auto"/>
            <w:shd w:val="clear" w:color="auto" w:fill="FFFFFF"/>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367</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42.77%</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57.22%</w:t>
            </w:r>
          </w:p>
        </w:tc>
      </w:tr>
      <w:tr w:rsidR="005A5FB4" w:rsidRPr="008F4637" w:rsidTr="005A5FB4">
        <w:trPr>
          <w:trHeight w:val="286"/>
        </w:trPr>
        <w:tc>
          <w:tcPr>
            <w:tcW w:w="0" w:type="auto"/>
          </w:tcPr>
          <w:p w:rsidR="005A5FB4" w:rsidRPr="008F4637" w:rsidRDefault="005A5FB4" w:rsidP="005A5FB4">
            <w:pPr>
              <w:spacing w:after="0" w:line="240" w:lineRule="auto"/>
              <w:rPr>
                <w:rFonts w:ascii="Times New Roman" w:hAnsi="Times New Roman" w:cs="Times New Roman"/>
                <w:lang w:val="en-IN"/>
              </w:rPr>
            </w:pPr>
            <w:r w:rsidRPr="008F4637">
              <w:rPr>
                <w:rFonts w:ascii="Times New Roman" w:hAnsi="Times New Roman" w:cs="Times New Roman"/>
                <w:lang w:val="en-IN"/>
              </w:rPr>
              <w:t>No. of Clients attended (Sessions)</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157</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478</w:t>
            </w:r>
          </w:p>
        </w:tc>
        <w:tc>
          <w:tcPr>
            <w:tcW w:w="0" w:type="auto"/>
            <w:shd w:val="clear" w:color="auto" w:fill="FFFFFF"/>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635</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24.72%</w:t>
            </w:r>
          </w:p>
        </w:tc>
        <w:tc>
          <w:tcPr>
            <w:tcW w:w="0" w:type="auto"/>
            <w:vAlign w:val="center"/>
          </w:tcPr>
          <w:p w:rsidR="005A5FB4" w:rsidRPr="008F4637" w:rsidRDefault="008F4637" w:rsidP="005A5FB4">
            <w:pPr>
              <w:spacing w:after="0" w:line="240" w:lineRule="auto"/>
              <w:jc w:val="center"/>
              <w:rPr>
                <w:rFonts w:ascii="Times New Roman" w:hAnsi="Times New Roman" w:cs="Times New Roman"/>
                <w:lang w:val="en-IN"/>
              </w:rPr>
            </w:pPr>
            <w:r w:rsidRPr="008F4637">
              <w:rPr>
                <w:rFonts w:ascii="Times New Roman" w:hAnsi="Times New Roman" w:cs="Times New Roman"/>
                <w:lang w:val="en-IN"/>
              </w:rPr>
              <w:t>75.27%</w:t>
            </w:r>
          </w:p>
        </w:tc>
      </w:tr>
    </w:tbl>
    <w:p w:rsidR="00F43406" w:rsidRPr="00E62DBB" w:rsidRDefault="00F43406" w:rsidP="00A70798">
      <w:pPr>
        <w:pStyle w:val="Heading1"/>
        <w:jc w:val="both"/>
        <w:rPr>
          <w:color w:val="FF0000"/>
          <w:sz w:val="10"/>
          <w:szCs w:val="10"/>
          <w:u w:val="single"/>
        </w:rPr>
      </w:pPr>
    </w:p>
    <w:p w:rsidR="00A70798" w:rsidRPr="00894D50" w:rsidRDefault="00870FD9" w:rsidP="00A70798">
      <w:pPr>
        <w:pStyle w:val="Heading1"/>
        <w:jc w:val="both"/>
        <w:rPr>
          <w:sz w:val="22"/>
          <w:szCs w:val="22"/>
          <w:u w:val="single"/>
        </w:rPr>
      </w:pPr>
      <w:r w:rsidRPr="00894D50">
        <w:rPr>
          <w:sz w:val="22"/>
          <w:szCs w:val="22"/>
          <w:u w:val="single"/>
        </w:rPr>
        <w:t>Summary</w:t>
      </w:r>
      <w:r w:rsidR="00A70798" w:rsidRPr="00894D50">
        <w:rPr>
          <w:sz w:val="22"/>
          <w:szCs w:val="22"/>
          <w:u w:val="single"/>
        </w:rPr>
        <w:t xml:space="preserve"> of Special Clinics therapy statistics</w:t>
      </w:r>
    </w:p>
    <w:p w:rsidR="00A70798" w:rsidRPr="00894D50"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894D50" w:rsidTr="009D486C">
        <w:trPr>
          <w:trHeight w:val="230"/>
          <w:jc w:val="center"/>
        </w:trPr>
        <w:tc>
          <w:tcPr>
            <w:tcW w:w="944" w:type="dxa"/>
            <w:shd w:val="clear" w:color="auto" w:fill="FFFFFF"/>
          </w:tcPr>
          <w:p w:rsidR="00A70798" w:rsidRPr="00894D50" w:rsidRDefault="00A70798" w:rsidP="009D486C">
            <w:pPr>
              <w:pStyle w:val="Heading1"/>
              <w:jc w:val="center"/>
              <w:rPr>
                <w:iCs/>
                <w:sz w:val="22"/>
                <w:szCs w:val="22"/>
              </w:rPr>
            </w:pPr>
            <w:r w:rsidRPr="00894D50">
              <w:rPr>
                <w:iCs/>
                <w:sz w:val="22"/>
                <w:szCs w:val="22"/>
              </w:rPr>
              <w:t>Sl. No</w:t>
            </w:r>
          </w:p>
        </w:tc>
        <w:tc>
          <w:tcPr>
            <w:tcW w:w="4857" w:type="dxa"/>
            <w:shd w:val="clear" w:color="auto" w:fill="FFFFFF"/>
          </w:tcPr>
          <w:p w:rsidR="00A70798" w:rsidRPr="00894D50" w:rsidRDefault="00A70798" w:rsidP="009D486C">
            <w:pPr>
              <w:pStyle w:val="Heading1"/>
              <w:jc w:val="center"/>
              <w:rPr>
                <w:iCs/>
                <w:sz w:val="22"/>
                <w:szCs w:val="22"/>
              </w:rPr>
            </w:pPr>
            <w:r w:rsidRPr="00894D50">
              <w:rPr>
                <w:iCs/>
                <w:sz w:val="22"/>
                <w:szCs w:val="22"/>
              </w:rPr>
              <w:t>Particulars</w:t>
            </w:r>
          </w:p>
        </w:tc>
        <w:tc>
          <w:tcPr>
            <w:tcW w:w="1012" w:type="dxa"/>
            <w:shd w:val="clear" w:color="auto" w:fill="FFFFFF"/>
          </w:tcPr>
          <w:p w:rsidR="00A70798" w:rsidRPr="00894D50" w:rsidRDefault="00A70798" w:rsidP="009D486C">
            <w:pPr>
              <w:pStyle w:val="Heading1"/>
              <w:jc w:val="center"/>
              <w:rPr>
                <w:iCs/>
                <w:sz w:val="22"/>
                <w:szCs w:val="22"/>
              </w:rPr>
            </w:pPr>
            <w:r w:rsidRPr="00894D50">
              <w:rPr>
                <w:iCs/>
                <w:sz w:val="22"/>
                <w:szCs w:val="22"/>
              </w:rPr>
              <w:t>Total</w:t>
            </w:r>
          </w:p>
        </w:tc>
      </w:tr>
      <w:tr w:rsidR="00A70798" w:rsidRPr="00894D50" w:rsidTr="009D486C">
        <w:trPr>
          <w:trHeight w:val="193"/>
          <w:jc w:val="center"/>
        </w:trPr>
        <w:tc>
          <w:tcPr>
            <w:tcW w:w="944" w:type="dxa"/>
          </w:tcPr>
          <w:p w:rsidR="00A70798" w:rsidRPr="00894D50" w:rsidRDefault="00A70798" w:rsidP="009D486C">
            <w:pPr>
              <w:spacing w:after="0" w:line="240" w:lineRule="auto"/>
              <w:jc w:val="center"/>
              <w:rPr>
                <w:rFonts w:ascii="Times New Roman" w:hAnsi="Times New Roman" w:cs="Times New Roman"/>
              </w:rPr>
            </w:pPr>
            <w:r w:rsidRPr="00894D50">
              <w:rPr>
                <w:rFonts w:ascii="Times New Roman" w:hAnsi="Times New Roman" w:cs="Times New Roman"/>
              </w:rPr>
              <w:t>1</w:t>
            </w:r>
          </w:p>
        </w:tc>
        <w:tc>
          <w:tcPr>
            <w:tcW w:w="4857" w:type="dxa"/>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Total number of cases attended therapy  </w:t>
            </w:r>
          </w:p>
        </w:tc>
        <w:tc>
          <w:tcPr>
            <w:tcW w:w="1012" w:type="dxa"/>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147</w:t>
            </w:r>
          </w:p>
        </w:tc>
      </w:tr>
      <w:tr w:rsidR="00A70798" w:rsidRPr="00894D50" w:rsidTr="009D486C">
        <w:trPr>
          <w:trHeight w:val="198"/>
          <w:jc w:val="center"/>
        </w:trPr>
        <w:tc>
          <w:tcPr>
            <w:tcW w:w="944" w:type="dxa"/>
          </w:tcPr>
          <w:p w:rsidR="00A70798" w:rsidRPr="00894D50" w:rsidRDefault="00A70798" w:rsidP="009D486C">
            <w:pPr>
              <w:spacing w:after="0" w:line="240" w:lineRule="auto"/>
              <w:jc w:val="center"/>
              <w:rPr>
                <w:rFonts w:ascii="Times New Roman" w:hAnsi="Times New Roman" w:cs="Times New Roman"/>
              </w:rPr>
            </w:pPr>
            <w:r w:rsidRPr="00894D50">
              <w:rPr>
                <w:rFonts w:ascii="Times New Roman" w:hAnsi="Times New Roman" w:cs="Times New Roman"/>
              </w:rPr>
              <w:t xml:space="preserve"> 2</w:t>
            </w:r>
          </w:p>
        </w:tc>
        <w:tc>
          <w:tcPr>
            <w:tcW w:w="4857" w:type="dxa"/>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Total number of individual sessions</w:t>
            </w:r>
          </w:p>
        </w:tc>
        <w:tc>
          <w:tcPr>
            <w:tcW w:w="1012" w:type="dxa"/>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441</w:t>
            </w:r>
          </w:p>
        </w:tc>
      </w:tr>
      <w:tr w:rsidR="00A70798" w:rsidRPr="00894D50" w:rsidTr="009D486C">
        <w:trPr>
          <w:trHeight w:val="202"/>
          <w:jc w:val="center"/>
        </w:trPr>
        <w:tc>
          <w:tcPr>
            <w:tcW w:w="944" w:type="dxa"/>
          </w:tcPr>
          <w:p w:rsidR="00A70798" w:rsidRPr="00894D50" w:rsidRDefault="00A70798" w:rsidP="009D486C">
            <w:pPr>
              <w:spacing w:after="0" w:line="240" w:lineRule="auto"/>
              <w:jc w:val="center"/>
              <w:rPr>
                <w:rFonts w:ascii="Times New Roman" w:hAnsi="Times New Roman" w:cs="Times New Roman"/>
              </w:rPr>
            </w:pPr>
            <w:r w:rsidRPr="00894D50">
              <w:rPr>
                <w:rFonts w:ascii="Times New Roman" w:hAnsi="Times New Roman" w:cs="Times New Roman"/>
              </w:rPr>
              <w:t>3</w:t>
            </w:r>
          </w:p>
        </w:tc>
        <w:tc>
          <w:tcPr>
            <w:tcW w:w="4857" w:type="dxa"/>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Daily average sessions</w:t>
            </w:r>
          </w:p>
        </w:tc>
        <w:tc>
          <w:tcPr>
            <w:tcW w:w="1012" w:type="dxa"/>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20</w:t>
            </w:r>
          </w:p>
        </w:tc>
      </w:tr>
      <w:tr w:rsidR="00A70798" w:rsidRPr="00894D50" w:rsidTr="009D486C">
        <w:trPr>
          <w:trHeight w:val="191"/>
          <w:jc w:val="center"/>
        </w:trPr>
        <w:tc>
          <w:tcPr>
            <w:tcW w:w="944" w:type="dxa"/>
          </w:tcPr>
          <w:p w:rsidR="00A70798" w:rsidRPr="00894D50" w:rsidRDefault="00A70798" w:rsidP="009D486C">
            <w:pPr>
              <w:spacing w:after="0" w:line="240" w:lineRule="auto"/>
              <w:jc w:val="center"/>
              <w:rPr>
                <w:rFonts w:ascii="Times New Roman" w:hAnsi="Times New Roman" w:cs="Times New Roman"/>
              </w:rPr>
            </w:pPr>
            <w:r w:rsidRPr="00894D50">
              <w:rPr>
                <w:rFonts w:ascii="Times New Roman" w:hAnsi="Times New Roman" w:cs="Times New Roman"/>
              </w:rPr>
              <w:t>4</w:t>
            </w:r>
          </w:p>
        </w:tc>
        <w:tc>
          <w:tcPr>
            <w:tcW w:w="4857" w:type="dxa"/>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Total number of sessions absent</w:t>
            </w:r>
          </w:p>
        </w:tc>
        <w:tc>
          <w:tcPr>
            <w:tcW w:w="1012" w:type="dxa"/>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59</w:t>
            </w:r>
          </w:p>
        </w:tc>
      </w:tr>
      <w:tr w:rsidR="00A70798" w:rsidRPr="00894D50" w:rsidTr="009D486C">
        <w:trPr>
          <w:trHeight w:val="191"/>
          <w:jc w:val="center"/>
        </w:trPr>
        <w:tc>
          <w:tcPr>
            <w:tcW w:w="944" w:type="dxa"/>
            <w:tcBorders>
              <w:bottom w:val="single" w:sz="4" w:space="0" w:color="auto"/>
            </w:tcBorders>
          </w:tcPr>
          <w:p w:rsidR="00A70798" w:rsidRPr="00894D50" w:rsidRDefault="00A70798" w:rsidP="009D486C">
            <w:pPr>
              <w:spacing w:after="0" w:line="240" w:lineRule="auto"/>
              <w:jc w:val="center"/>
              <w:rPr>
                <w:rFonts w:ascii="Times New Roman" w:hAnsi="Times New Roman" w:cs="Times New Roman"/>
                <w:b/>
                <w:bCs/>
              </w:rPr>
            </w:pPr>
          </w:p>
        </w:tc>
        <w:tc>
          <w:tcPr>
            <w:tcW w:w="4857" w:type="dxa"/>
            <w:tcBorders>
              <w:bottom w:val="single" w:sz="4" w:space="0" w:color="auto"/>
            </w:tcBorders>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500</w:t>
            </w:r>
          </w:p>
        </w:tc>
      </w:tr>
      <w:tr w:rsidR="00A70798" w:rsidRPr="00894D50" w:rsidTr="009D486C">
        <w:trPr>
          <w:trHeight w:val="191"/>
          <w:jc w:val="center"/>
        </w:trPr>
        <w:tc>
          <w:tcPr>
            <w:tcW w:w="944" w:type="dxa"/>
            <w:shd w:val="clear" w:color="auto" w:fill="FFFFFF"/>
          </w:tcPr>
          <w:p w:rsidR="00A70798" w:rsidRPr="00894D50" w:rsidRDefault="0005702C" w:rsidP="009D486C">
            <w:pPr>
              <w:spacing w:after="0" w:line="240" w:lineRule="auto"/>
              <w:rPr>
                <w:rFonts w:ascii="Times New Roman" w:hAnsi="Times New Roman" w:cs="Times New Roman"/>
              </w:rPr>
            </w:pPr>
            <w:r w:rsidRPr="00894D50">
              <w:rPr>
                <w:rFonts w:ascii="Times New Roman" w:hAnsi="Times New Roman" w:cs="Times New Roman"/>
              </w:rPr>
              <w:t xml:space="preserve">     </w:t>
            </w:r>
            <w:r w:rsidR="00A70798" w:rsidRPr="00894D50">
              <w:rPr>
                <w:rFonts w:ascii="Times New Roman" w:hAnsi="Times New Roman" w:cs="Times New Roman"/>
              </w:rPr>
              <w:t>5</w:t>
            </w:r>
          </w:p>
        </w:tc>
        <w:tc>
          <w:tcPr>
            <w:tcW w:w="4857" w:type="dxa"/>
            <w:shd w:val="clear" w:color="auto" w:fill="FFFFFF"/>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A) Percentage sessions attended</w:t>
            </w:r>
          </w:p>
        </w:tc>
        <w:tc>
          <w:tcPr>
            <w:tcW w:w="1012" w:type="dxa"/>
            <w:shd w:val="clear" w:color="auto" w:fill="FFFFFF"/>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88.2%</w:t>
            </w:r>
          </w:p>
        </w:tc>
      </w:tr>
      <w:tr w:rsidR="00A70798" w:rsidRPr="00894D50" w:rsidTr="009D486C">
        <w:trPr>
          <w:trHeight w:val="191"/>
          <w:jc w:val="center"/>
        </w:trPr>
        <w:tc>
          <w:tcPr>
            <w:tcW w:w="944" w:type="dxa"/>
            <w:shd w:val="clear" w:color="auto" w:fill="FFFFFF"/>
          </w:tcPr>
          <w:p w:rsidR="00A70798" w:rsidRPr="00894D50" w:rsidRDefault="00A70798" w:rsidP="009D486C">
            <w:pPr>
              <w:spacing w:after="0" w:line="240" w:lineRule="auto"/>
              <w:rPr>
                <w:rFonts w:ascii="Times New Roman" w:hAnsi="Times New Roman" w:cs="Times New Roman"/>
              </w:rPr>
            </w:pPr>
          </w:p>
        </w:tc>
        <w:tc>
          <w:tcPr>
            <w:tcW w:w="4857" w:type="dxa"/>
            <w:shd w:val="clear" w:color="auto" w:fill="FFFFFF"/>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B) Percentage sessions absent</w:t>
            </w:r>
          </w:p>
        </w:tc>
        <w:tc>
          <w:tcPr>
            <w:tcW w:w="1012" w:type="dxa"/>
            <w:shd w:val="clear" w:color="auto" w:fill="FFFFFF"/>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11.8%</w:t>
            </w:r>
          </w:p>
        </w:tc>
      </w:tr>
      <w:tr w:rsidR="00A70798" w:rsidRPr="00894D50" w:rsidTr="009D486C">
        <w:trPr>
          <w:trHeight w:val="191"/>
          <w:jc w:val="center"/>
        </w:trPr>
        <w:tc>
          <w:tcPr>
            <w:tcW w:w="944" w:type="dxa"/>
          </w:tcPr>
          <w:p w:rsidR="00A70798" w:rsidRPr="00894D50" w:rsidRDefault="00A70798" w:rsidP="009D486C">
            <w:pPr>
              <w:spacing w:after="0" w:line="240" w:lineRule="auto"/>
              <w:jc w:val="center"/>
              <w:rPr>
                <w:rFonts w:ascii="Times New Roman" w:hAnsi="Times New Roman" w:cs="Times New Roman"/>
              </w:rPr>
            </w:pPr>
            <w:r w:rsidRPr="00894D50">
              <w:rPr>
                <w:rFonts w:ascii="Times New Roman" w:hAnsi="Times New Roman" w:cs="Times New Roman"/>
              </w:rPr>
              <w:t>6</w:t>
            </w:r>
          </w:p>
        </w:tc>
        <w:tc>
          <w:tcPr>
            <w:tcW w:w="4857" w:type="dxa"/>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Total number of Therapy Appointment given</w:t>
            </w:r>
          </w:p>
        </w:tc>
        <w:tc>
          <w:tcPr>
            <w:tcW w:w="1012" w:type="dxa"/>
          </w:tcPr>
          <w:p w:rsidR="00A70798" w:rsidRPr="00894D50" w:rsidRDefault="00894D50"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63</w:t>
            </w:r>
          </w:p>
        </w:tc>
      </w:tr>
      <w:tr w:rsidR="00A70798" w:rsidRPr="00894D50" w:rsidTr="009D486C">
        <w:trPr>
          <w:trHeight w:val="191"/>
          <w:jc w:val="center"/>
        </w:trPr>
        <w:tc>
          <w:tcPr>
            <w:tcW w:w="944" w:type="dxa"/>
          </w:tcPr>
          <w:p w:rsidR="00A70798" w:rsidRPr="00894D50" w:rsidRDefault="00A70798" w:rsidP="009D486C">
            <w:pPr>
              <w:spacing w:after="0" w:line="240" w:lineRule="auto"/>
              <w:jc w:val="center"/>
              <w:rPr>
                <w:rFonts w:ascii="Times New Roman" w:hAnsi="Times New Roman" w:cs="Times New Roman"/>
              </w:rPr>
            </w:pPr>
            <w:r w:rsidRPr="00894D50">
              <w:rPr>
                <w:rFonts w:ascii="Times New Roman" w:hAnsi="Times New Roman" w:cs="Times New Roman"/>
              </w:rPr>
              <w:t>7</w:t>
            </w:r>
          </w:p>
        </w:tc>
        <w:tc>
          <w:tcPr>
            <w:tcW w:w="4857" w:type="dxa"/>
          </w:tcPr>
          <w:p w:rsidR="00A70798" w:rsidRPr="00894D50" w:rsidRDefault="00A70798" w:rsidP="009D486C">
            <w:pPr>
              <w:spacing w:after="0" w:line="240" w:lineRule="auto"/>
              <w:jc w:val="both"/>
              <w:rPr>
                <w:rFonts w:ascii="Times New Roman" w:hAnsi="Times New Roman" w:cs="Times New Roman"/>
                <w:lang w:eastAsia="en-IN" w:bidi="kn-IN"/>
              </w:rPr>
            </w:pPr>
            <w:r w:rsidRPr="00894D50">
              <w:rPr>
                <w:rFonts w:ascii="Times New Roman" w:hAnsi="Times New Roman" w:cs="Times New Roman"/>
                <w:lang w:eastAsia="en-IN" w:bidi="kn-IN"/>
              </w:rPr>
              <w:t>Therapy appointment on daily average (Round off)</w:t>
            </w:r>
          </w:p>
        </w:tc>
        <w:tc>
          <w:tcPr>
            <w:tcW w:w="1012" w:type="dxa"/>
          </w:tcPr>
          <w:p w:rsidR="00A70798" w:rsidRPr="00894D50" w:rsidRDefault="00560E83" w:rsidP="004963EB">
            <w:pPr>
              <w:spacing w:after="0" w:line="240" w:lineRule="auto"/>
              <w:jc w:val="center"/>
              <w:rPr>
                <w:rFonts w:ascii="Times New Roman" w:hAnsi="Times New Roman" w:cs="Times New Roman"/>
                <w:lang w:eastAsia="en-IN" w:bidi="kn-IN"/>
              </w:rPr>
            </w:pPr>
            <w:r w:rsidRPr="00894D50">
              <w:rPr>
                <w:rFonts w:ascii="Times New Roman" w:hAnsi="Times New Roman" w:cs="Times New Roman"/>
                <w:lang w:eastAsia="en-IN" w:bidi="kn-IN"/>
              </w:rPr>
              <w:t>03</w:t>
            </w:r>
          </w:p>
        </w:tc>
      </w:tr>
    </w:tbl>
    <w:p w:rsidR="00A70798" w:rsidRPr="00E62DBB" w:rsidRDefault="00A70798" w:rsidP="00A70798">
      <w:pPr>
        <w:spacing w:after="0" w:line="240" w:lineRule="auto"/>
        <w:rPr>
          <w:rFonts w:ascii="Times New Roman" w:hAnsi="Times New Roman" w:cs="Times New Roman"/>
          <w:color w:val="FF0000"/>
          <w:sz w:val="4"/>
          <w:szCs w:val="4"/>
        </w:rPr>
      </w:pPr>
    </w:p>
    <w:p w:rsidR="00F43406" w:rsidRPr="00E62DBB" w:rsidRDefault="008F181B" w:rsidP="0030674A">
      <w:pPr>
        <w:spacing w:after="0" w:line="240" w:lineRule="auto"/>
        <w:rPr>
          <w:rFonts w:ascii="Times New Roman" w:hAnsi="Times New Roman" w:cs="Times New Roman"/>
          <w:color w:val="FF0000"/>
        </w:rPr>
      </w:pPr>
      <w:r w:rsidRPr="00E62DBB">
        <w:rPr>
          <w:rFonts w:ascii="Times New Roman" w:hAnsi="Times New Roman" w:cs="Times New Roman"/>
          <w:color w:val="FF0000"/>
        </w:rPr>
        <w:t xml:space="preserve">    </w:t>
      </w:r>
    </w:p>
    <w:p w:rsidR="00A70798" w:rsidRPr="00894D50" w:rsidRDefault="008F181B" w:rsidP="00A70798">
      <w:pPr>
        <w:spacing w:after="0" w:line="240" w:lineRule="auto"/>
        <w:rPr>
          <w:rFonts w:ascii="Times New Roman" w:hAnsi="Times New Roman" w:cs="Times New Roman"/>
          <w:b/>
          <w:bCs/>
          <w:sz w:val="24"/>
          <w:szCs w:val="24"/>
          <w:u w:val="single"/>
        </w:rPr>
      </w:pPr>
      <w:r w:rsidRPr="00E62DBB">
        <w:rPr>
          <w:rFonts w:ascii="Times New Roman" w:hAnsi="Times New Roman" w:cs="Times New Roman"/>
          <w:color w:val="FF0000"/>
        </w:rPr>
        <w:t xml:space="preserve"> </w:t>
      </w:r>
      <w:r w:rsidRPr="00E62DBB">
        <w:rPr>
          <w:rFonts w:ascii="Times New Roman" w:hAnsi="Times New Roman" w:cs="Times New Roman"/>
          <w:b/>
          <w:bCs/>
          <w:color w:val="FF0000"/>
          <w:u w:val="single"/>
        </w:rPr>
        <w:t xml:space="preserve">  </w:t>
      </w:r>
      <w:r w:rsidRPr="00894D50">
        <w:rPr>
          <w:rFonts w:ascii="Times New Roman" w:hAnsi="Times New Roman" w:cs="Times New Roman"/>
          <w:b/>
          <w:bCs/>
          <w:sz w:val="24"/>
          <w:szCs w:val="24"/>
          <w:u w:val="single"/>
        </w:rPr>
        <w:t>No. of Clients</w:t>
      </w:r>
      <w:r w:rsidR="006A0C3B" w:rsidRPr="00894D50">
        <w:rPr>
          <w:rFonts w:ascii="Times New Roman" w:hAnsi="Times New Roman" w:cs="Times New Roman"/>
          <w:b/>
          <w:bCs/>
          <w:sz w:val="24"/>
          <w:szCs w:val="24"/>
          <w:u w:val="single"/>
        </w:rPr>
        <w:t xml:space="preserve"> attending therapy in Special Clinics</w:t>
      </w:r>
    </w:p>
    <w:p w:rsidR="00805138" w:rsidRPr="00894D50"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894D50" w:rsidTr="0014350B">
        <w:trPr>
          <w:cantSplit/>
          <w:trHeight w:val="70"/>
          <w:jc w:val="center"/>
        </w:trPr>
        <w:tc>
          <w:tcPr>
            <w:tcW w:w="0" w:type="auto"/>
            <w:vMerge w:val="restart"/>
            <w:shd w:val="clear" w:color="auto" w:fill="FFFFFF"/>
            <w:vAlign w:val="center"/>
          </w:tcPr>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rPr>
              <w:br/>
            </w:r>
            <w:r w:rsidRPr="00894D50">
              <w:rPr>
                <w:rFonts w:ascii="Times New Roman" w:hAnsi="Times New Roman" w:cs="Times New Roman"/>
                <w:b/>
              </w:rPr>
              <w:t xml:space="preserve">Disorders </w:t>
            </w:r>
          </w:p>
        </w:tc>
        <w:tc>
          <w:tcPr>
            <w:tcW w:w="0" w:type="auto"/>
            <w:gridSpan w:val="2"/>
            <w:shd w:val="clear" w:color="auto" w:fill="FFFFFF"/>
            <w:vAlign w:val="center"/>
          </w:tcPr>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b/>
              </w:rPr>
              <w:t>PEDIATRIC</w:t>
            </w:r>
          </w:p>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b/>
              </w:rPr>
              <w:t>(0-15 YRS)</w:t>
            </w:r>
          </w:p>
        </w:tc>
        <w:tc>
          <w:tcPr>
            <w:tcW w:w="0" w:type="auto"/>
            <w:gridSpan w:val="2"/>
            <w:shd w:val="clear" w:color="auto" w:fill="FFFFFF"/>
            <w:vAlign w:val="center"/>
          </w:tcPr>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b/>
              </w:rPr>
              <w:t>ADULT</w:t>
            </w:r>
          </w:p>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b/>
              </w:rPr>
              <w:t>(15-50YRS)</w:t>
            </w:r>
          </w:p>
        </w:tc>
        <w:tc>
          <w:tcPr>
            <w:tcW w:w="0" w:type="auto"/>
            <w:gridSpan w:val="2"/>
            <w:shd w:val="clear" w:color="auto" w:fill="FFFFFF"/>
            <w:vAlign w:val="center"/>
          </w:tcPr>
          <w:p w:rsidR="000008F5" w:rsidRPr="00894D50" w:rsidRDefault="000008F5" w:rsidP="000008F5">
            <w:pPr>
              <w:spacing w:after="0" w:line="240" w:lineRule="auto"/>
              <w:jc w:val="center"/>
              <w:rPr>
                <w:rFonts w:ascii="Times New Roman" w:hAnsi="Times New Roman" w:cs="Times New Roman"/>
                <w:b/>
              </w:rPr>
            </w:pPr>
            <w:r w:rsidRPr="00894D50">
              <w:rPr>
                <w:rFonts w:ascii="Times New Roman" w:hAnsi="Times New Roman" w:cs="Times New Roman"/>
                <w:b/>
              </w:rPr>
              <w:t>GERIATRIC</w:t>
            </w:r>
          </w:p>
          <w:p w:rsidR="000008F5" w:rsidRPr="00894D50" w:rsidRDefault="000008F5" w:rsidP="000008F5">
            <w:pPr>
              <w:spacing w:after="0" w:line="240" w:lineRule="auto"/>
              <w:jc w:val="center"/>
              <w:rPr>
                <w:rFonts w:ascii="Times New Roman" w:hAnsi="Times New Roman" w:cs="Times New Roman"/>
                <w:b/>
              </w:rPr>
            </w:pPr>
            <w:r w:rsidRPr="00894D50">
              <w:rPr>
                <w:rFonts w:ascii="Times New Roman" w:hAnsi="Times New Roman" w:cs="Times New Roman"/>
                <w:b/>
              </w:rPr>
              <w:t>(50 &amp; ABOVE)</w:t>
            </w:r>
          </w:p>
        </w:tc>
        <w:tc>
          <w:tcPr>
            <w:tcW w:w="718" w:type="dxa"/>
            <w:shd w:val="clear" w:color="auto" w:fill="FFFFFF"/>
            <w:vAlign w:val="center"/>
          </w:tcPr>
          <w:p w:rsidR="000008F5" w:rsidRPr="00894D50" w:rsidRDefault="000008F5" w:rsidP="000008F5">
            <w:pPr>
              <w:spacing w:after="0" w:line="240" w:lineRule="auto"/>
              <w:jc w:val="center"/>
              <w:rPr>
                <w:rFonts w:ascii="Times New Roman" w:hAnsi="Times New Roman" w:cs="Times New Roman"/>
                <w:b/>
              </w:rPr>
            </w:pPr>
          </w:p>
          <w:p w:rsidR="000008F5" w:rsidRPr="00894D50" w:rsidRDefault="000008F5" w:rsidP="000008F5">
            <w:pPr>
              <w:spacing w:after="0" w:line="240" w:lineRule="auto"/>
              <w:jc w:val="center"/>
              <w:rPr>
                <w:rFonts w:ascii="Times New Roman" w:hAnsi="Times New Roman" w:cs="Times New Roman"/>
                <w:b/>
              </w:rPr>
            </w:pPr>
            <w:r w:rsidRPr="00894D50">
              <w:rPr>
                <w:rFonts w:ascii="Times New Roman" w:hAnsi="Times New Roman" w:cs="Times New Roman"/>
                <w:b/>
              </w:rPr>
              <w:t>Total</w:t>
            </w:r>
          </w:p>
        </w:tc>
        <w:tc>
          <w:tcPr>
            <w:tcW w:w="877" w:type="dxa"/>
            <w:shd w:val="clear" w:color="auto" w:fill="FFFFFF"/>
            <w:vAlign w:val="center"/>
          </w:tcPr>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b/>
              </w:rPr>
              <w:t>HINDI</w:t>
            </w:r>
          </w:p>
          <w:p w:rsidR="000008F5" w:rsidRPr="00894D50" w:rsidRDefault="000008F5" w:rsidP="009D486C">
            <w:pPr>
              <w:jc w:val="center"/>
              <w:rPr>
                <w:rFonts w:ascii="Times New Roman" w:hAnsi="Times New Roman" w:cs="Times New Roman"/>
                <w:b/>
              </w:rPr>
            </w:pPr>
            <w:r w:rsidRPr="00894D50">
              <w:rPr>
                <w:rFonts w:ascii="Times New Roman" w:hAnsi="Times New Roman" w:cs="Times New Roman"/>
                <w:b/>
              </w:rPr>
              <w:t>CASE</w:t>
            </w:r>
          </w:p>
        </w:tc>
        <w:tc>
          <w:tcPr>
            <w:tcW w:w="522" w:type="dxa"/>
            <w:shd w:val="clear" w:color="auto" w:fill="FFFFFF"/>
          </w:tcPr>
          <w:p w:rsidR="000008F5" w:rsidRPr="00894D50" w:rsidRDefault="000008F5" w:rsidP="009D486C">
            <w:pPr>
              <w:spacing w:after="0" w:line="240" w:lineRule="auto"/>
              <w:jc w:val="center"/>
              <w:rPr>
                <w:rFonts w:ascii="Times New Roman" w:hAnsi="Times New Roman" w:cs="Times New Roman"/>
                <w:b/>
              </w:rPr>
            </w:pPr>
          </w:p>
          <w:p w:rsidR="000008F5" w:rsidRPr="00894D50" w:rsidRDefault="000008F5" w:rsidP="009D486C">
            <w:pPr>
              <w:spacing w:after="0" w:line="240" w:lineRule="auto"/>
              <w:jc w:val="center"/>
              <w:rPr>
                <w:rFonts w:ascii="Times New Roman" w:hAnsi="Times New Roman" w:cs="Times New Roman"/>
                <w:b/>
              </w:rPr>
            </w:pPr>
            <w:r w:rsidRPr="00894D50">
              <w:rPr>
                <w:rFonts w:ascii="Times New Roman" w:hAnsi="Times New Roman" w:cs="Times New Roman"/>
                <w:b/>
              </w:rPr>
              <w:t>DT</w:t>
            </w:r>
          </w:p>
        </w:tc>
      </w:tr>
      <w:tr w:rsidR="000008F5" w:rsidRPr="00894D50" w:rsidTr="0014350B">
        <w:trPr>
          <w:cantSplit/>
          <w:trHeight w:val="70"/>
          <w:jc w:val="center"/>
        </w:trPr>
        <w:tc>
          <w:tcPr>
            <w:tcW w:w="0" w:type="auto"/>
            <w:vMerge/>
            <w:shd w:val="clear" w:color="auto" w:fill="FFFFFF"/>
          </w:tcPr>
          <w:p w:rsidR="000008F5" w:rsidRPr="00894D50"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894D50" w:rsidRDefault="000008F5"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M</w:t>
            </w:r>
          </w:p>
        </w:tc>
        <w:tc>
          <w:tcPr>
            <w:tcW w:w="0" w:type="auto"/>
            <w:shd w:val="clear" w:color="auto" w:fill="FFFFFF"/>
          </w:tcPr>
          <w:p w:rsidR="000008F5" w:rsidRPr="00894D50" w:rsidRDefault="000008F5"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F</w:t>
            </w:r>
          </w:p>
        </w:tc>
        <w:tc>
          <w:tcPr>
            <w:tcW w:w="0" w:type="auto"/>
            <w:shd w:val="clear" w:color="auto" w:fill="FFFFFF"/>
          </w:tcPr>
          <w:p w:rsidR="000008F5" w:rsidRPr="00894D50" w:rsidRDefault="000008F5"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M</w:t>
            </w:r>
          </w:p>
        </w:tc>
        <w:tc>
          <w:tcPr>
            <w:tcW w:w="0" w:type="auto"/>
            <w:shd w:val="clear" w:color="auto" w:fill="FFFFFF"/>
          </w:tcPr>
          <w:p w:rsidR="000008F5" w:rsidRPr="00894D50" w:rsidRDefault="000008F5"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F</w:t>
            </w:r>
          </w:p>
        </w:tc>
        <w:tc>
          <w:tcPr>
            <w:tcW w:w="0" w:type="auto"/>
            <w:shd w:val="clear" w:color="auto" w:fill="FFFFFF"/>
          </w:tcPr>
          <w:p w:rsidR="000008F5" w:rsidRPr="00894D50" w:rsidRDefault="000008F5"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M</w:t>
            </w:r>
          </w:p>
        </w:tc>
        <w:tc>
          <w:tcPr>
            <w:tcW w:w="0" w:type="auto"/>
            <w:shd w:val="clear" w:color="auto" w:fill="FFFFFF"/>
          </w:tcPr>
          <w:p w:rsidR="000008F5" w:rsidRPr="00894D50" w:rsidRDefault="000008F5"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F</w:t>
            </w:r>
          </w:p>
        </w:tc>
        <w:tc>
          <w:tcPr>
            <w:tcW w:w="718" w:type="dxa"/>
            <w:shd w:val="clear" w:color="auto" w:fill="FFFFFF"/>
            <w:vAlign w:val="center"/>
          </w:tcPr>
          <w:p w:rsidR="000008F5" w:rsidRPr="00894D50"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894D50" w:rsidRDefault="00894D50" w:rsidP="009D486C">
            <w:pPr>
              <w:jc w:val="center"/>
              <w:rPr>
                <w:rFonts w:ascii="Times New Roman" w:hAnsi="Times New Roman" w:cs="Times New Roman"/>
                <w:b/>
                <w:bCs/>
              </w:rPr>
            </w:pPr>
            <w:r w:rsidRPr="00894D50">
              <w:rPr>
                <w:rFonts w:ascii="Times New Roman" w:hAnsi="Times New Roman" w:cs="Times New Roman"/>
                <w:b/>
                <w:bCs/>
              </w:rPr>
              <w:t>03</w:t>
            </w:r>
          </w:p>
        </w:tc>
        <w:tc>
          <w:tcPr>
            <w:tcW w:w="522" w:type="dxa"/>
            <w:vMerge w:val="restart"/>
            <w:shd w:val="clear" w:color="auto" w:fill="FFFFFF"/>
            <w:vAlign w:val="center"/>
          </w:tcPr>
          <w:p w:rsidR="000008F5" w:rsidRPr="00894D50" w:rsidRDefault="00894D50"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11</w:t>
            </w:r>
          </w:p>
        </w:tc>
      </w:tr>
      <w:tr w:rsidR="000008F5" w:rsidRPr="00894D50" w:rsidTr="0014350B">
        <w:trPr>
          <w:cantSplit/>
          <w:trHeight w:val="215"/>
          <w:jc w:val="center"/>
        </w:trPr>
        <w:tc>
          <w:tcPr>
            <w:tcW w:w="0" w:type="auto"/>
            <w:shd w:val="clear" w:color="auto" w:fill="FFFFFF"/>
          </w:tcPr>
          <w:p w:rsidR="000008F5" w:rsidRPr="00894D50" w:rsidRDefault="000008F5" w:rsidP="009D486C">
            <w:pPr>
              <w:spacing w:after="0" w:line="240" w:lineRule="auto"/>
              <w:rPr>
                <w:rFonts w:ascii="Times New Roman" w:eastAsia="Calibri" w:hAnsi="Times New Roman" w:cs="Times New Roman"/>
              </w:rPr>
            </w:pPr>
            <w:r w:rsidRPr="00894D50">
              <w:rPr>
                <w:rFonts w:ascii="Times New Roman" w:eastAsia="Calibri" w:hAnsi="Times New Roman" w:cs="Times New Roman"/>
              </w:rPr>
              <w:t>Fluency disorders</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19</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02</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18</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01</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718" w:type="dxa"/>
            <w:shd w:val="clear" w:color="auto" w:fill="FFFFFF"/>
          </w:tcPr>
          <w:p w:rsidR="000008F5" w:rsidRPr="00894D50" w:rsidRDefault="0018728D" w:rsidP="00AB43AD">
            <w:pPr>
              <w:spacing w:after="0" w:line="240" w:lineRule="auto"/>
              <w:jc w:val="center"/>
              <w:rPr>
                <w:rFonts w:ascii="Times New Roman" w:hAnsi="Times New Roman" w:cs="Times New Roman"/>
                <w:b/>
                <w:bCs/>
              </w:rPr>
            </w:pPr>
            <w:r w:rsidRPr="00894D50">
              <w:rPr>
                <w:rFonts w:ascii="Times New Roman" w:hAnsi="Times New Roman" w:cs="Times New Roman"/>
                <w:b/>
                <w:bCs/>
              </w:rPr>
              <w:fldChar w:fldCharType="begin"/>
            </w:r>
            <w:r w:rsidR="00894D50" w:rsidRPr="00894D50">
              <w:rPr>
                <w:rFonts w:ascii="Times New Roman" w:hAnsi="Times New Roman" w:cs="Times New Roman"/>
                <w:b/>
                <w:bCs/>
              </w:rPr>
              <w:instrText xml:space="preserve"> =SUM(LEFT) </w:instrText>
            </w:r>
            <w:r w:rsidRPr="00894D50">
              <w:rPr>
                <w:rFonts w:ascii="Times New Roman" w:hAnsi="Times New Roman" w:cs="Times New Roman"/>
                <w:b/>
                <w:bCs/>
              </w:rPr>
              <w:fldChar w:fldCharType="separate"/>
            </w:r>
            <w:r w:rsidR="00894D50" w:rsidRPr="00894D50">
              <w:rPr>
                <w:rFonts w:ascii="Times New Roman" w:hAnsi="Times New Roman" w:cs="Times New Roman"/>
                <w:b/>
                <w:bCs/>
                <w:noProof/>
              </w:rPr>
              <w:t>40</w:t>
            </w:r>
            <w:r w:rsidRPr="00894D50">
              <w:rPr>
                <w:rFonts w:ascii="Times New Roman" w:hAnsi="Times New Roman" w:cs="Times New Roman"/>
                <w:b/>
                <w:bCs/>
              </w:rPr>
              <w:fldChar w:fldCharType="end"/>
            </w:r>
          </w:p>
        </w:tc>
        <w:tc>
          <w:tcPr>
            <w:tcW w:w="877" w:type="dxa"/>
            <w:vMerge/>
            <w:shd w:val="clear" w:color="auto" w:fill="FFFFFF"/>
          </w:tcPr>
          <w:p w:rsidR="000008F5" w:rsidRPr="00894D50"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894D50" w:rsidRDefault="000008F5" w:rsidP="009D486C">
            <w:pPr>
              <w:spacing w:after="0" w:line="240" w:lineRule="auto"/>
              <w:jc w:val="both"/>
              <w:rPr>
                <w:rFonts w:ascii="Times New Roman" w:hAnsi="Times New Roman" w:cs="Times New Roman"/>
              </w:rPr>
            </w:pPr>
          </w:p>
        </w:tc>
      </w:tr>
      <w:tr w:rsidR="000008F5" w:rsidRPr="00894D50" w:rsidTr="0014350B">
        <w:trPr>
          <w:cantSplit/>
          <w:trHeight w:val="56"/>
          <w:jc w:val="center"/>
        </w:trPr>
        <w:tc>
          <w:tcPr>
            <w:tcW w:w="0" w:type="auto"/>
            <w:shd w:val="clear" w:color="auto" w:fill="FFFFFF"/>
          </w:tcPr>
          <w:p w:rsidR="000008F5" w:rsidRPr="00894D50" w:rsidRDefault="000008F5" w:rsidP="009D486C">
            <w:pPr>
              <w:spacing w:after="0" w:line="240" w:lineRule="auto"/>
              <w:rPr>
                <w:rFonts w:ascii="Times New Roman" w:eastAsia="Calibri" w:hAnsi="Times New Roman" w:cs="Times New Roman"/>
              </w:rPr>
            </w:pPr>
            <w:r w:rsidRPr="00894D50">
              <w:rPr>
                <w:rFonts w:ascii="Times New Roman" w:eastAsia="Calibri" w:hAnsi="Times New Roman" w:cs="Times New Roman"/>
              </w:rPr>
              <w:t>Autism</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80</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15</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718" w:type="dxa"/>
            <w:shd w:val="clear" w:color="auto" w:fill="FFFFFF"/>
          </w:tcPr>
          <w:p w:rsidR="000008F5" w:rsidRPr="00894D50" w:rsidRDefault="0018728D" w:rsidP="00595BAB">
            <w:pPr>
              <w:spacing w:after="0" w:line="240" w:lineRule="auto"/>
              <w:jc w:val="center"/>
              <w:rPr>
                <w:rFonts w:ascii="Times New Roman" w:hAnsi="Times New Roman" w:cs="Times New Roman"/>
                <w:b/>
                <w:bCs/>
              </w:rPr>
            </w:pPr>
            <w:r w:rsidRPr="00894D50">
              <w:rPr>
                <w:rFonts w:ascii="Times New Roman" w:hAnsi="Times New Roman" w:cs="Times New Roman"/>
                <w:b/>
                <w:bCs/>
              </w:rPr>
              <w:fldChar w:fldCharType="begin"/>
            </w:r>
            <w:r w:rsidR="00894D50" w:rsidRPr="00894D50">
              <w:rPr>
                <w:rFonts w:ascii="Times New Roman" w:hAnsi="Times New Roman" w:cs="Times New Roman"/>
                <w:b/>
                <w:bCs/>
              </w:rPr>
              <w:instrText xml:space="preserve"> =SUM(LEFT) </w:instrText>
            </w:r>
            <w:r w:rsidRPr="00894D50">
              <w:rPr>
                <w:rFonts w:ascii="Times New Roman" w:hAnsi="Times New Roman" w:cs="Times New Roman"/>
                <w:b/>
                <w:bCs/>
              </w:rPr>
              <w:fldChar w:fldCharType="separate"/>
            </w:r>
            <w:r w:rsidR="00894D50" w:rsidRPr="00894D50">
              <w:rPr>
                <w:rFonts w:ascii="Times New Roman" w:hAnsi="Times New Roman" w:cs="Times New Roman"/>
                <w:b/>
                <w:bCs/>
                <w:noProof/>
              </w:rPr>
              <w:t>95</w:t>
            </w:r>
            <w:r w:rsidRPr="00894D50">
              <w:rPr>
                <w:rFonts w:ascii="Times New Roman" w:hAnsi="Times New Roman" w:cs="Times New Roman"/>
                <w:b/>
                <w:bCs/>
              </w:rPr>
              <w:fldChar w:fldCharType="end"/>
            </w:r>
          </w:p>
        </w:tc>
        <w:tc>
          <w:tcPr>
            <w:tcW w:w="877" w:type="dxa"/>
            <w:vMerge/>
            <w:shd w:val="clear" w:color="auto" w:fill="FFFFFF"/>
          </w:tcPr>
          <w:p w:rsidR="000008F5" w:rsidRPr="00894D50"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894D50" w:rsidRDefault="000008F5" w:rsidP="009D486C">
            <w:pPr>
              <w:spacing w:after="0" w:line="240" w:lineRule="auto"/>
              <w:jc w:val="both"/>
              <w:rPr>
                <w:rFonts w:ascii="Times New Roman" w:hAnsi="Times New Roman" w:cs="Times New Roman"/>
              </w:rPr>
            </w:pPr>
          </w:p>
        </w:tc>
      </w:tr>
      <w:tr w:rsidR="000008F5" w:rsidRPr="00894D50" w:rsidTr="0014350B">
        <w:trPr>
          <w:cantSplit/>
          <w:trHeight w:val="56"/>
          <w:jc w:val="center"/>
        </w:trPr>
        <w:tc>
          <w:tcPr>
            <w:tcW w:w="0" w:type="auto"/>
            <w:shd w:val="clear" w:color="auto" w:fill="FFFFFF"/>
          </w:tcPr>
          <w:p w:rsidR="000008F5" w:rsidRPr="00894D50" w:rsidRDefault="000008F5" w:rsidP="009D486C">
            <w:pPr>
              <w:spacing w:after="0" w:line="240" w:lineRule="auto"/>
              <w:rPr>
                <w:rFonts w:ascii="Times New Roman" w:eastAsia="Calibri" w:hAnsi="Times New Roman" w:cs="Times New Roman"/>
              </w:rPr>
            </w:pPr>
            <w:r w:rsidRPr="00894D50">
              <w:rPr>
                <w:rFonts w:ascii="Times New Roman" w:eastAsia="Calibri" w:hAnsi="Times New Roman" w:cs="Times New Roman"/>
              </w:rPr>
              <w:t>U-SOFA</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05</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05</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01</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01</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0" w:type="auto"/>
            <w:shd w:val="clear" w:color="auto" w:fill="FFFFFF"/>
          </w:tcPr>
          <w:p w:rsidR="000008F5" w:rsidRPr="00894D50" w:rsidRDefault="00894D50" w:rsidP="009D486C">
            <w:pPr>
              <w:spacing w:after="0" w:line="240" w:lineRule="auto"/>
              <w:jc w:val="center"/>
              <w:rPr>
                <w:rFonts w:ascii="Times New Roman" w:eastAsia="Calibri" w:hAnsi="Times New Roman" w:cs="Times New Roman"/>
              </w:rPr>
            </w:pPr>
            <w:r w:rsidRPr="00894D50">
              <w:rPr>
                <w:rFonts w:ascii="Times New Roman" w:eastAsia="Calibri" w:hAnsi="Times New Roman" w:cs="Times New Roman"/>
              </w:rPr>
              <w:t>00</w:t>
            </w:r>
          </w:p>
        </w:tc>
        <w:tc>
          <w:tcPr>
            <w:tcW w:w="718" w:type="dxa"/>
            <w:shd w:val="clear" w:color="auto" w:fill="FFFFFF"/>
          </w:tcPr>
          <w:p w:rsidR="000008F5" w:rsidRPr="00894D50" w:rsidRDefault="0018728D" w:rsidP="00AB43AD">
            <w:pPr>
              <w:spacing w:after="0" w:line="240" w:lineRule="auto"/>
              <w:jc w:val="center"/>
              <w:rPr>
                <w:rFonts w:ascii="Times New Roman" w:hAnsi="Times New Roman" w:cs="Times New Roman"/>
                <w:b/>
                <w:bCs/>
              </w:rPr>
            </w:pPr>
            <w:r w:rsidRPr="00894D50">
              <w:rPr>
                <w:rFonts w:ascii="Times New Roman" w:hAnsi="Times New Roman" w:cs="Times New Roman"/>
                <w:b/>
                <w:bCs/>
              </w:rPr>
              <w:fldChar w:fldCharType="begin"/>
            </w:r>
            <w:r w:rsidR="00894D50" w:rsidRPr="00894D50">
              <w:rPr>
                <w:rFonts w:ascii="Times New Roman" w:hAnsi="Times New Roman" w:cs="Times New Roman"/>
                <w:b/>
                <w:bCs/>
              </w:rPr>
              <w:instrText xml:space="preserve"> =SUM(LEFT) </w:instrText>
            </w:r>
            <w:r w:rsidRPr="00894D50">
              <w:rPr>
                <w:rFonts w:ascii="Times New Roman" w:hAnsi="Times New Roman" w:cs="Times New Roman"/>
                <w:b/>
                <w:bCs/>
              </w:rPr>
              <w:fldChar w:fldCharType="separate"/>
            </w:r>
            <w:r w:rsidR="00894D50" w:rsidRPr="00894D50">
              <w:rPr>
                <w:rFonts w:ascii="Times New Roman" w:hAnsi="Times New Roman" w:cs="Times New Roman"/>
                <w:b/>
                <w:bCs/>
                <w:noProof/>
              </w:rPr>
              <w:t>12</w:t>
            </w:r>
            <w:r w:rsidRPr="00894D50">
              <w:rPr>
                <w:rFonts w:ascii="Times New Roman" w:hAnsi="Times New Roman" w:cs="Times New Roman"/>
                <w:b/>
                <w:bCs/>
              </w:rPr>
              <w:fldChar w:fldCharType="end"/>
            </w:r>
          </w:p>
        </w:tc>
        <w:tc>
          <w:tcPr>
            <w:tcW w:w="877" w:type="dxa"/>
            <w:vMerge/>
            <w:shd w:val="clear" w:color="auto" w:fill="FFFFFF"/>
          </w:tcPr>
          <w:p w:rsidR="000008F5" w:rsidRPr="00894D50"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894D50" w:rsidRDefault="000008F5" w:rsidP="009D486C">
            <w:pPr>
              <w:spacing w:after="0" w:line="240" w:lineRule="auto"/>
              <w:jc w:val="both"/>
              <w:rPr>
                <w:rFonts w:ascii="Times New Roman" w:hAnsi="Times New Roman" w:cs="Times New Roman"/>
              </w:rPr>
            </w:pPr>
          </w:p>
        </w:tc>
      </w:tr>
      <w:tr w:rsidR="0014350B" w:rsidRPr="00894D50" w:rsidTr="0014350B">
        <w:trPr>
          <w:cantSplit/>
          <w:trHeight w:val="215"/>
          <w:jc w:val="center"/>
        </w:trPr>
        <w:tc>
          <w:tcPr>
            <w:tcW w:w="0" w:type="auto"/>
            <w:shd w:val="clear" w:color="auto" w:fill="FFFFFF"/>
          </w:tcPr>
          <w:p w:rsidR="0014350B" w:rsidRPr="00894D50" w:rsidRDefault="0014350B" w:rsidP="009D486C">
            <w:pPr>
              <w:spacing w:after="0" w:line="240" w:lineRule="auto"/>
              <w:rPr>
                <w:rFonts w:ascii="Times New Roman" w:hAnsi="Times New Roman" w:cs="Times New Roman"/>
                <w:b/>
                <w:bCs/>
              </w:rPr>
            </w:pPr>
            <w:r w:rsidRPr="00894D50">
              <w:rPr>
                <w:rFonts w:ascii="Times New Roman" w:hAnsi="Times New Roman" w:cs="Times New Roman"/>
                <w:b/>
                <w:bCs/>
              </w:rPr>
              <w:t>Total</w:t>
            </w:r>
          </w:p>
        </w:tc>
        <w:tc>
          <w:tcPr>
            <w:tcW w:w="0" w:type="auto"/>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104</w:t>
            </w:r>
          </w:p>
        </w:tc>
        <w:tc>
          <w:tcPr>
            <w:tcW w:w="0" w:type="auto"/>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22</w:t>
            </w:r>
          </w:p>
        </w:tc>
        <w:tc>
          <w:tcPr>
            <w:tcW w:w="0" w:type="auto"/>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19</w:t>
            </w:r>
          </w:p>
        </w:tc>
        <w:tc>
          <w:tcPr>
            <w:tcW w:w="0" w:type="auto"/>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02</w:t>
            </w:r>
          </w:p>
        </w:tc>
        <w:tc>
          <w:tcPr>
            <w:tcW w:w="0" w:type="auto"/>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00</w:t>
            </w:r>
          </w:p>
        </w:tc>
        <w:tc>
          <w:tcPr>
            <w:tcW w:w="0" w:type="auto"/>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00</w:t>
            </w:r>
          </w:p>
        </w:tc>
        <w:tc>
          <w:tcPr>
            <w:tcW w:w="718" w:type="dxa"/>
            <w:vMerge w:val="restart"/>
            <w:shd w:val="clear" w:color="auto" w:fill="FFFFFF"/>
            <w:vAlign w:val="center"/>
          </w:tcPr>
          <w:p w:rsidR="0014350B" w:rsidRPr="00894D50" w:rsidRDefault="0018728D" w:rsidP="0014350B">
            <w:pPr>
              <w:spacing w:after="0" w:line="240" w:lineRule="auto"/>
              <w:jc w:val="center"/>
              <w:rPr>
                <w:rFonts w:ascii="Times New Roman" w:hAnsi="Times New Roman" w:cs="Times New Roman"/>
                <w:b/>
                <w:bCs/>
              </w:rPr>
            </w:pPr>
            <w:r w:rsidRPr="00894D50">
              <w:rPr>
                <w:rFonts w:ascii="Times New Roman" w:hAnsi="Times New Roman" w:cs="Times New Roman"/>
                <w:b/>
                <w:bCs/>
              </w:rPr>
              <w:fldChar w:fldCharType="begin"/>
            </w:r>
            <w:r w:rsidR="00894D50" w:rsidRPr="00894D50">
              <w:rPr>
                <w:rFonts w:ascii="Times New Roman" w:hAnsi="Times New Roman" w:cs="Times New Roman"/>
                <w:b/>
                <w:bCs/>
              </w:rPr>
              <w:instrText xml:space="preserve"> =SUM(ABOVE) </w:instrText>
            </w:r>
            <w:r w:rsidRPr="00894D50">
              <w:rPr>
                <w:rFonts w:ascii="Times New Roman" w:hAnsi="Times New Roman" w:cs="Times New Roman"/>
                <w:b/>
                <w:bCs/>
              </w:rPr>
              <w:fldChar w:fldCharType="separate"/>
            </w:r>
            <w:r w:rsidR="00894D50" w:rsidRPr="00894D50">
              <w:rPr>
                <w:rFonts w:ascii="Times New Roman" w:hAnsi="Times New Roman" w:cs="Times New Roman"/>
                <w:b/>
                <w:bCs/>
                <w:noProof/>
              </w:rPr>
              <w:t>147</w:t>
            </w:r>
            <w:r w:rsidRPr="00894D50">
              <w:rPr>
                <w:rFonts w:ascii="Times New Roman" w:hAnsi="Times New Roman" w:cs="Times New Roman"/>
                <w:b/>
                <w:bCs/>
              </w:rPr>
              <w:fldChar w:fldCharType="end"/>
            </w:r>
          </w:p>
        </w:tc>
        <w:tc>
          <w:tcPr>
            <w:tcW w:w="877" w:type="dxa"/>
            <w:vMerge/>
            <w:shd w:val="clear" w:color="auto" w:fill="FFFFFF"/>
          </w:tcPr>
          <w:p w:rsidR="0014350B" w:rsidRPr="00894D50"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894D50" w:rsidRDefault="0014350B" w:rsidP="009D486C">
            <w:pPr>
              <w:spacing w:after="0" w:line="240" w:lineRule="auto"/>
              <w:jc w:val="both"/>
              <w:rPr>
                <w:rFonts w:ascii="Times New Roman" w:hAnsi="Times New Roman" w:cs="Times New Roman"/>
              </w:rPr>
            </w:pPr>
          </w:p>
        </w:tc>
      </w:tr>
      <w:tr w:rsidR="0014350B" w:rsidRPr="00894D50" w:rsidTr="0014350B">
        <w:trPr>
          <w:cantSplit/>
          <w:trHeight w:val="224"/>
          <w:jc w:val="center"/>
        </w:trPr>
        <w:tc>
          <w:tcPr>
            <w:tcW w:w="0" w:type="auto"/>
            <w:shd w:val="clear" w:color="auto" w:fill="FFFFFF"/>
          </w:tcPr>
          <w:p w:rsidR="0014350B" w:rsidRPr="00894D50" w:rsidRDefault="0014350B" w:rsidP="009D486C">
            <w:pPr>
              <w:spacing w:after="0" w:line="240" w:lineRule="auto"/>
              <w:rPr>
                <w:rFonts w:ascii="Times New Roman" w:hAnsi="Times New Roman" w:cs="Times New Roman"/>
                <w:b/>
                <w:bCs/>
              </w:rPr>
            </w:pPr>
            <w:r w:rsidRPr="00894D50">
              <w:rPr>
                <w:rFonts w:ascii="Times New Roman" w:hAnsi="Times New Roman" w:cs="Times New Roman"/>
                <w:b/>
                <w:bCs/>
              </w:rPr>
              <w:t xml:space="preserve">G. Total </w:t>
            </w:r>
          </w:p>
        </w:tc>
        <w:tc>
          <w:tcPr>
            <w:tcW w:w="0" w:type="auto"/>
            <w:gridSpan w:val="2"/>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126</w:t>
            </w:r>
          </w:p>
        </w:tc>
        <w:tc>
          <w:tcPr>
            <w:tcW w:w="0" w:type="auto"/>
            <w:gridSpan w:val="2"/>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21</w:t>
            </w:r>
          </w:p>
        </w:tc>
        <w:tc>
          <w:tcPr>
            <w:tcW w:w="0" w:type="auto"/>
            <w:gridSpan w:val="2"/>
            <w:shd w:val="clear" w:color="auto" w:fill="FFFFFF"/>
          </w:tcPr>
          <w:p w:rsidR="0014350B" w:rsidRPr="00894D50" w:rsidRDefault="00894D50" w:rsidP="009D486C">
            <w:pPr>
              <w:spacing w:after="0" w:line="240" w:lineRule="auto"/>
              <w:jc w:val="center"/>
              <w:rPr>
                <w:rFonts w:ascii="Times New Roman" w:eastAsia="Calibri" w:hAnsi="Times New Roman" w:cs="Times New Roman"/>
                <w:b/>
                <w:bCs/>
              </w:rPr>
            </w:pPr>
            <w:r w:rsidRPr="00894D50">
              <w:rPr>
                <w:rFonts w:ascii="Times New Roman" w:eastAsia="Calibri" w:hAnsi="Times New Roman" w:cs="Times New Roman"/>
                <w:b/>
                <w:bCs/>
              </w:rPr>
              <w:t>00</w:t>
            </w:r>
          </w:p>
        </w:tc>
        <w:tc>
          <w:tcPr>
            <w:tcW w:w="718" w:type="dxa"/>
            <w:vMerge/>
            <w:shd w:val="clear" w:color="auto" w:fill="FFFFFF"/>
          </w:tcPr>
          <w:p w:rsidR="0014350B" w:rsidRPr="00894D50"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894D50"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894D50" w:rsidRDefault="0014350B" w:rsidP="009D486C">
            <w:pPr>
              <w:spacing w:after="0" w:line="240" w:lineRule="auto"/>
              <w:jc w:val="both"/>
              <w:rPr>
                <w:rFonts w:ascii="Times New Roman" w:hAnsi="Times New Roman" w:cs="Times New Roman"/>
              </w:rPr>
            </w:pPr>
          </w:p>
        </w:tc>
      </w:tr>
      <w:tr w:rsidR="00A70798" w:rsidRPr="00894D50" w:rsidTr="0014350B">
        <w:trPr>
          <w:cantSplit/>
          <w:trHeight w:val="134"/>
          <w:jc w:val="center"/>
        </w:trPr>
        <w:tc>
          <w:tcPr>
            <w:tcW w:w="0" w:type="auto"/>
            <w:shd w:val="clear" w:color="auto" w:fill="FFFFFF"/>
          </w:tcPr>
          <w:p w:rsidR="00A70798" w:rsidRPr="00894D50" w:rsidRDefault="00A70798" w:rsidP="009D486C">
            <w:pPr>
              <w:spacing w:after="0" w:line="240" w:lineRule="auto"/>
              <w:jc w:val="both"/>
              <w:rPr>
                <w:rFonts w:ascii="Times New Roman" w:hAnsi="Times New Roman" w:cs="Times New Roman"/>
              </w:rPr>
            </w:pPr>
            <w:r w:rsidRPr="00894D50">
              <w:rPr>
                <w:rFonts w:ascii="Times New Roman" w:hAnsi="Times New Roman" w:cs="Times New Roman"/>
              </w:rPr>
              <w:t>Over all Total</w:t>
            </w:r>
          </w:p>
        </w:tc>
        <w:tc>
          <w:tcPr>
            <w:tcW w:w="6545" w:type="dxa"/>
            <w:gridSpan w:val="9"/>
            <w:shd w:val="clear" w:color="auto" w:fill="FFFFFF"/>
          </w:tcPr>
          <w:p w:rsidR="00A70798" w:rsidRPr="00894D50" w:rsidRDefault="00894D50"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147</w:t>
            </w:r>
          </w:p>
        </w:tc>
      </w:tr>
      <w:tr w:rsidR="00A70798" w:rsidRPr="00894D50" w:rsidTr="0014350B">
        <w:trPr>
          <w:cantSplit/>
          <w:trHeight w:val="260"/>
          <w:jc w:val="center"/>
        </w:trPr>
        <w:tc>
          <w:tcPr>
            <w:tcW w:w="0" w:type="auto"/>
            <w:shd w:val="clear" w:color="auto" w:fill="FFFFFF"/>
          </w:tcPr>
          <w:p w:rsidR="00A70798" w:rsidRPr="00894D50" w:rsidRDefault="00A70798" w:rsidP="009D486C">
            <w:pPr>
              <w:spacing w:after="0" w:line="240" w:lineRule="auto"/>
              <w:jc w:val="both"/>
              <w:rPr>
                <w:rFonts w:ascii="Times New Roman" w:hAnsi="Times New Roman" w:cs="Times New Roman"/>
              </w:rPr>
            </w:pPr>
            <w:r w:rsidRPr="00894D50">
              <w:rPr>
                <w:rFonts w:ascii="Times New Roman" w:hAnsi="Times New Roman" w:cs="Times New Roman"/>
              </w:rPr>
              <w:t>Over all Total New</w:t>
            </w:r>
          </w:p>
        </w:tc>
        <w:tc>
          <w:tcPr>
            <w:tcW w:w="6545" w:type="dxa"/>
            <w:gridSpan w:val="9"/>
            <w:shd w:val="clear" w:color="auto" w:fill="FFFFFF"/>
          </w:tcPr>
          <w:p w:rsidR="00A70798" w:rsidRPr="00894D50" w:rsidRDefault="00894D50"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26</w:t>
            </w:r>
          </w:p>
        </w:tc>
      </w:tr>
      <w:tr w:rsidR="00A70798" w:rsidRPr="00894D50" w:rsidTr="0014350B">
        <w:trPr>
          <w:cantSplit/>
          <w:trHeight w:val="170"/>
          <w:jc w:val="center"/>
        </w:trPr>
        <w:tc>
          <w:tcPr>
            <w:tcW w:w="0" w:type="auto"/>
            <w:shd w:val="clear" w:color="auto" w:fill="FFFFFF"/>
          </w:tcPr>
          <w:p w:rsidR="00A70798" w:rsidRPr="00894D50" w:rsidRDefault="00A70798" w:rsidP="009D486C">
            <w:pPr>
              <w:spacing w:after="0" w:line="240" w:lineRule="auto"/>
              <w:jc w:val="both"/>
              <w:rPr>
                <w:rFonts w:ascii="Times New Roman" w:hAnsi="Times New Roman" w:cs="Times New Roman"/>
              </w:rPr>
            </w:pPr>
            <w:r w:rsidRPr="00894D50">
              <w:rPr>
                <w:rFonts w:ascii="Times New Roman" w:hAnsi="Times New Roman" w:cs="Times New Roman"/>
                <w:b/>
                <w:bCs/>
              </w:rPr>
              <w:t>Over all Total repeat</w:t>
            </w:r>
          </w:p>
        </w:tc>
        <w:tc>
          <w:tcPr>
            <w:tcW w:w="6545" w:type="dxa"/>
            <w:gridSpan w:val="9"/>
            <w:shd w:val="clear" w:color="auto" w:fill="FFFFFF"/>
          </w:tcPr>
          <w:p w:rsidR="00A70798" w:rsidRPr="00894D50" w:rsidRDefault="00894D50" w:rsidP="009D486C">
            <w:pPr>
              <w:spacing w:after="0" w:line="240" w:lineRule="auto"/>
              <w:jc w:val="center"/>
              <w:rPr>
                <w:rFonts w:ascii="Times New Roman" w:hAnsi="Times New Roman" w:cs="Times New Roman"/>
                <w:b/>
                <w:bCs/>
              </w:rPr>
            </w:pPr>
            <w:r w:rsidRPr="00894D50">
              <w:rPr>
                <w:rFonts w:ascii="Times New Roman" w:hAnsi="Times New Roman" w:cs="Times New Roman"/>
                <w:b/>
                <w:bCs/>
              </w:rPr>
              <w:t>121</w:t>
            </w:r>
          </w:p>
        </w:tc>
      </w:tr>
    </w:tbl>
    <w:p w:rsidR="007B7F94" w:rsidRPr="00E62DBB" w:rsidRDefault="007B7F94" w:rsidP="00A70798">
      <w:pPr>
        <w:spacing w:after="0" w:line="240" w:lineRule="auto"/>
        <w:rPr>
          <w:rFonts w:ascii="Times New Roman" w:hAnsi="Times New Roman" w:cs="Times New Roman"/>
          <w:color w:val="FF0000"/>
          <w:sz w:val="8"/>
          <w:szCs w:val="8"/>
        </w:rPr>
      </w:pPr>
    </w:p>
    <w:p w:rsidR="007B7F94" w:rsidRPr="00E62DBB" w:rsidRDefault="007B7F94">
      <w:pPr>
        <w:spacing w:after="0" w:line="240" w:lineRule="auto"/>
        <w:rPr>
          <w:rFonts w:ascii="Times New Roman" w:hAnsi="Times New Roman" w:cs="Times New Roman"/>
          <w:color w:val="FF0000"/>
          <w:sz w:val="8"/>
          <w:szCs w:val="8"/>
        </w:rPr>
      </w:pPr>
      <w:r w:rsidRPr="00E62DBB">
        <w:rPr>
          <w:rFonts w:ascii="Times New Roman" w:hAnsi="Times New Roman" w:cs="Times New Roman"/>
          <w:color w:val="FF0000"/>
          <w:sz w:val="8"/>
          <w:szCs w:val="8"/>
        </w:rPr>
        <w:br w:type="page"/>
      </w:r>
    </w:p>
    <w:p w:rsidR="00091014" w:rsidRPr="00A959FF" w:rsidRDefault="007F534B" w:rsidP="00B13A5C">
      <w:pPr>
        <w:spacing w:after="0" w:line="240" w:lineRule="auto"/>
        <w:rPr>
          <w:rFonts w:ascii="Times New Roman" w:hAnsi="Times New Roman" w:cs="Times New Roman"/>
          <w:b/>
          <w:bCs/>
          <w:u w:val="single"/>
        </w:rPr>
      </w:pPr>
      <w:r w:rsidRPr="00A959FF">
        <w:rPr>
          <w:rFonts w:ascii="Times New Roman" w:hAnsi="Times New Roman" w:cs="Times New Roman"/>
          <w:b/>
          <w:bCs/>
        </w:rPr>
        <w:lastRenderedPageBreak/>
        <w:t xml:space="preserve">  </w:t>
      </w:r>
      <w:r w:rsidR="00FB54D1" w:rsidRPr="00A959FF">
        <w:rPr>
          <w:rFonts w:ascii="Times New Roman" w:hAnsi="Times New Roman" w:cs="Times New Roman"/>
          <w:b/>
          <w:bCs/>
          <w:u w:val="single"/>
        </w:rPr>
        <w:t xml:space="preserve">Details of number of </w:t>
      </w:r>
      <w:r w:rsidR="0022199A" w:rsidRPr="00A959FF">
        <w:rPr>
          <w:rFonts w:ascii="Times New Roman" w:hAnsi="Times New Roman" w:cs="Times New Roman"/>
          <w:b/>
          <w:bCs/>
          <w:u w:val="single"/>
        </w:rPr>
        <w:t>sessions</w:t>
      </w:r>
      <w:r w:rsidR="00870FD9" w:rsidRPr="00A959FF">
        <w:rPr>
          <w:rFonts w:ascii="Times New Roman" w:hAnsi="Times New Roman" w:cs="Times New Roman"/>
          <w:b/>
          <w:bCs/>
          <w:u w:val="single"/>
        </w:rPr>
        <w:t xml:space="preserve"> attended by the clients</w:t>
      </w:r>
      <w:r w:rsidR="00FB54D1" w:rsidRPr="00A959FF">
        <w:rPr>
          <w:rFonts w:ascii="Times New Roman" w:hAnsi="Times New Roman" w:cs="Times New Roman"/>
          <w:b/>
          <w:bCs/>
          <w:u w:val="single"/>
        </w:rPr>
        <w:t xml:space="preserve"> in Special Units/Clinics</w:t>
      </w:r>
    </w:p>
    <w:p w:rsidR="00446D54" w:rsidRPr="00A959FF"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807"/>
        <w:gridCol w:w="644"/>
        <w:gridCol w:w="658"/>
        <w:gridCol w:w="658"/>
        <w:gridCol w:w="830"/>
        <w:gridCol w:w="830"/>
        <w:gridCol w:w="718"/>
      </w:tblGrid>
      <w:tr w:rsidR="00560E83" w:rsidRPr="00A959FF" w:rsidTr="00FB54D1">
        <w:trPr>
          <w:cantSplit/>
          <w:trHeight w:val="70"/>
          <w:jc w:val="center"/>
        </w:trPr>
        <w:tc>
          <w:tcPr>
            <w:tcW w:w="0" w:type="auto"/>
            <w:vMerge w:val="restart"/>
            <w:shd w:val="clear" w:color="auto" w:fill="FFFFFF"/>
            <w:vAlign w:val="center"/>
          </w:tcPr>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br/>
              <w:t xml:space="preserve">Disorders </w:t>
            </w:r>
          </w:p>
        </w:tc>
        <w:tc>
          <w:tcPr>
            <w:tcW w:w="0" w:type="auto"/>
            <w:gridSpan w:val="2"/>
            <w:shd w:val="clear" w:color="auto" w:fill="FFFFFF"/>
            <w:vAlign w:val="center"/>
          </w:tcPr>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PEDIATRIC</w:t>
            </w:r>
          </w:p>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(0-15 YRS)</w:t>
            </w:r>
          </w:p>
        </w:tc>
        <w:tc>
          <w:tcPr>
            <w:tcW w:w="0" w:type="auto"/>
            <w:gridSpan w:val="2"/>
            <w:shd w:val="clear" w:color="auto" w:fill="FFFFFF"/>
            <w:vAlign w:val="center"/>
          </w:tcPr>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ADULT</w:t>
            </w:r>
          </w:p>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(15-50YRS)</w:t>
            </w:r>
          </w:p>
        </w:tc>
        <w:tc>
          <w:tcPr>
            <w:tcW w:w="0" w:type="auto"/>
            <w:gridSpan w:val="2"/>
            <w:shd w:val="clear" w:color="auto" w:fill="FFFFFF"/>
          </w:tcPr>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GERIATRIC</w:t>
            </w:r>
          </w:p>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(50 &amp; ABOVE)</w:t>
            </w:r>
          </w:p>
        </w:tc>
        <w:tc>
          <w:tcPr>
            <w:tcW w:w="0" w:type="auto"/>
            <w:vMerge w:val="restart"/>
            <w:shd w:val="clear" w:color="auto" w:fill="FFFFFF"/>
            <w:vAlign w:val="center"/>
          </w:tcPr>
          <w:p w:rsidR="00560E83" w:rsidRPr="00A959FF" w:rsidRDefault="00560E83" w:rsidP="00FB54D1">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Total</w:t>
            </w:r>
          </w:p>
        </w:tc>
      </w:tr>
      <w:tr w:rsidR="00560E83" w:rsidRPr="00A959FF" w:rsidTr="00FB54D1">
        <w:trPr>
          <w:cantSplit/>
          <w:trHeight w:val="70"/>
          <w:jc w:val="center"/>
        </w:trPr>
        <w:tc>
          <w:tcPr>
            <w:tcW w:w="0" w:type="auto"/>
            <w:vMerge/>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p>
        </w:tc>
        <w:tc>
          <w:tcPr>
            <w:tcW w:w="0" w:type="auto"/>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M</w:t>
            </w:r>
          </w:p>
        </w:tc>
        <w:tc>
          <w:tcPr>
            <w:tcW w:w="0" w:type="auto"/>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F</w:t>
            </w:r>
          </w:p>
        </w:tc>
        <w:tc>
          <w:tcPr>
            <w:tcW w:w="0" w:type="auto"/>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M</w:t>
            </w:r>
          </w:p>
        </w:tc>
        <w:tc>
          <w:tcPr>
            <w:tcW w:w="0" w:type="auto"/>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F</w:t>
            </w:r>
          </w:p>
        </w:tc>
        <w:tc>
          <w:tcPr>
            <w:tcW w:w="0" w:type="auto"/>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M</w:t>
            </w:r>
          </w:p>
        </w:tc>
        <w:tc>
          <w:tcPr>
            <w:tcW w:w="0" w:type="auto"/>
            <w:shd w:val="clear" w:color="auto" w:fill="FFFFFF"/>
          </w:tcPr>
          <w:p w:rsidR="00560E83" w:rsidRPr="00A959FF" w:rsidRDefault="00560E83"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F</w:t>
            </w:r>
          </w:p>
        </w:tc>
        <w:tc>
          <w:tcPr>
            <w:tcW w:w="0" w:type="auto"/>
            <w:vMerge/>
            <w:shd w:val="clear" w:color="auto" w:fill="FFFFFF"/>
            <w:vAlign w:val="center"/>
          </w:tcPr>
          <w:p w:rsidR="00560E83" w:rsidRPr="00A959FF" w:rsidRDefault="00560E83" w:rsidP="00A16AE5">
            <w:pPr>
              <w:spacing w:after="0" w:line="240" w:lineRule="auto"/>
              <w:jc w:val="center"/>
              <w:rPr>
                <w:rFonts w:ascii="Times New Roman" w:eastAsia="Calibri" w:hAnsi="Times New Roman" w:cs="Times New Roman"/>
                <w:b/>
              </w:rPr>
            </w:pPr>
          </w:p>
        </w:tc>
      </w:tr>
      <w:tr w:rsidR="00FB54D1" w:rsidRPr="00A959FF" w:rsidTr="00FB54D1">
        <w:trPr>
          <w:cantSplit/>
          <w:trHeight w:val="215"/>
          <w:jc w:val="center"/>
        </w:trPr>
        <w:tc>
          <w:tcPr>
            <w:tcW w:w="0" w:type="auto"/>
            <w:shd w:val="clear" w:color="auto" w:fill="FFFFFF"/>
          </w:tcPr>
          <w:p w:rsidR="00FB54D1" w:rsidRPr="00A959FF" w:rsidRDefault="00FB54D1" w:rsidP="00307AD1">
            <w:pPr>
              <w:spacing w:after="0" w:line="240" w:lineRule="auto"/>
              <w:rPr>
                <w:rFonts w:ascii="Times New Roman" w:eastAsia="Calibri" w:hAnsi="Times New Roman" w:cs="Times New Roman"/>
                <w:b/>
              </w:rPr>
            </w:pPr>
            <w:r w:rsidRPr="00A959FF">
              <w:rPr>
                <w:rFonts w:ascii="Times New Roman" w:eastAsia="Calibri" w:hAnsi="Times New Roman" w:cs="Times New Roman"/>
                <w:b/>
              </w:rPr>
              <w:t>Fluency disorders</w:t>
            </w:r>
          </w:p>
        </w:tc>
        <w:tc>
          <w:tcPr>
            <w:tcW w:w="0" w:type="auto"/>
            <w:shd w:val="clear" w:color="auto" w:fill="FFFFFF"/>
          </w:tcPr>
          <w:p w:rsidR="00FB54D1" w:rsidRPr="00A959FF" w:rsidRDefault="001E7FFE"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33</w:t>
            </w:r>
          </w:p>
        </w:tc>
        <w:tc>
          <w:tcPr>
            <w:tcW w:w="0" w:type="auto"/>
            <w:shd w:val="clear" w:color="auto" w:fill="FFFFFF"/>
          </w:tcPr>
          <w:p w:rsidR="00FB54D1" w:rsidRPr="00A959FF" w:rsidRDefault="001E7FFE"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05</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46</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18728D"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fldChar w:fldCharType="begin"/>
            </w:r>
            <w:r w:rsidR="00A959FF" w:rsidRPr="00A959FF">
              <w:rPr>
                <w:rFonts w:ascii="Times New Roman" w:eastAsia="Calibri" w:hAnsi="Times New Roman" w:cs="Times New Roman"/>
                <w:bCs/>
              </w:rPr>
              <w:instrText xml:space="preserve"> =SUM(LEFT) </w:instrText>
            </w:r>
            <w:r w:rsidRPr="00A959FF">
              <w:rPr>
                <w:rFonts w:ascii="Times New Roman" w:eastAsia="Calibri" w:hAnsi="Times New Roman" w:cs="Times New Roman"/>
                <w:bCs/>
              </w:rPr>
              <w:fldChar w:fldCharType="separate"/>
            </w:r>
            <w:r w:rsidR="00A959FF" w:rsidRPr="00A959FF">
              <w:rPr>
                <w:rFonts w:ascii="Times New Roman" w:eastAsia="Calibri" w:hAnsi="Times New Roman" w:cs="Times New Roman"/>
                <w:bCs/>
                <w:noProof/>
              </w:rPr>
              <w:t>84</w:t>
            </w:r>
            <w:r w:rsidRPr="00A959FF">
              <w:rPr>
                <w:rFonts w:ascii="Times New Roman" w:eastAsia="Calibri" w:hAnsi="Times New Roman" w:cs="Times New Roman"/>
                <w:bCs/>
              </w:rPr>
              <w:fldChar w:fldCharType="end"/>
            </w:r>
          </w:p>
        </w:tc>
      </w:tr>
      <w:tr w:rsidR="00FB54D1" w:rsidRPr="00A959FF" w:rsidTr="00FB54D1">
        <w:trPr>
          <w:cantSplit/>
          <w:trHeight w:val="56"/>
          <w:jc w:val="center"/>
        </w:trPr>
        <w:tc>
          <w:tcPr>
            <w:tcW w:w="0" w:type="auto"/>
            <w:shd w:val="clear" w:color="auto" w:fill="FFFFFF"/>
          </w:tcPr>
          <w:p w:rsidR="00FB54D1" w:rsidRPr="00A959FF" w:rsidRDefault="00FB54D1" w:rsidP="00307AD1">
            <w:pPr>
              <w:spacing w:after="0" w:line="240" w:lineRule="auto"/>
              <w:rPr>
                <w:rFonts w:ascii="Times New Roman" w:eastAsia="Calibri" w:hAnsi="Times New Roman" w:cs="Times New Roman"/>
                <w:b/>
              </w:rPr>
            </w:pPr>
            <w:r w:rsidRPr="00A959FF">
              <w:rPr>
                <w:rFonts w:ascii="Times New Roman" w:eastAsia="Calibri" w:hAnsi="Times New Roman" w:cs="Times New Roman"/>
                <w:b/>
              </w:rPr>
              <w:t>Autism</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279</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58</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18728D"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fldChar w:fldCharType="begin"/>
            </w:r>
            <w:r w:rsidR="00A959FF" w:rsidRPr="00A959FF">
              <w:rPr>
                <w:rFonts w:ascii="Times New Roman" w:eastAsia="Calibri" w:hAnsi="Times New Roman" w:cs="Times New Roman"/>
                <w:bCs/>
              </w:rPr>
              <w:instrText xml:space="preserve"> =SUM(LEFT) </w:instrText>
            </w:r>
            <w:r w:rsidRPr="00A959FF">
              <w:rPr>
                <w:rFonts w:ascii="Times New Roman" w:eastAsia="Calibri" w:hAnsi="Times New Roman" w:cs="Times New Roman"/>
                <w:bCs/>
              </w:rPr>
              <w:fldChar w:fldCharType="separate"/>
            </w:r>
            <w:r w:rsidR="00A959FF" w:rsidRPr="00A959FF">
              <w:rPr>
                <w:rFonts w:ascii="Times New Roman" w:eastAsia="Calibri" w:hAnsi="Times New Roman" w:cs="Times New Roman"/>
                <w:bCs/>
                <w:noProof/>
              </w:rPr>
              <w:t>337</w:t>
            </w:r>
            <w:r w:rsidRPr="00A959FF">
              <w:rPr>
                <w:rFonts w:ascii="Times New Roman" w:eastAsia="Calibri" w:hAnsi="Times New Roman" w:cs="Times New Roman"/>
                <w:bCs/>
              </w:rPr>
              <w:fldChar w:fldCharType="end"/>
            </w:r>
          </w:p>
        </w:tc>
      </w:tr>
      <w:tr w:rsidR="00FB54D1" w:rsidRPr="00A959FF" w:rsidTr="00FB54D1">
        <w:trPr>
          <w:cantSplit/>
          <w:trHeight w:val="56"/>
          <w:jc w:val="center"/>
        </w:trPr>
        <w:tc>
          <w:tcPr>
            <w:tcW w:w="0" w:type="auto"/>
            <w:shd w:val="clear" w:color="auto" w:fill="FFFFFF"/>
          </w:tcPr>
          <w:p w:rsidR="00FB54D1" w:rsidRPr="00A959FF" w:rsidRDefault="00307AD1" w:rsidP="00307AD1">
            <w:pPr>
              <w:spacing w:after="0" w:line="240" w:lineRule="auto"/>
              <w:rPr>
                <w:rFonts w:ascii="Times New Roman" w:eastAsia="Calibri" w:hAnsi="Times New Roman" w:cs="Times New Roman"/>
                <w:b/>
              </w:rPr>
            </w:pPr>
            <w:r w:rsidRPr="00A959FF">
              <w:rPr>
                <w:rFonts w:ascii="Times New Roman" w:eastAsia="Calibri" w:hAnsi="Times New Roman" w:cs="Times New Roman"/>
                <w:b/>
              </w:rPr>
              <w:t>Repaired cleft lip and Palate</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10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10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FB54D1" w:rsidRPr="00A959FF" w:rsidRDefault="0018728D"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fldChar w:fldCharType="begin"/>
            </w:r>
            <w:r w:rsidR="00A959FF" w:rsidRPr="00A959FF">
              <w:rPr>
                <w:rFonts w:ascii="Times New Roman" w:eastAsia="Calibri" w:hAnsi="Times New Roman" w:cs="Times New Roman"/>
                <w:bCs/>
              </w:rPr>
              <w:instrText xml:space="preserve"> =SUM(LEFT) </w:instrText>
            </w:r>
            <w:r w:rsidRPr="00A959FF">
              <w:rPr>
                <w:rFonts w:ascii="Times New Roman" w:eastAsia="Calibri" w:hAnsi="Times New Roman" w:cs="Times New Roman"/>
                <w:bCs/>
              </w:rPr>
              <w:fldChar w:fldCharType="separate"/>
            </w:r>
            <w:r w:rsidR="00A959FF" w:rsidRPr="00A959FF">
              <w:rPr>
                <w:rFonts w:ascii="Times New Roman" w:eastAsia="Calibri" w:hAnsi="Times New Roman" w:cs="Times New Roman"/>
                <w:bCs/>
                <w:noProof/>
              </w:rPr>
              <w:t>20</w:t>
            </w:r>
            <w:r w:rsidRPr="00A959FF">
              <w:rPr>
                <w:rFonts w:ascii="Times New Roman" w:eastAsia="Calibri" w:hAnsi="Times New Roman" w:cs="Times New Roman"/>
                <w:bCs/>
              </w:rPr>
              <w:fldChar w:fldCharType="end"/>
            </w:r>
          </w:p>
        </w:tc>
      </w:tr>
      <w:tr w:rsidR="00595BAB" w:rsidRPr="00A959FF" w:rsidTr="00A959FF">
        <w:trPr>
          <w:cantSplit/>
          <w:trHeight w:val="215"/>
          <w:jc w:val="center"/>
        </w:trPr>
        <w:tc>
          <w:tcPr>
            <w:tcW w:w="0" w:type="auto"/>
            <w:shd w:val="clear" w:color="auto" w:fill="FFFFFF"/>
          </w:tcPr>
          <w:p w:rsidR="00595BAB" w:rsidRPr="00A959FF" w:rsidRDefault="00595BAB" w:rsidP="00307AD1">
            <w:pPr>
              <w:spacing w:after="0" w:line="240" w:lineRule="auto"/>
              <w:rPr>
                <w:rFonts w:ascii="Times New Roman" w:eastAsia="Calibri" w:hAnsi="Times New Roman" w:cs="Times New Roman"/>
                <w:b/>
              </w:rPr>
            </w:pPr>
            <w:r w:rsidRPr="00A959FF">
              <w:rPr>
                <w:rFonts w:ascii="Times New Roman" w:eastAsia="Calibri" w:hAnsi="Times New Roman" w:cs="Times New Roman"/>
                <w:b/>
              </w:rPr>
              <w:t>Total</w:t>
            </w:r>
          </w:p>
        </w:tc>
        <w:tc>
          <w:tcPr>
            <w:tcW w:w="0" w:type="auto"/>
            <w:shd w:val="clear" w:color="auto" w:fill="FFFFFF"/>
          </w:tcPr>
          <w:p w:rsidR="00595BAB" w:rsidRPr="00A959FF" w:rsidRDefault="0018728D"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fldChar w:fldCharType="begin"/>
            </w:r>
            <w:r w:rsidR="00A959FF" w:rsidRPr="00A959FF">
              <w:rPr>
                <w:rFonts w:ascii="Times New Roman" w:eastAsia="Calibri" w:hAnsi="Times New Roman" w:cs="Times New Roman"/>
                <w:bCs/>
              </w:rPr>
              <w:instrText xml:space="preserve"> =SUM(ABOVE) </w:instrText>
            </w:r>
            <w:r w:rsidRPr="00A959FF">
              <w:rPr>
                <w:rFonts w:ascii="Times New Roman" w:eastAsia="Calibri" w:hAnsi="Times New Roman" w:cs="Times New Roman"/>
                <w:bCs/>
              </w:rPr>
              <w:fldChar w:fldCharType="separate"/>
            </w:r>
            <w:r w:rsidR="00A959FF" w:rsidRPr="00A959FF">
              <w:rPr>
                <w:rFonts w:ascii="Times New Roman" w:eastAsia="Calibri" w:hAnsi="Times New Roman" w:cs="Times New Roman"/>
                <w:bCs/>
                <w:noProof/>
              </w:rPr>
              <w:t>322</w:t>
            </w:r>
            <w:r w:rsidRPr="00A959FF">
              <w:rPr>
                <w:rFonts w:ascii="Times New Roman" w:eastAsia="Calibri" w:hAnsi="Times New Roman" w:cs="Times New Roman"/>
                <w:bCs/>
              </w:rPr>
              <w:fldChar w:fldCharType="end"/>
            </w:r>
          </w:p>
        </w:tc>
        <w:tc>
          <w:tcPr>
            <w:tcW w:w="0" w:type="auto"/>
            <w:shd w:val="clear" w:color="auto" w:fill="FFFFFF"/>
          </w:tcPr>
          <w:p w:rsidR="00595BAB" w:rsidRPr="00A959FF" w:rsidRDefault="0018728D"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fldChar w:fldCharType="begin"/>
            </w:r>
            <w:r w:rsidR="00A959FF" w:rsidRPr="00A959FF">
              <w:rPr>
                <w:rFonts w:ascii="Times New Roman" w:eastAsia="Calibri" w:hAnsi="Times New Roman" w:cs="Times New Roman"/>
                <w:bCs/>
              </w:rPr>
              <w:instrText xml:space="preserve"> =SUM(ABOVE) </w:instrText>
            </w:r>
            <w:r w:rsidRPr="00A959FF">
              <w:rPr>
                <w:rFonts w:ascii="Times New Roman" w:eastAsia="Calibri" w:hAnsi="Times New Roman" w:cs="Times New Roman"/>
                <w:bCs/>
              </w:rPr>
              <w:fldChar w:fldCharType="separate"/>
            </w:r>
            <w:r w:rsidR="00A959FF" w:rsidRPr="00A959FF">
              <w:rPr>
                <w:rFonts w:ascii="Times New Roman" w:eastAsia="Calibri" w:hAnsi="Times New Roman" w:cs="Times New Roman"/>
                <w:bCs/>
                <w:noProof/>
              </w:rPr>
              <w:t>73</w:t>
            </w:r>
            <w:r w:rsidRPr="00A959FF">
              <w:rPr>
                <w:rFonts w:ascii="Times New Roman" w:eastAsia="Calibri" w:hAnsi="Times New Roman" w:cs="Times New Roman"/>
                <w:bCs/>
              </w:rPr>
              <w:fldChar w:fldCharType="end"/>
            </w:r>
          </w:p>
        </w:tc>
        <w:tc>
          <w:tcPr>
            <w:tcW w:w="0" w:type="auto"/>
            <w:shd w:val="clear" w:color="auto" w:fill="FFFFFF"/>
          </w:tcPr>
          <w:p w:rsidR="00595BAB" w:rsidRPr="00A959FF" w:rsidRDefault="0018728D"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fldChar w:fldCharType="begin"/>
            </w:r>
            <w:r w:rsidR="00A959FF" w:rsidRPr="00A959FF">
              <w:rPr>
                <w:rFonts w:ascii="Times New Roman" w:eastAsia="Calibri" w:hAnsi="Times New Roman" w:cs="Times New Roman"/>
                <w:bCs/>
              </w:rPr>
              <w:instrText xml:space="preserve"> =SUM(ABOVE) </w:instrText>
            </w:r>
            <w:r w:rsidRPr="00A959FF">
              <w:rPr>
                <w:rFonts w:ascii="Times New Roman" w:eastAsia="Calibri" w:hAnsi="Times New Roman" w:cs="Times New Roman"/>
                <w:bCs/>
              </w:rPr>
              <w:fldChar w:fldCharType="separate"/>
            </w:r>
            <w:r w:rsidR="00A959FF" w:rsidRPr="00A959FF">
              <w:rPr>
                <w:rFonts w:ascii="Times New Roman" w:eastAsia="Calibri" w:hAnsi="Times New Roman" w:cs="Times New Roman"/>
                <w:bCs/>
                <w:noProof/>
              </w:rPr>
              <w:t>46</w:t>
            </w:r>
            <w:r w:rsidRPr="00A959FF">
              <w:rPr>
                <w:rFonts w:ascii="Times New Roman" w:eastAsia="Calibri" w:hAnsi="Times New Roman" w:cs="Times New Roman"/>
                <w:bCs/>
              </w:rPr>
              <w:fldChar w:fldCharType="end"/>
            </w:r>
          </w:p>
        </w:tc>
        <w:tc>
          <w:tcPr>
            <w:tcW w:w="0" w:type="auto"/>
            <w:shd w:val="clear" w:color="auto" w:fill="FFFFFF"/>
          </w:tcPr>
          <w:p w:rsidR="00595BAB"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595BAB"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shd w:val="clear" w:color="auto" w:fill="FFFFFF"/>
          </w:tcPr>
          <w:p w:rsidR="00595BAB"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00</w:t>
            </w:r>
          </w:p>
        </w:tc>
        <w:tc>
          <w:tcPr>
            <w:tcW w:w="0" w:type="auto"/>
            <w:vMerge w:val="restart"/>
            <w:shd w:val="clear" w:color="auto" w:fill="FFFFFF"/>
            <w:vAlign w:val="center"/>
          </w:tcPr>
          <w:p w:rsidR="00595BAB" w:rsidRPr="00A959FF" w:rsidRDefault="00A959FF" w:rsidP="00A959FF">
            <w:pPr>
              <w:jc w:val="center"/>
              <w:rPr>
                <w:rFonts w:ascii="Times New Roman" w:eastAsia="Calibri" w:hAnsi="Times New Roman" w:cs="Times New Roman"/>
                <w:bCs/>
              </w:rPr>
            </w:pPr>
            <w:r w:rsidRPr="00A959FF">
              <w:rPr>
                <w:rFonts w:ascii="Times New Roman" w:eastAsia="Calibri" w:hAnsi="Times New Roman" w:cs="Times New Roman"/>
                <w:bCs/>
              </w:rPr>
              <w:t>441</w:t>
            </w:r>
          </w:p>
        </w:tc>
      </w:tr>
      <w:tr w:rsidR="00595BAB" w:rsidRPr="00A959FF" w:rsidTr="00FB54D1">
        <w:trPr>
          <w:cantSplit/>
          <w:trHeight w:val="224"/>
          <w:jc w:val="center"/>
        </w:trPr>
        <w:tc>
          <w:tcPr>
            <w:tcW w:w="0" w:type="auto"/>
            <w:shd w:val="clear" w:color="auto" w:fill="FFFFFF"/>
          </w:tcPr>
          <w:p w:rsidR="00595BAB" w:rsidRPr="00A959FF" w:rsidRDefault="00595BAB" w:rsidP="00307AD1">
            <w:pPr>
              <w:spacing w:after="0" w:line="240" w:lineRule="auto"/>
              <w:rPr>
                <w:rFonts w:ascii="Times New Roman" w:eastAsia="Calibri" w:hAnsi="Times New Roman" w:cs="Times New Roman"/>
                <w:b/>
              </w:rPr>
            </w:pPr>
            <w:r w:rsidRPr="00A959FF">
              <w:rPr>
                <w:rFonts w:ascii="Times New Roman" w:eastAsia="Calibri" w:hAnsi="Times New Roman" w:cs="Times New Roman"/>
                <w:b/>
              </w:rPr>
              <w:t xml:space="preserve">G. Total </w:t>
            </w:r>
          </w:p>
        </w:tc>
        <w:tc>
          <w:tcPr>
            <w:tcW w:w="0" w:type="auto"/>
            <w:gridSpan w:val="2"/>
            <w:shd w:val="clear" w:color="auto" w:fill="FFFFFF"/>
          </w:tcPr>
          <w:p w:rsidR="00595BAB"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395</w:t>
            </w:r>
          </w:p>
        </w:tc>
        <w:tc>
          <w:tcPr>
            <w:tcW w:w="0" w:type="auto"/>
            <w:gridSpan w:val="2"/>
            <w:shd w:val="clear" w:color="auto" w:fill="FFFFFF"/>
          </w:tcPr>
          <w:p w:rsidR="00595BAB" w:rsidRPr="00A959FF" w:rsidRDefault="00A959FF" w:rsidP="00A16AE5">
            <w:pPr>
              <w:spacing w:after="0" w:line="240" w:lineRule="auto"/>
              <w:jc w:val="center"/>
              <w:rPr>
                <w:rFonts w:ascii="Times New Roman" w:eastAsia="Calibri" w:hAnsi="Times New Roman" w:cs="Times New Roman"/>
                <w:bCs/>
              </w:rPr>
            </w:pPr>
            <w:r w:rsidRPr="00A959FF">
              <w:rPr>
                <w:rFonts w:ascii="Times New Roman" w:eastAsia="Calibri" w:hAnsi="Times New Roman" w:cs="Times New Roman"/>
                <w:bCs/>
              </w:rPr>
              <w:t>46</w:t>
            </w:r>
          </w:p>
        </w:tc>
        <w:tc>
          <w:tcPr>
            <w:tcW w:w="0" w:type="auto"/>
            <w:gridSpan w:val="2"/>
            <w:shd w:val="clear" w:color="auto" w:fill="FFFFFF"/>
          </w:tcPr>
          <w:p w:rsidR="00595BAB" w:rsidRPr="00A959FF" w:rsidRDefault="00A959FF" w:rsidP="00A16AE5">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00</w:t>
            </w:r>
          </w:p>
        </w:tc>
        <w:tc>
          <w:tcPr>
            <w:tcW w:w="0" w:type="auto"/>
            <w:vMerge/>
            <w:shd w:val="clear" w:color="auto" w:fill="FFFFFF"/>
          </w:tcPr>
          <w:p w:rsidR="00595BAB" w:rsidRPr="00A959FF" w:rsidRDefault="00595BAB" w:rsidP="00A16AE5">
            <w:pPr>
              <w:spacing w:after="0" w:line="240" w:lineRule="auto"/>
              <w:jc w:val="center"/>
              <w:rPr>
                <w:rFonts w:ascii="Times New Roman" w:eastAsia="Calibri" w:hAnsi="Times New Roman" w:cs="Times New Roman"/>
                <w:b/>
              </w:rPr>
            </w:pPr>
          </w:p>
        </w:tc>
      </w:tr>
      <w:tr w:rsidR="003B0A4E" w:rsidRPr="00A959FF" w:rsidTr="004B0619">
        <w:trPr>
          <w:cantSplit/>
          <w:trHeight w:val="224"/>
          <w:jc w:val="center"/>
        </w:trPr>
        <w:tc>
          <w:tcPr>
            <w:tcW w:w="0" w:type="auto"/>
            <w:gridSpan w:val="8"/>
            <w:shd w:val="clear" w:color="auto" w:fill="FFFFFF"/>
          </w:tcPr>
          <w:p w:rsidR="003B0A4E" w:rsidRPr="00A959FF" w:rsidRDefault="001C4469" w:rsidP="00A959FF">
            <w:pPr>
              <w:spacing w:after="0" w:line="240" w:lineRule="auto"/>
              <w:jc w:val="center"/>
              <w:rPr>
                <w:rFonts w:ascii="Times New Roman" w:eastAsia="Calibri" w:hAnsi="Times New Roman" w:cs="Times New Roman"/>
                <w:b/>
              </w:rPr>
            </w:pPr>
            <w:r w:rsidRPr="00A959FF">
              <w:rPr>
                <w:rFonts w:ascii="Times New Roman" w:eastAsia="Calibri" w:hAnsi="Times New Roman" w:cs="Times New Roman"/>
                <w:b/>
              </w:rPr>
              <w:t xml:space="preserve"> </w:t>
            </w:r>
            <w:r w:rsidR="003B0A4E" w:rsidRPr="00A959FF">
              <w:rPr>
                <w:rFonts w:ascii="Times New Roman" w:eastAsia="Calibri" w:hAnsi="Times New Roman" w:cs="Times New Roman"/>
                <w:b/>
              </w:rPr>
              <w:t>Total Sessions:</w:t>
            </w:r>
            <w:r w:rsidR="00A959FF" w:rsidRPr="00A959FF">
              <w:rPr>
                <w:rFonts w:ascii="Times New Roman" w:eastAsia="Calibri" w:hAnsi="Times New Roman" w:cs="Times New Roman"/>
                <w:b/>
              </w:rPr>
              <w:t>441</w:t>
            </w:r>
          </w:p>
        </w:tc>
      </w:tr>
    </w:tbl>
    <w:p w:rsidR="00FB54D1" w:rsidRPr="00E62DBB" w:rsidRDefault="00FB54D1" w:rsidP="00A70798">
      <w:pPr>
        <w:spacing w:after="0" w:line="240" w:lineRule="auto"/>
        <w:rPr>
          <w:rFonts w:ascii="Times New Roman" w:hAnsi="Times New Roman" w:cs="Times New Roman"/>
          <w:color w:val="FF0000"/>
          <w:sz w:val="2"/>
          <w:szCs w:val="2"/>
        </w:rPr>
      </w:pPr>
    </w:p>
    <w:p w:rsidR="00A70798" w:rsidRPr="00E62DBB" w:rsidRDefault="00A70798" w:rsidP="00A70798">
      <w:pPr>
        <w:spacing w:after="0" w:line="240" w:lineRule="auto"/>
        <w:rPr>
          <w:rFonts w:ascii="Times New Roman" w:hAnsi="Times New Roman" w:cs="Times New Roman"/>
          <w:color w:val="FF0000"/>
          <w:sz w:val="2"/>
          <w:szCs w:val="2"/>
        </w:rPr>
      </w:pPr>
    </w:p>
    <w:p w:rsidR="00FB54D1" w:rsidRPr="00E62DBB" w:rsidRDefault="00FB54D1" w:rsidP="00BA1CA4">
      <w:pPr>
        <w:spacing w:after="0" w:line="240" w:lineRule="auto"/>
        <w:rPr>
          <w:rFonts w:ascii="Times New Roman" w:hAnsi="Times New Roman" w:cs="Times New Roman"/>
          <w:color w:val="FF0000"/>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E62DBB" w:rsidTr="009D486C">
        <w:trPr>
          <w:trHeight w:val="286"/>
          <w:jc w:val="center"/>
        </w:trPr>
        <w:tc>
          <w:tcPr>
            <w:tcW w:w="3213" w:type="dxa"/>
            <w:shd w:val="clear" w:color="auto" w:fill="FFFFFF"/>
          </w:tcPr>
          <w:p w:rsidR="00A70798" w:rsidRPr="00A959FF" w:rsidRDefault="00A70798" w:rsidP="00BA1CA4">
            <w:pPr>
              <w:spacing w:after="0" w:line="240" w:lineRule="auto"/>
              <w:jc w:val="center"/>
              <w:rPr>
                <w:rFonts w:ascii="Times New Roman" w:hAnsi="Times New Roman" w:cs="Times New Roman"/>
                <w:b/>
                <w:bCs/>
                <w:u w:val="single"/>
                <w:lang w:val="en-IN"/>
              </w:rPr>
            </w:pPr>
            <w:r w:rsidRPr="00A959FF">
              <w:rPr>
                <w:rFonts w:ascii="Times New Roman" w:hAnsi="Times New Roman" w:cs="Times New Roman"/>
                <w:b/>
                <w:bCs/>
                <w:lang w:val="en-IN"/>
              </w:rPr>
              <w:t>Special Clinic Therapy</w:t>
            </w:r>
          </w:p>
        </w:tc>
        <w:tc>
          <w:tcPr>
            <w:tcW w:w="637" w:type="dxa"/>
            <w:shd w:val="clear" w:color="auto" w:fill="FFFFFF"/>
          </w:tcPr>
          <w:p w:rsidR="00A70798" w:rsidRPr="00A959FF" w:rsidRDefault="00A70798" w:rsidP="00BA1CA4">
            <w:pPr>
              <w:spacing w:after="0" w:line="240" w:lineRule="auto"/>
              <w:jc w:val="center"/>
              <w:rPr>
                <w:rFonts w:ascii="Times New Roman" w:hAnsi="Times New Roman" w:cs="Times New Roman"/>
                <w:b/>
                <w:bCs/>
                <w:lang w:val="en-IN"/>
              </w:rPr>
            </w:pPr>
            <w:r w:rsidRPr="00A959FF">
              <w:rPr>
                <w:rFonts w:ascii="Times New Roman" w:hAnsi="Times New Roman" w:cs="Times New Roman"/>
                <w:b/>
                <w:bCs/>
                <w:lang w:val="en-IN"/>
              </w:rPr>
              <w:t>New</w:t>
            </w:r>
          </w:p>
        </w:tc>
        <w:tc>
          <w:tcPr>
            <w:tcW w:w="571" w:type="dxa"/>
            <w:shd w:val="clear" w:color="auto" w:fill="FFFFFF"/>
          </w:tcPr>
          <w:p w:rsidR="00A70798" w:rsidRPr="00A959FF" w:rsidRDefault="00A70798" w:rsidP="00BA1CA4">
            <w:pPr>
              <w:spacing w:after="0" w:line="240" w:lineRule="auto"/>
              <w:jc w:val="center"/>
              <w:rPr>
                <w:rFonts w:ascii="Times New Roman" w:hAnsi="Times New Roman" w:cs="Times New Roman"/>
                <w:b/>
                <w:bCs/>
                <w:lang w:val="en-IN"/>
              </w:rPr>
            </w:pPr>
            <w:r w:rsidRPr="00A959FF">
              <w:rPr>
                <w:rFonts w:ascii="Times New Roman" w:hAnsi="Times New Roman" w:cs="Times New Roman"/>
                <w:b/>
                <w:bCs/>
                <w:lang w:val="en-IN"/>
              </w:rPr>
              <w:t>Old</w:t>
            </w:r>
          </w:p>
        </w:tc>
        <w:tc>
          <w:tcPr>
            <w:tcW w:w="988" w:type="dxa"/>
            <w:shd w:val="clear" w:color="auto" w:fill="FFFFFF"/>
          </w:tcPr>
          <w:p w:rsidR="00A70798" w:rsidRPr="00A959FF" w:rsidRDefault="00A70798" w:rsidP="00BA1CA4">
            <w:pPr>
              <w:spacing w:after="0" w:line="240" w:lineRule="auto"/>
              <w:jc w:val="center"/>
              <w:rPr>
                <w:rFonts w:ascii="Times New Roman" w:hAnsi="Times New Roman" w:cs="Times New Roman"/>
                <w:b/>
                <w:bCs/>
                <w:lang w:val="en-IN"/>
              </w:rPr>
            </w:pPr>
            <w:r w:rsidRPr="00A959FF">
              <w:rPr>
                <w:rFonts w:ascii="Times New Roman" w:hAnsi="Times New Roman" w:cs="Times New Roman"/>
                <w:b/>
                <w:bCs/>
                <w:lang w:val="en-IN" w:eastAsia="en-IN" w:bidi="kn-IN"/>
              </w:rPr>
              <w:t>Total</w:t>
            </w:r>
          </w:p>
        </w:tc>
        <w:tc>
          <w:tcPr>
            <w:tcW w:w="1700" w:type="dxa"/>
            <w:shd w:val="clear" w:color="auto" w:fill="FFFFFF"/>
          </w:tcPr>
          <w:p w:rsidR="00A70798" w:rsidRPr="00A959FF" w:rsidRDefault="00A70798" w:rsidP="00BA1CA4">
            <w:pPr>
              <w:spacing w:after="0" w:line="240" w:lineRule="auto"/>
              <w:jc w:val="center"/>
              <w:rPr>
                <w:rFonts w:ascii="Times New Roman" w:hAnsi="Times New Roman" w:cs="Times New Roman"/>
                <w:b/>
                <w:bCs/>
                <w:lang w:val="en-IN" w:eastAsia="en-IN" w:bidi="kn-IN"/>
              </w:rPr>
            </w:pPr>
            <w:r w:rsidRPr="00A959FF">
              <w:rPr>
                <w:rFonts w:ascii="Times New Roman" w:hAnsi="Times New Roman" w:cs="Times New Roman"/>
                <w:b/>
                <w:bCs/>
                <w:lang w:val="en-IN" w:eastAsia="en-IN" w:bidi="kn-IN"/>
              </w:rPr>
              <w:t>Percentage of New Cases (%)</w:t>
            </w:r>
          </w:p>
        </w:tc>
        <w:tc>
          <w:tcPr>
            <w:tcW w:w="1700" w:type="dxa"/>
            <w:shd w:val="clear" w:color="auto" w:fill="FFFFFF"/>
          </w:tcPr>
          <w:p w:rsidR="00A70798" w:rsidRPr="00A959FF" w:rsidRDefault="00A70798" w:rsidP="00BA1CA4">
            <w:pPr>
              <w:spacing w:after="0" w:line="240" w:lineRule="auto"/>
              <w:jc w:val="center"/>
              <w:rPr>
                <w:rFonts w:ascii="Times New Roman" w:hAnsi="Times New Roman" w:cs="Times New Roman"/>
                <w:b/>
                <w:bCs/>
                <w:lang w:val="en-IN" w:eastAsia="en-IN" w:bidi="kn-IN"/>
              </w:rPr>
            </w:pPr>
            <w:r w:rsidRPr="00A959FF">
              <w:rPr>
                <w:rFonts w:ascii="Times New Roman" w:hAnsi="Times New Roman" w:cs="Times New Roman"/>
                <w:b/>
                <w:bCs/>
                <w:lang w:val="en-IN" w:eastAsia="en-IN" w:bidi="kn-IN"/>
              </w:rPr>
              <w:t>Percentage of Old Cases (%)</w:t>
            </w:r>
          </w:p>
        </w:tc>
      </w:tr>
      <w:tr w:rsidR="00A70798" w:rsidRPr="00E62DBB" w:rsidTr="00D07584">
        <w:trPr>
          <w:trHeight w:val="286"/>
          <w:jc w:val="center"/>
        </w:trPr>
        <w:tc>
          <w:tcPr>
            <w:tcW w:w="3213" w:type="dxa"/>
            <w:shd w:val="clear" w:color="auto" w:fill="FFFFFF"/>
          </w:tcPr>
          <w:p w:rsidR="00A70798" w:rsidRPr="00A959FF" w:rsidRDefault="00A70798" w:rsidP="00BA1CA4">
            <w:pPr>
              <w:spacing w:after="0" w:line="240" w:lineRule="auto"/>
              <w:rPr>
                <w:rFonts w:ascii="Times New Roman" w:hAnsi="Times New Roman" w:cs="Times New Roman"/>
                <w:b/>
                <w:bCs/>
                <w:u w:val="single"/>
                <w:lang w:val="en-IN"/>
              </w:rPr>
            </w:pPr>
            <w:r w:rsidRPr="00A959FF">
              <w:rPr>
                <w:rFonts w:ascii="Times New Roman" w:hAnsi="Times New Roman" w:cs="Times New Roman"/>
                <w:bCs/>
                <w:lang w:val="en-IN"/>
              </w:rPr>
              <w:t xml:space="preserve">No. of Clients Assigned </w:t>
            </w:r>
            <w:r w:rsidRPr="00A959FF">
              <w:rPr>
                <w:rFonts w:ascii="Times New Roman" w:hAnsi="Times New Roman" w:cs="Times New Roman"/>
                <w:bCs/>
                <w:sz w:val="20"/>
                <w:szCs w:val="20"/>
                <w:lang w:val="en-IN"/>
              </w:rPr>
              <w:t>(appointment given)</w:t>
            </w:r>
          </w:p>
        </w:tc>
        <w:tc>
          <w:tcPr>
            <w:tcW w:w="637"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26</w:t>
            </w:r>
          </w:p>
        </w:tc>
        <w:tc>
          <w:tcPr>
            <w:tcW w:w="571"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37</w:t>
            </w:r>
          </w:p>
        </w:tc>
        <w:tc>
          <w:tcPr>
            <w:tcW w:w="988"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63</w:t>
            </w:r>
          </w:p>
        </w:tc>
        <w:tc>
          <w:tcPr>
            <w:tcW w:w="1700"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41.26%</w:t>
            </w:r>
          </w:p>
        </w:tc>
        <w:tc>
          <w:tcPr>
            <w:tcW w:w="1700"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58.73%</w:t>
            </w:r>
          </w:p>
        </w:tc>
      </w:tr>
      <w:tr w:rsidR="00A70798" w:rsidRPr="00E62DBB" w:rsidTr="00D07584">
        <w:trPr>
          <w:trHeight w:val="286"/>
          <w:jc w:val="center"/>
        </w:trPr>
        <w:tc>
          <w:tcPr>
            <w:tcW w:w="3213" w:type="dxa"/>
            <w:shd w:val="clear" w:color="auto" w:fill="FFFFFF"/>
          </w:tcPr>
          <w:p w:rsidR="00A70798" w:rsidRPr="00A959FF" w:rsidRDefault="00A70798" w:rsidP="00BA1CA4">
            <w:pPr>
              <w:spacing w:after="0" w:line="240" w:lineRule="auto"/>
              <w:jc w:val="both"/>
              <w:rPr>
                <w:rFonts w:ascii="Times New Roman" w:hAnsi="Times New Roman" w:cs="Times New Roman"/>
                <w:bCs/>
                <w:lang w:val="en-IN"/>
              </w:rPr>
            </w:pPr>
            <w:r w:rsidRPr="00A959FF">
              <w:rPr>
                <w:rFonts w:ascii="Times New Roman" w:hAnsi="Times New Roman" w:cs="Times New Roman"/>
                <w:bCs/>
                <w:lang w:val="en-IN"/>
              </w:rPr>
              <w:t>No. of Clients attended</w:t>
            </w:r>
          </w:p>
        </w:tc>
        <w:tc>
          <w:tcPr>
            <w:tcW w:w="637"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26</w:t>
            </w:r>
          </w:p>
        </w:tc>
        <w:tc>
          <w:tcPr>
            <w:tcW w:w="571"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121</w:t>
            </w:r>
          </w:p>
        </w:tc>
        <w:tc>
          <w:tcPr>
            <w:tcW w:w="988"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147</w:t>
            </w:r>
          </w:p>
        </w:tc>
        <w:tc>
          <w:tcPr>
            <w:tcW w:w="1700"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17.7%</w:t>
            </w:r>
          </w:p>
        </w:tc>
        <w:tc>
          <w:tcPr>
            <w:tcW w:w="1700" w:type="dxa"/>
            <w:shd w:val="clear" w:color="auto" w:fill="FFFFFF"/>
          </w:tcPr>
          <w:p w:rsidR="00A70798" w:rsidRPr="00A959FF" w:rsidRDefault="00A959FF" w:rsidP="00D07584">
            <w:pPr>
              <w:spacing w:after="0" w:line="240" w:lineRule="auto"/>
              <w:jc w:val="center"/>
              <w:rPr>
                <w:rFonts w:ascii="Times New Roman" w:hAnsi="Times New Roman" w:cs="Times New Roman"/>
                <w:bCs/>
                <w:lang w:val="en-IN"/>
              </w:rPr>
            </w:pPr>
            <w:r w:rsidRPr="00A959FF">
              <w:rPr>
                <w:rFonts w:ascii="Times New Roman" w:hAnsi="Times New Roman" w:cs="Times New Roman"/>
                <w:bCs/>
                <w:lang w:val="en-IN"/>
              </w:rPr>
              <w:t>82.3%</w:t>
            </w:r>
          </w:p>
        </w:tc>
      </w:tr>
    </w:tbl>
    <w:p w:rsidR="00A70798" w:rsidRPr="00E62DBB" w:rsidRDefault="00A70798" w:rsidP="00A70798">
      <w:pPr>
        <w:spacing w:after="0" w:line="240" w:lineRule="auto"/>
        <w:rPr>
          <w:rFonts w:ascii="Times New Roman" w:hAnsi="Times New Roman" w:cs="Times New Roman"/>
          <w:b/>
          <w:color w:val="FF0000"/>
          <w:sz w:val="10"/>
          <w:szCs w:val="10"/>
        </w:rPr>
      </w:pPr>
      <w:r w:rsidRPr="00E62DBB">
        <w:rPr>
          <w:rFonts w:ascii="Times New Roman" w:hAnsi="Times New Roman" w:cs="Times New Roman"/>
          <w:b/>
          <w:color w:val="FF0000"/>
        </w:rPr>
        <w:tab/>
      </w:r>
      <w:r w:rsidRPr="00E62DBB">
        <w:rPr>
          <w:rFonts w:ascii="Times New Roman" w:hAnsi="Times New Roman" w:cs="Times New Roman"/>
          <w:b/>
          <w:color w:val="FF0000"/>
        </w:rPr>
        <w:tab/>
      </w:r>
    </w:p>
    <w:p w:rsidR="00A70798" w:rsidRPr="00E56DEB" w:rsidRDefault="00A70798" w:rsidP="007B5B60">
      <w:pPr>
        <w:spacing w:after="0" w:line="240" w:lineRule="auto"/>
        <w:rPr>
          <w:rFonts w:ascii="Times New Roman" w:hAnsi="Times New Roman" w:cs="Times New Roman"/>
          <w:b/>
          <w:u w:val="single"/>
        </w:rPr>
      </w:pPr>
      <w:r w:rsidRPr="00E56DEB">
        <w:rPr>
          <w:rFonts w:ascii="Times New Roman" w:hAnsi="Times New Roman" w:cs="Times New Roman"/>
          <w:b/>
          <w:u w:val="single"/>
        </w:rPr>
        <w:t xml:space="preserve">Number of Clients attending Group Therapy </w:t>
      </w:r>
    </w:p>
    <w:p w:rsidR="00A959FF" w:rsidRPr="00A959FF" w:rsidRDefault="00A959FF" w:rsidP="007B5B60">
      <w:pPr>
        <w:spacing w:after="0" w:line="240" w:lineRule="auto"/>
        <w:rPr>
          <w:rFonts w:ascii="Times New Roman" w:hAnsi="Times New Roman" w:cs="Times New Roman"/>
          <w:b/>
          <w:color w:val="FF0000"/>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65"/>
        <w:gridCol w:w="569"/>
        <w:gridCol w:w="650"/>
        <w:gridCol w:w="630"/>
        <w:gridCol w:w="567"/>
        <w:gridCol w:w="567"/>
        <w:gridCol w:w="436"/>
        <w:gridCol w:w="567"/>
      </w:tblGrid>
      <w:tr w:rsidR="00A959FF" w:rsidRPr="0030674A" w:rsidTr="006A6F6C">
        <w:trPr>
          <w:jc w:val="center"/>
        </w:trPr>
        <w:tc>
          <w:tcPr>
            <w:tcW w:w="7249" w:type="dxa"/>
            <w:gridSpan w:val="9"/>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Speech Language Group Therapy Sessions</w:t>
            </w:r>
          </w:p>
        </w:tc>
      </w:tr>
      <w:tr w:rsidR="00A959FF" w:rsidRPr="0030674A" w:rsidTr="006A6F6C">
        <w:trPr>
          <w:jc w:val="center"/>
        </w:trPr>
        <w:tc>
          <w:tcPr>
            <w:tcW w:w="0" w:type="auto"/>
            <w:vMerge w:val="restart"/>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 xml:space="preserve">Child Language Disorders </w:t>
            </w:r>
          </w:p>
        </w:tc>
        <w:tc>
          <w:tcPr>
            <w:tcW w:w="1134" w:type="dxa"/>
            <w:gridSpan w:val="2"/>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 xml:space="preserve">Kannada  </w:t>
            </w:r>
          </w:p>
        </w:tc>
        <w:tc>
          <w:tcPr>
            <w:tcW w:w="1280" w:type="dxa"/>
            <w:gridSpan w:val="2"/>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 xml:space="preserve">Malayalam </w:t>
            </w:r>
          </w:p>
        </w:tc>
        <w:tc>
          <w:tcPr>
            <w:tcW w:w="1134" w:type="dxa"/>
            <w:gridSpan w:val="2"/>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 xml:space="preserve">Hindi </w:t>
            </w:r>
          </w:p>
        </w:tc>
        <w:tc>
          <w:tcPr>
            <w:tcW w:w="1003" w:type="dxa"/>
            <w:gridSpan w:val="2"/>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 xml:space="preserve">English </w:t>
            </w:r>
          </w:p>
        </w:tc>
      </w:tr>
      <w:tr w:rsidR="00A959FF" w:rsidRPr="0030674A" w:rsidTr="006A6F6C">
        <w:trPr>
          <w:jc w:val="center"/>
        </w:trPr>
        <w:tc>
          <w:tcPr>
            <w:tcW w:w="0" w:type="auto"/>
            <w:vMerge/>
          </w:tcPr>
          <w:p w:rsidR="00A959FF" w:rsidRPr="00E56DEB" w:rsidRDefault="00A959FF" w:rsidP="006A6F6C">
            <w:pPr>
              <w:spacing w:after="0" w:line="240" w:lineRule="auto"/>
              <w:jc w:val="center"/>
              <w:rPr>
                <w:rFonts w:ascii="Times New Roman" w:eastAsia="Calibri" w:hAnsi="Times New Roman" w:cs="Times New Roman"/>
                <w:b/>
                <w:lang w:val="en-IN"/>
              </w:rPr>
            </w:pPr>
          </w:p>
        </w:tc>
        <w:tc>
          <w:tcPr>
            <w:tcW w:w="565"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M</w:t>
            </w:r>
          </w:p>
        </w:tc>
        <w:tc>
          <w:tcPr>
            <w:tcW w:w="569"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F</w:t>
            </w:r>
          </w:p>
        </w:tc>
        <w:tc>
          <w:tcPr>
            <w:tcW w:w="650"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M</w:t>
            </w:r>
          </w:p>
        </w:tc>
        <w:tc>
          <w:tcPr>
            <w:tcW w:w="630"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F</w:t>
            </w:r>
          </w:p>
        </w:tc>
        <w:tc>
          <w:tcPr>
            <w:tcW w:w="567"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M</w:t>
            </w:r>
          </w:p>
        </w:tc>
        <w:tc>
          <w:tcPr>
            <w:tcW w:w="567"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F</w:t>
            </w:r>
          </w:p>
        </w:tc>
        <w:tc>
          <w:tcPr>
            <w:tcW w:w="436"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M</w:t>
            </w:r>
          </w:p>
        </w:tc>
        <w:tc>
          <w:tcPr>
            <w:tcW w:w="567" w:type="dxa"/>
            <w:vAlign w:val="center"/>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F</w:t>
            </w:r>
          </w:p>
        </w:tc>
      </w:tr>
      <w:tr w:rsidR="00A959FF" w:rsidRPr="0030674A" w:rsidTr="006A6F6C">
        <w:trPr>
          <w:jc w:val="center"/>
        </w:trPr>
        <w:tc>
          <w:tcPr>
            <w:tcW w:w="0" w:type="auto"/>
          </w:tcPr>
          <w:p w:rsidR="00A959FF" w:rsidRPr="00E56DEB" w:rsidRDefault="00A959FF" w:rsidP="006A6F6C">
            <w:pPr>
              <w:spacing w:after="0" w:line="240" w:lineRule="auto"/>
              <w:rPr>
                <w:rFonts w:ascii="Times New Roman" w:eastAsia="Calibri" w:hAnsi="Times New Roman" w:cs="Times New Roman"/>
                <w:bCs/>
                <w:lang w:val="en-IN"/>
              </w:rPr>
            </w:pPr>
            <w:r w:rsidRPr="00E56DEB">
              <w:rPr>
                <w:rFonts w:ascii="Times New Roman" w:eastAsia="Calibri" w:hAnsi="Times New Roman" w:cs="Times New Roman"/>
                <w:bCs/>
                <w:lang w:val="en-IN"/>
              </w:rPr>
              <w:t>Hearing Loss</w:t>
            </w:r>
          </w:p>
        </w:tc>
        <w:tc>
          <w:tcPr>
            <w:tcW w:w="565"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92</w:t>
            </w:r>
          </w:p>
        </w:tc>
        <w:tc>
          <w:tcPr>
            <w:tcW w:w="569"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90</w:t>
            </w:r>
          </w:p>
        </w:tc>
        <w:tc>
          <w:tcPr>
            <w:tcW w:w="650"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28</w:t>
            </w:r>
          </w:p>
        </w:tc>
        <w:tc>
          <w:tcPr>
            <w:tcW w:w="630"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04</w:t>
            </w:r>
          </w:p>
        </w:tc>
        <w:tc>
          <w:tcPr>
            <w:tcW w:w="567"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30</w:t>
            </w:r>
          </w:p>
        </w:tc>
        <w:tc>
          <w:tcPr>
            <w:tcW w:w="567"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12</w:t>
            </w:r>
          </w:p>
        </w:tc>
        <w:tc>
          <w:tcPr>
            <w:tcW w:w="436"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567" w:type="dxa"/>
            <w:vAlign w:val="center"/>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r>
      <w:tr w:rsidR="00A959FF" w:rsidRPr="0030674A" w:rsidTr="006A6F6C">
        <w:trPr>
          <w:jc w:val="center"/>
        </w:trPr>
        <w:tc>
          <w:tcPr>
            <w:tcW w:w="0" w:type="auto"/>
          </w:tcPr>
          <w:p w:rsidR="00A959FF" w:rsidRPr="00E56DEB" w:rsidRDefault="00A959FF" w:rsidP="006A6F6C">
            <w:pPr>
              <w:spacing w:after="0" w:line="240" w:lineRule="auto"/>
              <w:rPr>
                <w:rFonts w:ascii="Times New Roman" w:eastAsia="Calibri" w:hAnsi="Times New Roman" w:cs="Times New Roman"/>
                <w:bCs/>
                <w:lang w:val="en-IN"/>
              </w:rPr>
            </w:pPr>
            <w:r w:rsidRPr="00E56DEB">
              <w:rPr>
                <w:rFonts w:ascii="Times New Roman" w:eastAsia="Calibri" w:hAnsi="Times New Roman" w:cs="Times New Roman"/>
                <w:bCs/>
                <w:lang w:val="en-IN"/>
              </w:rPr>
              <w:t>ASD</w:t>
            </w:r>
          </w:p>
        </w:tc>
        <w:tc>
          <w:tcPr>
            <w:tcW w:w="565"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15</w:t>
            </w:r>
          </w:p>
        </w:tc>
        <w:tc>
          <w:tcPr>
            <w:tcW w:w="569"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03</w:t>
            </w:r>
          </w:p>
        </w:tc>
        <w:tc>
          <w:tcPr>
            <w:tcW w:w="650"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44</w:t>
            </w:r>
          </w:p>
        </w:tc>
        <w:tc>
          <w:tcPr>
            <w:tcW w:w="630"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436"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07</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06</w:t>
            </w:r>
          </w:p>
        </w:tc>
      </w:tr>
      <w:tr w:rsidR="00A959FF" w:rsidRPr="0030674A" w:rsidTr="006A6F6C">
        <w:trPr>
          <w:jc w:val="center"/>
        </w:trPr>
        <w:tc>
          <w:tcPr>
            <w:tcW w:w="0" w:type="auto"/>
          </w:tcPr>
          <w:p w:rsidR="00A959FF" w:rsidRPr="00E56DEB" w:rsidRDefault="00A959FF" w:rsidP="006A6F6C">
            <w:pPr>
              <w:spacing w:after="0" w:line="240" w:lineRule="auto"/>
              <w:rPr>
                <w:rFonts w:ascii="Times New Roman" w:eastAsia="Calibri" w:hAnsi="Times New Roman" w:cs="Times New Roman"/>
                <w:bCs/>
                <w:lang w:val="en-IN"/>
              </w:rPr>
            </w:pPr>
            <w:r w:rsidRPr="00E56DEB">
              <w:rPr>
                <w:rFonts w:ascii="Times New Roman" w:eastAsia="Calibri" w:hAnsi="Times New Roman" w:cs="Times New Roman"/>
                <w:bCs/>
                <w:lang w:val="en-IN"/>
              </w:rPr>
              <w:t>MR</w:t>
            </w:r>
          </w:p>
        </w:tc>
        <w:tc>
          <w:tcPr>
            <w:tcW w:w="565"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55</w:t>
            </w:r>
          </w:p>
        </w:tc>
        <w:tc>
          <w:tcPr>
            <w:tcW w:w="569"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39</w:t>
            </w:r>
          </w:p>
        </w:tc>
        <w:tc>
          <w:tcPr>
            <w:tcW w:w="650"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62</w:t>
            </w:r>
          </w:p>
        </w:tc>
        <w:tc>
          <w:tcPr>
            <w:tcW w:w="630"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35</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17</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02</w:t>
            </w:r>
          </w:p>
        </w:tc>
        <w:tc>
          <w:tcPr>
            <w:tcW w:w="436"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r>
      <w:tr w:rsidR="00A959FF" w:rsidRPr="0030674A" w:rsidTr="006A6F6C">
        <w:trPr>
          <w:trHeight w:val="224"/>
          <w:jc w:val="center"/>
        </w:trPr>
        <w:tc>
          <w:tcPr>
            <w:tcW w:w="0" w:type="auto"/>
          </w:tcPr>
          <w:p w:rsidR="00A959FF" w:rsidRPr="00E56DEB" w:rsidRDefault="00A959FF" w:rsidP="006A6F6C">
            <w:pPr>
              <w:spacing w:after="0" w:line="240" w:lineRule="auto"/>
              <w:rPr>
                <w:rFonts w:ascii="Times New Roman" w:eastAsia="Calibri" w:hAnsi="Times New Roman" w:cs="Times New Roman"/>
                <w:bCs/>
                <w:lang w:val="en-IN"/>
              </w:rPr>
            </w:pPr>
            <w:r w:rsidRPr="00E56DEB">
              <w:rPr>
                <w:rFonts w:ascii="Times New Roman" w:eastAsia="Calibri" w:hAnsi="Times New Roman" w:cs="Times New Roman"/>
                <w:bCs/>
                <w:lang w:val="en-IN"/>
              </w:rPr>
              <w:t xml:space="preserve">Multiple disability </w:t>
            </w:r>
          </w:p>
        </w:tc>
        <w:tc>
          <w:tcPr>
            <w:tcW w:w="565"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20</w:t>
            </w:r>
          </w:p>
        </w:tc>
        <w:tc>
          <w:tcPr>
            <w:tcW w:w="569"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12</w:t>
            </w:r>
          </w:p>
        </w:tc>
        <w:tc>
          <w:tcPr>
            <w:tcW w:w="650"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10</w:t>
            </w:r>
          </w:p>
        </w:tc>
        <w:tc>
          <w:tcPr>
            <w:tcW w:w="630"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21</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08</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436"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c>
          <w:tcPr>
            <w:tcW w:w="567" w:type="dxa"/>
          </w:tcPr>
          <w:p w:rsidR="00A959FF" w:rsidRPr="00E56DEB" w:rsidRDefault="00A959FF" w:rsidP="006A6F6C">
            <w:pPr>
              <w:spacing w:after="0" w:line="240" w:lineRule="auto"/>
              <w:jc w:val="center"/>
              <w:rPr>
                <w:rFonts w:ascii="Times New Roman" w:eastAsia="Calibri" w:hAnsi="Times New Roman" w:cs="Times New Roman"/>
                <w:bCs/>
                <w:lang w:val="en-IN"/>
              </w:rPr>
            </w:pPr>
            <w:r w:rsidRPr="00E56DEB">
              <w:rPr>
                <w:rFonts w:ascii="Times New Roman" w:eastAsia="Calibri" w:hAnsi="Times New Roman" w:cs="Times New Roman"/>
                <w:bCs/>
                <w:lang w:val="en-IN"/>
              </w:rPr>
              <w:t>00</w:t>
            </w:r>
          </w:p>
        </w:tc>
      </w:tr>
      <w:tr w:rsidR="00A959FF" w:rsidRPr="0030674A" w:rsidTr="006A6F6C">
        <w:trPr>
          <w:jc w:val="center"/>
        </w:trPr>
        <w:tc>
          <w:tcPr>
            <w:tcW w:w="0" w:type="auto"/>
          </w:tcPr>
          <w:p w:rsidR="00A959FF" w:rsidRPr="00E56DEB" w:rsidRDefault="00A959FF" w:rsidP="006A6F6C">
            <w:pPr>
              <w:spacing w:after="0" w:line="240" w:lineRule="auto"/>
              <w:rPr>
                <w:rFonts w:ascii="Times New Roman" w:eastAsia="Calibri" w:hAnsi="Times New Roman" w:cs="Times New Roman"/>
                <w:b/>
                <w:lang w:val="en-IN"/>
              </w:rPr>
            </w:pPr>
            <w:r w:rsidRPr="00E56DEB">
              <w:rPr>
                <w:rFonts w:ascii="Times New Roman" w:eastAsia="Calibri" w:hAnsi="Times New Roman" w:cs="Times New Roman"/>
                <w:b/>
                <w:lang w:val="en-IN"/>
              </w:rPr>
              <w:t xml:space="preserve">Total </w:t>
            </w:r>
          </w:p>
        </w:tc>
        <w:tc>
          <w:tcPr>
            <w:tcW w:w="565" w:type="dxa"/>
          </w:tcPr>
          <w:p w:rsidR="00A959FF" w:rsidRPr="00E56DEB" w:rsidRDefault="0018728D"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fldChar w:fldCharType="begin"/>
            </w:r>
            <w:r w:rsidR="00A959FF" w:rsidRPr="00E56DEB">
              <w:rPr>
                <w:rFonts w:ascii="Times New Roman" w:eastAsia="Calibri" w:hAnsi="Times New Roman" w:cs="Times New Roman"/>
                <w:b/>
                <w:lang w:val="en-IN"/>
              </w:rPr>
              <w:instrText xml:space="preserve"> =SUM(ABOVE) </w:instrText>
            </w:r>
            <w:r w:rsidRPr="00E56DEB">
              <w:rPr>
                <w:rFonts w:ascii="Times New Roman" w:eastAsia="Calibri" w:hAnsi="Times New Roman" w:cs="Times New Roman"/>
                <w:b/>
                <w:lang w:val="en-IN"/>
              </w:rPr>
              <w:fldChar w:fldCharType="separate"/>
            </w:r>
            <w:r w:rsidR="00A959FF" w:rsidRPr="00E56DEB">
              <w:rPr>
                <w:rFonts w:ascii="Times New Roman" w:eastAsia="Calibri" w:hAnsi="Times New Roman" w:cs="Times New Roman"/>
                <w:b/>
                <w:noProof/>
                <w:lang w:val="en-IN"/>
              </w:rPr>
              <w:t>182</w:t>
            </w:r>
            <w:r w:rsidRPr="00E56DEB">
              <w:rPr>
                <w:rFonts w:ascii="Times New Roman" w:eastAsia="Calibri" w:hAnsi="Times New Roman" w:cs="Times New Roman"/>
                <w:b/>
                <w:lang w:val="en-IN"/>
              </w:rPr>
              <w:fldChar w:fldCharType="end"/>
            </w:r>
          </w:p>
        </w:tc>
        <w:tc>
          <w:tcPr>
            <w:tcW w:w="569" w:type="dxa"/>
          </w:tcPr>
          <w:p w:rsidR="00A959FF" w:rsidRPr="00E56DEB" w:rsidRDefault="0018728D"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fldChar w:fldCharType="begin"/>
            </w:r>
            <w:r w:rsidR="00A959FF" w:rsidRPr="00E56DEB">
              <w:rPr>
                <w:rFonts w:ascii="Times New Roman" w:eastAsia="Calibri" w:hAnsi="Times New Roman" w:cs="Times New Roman"/>
                <w:b/>
                <w:lang w:val="en-IN"/>
              </w:rPr>
              <w:instrText xml:space="preserve"> =SUM(ABOVE) </w:instrText>
            </w:r>
            <w:r w:rsidRPr="00E56DEB">
              <w:rPr>
                <w:rFonts w:ascii="Times New Roman" w:eastAsia="Calibri" w:hAnsi="Times New Roman" w:cs="Times New Roman"/>
                <w:b/>
                <w:lang w:val="en-IN"/>
              </w:rPr>
              <w:fldChar w:fldCharType="separate"/>
            </w:r>
            <w:r w:rsidR="00A959FF" w:rsidRPr="00E56DEB">
              <w:rPr>
                <w:rFonts w:ascii="Times New Roman" w:eastAsia="Calibri" w:hAnsi="Times New Roman" w:cs="Times New Roman"/>
                <w:b/>
                <w:noProof/>
                <w:lang w:val="en-IN"/>
              </w:rPr>
              <w:t>144</w:t>
            </w:r>
            <w:r w:rsidRPr="00E56DEB">
              <w:rPr>
                <w:rFonts w:ascii="Times New Roman" w:eastAsia="Calibri" w:hAnsi="Times New Roman" w:cs="Times New Roman"/>
                <w:b/>
                <w:lang w:val="en-IN"/>
              </w:rPr>
              <w:fldChar w:fldCharType="end"/>
            </w:r>
          </w:p>
        </w:tc>
        <w:tc>
          <w:tcPr>
            <w:tcW w:w="650" w:type="dxa"/>
          </w:tcPr>
          <w:p w:rsidR="00A959FF" w:rsidRPr="00E56DEB" w:rsidRDefault="0018728D"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fldChar w:fldCharType="begin"/>
            </w:r>
            <w:r w:rsidR="00A959FF" w:rsidRPr="00E56DEB">
              <w:rPr>
                <w:rFonts w:ascii="Times New Roman" w:eastAsia="Calibri" w:hAnsi="Times New Roman" w:cs="Times New Roman"/>
                <w:b/>
                <w:lang w:val="en-IN"/>
              </w:rPr>
              <w:instrText xml:space="preserve"> =SUM(ABOVE) </w:instrText>
            </w:r>
            <w:r w:rsidRPr="00E56DEB">
              <w:rPr>
                <w:rFonts w:ascii="Times New Roman" w:eastAsia="Calibri" w:hAnsi="Times New Roman" w:cs="Times New Roman"/>
                <w:b/>
                <w:lang w:val="en-IN"/>
              </w:rPr>
              <w:fldChar w:fldCharType="separate"/>
            </w:r>
            <w:r w:rsidR="00A959FF" w:rsidRPr="00E56DEB">
              <w:rPr>
                <w:rFonts w:ascii="Times New Roman" w:eastAsia="Calibri" w:hAnsi="Times New Roman" w:cs="Times New Roman"/>
                <w:b/>
                <w:noProof/>
                <w:lang w:val="en-IN"/>
              </w:rPr>
              <w:t>144</w:t>
            </w:r>
            <w:r w:rsidRPr="00E56DEB">
              <w:rPr>
                <w:rFonts w:ascii="Times New Roman" w:eastAsia="Calibri" w:hAnsi="Times New Roman" w:cs="Times New Roman"/>
                <w:b/>
                <w:lang w:val="en-IN"/>
              </w:rPr>
              <w:fldChar w:fldCharType="end"/>
            </w:r>
          </w:p>
        </w:tc>
        <w:tc>
          <w:tcPr>
            <w:tcW w:w="630" w:type="dxa"/>
          </w:tcPr>
          <w:p w:rsidR="00A959FF" w:rsidRPr="00E56DEB" w:rsidRDefault="0018728D"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fldChar w:fldCharType="begin"/>
            </w:r>
            <w:r w:rsidR="00A959FF" w:rsidRPr="00E56DEB">
              <w:rPr>
                <w:rFonts w:ascii="Times New Roman" w:eastAsia="Calibri" w:hAnsi="Times New Roman" w:cs="Times New Roman"/>
                <w:b/>
                <w:lang w:val="en-IN"/>
              </w:rPr>
              <w:instrText xml:space="preserve"> =SUM(ABOVE) </w:instrText>
            </w:r>
            <w:r w:rsidRPr="00E56DEB">
              <w:rPr>
                <w:rFonts w:ascii="Times New Roman" w:eastAsia="Calibri" w:hAnsi="Times New Roman" w:cs="Times New Roman"/>
                <w:b/>
                <w:lang w:val="en-IN"/>
              </w:rPr>
              <w:fldChar w:fldCharType="separate"/>
            </w:r>
            <w:r w:rsidR="00A959FF" w:rsidRPr="00E56DEB">
              <w:rPr>
                <w:rFonts w:ascii="Times New Roman" w:eastAsia="Calibri" w:hAnsi="Times New Roman" w:cs="Times New Roman"/>
                <w:b/>
                <w:noProof/>
                <w:lang w:val="en-IN"/>
              </w:rPr>
              <w:t>60</w:t>
            </w:r>
            <w:r w:rsidRPr="00E56DEB">
              <w:rPr>
                <w:rFonts w:ascii="Times New Roman" w:eastAsia="Calibri" w:hAnsi="Times New Roman" w:cs="Times New Roman"/>
                <w:b/>
                <w:lang w:val="en-IN"/>
              </w:rPr>
              <w:fldChar w:fldCharType="end"/>
            </w:r>
          </w:p>
        </w:tc>
        <w:tc>
          <w:tcPr>
            <w:tcW w:w="567" w:type="dxa"/>
          </w:tcPr>
          <w:p w:rsidR="00A959FF" w:rsidRPr="00E56DEB" w:rsidRDefault="0018728D"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fldChar w:fldCharType="begin"/>
            </w:r>
            <w:r w:rsidR="00A959FF" w:rsidRPr="00E56DEB">
              <w:rPr>
                <w:rFonts w:ascii="Times New Roman" w:eastAsia="Calibri" w:hAnsi="Times New Roman" w:cs="Times New Roman"/>
                <w:b/>
                <w:lang w:val="en-IN"/>
              </w:rPr>
              <w:instrText xml:space="preserve"> =SUM(ABOVE) </w:instrText>
            </w:r>
            <w:r w:rsidRPr="00E56DEB">
              <w:rPr>
                <w:rFonts w:ascii="Times New Roman" w:eastAsia="Calibri" w:hAnsi="Times New Roman" w:cs="Times New Roman"/>
                <w:b/>
                <w:lang w:val="en-IN"/>
              </w:rPr>
              <w:fldChar w:fldCharType="separate"/>
            </w:r>
            <w:r w:rsidR="00A959FF" w:rsidRPr="00E56DEB">
              <w:rPr>
                <w:rFonts w:ascii="Times New Roman" w:eastAsia="Calibri" w:hAnsi="Times New Roman" w:cs="Times New Roman"/>
                <w:b/>
                <w:noProof/>
                <w:lang w:val="en-IN"/>
              </w:rPr>
              <w:t>55</w:t>
            </w:r>
            <w:r w:rsidRPr="00E56DEB">
              <w:rPr>
                <w:rFonts w:ascii="Times New Roman" w:eastAsia="Calibri" w:hAnsi="Times New Roman" w:cs="Times New Roman"/>
                <w:b/>
                <w:lang w:val="en-IN"/>
              </w:rPr>
              <w:fldChar w:fldCharType="end"/>
            </w:r>
          </w:p>
        </w:tc>
        <w:tc>
          <w:tcPr>
            <w:tcW w:w="567" w:type="dxa"/>
          </w:tcPr>
          <w:p w:rsidR="00A959FF" w:rsidRPr="00E56DEB" w:rsidRDefault="0018728D"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fldChar w:fldCharType="begin"/>
            </w:r>
            <w:r w:rsidR="00A959FF" w:rsidRPr="00E56DEB">
              <w:rPr>
                <w:rFonts w:ascii="Times New Roman" w:eastAsia="Calibri" w:hAnsi="Times New Roman" w:cs="Times New Roman"/>
                <w:b/>
                <w:lang w:val="en-IN"/>
              </w:rPr>
              <w:instrText xml:space="preserve"> =SUM(ABOVE) </w:instrText>
            </w:r>
            <w:r w:rsidRPr="00E56DEB">
              <w:rPr>
                <w:rFonts w:ascii="Times New Roman" w:eastAsia="Calibri" w:hAnsi="Times New Roman" w:cs="Times New Roman"/>
                <w:b/>
                <w:lang w:val="en-IN"/>
              </w:rPr>
              <w:fldChar w:fldCharType="separate"/>
            </w:r>
            <w:r w:rsidR="00A959FF" w:rsidRPr="00E56DEB">
              <w:rPr>
                <w:rFonts w:ascii="Times New Roman" w:eastAsia="Calibri" w:hAnsi="Times New Roman" w:cs="Times New Roman"/>
                <w:b/>
                <w:noProof/>
                <w:lang w:val="en-IN"/>
              </w:rPr>
              <w:t>14</w:t>
            </w:r>
            <w:r w:rsidRPr="00E56DEB">
              <w:rPr>
                <w:rFonts w:ascii="Times New Roman" w:eastAsia="Calibri" w:hAnsi="Times New Roman" w:cs="Times New Roman"/>
                <w:b/>
                <w:lang w:val="en-IN"/>
              </w:rPr>
              <w:fldChar w:fldCharType="end"/>
            </w:r>
          </w:p>
        </w:tc>
        <w:tc>
          <w:tcPr>
            <w:tcW w:w="436" w:type="dxa"/>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0</w:t>
            </w:r>
            <w:r w:rsidR="0018728D" w:rsidRPr="00E56DEB">
              <w:rPr>
                <w:rFonts w:ascii="Times New Roman" w:eastAsia="Calibri" w:hAnsi="Times New Roman" w:cs="Times New Roman"/>
                <w:b/>
                <w:lang w:val="en-IN"/>
              </w:rPr>
              <w:fldChar w:fldCharType="begin"/>
            </w:r>
            <w:r w:rsidRPr="00E56DEB">
              <w:rPr>
                <w:rFonts w:ascii="Times New Roman" w:eastAsia="Calibri" w:hAnsi="Times New Roman" w:cs="Times New Roman"/>
                <w:b/>
                <w:lang w:val="en-IN"/>
              </w:rPr>
              <w:instrText xml:space="preserve"> =SUM(ABOVE) </w:instrText>
            </w:r>
            <w:r w:rsidR="0018728D" w:rsidRPr="00E56DEB">
              <w:rPr>
                <w:rFonts w:ascii="Times New Roman" w:eastAsia="Calibri" w:hAnsi="Times New Roman" w:cs="Times New Roman"/>
                <w:b/>
                <w:lang w:val="en-IN"/>
              </w:rPr>
              <w:fldChar w:fldCharType="separate"/>
            </w:r>
            <w:r w:rsidRPr="00E56DEB">
              <w:rPr>
                <w:rFonts w:ascii="Times New Roman" w:eastAsia="Calibri" w:hAnsi="Times New Roman" w:cs="Times New Roman"/>
                <w:b/>
                <w:noProof/>
                <w:lang w:val="en-IN"/>
              </w:rPr>
              <w:t>7</w:t>
            </w:r>
            <w:r w:rsidR="0018728D" w:rsidRPr="00E56DEB">
              <w:rPr>
                <w:rFonts w:ascii="Times New Roman" w:eastAsia="Calibri" w:hAnsi="Times New Roman" w:cs="Times New Roman"/>
                <w:b/>
                <w:lang w:val="en-IN"/>
              </w:rPr>
              <w:fldChar w:fldCharType="end"/>
            </w:r>
          </w:p>
        </w:tc>
        <w:tc>
          <w:tcPr>
            <w:tcW w:w="567" w:type="dxa"/>
          </w:tcPr>
          <w:p w:rsidR="00A959FF" w:rsidRPr="00E56DEB" w:rsidRDefault="00A959FF"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0</w:t>
            </w:r>
            <w:r w:rsidR="0018728D" w:rsidRPr="00E56DEB">
              <w:rPr>
                <w:rFonts w:ascii="Times New Roman" w:eastAsia="Calibri" w:hAnsi="Times New Roman" w:cs="Times New Roman"/>
                <w:b/>
                <w:lang w:val="en-IN"/>
              </w:rPr>
              <w:fldChar w:fldCharType="begin"/>
            </w:r>
            <w:r w:rsidRPr="00E56DEB">
              <w:rPr>
                <w:rFonts w:ascii="Times New Roman" w:eastAsia="Calibri" w:hAnsi="Times New Roman" w:cs="Times New Roman"/>
                <w:b/>
                <w:lang w:val="en-IN"/>
              </w:rPr>
              <w:instrText xml:space="preserve"> =SUM(ABOVE) </w:instrText>
            </w:r>
            <w:r w:rsidR="0018728D" w:rsidRPr="00E56DEB">
              <w:rPr>
                <w:rFonts w:ascii="Times New Roman" w:eastAsia="Calibri" w:hAnsi="Times New Roman" w:cs="Times New Roman"/>
                <w:b/>
                <w:lang w:val="en-IN"/>
              </w:rPr>
              <w:fldChar w:fldCharType="separate"/>
            </w:r>
            <w:r w:rsidRPr="00E56DEB">
              <w:rPr>
                <w:rFonts w:ascii="Times New Roman" w:eastAsia="Calibri" w:hAnsi="Times New Roman" w:cs="Times New Roman"/>
                <w:b/>
                <w:noProof/>
                <w:lang w:val="en-IN"/>
              </w:rPr>
              <w:t>6</w:t>
            </w:r>
            <w:r w:rsidR="0018728D" w:rsidRPr="00E56DEB">
              <w:rPr>
                <w:rFonts w:ascii="Times New Roman" w:eastAsia="Calibri" w:hAnsi="Times New Roman" w:cs="Times New Roman"/>
                <w:b/>
                <w:lang w:val="en-IN"/>
              </w:rPr>
              <w:fldChar w:fldCharType="end"/>
            </w:r>
          </w:p>
        </w:tc>
      </w:tr>
      <w:tr w:rsidR="00A959FF" w:rsidRPr="0030674A" w:rsidTr="006A6F6C">
        <w:trPr>
          <w:trHeight w:val="50"/>
          <w:jc w:val="center"/>
        </w:trPr>
        <w:tc>
          <w:tcPr>
            <w:tcW w:w="0" w:type="auto"/>
          </w:tcPr>
          <w:p w:rsidR="00A959FF" w:rsidRPr="00E56DEB" w:rsidRDefault="00A959FF" w:rsidP="006A6F6C">
            <w:pPr>
              <w:spacing w:after="0" w:line="240" w:lineRule="auto"/>
              <w:rPr>
                <w:rFonts w:ascii="Times New Roman" w:eastAsia="Calibri" w:hAnsi="Times New Roman" w:cs="Times New Roman"/>
                <w:b/>
                <w:lang w:val="en-IN"/>
              </w:rPr>
            </w:pPr>
            <w:r w:rsidRPr="00E56DEB">
              <w:rPr>
                <w:rFonts w:ascii="Times New Roman" w:eastAsia="Calibri" w:hAnsi="Times New Roman" w:cs="Times New Roman"/>
                <w:b/>
                <w:lang w:val="en-IN"/>
              </w:rPr>
              <w:t>G. Total</w:t>
            </w:r>
          </w:p>
        </w:tc>
        <w:tc>
          <w:tcPr>
            <w:tcW w:w="1134" w:type="dxa"/>
            <w:gridSpan w:val="2"/>
          </w:tcPr>
          <w:p w:rsidR="00A959FF" w:rsidRPr="00E56DEB" w:rsidRDefault="00E56DEB"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326</w:t>
            </w:r>
          </w:p>
        </w:tc>
        <w:tc>
          <w:tcPr>
            <w:tcW w:w="1280" w:type="dxa"/>
            <w:gridSpan w:val="2"/>
          </w:tcPr>
          <w:p w:rsidR="00A959FF" w:rsidRPr="00E56DEB" w:rsidRDefault="00E56DEB"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204</w:t>
            </w:r>
          </w:p>
        </w:tc>
        <w:tc>
          <w:tcPr>
            <w:tcW w:w="1134" w:type="dxa"/>
            <w:gridSpan w:val="2"/>
          </w:tcPr>
          <w:p w:rsidR="00A959FF" w:rsidRPr="00E56DEB" w:rsidRDefault="00E56DEB"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69</w:t>
            </w:r>
          </w:p>
        </w:tc>
        <w:tc>
          <w:tcPr>
            <w:tcW w:w="1003" w:type="dxa"/>
            <w:gridSpan w:val="2"/>
          </w:tcPr>
          <w:p w:rsidR="00A959FF" w:rsidRPr="00E56DEB" w:rsidRDefault="00E56DEB"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13</w:t>
            </w:r>
          </w:p>
        </w:tc>
      </w:tr>
      <w:tr w:rsidR="00A959FF" w:rsidRPr="0030674A" w:rsidTr="006A6F6C">
        <w:trPr>
          <w:trHeight w:val="50"/>
          <w:jc w:val="center"/>
        </w:trPr>
        <w:tc>
          <w:tcPr>
            <w:tcW w:w="0" w:type="auto"/>
          </w:tcPr>
          <w:p w:rsidR="00A959FF" w:rsidRPr="00E56DEB" w:rsidRDefault="00A959FF" w:rsidP="006A6F6C">
            <w:pPr>
              <w:spacing w:after="0" w:line="240" w:lineRule="auto"/>
              <w:rPr>
                <w:rFonts w:ascii="Times New Roman" w:eastAsia="Calibri" w:hAnsi="Times New Roman" w:cs="Times New Roman"/>
                <w:b/>
                <w:lang w:val="en-IN"/>
              </w:rPr>
            </w:pPr>
            <w:r w:rsidRPr="00E56DEB">
              <w:rPr>
                <w:rFonts w:ascii="Times New Roman" w:eastAsia="Calibri" w:hAnsi="Times New Roman" w:cs="Times New Roman"/>
                <w:b/>
                <w:lang w:val="en-IN"/>
              </w:rPr>
              <w:t xml:space="preserve">Overall total  </w:t>
            </w:r>
          </w:p>
        </w:tc>
        <w:tc>
          <w:tcPr>
            <w:tcW w:w="4551" w:type="dxa"/>
            <w:gridSpan w:val="8"/>
            <w:vAlign w:val="center"/>
          </w:tcPr>
          <w:p w:rsidR="00A959FF" w:rsidRPr="00E56DEB" w:rsidRDefault="00E56DEB" w:rsidP="006A6F6C">
            <w:pPr>
              <w:spacing w:after="0" w:line="240" w:lineRule="auto"/>
              <w:jc w:val="center"/>
              <w:rPr>
                <w:rFonts w:ascii="Times New Roman" w:eastAsia="Calibri" w:hAnsi="Times New Roman" w:cs="Times New Roman"/>
                <w:b/>
                <w:lang w:val="en-IN"/>
              </w:rPr>
            </w:pPr>
            <w:r w:rsidRPr="00E56DEB">
              <w:rPr>
                <w:rFonts w:ascii="Times New Roman" w:eastAsia="Calibri" w:hAnsi="Times New Roman" w:cs="Times New Roman"/>
                <w:b/>
                <w:lang w:val="en-IN"/>
              </w:rPr>
              <w:t>612</w:t>
            </w:r>
          </w:p>
        </w:tc>
      </w:tr>
    </w:tbl>
    <w:p w:rsidR="00A959FF" w:rsidRPr="00E62DBB" w:rsidRDefault="00A959FF" w:rsidP="007B5B60">
      <w:pPr>
        <w:spacing w:after="0" w:line="240" w:lineRule="auto"/>
        <w:rPr>
          <w:rFonts w:ascii="Times New Roman" w:hAnsi="Times New Roman" w:cs="Times New Roman"/>
          <w:b/>
          <w:color w:val="FF0000"/>
          <w:u w:val="single"/>
        </w:rPr>
      </w:pPr>
    </w:p>
    <w:p w:rsidR="00F43406" w:rsidRPr="00E62DBB" w:rsidRDefault="00F43406"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tbl>
      <w:tblPr>
        <w:tblpPr w:leftFromText="180" w:rightFromText="180" w:bottomFromText="200" w:vertAnchor="text" w:horzAnchor="margin" w:tblpXSpec="center" w:tblpY="-45"/>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58"/>
        <w:gridCol w:w="1275"/>
      </w:tblGrid>
      <w:tr w:rsidR="00CC106D" w:rsidRPr="00E62DBB" w:rsidTr="00E56DEB">
        <w:trPr>
          <w:trHeight w:val="23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E56DEB" w:rsidRDefault="00CC106D" w:rsidP="00E56DEB">
            <w:pPr>
              <w:spacing w:after="0" w:line="240" w:lineRule="auto"/>
              <w:jc w:val="center"/>
              <w:rPr>
                <w:rFonts w:ascii="Times New Roman" w:eastAsia="Calibri" w:hAnsi="Times New Roman" w:cs="Times New Roman"/>
                <w:b/>
              </w:rPr>
            </w:pPr>
            <w:r w:rsidRPr="00E56DEB">
              <w:rPr>
                <w:rFonts w:ascii="Times New Roman" w:eastAsia="Calibri" w:hAnsi="Times New Roman" w:cs="Times New Roman"/>
                <w:b/>
              </w:rPr>
              <w:t>Sl.</w:t>
            </w:r>
            <w:r w:rsidR="002C0C4E" w:rsidRPr="00E56DEB">
              <w:rPr>
                <w:rFonts w:ascii="Times New Roman" w:eastAsia="Calibri" w:hAnsi="Times New Roman" w:cs="Times New Roman"/>
                <w:b/>
              </w:rPr>
              <w:t xml:space="preserve"> </w:t>
            </w:r>
            <w:r w:rsidRPr="00E56DEB">
              <w:rPr>
                <w:rFonts w:ascii="Times New Roman" w:eastAsia="Calibri" w:hAnsi="Times New Roman" w:cs="Times New Roman"/>
                <w:b/>
              </w:rPr>
              <w:t>No</w:t>
            </w:r>
          </w:p>
        </w:tc>
        <w:tc>
          <w:tcPr>
            <w:tcW w:w="4958"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E56DEB" w:rsidRDefault="00CC106D" w:rsidP="00E56DEB">
            <w:pPr>
              <w:spacing w:after="0" w:line="240" w:lineRule="auto"/>
              <w:jc w:val="center"/>
              <w:rPr>
                <w:rFonts w:ascii="Times New Roman" w:eastAsia="Calibri" w:hAnsi="Times New Roman" w:cs="Times New Roman"/>
                <w:b/>
              </w:rPr>
            </w:pPr>
            <w:r w:rsidRPr="00E56DEB">
              <w:rPr>
                <w:rFonts w:ascii="Times New Roman" w:eastAsia="Calibri" w:hAnsi="Times New Roman" w:cs="Times New Roman"/>
                <w:b/>
              </w:rPr>
              <w:t>Speech Language Group therapy sessions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E56DEB" w:rsidRDefault="00CC106D" w:rsidP="00E56DEB">
            <w:pPr>
              <w:spacing w:after="0" w:line="240" w:lineRule="auto"/>
              <w:jc w:val="center"/>
              <w:rPr>
                <w:rFonts w:ascii="Times New Roman" w:eastAsia="Calibri" w:hAnsi="Times New Roman" w:cs="Times New Roman"/>
                <w:b/>
              </w:rPr>
            </w:pPr>
            <w:r w:rsidRPr="00E56DEB">
              <w:rPr>
                <w:rFonts w:ascii="Times New Roman" w:eastAsia="Calibri" w:hAnsi="Times New Roman" w:cs="Times New Roman"/>
                <w:b/>
              </w:rPr>
              <w:t>Total</w:t>
            </w:r>
          </w:p>
        </w:tc>
      </w:tr>
      <w:tr w:rsidR="00560E83" w:rsidRPr="00E62DBB" w:rsidTr="00E56DEB">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51093E" w:rsidRDefault="00560E83" w:rsidP="00380DD6">
            <w:pPr>
              <w:pStyle w:val="ListParagraph"/>
              <w:numPr>
                <w:ilvl w:val="0"/>
                <w:numId w:val="30"/>
              </w:numPr>
              <w:jc w:val="center"/>
              <w:rPr>
                <w:rFonts w:eastAsia="Calibri"/>
                <w:bCs/>
              </w:rPr>
            </w:pPr>
            <w:r w:rsidRPr="0051093E">
              <w:rPr>
                <w:rFonts w:eastAsia="Calibri"/>
                <w:bCs/>
              </w:rPr>
              <w:t>1</w:t>
            </w:r>
          </w:p>
        </w:tc>
        <w:tc>
          <w:tcPr>
            <w:tcW w:w="4958" w:type="dxa"/>
            <w:tcBorders>
              <w:top w:val="single" w:sz="4" w:space="0" w:color="auto"/>
              <w:left w:val="single" w:sz="4" w:space="0" w:color="auto"/>
              <w:bottom w:val="single" w:sz="4" w:space="0" w:color="auto"/>
              <w:right w:val="single" w:sz="4" w:space="0" w:color="auto"/>
            </w:tcBorders>
            <w:hideMark/>
          </w:tcPr>
          <w:p w:rsidR="00560E83" w:rsidRPr="00E56DEB" w:rsidRDefault="00560E83" w:rsidP="00E56DEB">
            <w:pPr>
              <w:spacing w:after="0" w:line="240" w:lineRule="auto"/>
              <w:jc w:val="center"/>
              <w:rPr>
                <w:rFonts w:ascii="Times New Roman" w:eastAsia="Calibri" w:hAnsi="Times New Roman" w:cs="Times New Roman"/>
                <w:bCs/>
              </w:rPr>
            </w:pPr>
            <w:r w:rsidRPr="00E56DEB">
              <w:rPr>
                <w:rFonts w:ascii="Times New Roman" w:eastAsia="Calibri" w:hAnsi="Times New Roman" w:cs="Times New Roman"/>
                <w:bCs/>
              </w:rPr>
              <w:t xml:space="preserve">Total groups attended </w:t>
            </w:r>
          </w:p>
        </w:tc>
        <w:tc>
          <w:tcPr>
            <w:tcW w:w="1275" w:type="dxa"/>
            <w:tcBorders>
              <w:top w:val="single" w:sz="4" w:space="0" w:color="auto"/>
              <w:left w:val="single" w:sz="4" w:space="0" w:color="auto"/>
              <w:right w:val="single" w:sz="4" w:space="0" w:color="auto"/>
            </w:tcBorders>
            <w:vAlign w:val="center"/>
            <w:hideMark/>
          </w:tcPr>
          <w:p w:rsidR="00560E83" w:rsidRPr="00E56DEB" w:rsidRDefault="00E56DEB" w:rsidP="00E56DEB">
            <w:pPr>
              <w:spacing w:after="0" w:line="240" w:lineRule="auto"/>
              <w:jc w:val="center"/>
              <w:rPr>
                <w:rFonts w:ascii="Times New Roman" w:eastAsia="Calibri" w:hAnsi="Times New Roman" w:cs="Times New Roman"/>
                <w:bCs/>
              </w:rPr>
            </w:pPr>
            <w:r>
              <w:rPr>
                <w:rFonts w:ascii="Times New Roman" w:eastAsia="Calibri" w:hAnsi="Times New Roman" w:cs="Times New Roman"/>
                <w:bCs/>
              </w:rPr>
              <w:t>40</w:t>
            </w:r>
          </w:p>
        </w:tc>
      </w:tr>
      <w:tr w:rsidR="00560E83" w:rsidRPr="00E62DBB" w:rsidTr="00E56DEB">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51093E" w:rsidRDefault="00560E83" w:rsidP="00380DD6">
            <w:pPr>
              <w:pStyle w:val="ListParagraph"/>
              <w:numPr>
                <w:ilvl w:val="0"/>
                <w:numId w:val="30"/>
              </w:numPr>
              <w:jc w:val="center"/>
              <w:rPr>
                <w:rFonts w:eastAsia="Calibri"/>
                <w:bCs/>
              </w:rPr>
            </w:pPr>
            <w:r w:rsidRPr="0051093E">
              <w:rPr>
                <w:rFonts w:eastAsia="Calibri"/>
                <w:bCs/>
              </w:rPr>
              <w:t>2</w:t>
            </w:r>
          </w:p>
        </w:tc>
        <w:tc>
          <w:tcPr>
            <w:tcW w:w="4958" w:type="dxa"/>
            <w:tcBorders>
              <w:top w:val="single" w:sz="4" w:space="0" w:color="auto"/>
              <w:left w:val="single" w:sz="4" w:space="0" w:color="auto"/>
              <w:bottom w:val="single" w:sz="4" w:space="0" w:color="auto"/>
              <w:right w:val="single" w:sz="4" w:space="0" w:color="auto"/>
            </w:tcBorders>
            <w:hideMark/>
          </w:tcPr>
          <w:p w:rsidR="00560E83" w:rsidRPr="00E56DEB" w:rsidRDefault="00560E83" w:rsidP="00E56DEB">
            <w:pPr>
              <w:spacing w:after="0" w:line="240" w:lineRule="auto"/>
              <w:jc w:val="center"/>
              <w:rPr>
                <w:rFonts w:ascii="Times New Roman" w:eastAsia="Calibri" w:hAnsi="Times New Roman" w:cs="Times New Roman"/>
                <w:bCs/>
              </w:rPr>
            </w:pPr>
            <w:r w:rsidRPr="00E56DEB">
              <w:rPr>
                <w:rFonts w:ascii="Times New Roman" w:eastAsia="Calibri" w:hAnsi="Times New Roman" w:cs="Times New Roman"/>
                <w:bCs/>
              </w:rPr>
              <w:t>Total number of Children attending group therapy</w:t>
            </w:r>
          </w:p>
        </w:tc>
        <w:tc>
          <w:tcPr>
            <w:tcW w:w="1275" w:type="dxa"/>
            <w:tcBorders>
              <w:left w:val="single" w:sz="4" w:space="0" w:color="auto"/>
              <w:right w:val="single" w:sz="4" w:space="0" w:color="auto"/>
            </w:tcBorders>
            <w:hideMark/>
          </w:tcPr>
          <w:p w:rsidR="00560E83" w:rsidRPr="00E56DEB" w:rsidRDefault="00E56DEB" w:rsidP="00E56DEB">
            <w:pPr>
              <w:spacing w:after="0" w:line="240" w:lineRule="auto"/>
              <w:jc w:val="center"/>
              <w:rPr>
                <w:rFonts w:ascii="Times New Roman" w:eastAsia="Calibri" w:hAnsi="Times New Roman" w:cs="Times New Roman"/>
                <w:bCs/>
              </w:rPr>
            </w:pPr>
            <w:r>
              <w:rPr>
                <w:rFonts w:ascii="Times New Roman" w:eastAsia="Calibri" w:hAnsi="Times New Roman" w:cs="Times New Roman"/>
                <w:bCs/>
              </w:rPr>
              <w:t>222</w:t>
            </w:r>
          </w:p>
        </w:tc>
      </w:tr>
      <w:tr w:rsidR="00560E83" w:rsidRPr="00E62DBB" w:rsidTr="00E56DEB">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51093E" w:rsidRDefault="00560E83" w:rsidP="00380DD6">
            <w:pPr>
              <w:pStyle w:val="ListParagraph"/>
              <w:numPr>
                <w:ilvl w:val="0"/>
                <w:numId w:val="30"/>
              </w:numPr>
              <w:jc w:val="center"/>
              <w:rPr>
                <w:rFonts w:eastAsia="Calibri"/>
                <w:bCs/>
              </w:rPr>
            </w:pPr>
            <w:r w:rsidRPr="0051093E">
              <w:rPr>
                <w:rFonts w:eastAsia="Calibri"/>
                <w:bCs/>
              </w:rPr>
              <w:t>3</w:t>
            </w:r>
          </w:p>
        </w:tc>
        <w:tc>
          <w:tcPr>
            <w:tcW w:w="4958" w:type="dxa"/>
            <w:tcBorders>
              <w:top w:val="single" w:sz="4" w:space="0" w:color="auto"/>
              <w:left w:val="single" w:sz="4" w:space="0" w:color="auto"/>
              <w:bottom w:val="single" w:sz="4" w:space="0" w:color="auto"/>
              <w:right w:val="single" w:sz="4" w:space="0" w:color="auto"/>
            </w:tcBorders>
            <w:hideMark/>
          </w:tcPr>
          <w:p w:rsidR="00560E83" w:rsidRPr="00E56DEB" w:rsidRDefault="00560E83" w:rsidP="00E56DEB">
            <w:pPr>
              <w:spacing w:after="0" w:line="240" w:lineRule="auto"/>
              <w:jc w:val="center"/>
              <w:rPr>
                <w:rFonts w:ascii="Times New Roman" w:eastAsia="Calibri" w:hAnsi="Times New Roman" w:cs="Times New Roman"/>
                <w:bCs/>
              </w:rPr>
            </w:pPr>
            <w:r w:rsidRPr="00E56DEB">
              <w:rPr>
                <w:rFonts w:ascii="Times New Roman" w:eastAsia="Calibri" w:hAnsi="Times New Roman" w:cs="Times New Roman"/>
                <w:bCs/>
              </w:rPr>
              <w:t>Total number of Children reported</w:t>
            </w:r>
          </w:p>
        </w:tc>
        <w:tc>
          <w:tcPr>
            <w:tcW w:w="1275" w:type="dxa"/>
            <w:tcBorders>
              <w:left w:val="single" w:sz="4" w:space="0" w:color="auto"/>
              <w:right w:val="single" w:sz="4" w:space="0" w:color="auto"/>
            </w:tcBorders>
            <w:hideMark/>
          </w:tcPr>
          <w:p w:rsidR="00560E83" w:rsidRPr="00E56DEB" w:rsidRDefault="00E56DEB" w:rsidP="00E56DEB">
            <w:pPr>
              <w:spacing w:after="0" w:line="240" w:lineRule="auto"/>
              <w:jc w:val="center"/>
              <w:rPr>
                <w:rFonts w:ascii="Times New Roman" w:eastAsia="Calibri" w:hAnsi="Times New Roman" w:cs="Times New Roman"/>
                <w:bCs/>
              </w:rPr>
            </w:pPr>
            <w:r>
              <w:rPr>
                <w:rFonts w:ascii="Times New Roman" w:eastAsia="Calibri" w:hAnsi="Times New Roman" w:cs="Times New Roman"/>
                <w:bCs/>
              </w:rPr>
              <w:t>168</w:t>
            </w:r>
          </w:p>
        </w:tc>
      </w:tr>
      <w:tr w:rsidR="00560E83" w:rsidRPr="00E62DBB" w:rsidTr="00E56DEB">
        <w:trPr>
          <w:trHeight w:val="198"/>
        </w:trPr>
        <w:tc>
          <w:tcPr>
            <w:tcW w:w="817" w:type="dxa"/>
            <w:tcBorders>
              <w:top w:val="single" w:sz="4" w:space="0" w:color="auto"/>
              <w:left w:val="single" w:sz="4" w:space="0" w:color="auto"/>
              <w:bottom w:val="single" w:sz="4" w:space="0" w:color="auto"/>
              <w:right w:val="single" w:sz="4" w:space="0" w:color="auto"/>
            </w:tcBorders>
            <w:hideMark/>
          </w:tcPr>
          <w:p w:rsidR="00560E83" w:rsidRPr="0051093E" w:rsidRDefault="00560E83" w:rsidP="00380DD6">
            <w:pPr>
              <w:pStyle w:val="ListParagraph"/>
              <w:numPr>
                <w:ilvl w:val="0"/>
                <w:numId w:val="30"/>
              </w:numPr>
              <w:jc w:val="center"/>
              <w:rPr>
                <w:rFonts w:eastAsia="Calibri"/>
                <w:bCs/>
              </w:rPr>
            </w:pPr>
            <w:r w:rsidRPr="0051093E">
              <w:rPr>
                <w:rFonts w:eastAsia="Calibri"/>
                <w:bCs/>
              </w:rPr>
              <w:t>3</w:t>
            </w:r>
          </w:p>
        </w:tc>
        <w:tc>
          <w:tcPr>
            <w:tcW w:w="4958" w:type="dxa"/>
            <w:tcBorders>
              <w:top w:val="single" w:sz="4" w:space="0" w:color="auto"/>
              <w:left w:val="single" w:sz="4" w:space="0" w:color="auto"/>
              <w:bottom w:val="single" w:sz="4" w:space="0" w:color="auto"/>
              <w:right w:val="single" w:sz="4" w:space="0" w:color="auto"/>
            </w:tcBorders>
            <w:hideMark/>
          </w:tcPr>
          <w:p w:rsidR="00560E83" w:rsidRPr="00E56DEB" w:rsidRDefault="00560E83" w:rsidP="00E56DEB">
            <w:pPr>
              <w:spacing w:after="0" w:line="240" w:lineRule="auto"/>
              <w:jc w:val="center"/>
              <w:rPr>
                <w:rFonts w:ascii="Times New Roman" w:eastAsia="Calibri" w:hAnsi="Times New Roman" w:cs="Times New Roman"/>
                <w:bCs/>
              </w:rPr>
            </w:pPr>
            <w:r w:rsidRPr="00E56DEB">
              <w:rPr>
                <w:rFonts w:ascii="Times New Roman" w:eastAsia="Calibri" w:hAnsi="Times New Roman" w:cs="Times New Roman"/>
                <w:bCs/>
              </w:rPr>
              <w:t>Total number of group therapy sessions allotted</w:t>
            </w:r>
          </w:p>
        </w:tc>
        <w:tc>
          <w:tcPr>
            <w:tcW w:w="1275" w:type="dxa"/>
            <w:tcBorders>
              <w:left w:val="single" w:sz="4" w:space="0" w:color="auto"/>
              <w:right w:val="single" w:sz="4" w:space="0" w:color="auto"/>
            </w:tcBorders>
            <w:hideMark/>
          </w:tcPr>
          <w:p w:rsidR="00560E83" w:rsidRPr="00E56DEB" w:rsidRDefault="00E56DEB" w:rsidP="00E56DEB">
            <w:pPr>
              <w:spacing w:after="0" w:line="240" w:lineRule="auto"/>
              <w:jc w:val="center"/>
              <w:rPr>
                <w:rFonts w:ascii="Times New Roman" w:eastAsia="Calibri" w:hAnsi="Times New Roman" w:cs="Times New Roman"/>
                <w:bCs/>
                <w:lang w:bidi="ml-IN"/>
              </w:rPr>
            </w:pPr>
            <w:r>
              <w:rPr>
                <w:rFonts w:ascii="Times New Roman" w:eastAsia="Calibri" w:hAnsi="Times New Roman" w:cs="Times New Roman"/>
                <w:bCs/>
                <w:lang w:bidi="ml-IN"/>
              </w:rPr>
              <w:t>720</w:t>
            </w:r>
          </w:p>
        </w:tc>
      </w:tr>
      <w:tr w:rsidR="00560E83" w:rsidRPr="00E62DBB" w:rsidTr="00E56DEB">
        <w:trPr>
          <w:trHeight w:val="198"/>
        </w:trPr>
        <w:tc>
          <w:tcPr>
            <w:tcW w:w="817" w:type="dxa"/>
            <w:tcBorders>
              <w:top w:val="single" w:sz="4" w:space="0" w:color="auto"/>
              <w:left w:val="single" w:sz="4" w:space="0" w:color="auto"/>
              <w:bottom w:val="single" w:sz="4" w:space="0" w:color="auto"/>
              <w:right w:val="single" w:sz="4" w:space="0" w:color="auto"/>
            </w:tcBorders>
            <w:hideMark/>
          </w:tcPr>
          <w:p w:rsidR="00560E83" w:rsidRPr="0051093E" w:rsidRDefault="00560E83" w:rsidP="00380DD6">
            <w:pPr>
              <w:pStyle w:val="ListParagraph"/>
              <w:numPr>
                <w:ilvl w:val="0"/>
                <w:numId w:val="30"/>
              </w:numPr>
              <w:jc w:val="center"/>
              <w:rPr>
                <w:rFonts w:eastAsia="Calibri"/>
                <w:bCs/>
              </w:rPr>
            </w:pPr>
            <w:r w:rsidRPr="0051093E">
              <w:rPr>
                <w:rFonts w:eastAsia="Calibri"/>
                <w:bCs/>
              </w:rPr>
              <w:t>4</w:t>
            </w:r>
          </w:p>
        </w:tc>
        <w:tc>
          <w:tcPr>
            <w:tcW w:w="4958" w:type="dxa"/>
            <w:tcBorders>
              <w:top w:val="single" w:sz="4" w:space="0" w:color="auto"/>
              <w:left w:val="single" w:sz="4" w:space="0" w:color="auto"/>
              <w:bottom w:val="single" w:sz="4" w:space="0" w:color="auto"/>
              <w:right w:val="single" w:sz="4" w:space="0" w:color="auto"/>
            </w:tcBorders>
            <w:hideMark/>
          </w:tcPr>
          <w:p w:rsidR="00560E83" w:rsidRPr="00E56DEB" w:rsidRDefault="00560E83" w:rsidP="00E56DEB">
            <w:pPr>
              <w:spacing w:after="0" w:line="240" w:lineRule="auto"/>
              <w:jc w:val="center"/>
              <w:rPr>
                <w:rFonts w:ascii="Times New Roman" w:eastAsia="Calibri" w:hAnsi="Times New Roman" w:cs="Times New Roman"/>
                <w:bCs/>
              </w:rPr>
            </w:pPr>
            <w:r w:rsidRPr="00E56DEB">
              <w:rPr>
                <w:rFonts w:ascii="Times New Roman" w:eastAsia="Calibri" w:hAnsi="Times New Roman" w:cs="Times New Roman"/>
                <w:bCs/>
              </w:rPr>
              <w:t>Total number of group therapy sessions  attended</w:t>
            </w:r>
          </w:p>
        </w:tc>
        <w:tc>
          <w:tcPr>
            <w:tcW w:w="1275" w:type="dxa"/>
            <w:tcBorders>
              <w:left w:val="single" w:sz="4" w:space="0" w:color="auto"/>
              <w:right w:val="single" w:sz="4" w:space="0" w:color="auto"/>
            </w:tcBorders>
            <w:hideMark/>
          </w:tcPr>
          <w:p w:rsidR="00560E83" w:rsidRPr="00E56DEB" w:rsidRDefault="00E56DEB" w:rsidP="00E56DEB">
            <w:pPr>
              <w:spacing w:after="0" w:line="240" w:lineRule="auto"/>
              <w:jc w:val="center"/>
              <w:rPr>
                <w:rFonts w:ascii="Times New Roman" w:eastAsia="Calibri" w:hAnsi="Times New Roman" w:cs="Times New Roman"/>
                <w:bCs/>
                <w:lang w:bidi="ml-IN"/>
              </w:rPr>
            </w:pPr>
            <w:r>
              <w:rPr>
                <w:rFonts w:ascii="Times New Roman" w:eastAsia="Calibri" w:hAnsi="Times New Roman" w:cs="Times New Roman"/>
                <w:bCs/>
                <w:lang w:bidi="ml-IN"/>
              </w:rPr>
              <w:t>324</w:t>
            </w:r>
          </w:p>
        </w:tc>
      </w:tr>
      <w:tr w:rsidR="00560E83" w:rsidRPr="00E62DBB" w:rsidTr="00E56DEB">
        <w:trPr>
          <w:trHeight w:val="202"/>
        </w:trPr>
        <w:tc>
          <w:tcPr>
            <w:tcW w:w="817" w:type="dxa"/>
            <w:tcBorders>
              <w:top w:val="single" w:sz="4" w:space="0" w:color="auto"/>
              <w:left w:val="single" w:sz="4" w:space="0" w:color="auto"/>
              <w:bottom w:val="single" w:sz="4" w:space="0" w:color="auto"/>
              <w:right w:val="single" w:sz="4" w:space="0" w:color="auto"/>
            </w:tcBorders>
            <w:hideMark/>
          </w:tcPr>
          <w:p w:rsidR="00560E83" w:rsidRPr="0051093E" w:rsidRDefault="00560E83" w:rsidP="00380DD6">
            <w:pPr>
              <w:pStyle w:val="ListParagraph"/>
              <w:numPr>
                <w:ilvl w:val="0"/>
                <w:numId w:val="30"/>
              </w:numPr>
              <w:jc w:val="center"/>
              <w:rPr>
                <w:rFonts w:eastAsia="Calibri"/>
                <w:bCs/>
              </w:rPr>
            </w:pPr>
            <w:r w:rsidRPr="0051093E">
              <w:rPr>
                <w:rFonts w:eastAsia="Calibri"/>
                <w:bCs/>
              </w:rPr>
              <w:t>6</w:t>
            </w:r>
          </w:p>
        </w:tc>
        <w:tc>
          <w:tcPr>
            <w:tcW w:w="4958" w:type="dxa"/>
            <w:tcBorders>
              <w:top w:val="single" w:sz="4" w:space="0" w:color="auto"/>
              <w:left w:val="single" w:sz="4" w:space="0" w:color="auto"/>
              <w:bottom w:val="single" w:sz="4" w:space="0" w:color="auto"/>
              <w:right w:val="single" w:sz="4" w:space="0" w:color="auto"/>
            </w:tcBorders>
            <w:hideMark/>
          </w:tcPr>
          <w:p w:rsidR="00560E83" w:rsidRPr="00E56DEB" w:rsidRDefault="00560E83" w:rsidP="00E56DEB">
            <w:pPr>
              <w:spacing w:after="0" w:line="240" w:lineRule="auto"/>
              <w:jc w:val="center"/>
              <w:rPr>
                <w:rFonts w:ascii="Times New Roman" w:eastAsia="Calibri" w:hAnsi="Times New Roman" w:cs="Times New Roman"/>
                <w:bCs/>
              </w:rPr>
            </w:pPr>
            <w:r w:rsidRPr="00E56DEB">
              <w:rPr>
                <w:rFonts w:ascii="Times New Roman" w:eastAsia="Calibri" w:hAnsi="Times New Roman" w:cs="Times New Roman"/>
                <w:bCs/>
              </w:rPr>
              <w:t>Daily average group sessions</w:t>
            </w:r>
          </w:p>
        </w:tc>
        <w:tc>
          <w:tcPr>
            <w:tcW w:w="1275" w:type="dxa"/>
            <w:tcBorders>
              <w:left w:val="single" w:sz="4" w:space="0" w:color="auto"/>
              <w:bottom w:val="single" w:sz="4" w:space="0" w:color="auto"/>
              <w:right w:val="single" w:sz="4" w:space="0" w:color="auto"/>
            </w:tcBorders>
            <w:hideMark/>
          </w:tcPr>
          <w:p w:rsidR="00560E83" w:rsidRPr="00E56DEB" w:rsidRDefault="00E56DEB" w:rsidP="00E56DEB">
            <w:pPr>
              <w:spacing w:after="0" w:line="240" w:lineRule="auto"/>
              <w:jc w:val="center"/>
              <w:rPr>
                <w:rFonts w:ascii="Times New Roman" w:eastAsia="Calibri" w:hAnsi="Times New Roman" w:cs="Times New Roman"/>
                <w:bCs/>
              </w:rPr>
            </w:pPr>
            <w:r>
              <w:rPr>
                <w:rFonts w:ascii="Times New Roman" w:eastAsia="Calibri" w:hAnsi="Times New Roman" w:cs="Times New Roman"/>
                <w:bCs/>
              </w:rPr>
              <w:t>18</w:t>
            </w:r>
          </w:p>
        </w:tc>
      </w:tr>
    </w:tbl>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CC106D" w:rsidRPr="00E62DBB" w:rsidRDefault="00CC106D" w:rsidP="00CC106D">
      <w:pPr>
        <w:spacing w:after="0" w:line="240" w:lineRule="auto"/>
        <w:rPr>
          <w:rFonts w:ascii="Times New Roman" w:hAnsi="Times New Roman" w:cs="Times New Roman"/>
          <w:bCs/>
          <w:i/>
          <w:iCs/>
          <w:color w:val="FF0000"/>
          <w:sz w:val="16"/>
          <w:szCs w:val="16"/>
        </w:rPr>
      </w:pPr>
    </w:p>
    <w:p w:rsidR="009743CB" w:rsidRPr="00E62DBB" w:rsidRDefault="009743CB" w:rsidP="009743CB">
      <w:pPr>
        <w:spacing w:after="0" w:line="240" w:lineRule="auto"/>
        <w:jc w:val="center"/>
        <w:rPr>
          <w:rFonts w:ascii="Times New Roman" w:eastAsia="Calibri" w:hAnsi="Times New Roman" w:cs="Times New Roman"/>
          <w:b/>
          <w:color w:val="FF0000"/>
          <w:sz w:val="12"/>
          <w:szCs w:val="12"/>
        </w:rPr>
      </w:pPr>
    </w:p>
    <w:p w:rsidR="009743CB" w:rsidRPr="00E62DBB" w:rsidRDefault="009743CB" w:rsidP="009743CB">
      <w:pPr>
        <w:spacing w:after="0" w:line="240" w:lineRule="auto"/>
        <w:jc w:val="center"/>
        <w:rPr>
          <w:rFonts w:ascii="Times New Roman" w:eastAsia="Calibri" w:hAnsi="Times New Roman" w:cs="Times New Roman"/>
          <w:b/>
          <w:color w:val="FF0000"/>
          <w:sz w:val="20"/>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Pr="00E62DBB" w:rsidRDefault="00CC106D" w:rsidP="00987402">
      <w:pPr>
        <w:spacing w:after="0" w:line="240" w:lineRule="auto"/>
        <w:rPr>
          <w:rFonts w:ascii="Times New Roman" w:eastAsia="Calibri" w:hAnsi="Times New Roman" w:cs="Times New Roman"/>
          <w:b/>
          <w:color w:val="FF0000"/>
          <w:sz w:val="2"/>
          <w:szCs w:val="2"/>
        </w:rPr>
      </w:pPr>
    </w:p>
    <w:p w:rsidR="00CC106D" w:rsidRDefault="00CC106D" w:rsidP="00987402">
      <w:pPr>
        <w:spacing w:after="0" w:line="240" w:lineRule="auto"/>
        <w:rPr>
          <w:rFonts w:ascii="Times New Roman" w:eastAsia="Calibri" w:hAnsi="Times New Roman" w:cs="Times New Roman"/>
          <w:b/>
          <w:color w:val="FF0000"/>
          <w:sz w:val="2"/>
          <w:szCs w:val="2"/>
        </w:rPr>
      </w:pPr>
    </w:p>
    <w:p w:rsidR="0051093E" w:rsidRPr="00E62DBB" w:rsidRDefault="0051093E" w:rsidP="00987402">
      <w:pPr>
        <w:spacing w:after="0" w:line="240" w:lineRule="auto"/>
        <w:rPr>
          <w:rFonts w:ascii="Times New Roman" w:eastAsia="Calibri" w:hAnsi="Times New Roman" w:cs="Times New Roman"/>
          <w:b/>
          <w:color w:val="FF0000"/>
          <w:sz w:val="2"/>
          <w:szCs w:val="2"/>
        </w:rPr>
      </w:pPr>
    </w:p>
    <w:p w:rsidR="00A70798" w:rsidRPr="0051093E" w:rsidRDefault="00683827" w:rsidP="00CC106D">
      <w:pPr>
        <w:spacing w:after="0" w:line="240" w:lineRule="auto"/>
        <w:rPr>
          <w:rFonts w:ascii="Times New Roman" w:hAnsi="Times New Roman" w:cs="Times New Roman"/>
          <w:b/>
          <w:sz w:val="2"/>
          <w:szCs w:val="2"/>
        </w:rPr>
      </w:pPr>
      <w:r w:rsidRPr="0051093E">
        <w:rPr>
          <w:rFonts w:ascii="Times New Roman" w:hAnsi="Times New Roman" w:cs="Times New Roman"/>
          <w:b/>
        </w:rPr>
        <w:t xml:space="preserve">                </w:t>
      </w:r>
      <w:r w:rsidR="00A70798" w:rsidRPr="0051093E">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51093E"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214</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603</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12</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31</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180</w:t>
            </w:r>
          </w:p>
        </w:tc>
      </w:tr>
      <w:tr w:rsidR="00A70798" w:rsidRPr="0051093E"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12</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04</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23</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00</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21</w:t>
            </w:r>
          </w:p>
        </w:tc>
      </w:tr>
      <w:tr w:rsidR="00A70798" w:rsidRPr="0051093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22</w:t>
            </w:r>
          </w:p>
        </w:tc>
      </w:tr>
      <w:tr w:rsidR="00987402" w:rsidRPr="0051093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51093E" w:rsidRDefault="00987402" w:rsidP="00987402">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Clients for tinnitus</w:t>
            </w:r>
            <w:r w:rsidR="00013C2A" w:rsidRPr="0051093E">
              <w:rPr>
                <w:rFonts w:ascii="Times New Roman" w:hAnsi="Times New Roman" w:cs="Times New Roman"/>
                <w:sz w:val="20"/>
                <w:szCs w:val="20"/>
                <w:lang w:val="en-IN"/>
              </w:rPr>
              <w:t>/</w:t>
            </w:r>
            <w:r w:rsidR="00013C2A" w:rsidRPr="0051093E">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01</w:t>
            </w:r>
          </w:p>
        </w:tc>
      </w:tr>
      <w:tr w:rsidR="00987402" w:rsidRPr="0051093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51093E" w:rsidRDefault="00987402" w:rsidP="00987402">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02</w:t>
            </w:r>
          </w:p>
        </w:tc>
      </w:tr>
      <w:tr w:rsidR="00A70798"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61</w:t>
            </w:r>
          </w:p>
        </w:tc>
      </w:tr>
      <w:tr w:rsidR="00987402" w:rsidRPr="0051093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51093E" w:rsidRDefault="00987402"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01</w:t>
            </w:r>
          </w:p>
        </w:tc>
      </w:tr>
      <w:tr w:rsidR="00A70798" w:rsidRPr="0051093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51093E" w:rsidRDefault="00A70798" w:rsidP="00165D5D">
            <w:pPr>
              <w:spacing w:after="0" w:line="240" w:lineRule="auto"/>
              <w:rPr>
                <w:rFonts w:ascii="Times New Roman" w:hAnsi="Times New Roman" w:cs="Times New Roman"/>
                <w:sz w:val="20"/>
                <w:szCs w:val="20"/>
                <w:lang w:val="en-IN"/>
              </w:rPr>
            </w:pPr>
            <w:r w:rsidRPr="0051093E">
              <w:rPr>
                <w:rFonts w:ascii="Times New Roman" w:hAnsi="Times New Roman" w:cs="Times New Roman"/>
                <w:sz w:val="20"/>
                <w:szCs w:val="20"/>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51093E" w:rsidRDefault="0051093E" w:rsidP="00165D5D">
            <w:pPr>
              <w:spacing w:after="0" w:line="240" w:lineRule="auto"/>
              <w:jc w:val="center"/>
              <w:rPr>
                <w:rFonts w:ascii="Times New Roman" w:hAnsi="Times New Roman" w:cs="Times New Roman"/>
                <w:sz w:val="20"/>
                <w:szCs w:val="20"/>
                <w:lang w:val="en-IN"/>
              </w:rPr>
            </w:pPr>
            <w:r w:rsidRPr="0051093E">
              <w:rPr>
                <w:rFonts w:ascii="Times New Roman" w:hAnsi="Times New Roman" w:cs="Times New Roman"/>
                <w:sz w:val="20"/>
                <w:szCs w:val="20"/>
                <w:lang w:val="en-IN"/>
              </w:rPr>
              <w:t>149</w:t>
            </w:r>
          </w:p>
        </w:tc>
      </w:tr>
    </w:tbl>
    <w:p w:rsidR="006A4FBF" w:rsidRDefault="006A4FBF" w:rsidP="00091014">
      <w:pPr>
        <w:spacing w:after="0" w:line="240" w:lineRule="auto"/>
        <w:rPr>
          <w:rFonts w:ascii="Times New Roman" w:hAnsi="Times New Roman" w:cs="Times New Roman"/>
          <w:b/>
          <w:color w:val="FF0000"/>
          <w:u w:val="single"/>
        </w:rPr>
      </w:pPr>
    </w:p>
    <w:p w:rsidR="006A4FBF" w:rsidRDefault="006A4FBF" w:rsidP="00091014">
      <w:pPr>
        <w:spacing w:after="0" w:line="240" w:lineRule="auto"/>
        <w:rPr>
          <w:rFonts w:ascii="Times New Roman" w:hAnsi="Times New Roman" w:cs="Times New Roman"/>
          <w:b/>
          <w:color w:val="FF0000"/>
          <w:u w:val="single"/>
        </w:rPr>
      </w:pPr>
    </w:p>
    <w:p w:rsidR="00A70798" w:rsidRPr="00021F9E" w:rsidRDefault="00A70798" w:rsidP="00091014">
      <w:pPr>
        <w:spacing w:after="0" w:line="240" w:lineRule="auto"/>
        <w:rPr>
          <w:rFonts w:ascii="Times New Roman" w:hAnsi="Times New Roman" w:cs="Times New Roman"/>
          <w:b/>
          <w:u w:val="single"/>
        </w:rPr>
      </w:pPr>
      <w:r w:rsidRPr="00021F9E">
        <w:rPr>
          <w:rFonts w:ascii="Times New Roman" w:hAnsi="Times New Roman" w:cs="Times New Roman"/>
          <w:b/>
          <w:u w:val="single"/>
        </w:rPr>
        <w:t xml:space="preserve">Total No. of individuals </w:t>
      </w:r>
      <w:r w:rsidR="00BF534C" w:rsidRPr="00021F9E">
        <w:rPr>
          <w:rFonts w:ascii="Times New Roman" w:hAnsi="Times New Roman" w:cs="Times New Roman"/>
          <w:b/>
          <w:u w:val="single"/>
        </w:rPr>
        <w:t>availing therapeutic services</w:t>
      </w:r>
      <w:r w:rsidRPr="00021F9E">
        <w:rPr>
          <w:rFonts w:ascii="Times New Roman" w:hAnsi="Times New Roman" w:cs="Times New Roman"/>
          <w:b/>
          <w:u w:val="single"/>
        </w:rPr>
        <w:t xml:space="preserve"> in the Dept. of Clinical Services</w:t>
      </w:r>
    </w:p>
    <w:p w:rsidR="00091014" w:rsidRPr="00021F9E"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021F9E" w:rsidTr="00F912FA">
        <w:trPr>
          <w:trHeight w:val="450"/>
          <w:jc w:val="center"/>
        </w:trPr>
        <w:tc>
          <w:tcPr>
            <w:tcW w:w="833" w:type="dxa"/>
          </w:tcPr>
          <w:p w:rsidR="00A70798" w:rsidRPr="00021F9E" w:rsidRDefault="00A70798" w:rsidP="00FA6524">
            <w:pPr>
              <w:pStyle w:val="Heading1"/>
              <w:jc w:val="center"/>
              <w:rPr>
                <w:iCs/>
                <w:sz w:val="22"/>
                <w:szCs w:val="22"/>
              </w:rPr>
            </w:pPr>
            <w:r w:rsidRPr="00021F9E">
              <w:rPr>
                <w:iCs/>
                <w:sz w:val="22"/>
                <w:szCs w:val="22"/>
              </w:rPr>
              <w:t>Sl. No</w:t>
            </w:r>
          </w:p>
        </w:tc>
        <w:tc>
          <w:tcPr>
            <w:tcW w:w="4600" w:type="dxa"/>
          </w:tcPr>
          <w:p w:rsidR="00A70798" w:rsidRPr="00021F9E" w:rsidRDefault="00A70798" w:rsidP="00FA6524">
            <w:pPr>
              <w:pStyle w:val="Heading1"/>
              <w:jc w:val="center"/>
              <w:rPr>
                <w:iCs/>
                <w:sz w:val="22"/>
                <w:szCs w:val="22"/>
              </w:rPr>
            </w:pPr>
            <w:r w:rsidRPr="00021F9E">
              <w:rPr>
                <w:iCs/>
                <w:sz w:val="22"/>
                <w:szCs w:val="22"/>
              </w:rPr>
              <w:t>Particulars</w:t>
            </w:r>
          </w:p>
        </w:tc>
        <w:tc>
          <w:tcPr>
            <w:tcW w:w="810" w:type="dxa"/>
          </w:tcPr>
          <w:p w:rsidR="00A70798" w:rsidRPr="00021F9E" w:rsidRDefault="00A70798" w:rsidP="00FA6524">
            <w:pPr>
              <w:pStyle w:val="Heading1"/>
              <w:jc w:val="center"/>
              <w:rPr>
                <w:iCs/>
                <w:sz w:val="22"/>
                <w:szCs w:val="22"/>
              </w:rPr>
            </w:pPr>
            <w:r w:rsidRPr="00021F9E">
              <w:rPr>
                <w:iCs/>
                <w:sz w:val="22"/>
                <w:szCs w:val="22"/>
              </w:rPr>
              <w:t>SLT</w:t>
            </w:r>
          </w:p>
        </w:tc>
        <w:tc>
          <w:tcPr>
            <w:tcW w:w="1296" w:type="dxa"/>
          </w:tcPr>
          <w:p w:rsidR="00A70798" w:rsidRPr="00021F9E" w:rsidRDefault="00A70798" w:rsidP="00FA6524">
            <w:pPr>
              <w:pStyle w:val="Heading1"/>
              <w:jc w:val="center"/>
              <w:rPr>
                <w:iCs/>
                <w:sz w:val="22"/>
                <w:szCs w:val="22"/>
              </w:rPr>
            </w:pPr>
            <w:r w:rsidRPr="00021F9E">
              <w:rPr>
                <w:iCs/>
                <w:sz w:val="22"/>
                <w:szCs w:val="22"/>
              </w:rPr>
              <w:t>Special Clinics</w:t>
            </w:r>
          </w:p>
        </w:tc>
        <w:tc>
          <w:tcPr>
            <w:tcW w:w="720" w:type="dxa"/>
          </w:tcPr>
          <w:p w:rsidR="00A70798" w:rsidRPr="00021F9E" w:rsidRDefault="00A70798" w:rsidP="00FA6524">
            <w:pPr>
              <w:pStyle w:val="Heading1"/>
              <w:jc w:val="center"/>
              <w:rPr>
                <w:iCs/>
                <w:sz w:val="22"/>
                <w:szCs w:val="22"/>
              </w:rPr>
            </w:pPr>
            <w:r w:rsidRPr="00021F9E">
              <w:rPr>
                <w:iCs/>
                <w:sz w:val="22"/>
                <w:szCs w:val="22"/>
              </w:rPr>
              <w:t>LTU</w:t>
            </w:r>
          </w:p>
        </w:tc>
        <w:tc>
          <w:tcPr>
            <w:tcW w:w="1034" w:type="dxa"/>
          </w:tcPr>
          <w:p w:rsidR="00A70798" w:rsidRPr="00021F9E" w:rsidRDefault="00A70798" w:rsidP="00FA6524">
            <w:pPr>
              <w:pStyle w:val="Heading1"/>
              <w:jc w:val="center"/>
              <w:rPr>
                <w:iCs/>
                <w:sz w:val="22"/>
                <w:szCs w:val="22"/>
              </w:rPr>
            </w:pPr>
            <w:r w:rsidRPr="00021F9E">
              <w:rPr>
                <w:iCs/>
                <w:sz w:val="22"/>
                <w:szCs w:val="22"/>
              </w:rPr>
              <w:t>PT-OT</w:t>
            </w:r>
          </w:p>
        </w:tc>
        <w:tc>
          <w:tcPr>
            <w:tcW w:w="1530" w:type="dxa"/>
          </w:tcPr>
          <w:p w:rsidR="00A70798" w:rsidRPr="00021F9E" w:rsidRDefault="00A70798" w:rsidP="00FA6524">
            <w:pPr>
              <w:pStyle w:val="Heading1"/>
              <w:jc w:val="center"/>
              <w:rPr>
                <w:iCs/>
                <w:sz w:val="22"/>
                <w:szCs w:val="22"/>
              </w:rPr>
            </w:pPr>
            <w:r w:rsidRPr="00021F9E">
              <w:rPr>
                <w:iCs/>
                <w:sz w:val="22"/>
                <w:szCs w:val="22"/>
              </w:rPr>
              <w:t>Grand Total</w:t>
            </w:r>
          </w:p>
        </w:tc>
      </w:tr>
      <w:tr w:rsidR="00A70798" w:rsidRPr="00021F9E" w:rsidTr="009D486C">
        <w:trPr>
          <w:trHeight w:val="251"/>
          <w:jc w:val="center"/>
        </w:trPr>
        <w:tc>
          <w:tcPr>
            <w:tcW w:w="833" w:type="dxa"/>
          </w:tcPr>
          <w:p w:rsidR="00A70798" w:rsidRPr="00021F9E" w:rsidRDefault="00A70798" w:rsidP="00FA6524">
            <w:pPr>
              <w:spacing w:after="0" w:line="240" w:lineRule="auto"/>
              <w:jc w:val="center"/>
              <w:rPr>
                <w:rFonts w:ascii="Times New Roman" w:hAnsi="Times New Roman" w:cs="Times New Roman"/>
              </w:rPr>
            </w:pPr>
            <w:r w:rsidRPr="00021F9E">
              <w:rPr>
                <w:rFonts w:ascii="Times New Roman" w:hAnsi="Times New Roman" w:cs="Times New Roman"/>
              </w:rPr>
              <w:t>1</w:t>
            </w:r>
          </w:p>
        </w:tc>
        <w:tc>
          <w:tcPr>
            <w:tcW w:w="4600" w:type="dxa"/>
          </w:tcPr>
          <w:p w:rsidR="00A70798" w:rsidRPr="00021F9E" w:rsidRDefault="00A70798" w:rsidP="00FA6524">
            <w:pPr>
              <w:spacing w:after="0" w:line="240" w:lineRule="auto"/>
              <w:jc w:val="both"/>
              <w:rPr>
                <w:rFonts w:ascii="Times New Roman" w:hAnsi="Times New Roman" w:cs="Times New Roman"/>
              </w:rPr>
            </w:pPr>
            <w:r w:rsidRPr="00021F9E">
              <w:rPr>
                <w:rFonts w:ascii="Times New Roman" w:hAnsi="Times New Roman" w:cs="Times New Roman"/>
              </w:rPr>
              <w:t xml:space="preserve">Total number of cases attended therapy  </w:t>
            </w:r>
          </w:p>
        </w:tc>
        <w:tc>
          <w:tcPr>
            <w:tcW w:w="810" w:type="dxa"/>
            <w:vAlign w:val="center"/>
          </w:tcPr>
          <w:p w:rsidR="00A70798" w:rsidRPr="00021F9E" w:rsidRDefault="00E86F48" w:rsidP="00FA6524">
            <w:pPr>
              <w:spacing w:after="0" w:line="240" w:lineRule="auto"/>
              <w:jc w:val="center"/>
              <w:rPr>
                <w:rFonts w:ascii="Times New Roman" w:hAnsi="Times New Roman" w:cs="Times New Roman"/>
                <w:lang w:eastAsia="en-IN" w:bidi="kn-IN"/>
              </w:rPr>
            </w:pPr>
            <w:r w:rsidRPr="00021F9E">
              <w:rPr>
                <w:rFonts w:ascii="Times New Roman" w:hAnsi="Times New Roman" w:cs="Times New Roman"/>
                <w:lang w:eastAsia="en-IN" w:bidi="kn-IN"/>
              </w:rPr>
              <w:t>635</w:t>
            </w:r>
          </w:p>
        </w:tc>
        <w:tc>
          <w:tcPr>
            <w:tcW w:w="1296"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147</w:t>
            </w:r>
          </w:p>
        </w:tc>
        <w:tc>
          <w:tcPr>
            <w:tcW w:w="720"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214</w:t>
            </w:r>
          </w:p>
        </w:tc>
        <w:tc>
          <w:tcPr>
            <w:tcW w:w="1034"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204</w:t>
            </w:r>
          </w:p>
        </w:tc>
        <w:tc>
          <w:tcPr>
            <w:tcW w:w="1530" w:type="dxa"/>
            <w:vAlign w:val="center"/>
          </w:tcPr>
          <w:p w:rsidR="00A70798" w:rsidRPr="00021F9E" w:rsidRDefault="0018728D" w:rsidP="00FA6524">
            <w:pPr>
              <w:spacing w:after="0" w:line="240" w:lineRule="auto"/>
              <w:jc w:val="center"/>
              <w:rPr>
                <w:rFonts w:ascii="Times New Roman" w:hAnsi="Times New Roman" w:cs="Times New Roman"/>
                <w:b/>
                <w:bCs/>
              </w:rPr>
            </w:pPr>
            <w:r w:rsidRPr="00021F9E">
              <w:rPr>
                <w:rFonts w:ascii="Times New Roman" w:hAnsi="Times New Roman" w:cs="Times New Roman"/>
                <w:b/>
                <w:bCs/>
              </w:rPr>
              <w:fldChar w:fldCharType="begin"/>
            </w:r>
            <w:r w:rsidR="00021F9E" w:rsidRPr="00021F9E">
              <w:rPr>
                <w:rFonts w:ascii="Times New Roman" w:hAnsi="Times New Roman" w:cs="Times New Roman"/>
                <w:b/>
                <w:bCs/>
              </w:rPr>
              <w:instrText xml:space="preserve"> =SUM(LEFT) </w:instrText>
            </w:r>
            <w:r w:rsidRPr="00021F9E">
              <w:rPr>
                <w:rFonts w:ascii="Times New Roman" w:hAnsi="Times New Roman" w:cs="Times New Roman"/>
                <w:b/>
                <w:bCs/>
              </w:rPr>
              <w:fldChar w:fldCharType="separate"/>
            </w:r>
            <w:r w:rsidR="00021F9E" w:rsidRPr="00021F9E">
              <w:rPr>
                <w:rFonts w:ascii="Times New Roman" w:hAnsi="Times New Roman" w:cs="Times New Roman"/>
                <w:b/>
                <w:bCs/>
                <w:noProof/>
              </w:rPr>
              <w:t>1200</w:t>
            </w:r>
            <w:r w:rsidRPr="00021F9E">
              <w:rPr>
                <w:rFonts w:ascii="Times New Roman" w:hAnsi="Times New Roman" w:cs="Times New Roman"/>
                <w:b/>
                <w:bCs/>
              </w:rPr>
              <w:fldChar w:fldCharType="end"/>
            </w:r>
          </w:p>
        </w:tc>
      </w:tr>
      <w:tr w:rsidR="00A70798" w:rsidRPr="00021F9E" w:rsidTr="009D486C">
        <w:trPr>
          <w:trHeight w:val="75"/>
          <w:jc w:val="center"/>
        </w:trPr>
        <w:tc>
          <w:tcPr>
            <w:tcW w:w="833" w:type="dxa"/>
          </w:tcPr>
          <w:p w:rsidR="00A70798" w:rsidRPr="00021F9E" w:rsidRDefault="00A70798" w:rsidP="00FA6524">
            <w:pPr>
              <w:spacing w:after="0" w:line="240" w:lineRule="auto"/>
              <w:jc w:val="center"/>
              <w:rPr>
                <w:rFonts w:ascii="Times New Roman" w:hAnsi="Times New Roman" w:cs="Times New Roman"/>
              </w:rPr>
            </w:pPr>
            <w:r w:rsidRPr="00021F9E">
              <w:rPr>
                <w:rFonts w:ascii="Times New Roman" w:hAnsi="Times New Roman" w:cs="Times New Roman"/>
              </w:rPr>
              <w:t>2</w:t>
            </w:r>
          </w:p>
        </w:tc>
        <w:tc>
          <w:tcPr>
            <w:tcW w:w="4600" w:type="dxa"/>
          </w:tcPr>
          <w:p w:rsidR="00A70798" w:rsidRPr="00021F9E" w:rsidRDefault="00A70798" w:rsidP="00FA6524">
            <w:pPr>
              <w:spacing w:after="0" w:line="240" w:lineRule="auto"/>
              <w:jc w:val="both"/>
              <w:rPr>
                <w:rFonts w:ascii="Times New Roman" w:hAnsi="Times New Roman" w:cs="Times New Roman"/>
              </w:rPr>
            </w:pPr>
            <w:r w:rsidRPr="00021F9E">
              <w:rPr>
                <w:rFonts w:ascii="Times New Roman" w:hAnsi="Times New Roman" w:cs="Times New Roman"/>
              </w:rPr>
              <w:t xml:space="preserve">Therapy appointment on daily average </w:t>
            </w:r>
          </w:p>
        </w:tc>
        <w:tc>
          <w:tcPr>
            <w:tcW w:w="810" w:type="dxa"/>
            <w:vAlign w:val="center"/>
          </w:tcPr>
          <w:p w:rsidR="00A70798" w:rsidRPr="00021F9E" w:rsidRDefault="00E86F48" w:rsidP="00FA6524">
            <w:pPr>
              <w:spacing w:after="0" w:line="240" w:lineRule="auto"/>
              <w:jc w:val="center"/>
              <w:rPr>
                <w:rFonts w:ascii="Times New Roman" w:hAnsi="Times New Roman" w:cs="Times New Roman"/>
                <w:lang w:eastAsia="en-IN" w:bidi="kn-IN"/>
              </w:rPr>
            </w:pPr>
            <w:r w:rsidRPr="00021F9E">
              <w:rPr>
                <w:rFonts w:ascii="Times New Roman" w:hAnsi="Times New Roman" w:cs="Times New Roman"/>
                <w:lang w:eastAsia="en-IN" w:bidi="kn-IN"/>
              </w:rPr>
              <w:t>27</w:t>
            </w:r>
          </w:p>
        </w:tc>
        <w:tc>
          <w:tcPr>
            <w:tcW w:w="1296"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6</w:t>
            </w:r>
          </w:p>
        </w:tc>
        <w:tc>
          <w:tcPr>
            <w:tcW w:w="720" w:type="dxa"/>
            <w:vAlign w:val="center"/>
          </w:tcPr>
          <w:p w:rsidR="00A70798" w:rsidRPr="00021F9E" w:rsidRDefault="00021F9E" w:rsidP="00FA6524">
            <w:pPr>
              <w:spacing w:after="0" w:line="240" w:lineRule="auto"/>
              <w:jc w:val="center"/>
              <w:rPr>
                <w:rFonts w:ascii="Times New Roman" w:hAnsi="Times New Roman" w:cs="Times New Roman"/>
                <w:bCs/>
              </w:rPr>
            </w:pPr>
            <w:r w:rsidRPr="00021F9E">
              <w:rPr>
                <w:rFonts w:ascii="Times New Roman" w:hAnsi="Times New Roman" w:cs="Times New Roman"/>
                <w:bCs/>
              </w:rPr>
              <w:t>9</w:t>
            </w:r>
          </w:p>
        </w:tc>
        <w:tc>
          <w:tcPr>
            <w:tcW w:w="1034" w:type="dxa"/>
            <w:vAlign w:val="center"/>
          </w:tcPr>
          <w:p w:rsidR="00A70798" w:rsidRPr="00021F9E" w:rsidRDefault="00021F9E" w:rsidP="00FA6524">
            <w:pPr>
              <w:spacing w:after="0" w:line="240" w:lineRule="auto"/>
              <w:jc w:val="center"/>
              <w:rPr>
                <w:rFonts w:ascii="Times New Roman" w:hAnsi="Times New Roman" w:cs="Times New Roman"/>
                <w:bCs/>
              </w:rPr>
            </w:pPr>
            <w:r w:rsidRPr="00021F9E">
              <w:rPr>
                <w:rFonts w:ascii="Times New Roman" w:hAnsi="Times New Roman" w:cs="Times New Roman"/>
                <w:bCs/>
              </w:rPr>
              <w:t>9</w:t>
            </w:r>
          </w:p>
        </w:tc>
        <w:tc>
          <w:tcPr>
            <w:tcW w:w="1530" w:type="dxa"/>
            <w:vAlign w:val="center"/>
          </w:tcPr>
          <w:p w:rsidR="00A70798" w:rsidRPr="00021F9E" w:rsidRDefault="0018728D" w:rsidP="00FA6524">
            <w:pPr>
              <w:spacing w:after="0" w:line="240" w:lineRule="auto"/>
              <w:jc w:val="center"/>
              <w:rPr>
                <w:rFonts w:ascii="Times New Roman" w:hAnsi="Times New Roman" w:cs="Times New Roman"/>
                <w:b/>
                <w:bCs/>
              </w:rPr>
            </w:pPr>
            <w:r w:rsidRPr="00021F9E">
              <w:rPr>
                <w:rFonts w:ascii="Times New Roman" w:hAnsi="Times New Roman" w:cs="Times New Roman"/>
                <w:b/>
                <w:bCs/>
              </w:rPr>
              <w:fldChar w:fldCharType="begin"/>
            </w:r>
            <w:r w:rsidR="00021F9E" w:rsidRPr="00021F9E">
              <w:rPr>
                <w:rFonts w:ascii="Times New Roman" w:hAnsi="Times New Roman" w:cs="Times New Roman"/>
                <w:b/>
                <w:bCs/>
              </w:rPr>
              <w:instrText xml:space="preserve"> =SUM(LEFT) </w:instrText>
            </w:r>
            <w:r w:rsidRPr="00021F9E">
              <w:rPr>
                <w:rFonts w:ascii="Times New Roman" w:hAnsi="Times New Roman" w:cs="Times New Roman"/>
                <w:b/>
                <w:bCs/>
              </w:rPr>
              <w:fldChar w:fldCharType="separate"/>
            </w:r>
            <w:r w:rsidR="00021F9E" w:rsidRPr="00021F9E">
              <w:rPr>
                <w:rFonts w:ascii="Times New Roman" w:hAnsi="Times New Roman" w:cs="Times New Roman"/>
                <w:b/>
                <w:bCs/>
                <w:noProof/>
              </w:rPr>
              <w:t>51</w:t>
            </w:r>
            <w:r w:rsidRPr="00021F9E">
              <w:rPr>
                <w:rFonts w:ascii="Times New Roman" w:hAnsi="Times New Roman" w:cs="Times New Roman"/>
                <w:b/>
                <w:bCs/>
              </w:rPr>
              <w:fldChar w:fldCharType="end"/>
            </w:r>
          </w:p>
        </w:tc>
      </w:tr>
      <w:tr w:rsidR="00A70798" w:rsidRPr="00021F9E" w:rsidTr="009D486C">
        <w:trPr>
          <w:trHeight w:val="94"/>
          <w:jc w:val="center"/>
        </w:trPr>
        <w:tc>
          <w:tcPr>
            <w:tcW w:w="833" w:type="dxa"/>
          </w:tcPr>
          <w:p w:rsidR="00A70798" w:rsidRPr="00021F9E" w:rsidRDefault="00A70798" w:rsidP="00FA6524">
            <w:pPr>
              <w:spacing w:after="0" w:line="240" w:lineRule="auto"/>
              <w:jc w:val="center"/>
              <w:rPr>
                <w:rFonts w:ascii="Times New Roman" w:hAnsi="Times New Roman" w:cs="Times New Roman"/>
              </w:rPr>
            </w:pPr>
            <w:r w:rsidRPr="00021F9E">
              <w:rPr>
                <w:rFonts w:ascii="Times New Roman" w:hAnsi="Times New Roman" w:cs="Times New Roman"/>
              </w:rPr>
              <w:t>3</w:t>
            </w:r>
          </w:p>
        </w:tc>
        <w:tc>
          <w:tcPr>
            <w:tcW w:w="4600" w:type="dxa"/>
          </w:tcPr>
          <w:p w:rsidR="00A70798" w:rsidRPr="00021F9E" w:rsidRDefault="00A70798" w:rsidP="00FA6524">
            <w:pPr>
              <w:spacing w:after="0" w:line="240" w:lineRule="auto"/>
              <w:jc w:val="both"/>
              <w:rPr>
                <w:rFonts w:ascii="Times New Roman" w:hAnsi="Times New Roman" w:cs="Times New Roman"/>
                <w:bCs/>
              </w:rPr>
            </w:pPr>
            <w:r w:rsidRPr="00021F9E">
              <w:rPr>
                <w:rFonts w:ascii="Times New Roman" w:hAnsi="Times New Roman" w:cs="Times New Roman"/>
                <w:bCs/>
              </w:rPr>
              <w:t>Total number of individual sessions</w:t>
            </w:r>
          </w:p>
        </w:tc>
        <w:tc>
          <w:tcPr>
            <w:tcW w:w="810" w:type="dxa"/>
            <w:vAlign w:val="center"/>
          </w:tcPr>
          <w:p w:rsidR="00A70798" w:rsidRPr="00021F9E" w:rsidRDefault="00E86F48" w:rsidP="00FA6524">
            <w:pPr>
              <w:spacing w:after="0" w:line="240" w:lineRule="auto"/>
              <w:jc w:val="center"/>
              <w:rPr>
                <w:rFonts w:ascii="Times New Roman" w:hAnsi="Times New Roman" w:cs="Times New Roman"/>
                <w:lang w:eastAsia="en-IN" w:bidi="kn-IN"/>
              </w:rPr>
            </w:pPr>
            <w:r w:rsidRPr="00021F9E">
              <w:rPr>
                <w:rFonts w:ascii="Times New Roman" w:hAnsi="Times New Roman" w:cs="Times New Roman"/>
                <w:lang w:eastAsia="en-IN" w:bidi="kn-IN"/>
              </w:rPr>
              <w:t>3517</w:t>
            </w:r>
          </w:p>
        </w:tc>
        <w:tc>
          <w:tcPr>
            <w:tcW w:w="1296"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441</w:t>
            </w:r>
          </w:p>
        </w:tc>
        <w:tc>
          <w:tcPr>
            <w:tcW w:w="720"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603</w:t>
            </w:r>
          </w:p>
        </w:tc>
        <w:tc>
          <w:tcPr>
            <w:tcW w:w="1034"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1346</w:t>
            </w:r>
          </w:p>
        </w:tc>
        <w:tc>
          <w:tcPr>
            <w:tcW w:w="1530" w:type="dxa"/>
            <w:vAlign w:val="center"/>
          </w:tcPr>
          <w:p w:rsidR="00A70798" w:rsidRPr="00021F9E" w:rsidRDefault="0018728D" w:rsidP="00FA6524">
            <w:pPr>
              <w:spacing w:after="0" w:line="240" w:lineRule="auto"/>
              <w:jc w:val="center"/>
              <w:rPr>
                <w:rFonts w:ascii="Times New Roman" w:hAnsi="Times New Roman" w:cs="Times New Roman"/>
                <w:b/>
                <w:bCs/>
              </w:rPr>
            </w:pPr>
            <w:r w:rsidRPr="00021F9E">
              <w:rPr>
                <w:rFonts w:ascii="Times New Roman" w:hAnsi="Times New Roman" w:cs="Times New Roman"/>
                <w:b/>
                <w:bCs/>
              </w:rPr>
              <w:fldChar w:fldCharType="begin"/>
            </w:r>
            <w:r w:rsidR="00021F9E" w:rsidRPr="00021F9E">
              <w:rPr>
                <w:rFonts w:ascii="Times New Roman" w:hAnsi="Times New Roman" w:cs="Times New Roman"/>
                <w:b/>
                <w:bCs/>
              </w:rPr>
              <w:instrText xml:space="preserve"> =SUM(LEFT) </w:instrText>
            </w:r>
            <w:r w:rsidRPr="00021F9E">
              <w:rPr>
                <w:rFonts w:ascii="Times New Roman" w:hAnsi="Times New Roman" w:cs="Times New Roman"/>
                <w:b/>
                <w:bCs/>
              </w:rPr>
              <w:fldChar w:fldCharType="separate"/>
            </w:r>
            <w:r w:rsidR="00021F9E" w:rsidRPr="00021F9E">
              <w:rPr>
                <w:rFonts w:ascii="Times New Roman" w:hAnsi="Times New Roman" w:cs="Times New Roman"/>
                <w:b/>
                <w:bCs/>
                <w:noProof/>
              </w:rPr>
              <w:t>5907</w:t>
            </w:r>
            <w:r w:rsidRPr="00021F9E">
              <w:rPr>
                <w:rFonts w:ascii="Times New Roman" w:hAnsi="Times New Roman" w:cs="Times New Roman"/>
                <w:b/>
                <w:bCs/>
              </w:rPr>
              <w:fldChar w:fldCharType="end"/>
            </w:r>
          </w:p>
        </w:tc>
      </w:tr>
      <w:tr w:rsidR="00A70798" w:rsidRPr="00021F9E" w:rsidTr="005F321B">
        <w:trPr>
          <w:trHeight w:val="60"/>
          <w:jc w:val="center"/>
        </w:trPr>
        <w:tc>
          <w:tcPr>
            <w:tcW w:w="833" w:type="dxa"/>
          </w:tcPr>
          <w:p w:rsidR="00A70798" w:rsidRPr="00021F9E" w:rsidRDefault="00A70798" w:rsidP="00FA6524">
            <w:pPr>
              <w:spacing w:after="0" w:line="240" w:lineRule="auto"/>
              <w:jc w:val="center"/>
              <w:rPr>
                <w:rFonts w:ascii="Times New Roman" w:hAnsi="Times New Roman" w:cs="Times New Roman"/>
              </w:rPr>
            </w:pPr>
            <w:r w:rsidRPr="00021F9E">
              <w:rPr>
                <w:rFonts w:ascii="Times New Roman" w:hAnsi="Times New Roman" w:cs="Times New Roman"/>
              </w:rPr>
              <w:t>4</w:t>
            </w:r>
          </w:p>
        </w:tc>
        <w:tc>
          <w:tcPr>
            <w:tcW w:w="4600" w:type="dxa"/>
          </w:tcPr>
          <w:p w:rsidR="00A70798" w:rsidRPr="00021F9E" w:rsidRDefault="00A70798" w:rsidP="00FA6524">
            <w:pPr>
              <w:spacing w:after="0" w:line="240" w:lineRule="auto"/>
              <w:jc w:val="both"/>
              <w:rPr>
                <w:rFonts w:ascii="Times New Roman" w:hAnsi="Times New Roman" w:cs="Times New Roman"/>
              </w:rPr>
            </w:pPr>
            <w:r w:rsidRPr="00021F9E">
              <w:rPr>
                <w:rFonts w:ascii="Times New Roman" w:hAnsi="Times New Roman" w:cs="Times New Roman"/>
              </w:rPr>
              <w:t>Daily average (Sessions)</w:t>
            </w:r>
          </w:p>
        </w:tc>
        <w:tc>
          <w:tcPr>
            <w:tcW w:w="810" w:type="dxa"/>
            <w:vAlign w:val="center"/>
          </w:tcPr>
          <w:p w:rsidR="00A70798" w:rsidRPr="00021F9E" w:rsidRDefault="00E86F48" w:rsidP="00FA6524">
            <w:pPr>
              <w:spacing w:after="0" w:line="240" w:lineRule="auto"/>
              <w:jc w:val="center"/>
              <w:rPr>
                <w:rFonts w:ascii="Times New Roman" w:hAnsi="Times New Roman" w:cs="Times New Roman"/>
                <w:lang w:eastAsia="en-IN" w:bidi="kn-IN"/>
              </w:rPr>
            </w:pPr>
            <w:r w:rsidRPr="00021F9E">
              <w:rPr>
                <w:rFonts w:ascii="Times New Roman" w:hAnsi="Times New Roman" w:cs="Times New Roman"/>
                <w:lang w:eastAsia="en-IN" w:bidi="kn-IN"/>
              </w:rPr>
              <w:t>152</w:t>
            </w:r>
          </w:p>
        </w:tc>
        <w:tc>
          <w:tcPr>
            <w:tcW w:w="1296" w:type="dxa"/>
            <w:vAlign w:val="center"/>
          </w:tcPr>
          <w:p w:rsidR="00A70798" w:rsidRPr="00021F9E" w:rsidRDefault="00E86F48" w:rsidP="00FA6524">
            <w:pPr>
              <w:spacing w:after="0" w:line="240" w:lineRule="auto"/>
              <w:jc w:val="center"/>
              <w:rPr>
                <w:rFonts w:ascii="Times New Roman" w:hAnsi="Times New Roman" w:cs="Times New Roman"/>
                <w:bCs/>
              </w:rPr>
            </w:pPr>
            <w:r w:rsidRPr="00021F9E">
              <w:rPr>
                <w:rFonts w:ascii="Times New Roman" w:hAnsi="Times New Roman" w:cs="Times New Roman"/>
                <w:bCs/>
              </w:rPr>
              <w:t>19</w:t>
            </w:r>
          </w:p>
        </w:tc>
        <w:tc>
          <w:tcPr>
            <w:tcW w:w="720" w:type="dxa"/>
            <w:vAlign w:val="center"/>
          </w:tcPr>
          <w:p w:rsidR="00A70798" w:rsidRPr="00021F9E" w:rsidRDefault="00021F9E" w:rsidP="00FA6524">
            <w:pPr>
              <w:spacing w:after="0" w:line="240" w:lineRule="auto"/>
              <w:jc w:val="center"/>
              <w:rPr>
                <w:rFonts w:ascii="Times New Roman" w:hAnsi="Times New Roman" w:cs="Times New Roman"/>
                <w:bCs/>
              </w:rPr>
            </w:pPr>
            <w:r w:rsidRPr="00021F9E">
              <w:rPr>
                <w:rFonts w:ascii="Times New Roman" w:hAnsi="Times New Roman" w:cs="Times New Roman"/>
                <w:bCs/>
              </w:rPr>
              <w:t>26</w:t>
            </w:r>
          </w:p>
        </w:tc>
        <w:tc>
          <w:tcPr>
            <w:tcW w:w="1034" w:type="dxa"/>
            <w:vAlign w:val="center"/>
          </w:tcPr>
          <w:p w:rsidR="00A70798" w:rsidRPr="00021F9E" w:rsidRDefault="00021F9E" w:rsidP="00FA6524">
            <w:pPr>
              <w:spacing w:after="0" w:line="240" w:lineRule="auto"/>
              <w:jc w:val="center"/>
              <w:rPr>
                <w:rFonts w:ascii="Times New Roman" w:hAnsi="Times New Roman" w:cs="Times New Roman"/>
                <w:bCs/>
              </w:rPr>
            </w:pPr>
            <w:r w:rsidRPr="00021F9E">
              <w:rPr>
                <w:rFonts w:ascii="Times New Roman" w:hAnsi="Times New Roman" w:cs="Times New Roman"/>
                <w:bCs/>
              </w:rPr>
              <w:t>59</w:t>
            </w:r>
          </w:p>
        </w:tc>
        <w:tc>
          <w:tcPr>
            <w:tcW w:w="1530" w:type="dxa"/>
            <w:vAlign w:val="center"/>
          </w:tcPr>
          <w:p w:rsidR="00A70798" w:rsidRPr="00021F9E" w:rsidRDefault="0018728D" w:rsidP="00FA6524">
            <w:pPr>
              <w:spacing w:after="0" w:line="240" w:lineRule="auto"/>
              <w:jc w:val="center"/>
              <w:rPr>
                <w:rFonts w:ascii="Times New Roman" w:hAnsi="Times New Roman" w:cs="Times New Roman"/>
                <w:b/>
                <w:bCs/>
              </w:rPr>
            </w:pPr>
            <w:r w:rsidRPr="00021F9E">
              <w:rPr>
                <w:rFonts w:ascii="Times New Roman" w:hAnsi="Times New Roman" w:cs="Times New Roman"/>
                <w:b/>
                <w:bCs/>
              </w:rPr>
              <w:fldChar w:fldCharType="begin"/>
            </w:r>
            <w:r w:rsidR="00021F9E" w:rsidRPr="00021F9E">
              <w:rPr>
                <w:rFonts w:ascii="Times New Roman" w:hAnsi="Times New Roman" w:cs="Times New Roman"/>
                <w:b/>
                <w:bCs/>
              </w:rPr>
              <w:instrText xml:space="preserve"> =SUM(LEFT) </w:instrText>
            </w:r>
            <w:r w:rsidRPr="00021F9E">
              <w:rPr>
                <w:rFonts w:ascii="Times New Roman" w:hAnsi="Times New Roman" w:cs="Times New Roman"/>
                <w:b/>
                <w:bCs/>
              </w:rPr>
              <w:fldChar w:fldCharType="separate"/>
            </w:r>
            <w:r w:rsidR="00021F9E" w:rsidRPr="00021F9E">
              <w:rPr>
                <w:rFonts w:ascii="Times New Roman" w:hAnsi="Times New Roman" w:cs="Times New Roman"/>
                <w:b/>
                <w:bCs/>
                <w:noProof/>
              </w:rPr>
              <w:t>256</w:t>
            </w:r>
            <w:r w:rsidRPr="00021F9E">
              <w:rPr>
                <w:rFonts w:ascii="Times New Roman" w:hAnsi="Times New Roman" w:cs="Times New Roman"/>
                <w:b/>
                <w:bCs/>
              </w:rPr>
              <w:fldChar w:fldCharType="end"/>
            </w:r>
          </w:p>
        </w:tc>
      </w:tr>
    </w:tbl>
    <w:p w:rsidR="00E47ABA" w:rsidRPr="00021F9E" w:rsidRDefault="00E47ABA" w:rsidP="00A70798">
      <w:pPr>
        <w:pStyle w:val="Heading6"/>
        <w:jc w:val="both"/>
        <w:rPr>
          <w:sz w:val="10"/>
          <w:szCs w:val="10"/>
        </w:rPr>
      </w:pPr>
    </w:p>
    <w:p w:rsidR="00A70798" w:rsidRPr="00021F9E" w:rsidRDefault="00A70798" w:rsidP="00A70798">
      <w:pPr>
        <w:pStyle w:val="Heading6"/>
        <w:jc w:val="both"/>
        <w:rPr>
          <w:sz w:val="22"/>
          <w:szCs w:val="22"/>
        </w:rPr>
      </w:pPr>
      <w:r w:rsidRPr="00021F9E">
        <w:rPr>
          <w:sz w:val="22"/>
          <w:szCs w:val="22"/>
        </w:rPr>
        <w:t>VIII. OTHER ACTIVITIES</w:t>
      </w:r>
    </w:p>
    <w:p w:rsidR="00A70798" w:rsidRPr="0016085C" w:rsidRDefault="00A70798" w:rsidP="00A70798">
      <w:pPr>
        <w:pStyle w:val="ListParagraph"/>
        <w:numPr>
          <w:ilvl w:val="0"/>
          <w:numId w:val="2"/>
        </w:numPr>
        <w:tabs>
          <w:tab w:val="clear" w:pos="840"/>
          <w:tab w:val="num" w:pos="900"/>
        </w:tabs>
        <w:ind w:left="360" w:firstLine="0"/>
        <w:jc w:val="both"/>
        <w:rPr>
          <w:b/>
          <w:bCs/>
          <w:sz w:val="22"/>
          <w:szCs w:val="22"/>
          <w:u w:val="single"/>
        </w:rPr>
      </w:pPr>
      <w:r w:rsidRPr="0016085C">
        <w:rPr>
          <w:b/>
          <w:bCs/>
          <w:sz w:val="22"/>
          <w:szCs w:val="22"/>
        </w:rPr>
        <w:t xml:space="preserve">Reports and certificate issued </w:t>
      </w:r>
    </w:p>
    <w:p w:rsidR="00A70798" w:rsidRPr="00E62DBB" w:rsidRDefault="00A70798" w:rsidP="00A70798">
      <w:pPr>
        <w:pStyle w:val="ListParagraph"/>
        <w:ind w:left="360"/>
        <w:jc w:val="both"/>
        <w:rPr>
          <w:b/>
          <w:bCs/>
          <w:color w:val="FF0000"/>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E62DBB" w:rsidTr="009D486C">
        <w:tc>
          <w:tcPr>
            <w:tcW w:w="842" w:type="dxa"/>
          </w:tcPr>
          <w:p w:rsidR="00A70798" w:rsidRPr="00021F9E" w:rsidRDefault="00A70798" w:rsidP="009D486C">
            <w:pPr>
              <w:spacing w:after="0" w:line="240" w:lineRule="auto"/>
              <w:jc w:val="center"/>
              <w:rPr>
                <w:rFonts w:ascii="Times New Roman" w:hAnsi="Times New Roman" w:cs="Times New Roman"/>
                <w:b/>
                <w:sz w:val="20"/>
                <w:szCs w:val="20"/>
              </w:rPr>
            </w:pPr>
            <w:r w:rsidRPr="00021F9E">
              <w:rPr>
                <w:rFonts w:ascii="Times New Roman" w:hAnsi="Times New Roman" w:cs="Times New Roman"/>
                <w:b/>
                <w:sz w:val="20"/>
                <w:szCs w:val="20"/>
              </w:rPr>
              <w:t>Sl. No</w:t>
            </w:r>
          </w:p>
        </w:tc>
        <w:tc>
          <w:tcPr>
            <w:tcW w:w="4036" w:type="dxa"/>
          </w:tcPr>
          <w:p w:rsidR="00A70798" w:rsidRPr="00021F9E" w:rsidRDefault="00A70798" w:rsidP="009D486C">
            <w:pPr>
              <w:spacing w:after="0" w:line="240" w:lineRule="auto"/>
              <w:jc w:val="center"/>
              <w:rPr>
                <w:rFonts w:ascii="Times New Roman" w:hAnsi="Times New Roman" w:cs="Times New Roman"/>
                <w:b/>
                <w:sz w:val="20"/>
                <w:szCs w:val="20"/>
              </w:rPr>
            </w:pPr>
            <w:r w:rsidRPr="00021F9E">
              <w:rPr>
                <w:rFonts w:ascii="Times New Roman" w:hAnsi="Times New Roman" w:cs="Times New Roman"/>
                <w:b/>
                <w:sz w:val="20"/>
                <w:szCs w:val="20"/>
              </w:rPr>
              <w:t>Particulars</w:t>
            </w:r>
          </w:p>
        </w:tc>
        <w:tc>
          <w:tcPr>
            <w:tcW w:w="990" w:type="dxa"/>
          </w:tcPr>
          <w:p w:rsidR="00A70798" w:rsidRPr="00021F9E" w:rsidRDefault="00A70798" w:rsidP="009D486C">
            <w:pPr>
              <w:pStyle w:val="Heading1"/>
              <w:jc w:val="center"/>
              <w:rPr>
                <w:bCs w:val="0"/>
                <w:sz w:val="20"/>
                <w:szCs w:val="20"/>
              </w:rPr>
            </w:pPr>
            <w:r w:rsidRPr="00021F9E">
              <w:rPr>
                <w:bCs w:val="0"/>
                <w:sz w:val="20"/>
                <w:szCs w:val="20"/>
              </w:rPr>
              <w:t>Total</w:t>
            </w:r>
          </w:p>
        </w:tc>
      </w:tr>
      <w:tr w:rsidR="00A70798" w:rsidRPr="00E62DBB" w:rsidTr="0048148E">
        <w:trPr>
          <w:trHeight w:val="56"/>
        </w:trPr>
        <w:tc>
          <w:tcPr>
            <w:tcW w:w="842" w:type="dxa"/>
          </w:tcPr>
          <w:p w:rsidR="00A70798" w:rsidRPr="00021F9E" w:rsidRDefault="00A70798" w:rsidP="009D486C">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1</w:t>
            </w:r>
          </w:p>
        </w:tc>
        <w:tc>
          <w:tcPr>
            <w:tcW w:w="4036" w:type="dxa"/>
          </w:tcPr>
          <w:p w:rsidR="00A70798" w:rsidRPr="00021F9E" w:rsidRDefault="00A70798" w:rsidP="009D486C">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Transfer certificate issued</w:t>
            </w:r>
          </w:p>
        </w:tc>
        <w:tc>
          <w:tcPr>
            <w:tcW w:w="990" w:type="dxa"/>
            <w:vAlign w:val="center"/>
          </w:tcPr>
          <w:p w:rsidR="00A70798" w:rsidRPr="00021F9E" w:rsidRDefault="00021F9E" w:rsidP="008C21FD">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04</w:t>
            </w:r>
          </w:p>
        </w:tc>
      </w:tr>
      <w:tr w:rsidR="00A70798" w:rsidRPr="00E62DBB" w:rsidTr="0048148E">
        <w:trPr>
          <w:trHeight w:val="285"/>
        </w:trPr>
        <w:tc>
          <w:tcPr>
            <w:tcW w:w="842" w:type="dxa"/>
          </w:tcPr>
          <w:p w:rsidR="00A70798" w:rsidRPr="00021F9E" w:rsidRDefault="00A70798" w:rsidP="009D486C">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2</w:t>
            </w:r>
          </w:p>
        </w:tc>
        <w:tc>
          <w:tcPr>
            <w:tcW w:w="4036" w:type="dxa"/>
          </w:tcPr>
          <w:p w:rsidR="00A70798" w:rsidRPr="00021F9E" w:rsidRDefault="00A70798" w:rsidP="009D486C">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 xml:space="preserve">Evaluation reports issued </w:t>
            </w:r>
          </w:p>
          <w:p w:rsidR="00A70798" w:rsidRPr="00021F9E" w:rsidRDefault="00A70798" w:rsidP="009D486C">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(English + Hindi)</w:t>
            </w:r>
          </w:p>
        </w:tc>
        <w:tc>
          <w:tcPr>
            <w:tcW w:w="990" w:type="dxa"/>
            <w:vAlign w:val="center"/>
          </w:tcPr>
          <w:p w:rsidR="00A70798" w:rsidRPr="00021F9E" w:rsidRDefault="00021F9E" w:rsidP="0048148E">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47</w:t>
            </w:r>
          </w:p>
        </w:tc>
      </w:tr>
      <w:tr w:rsidR="00A70798" w:rsidRPr="00E62DBB" w:rsidTr="0048148E">
        <w:trPr>
          <w:trHeight w:val="123"/>
        </w:trPr>
        <w:tc>
          <w:tcPr>
            <w:tcW w:w="842" w:type="dxa"/>
          </w:tcPr>
          <w:p w:rsidR="00A70798" w:rsidRPr="00021F9E" w:rsidRDefault="00A70798" w:rsidP="009D486C">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3</w:t>
            </w:r>
          </w:p>
        </w:tc>
        <w:tc>
          <w:tcPr>
            <w:tcW w:w="4036" w:type="dxa"/>
          </w:tcPr>
          <w:p w:rsidR="00A70798" w:rsidRPr="00021F9E" w:rsidRDefault="00A70798" w:rsidP="009D486C">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Attendance certificates</w:t>
            </w:r>
          </w:p>
        </w:tc>
        <w:tc>
          <w:tcPr>
            <w:tcW w:w="990" w:type="dxa"/>
            <w:vAlign w:val="center"/>
          </w:tcPr>
          <w:p w:rsidR="00A70798" w:rsidRPr="00021F9E" w:rsidRDefault="00021F9E" w:rsidP="0048148E">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04</w:t>
            </w:r>
          </w:p>
        </w:tc>
      </w:tr>
      <w:tr w:rsidR="00A70798" w:rsidRPr="00E62DBB" w:rsidTr="0048148E">
        <w:trPr>
          <w:trHeight w:val="312"/>
        </w:trPr>
        <w:tc>
          <w:tcPr>
            <w:tcW w:w="842" w:type="dxa"/>
          </w:tcPr>
          <w:p w:rsidR="00A70798" w:rsidRPr="00021F9E" w:rsidRDefault="00A70798" w:rsidP="009D486C">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4</w:t>
            </w:r>
          </w:p>
        </w:tc>
        <w:tc>
          <w:tcPr>
            <w:tcW w:w="4036" w:type="dxa"/>
          </w:tcPr>
          <w:p w:rsidR="00A70798" w:rsidRPr="00021F9E" w:rsidRDefault="00A70798" w:rsidP="009D486C">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School admission certificate/</w:t>
            </w:r>
          </w:p>
          <w:p w:rsidR="00A70798" w:rsidRPr="00021F9E" w:rsidRDefault="00A70798" w:rsidP="009D486C">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Language exemption certificate issued</w:t>
            </w:r>
          </w:p>
        </w:tc>
        <w:tc>
          <w:tcPr>
            <w:tcW w:w="990" w:type="dxa"/>
            <w:vAlign w:val="center"/>
          </w:tcPr>
          <w:p w:rsidR="00A70798" w:rsidRPr="00021F9E" w:rsidRDefault="00021F9E" w:rsidP="0048148E">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03</w:t>
            </w:r>
          </w:p>
        </w:tc>
      </w:tr>
      <w:tr w:rsidR="00A70798" w:rsidRPr="00E62DBB" w:rsidTr="0048148E">
        <w:trPr>
          <w:trHeight w:val="240"/>
        </w:trPr>
        <w:tc>
          <w:tcPr>
            <w:tcW w:w="842" w:type="dxa"/>
          </w:tcPr>
          <w:p w:rsidR="00A70798" w:rsidRPr="00021F9E" w:rsidRDefault="00A70798" w:rsidP="009D486C">
            <w:pPr>
              <w:spacing w:after="0" w:line="240" w:lineRule="auto"/>
              <w:jc w:val="center"/>
              <w:rPr>
                <w:rFonts w:ascii="Times New Roman" w:hAnsi="Times New Roman" w:cs="Times New Roman"/>
                <w:color w:val="FF0000"/>
                <w:sz w:val="20"/>
                <w:szCs w:val="20"/>
              </w:rPr>
            </w:pPr>
            <w:r w:rsidRPr="00021F9E">
              <w:rPr>
                <w:rFonts w:ascii="Times New Roman" w:hAnsi="Times New Roman" w:cs="Times New Roman"/>
                <w:color w:val="FF0000"/>
                <w:sz w:val="20"/>
                <w:szCs w:val="20"/>
              </w:rPr>
              <w:t>5</w:t>
            </w:r>
          </w:p>
        </w:tc>
        <w:tc>
          <w:tcPr>
            <w:tcW w:w="4036" w:type="dxa"/>
          </w:tcPr>
          <w:p w:rsidR="00A70798" w:rsidRPr="007D1139" w:rsidRDefault="00A70798" w:rsidP="009D486C">
            <w:pPr>
              <w:spacing w:after="0" w:line="240" w:lineRule="auto"/>
              <w:jc w:val="both"/>
              <w:rPr>
                <w:rFonts w:ascii="Times New Roman" w:hAnsi="Times New Roman" w:cs="Times New Roman"/>
                <w:sz w:val="20"/>
                <w:szCs w:val="20"/>
              </w:rPr>
            </w:pPr>
            <w:r w:rsidRPr="007D1139">
              <w:rPr>
                <w:rFonts w:ascii="Times New Roman" w:hAnsi="Times New Roman" w:cs="Times New Roman"/>
                <w:sz w:val="20"/>
                <w:szCs w:val="20"/>
              </w:rPr>
              <w:t xml:space="preserve">Gen Correspondences </w:t>
            </w:r>
            <w:r w:rsidR="00343DA5" w:rsidRPr="007D1139">
              <w:rPr>
                <w:rFonts w:ascii="Times New Roman" w:hAnsi="Times New Roman" w:cs="Times New Roman"/>
                <w:sz w:val="20"/>
                <w:szCs w:val="20"/>
              </w:rPr>
              <w:t>(official purpose)</w:t>
            </w:r>
          </w:p>
          <w:p w:rsidR="00A70798" w:rsidRPr="007D1139" w:rsidRDefault="00A70798" w:rsidP="009D486C">
            <w:pPr>
              <w:spacing w:after="0" w:line="240" w:lineRule="auto"/>
              <w:jc w:val="both"/>
              <w:rPr>
                <w:rFonts w:ascii="Times New Roman" w:hAnsi="Times New Roman" w:cs="Times New Roman"/>
                <w:sz w:val="20"/>
                <w:szCs w:val="20"/>
              </w:rPr>
            </w:pPr>
            <w:r w:rsidRPr="007D1139">
              <w:rPr>
                <w:rFonts w:ascii="Times New Roman" w:hAnsi="Times New Roman" w:cs="Times New Roman"/>
                <w:sz w:val="20"/>
                <w:szCs w:val="20"/>
              </w:rPr>
              <w:t>(English + Hindi)</w:t>
            </w:r>
          </w:p>
        </w:tc>
        <w:tc>
          <w:tcPr>
            <w:tcW w:w="990" w:type="dxa"/>
            <w:vAlign w:val="center"/>
          </w:tcPr>
          <w:p w:rsidR="00A70798" w:rsidRPr="007D1139" w:rsidRDefault="007D1139" w:rsidP="0048148E">
            <w:pPr>
              <w:spacing w:after="0" w:line="240" w:lineRule="auto"/>
              <w:jc w:val="center"/>
              <w:rPr>
                <w:rFonts w:ascii="Times New Roman" w:hAnsi="Times New Roman" w:cs="Times New Roman"/>
                <w:sz w:val="20"/>
                <w:szCs w:val="20"/>
              </w:rPr>
            </w:pPr>
            <w:r w:rsidRPr="007D1139">
              <w:rPr>
                <w:rFonts w:ascii="Times New Roman" w:hAnsi="Times New Roman" w:cs="Times New Roman"/>
                <w:sz w:val="20"/>
                <w:szCs w:val="20"/>
              </w:rPr>
              <w:t>30</w:t>
            </w:r>
          </w:p>
        </w:tc>
      </w:tr>
      <w:tr w:rsidR="00A70798" w:rsidRPr="0016085C" w:rsidTr="00B03E30">
        <w:trPr>
          <w:trHeight w:val="186"/>
        </w:trPr>
        <w:tc>
          <w:tcPr>
            <w:tcW w:w="842" w:type="dxa"/>
          </w:tcPr>
          <w:p w:rsidR="00A70798" w:rsidRPr="0016085C" w:rsidRDefault="00A70798" w:rsidP="009D486C">
            <w:pPr>
              <w:spacing w:after="0" w:line="240" w:lineRule="auto"/>
              <w:jc w:val="center"/>
              <w:rPr>
                <w:rFonts w:ascii="Times New Roman" w:hAnsi="Times New Roman" w:cs="Times New Roman"/>
                <w:sz w:val="20"/>
                <w:szCs w:val="20"/>
              </w:rPr>
            </w:pPr>
            <w:r w:rsidRPr="0016085C">
              <w:rPr>
                <w:rFonts w:ascii="Times New Roman" w:hAnsi="Times New Roman" w:cs="Times New Roman"/>
                <w:sz w:val="20"/>
                <w:szCs w:val="20"/>
              </w:rPr>
              <w:t>6</w:t>
            </w:r>
          </w:p>
        </w:tc>
        <w:tc>
          <w:tcPr>
            <w:tcW w:w="4036" w:type="dxa"/>
          </w:tcPr>
          <w:p w:rsidR="00A70798" w:rsidRPr="0016085C" w:rsidRDefault="00A70798" w:rsidP="00343DA5">
            <w:pPr>
              <w:spacing w:after="0" w:line="240" w:lineRule="auto"/>
              <w:jc w:val="both"/>
              <w:rPr>
                <w:rFonts w:ascii="Times New Roman" w:hAnsi="Times New Roman" w:cs="Times New Roman"/>
                <w:sz w:val="20"/>
                <w:szCs w:val="20"/>
              </w:rPr>
            </w:pPr>
            <w:r w:rsidRPr="0016085C">
              <w:rPr>
                <w:rFonts w:ascii="Times New Roman" w:hAnsi="Times New Roman" w:cs="Times New Roman"/>
                <w:sz w:val="20"/>
                <w:szCs w:val="20"/>
              </w:rPr>
              <w:t>Correspondence by e-mail in English</w:t>
            </w:r>
            <w:r w:rsidR="00343DA5" w:rsidRPr="0016085C">
              <w:rPr>
                <w:rFonts w:ascii="Times New Roman" w:hAnsi="Times New Roman" w:cs="Times New Roman"/>
                <w:sz w:val="20"/>
                <w:szCs w:val="20"/>
              </w:rPr>
              <w:t>(official purpose)</w:t>
            </w:r>
          </w:p>
        </w:tc>
        <w:tc>
          <w:tcPr>
            <w:tcW w:w="990" w:type="dxa"/>
            <w:vAlign w:val="center"/>
          </w:tcPr>
          <w:p w:rsidR="00A70798" w:rsidRPr="0016085C" w:rsidRDefault="0016085C" w:rsidP="00B03E30">
            <w:pPr>
              <w:spacing w:after="0" w:line="240" w:lineRule="auto"/>
              <w:jc w:val="center"/>
              <w:rPr>
                <w:rFonts w:ascii="Times New Roman" w:hAnsi="Times New Roman" w:cs="Times New Roman"/>
                <w:sz w:val="20"/>
                <w:szCs w:val="20"/>
              </w:rPr>
            </w:pPr>
            <w:r w:rsidRPr="0016085C">
              <w:rPr>
                <w:rFonts w:ascii="Times New Roman" w:hAnsi="Times New Roman" w:cs="Times New Roman"/>
                <w:sz w:val="20"/>
                <w:szCs w:val="20"/>
              </w:rPr>
              <w:t>06</w:t>
            </w:r>
          </w:p>
        </w:tc>
      </w:tr>
      <w:tr w:rsidR="00343DA5" w:rsidRPr="00E62DBB" w:rsidTr="0048148E">
        <w:trPr>
          <w:trHeight w:val="186"/>
        </w:trPr>
        <w:tc>
          <w:tcPr>
            <w:tcW w:w="842" w:type="dxa"/>
          </w:tcPr>
          <w:p w:rsidR="00343DA5" w:rsidRPr="00021F9E" w:rsidRDefault="00343DA5" w:rsidP="009D486C">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7</w:t>
            </w:r>
          </w:p>
        </w:tc>
        <w:tc>
          <w:tcPr>
            <w:tcW w:w="4036" w:type="dxa"/>
          </w:tcPr>
          <w:p w:rsidR="00BF7ACF" w:rsidRPr="00021F9E" w:rsidRDefault="00BF7ACF" w:rsidP="00343DA5">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IST Details:</w:t>
            </w:r>
          </w:p>
          <w:p w:rsidR="00343DA5" w:rsidRPr="00021F9E" w:rsidRDefault="00343DA5" w:rsidP="00343DA5">
            <w:pPr>
              <w:spacing w:after="0" w:line="240" w:lineRule="auto"/>
              <w:jc w:val="both"/>
              <w:rPr>
                <w:rFonts w:ascii="Times New Roman" w:hAnsi="Times New Roman" w:cs="Times New Roman"/>
                <w:sz w:val="20"/>
                <w:szCs w:val="20"/>
              </w:rPr>
            </w:pPr>
            <w:r w:rsidRPr="00021F9E">
              <w:rPr>
                <w:rFonts w:ascii="Times New Roman" w:hAnsi="Times New Roman" w:cs="Times New Roman"/>
                <w:sz w:val="20"/>
                <w:szCs w:val="20"/>
              </w:rPr>
              <w:t>General correspondence for the public(through email)</w:t>
            </w:r>
          </w:p>
        </w:tc>
        <w:tc>
          <w:tcPr>
            <w:tcW w:w="990" w:type="dxa"/>
            <w:vAlign w:val="center"/>
          </w:tcPr>
          <w:p w:rsidR="00343DA5" w:rsidRPr="00021F9E" w:rsidRDefault="00021F9E" w:rsidP="0048148E">
            <w:pPr>
              <w:spacing w:after="0" w:line="240" w:lineRule="auto"/>
              <w:jc w:val="center"/>
              <w:rPr>
                <w:rFonts w:ascii="Times New Roman" w:hAnsi="Times New Roman" w:cs="Times New Roman"/>
                <w:sz w:val="20"/>
                <w:szCs w:val="20"/>
              </w:rPr>
            </w:pPr>
            <w:r w:rsidRPr="00021F9E">
              <w:rPr>
                <w:rFonts w:ascii="Times New Roman" w:hAnsi="Times New Roman" w:cs="Times New Roman"/>
                <w:sz w:val="20"/>
                <w:szCs w:val="20"/>
              </w:rPr>
              <w:t>04</w:t>
            </w:r>
          </w:p>
        </w:tc>
      </w:tr>
    </w:tbl>
    <w:p w:rsidR="00A70798" w:rsidRPr="00E62DBB" w:rsidRDefault="00A70798" w:rsidP="00A70798">
      <w:pPr>
        <w:spacing w:after="0" w:line="240" w:lineRule="auto"/>
        <w:ind w:left="360"/>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A70798" w:rsidRPr="00E62DBB" w:rsidRDefault="00A70798" w:rsidP="00A70798">
      <w:pPr>
        <w:spacing w:after="0" w:line="240" w:lineRule="auto"/>
        <w:jc w:val="both"/>
        <w:rPr>
          <w:rFonts w:ascii="Times New Roman" w:hAnsi="Times New Roman" w:cs="Times New Roman"/>
          <w:b/>
          <w:bCs/>
          <w:color w:val="FF0000"/>
          <w:u w:val="single"/>
        </w:rPr>
      </w:pPr>
    </w:p>
    <w:p w:rsidR="009317C2" w:rsidRPr="00E62DBB" w:rsidRDefault="009317C2" w:rsidP="009317C2">
      <w:pPr>
        <w:pStyle w:val="Heading4"/>
        <w:tabs>
          <w:tab w:val="left" w:pos="285"/>
        </w:tabs>
        <w:spacing w:before="0" w:after="0"/>
        <w:ind w:left="840"/>
        <w:jc w:val="both"/>
        <w:rPr>
          <w:b w:val="0"/>
          <w:color w:val="FF0000"/>
          <w:sz w:val="22"/>
          <w:szCs w:val="22"/>
        </w:rPr>
      </w:pPr>
    </w:p>
    <w:p w:rsidR="009317C2" w:rsidRPr="00E62DBB" w:rsidRDefault="009317C2" w:rsidP="009317C2">
      <w:pPr>
        <w:pStyle w:val="Heading4"/>
        <w:tabs>
          <w:tab w:val="left" w:pos="285"/>
        </w:tabs>
        <w:spacing w:before="0" w:after="0"/>
        <w:ind w:left="840"/>
        <w:jc w:val="both"/>
        <w:rPr>
          <w:b w:val="0"/>
          <w:color w:val="FF0000"/>
          <w:sz w:val="8"/>
          <w:szCs w:val="8"/>
        </w:rPr>
      </w:pPr>
    </w:p>
    <w:p w:rsidR="00343DA5" w:rsidRPr="00E62DBB" w:rsidRDefault="00343DA5" w:rsidP="00343DA5">
      <w:pPr>
        <w:pStyle w:val="Heading4"/>
        <w:tabs>
          <w:tab w:val="left" w:pos="285"/>
        </w:tabs>
        <w:spacing w:before="0" w:after="0"/>
        <w:ind w:left="840"/>
        <w:jc w:val="both"/>
        <w:rPr>
          <w:b w:val="0"/>
          <w:color w:val="FF0000"/>
          <w:sz w:val="22"/>
          <w:szCs w:val="22"/>
        </w:rPr>
      </w:pPr>
    </w:p>
    <w:p w:rsidR="00343DA5" w:rsidRPr="00E62DBB" w:rsidRDefault="00343DA5" w:rsidP="00343DA5">
      <w:pPr>
        <w:pStyle w:val="Heading4"/>
        <w:tabs>
          <w:tab w:val="left" w:pos="285"/>
        </w:tabs>
        <w:spacing w:before="0" w:after="0"/>
        <w:ind w:left="840"/>
        <w:jc w:val="both"/>
        <w:rPr>
          <w:b w:val="0"/>
          <w:color w:val="FF0000"/>
          <w:sz w:val="22"/>
          <w:szCs w:val="22"/>
        </w:rPr>
      </w:pPr>
    </w:p>
    <w:p w:rsidR="00343DA5" w:rsidRPr="00E62DBB" w:rsidRDefault="00343DA5" w:rsidP="00343DA5">
      <w:pPr>
        <w:pStyle w:val="Heading4"/>
        <w:tabs>
          <w:tab w:val="left" w:pos="285"/>
        </w:tabs>
        <w:spacing w:before="0" w:after="0"/>
        <w:ind w:left="840"/>
        <w:jc w:val="both"/>
        <w:rPr>
          <w:b w:val="0"/>
          <w:color w:val="FF0000"/>
          <w:sz w:val="10"/>
          <w:szCs w:val="10"/>
        </w:rPr>
      </w:pPr>
    </w:p>
    <w:p w:rsidR="00207A61" w:rsidRPr="00E62DBB" w:rsidRDefault="00207A61" w:rsidP="00207A61">
      <w:pPr>
        <w:pStyle w:val="Heading4"/>
        <w:tabs>
          <w:tab w:val="left" w:pos="285"/>
        </w:tabs>
        <w:spacing w:before="0" w:after="0"/>
        <w:ind w:left="840"/>
        <w:jc w:val="both"/>
        <w:rPr>
          <w:b w:val="0"/>
          <w:color w:val="FF0000"/>
          <w:sz w:val="22"/>
          <w:szCs w:val="22"/>
        </w:rPr>
      </w:pPr>
    </w:p>
    <w:p w:rsidR="00A70798" w:rsidRPr="006A6F6C" w:rsidRDefault="004C6204" w:rsidP="00E130F1">
      <w:pPr>
        <w:pStyle w:val="Heading4"/>
        <w:tabs>
          <w:tab w:val="left" w:pos="285"/>
        </w:tabs>
        <w:spacing w:before="0" w:after="0"/>
        <w:ind w:left="840"/>
        <w:jc w:val="both"/>
        <w:rPr>
          <w:b w:val="0"/>
          <w:sz w:val="22"/>
          <w:szCs w:val="22"/>
        </w:rPr>
      </w:pPr>
      <w:r w:rsidRPr="006A6F6C">
        <w:rPr>
          <w:b w:val="0"/>
          <w:sz w:val="22"/>
          <w:szCs w:val="22"/>
        </w:rPr>
        <w:t xml:space="preserve">     </w:t>
      </w:r>
    </w:p>
    <w:p w:rsidR="00A70798" w:rsidRPr="006A6F6C" w:rsidRDefault="00A70798" w:rsidP="00A70798">
      <w:pPr>
        <w:pStyle w:val="Heading4"/>
        <w:numPr>
          <w:ilvl w:val="0"/>
          <w:numId w:val="2"/>
        </w:numPr>
        <w:tabs>
          <w:tab w:val="left" w:pos="285"/>
        </w:tabs>
        <w:spacing w:before="0" w:after="0"/>
        <w:jc w:val="both"/>
        <w:rPr>
          <w:b w:val="0"/>
          <w:sz w:val="22"/>
          <w:szCs w:val="22"/>
        </w:rPr>
      </w:pPr>
      <w:r w:rsidRPr="006A6F6C">
        <w:rPr>
          <w:sz w:val="22"/>
          <w:szCs w:val="22"/>
        </w:rPr>
        <w:t>List of Furniture</w:t>
      </w:r>
      <w:r w:rsidRPr="006A6F6C">
        <w:rPr>
          <w:b w:val="0"/>
          <w:sz w:val="22"/>
          <w:szCs w:val="22"/>
        </w:rPr>
        <w:t xml:space="preserve">: </w:t>
      </w:r>
      <w:r w:rsidR="00E60690">
        <w:rPr>
          <w:b w:val="0"/>
          <w:sz w:val="22"/>
          <w:szCs w:val="22"/>
        </w:rPr>
        <w:t>P</w:t>
      </w:r>
      <w:r w:rsidR="00E130F1">
        <w:rPr>
          <w:b w:val="0"/>
          <w:sz w:val="22"/>
          <w:szCs w:val="22"/>
        </w:rPr>
        <w:t>hysical stock verification was conducted on 23.01.2017 to 25.01.2017</w:t>
      </w:r>
      <w:r w:rsidR="001E3F3C">
        <w:rPr>
          <w:b w:val="0"/>
          <w:sz w:val="22"/>
          <w:szCs w:val="22"/>
        </w:rPr>
        <w:t>.</w:t>
      </w:r>
    </w:p>
    <w:p w:rsidR="00417F50" w:rsidRPr="006A6F6C" w:rsidRDefault="00A70798" w:rsidP="00E130F1">
      <w:pPr>
        <w:pStyle w:val="ListParagraph"/>
        <w:numPr>
          <w:ilvl w:val="0"/>
          <w:numId w:val="2"/>
        </w:numPr>
        <w:tabs>
          <w:tab w:val="clear" w:pos="840"/>
        </w:tabs>
        <w:rPr>
          <w:sz w:val="22"/>
          <w:szCs w:val="22"/>
        </w:rPr>
      </w:pPr>
      <w:r w:rsidRPr="006A6F6C">
        <w:rPr>
          <w:b/>
          <w:sz w:val="22"/>
          <w:szCs w:val="22"/>
        </w:rPr>
        <w:t>List of Items Condemned</w:t>
      </w:r>
      <w:r w:rsidR="008C21FD" w:rsidRPr="006A6F6C">
        <w:rPr>
          <w:sz w:val="22"/>
          <w:szCs w:val="22"/>
        </w:rPr>
        <w:t xml:space="preserve">: </w:t>
      </w:r>
      <w:r w:rsidR="00261A41" w:rsidRPr="006A6F6C">
        <w:rPr>
          <w:sz w:val="22"/>
          <w:szCs w:val="22"/>
        </w:rPr>
        <w:t>List of items recommended for Condemnation w</w:t>
      </w:r>
      <w:r w:rsidR="00E130F1">
        <w:rPr>
          <w:sz w:val="22"/>
          <w:szCs w:val="22"/>
        </w:rPr>
        <w:t>as</w:t>
      </w:r>
      <w:r w:rsidR="00261A41" w:rsidRPr="006A6F6C">
        <w:rPr>
          <w:sz w:val="22"/>
          <w:szCs w:val="22"/>
        </w:rPr>
        <w:t xml:space="preserve"> submitted before the committee.</w:t>
      </w:r>
    </w:p>
    <w:p w:rsidR="000E3411" w:rsidRPr="006A6F6C" w:rsidRDefault="00514A43" w:rsidP="00417F50">
      <w:pPr>
        <w:pStyle w:val="ListParagraph"/>
        <w:numPr>
          <w:ilvl w:val="0"/>
          <w:numId w:val="2"/>
        </w:numPr>
        <w:rPr>
          <w:sz w:val="22"/>
          <w:szCs w:val="22"/>
        </w:rPr>
      </w:pPr>
      <w:r w:rsidRPr="006A6F6C">
        <w:rPr>
          <w:b/>
          <w:bCs/>
          <w:sz w:val="22"/>
          <w:szCs w:val="22"/>
        </w:rPr>
        <w:t>Public Education:</w:t>
      </w:r>
    </w:p>
    <w:p w:rsidR="000719C4" w:rsidRPr="006A6F6C" w:rsidRDefault="000719C4" w:rsidP="000719C4">
      <w:pPr>
        <w:pStyle w:val="ListParagraph"/>
        <w:ind w:left="840"/>
        <w:rPr>
          <w:sz w:val="10"/>
          <w:szCs w:val="10"/>
        </w:rPr>
      </w:pPr>
    </w:p>
    <w:p w:rsidR="00A70798" w:rsidRPr="006A6F6C" w:rsidRDefault="00514A43" w:rsidP="006A6F6C">
      <w:pPr>
        <w:pStyle w:val="ListParagraph"/>
        <w:numPr>
          <w:ilvl w:val="0"/>
          <w:numId w:val="8"/>
        </w:numPr>
        <w:rPr>
          <w:bCs/>
          <w:sz w:val="22"/>
          <w:szCs w:val="22"/>
        </w:rPr>
      </w:pPr>
      <w:r w:rsidRPr="006A6F6C">
        <w:rPr>
          <w:bCs/>
          <w:sz w:val="22"/>
          <w:szCs w:val="22"/>
        </w:rPr>
        <w:t>Visitors (</w:t>
      </w:r>
      <w:r w:rsidR="006A6F6C" w:rsidRPr="006A6F6C">
        <w:rPr>
          <w:bCs/>
          <w:sz w:val="22"/>
          <w:szCs w:val="22"/>
        </w:rPr>
        <w:t>03</w:t>
      </w:r>
      <w:r w:rsidR="0048183A" w:rsidRPr="006A6F6C">
        <w:rPr>
          <w:bCs/>
          <w:sz w:val="22"/>
          <w:szCs w:val="22"/>
        </w:rPr>
        <w:t xml:space="preserve"> </w:t>
      </w:r>
      <w:r w:rsidR="007923C4" w:rsidRPr="006A6F6C">
        <w:rPr>
          <w:bCs/>
          <w:sz w:val="22"/>
          <w:szCs w:val="22"/>
        </w:rPr>
        <w:t>groups</w:t>
      </w:r>
      <w:r w:rsidRPr="006A6F6C">
        <w:rPr>
          <w:bCs/>
          <w:sz w:val="22"/>
          <w:szCs w:val="22"/>
        </w:rPr>
        <w:t xml:space="preserve"> </w:t>
      </w:r>
      <w:r w:rsidR="00215BEA" w:rsidRPr="006A6F6C">
        <w:rPr>
          <w:bCs/>
          <w:sz w:val="22"/>
          <w:szCs w:val="22"/>
        </w:rPr>
        <w:t>–</w:t>
      </w:r>
      <w:r w:rsidR="003B1B73" w:rsidRPr="006A6F6C">
        <w:rPr>
          <w:bCs/>
          <w:sz w:val="22"/>
          <w:szCs w:val="22"/>
        </w:rPr>
        <w:t xml:space="preserve"> </w:t>
      </w:r>
      <w:r w:rsidR="006A6F6C" w:rsidRPr="006A6F6C">
        <w:rPr>
          <w:bCs/>
          <w:sz w:val="22"/>
          <w:szCs w:val="22"/>
        </w:rPr>
        <w:t>117</w:t>
      </w:r>
      <w:r w:rsidR="00215BEA" w:rsidRPr="006A6F6C">
        <w:rPr>
          <w:bCs/>
          <w:sz w:val="22"/>
          <w:szCs w:val="22"/>
        </w:rPr>
        <w:t xml:space="preserve"> </w:t>
      </w:r>
      <w:r w:rsidR="009C2DCF" w:rsidRPr="006A6F6C">
        <w:rPr>
          <w:bCs/>
          <w:sz w:val="22"/>
          <w:szCs w:val="22"/>
        </w:rPr>
        <w:t>visitors)</w:t>
      </w:r>
    </w:p>
    <w:p w:rsidR="00480A94" w:rsidRPr="006A6F6C" w:rsidRDefault="00480A94" w:rsidP="00480A94">
      <w:pPr>
        <w:pStyle w:val="ListParagraph"/>
        <w:ind w:left="1560"/>
        <w:rPr>
          <w:bCs/>
          <w:sz w:val="4"/>
          <w:szCs w:val="4"/>
        </w:rPr>
      </w:pPr>
    </w:p>
    <w:p w:rsidR="00A70798" w:rsidRPr="006A6F6C" w:rsidRDefault="00A70798" w:rsidP="00A70798">
      <w:pPr>
        <w:pStyle w:val="ListParagraph"/>
        <w:ind w:left="840"/>
        <w:rPr>
          <w:sz w:val="8"/>
          <w:szCs w:val="8"/>
        </w:rPr>
      </w:pPr>
    </w:p>
    <w:tbl>
      <w:tblPr>
        <w:tblW w:w="8503"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1029"/>
        <w:gridCol w:w="3515"/>
        <w:gridCol w:w="208"/>
        <w:gridCol w:w="1341"/>
        <w:gridCol w:w="2410"/>
      </w:tblGrid>
      <w:tr w:rsidR="00A70798" w:rsidRPr="006A6F6C" w:rsidTr="006A6F6C">
        <w:trPr>
          <w:trHeight w:val="233"/>
          <w:jc w:val="center"/>
        </w:trPr>
        <w:tc>
          <w:tcPr>
            <w:tcW w:w="1029" w:type="dxa"/>
            <w:tcMar>
              <w:top w:w="0" w:type="dxa"/>
              <w:left w:w="108" w:type="dxa"/>
              <w:bottom w:w="0" w:type="dxa"/>
              <w:right w:w="108" w:type="dxa"/>
            </w:tcMar>
            <w:hideMark/>
          </w:tcPr>
          <w:p w:rsidR="00A70798" w:rsidRPr="006A6F6C" w:rsidRDefault="00A70798" w:rsidP="006A6F6C">
            <w:pPr>
              <w:spacing w:after="0" w:line="240" w:lineRule="auto"/>
              <w:jc w:val="center"/>
              <w:rPr>
                <w:rFonts w:asciiTheme="majorBidi" w:hAnsiTheme="majorBidi" w:cstheme="majorBidi"/>
              </w:rPr>
            </w:pPr>
            <w:r w:rsidRPr="006A6F6C">
              <w:rPr>
                <w:rFonts w:asciiTheme="majorBidi" w:hAnsiTheme="majorBidi" w:cstheme="majorBidi"/>
                <w:b/>
                <w:bCs/>
                <w:lang w:val="en-IN"/>
              </w:rPr>
              <w:t>Sl. No.</w:t>
            </w:r>
          </w:p>
        </w:tc>
        <w:tc>
          <w:tcPr>
            <w:tcW w:w="3723" w:type="dxa"/>
            <w:gridSpan w:val="2"/>
            <w:tcMar>
              <w:top w:w="0" w:type="dxa"/>
              <w:left w:w="108" w:type="dxa"/>
              <w:bottom w:w="0" w:type="dxa"/>
              <w:right w:w="108" w:type="dxa"/>
            </w:tcMar>
            <w:hideMark/>
          </w:tcPr>
          <w:p w:rsidR="00A70798" w:rsidRPr="006A6F6C" w:rsidRDefault="00A6304B" w:rsidP="006A6F6C">
            <w:pPr>
              <w:spacing w:after="0" w:line="240" w:lineRule="auto"/>
              <w:jc w:val="center"/>
              <w:rPr>
                <w:rFonts w:asciiTheme="majorBidi" w:hAnsiTheme="majorBidi" w:cstheme="majorBidi"/>
              </w:rPr>
            </w:pPr>
            <w:r w:rsidRPr="006A6F6C">
              <w:rPr>
                <w:rFonts w:asciiTheme="majorBidi" w:hAnsiTheme="majorBidi" w:cstheme="majorBidi"/>
                <w:b/>
                <w:bCs/>
                <w:lang w:val="en-IN"/>
              </w:rPr>
              <w:t>Details of Visitors</w:t>
            </w:r>
          </w:p>
        </w:tc>
        <w:tc>
          <w:tcPr>
            <w:tcW w:w="0" w:type="auto"/>
            <w:tcMar>
              <w:top w:w="0" w:type="dxa"/>
              <w:left w:w="108" w:type="dxa"/>
              <w:bottom w:w="0" w:type="dxa"/>
              <w:right w:w="108" w:type="dxa"/>
            </w:tcMar>
            <w:hideMark/>
          </w:tcPr>
          <w:p w:rsidR="00A70798" w:rsidRPr="006A6F6C" w:rsidRDefault="00A70798" w:rsidP="006A6F6C">
            <w:pPr>
              <w:spacing w:after="0" w:line="240" w:lineRule="auto"/>
              <w:jc w:val="center"/>
              <w:rPr>
                <w:rFonts w:asciiTheme="majorBidi" w:hAnsiTheme="majorBidi" w:cstheme="majorBidi"/>
              </w:rPr>
            </w:pPr>
            <w:r w:rsidRPr="006A6F6C">
              <w:rPr>
                <w:rFonts w:asciiTheme="majorBidi" w:hAnsiTheme="majorBidi" w:cstheme="majorBidi"/>
                <w:b/>
                <w:bCs/>
                <w:lang w:val="en-IN"/>
              </w:rPr>
              <w:t>Date of visit</w:t>
            </w:r>
          </w:p>
        </w:tc>
        <w:tc>
          <w:tcPr>
            <w:tcW w:w="0" w:type="auto"/>
            <w:tcMar>
              <w:top w:w="0" w:type="dxa"/>
              <w:left w:w="108" w:type="dxa"/>
              <w:bottom w:w="0" w:type="dxa"/>
              <w:right w:w="108" w:type="dxa"/>
            </w:tcMar>
            <w:hideMark/>
          </w:tcPr>
          <w:p w:rsidR="00363EE8" w:rsidRPr="006A6F6C" w:rsidRDefault="00A6304B" w:rsidP="006A6F6C">
            <w:pPr>
              <w:spacing w:after="0" w:line="240" w:lineRule="auto"/>
              <w:jc w:val="center"/>
              <w:rPr>
                <w:rFonts w:asciiTheme="majorBidi" w:hAnsiTheme="majorBidi" w:cstheme="majorBidi"/>
                <w:b/>
                <w:bCs/>
                <w:lang w:val="en-IN"/>
              </w:rPr>
            </w:pPr>
            <w:r w:rsidRPr="006A6F6C">
              <w:rPr>
                <w:rFonts w:asciiTheme="majorBidi" w:hAnsiTheme="majorBidi" w:cstheme="majorBidi"/>
                <w:b/>
                <w:bCs/>
                <w:lang w:val="en-IN"/>
              </w:rPr>
              <w:t xml:space="preserve">No. of visitors </w:t>
            </w:r>
            <w:r w:rsidR="00A70798" w:rsidRPr="006A6F6C">
              <w:rPr>
                <w:rFonts w:asciiTheme="majorBidi" w:hAnsiTheme="majorBidi" w:cstheme="majorBidi"/>
                <w:b/>
                <w:bCs/>
                <w:lang w:val="en-IN"/>
              </w:rPr>
              <w:t xml:space="preserve"> </w:t>
            </w:r>
          </w:p>
          <w:p w:rsidR="00A70798" w:rsidRPr="006A6F6C" w:rsidRDefault="00A70798" w:rsidP="006A6F6C">
            <w:pPr>
              <w:spacing w:after="0" w:line="240" w:lineRule="auto"/>
              <w:jc w:val="center"/>
              <w:rPr>
                <w:rFonts w:asciiTheme="majorBidi" w:hAnsiTheme="majorBidi" w:cstheme="majorBidi"/>
              </w:rPr>
            </w:pPr>
            <w:r w:rsidRPr="006A6F6C">
              <w:rPr>
                <w:rFonts w:asciiTheme="majorBidi" w:hAnsiTheme="majorBidi" w:cstheme="majorBidi"/>
                <w:b/>
                <w:bCs/>
                <w:lang w:val="en-IN"/>
              </w:rPr>
              <w:t>oriented</w:t>
            </w:r>
          </w:p>
        </w:tc>
      </w:tr>
      <w:tr w:rsidR="003B1B73" w:rsidRPr="006A6F6C" w:rsidTr="006A6F6C">
        <w:trPr>
          <w:trHeight w:val="58"/>
          <w:jc w:val="center"/>
        </w:trPr>
        <w:tc>
          <w:tcPr>
            <w:tcW w:w="1029" w:type="dxa"/>
            <w:tcMar>
              <w:top w:w="0" w:type="dxa"/>
              <w:left w:w="108" w:type="dxa"/>
              <w:bottom w:w="0" w:type="dxa"/>
              <w:right w:w="108" w:type="dxa"/>
            </w:tcMar>
            <w:vAlign w:val="center"/>
            <w:hideMark/>
          </w:tcPr>
          <w:p w:rsidR="003B1B73" w:rsidRPr="006A6F6C" w:rsidRDefault="003B1B73" w:rsidP="006A6F6C">
            <w:pPr>
              <w:spacing w:after="0" w:line="240" w:lineRule="auto"/>
              <w:jc w:val="center"/>
              <w:rPr>
                <w:rFonts w:asciiTheme="majorBidi" w:hAnsiTheme="majorBidi" w:cstheme="majorBidi"/>
              </w:rPr>
            </w:pPr>
            <w:r w:rsidRPr="006A6F6C">
              <w:rPr>
                <w:rFonts w:asciiTheme="majorBidi" w:hAnsiTheme="majorBidi" w:cstheme="majorBidi"/>
              </w:rPr>
              <w:t>1</w:t>
            </w:r>
          </w:p>
        </w:tc>
        <w:tc>
          <w:tcPr>
            <w:tcW w:w="3515" w:type="dxa"/>
            <w:tcMar>
              <w:top w:w="0" w:type="dxa"/>
              <w:left w:w="108" w:type="dxa"/>
              <w:bottom w:w="0" w:type="dxa"/>
              <w:right w:w="108" w:type="dxa"/>
            </w:tcMar>
            <w:vAlign w:val="bottom"/>
            <w:hideMark/>
          </w:tcPr>
          <w:p w:rsidR="003B1B73" w:rsidRPr="006A6F6C" w:rsidRDefault="006A6F6C" w:rsidP="006A6F6C">
            <w:pPr>
              <w:spacing w:after="0" w:line="240" w:lineRule="auto"/>
              <w:ind w:firstLine="18"/>
              <w:rPr>
                <w:rFonts w:ascii="Times New Roman" w:hAnsi="Times New Roman" w:cs="Times New Roman"/>
              </w:rPr>
            </w:pPr>
            <w:r w:rsidRPr="006A6F6C">
              <w:rPr>
                <w:rFonts w:ascii="Times New Roman" w:hAnsi="Times New Roman" w:cs="Times New Roman"/>
                <w:sz w:val="20"/>
                <w:szCs w:val="20"/>
                <w:lang w:val="en-IN"/>
              </w:rPr>
              <w:t>Karnataka University Dharwad</w:t>
            </w:r>
          </w:p>
        </w:tc>
        <w:tc>
          <w:tcPr>
            <w:tcW w:w="1549" w:type="dxa"/>
            <w:gridSpan w:val="2"/>
            <w:tcMar>
              <w:top w:w="0" w:type="dxa"/>
              <w:left w:w="108" w:type="dxa"/>
              <w:bottom w:w="0" w:type="dxa"/>
              <w:right w:w="108" w:type="dxa"/>
            </w:tcMar>
            <w:vAlign w:val="center"/>
            <w:hideMark/>
          </w:tcPr>
          <w:p w:rsidR="003B1B73" w:rsidRPr="006A6F6C" w:rsidRDefault="006A6F6C" w:rsidP="006A6F6C">
            <w:pPr>
              <w:spacing w:after="0" w:line="240" w:lineRule="auto"/>
              <w:ind w:firstLine="18"/>
              <w:rPr>
                <w:rFonts w:ascii="Times New Roman" w:hAnsi="Times New Roman" w:cs="Times New Roman"/>
                <w:sz w:val="20"/>
                <w:szCs w:val="20"/>
                <w:lang w:val="en-IN"/>
              </w:rPr>
            </w:pPr>
            <w:r w:rsidRPr="006A6F6C">
              <w:rPr>
                <w:rFonts w:ascii="Times New Roman" w:hAnsi="Times New Roman" w:cs="Times New Roman"/>
                <w:sz w:val="20"/>
                <w:szCs w:val="20"/>
                <w:lang w:val="en-IN"/>
              </w:rPr>
              <w:t>09.01.2017</w:t>
            </w:r>
          </w:p>
        </w:tc>
        <w:tc>
          <w:tcPr>
            <w:tcW w:w="0" w:type="auto"/>
            <w:tcMar>
              <w:top w:w="0" w:type="dxa"/>
              <w:left w:w="108" w:type="dxa"/>
              <w:bottom w:w="0" w:type="dxa"/>
              <w:right w:w="108" w:type="dxa"/>
            </w:tcMar>
            <w:vAlign w:val="bottom"/>
            <w:hideMark/>
          </w:tcPr>
          <w:p w:rsidR="003B1B73" w:rsidRPr="006A6F6C" w:rsidRDefault="006A6F6C" w:rsidP="006A6F6C">
            <w:pPr>
              <w:spacing w:after="0" w:line="240" w:lineRule="auto"/>
              <w:ind w:firstLine="18"/>
              <w:rPr>
                <w:rFonts w:ascii="Times New Roman" w:hAnsi="Times New Roman" w:cs="Times New Roman"/>
                <w:sz w:val="20"/>
                <w:szCs w:val="20"/>
                <w:lang w:val="en-IN"/>
              </w:rPr>
            </w:pPr>
            <w:r w:rsidRPr="006A6F6C">
              <w:rPr>
                <w:rFonts w:ascii="Times New Roman" w:hAnsi="Times New Roman" w:cs="Times New Roman"/>
                <w:sz w:val="20"/>
                <w:szCs w:val="20"/>
                <w:lang w:val="en-IN"/>
              </w:rPr>
              <w:t>42, MSW Students</w:t>
            </w:r>
          </w:p>
        </w:tc>
      </w:tr>
      <w:tr w:rsidR="006A6F6C" w:rsidRPr="006A6F6C" w:rsidTr="006A6F6C">
        <w:trPr>
          <w:trHeight w:val="58"/>
          <w:jc w:val="center"/>
        </w:trPr>
        <w:tc>
          <w:tcPr>
            <w:tcW w:w="1029" w:type="dxa"/>
            <w:tcMar>
              <w:top w:w="0" w:type="dxa"/>
              <w:left w:w="108" w:type="dxa"/>
              <w:bottom w:w="0" w:type="dxa"/>
              <w:right w:w="108" w:type="dxa"/>
            </w:tcMar>
            <w:vAlign w:val="center"/>
          </w:tcPr>
          <w:p w:rsidR="006A6F6C" w:rsidRPr="006A6F6C" w:rsidRDefault="006A6F6C" w:rsidP="006A6F6C">
            <w:pPr>
              <w:spacing w:after="0" w:line="240" w:lineRule="auto"/>
              <w:jc w:val="center"/>
              <w:rPr>
                <w:rFonts w:asciiTheme="majorBidi" w:hAnsiTheme="majorBidi" w:cstheme="majorBidi"/>
              </w:rPr>
            </w:pPr>
            <w:r w:rsidRPr="006A6F6C">
              <w:rPr>
                <w:rFonts w:asciiTheme="majorBidi" w:hAnsiTheme="majorBidi" w:cstheme="majorBidi"/>
              </w:rPr>
              <w:t>2</w:t>
            </w:r>
          </w:p>
        </w:tc>
        <w:tc>
          <w:tcPr>
            <w:tcW w:w="3515" w:type="dxa"/>
            <w:tcMar>
              <w:top w:w="0" w:type="dxa"/>
              <w:left w:w="108" w:type="dxa"/>
              <w:bottom w:w="0" w:type="dxa"/>
              <w:right w:w="108" w:type="dxa"/>
            </w:tcMar>
            <w:vAlign w:val="bottom"/>
          </w:tcPr>
          <w:p w:rsidR="006A6F6C" w:rsidRPr="006A6F6C" w:rsidRDefault="006A6F6C" w:rsidP="006A6F6C">
            <w:pPr>
              <w:spacing w:after="0" w:line="240" w:lineRule="auto"/>
              <w:rPr>
                <w:rFonts w:ascii="Times New Roman" w:hAnsi="Times New Roman" w:cs="Times New Roman"/>
                <w:sz w:val="20"/>
                <w:szCs w:val="20"/>
                <w:lang w:val="en-IN"/>
              </w:rPr>
            </w:pPr>
            <w:r w:rsidRPr="006A6F6C">
              <w:rPr>
                <w:rFonts w:ascii="Times New Roman" w:hAnsi="Times New Roman" w:cs="Times New Roman"/>
                <w:sz w:val="20"/>
                <w:szCs w:val="20"/>
                <w:lang w:val="en-IN"/>
              </w:rPr>
              <w:t>NITTTR-National institute of technical teachers training &amp; research</w:t>
            </w:r>
          </w:p>
        </w:tc>
        <w:tc>
          <w:tcPr>
            <w:tcW w:w="1549" w:type="dxa"/>
            <w:gridSpan w:val="2"/>
            <w:tcMar>
              <w:top w:w="0" w:type="dxa"/>
              <w:left w:w="108" w:type="dxa"/>
              <w:bottom w:w="0" w:type="dxa"/>
              <w:right w:w="108" w:type="dxa"/>
            </w:tcMar>
            <w:vAlign w:val="center"/>
          </w:tcPr>
          <w:p w:rsidR="006A6F6C" w:rsidRPr="006A6F6C" w:rsidRDefault="006A6F6C" w:rsidP="006A6F6C">
            <w:pPr>
              <w:spacing w:after="0" w:line="240" w:lineRule="auto"/>
              <w:ind w:firstLine="18"/>
              <w:rPr>
                <w:rFonts w:ascii="Times New Roman" w:hAnsi="Times New Roman" w:cs="Times New Roman"/>
                <w:sz w:val="20"/>
                <w:szCs w:val="20"/>
                <w:lang w:val="en-IN"/>
              </w:rPr>
            </w:pPr>
            <w:r w:rsidRPr="006A6F6C">
              <w:rPr>
                <w:rFonts w:ascii="Times New Roman" w:hAnsi="Times New Roman" w:cs="Times New Roman"/>
                <w:sz w:val="20"/>
                <w:szCs w:val="20"/>
                <w:lang w:val="en-IN"/>
              </w:rPr>
              <w:t>09.01.2017</w:t>
            </w:r>
          </w:p>
        </w:tc>
        <w:tc>
          <w:tcPr>
            <w:tcW w:w="0" w:type="auto"/>
            <w:tcMar>
              <w:top w:w="0" w:type="dxa"/>
              <w:left w:w="108" w:type="dxa"/>
              <w:bottom w:w="0" w:type="dxa"/>
              <w:right w:w="108" w:type="dxa"/>
            </w:tcMar>
            <w:vAlign w:val="bottom"/>
          </w:tcPr>
          <w:p w:rsidR="006A6F6C" w:rsidRPr="006A6F6C" w:rsidRDefault="006A6F6C" w:rsidP="006A6F6C">
            <w:pPr>
              <w:spacing w:after="0" w:line="240" w:lineRule="auto"/>
              <w:ind w:firstLine="18"/>
              <w:rPr>
                <w:rFonts w:ascii="Times New Roman" w:hAnsi="Times New Roman" w:cs="Times New Roman"/>
                <w:sz w:val="20"/>
                <w:szCs w:val="20"/>
                <w:lang w:val="en-IN"/>
              </w:rPr>
            </w:pPr>
            <w:r w:rsidRPr="006A6F6C">
              <w:rPr>
                <w:rFonts w:ascii="Times New Roman" w:hAnsi="Times New Roman" w:cs="Times New Roman"/>
                <w:sz w:val="20"/>
                <w:szCs w:val="20"/>
                <w:lang w:val="en-IN"/>
              </w:rPr>
              <w:t>23, Teachers</w:t>
            </w:r>
          </w:p>
        </w:tc>
      </w:tr>
      <w:tr w:rsidR="006A6F6C" w:rsidRPr="006A6F6C" w:rsidTr="006A6F6C">
        <w:trPr>
          <w:trHeight w:val="58"/>
          <w:jc w:val="center"/>
        </w:trPr>
        <w:tc>
          <w:tcPr>
            <w:tcW w:w="1029" w:type="dxa"/>
            <w:tcMar>
              <w:top w:w="0" w:type="dxa"/>
              <w:left w:w="108" w:type="dxa"/>
              <w:bottom w:w="0" w:type="dxa"/>
              <w:right w:w="108" w:type="dxa"/>
            </w:tcMar>
            <w:vAlign w:val="center"/>
          </w:tcPr>
          <w:p w:rsidR="006A6F6C" w:rsidRPr="006A6F6C" w:rsidRDefault="006A6F6C" w:rsidP="006A6F6C">
            <w:pPr>
              <w:spacing w:after="0" w:line="240" w:lineRule="auto"/>
              <w:jc w:val="center"/>
              <w:rPr>
                <w:rFonts w:asciiTheme="majorBidi" w:hAnsiTheme="majorBidi" w:cstheme="majorBidi"/>
              </w:rPr>
            </w:pPr>
            <w:r w:rsidRPr="006A6F6C">
              <w:rPr>
                <w:rFonts w:asciiTheme="majorBidi" w:hAnsiTheme="majorBidi" w:cstheme="majorBidi"/>
              </w:rPr>
              <w:t>3</w:t>
            </w:r>
          </w:p>
        </w:tc>
        <w:tc>
          <w:tcPr>
            <w:tcW w:w="3515" w:type="dxa"/>
            <w:tcMar>
              <w:top w:w="0" w:type="dxa"/>
              <w:left w:w="108" w:type="dxa"/>
              <w:bottom w:w="0" w:type="dxa"/>
              <w:right w:w="108" w:type="dxa"/>
            </w:tcMar>
            <w:vAlign w:val="bottom"/>
          </w:tcPr>
          <w:p w:rsidR="006A6F6C" w:rsidRPr="006A6F6C" w:rsidRDefault="006A6F6C" w:rsidP="006A6F6C">
            <w:pPr>
              <w:spacing w:after="0" w:line="240" w:lineRule="auto"/>
              <w:rPr>
                <w:rFonts w:ascii="Times New Roman" w:hAnsi="Times New Roman" w:cs="Times New Roman"/>
                <w:sz w:val="20"/>
                <w:szCs w:val="20"/>
                <w:lang w:val="en-IN"/>
              </w:rPr>
            </w:pPr>
            <w:r w:rsidRPr="006A6F6C">
              <w:rPr>
                <w:rFonts w:ascii="Times New Roman" w:hAnsi="Times New Roman" w:cs="Times New Roman"/>
                <w:sz w:val="20"/>
                <w:szCs w:val="20"/>
                <w:lang w:val="en-IN"/>
              </w:rPr>
              <w:t>Plan Project Hunsur</w:t>
            </w:r>
          </w:p>
        </w:tc>
        <w:tc>
          <w:tcPr>
            <w:tcW w:w="1549" w:type="dxa"/>
            <w:gridSpan w:val="2"/>
            <w:tcMar>
              <w:top w:w="0" w:type="dxa"/>
              <w:left w:w="108" w:type="dxa"/>
              <w:bottom w:w="0" w:type="dxa"/>
              <w:right w:w="108" w:type="dxa"/>
            </w:tcMar>
            <w:vAlign w:val="center"/>
          </w:tcPr>
          <w:p w:rsidR="006A6F6C" w:rsidRPr="006A6F6C" w:rsidRDefault="006A6F6C" w:rsidP="006A6F6C">
            <w:pPr>
              <w:spacing w:after="0" w:line="240" w:lineRule="auto"/>
              <w:ind w:firstLine="18"/>
              <w:rPr>
                <w:rFonts w:ascii="Times New Roman" w:hAnsi="Times New Roman" w:cs="Times New Roman"/>
                <w:sz w:val="20"/>
                <w:szCs w:val="20"/>
                <w:lang w:val="en-IN"/>
              </w:rPr>
            </w:pPr>
            <w:r w:rsidRPr="006A6F6C">
              <w:rPr>
                <w:rFonts w:ascii="Times New Roman" w:hAnsi="Times New Roman" w:cs="Times New Roman"/>
                <w:sz w:val="20"/>
                <w:szCs w:val="20"/>
                <w:lang w:val="en-IN"/>
              </w:rPr>
              <w:t>25.01.2017</w:t>
            </w:r>
          </w:p>
        </w:tc>
        <w:tc>
          <w:tcPr>
            <w:tcW w:w="0" w:type="auto"/>
            <w:tcMar>
              <w:top w:w="0" w:type="dxa"/>
              <w:left w:w="108" w:type="dxa"/>
              <w:bottom w:w="0" w:type="dxa"/>
              <w:right w:w="108" w:type="dxa"/>
            </w:tcMar>
            <w:vAlign w:val="bottom"/>
          </w:tcPr>
          <w:p w:rsidR="006A6F6C" w:rsidRPr="006A6F6C" w:rsidRDefault="006A6F6C" w:rsidP="006A6F6C">
            <w:pPr>
              <w:spacing w:after="0" w:line="240" w:lineRule="auto"/>
              <w:ind w:firstLine="18"/>
              <w:rPr>
                <w:rFonts w:ascii="Times New Roman" w:hAnsi="Times New Roman" w:cs="Times New Roman"/>
                <w:sz w:val="20"/>
                <w:szCs w:val="20"/>
                <w:lang w:val="en-IN"/>
              </w:rPr>
            </w:pPr>
            <w:r w:rsidRPr="006A6F6C">
              <w:rPr>
                <w:rFonts w:ascii="Times New Roman" w:hAnsi="Times New Roman" w:cs="Times New Roman"/>
                <w:sz w:val="20"/>
                <w:szCs w:val="20"/>
                <w:lang w:val="en-IN"/>
              </w:rPr>
              <w:t>52, ASHA Worker</w:t>
            </w:r>
          </w:p>
        </w:tc>
      </w:tr>
    </w:tbl>
    <w:p w:rsidR="00083118" w:rsidRPr="006A6F6C" w:rsidRDefault="00083118" w:rsidP="008325AE">
      <w:pPr>
        <w:pStyle w:val="ListParagraph"/>
        <w:ind w:left="840"/>
        <w:jc w:val="both"/>
        <w:rPr>
          <w:i/>
          <w:iCs/>
          <w:sz w:val="10"/>
          <w:szCs w:val="10"/>
        </w:rPr>
      </w:pPr>
    </w:p>
    <w:p w:rsidR="008325AE" w:rsidRPr="006A6F6C" w:rsidRDefault="003B2A5C" w:rsidP="008325AE">
      <w:pPr>
        <w:pStyle w:val="ListParagraph"/>
        <w:ind w:left="840"/>
        <w:jc w:val="both"/>
        <w:rPr>
          <w:i/>
          <w:iCs/>
          <w:sz w:val="20"/>
          <w:szCs w:val="20"/>
        </w:rPr>
      </w:pPr>
      <w:r w:rsidRPr="006A6F6C">
        <w:rPr>
          <w:i/>
          <w:iCs/>
          <w:sz w:val="20"/>
          <w:szCs w:val="20"/>
        </w:rPr>
        <w:t>*Orientation was carried by Ms. Prathima S</w:t>
      </w:r>
      <w:r w:rsidR="00262698" w:rsidRPr="006A6F6C">
        <w:rPr>
          <w:i/>
          <w:iCs/>
          <w:sz w:val="20"/>
          <w:szCs w:val="20"/>
        </w:rPr>
        <w:t xml:space="preserve"> and Mr. Prashanth R</w:t>
      </w:r>
    </w:p>
    <w:p w:rsidR="000E3411" w:rsidRPr="00E62DBB" w:rsidRDefault="000E3411" w:rsidP="008325AE">
      <w:pPr>
        <w:pStyle w:val="ListParagraph"/>
        <w:ind w:left="840"/>
        <w:jc w:val="both"/>
        <w:rPr>
          <w:i/>
          <w:iCs/>
          <w:color w:val="FF0000"/>
          <w:sz w:val="12"/>
          <w:szCs w:val="12"/>
        </w:rPr>
      </w:pPr>
    </w:p>
    <w:p w:rsidR="0050576A" w:rsidRPr="006A6F6C" w:rsidRDefault="0050576A" w:rsidP="00735AB7">
      <w:pPr>
        <w:pStyle w:val="ListParagraph"/>
        <w:numPr>
          <w:ilvl w:val="0"/>
          <w:numId w:val="8"/>
        </w:numPr>
        <w:jc w:val="both"/>
        <w:rPr>
          <w:b/>
          <w:bCs/>
          <w:i/>
          <w:iCs/>
          <w:sz w:val="22"/>
          <w:szCs w:val="22"/>
        </w:rPr>
      </w:pPr>
      <w:r w:rsidRPr="006A6F6C">
        <w:rPr>
          <w:bCs/>
          <w:sz w:val="22"/>
          <w:szCs w:val="22"/>
        </w:rPr>
        <w:t>Details of Counseling &amp; Guidance carried out by MSW</w:t>
      </w:r>
      <w:r w:rsidRPr="006A6F6C">
        <w:rPr>
          <w:b/>
          <w:bCs/>
          <w:i/>
          <w:iCs/>
          <w:sz w:val="22"/>
          <w:szCs w:val="22"/>
        </w:rPr>
        <w:t>.</w:t>
      </w:r>
    </w:p>
    <w:p w:rsidR="0050576A" w:rsidRPr="006A6F6C" w:rsidRDefault="0050576A" w:rsidP="0050576A">
      <w:pPr>
        <w:pStyle w:val="ListParagraph"/>
        <w:ind w:left="1560"/>
        <w:jc w:val="both"/>
        <w:rPr>
          <w:i/>
          <w:iCs/>
          <w:sz w:val="14"/>
          <w:szCs w:val="14"/>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436"/>
      </w:tblGrid>
      <w:tr w:rsidR="000E3411" w:rsidRPr="006A6F6C" w:rsidTr="00BF2CB9">
        <w:trPr>
          <w:jc w:val="center"/>
        </w:trPr>
        <w:tc>
          <w:tcPr>
            <w:tcW w:w="0" w:type="auto"/>
          </w:tcPr>
          <w:p w:rsidR="000E3411" w:rsidRPr="006A6F6C" w:rsidRDefault="000E3411" w:rsidP="00BF2CB9">
            <w:pPr>
              <w:spacing w:after="0" w:line="240" w:lineRule="auto"/>
              <w:rPr>
                <w:rFonts w:ascii="Times New Roman" w:hAnsi="Times New Roman" w:cs="Times New Roman"/>
              </w:rPr>
            </w:pPr>
            <w:r w:rsidRPr="006A6F6C">
              <w:rPr>
                <w:rFonts w:ascii="Times New Roman" w:hAnsi="Times New Roman" w:cs="Times New Roman"/>
              </w:rPr>
              <w:t>Govt Concession /Certificate Counseling</w:t>
            </w:r>
          </w:p>
        </w:tc>
        <w:tc>
          <w:tcPr>
            <w:tcW w:w="0" w:type="auto"/>
          </w:tcPr>
          <w:p w:rsidR="000E3411" w:rsidRPr="006A6F6C" w:rsidRDefault="006A6F6C" w:rsidP="00BF2CB9">
            <w:pPr>
              <w:pStyle w:val="ListParagraph"/>
              <w:ind w:left="0"/>
              <w:jc w:val="both"/>
              <w:rPr>
                <w:i/>
                <w:iCs/>
                <w:sz w:val="22"/>
                <w:szCs w:val="22"/>
              </w:rPr>
            </w:pPr>
            <w:r w:rsidRPr="006A6F6C">
              <w:rPr>
                <w:i/>
                <w:iCs/>
                <w:sz w:val="22"/>
                <w:szCs w:val="22"/>
              </w:rPr>
              <w:t>83</w:t>
            </w:r>
          </w:p>
        </w:tc>
      </w:tr>
      <w:tr w:rsidR="000E3411" w:rsidRPr="006A6F6C" w:rsidTr="00BF2CB9">
        <w:trPr>
          <w:jc w:val="center"/>
        </w:trPr>
        <w:tc>
          <w:tcPr>
            <w:tcW w:w="0" w:type="auto"/>
          </w:tcPr>
          <w:p w:rsidR="000E3411" w:rsidRPr="006A6F6C" w:rsidRDefault="000E3411" w:rsidP="00BF2CB9">
            <w:pPr>
              <w:spacing w:after="0" w:line="240" w:lineRule="auto"/>
              <w:rPr>
                <w:rFonts w:ascii="Times New Roman" w:hAnsi="Times New Roman" w:cs="Times New Roman"/>
              </w:rPr>
            </w:pPr>
            <w:r w:rsidRPr="006A6F6C">
              <w:rPr>
                <w:rFonts w:ascii="Times New Roman" w:hAnsi="Times New Roman" w:cs="Times New Roman"/>
              </w:rPr>
              <w:t>CWF Counseling</w:t>
            </w:r>
          </w:p>
        </w:tc>
        <w:tc>
          <w:tcPr>
            <w:tcW w:w="0" w:type="auto"/>
          </w:tcPr>
          <w:p w:rsidR="000E3411" w:rsidRPr="006A6F6C" w:rsidRDefault="006A6F6C" w:rsidP="00BF2CB9">
            <w:pPr>
              <w:pStyle w:val="ListParagraph"/>
              <w:ind w:left="0"/>
              <w:jc w:val="both"/>
              <w:rPr>
                <w:i/>
                <w:iCs/>
                <w:sz w:val="22"/>
                <w:szCs w:val="22"/>
              </w:rPr>
            </w:pPr>
            <w:r w:rsidRPr="006A6F6C">
              <w:rPr>
                <w:i/>
                <w:iCs/>
                <w:sz w:val="22"/>
                <w:szCs w:val="22"/>
              </w:rPr>
              <w:t>82</w:t>
            </w:r>
          </w:p>
        </w:tc>
      </w:tr>
      <w:tr w:rsidR="000E3411" w:rsidRPr="006A6F6C" w:rsidTr="00BF2CB9">
        <w:trPr>
          <w:jc w:val="center"/>
        </w:trPr>
        <w:tc>
          <w:tcPr>
            <w:tcW w:w="0" w:type="auto"/>
          </w:tcPr>
          <w:p w:rsidR="000E3411" w:rsidRPr="006A6F6C" w:rsidRDefault="000E3411" w:rsidP="00BF2CB9">
            <w:pPr>
              <w:spacing w:after="0" w:line="240" w:lineRule="auto"/>
              <w:rPr>
                <w:rFonts w:ascii="Times New Roman" w:hAnsi="Times New Roman" w:cs="Times New Roman"/>
              </w:rPr>
            </w:pPr>
            <w:r w:rsidRPr="006A6F6C">
              <w:rPr>
                <w:rFonts w:ascii="Times New Roman" w:hAnsi="Times New Roman" w:cs="Times New Roman"/>
              </w:rPr>
              <w:t>Family &amp; Individual Counseling</w:t>
            </w:r>
          </w:p>
        </w:tc>
        <w:tc>
          <w:tcPr>
            <w:tcW w:w="0" w:type="auto"/>
          </w:tcPr>
          <w:p w:rsidR="000E3411" w:rsidRPr="006A6F6C" w:rsidRDefault="006A6F6C" w:rsidP="00BF2CB9">
            <w:pPr>
              <w:pStyle w:val="ListParagraph"/>
              <w:ind w:left="0"/>
              <w:jc w:val="both"/>
              <w:rPr>
                <w:i/>
                <w:iCs/>
                <w:sz w:val="22"/>
                <w:szCs w:val="22"/>
              </w:rPr>
            </w:pPr>
            <w:r w:rsidRPr="006A6F6C">
              <w:rPr>
                <w:i/>
                <w:iCs/>
                <w:sz w:val="22"/>
                <w:szCs w:val="22"/>
              </w:rPr>
              <w:t>05</w:t>
            </w:r>
          </w:p>
        </w:tc>
      </w:tr>
      <w:tr w:rsidR="000E3411" w:rsidRPr="006A6F6C" w:rsidTr="00BF2CB9">
        <w:trPr>
          <w:jc w:val="center"/>
        </w:trPr>
        <w:tc>
          <w:tcPr>
            <w:tcW w:w="0" w:type="auto"/>
          </w:tcPr>
          <w:p w:rsidR="000E3411" w:rsidRPr="006A6F6C" w:rsidRDefault="000E3411" w:rsidP="00BF2CB9">
            <w:pPr>
              <w:spacing w:after="0" w:line="240" w:lineRule="auto"/>
              <w:rPr>
                <w:rFonts w:ascii="Times New Roman" w:hAnsi="Times New Roman" w:cs="Times New Roman"/>
              </w:rPr>
            </w:pPr>
            <w:r w:rsidRPr="006A6F6C">
              <w:rPr>
                <w:rFonts w:ascii="Times New Roman" w:hAnsi="Times New Roman" w:cs="Times New Roman"/>
              </w:rPr>
              <w:t>Referral &amp; Guidance</w:t>
            </w:r>
          </w:p>
        </w:tc>
        <w:tc>
          <w:tcPr>
            <w:tcW w:w="0" w:type="auto"/>
          </w:tcPr>
          <w:p w:rsidR="000E3411" w:rsidRPr="006A6F6C" w:rsidRDefault="006A6F6C" w:rsidP="00BF2CB9">
            <w:pPr>
              <w:pStyle w:val="ListParagraph"/>
              <w:ind w:left="0"/>
              <w:jc w:val="both"/>
              <w:rPr>
                <w:i/>
                <w:iCs/>
                <w:sz w:val="22"/>
                <w:szCs w:val="22"/>
              </w:rPr>
            </w:pPr>
            <w:r w:rsidRPr="006A6F6C">
              <w:rPr>
                <w:i/>
                <w:iCs/>
                <w:sz w:val="22"/>
                <w:szCs w:val="22"/>
              </w:rPr>
              <w:t>67</w:t>
            </w:r>
          </w:p>
        </w:tc>
      </w:tr>
    </w:tbl>
    <w:p w:rsidR="000E3411" w:rsidRPr="006A6F6C" w:rsidRDefault="000E3411" w:rsidP="000E3411">
      <w:pPr>
        <w:pStyle w:val="ListParagraph"/>
        <w:ind w:left="840"/>
        <w:jc w:val="both"/>
        <w:rPr>
          <w:i/>
          <w:iCs/>
          <w:sz w:val="18"/>
          <w:szCs w:val="18"/>
        </w:rPr>
      </w:pPr>
      <w:r w:rsidRPr="006A6F6C">
        <w:rPr>
          <w:i/>
          <w:iCs/>
          <w:sz w:val="22"/>
          <w:szCs w:val="22"/>
        </w:rPr>
        <w:t xml:space="preserve">               </w:t>
      </w:r>
      <w:r w:rsidR="00945383" w:rsidRPr="006A6F6C">
        <w:rPr>
          <w:i/>
          <w:iCs/>
          <w:sz w:val="22"/>
          <w:szCs w:val="22"/>
        </w:rPr>
        <w:t xml:space="preserve">               </w:t>
      </w:r>
      <w:r w:rsidRPr="006A6F6C">
        <w:rPr>
          <w:i/>
          <w:iCs/>
          <w:sz w:val="18"/>
          <w:szCs w:val="18"/>
        </w:rPr>
        <w:t>Orientation was carried by Mr. Prashanth R</w:t>
      </w:r>
    </w:p>
    <w:p w:rsidR="00480A94" w:rsidRPr="00E62DBB" w:rsidRDefault="00480A94" w:rsidP="000E3411">
      <w:pPr>
        <w:pStyle w:val="ListParagraph"/>
        <w:ind w:left="840"/>
        <w:jc w:val="both"/>
        <w:rPr>
          <w:i/>
          <w:iCs/>
          <w:color w:val="FF0000"/>
          <w:sz w:val="18"/>
          <w:szCs w:val="18"/>
        </w:rPr>
      </w:pPr>
    </w:p>
    <w:p w:rsidR="00514A43" w:rsidRPr="00E65C1B" w:rsidRDefault="00C15A0C" w:rsidP="00735AB7">
      <w:pPr>
        <w:pStyle w:val="ListParagraph"/>
        <w:numPr>
          <w:ilvl w:val="0"/>
          <w:numId w:val="8"/>
        </w:numPr>
        <w:jc w:val="both"/>
        <w:rPr>
          <w:bCs/>
          <w:sz w:val="22"/>
          <w:szCs w:val="22"/>
        </w:rPr>
      </w:pPr>
      <w:r w:rsidRPr="00E65C1B">
        <w:rPr>
          <w:bCs/>
          <w:sz w:val="22"/>
          <w:szCs w:val="22"/>
        </w:rPr>
        <w:t>Follow up of client</w:t>
      </w:r>
      <w:r w:rsidR="00514A43" w:rsidRPr="00E65C1B">
        <w:rPr>
          <w:bCs/>
          <w:sz w:val="22"/>
          <w:szCs w:val="22"/>
        </w:rPr>
        <w:t>s</w:t>
      </w:r>
      <w:r w:rsidRPr="00E65C1B">
        <w:rPr>
          <w:bCs/>
          <w:sz w:val="22"/>
          <w:szCs w:val="22"/>
        </w:rPr>
        <w:t xml:space="preserve"> who availed DT in SLT and Spl.</w:t>
      </w:r>
      <w:r w:rsidR="00544D59" w:rsidRPr="00E65C1B">
        <w:rPr>
          <w:bCs/>
          <w:sz w:val="22"/>
          <w:szCs w:val="22"/>
        </w:rPr>
        <w:t xml:space="preserve"> </w:t>
      </w:r>
      <w:r w:rsidRPr="00E65C1B">
        <w:rPr>
          <w:bCs/>
          <w:sz w:val="22"/>
          <w:szCs w:val="22"/>
        </w:rPr>
        <w:t>Clinic</w:t>
      </w:r>
      <w:r w:rsidR="00514A43" w:rsidRPr="00E65C1B">
        <w:rPr>
          <w:bCs/>
          <w:sz w:val="22"/>
          <w:szCs w:val="22"/>
        </w:rPr>
        <w:t>:</w:t>
      </w:r>
    </w:p>
    <w:p w:rsidR="00514A43" w:rsidRPr="00E65C1B"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E65C1B"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E65C1B" w:rsidRDefault="00514A43" w:rsidP="00551B2B">
            <w:pPr>
              <w:spacing w:after="0" w:line="240" w:lineRule="auto"/>
              <w:rPr>
                <w:rFonts w:ascii="Times New Roman" w:hAnsi="Times New Roman" w:cs="Times New Roman"/>
                <w:b/>
                <w:sz w:val="20"/>
                <w:szCs w:val="20"/>
              </w:rPr>
            </w:pPr>
            <w:r w:rsidRPr="00E65C1B">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E65C1B" w:rsidRDefault="00514A43" w:rsidP="00551B2B">
            <w:pPr>
              <w:spacing w:after="0" w:line="240" w:lineRule="auto"/>
              <w:rPr>
                <w:rFonts w:ascii="Times New Roman" w:hAnsi="Times New Roman" w:cs="Times New Roman"/>
                <w:b/>
                <w:sz w:val="20"/>
                <w:szCs w:val="20"/>
              </w:rPr>
            </w:pPr>
            <w:r w:rsidRPr="00E65C1B">
              <w:rPr>
                <w:rFonts w:ascii="Times New Roman" w:hAnsi="Times New Roman" w:cs="Times New Roman"/>
                <w:b/>
                <w:sz w:val="20"/>
                <w:szCs w:val="20"/>
              </w:rPr>
              <w:t>First time</w:t>
            </w:r>
          </w:p>
        </w:tc>
      </w:tr>
      <w:tr w:rsidR="00514A43" w:rsidRPr="00E65C1B"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E65C1B" w:rsidRDefault="00514A43" w:rsidP="00551B2B">
            <w:pPr>
              <w:spacing w:after="0" w:line="240" w:lineRule="auto"/>
              <w:rPr>
                <w:rFonts w:ascii="Times New Roman" w:hAnsi="Times New Roman" w:cs="Times New Roman"/>
                <w:sz w:val="20"/>
                <w:szCs w:val="20"/>
              </w:rPr>
            </w:pPr>
            <w:r w:rsidRPr="00E65C1B">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E65C1B" w:rsidRDefault="006A6F6C" w:rsidP="00561EDB">
            <w:pPr>
              <w:spacing w:after="0" w:line="240" w:lineRule="auto"/>
              <w:rPr>
                <w:rFonts w:ascii="Times New Roman" w:hAnsi="Times New Roman" w:cs="Times New Roman"/>
                <w:sz w:val="20"/>
                <w:szCs w:val="20"/>
              </w:rPr>
            </w:pPr>
            <w:r w:rsidRPr="00E65C1B">
              <w:rPr>
                <w:rFonts w:ascii="Times New Roman" w:hAnsi="Times New Roman" w:cs="Times New Roman"/>
                <w:sz w:val="20"/>
                <w:szCs w:val="20"/>
              </w:rPr>
              <w:t>88</w:t>
            </w:r>
          </w:p>
        </w:tc>
      </w:tr>
      <w:tr w:rsidR="00514A43" w:rsidRPr="00E65C1B"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E65C1B" w:rsidRDefault="00514A43" w:rsidP="00551B2B">
            <w:pPr>
              <w:spacing w:after="0" w:line="240" w:lineRule="auto"/>
              <w:rPr>
                <w:rFonts w:ascii="Times New Roman" w:hAnsi="Times New Roman" w:cs="Times New Roman"/>
                <w:sz w:val="20"/>
                <w:szCs w:val="20"/>
              </w:rPr>
            </w:pPr>
            <w:r w:rsidRPr="00E65C1B">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E65C1B" w:rsidRDefault="006A6F6C" w:rsidP="00561EDB">
            <w:pPr>
              <w:spacing w:after="0" w:line="240" w:lineRule="auto"/>
              <w:rPr>
                <w:rFonts w:ascii="Times New Roman" w:hAnsi="Times New Roman" w:cs="Times New Roman"/>
                <w:sz w:val="20"/>
                <w:szCs w:val="20"/>
              </w:rPr>
            </w:pPr>
            <w:r w:rsidRPr="00E65C1B">
              <w:rPr>
                <w:rFonts w:ascii="Times New Roman" w:hAnsi="Times New Roman" w:cs="Times New Roman"/>
                <w:sz w:val="20"/>
                <w:szCs w:val="20"/>
              </w:rPr>
              <w:t>71</w:t>
            </w:r>
          </w:p>
        </w:tc>
      </w:tr>
      <w:tr w:rsidR="005440F3" w:rsidRPr="00E65C1B"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E65C1B" w:rsidRDefault="005440F3" w:rsidP="00551B2B">
            <w:pPr>
              <w:spacing w:after="0" w:line="240" w:lineRule="auto"/>
              <w:rPr>
                <w:rFonts w:ascii="Times New Roman" w:hAnsi="Times New Roman" w:cs="Times New Roman"/>
                <w:sz w:val="20"/>
                <w:szCs w:val="20"/>
              </w:rPr>
            </w:pPr>
            <w:r w:rsidRPr="00E65C1B">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E65C1B" w:rsidRDefault="00E65C1B" w:rsidP="00561EDB">
            <w:pPr>
              <w:spacing w:after="0" w:line="240" w:lineRule="auto"/>
              <w:rPr>
                <w:rFonts w:ascii="Times New Roman" w:hAnsi="Times New Roman" w:cs="Times New Roman"/>
                <w:sz w:val="20"/>
                <w:szCs w:val="20"/>
              </w:rPr>
            </w:pPr>
            <w:r w:rsidRPr="00E65C1B">
              <w:rPr>
                <w:rFonts w:ascii="Times New Roman" w:hAnsi="Times New Roman" w:cs="Times New Roman"/>
                <w:sz w:val="20"/>
                <w:szCs w:val="20"/>
              </w:rPr>
              <w:t>09</w:t>
            </w:r>
          </w:p>
        </w:tc>
      </w:tr>
      <w:tr w:rsidR="00B44763" w:rsidRPr="00E65C1B"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E65C1B" w:rsidRDefault="00B44763" w:rsidP="00551B2B">
            <w:pPr>
              <w:spacing w:after="0" w:line="240" w:lineRule="auto"/>
              <w:rPr>
                <w:rFonts w:ascii="Times New Roman" w:hAnsi="Times New Roman" w:cs="Times New Roman"/>
              </w:rPr>
            </w:pPr>
            <w:r w:rsidRPr="00E65C1B">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E65C1B" w:rsidRDefault="006A6F6C" w:rsidP="00561EDB">
            <w:pPr>
              <w:spacing w:after="0" w:line="240" w:lineRule="auto"/>
              <w:rPr>
                <w:rFonts w:ascii="Times New Roman" w:hAnsi="Times New Roman" w:cs="Times New Roman"/>
              </w:rPr>
            </w:pPr>
            <w:r w:rsidRPr="00E65C1B">
              <w:rPr>
                <w:rFonts w:ascii="Times New Roman" w:hAnsi="Times New Roman" w:cs="Times New Roman"/>
              </w:rPr>
              <w:t>06</w:t>
            </w:r>
          </w:p>
        </w:tc>
      </w:tr>
    </w:tbl>
    <w:p w:rsidR="00514A43" w:rsidRPr="00E65C1B" w:rsidRDefault="00514A43" w:rsidP="00514A43">
      <w:pPr>
        <w:pStyle w:val="ListParagraph"/>
        <w:ind w:left="1560"/>
        <w:jc w:val="both"/>
        <w:rPr>
          <w:i/>
          <w:iCs/>
          <w:sz w:val="2"/>
          <w:szCs w:val="2"/>
        </w:rPr>
      </w:pPr>
    </w:p>
    <w:p w:rsidR="005440F3" w:rsidRPr="00E65C1B" w:rsidRDefault="005440F3" w:rsidP="005440F3">
      <w:pPr>
        <w:pStyle w:val="ListParagraph"/>
        <w:ind w:left="1560"/>
        <w:jc w:val="both"/>
        <w:rPr>
          <w:bCs/>
          <w:sz w:val="6"/>
          <w:szCs w:val="6"/>
        </w:rPr>
      </w:pPr>
    </w:p>
    <w:p w:rsidR="00343DA5" w:rsidRPr="00E65C1B" w:rsidRDefault="00343DA5" w:rsidP="005440F3">
      <w:pPr>
        <w:pStyle w:val="ListParagraph"/>
        <w:ind w:left="1560"/>
        <w:jc w:val="both"/>
        <w:rPr>
          <w:bCs/>
          <w:sz w:val="2"/>
          <w:szCs w:val="2"/>
        </w:rPr>
      </w:pPr>
    </w:p>
    <w:p w:rsidR="00E65C1B" w:rsidRPr="00E65C1B" w:rsidRDefault="00E65C1B" w:rsidP="005440F3">
      <w:pPr>
        <w:pStyle w:val="ListParagraph"/>
        <w:ind w:left="1560"/>
        <w:jc w:val="both"/>
        <w:rPr>
          <w:bCs/>
          <w:sz w:val="2"/>
          <w:szCs w:val="2"/>
        </w:rPr>
      </w:pPr>
    </w:p>
    <w:p w:rsidR="0000164F" w:rsidRPr="00E65C1B" w:rsidRDefault="0000164F" w:rsidP="00E65C1B">
      <w:pPr>
        <w:pStyle w:val="Title"/>
        <w:numPr>
          <w:ilvl w:val="0"/>
          <w:numId w:val="8"/>
        </w:numPr>
        <w:jc w:val="both"/>
        <w:rPr>
          <w:b w:val="0"/>
          <w:bCs w:val="0"/>
          <w:sz w:val="22"/>
          <w:szCs w:val="22"/>
        </w:rPr>
      </w:pPr>
      <w:r w:rsidRPr="00E65C1B">
        <w:rPr>
          <w:b w:val="0"/>
          <w:bCs w:val="0"/>
          <w:sz w:val="22"/>
          <w:szCs w:val="22"/>
        </w:rPr>
        <w:t>Discharge planning:  Counseled and issued discharge summary reports</w:t>
      </w:r>
      <w:r w:rsidR="00D034E5" w:rsidRPr="00E65C1B">
        <w:rPr>
          <w:b w:val="0"/>
          <w:bCs w:val="0"/>
          <w:sz w:val="22"/>
          <w:szCs w:val="22"/>
        </w:rPr>
        <w:t xml:space="preserve"> –</w:t>
      </w:r>
      <w:r w:rsidR="003B1B73" w:rsidRPr="00E65C1B">
        <w:rPr>
          <w:b w:val="0"/>
          <w:bCs w:val="0"/>
          <w:sz w:val="22"/>
          <w:szCs w:val="22"/>
        </w:rPr>
        <w:t xml:space="preserve"> </w:t>
      </w:r>
      <w:r w:rsidR="00E65C1B" w:rsidRPr="00E65C1B">
        <w:rPr>
          <w:b w:val="0"/>
          <w:bCs w:val="0"/>
          <w:sz w:val="22"/>
          <w:szCs w:val="22"/>
        </w:rPr>
        <w:t>50</w:t>
      </w:r>
    </w:p>
    <w:p w:rsidR="0000164F" w:rsidRPr="00E65C1B" w:rsidRDefault="0000164F" w:rsidP="0000164F">
      <w:pPr>
        <w:pStyle w:val="Title"/>
        <w:ind w:left="284"/>
        <w:jc w:val="both"/>
        <w:rPr>
          <w:b w:val="0"/>
          <w:bCs w:val="0"/>
          <w:sz w:val="8"/>
          <w:szCs w:val="8"/>
        </w:rPr>
      </w:pPr>
    </w:p>
    <w:p w:rsidR="000719C4" w:rsidRPr="006A6F6C" w:rsidRDefault="00514A43" w:rsidP="00FF3E35">
      <w:pPr>
        <w:pStyle w:val="ListParagraph"/>
        <w:numPr>
          <w:ilvl w:val="0"/>
          <w:numId w:val="2"/>
        </w:numPr>
        <w:jc w:val="both"/>
        <w:rPr>
          <w:b/>
          <w:bCs/>
          <w:sz w:val="22"/>
          <w:szCs w:val="22"/>
          <w:u w:val="single"/>
        </w:rPr>
      </w:pPr>
      <w:r w:rsidRPr="006A6F6C">
        <w:rPr>
          <w:sz w:val="22"/>
          <w:szCs w:val="22"/>
        </w:rPr>
        <w:lastRenderedPageBreak/>
        <w:t>Orientation Programs:</w:t>
      </w:r>
      <w:r w:rsidR="006A6F6C" w:rsidRPr="006A6F6C">
        <w:rPr>
          <w:sz w:val="22"/>
          <w:szCs w:val="22"/>
        </w:rPr>
        <w:t xml:space="preserve"> Nil</w:t>
      </w:r>
    </w:p>
    <w:p w:rsidR="000719C4" w:rsidRPr="00E62DBB" w:rsidRDefault="000719C4" w:rsidP="000719C4">
      <w:pPr>
        <w:pStyle w:val="ListParagraph"/>
        <w:ind w:left="840"/>
        <w:jc w:val="both"/>
        <w:rPr>
          <w:b/>
          <w:bCs/>
          <w:color w:val="FF0000"/>
          <w:sz w:val="6"/>
          <w:szCs w:val="6"/>
          <w:u w:val="single"/>
        </w:rPr>
      </w:pPr>
    </w:p>
    <w:p w:rsidR="00A70798" w:rsidRPr="00EB34C6" w:rsidRDefault="008334BF" w:rsidP="00EB34C6">
      <w:pPr>
        <w:pStyle w:val="ListParagraph"/>
        <w:numPr>
          <w:ilvl w:val="0"/>
          <w:numId w:val="2"/>
        </w:numPr>
        <w:jc w:val="both"/>
        <w:rPr>
          <w:b/>
          <w:bCs/>
          <w:sz w:val="22"/>
          <w:szCs w:val="22"/>
          <w:u w:val="single"/>
        </w:rPr>
      </w:pPr>
      <w:r w:rsidRPr="00EB34C6">
        <w:rPr>
          <w:b/>
          <w:bCs/>
          <w:sz w:val="22"/>
          <w:szCs w:val="22"/>
          <w:u w:val="single"/>
        </w:rPr>
        <w:t>R</w:t>
      </w:r>
      <w:r w:rsidR="00A70798" w:rsidRPr="00EB34C6">
        <w:rPr>
          <w:b/>
          <w:bCs/>
          <w:sz w:val="22"/>
          <w:szCs w:val="22"/>
          <w:u w:val="single"/>
        </w:rPr>
        <w:t xml:space="preserve">evenue generated for the month of </w:t>
      </w:r>
      <w:r w:rsidR="00EB34C6" w:rsidRPr="00EB34C6">
        <w:rPr>
          <w:b/>
          <w:bCs/>
          <w:sz w:val="22"/>
          <w:szCs w:val="22"/>
          <w:u w:val="single"/>
        </w:rPr>
        <w:t>Januaary, 2017</w:t>
      </w:r>
    </w:p>
    <w:p w:rsidR="00A70798" w:rsidRPr="00EB34C6" w:rsidRDefault="00A70798" w:rsidP="00A70798">
      <w:pPr>
        <w:pStyle w:val="ListParagraph"/>
        <w:ind w:left="840"/>
        <w:jc w:val="both"/>
        <w:rPr>
          <w:b/>
          <w:bCs/>
          <w:sz w:val="6"/>
          <w:szCs w:val="6"/>
        </w:rPr>
      </w:pPr>
    </w:p>
    <w:tbl>
      <w:tblPr>
        <w:tblW w:w="0" w:type="auto"/>
        <w:jc w:val="center"/>
        <w:tblLook w:val="04A0"/>
      </w:tblPr>
      <w:tblGrid>
        <w:gridCol w:w="4188"/>
        <w:gridCol w:w="1371"/>
      </w:tblGrid>
      <w:tr w:rsidR="00A70798" w:rsidRPr="00EB34C6" w:rsidTr="00D350A6">
        <w:trPr>
          <w:trHeight w:val="100"/>
          <w:jc w:val="center"/>
        </w:trPr>
        <w:tc>
          <w:tcPr>
            <w:tcW w:w="4188" w:type="dxa"/>
          </w:tcPr>
          <w:p w:rsidR="00A70798" w:rsidRPr="00EB34C6" w:rsidRDefault="00A70798" w:rsidP="009D486C">
            <w:pPr>
              <w:spacing w:after="0" w:line="240" w:lineRule="auto"/>
              <w:jc w:val="center"/>
              <w:rPr>
                <w:rFonts w:ascii="Times New Roman" w:hAnsi="Times New Roman" w:cs="Times New Roman"/>
                <w:b/>
                <w:bCs/>
                <w:i/>
                <w:sz w:val="20"/>
                <w:szCs w:val="20"/>
              </w:rPr>
            </w:pPr>
            <w:r w:rsidRPr="00EB34C6">
              <w:rPr>
                <w:rFonts w:ascii="Times New Roman" w:hAnsi="Times New Roman" w:cs="Times New Roman"/>
                <w:b/>
                <w:bCs/>
                <w:i/>
                <w:sz w:val="20"/>
                <w:szCs w:val="20"/>
              </w:rPr>
              <w:t>Charges</w:t>
            </w:r>
          </w:p>
        </w:tc>
        <w:tc>
          <w:tcPr>
            <w:tcW w:w="1023" w:type="dxa"/>
          </w:tcPr>
          <w:p w:rsidR="00A70798" w:rsidRPr="00EB34C6" w:rsidRDefault="00A70798" w:rsidP="009D486C">
            <w:pPr>
              <w:spacing w:after="0" w:line="240" w:lineRule="auto"/>
              <w:jc w:val="center"/>
              <w:rPr>
                <w:rFonts w:ascii="Times New Roman" w:hAnsi="Times New Roman" w:cs="Times New Roman"/>
                <w:b/>
                <w:bCs/>
                <w:i/>
                <w:sz w:val="20"/>
                <w:szCs w:val="20"/>
              </w:rPr>
            </w:pPr>
            <w:r w:rsidRPr="00EB34C6">
              <w:rPr>
                <w:rFonts w:ascii="Times New Roman" w:hAnsi="Times New Roman" w:cs="Times New Roman"/>
                <w:b/>
                <w:bCs/>
                <w:i/>
                <w:sz w:val="20"/>
                <w:szCs w:val="20"/>
              </w:rPr>
              <w:t>Amount</w:t>
            </w:r>
          </w:p>
        </w:tc>
      </w:tr>
      <w:tr w:rsidR="00A70798" w:rsidRPr="00EB34C6" w:rsidTr="00D350A6">
        <w:trPr>
          <w:trHeight w:val="281"/>
          <w:jc w:val="center"/>
        </w:trPr>
        <w:tc>
          <w:tcPr>
            <w:tcW w:w="4188" w:type="dxa"/>
          </w:tcPr>
          <w:p w:rsidR="00A70798" w:rsidRPr="00EB34C6" w:rsidRDefault="00A70798" w:rsidP="009D486C">
            <w:pPr>
              <w:spacing w:after="0" w:line="240" w:lineRule="auto"/>
              <w:jc w:val="both"/>
              <w:rPr>
                <w:rFonts w:ascii="Times New Roman" w:hAnsi="Times New Roman" w:cs="Times New Roman"/>
                <w:bCs/>
              </w:rPr>
            </w:pPr>
            <w:r w:rsidRPr="00EB34C6">
              <w:rPr>
                <w:rFonts w:ascii="Times New Roman" w:hAnsi="Times New Roman" w:cs="Times New Roman"/>
                <w:bCs/>
              </w:rPr>
              <w:t xml:space="preserve">Medical records </w:t>
            </w:r>
          </w:p>
        </w:tc>
        <w:tc>
          <w:tcPr>
            <w:tcW w:w="1023" w:type="dxa"/>
          </w:tcPr>
          <w:p w:rsidR="00A70798" w:rsidRPr="00EB34C6" w:rsidRDefault="00F0670B" w:rsidP="0052377E">
            <w:pPr>
              <w:spacing w:after="0" w:line="240" w:lineRule="auto"/>
              <w:jc w:val="right"/>
              <w:rPr>
                <w:rFonts w:ascii="Times New Roman" w:hAnsi="Times New Roman" w:cs="Times New Roman"/>
                <w:bCs/>
              </w:rPr>
            </w:pPr>
            <w:r w:rsidRPr="00EB34C6">
              <w:rPr>
                <w:rFonts w:ascii="Times New Roman" w:hAnsi="Times New Roman" w:cs="Times New Roman"/>
                <w:bCs/>
              </w:rPr>
              <w:t>53,275</w:t>
            </w:r>
            <w:r w:rsidR="00BA140A" w:rsidRPr="00EB34C6">
              <w:rPr>
                <w:rFonts w:ascii="Times New Roman" w:hAnsi="Times New Roman" w:cs="Times New Roman"/>
                <w:bCs/>
              </w:rPr>
              <w:t>.00</w:t>
            </w:r>
          </w:p>
        </w:tc>
      </w:tr>
      <w:tr w:rsidR="00A70798" w:rsidRPr="00EB34C6" w:rsidTr="00D350A6">
        <w:trPr>
          <w:trHeight w:val="281"/>
          <w:jc w:val="center"/>
        </w:trPr>
        <w:tc>
          <w:tcPr>
            <w:tcW w:w="4188" w:type="dxa"/>
          </w:tcPr>
          <w:p w:rsidR="00A70798" w:rsidRPr="00EB34C6" w:rsidRDefault="00A70798" w:rsidP="009D486C">
            <w:pPr>
              <w:spacing w:after="0" w:line="240" w:lineRule="auto"/>
              <w:jc w:val="both"/>
              <w:rPr>
                <w:rFonts w:ascii="Times New Roman" w:hAnsi="Times New Roman" w:cs="Times New Roman"/>
                <w:bCs/>
              </w:rPr>
            </w:pPr>
            <w:r w:rsidRPr="00EB34C6">
              <w:rPr>
                <w:rFonts w:ascii="Times New Roman" w:hAnsi="Times New Roman" w:cs="Times New Roman"/>
                <w:bCs/>
              </w:rPr>
              <w:t xml:space="preserve">Therapy charges </w:t>
            </w:r>
          </w:p>
        </w:tc>
        <w:tc>
          <w:tcPr>
            <w:tcW w:w="1023" w:type="dxa"/>
          </w:tcPr>
          <w:p w:rsidR="00A70798" w:rsidRPr="00EB34C6" w:rsidRDefault="00F0670B" w:rsidP="009D486C">
            <w:pPr>
              <w:spacing w:after="0" w:line="240" w:lineRule="auto"/>
              <w:jc w:val="right"/>
              <w:rPr>
                <w:rFonts w:ascii="Times New Roman" w:hAnsi="Times New Roman" w:cs="Times New Roman"/>
                <w:bCs/>
              </w:rPr>
            </w:pPr>
            <w:r w:rsidRPr="00EB34C6">
              <w:rPr>
                <w:rFonts w:ascii="Times New Roman" w:hAnsi="Times New Roman" w:cs="Times New Roman"/>
                <w:bCs/>
              </w:rPr>
              <w:t>56,350.00</w:t>
            </w:r>
          </w:p>
        </w:tc>
      </w:tr>
      <w:tr w:rsidR="00A70798" w:rsidRPr="00EB34C6" w:rsidTr="00D350A6">
        <w:trPr>
          <w:trHeight w:val="281"/>
          <w:jc w:val="center"/>
        </w:trPr>
        <w:tc>
          <w:tcPr>
            <w:tcW w:w="4188" w:type="dxa"/>
          </w:tcPr>
          <w:p w:rsidR="00A70798" w:rsidRPr="00EB34C6" w:rsidRDefault="00A70798" w:rsidP="009D486C">
            <w:pPr>
              <w:spacing w:after="0" w:line="240" w:lineRule="auto"/>
              <w:jc w:val="both"/>
              <w:rPr>
                <w:rFonts w:ascii="Times New Roman" w:hAnsi="Times New Roman" w:cs="Times New Roman"/>
                <w:bCs/>
              </w:rPr>
            </w:pPr>
            <w:r w:rsidRPr="00EB34C6">
              <w:rPr>
                <w:rFonts w:ascii="Times New Roman" w:hAnsi="Times New Roman" w:cs="Times New Roman"/>
                <w:bCs/>
              </w:rPr>
              <w:t xml:space="preserve">Certificate/evaluations </w:t>
            </w:r>
          </w:p>
        </w:tc>
        <w:tc>
          <w:tcPr>
            <w:tcW w:w="1023" w:type="dxa"/>
          </w:tcPr>
          <w:p w:rsidR="00A70798" w:rsidRPr="00EB34C6" w:rsidRDefault="00F0670B" w:rsidP="009D486C">
            <w:pPr>
              <w:spacing w:after="0" w:line="240" w:lineRule="auto"/>
              <w:jc w:val="right"/>
              <w:rPr>
                <w:rFonts w:ascii="Times New Roman" w:hAnsi="Times New Roman" w:cs="Times New Roman"/>
                <w:bCs/>
              </w:rPr>
            </w:pPr>
            <w:r w:rsidRPr="00EB34C6">
              <w:rPr>
                <w:rFonts w:ascii="Times New Roman" w:hAnsi="Times New Roman" w:cs="Times New Roman"/>
                <w:bCs/>
              </w:rPr>
              <w:t>37,000.00</w:t>
            </w:r>
          </w:p>
        </w:tc>
      </w:tr>
      <w:tr w:rsidR="00A70798" w:rsidRPr="00EB34C6" w:rsidTr="00D350A6">
        <w:trPr>
          <w:trHeight w:val="281"/>
          <w:jc w:val="center"/>
        </w:trPr>
        <w:tc>
          <w:tcPr>
            <w:tcW w:w="4188" w:type="dxa"/>
          </w:tcPr>
          <w:p w:rsidR="00A70798" w:rsidRPr="00EB34C6" w:rsidRDefault="00A70798" w:rsidP="009D486C">
            <w:pPr>
              <w:spacing w:after="0" w:line="240" w:lineRule="auto"/>
              <w:jc w:val="both"/>
              <w:rPr>
                <w:rFonts w:ascii="Times New Roman" w:hAnsi="Times New Roman" w:cs="Times New Roman"/>
                <w:bCs/>
              </w:rPr>
            </w:pPr>
            <w:r w:rsidRPr="00EB34C6">
              <w:rPr>
                <w:rFonts w:ascii="Times New Roman" w:hAnsi="Times New Roman" w:cs="Times New Roman"/>
                <w:bCs/>
              </w:rPr>
              <w:t xml:space="preserve">Payment of Hearing aids </w:t>
            </w:r>
          </w:p>
        </w:tc>
        <w:tc>
          <w:tcPr>
            <w:tcW w:w="1023" w:type="dxa"/>
          </w:tcPr>
          <w:p w:rsidR="00A70798" w:rsidRPr="00EB34C6" w:rsidRDefault="00F0670B" w:rsidP="009D486C">
            <w:pPr>
              <w:spacing w:after="0" w:line="240" w:lineRule="auto"/>
              <w:jc w:val="right"/>
              <w:rPr>
                <w:rFonts w:ascii="Times New Roman" w:hAnsi="Times New Roman" w:cs="Times New Roman"/>
                <w:bCs/>
              </w:rPr>
            </w:pPr>
            <w:r w:rsidRPr="00EB34C6">
              <w:rPr>
                <w:rFonts w:ascii="Times New Roman" w:hAnsi="Times New Roman" w:cs="Times New Roman"/>
                <w:bCs/>
              </w:rPr>
              <w:t>21,36,611.00</w:t>
            </w:r>
          </w:p>
        </w:tc>
      </w:tr>
      <w:tr w:rsidR="00A70798" w:rsidRPr="00EB34C6" w:rsidTr="00D350A6">
        <w:trPr>
          <w:trHeight w:val="281"/>
          <w:jc w:val="center"/>
        </w:trPr>
        <w:tc>
          <w:tcPr>
            <w:tcW w:w="4188" w:type="dxa"/>
          </w:tcPr>
          <w:p w:rsidR="00A70798" w:rsidRPr="00EB34C6" w:rsidRDefault="00A70798" w:rsidP="009D486C">
            <w:pPr>
              <w:spacing w:after="0" w:line="240" w:lineRule="auto"/>
              <w:jc w:val="both"/>
              <w:rPr>
                <w:rFonts w:ascii="Times New Roman" w:hAnsi="Times New Roman" w:cs="Times New Roman"/>
                <w:bCs/>
              </w:rPr>
            </w:pPr>
            <w:r w:rsidRPr="00EB34C6">
              <w:rPr>
                <w:rFonts w:ascii="Times New Roman" w:hAnsi="Times New Roman" w:cs="Times New Roman"/>
                <w:bCs/>
              </w:rPr>
              <w:t>Soft tube/ mould</w:t>
            </w:r>
          </w:p>
        </w:tc>
        <w:tc>
          <w:tcPr>
            <w:tcW w:w="1023" w:type="dxa"/>
          </w:tcPr>
          <w:p w:rsidR="00A70798" w:rsidRPr="00EB34C6" w:rsidRDefault="00F0670B" w:rsidP="00730332">
            <w:pPr>
              <w:spacing w:after="0" w:line="240" w:lineRule="auto"/>
              <w:jc w:val="right"/>
              <w:rPr>
                <w:rFonts w:ascii="Times New Roman" w:hAnsi="Times New Roman" w:cs="Times New Roman"/>
                <w:bCs/>
              </w:rPr>
            </w:pPr>
            <w:r w:rsidRPr="00EB34C6">
              <w:rPr>
                <w:rFonts w:ascii="Times New Roman" w:hAnsi="Times New Roman" w:cs="Times New Roman"/>
                <w:bCs/>
              </w:rPr>
              <w:t>70,850.00</w:t>
            </w:r>
          </w:p>
        </w:tc>
      </w:tr>
      <w:tr w:rsidR="00A70798" w:rsidRPr="00EB34C6" w:rsidTr="00D350A6">
        <w:trPr>
          <w:trHeight w:val="87"/>
          <w:jc w:val="center"/>
        </w:trPr>
        <w:tc>
          <w:tcPr>
            <w:tcW w:w="4188" w:type="dxa"/>
          </w:tcPr>
          <w:p w:rsidR="00A70798" w:rsidRPr="00EB34C6" w:rsidRDefault="00A70798" w:rsidP="009D486C">
            <w:pPr>
              <w:spacing w:after="0" w:line="240" w:lineRule="auto"/>
              <w:jc w:val="both"/>
              <w:rPr>
                <w:rFonts w:ascii="Times New Roman" w:hAnsi="Times New Roman" w:cs="Times New Roman"/>
                <w:bCs/>
              </w:rPr>
            </w:pPr>
            <w:r w:rsidRPr="00EB34C6">
              <w:rPr>
                <w:rFonts w:ascii="Times New Roman" w:hAnsi="Times New Roman" w:cs="Times New Roman"/>
                <w:bCs/>
              </w:rPr>
              <w:t>Kuteera/Dharmasala</w:t>
            </w:r>
          </w:p>
        </w:tc>
        <w:tc>
          <w:tcPr>
            <w:tcW w:w="1023" w:type="dxa"/>
          </w:tcPr>
          <w:p w:rsidR="00A70798" w:rsidRPr="00EB34C6" w:rsidRDefault="00A70798" w:rsidP="00D07F3F">
            <w:pPr>
              <w:spacing w:after="0" w:line="240" w:lineRule="auto"/>
              <w:jc w:val="right"/>
              <w:rPr>
                <w:rFonts w:ascii="Times New Roman" w:hAnsi="Times New Roman" w:cs="Times New Roman"/>
                <w:bCs/>
              </w:rPr>
            </w:pPr>
          </w:p>
        </w:tc>
      </w:tr>
      <w:tr w:rsidR="00A70798" w:rsidRPr="00EB34C6" w:rsidTr="00D350A6">
        <w:trPr>
          <w:trHeight w:val="286"/>
          <w:jc w:val="center"/>
        </w:trPr>
        <w:tc>
          <w:tcPr>
            <w:tcW w:w="4188" w:type="dxa"/>
          </w:tcPr>
          <w:p w:rsidR="00A70798" w:rsidRPr="00EB34C6" w:rsidRDefault="00B62188" w:rsidP="009D486C">
            <w:pPr>
              <w:spacing w:after="0" w:line="240" w:lineRule="auto"/>
              <w:jc w:val="both"/>
              <w:rPr>
                <w:rFonts w:ascii="Times New Roman" w:hAnsi="Times New Roman" w:cs="Times New Roman"/>
                <w:bCs/>
              </w:rPr>
            </w:pPr>
            <w:r w:rsidRPr="00EB34C6">
              <w:rPr>
                <w:rFonts w:ascii="Times New Roman" w:hAnsi="Times New Roman" w:cs="Times New Roman"/>
                <w:bCs/>
              </w:rPr>
              <w:t>Miscellaneous</w:t>
            </w:r>
            <w:r w:rsidR="00A70798" w:rsidRPr="00EB34C6">
              <w:rPr>
                <w:rFonts w:ascii="Times New Roman" w:hAnsi="Times New Roman" w:cs="Times New Roman"/>
                <w:bCs/>
              </w:rPr>
              <w:t xml:space="preserve">  - handout and books</w:t>
            </w:r>
            <w:r w:rsidR="00B92A74" w:rsidRPr="00EB34C6">
              <w:rPr>
                <w:rFonts w:ascii="Times New Roman" w:hAnsi="Times New Roman" w:cs="Times New Roman"/>
                <w:bCs/>
              </w:rPr>
              <w:t>/toy kit</w:t>
            </w:r>
          </w:p>
        </w:tc>
        <w:tc>
          <w:tcPr>
            <w:tcW w:w="1023" w:type="dxa"/>
          </w:tcPr>
          <w:p w:rsidR="00A70798" w:rsidRPr="00EB34C6" w:rsidRDefault="00F0670B" w:rsidP="009D486C">
            <w:pPr>
              <w:spacing w:after="0" w:line="240" w:lineRule="auto"/>
              <w:jc w:val="right"/>
              <w:rPr>
                <w:rFonts w:ascii="Times New Roman" w:hAnsi="Times New Roman" w:cs="Times New Roman"/>
                <w:bCs/>
              </w:rPr>
            </w:pPr>
            <w:r w:rsidRPr="00EB34C6">
              <w:rPr>
                <w:rFonts w:ascii="Times New Roman" w:hAnsi="Times New Roman" w:cs="Times New Roman"/>
                <w:bCs/>
              </w:rPr>
              <w:t>86,121.00</w:t>
            </w:r>
          </w:p>
        </w:tc>
      </w:tr>
      <w:tr w:rsidR="00A70798" w:rsidRPr="00EB34C6" w:rsidTr="00D350A6">
        <w:trPr>
          <w:trHeight w:val="128"/>
          <w:jc w:val="center"/>
        </w:trPr>
        <w:tc>
          <w:tcPr>
            <w:tcW w:w="4188" w:type="dxa"/>
          </w:tcPr>
          <w:p w:rsidR="00A70798" w:rsidRPr="00EB34C6" w:rsidRDefault="00A70798" w:rsidP="009D486C">
            <w:pPr>
              <w:spacing w:after="0" w:line="240" w:lineRule="auto"/>
              <w:jc w:val="center"/>
              <w:rPr>
                <w:rFonts w:ascii="Times New Roman" w:hAnsi="Times New Roman" w:cs="Times New Roman"/>
                <w:b/>
                <w:bCs/>
              </w:rPr>
            </w:pPr>
            <w:r w:rsidRPr="00EB34C6">
              <w:rPr>
                <w:rFonts w:ascii="Times New Roman" w:hAnsi="Times New Roman" w:cs="Times New Roman"/>
                <w:b/>
                <w:bCs/>
              </w:rPr>
              <w:t>Total</w:t>
            </w:r>
          </w:p>
        </w:tc>
        <w:tc>
          <w:tcPr>
            <w:tcW w:w="1023" w:type="dxa"/>
          </w:tcPr>
          <w:p w:rsidR="00A70798" w:rsidRPr="00EB34C6" w:rsidRDefault="006C43F6" w:rsidP="00D350A6">
            <w:pPr>
              <w:spacing w:after="0" w:line="240" w:lineRule="auto"/>
              <w:rPr>
                <w:rFonts w:ascii="Times New Roman" w:hAnsi="Times New Roman" w:cs="Times New Roman"/>
                <w:b/>
                <w:bCs/>
              </w:rPr>
            </w:pPr>
            <w:r>
              <w:rPr>
                <w:rFonts w:ascii="Times New Roman" w:hAnsi="Times New Roman" w:cs="Times New Roman"/>
                <w:b/>
                <w:bCs/>
              </w:rPr>
              <w:t>24,40,207.00</w:t>
            </w:r>
          </w:p>
        </w:tc>
      </w:tr>
    </w:tbl>
    <w:p w:rsidR="00362180" w:rsidRPr="006A4FBF" w:rsidRDefault="00A70798" w:rsidP="00362180">
      <w:pPr>
        <w:pStyle w:val="Title"/>
        <w:numPr>
          <w:ilvl w:val="0"/>
          <w:numId w:val="2"/>
        </w:numPr>
        <w:jc w:val="both"/>
      </w:pPr>
      <w:r w:rsidRPr="006A4FBF">
        <w:rPr>
          <w:bCs w:val="0"/>
          <w:sz w:val="22"/>
          <w:szCs w:val="22"/>
        </w:rPr>
        <w:t>Seminars/ Workshops/ Orientation Programs:</w:t>
      </w:r>
      <w:r w:rsidR="00A52DFA" w:rsidRPr="006A4FBF">
        <w:rPr>
          <w:bCs w:val="0"/>
          <w:sz w:val="22"/>
          <w:szCs w:val="22"/>
        </w:rPr>
        <w:t xml:space="preserve"> </w:t>
      </w:r>
      <w:r w:rsidR="008A368B" w:rsidRPr="006A4FBF">
        <w:rPr>
          <w:bCs w:val="0"/>
          <w:sz w:val="22"/>
          <w:szCs w:val="22"/>
        </w:rPr>
        <w:t>1</w:t>
      </w:r>
    </w:p>
    <w:p w:rsidR="00362180" w:rsidRPr="006A4FBF" w:rsidRDefault="00362180" w:rsidP="00362180">
      <w:pPr>
        <w:pStyle w:val="Title"/>
        <w:ind w:left="840"/>
        <w:jc w:val="both"/>
        <w:rPr>
          <w:bCs w:val="0"/>
          <w:sz w:val="8"/>
          <w:szCs w:val="8"/>
        </w:rPr>
      </w:pPr>
    </w:p>
    <w:p w:rsidR="00362180" w:rsidRPr="006A4FBF" w:rsidRDefault="00D0720B" w:rsidP="00380DD6">
      <w:pPr>
        <w:pStyle w:val="Title"/>
        <w:numPr>
          <w:ilvl w:val="0"/>
          <w:numId w:val="25"/>
        </w:numPr>
        <w:jc w:val="left"/>
        <w:rPr>
          <w:bCs w:val="0"/>
          <w:sz w:val="22"/>
          <w:szCs w:val="22"/>
        </w:rPr>
      </w:pPr>
      <w:r w:rsidRPr="006A4FBF">
        <w:rPr>
          <w:bCs w:val="0"/>
          <w:sz w:val="22"/>
          <w:szCs w:val="22"/>
        </w:rPr>
        <w:t>Seminar on Recent Clinical Practices in Speech-Language Rehabilitation in Hearing Impaired Population on 02.01.2017.</w:t>
      </w:r>
    </w:p>
    <w:p w:rsidR="008A368B" w:rsidRPr="006A4FBF" w:rsidRDefault="008A368B" w:rsidP="008A368B">
      <w:pPr>
        <w:spacing w:after="0"/>
        <w:ind w:firstLine="720"/>
        <w:jc w:val="both"/>
        <w:rPr>
          <w:rFonts w:ascii="Times New Roman" w:hAnsi="Times New Roman"/>
          <w:sz w:val="24"/>
          <w:szCs w:val="24"/>
        </w:rPr>
      </w:pPr>
    </w:p>
    <w:p w:rsidR="00D0720B" w:rsidRPr="00D0720B" w:rsidRDefault="00D0720B" w:rsidP="00D0720B">
      <w:pPr>
        <w:pStyle w:val="Title"/>
        <w:spacing w:line="360" w:lineRule="auto"/>
        <w:ind w:firstLine="720"/>
        <w:jc w:val="both"/>
        <w:rPr>
          <w:b w:val="0"/>
          <w:bCs w:val="0"/>
          <w:sz w:val="20"/>
          <w:szCs w:val="20"/>
        </w:rPr>
      </w:pPr>
      <w:r>
        <w:rPr>
          <w:b w:val="0"/>
          <w:noProof/>
          <w:sz w:val="20"/>
          <w:szCs w:val="20"/>
          <w:lang w:val="en-IN" w:eastAsia="en-IN"/>
        </w:rPr>
        <w:drawing>
          <wp:anchor distT="0" distB="0" distL="114300" distR="114300" simplePos="0" relativeHeight="251676160" behindDoc="0" locked="0" layoutInCell="1" allowOverlap="1">
            <wp:simplePos x="0" y="0"/>
            <wp:positionH relativeFrom="margin">
              <wp:posOffset>4400550</wp:posOffset>
            </wp:positionH>
            <wp:positionV relativeFrom="margin">
              <wp:posOffset>4511040</wp:posOffset>
            </wp:positionV>
            <wp:extent cx="1619250" cy="1066800"/>
            <wp:effectExtent l="19050" t="0" r="0" b="0"/>
            <wp:wrapSquare wrapText="bothSides"/>
            <wp:docPr id="2" name="Picture 10" descr="DSC_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4704"/>
                    <pic:cNvPicPr>
                      <a:picLocks noChangeAspect="1" noChangeArrowheads="1"/>
                    </pic:cNvPicPr>
                  </pic:nvPicPr>
                  <pic:blipFill>
                    <a:blip r:embed="rId8" cstate="print"/>
                    <a:srcRect/>
                    <a:stretch>
                      <a:fillRect/>
                    </a:stretch>
                  </pic:blipFill>
                  <pic:spPr bwMode="auto">
                    <a:xfrm>
                      <a:off x="0" y="0"/>
                      <a:ext cx="1619250" cy="1066800"/>
                    </a:xfrm>
                    <a:prstGeom prst="rect">
                      <a:avLst/>
                    </a:prstGeom>
                    <a:noFill/>
                    <a:ln w="9525">
                      <a:noFill/>
                      <a:miter lim="800000"/>
                      <a:headEnd/>
                      <a:tailEnd/>
                    </a:ln>
                  </pic:spPr>
                </pic:pic>
              </a:graphicData>
            </a:graphic>
          </wp:anchor>
        </w:drawing>
      </w:r>
      <w:r w:rsidRPr="00D0720B">
        <w:rPr>
          <w:b w:val="0"/>
          <w:sz w:val="20"/>
          <w:szCs w:val="20"/>
        </w:rPr>
        <w:t xml:space="preserve">A student clinical training seminar on </w:t>
      </w:r>
      <w:r w:rsidRPr="00D0720B">
        <w:rPr>
          <w:color w:val="222222"/>
          <w:sz w:val="20"/>
          <w:szCs w:val="20"/>
          <w:shd w:val="clear" w:color="auto" w:fill="FFFFFF"/>
        </w:rPr>
        <w:t>"</w:t>
      </w:r>
      <w:r w:rsidRPr="00D0720B">
        <w:rPr>
          <w:b w:val="0"/>
          <w:bCs w:val="0"/>
          <w:i/>
          <w:iCs/>
          <w:color w:val="222222"/>
          <w:sz w:val="20"/>
          <w:szCs w:val="20"/>
          <w:shd w:val="clear" w:color="auto" w:fill="FFFFFF"/>
        </w:rPr>
        <w:t>Recent Clinical Practices in Speech-Language Rehabilitation in Hearing Impaired Population</w:t>
      </w:r>
      <w:r w:rsidRPr="00D0720B">
        <w:rPr>
          <w:color w:val="222222"/>
          <w:sz w:val="20"/>
          <w:szCs w:val="20"/>
          <w:shd w:val="clear" w:color="auto" w:fill="FFFFFF"/>
        </w:rPr>
        <w:t>"</w:t>
      </w:r>
      <w:r w:rsidRPr="00D0720B">
        <w:rPr>
          <w:rStyle w:val="apple-converted-space"/>
          <w:color w:val="222222"/>
          <w:sz w:val="20"/>
          <w:szCs w:val="20"/>
          <w:shd w:val="clear" w:color="auto" w:fill="FFFFFF"/>
        </w:rPr>
        <w:t> </w:t>
      </w:r>
      <w:r w:rsidRPr="00D0720B">
        <w:rPr>
          <w:b w:val="0"/>
          <w:sz w:val="20"/>
          <w:szCs w:val="20"/>
        </w:rPr>
        <w:t>was</w:t>
      </w:r>
      <w:r w:rsidRPr="00D0720B">
        <w:rPr>
          <w:b w:val="0"/>
          <w:bCs w:val="0"/>
          <w:sz w:val="20"/>
          <w:szCs w:val="20"/>
        </w:rPr>
        <w:t xml:space="preserve"> organized by the Department of Clinical Services on 02</w:t>
      </w:r>
      <w:r w:rsidRPr="00D0720B">
        <w:rPr>
          <w:b w:val="0"/>
          <w:bCs w:val="0"/>
          <w:sz w:val="20"/>
          <w:szCs w:val="20"/>
          <w:vertAlign w:val="superscript"/>
        </w:rPr>
        <w:t>nd</w:t>
      </w:r>
      <w:r w:rsidRPr="00D0720B">
        <w:rPr>
          <w:b w:val="0"/>
          <w:bCs w:val="0"/>
          <w:sz w:val="20"/>
          <w:szCs w:val="20"/>
        </w:rPr>
        <w:t xml:space="preserve"> January 2017 from 1:30-5:30 pm. The second year UG students and other speech and hearing professionals were deputed for the seminar. Approximately 45 participants attended the seminar.  The seminar was organized with the objective of enhancing student clinical knowledge on the assessment and treatment procedures available for the hearing impaired population.  </w:t>
      </w:r>
    </w:p>
    <w:p w:rsidR="00D0720B" w:rsidRPr="00D0720B" w:rsidRDefault="00D0720B" w:rsidP="00D0720B">
      <w:pPr>
        <w:pStyle w:val="Title"/>
        <w:spacing w:line="360" w:lineRule="auto"/>
        <w:ind w:firstLine="720"/>
        <w:jc w:val="both"/>
        <w:rPr>
          <w:b w:val="0"/>
          <w:sz w:val="20"/>
          <w:szCs w:val="20"/>
        </w:rPr>
      </w:pPr>
      <w:r>
        <w:rPr>
          <w:noProof/>
          <w:sz w:val="20"/>
          <w:szCs w:val="20"/>
          <w:lang w:val="en-IN" w:eastAsia="en-IN"/>
        </w:rPr>
        <w:drawing>
          <wp:anchor distT="0" distB="0" distL="114300" distR="114300" simplePos="0" relativeHeight="251677184" behindDoc="0" locked="0" layoutInCell="1" allowOverlap="1">
            <wp:simplePos x="0" y="0"/>
            <wp:positionH relativeFrom="margin">
              <wp:posOffset>4263390</wp:posOffset>
            </wp:positionH>
            <wp:positionV relativeFrom="margin">
              <wp:posOffset>6324600</wp:posOffset>
            </wp:positionV>
            <wp:extent cx="1619250" cy="1074420"/>
            <wp:effectExtent l="19050" t="0" r="0" b="0"/>
            <wp:wrapSquare wrapText="bothSides"/>
            <wp:docPr id="11" name="Picture 11" descr="DSC_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4740"/>
                    <pic:cNvPicPr>
                      <a:picLocks noChangeAspect="1" noChangeArrowheads="1"/>
                    </pic:cNvPicPr>
                  </pic:nvPicPr>
                  <pic:blipFill>
                    <a:blip r:embed="rId9" cstate="print"/>
                    <a:srcRect/>
                    <a:stretch>
                      <a:fillRect/>
                    </a:stretch>
                  </pic:blipFill>
                  <pic:spPr bwMode="auto">
                    <a:xfrm>
                      <a:off x="0" y="0"/>
                      <a:ext cx="1619250" cy="1074420"/>
                    </a:xfrm>
                    <a:prstGeom prst="rect">
                      <a:avLst/>
                    </a:prstGeom>
                    <a:noFill/>
                    <a:ln w="9525">
                      <a:noFill/>
                      <a:miter lim="800000"/>
                      <a:headEnd/>
                      <a:tailEnd/>
                    </a:ln>
                  </pic:spPr>
                </pic:pic>
              </a:graphicData>
            </a:graphic>
          </wp:anchor>
        </w:drawing>
      </w:r>
      <w:r w:rsidRPr="00D0720B">
        <w:rPr>
          <w:noProof/>
          <w:sz w:val="20"/>
          <w:szCs w:val="20"/>
          <w:lang w:val="en-IN" w:eastAsia="en-IN"/>
        </w:rPr>
        <w:drawing>
          <wp:anchor distT="0" distB="0" distL="114300" distR="114300" simplePos="0" relativeHeight="251678208" behindDoc="0" locked="0" layoutInCell="1" allowOverlap="1">
            <wp:simplePos x="0" y="0"/>
            <wp:positionH relativeFrom="margin">
              <wp:posOffset>-49530</wp:posOffset>
            </wp:positionH>
            <wp:positionV relativeFrom="margin">
              <wp:posOffset>6469380</wp:posOffset>
            </wp:positionV>
            <wp:extent cx="1619250" cy="1074420"/>
            <wp:effectExtent l="19050" t="0" r="0" b="0"/>
            <wp:wrapSquare wrapText="bothSides"/>
            <wp:docPr id="12" name="Picture 12" descr="DSC_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_4729"/>
                    <pic:cNvPicPr>
                      <a:picLocks noChangeAspect="1" noChangeArrowheads="1"/>
                    </pic:cNvPicPr>
                  </pic:nvPicPr>
                  <pic:blipFill>
                    <a:blip r:embed="rId10" cstate="print"/>
                    <a:srcRect/>
                    <a:stretch>
                      <a:fillRect/>
                    </a:stretch>
                  </pic:blipFill>
                  <pic:spPr bwMode="auto">
                    <a:xfrm>
                      <a:off x="0" y="0"/>
                      <a:ext cx="1619250" cy="1074420"/>
                    </a:xfrm>
                    <a:prstGeom prst="rect">
                      <a:avLst/>
                    </a:prstGeom>
                    <a:noFill/>
                    <a:ln w="9525">
                      <a:noFill/>
                      <a:miter lim="800000"/>
                      <a:headEnd/>
                      <a:tailEnd/>
                    </a:ln>
                  </pic:spPr>
                </pic:pic>
              </a:graphicData>
            </a:graphic>
          </wp:anchor>
        </w:drawing>
      </w:r>
      <w:r w:rsidRPr="00D0720B">
        <w:rPr>
          <w:b w:val="0"/>
          <w:sz w:val="20"/>
          <w:szCs w:val="20"/>
        </w:rPr>
        <w:t xml:space="preserve">Speech Language Pathologists from Med-El group - Ms. Mary Kay Therres (Med-El-USA), </w:t>
      </w:r>
      <w:r w:rsidRPr="00D0720B">
        <w:rPr>
          <w:rFonts w:cs="Mangal"/>
          <w:b w:val="0"/>
          <w:sz w:val="20"/>
          <w:szCs w:val="20"/>
        </w:rPr>
        <w:t xml:space="preserve">Ms. Janani J and Ms. Pooja B (Med-El, India), </w:t>
      </w:r>
      <w:r w:rsidRPr="00D0720B">
        <w:rPr>
          <w:b w:val="0"/>
          <w:sz w:val="20"/>
          <w:szCs w:val="20"/>
        </w:rPr>
        <w:t>served as the resource persons for the seminar. The speakers presented inputs on candidacy measures for cochlear implants, screening through various domains to determine whether individual is suitable capable for challenged for management following amplification. Assessment of test materials for determining the speech language, auditory and cognitive levels in individuals with hearing impairment we</w:t>
      </w:r>
      <w:r w:rsidR="008D58FC">
        <w:rPr>
          <w:b w:val="0"/>
          <w:sz w:val="20"/>
          <w:szCs w:val="20"/>
        </w:rPr>
        <w:t xml:space="preserve">re focused upon by </w:t>
      </w:r>
      <w:r w:rsidRPr="00D0720B">
        <w:rPr>
          <w:b w:val="0"/>
          <w:sz w:val="20"/>
          <w:szCs w:val="20"/>
        </w:rPr>
        <w:t xml:space="preserve">Ms. Pooja B. She highlighted upon the various test scales and questionnaires being used in their clinical set ups. Similarly, Ms. Janani J focused upon the guidelines and rehabilitation measures to be considered in person with hearing impairment. She also highlighted on the features of group therapy sessions through audio-video demonstrations. </w:t>
      </w:r>
    </w:p>
    <w:p w:rsidR="00D0720B" w:rsidRPr="00A01C90" w:rsidRDefault="00D0720B" w:rsidP="00D0720B">
      <w:pPr>
        <w:spacing w:after="0" w:line="360" w:lineRule="auto"/>
        <w:ind w:firstLine="720"/>
        <w:jc w:val="both"/>
        <w:rPr>
          <w:rFonts w:ascii="Times New Roman" w:hAnsi="Times New Roman" w:cs="Times New Roman"/>
          <w:sz w:val="10"/>
          <w:szCs w:val="10"/>
        </w:rPr>
      </w:pPr>
    </w:p>
    <w:p w:rsidR="00D0720B" w:rsidRPr="00D0720B" w:rsidRDefault="00A01C90" w:rsidP="00A01C9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sidR="00D0720B" w:rsidRPr="00D0720B">
        <w:rPr>
          <w:rFonts w:ascii="Times New Roman" w:hAnsi="Times New Roman" w:cs="Times New Roman"/>
          <w:sz w:val="20"/>
          <w:szCs w:val="20"/>
        </w:rPr>
        <w:t>The sessions were interactive and questions were raised by the participants. At the end of the seminar, a feedback</w:t>
      </w:r>
      <w:r w:rsidR="00D0720B" w:rsidRPr="00D0720B">
        <w:rPr>
          <w:rFonts w:ascii="Times New Roman" w:hAnsi="Times New Roman" w:cs="Times New Roman"/>
          <w:b/>
          <w:sz w:val="20"/>
          <w:szCs w:val="20"/>
        </w:rPr>
        <w:t xml:space="preserve"> </w:t>
      </w:r>
      <w:r w:rsidR="00D0720B" w:rsidRPr="00D0720B">
        <w:rPr>
          <w:rFonts w:ascii="Times New Roman" w:hAnsi="Times New Roman" w:cs="Times New Roman"/>
          <w:sz w:val="20"/>
          <w:szCs w:val="20"/>
        </w:rPr>
        <w:t xml:space="preserve">about the presentations and the conduct of the seminar were obtained from the participants. The responses of the feedback were analyzed and depicted below (Figure 1): </w:t>
      </w:r>
    </w:p>
    <w:p w:rsidR="00D0720B" w:rsidRPr="00D0720B" w:rsidRDefault="00D0720B" w:rsidP="00D0720B">
      <w:pPr>
        <w:spacing w:after="0" w:line="360" w:lineRule="auto"/>
        <w:jc w:val="both"/>
        <w:rPr>
          <w:rFonts w:ascii="Times New Roman" w:hAnsi="Times New Roman" w:cs="Times New Roman"/>
          <w:sz w:val="20"/>
          <w:szCs w:val="20"/>
        </w:rPr>
      </w:pPr>
    </w:p>
    <w:p w:rsidR="00D0720B" w:rsidRPr="00D0720B" w:rsidRDefault="006A6F6C" w:rsidP="00D0720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sidR="00D0720B" w:rsidRPr="00D0720B">
        <w:rPr>
          <w:rFonts w:ascii="Times New Roman" w:hAnsi="Times New Roman" w:cs="Times New Roman"/>
          <w:sz w:val="20"/>
          <w:szCs w:val="20"/>
        </w:rPr>
        <w:t xml:space="preserve">The ratings of presentations for all the speakers were grouped together and analysed. Majority of the participants rated the presentations as Very Good (62 Nos), Excellent (46 Nos), Good (23 Nos) and Average (10 Nos). Similarly, the clinical implications gained by the students were rated as Very Good (21 Nos), Excellent (13 Nos), Good (5 Nos) and Average (1 Nos). The overall organization of the seminar was rated as very Good (20 Nos). </w:t>
      </w:r>
    </w:p>
    <w:p w:rsidR="00D0720B" w:rsidRPr="00D0720B" w:rsidRDefault="00D0720B" w:rsidP="00D0720B">
      <w:pPr>
        <w:spacing w:after="0" w:line="360" w:lineRule="auto"/>
        <w:jc w:val="center"/>
        <w:rPr>
          <w:rFonts w:ascii="Times New Roman" w:hAnsi="Times New Roman" w:cs="Times New Roman"/>
          <w:sz w:val="20"/>
          <w:szCs w:val="20"/>
        </w:rPr>
      </w:pPr>
      <w:r w:rsidRPr="00D0720B">
        <w:rPr>
          <w:rFonts w:ascii="Times New Roman" w:hAnsi="Times New Roman" w:cs="Times New Roman"/>
          <w:noProof/>
          <w:sz w:val="20"/>
          <w:szCs w:val="20"/>
          <w:lang w:val="en-IN" w:eastAsia="en-IN"/>
        </w:rPr>
        <w:lastRenderedPageBreak/>
        <w:drawing>
          <wp:inline distT="0" distB="0" distL="0" distR="0">
            <wp:extent cx="4141470" cy="2072640"/>
            <wp:effectExtent l="0" t="0" r="0"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20B" w:rsidRPr="00D0720B" w:rsidRDefault="00D0720B" w:rsidP="006A6F6C">
      <w:pPr>
        <w:jc w:val="center"/>
        <w:rPr>
          <w:rFonts w:ascii="Times New Roman" w:hAnsi="Times New Roman" w:cs="Times New Roman"/>
          <w:sz w:val="20"/>
          <w:szCs w:val="20"/>
        </w:rPr>
      </w:pPr>
      <w:r w:rsidRPr="00D0720B">
        <w:rPr>
          <w:rFonts w:ascii="Times New Roman" w:hAnsi="Times New Roman" w:cs="Times New Roman"/>
          <w:sz w:val="20"/>
          <w:szCs w:val="20"/>
        </w:rPr>
        <w:t>Figure 1. Feedback by the participants</w:t>
      </w:r>
    </w:p>
    <w:p w:rsidR="00D0720B" w:rsidRPr="00D0720B" w:rsidRDefault="00D0720B" w:rsidP="006A6F6C">
      <w:pPr>
        <w:rPr>
          <w:rFonts w:ascii="Times New Roman" w:hAnsi="Times New Roman" w:cs="Times New Roman"/>
          <w:sz w:val="20"/>
          <w:szCs w:val="20"/>
        </w:rPr>
      </w:pPr>
      <w:r w:rsidRPr="00D0720B">
        <w:rPr>
          <w:rFonts w:ascii="Times New Roman" w:hAnsi="Times New Roman" w:cs="Times New Roman"/>
          <w:sz w:val="20"/>
          <w:szCs w:val="20"/>
        </w:rPr>
        <w:t xml:space="preserve">The participants provided positive comments about the program. A few of the comments were as follows: </w:t>
      </w:r>
    </w:p>
    <w:p w:rsidR="00D0720B" w:rsidRPr="00D0720B" w:rsidRDefault="00D0720B" w:rsidP="00380DD6">
      <w:pPr>
        <w:numPr>
          <w:ilvl w:val="0"/>
          <w:numId w:val="24"/>
        </w:numPr>
        <w:spacing w:after="0" w:line="240" w:lineRule="auto"/>
        <w:ind w:left="993" w:hanging="425"/>
        <w:rPr>
          <w:rFonts w:ascii="Times New Roman" w:hAnsi="Times New Roman" w:cs="Times New Roman"/>
          <w:sz w:val="20"/>
          <w:szCs w:val="20"/>
        </w:rPr>
      </w:pPr>
      <w:r w:rsidRPr="00D0720B">
        <w:rPr>
          <w:rFonts w:ascii="Times New Roman" w:hAnsi="Times New Roman" w:cs="Times New Roman"/>
          <w:color w:val="000000"/>
          <w:sz w:val="20"/>
          <w:szCs w:val="20"/>
        </w:rPr>
        <w:t>Practical Therapy session video and its explanation was very good and informative</w:t>
      </w:r>
    </w:p>
    <w:p w:rsidR="00D0720B" w:rsidRPr="00D0720B" w:rsidRDefault="00D0720B" w:rsidP="00380DD6">
      <w:pPr>
        <w:numPr>
          <w:ilvl w:val="0"/>
          <w:numId w:val="24"/>
        </w:numPr>
        <w:spacing w:after="0" w:line="240" w:lineRule="auto"/>
        <w:ind w:left="993" w:hanging="425"/>
        <w:jc w:val="both"/>
        <w:rPr>
          <w:rFonts w:ascii="Times New Roman" w:hAnsi="Times New Roman" w:cs="Times New Roman"/>
          <w:color w:val="000000"/>
          <w:sz w:val="20"/>
          <w:szCs w:val="20"/>
        </w:rPr>
      </w:pPr>
      <w:r w:rsidRPr="00D0720B">
        <w:rPr>
          <w:rFonts w:ascii="Times New Roman" w:hAnsi="Times New Roman" w:cs="Times New Roman"/>
          <w:color w:val="000000"/>
          <w:sz w:val="20"/>
          <w:szCs w:val="20"/>
        </w:rPr>
        <w:t xml:space="preserve">Excellent organization, very informational inputs provided by the speakers </w:t>
      </w:r>
    </w:p>
    <w:p w:rsidR="00D0720B" w:rsidRPr="006A6F6C" w:rsidRDefault="00D0720B" w:rsidP="006A6F6C">
      <w:pPr>
        <w:spacing w:after="0" w:line="240" w:lineRule="auto"/>
        <w:ind w:left="1080"/>
        <w:jc w:val="both"/>
        <w:rPr>
          <w:rFonts w:ascii="Times New Roman" w:hAnsi="Times New Roman" w:cs="Times New Roman"/>
          <w:sz w:val="14"/>
          <w:szCs w:val="14"/>
        </w:rPr>
      </w:pPr>
    </w:p>
    <w:p w:rsidR="00D0720B" w:rsidRPr="00D0720B" w:rsidRDefault="00D0720B" w:rsidP="00D0720B">
      <w:pPr>
        <w:spacing w:after="0" w:line="360" w:lineRule="auto"/>
        <w:ind w:firstLine="720"/>
        <w:jc w:val="both"/>
        <w:rPr>
          <w:rFonts w:ascii="Times New Roman" w:hAnsi="Times New Roman" w:cs="Times New Roman"/>
          <w:bCs/>
          <w:sz w:val="20"/>
          <w:szCs w:val="20"/>
        </w:rPr>
      </w:pPr>
      <w:r w:rsidRPr="00D0720B">
        <w:rPr>
          <w:rFonts w:ascii="Times New Roman" w:hAnsi="Times New Roman" w:cs="Times New Roman"/>
          <w:sz w:val="20"/>
          <w:szCs w:val="20"/>
        </w:rPr>
        <w:t xml:space="preserve">Momentos, bouquets and refreshments were arranged for the guests and participants. A total expenditure of Rs. 2,845/- was spent for the </w:t>
      </w:r>
      <w:r w:rsidRPr="00D0720B">
        <w:rPr>
          <w:rFonts w:ascii="Times New Roman" w:hAnsi="Times New Roman" w:cs="Times New Roman"/>
          <w:bCs/>
          <w:sz w:val="20"/>
          <w:szCs w:val="20"/>
        </w:rPr>
        <w:t xml:space="preserve">seminar.  </w:t>
      </w:r>
      <w:r w:rsidRPr="00D0720B">
        <w:rPr>
          <w:rFonts w:ascii="Times New Roman" w:hAnsi="Times New Roman" w:cs="Times New Roman"/>
          <w:sz w:val="20"/>
          <w:szCs w:val="20"/>
        </w:rPr>
        <w:t>The seminar was coordinated by Ms. Geetha M P and Ms. Preethi T Thomas, SLP- Grade 1, under the guidance of HOD- Clinical Services.</w:t>
      </w:r>
      <w:r w:rsidRPr="00D0720B">
        <w:rPr>
          <w:sz w:val="20"/>
          <w:szCs w:val="20"/>
        </w:rPr>
        <w:t xml:space="preserve">  </w:t>
      </w:r>
    </w:p>
    <w:p w:rsidR="00D0720B" w:rsidRPr="00A01C90" w:rsidRDefault="00D0720B" w:rsidP="00D0720B">
      <w:pPr>
        <w:spacing w:after="0" w:line="240" w:lineRule="auto"/>
        <w:ind w:left="5760" w:firstLine="720"/>
        <w:jc w:val="center"/>
        <w:rPr>
          <w:rFonts w:ascii="Times New Roman" w:hAnsi="Times New Roman"/>
          <w:sz w:val="4"/>
          <w:szCs w:val="4"/>
        </w:rPr>
      </w:pPr>
    </w:p>
    <w:p w:rsidR="008D7B4F" w:rsidRPr="006A6F6C" w:rsidRDefault="008D7B4F" w:rsidP="00043130">
      <w:pPr>
        <w:pStyle w:val="ListParagraph"/>
        <w:jc w:val="both"/>
        <w:rPr>
          <w:b/>
          <w:bCs/>
          <w:i/>
          <w:iCs/>
          <w:color w:val="FF0000"/>
          <w:sz w:val="2"/>
          <w:szCs w:val="2"/>
        </w:rPr>
      </w:pPr>
      <w:r w:rsidRPr="00E62DBB">
        <w:rPr>
          <w:color w:val="FF0000"/>
          <w:sz w:val="20"/>
          <w:szCs w:val="20"/>
        </w:rPr>
        <w:t xml:space="preserve">   </w:t>
      </w:r>
    </w:p>
    <w:p w:rsidR="001F790D" w:rsidRPr="006A4FBF" w:rsidRDefault="007204B0" w:rsidP="001F790D">
      <w:pPr>
        <w:pStyle w:val="ListParagraph"/>
        <w:numPr>
          <w:ilvl w:val="0"/>
          <w:numId w:val="2"/>
        </w:numPr>
        <w:spacing w:after="200" w:line="276" w:lineRule="auto"/>
        <w:jc w:val="both"/>
        <w:rPr>
          <w:sz w:val="2"/>
          <w:szCs w:val="2"/>
        </w:rPr>
      </w:pPr>
      <w:r w:rsidRPr="006A4FBF">
        <w:rPr>
          <w:sz w:val="22"/>
          <w:szCs w:val="22"/>
        </w:rPr>
        <w:t xml:space="preserve">Staff Enrichment Program: </w:t>
      </w:r>
      <w:r w:rsidR="00542661" w:rsidRPr="006A4FBF">
        <w:rPr>
          <w:sz w:val="22"/>
          <w:szCs w:val="22"/>
        </w:rPr>
        <w:t xml:space="preserve"> </w:t>
      </w:r>
      <w:r w:rsidR="006A4FBF" w:rsidRPr="006A4FBF">
        <w:rPr>
          <w:b/>
          <w:bCs/>
          <w:sz w:val="22"/>
          <w:szCs w:val="22"/>
        </w:rPr>
        <w:t>Nil</w:t>
      </w:r>
    </w:p>
    <w:p w:rsidR="006A4FBF" w:rsidRPr="006A4FBF" w:rsidRDefault="006A4FBF" w:rsidP="006A4FBF">
      <w:pPr>
        <w:pStyle w:val="ListParagraph"/>
        <w:spacing w:after="200" w:line="276" w:lineRule="auto"/>
        <w:ind w:left="840"/>
        <w:jc w:val="both"/>
        <w:rPr>
          <w:sz w:val="2"/>
          <w:szCs w:val="2"/>
        </w:rPr>
      </w:pPr>
    </w:p>
    <w:p w:rsidR="001F790D" w:rsidRPr="006A4FBF" w:rsidRDefault="001F790D" w:rsidP="001F790D">
      <w:pPr>
        <w:pStyle w:val="ListParagraph"/>
        <w:rPr>
          <w:sz w:val="2"/>
          <w:szCs w:val="2"/>
        </w:rPr>
      </w:pPr>
    </w:p>
    <w:tbl>
      <w:tblPr>
        <w:tblpPr w:leftFromText="180" w:rightFromText="180"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D67B1C" w:rsidRPr="006A4FBF" w:rsidTr="00D67B1C">
        <w:tc>
          <w:tcPr>
            <w:tcW w:w="1170" w:type="dxa"/>
          </w:tcPr>
          <w:p w:rsidR="00D67B1C" w:rsidRPr="006A4FBF" w:rsidRDefault="00D67B1C" w:rsidP="00D67B1C">
            <w:pPr>
              <w:spacing w:after="0" w:line="240" w:lineRule="auto"/>
              <w:rPr>
                <w:rFonts w:ascii="Times New Roman" w:hAnsi="Times New Roman" w:cs="Times New Roman"/>
                <w:b/>
                <w:lang w:val="en-IN"/>
              </w:rPr>
            </w:pPr>
            <w:r w:rsidRPr="006A4FBF">
              <w:rPr>
                <w:rFonts w:ascii="Times New Roman" w:hAnsi="Times New Roman" w:cs="Times New Roman"/>
                <w:b/>
                <w:lang w:val="en-IN"/>
              </w:rPr>
              <w:t>Region A</w:t>
            </w:r>
          </w:p>
        </w:tc>
        <w:tc>
          <w:tcPr>
            <w:tcW w:w="2430" w:type="dxa"/>
          </w:tcPr>
          <w:p w:rsidR="00D67B1C" w:rsidRPr="006A4FBF" w:rsidRDefault="006A4FBF" w:rsidP="00D67B1C">
            <w:pPr>
              <w:spacing w:after="0" w:line="240" w:lineRule="auto"/>
              <w:rPr>
                <w:rFonts w:ascii="Times New Roman" w:hAnsi="Times New Roman" w:cs="Times New Roman"/>
                <w:lang w:val="en-IN"/>
              </w:rPr>
            </w:pPr>
            <w:r w:rsidRPr="006A4FBF">
              <w:rPr>
                <w:rFonts w:ascii="Times New Roman" w:hAnsi="Times New Roman" w:cs="Times New Roman"/>
                <w:lang w:val="en-IN"/>
              </w:rPr>
              <w:t>01</w:t>
            </w:r>
          </w:p>
        </w:tc>
      </w:tr>
      <w:tr w:rsidR="006A4FBF" w:rsidRPr="006A4FBF" w:rsidTr="00D67B1C">
        <w:tc>
          <w:tcPr>
            <w:tcW w:w="1170" w:type="dxa"/>
          </w:tcPr>
          <w:p w:rsidR="006A4FBF" w:rsidRPr="006A4FBF" w:rsidRDefault="006A4FBF" w:rsidP="006A4FBF">
            <w:pPr>
              <w:spacing w:after="0" w:line="240" w:lineRule="auto"/>
              <w:rPr>
                <w:rFonts w:ascii="Times New Roman" w:hAnsi="Times New Roman" w:cs="Times New Roman"/>
                <w:b/>
                <w:lang w:val="en-IN"/>
              </w:rPr>
            </w:pPr>
            <w:r w:rsidRPr="006A4FBF">
              <w:rPr>
                <w:rFonts w:ascii="Times New Roman" w:hAnsi="Times New Roman" w:cs="Times New Roman"/>
                <w:b/>
                <w:lang w:val="en-IN"/>
              </w:rPr>
              <w:t xml:space="preserve">Region B  </w:t>
            </w:r>
          </w:p>
        </w:tc>
        <w:tc>
          <w:tcPr>
            <w:tcW w:w="2430" w:type="dxa"/>
          </w:tcPr>
          <w:p w:rsidR="006A4FBF" w:rsidRPr="006A4FBF" w:rsidRDefault="006A4FBF" w:rsidP="006A4FBF">
            <w:pPr>
              <w:spacing w:after="0" w:line="240" w:lineRule="auto"/>
              <w:rPr>
                <w:rFonts w:ascii="Times New Roman" w:hAnsi="Times New Roman" w:cs="Times New Roman"/>
                <w:lang w:val="en-IN"/>
              </w:rPr>
            </w:pPr>
            <w:r w:rsidRPr="006A4FBF">
              <w:rPr>
                <w:rFonts w:ascii="Times New Roman" w:hAnsi="Times New Roman" w:cs="Times New Roman"/>
                <w:lang w:val="en-IN"/>
              </w:rPr>
              <w:t>--</w:t>
            </w:r>
          </w:p>
        </w:tc>
      </w:tr>
      <w:tr w:rsidR="006A4FBF" w:rsidRPr="006A4FBF" w:rsidTr="00D67B1C">
        <w:tc>
          <w:tcPr>
            <w:tcW w:w="1170" w:type="dxa"/>
          </w:tcPr>
          <w:p w:rsidR="006A4FBF" w:rsidRPr="006A4FBF" w:rsidRDefault="006A4FBF" w:rsidP="006A4FBF">
            <w:pPr>
              <w:spacing w:after="0" w:line="240" w:lineRule="auto"/>
              <w:rPr>
                <w:rFonts w:ascii="Times New Roman" w:hAnsi="Times New Roman" w:cs="Times New Roman"/>
                <w:b/>
                <w:lang w:val="en-IN"/>
              </w:rPr>
            </w:pPr>
            <w:r w:rsidRPr="006A4FBF">
              <w:rPr>
                <w:rFonts w:ascii="Times New Roman" w:hAnsi="Times New Roman" w:cs="Times New Roman"/>
                <w:b/>
                <w:lang w:val="en-IN"/>
              </w:rPr>
              <w:t xml:space="preserve">Region C  </w:t>
            </w:r>
          </w:p>
        </w:tc>
        <w:tc>
          <w:tcPr>
            <w:tcW w:w="2430" w:type="dxa"/>
          </w:tcPr>
          <w:p w:rsidR="006A4FBF" w:rsidRPr="006A4FBF" w:rsidRDefault="006A4FBF" w:rsidP="006A4FBF">
            <w:pPr>
              <w:spacing w:after="0" w:line="240" w:lineRule="auto"/>
              <w:rPr>
                <w:rFonts w:ascii="Times New Roman" w:hAnsi="Times New Roman" w:cs="Times New Roman"/>
                <w:b/>
                <w:bCs/>
                <w:lang w:val="en-IN"/>
              </w:rPr>
            </w:pPr>
            <w:r w:rsidRPr="006A4FBF">
              <w:rPr>
                <w:rFonts w:ascii="Times New Roman" w:hAnsi="Times New Roman" w:cs="Times New Roman"/>
                <w:b/>
                <w:bCs/>
                <w:lang w:val="en-IN"/>
              </w:rPr>
              <w:t>50</w:t>
            </w:r>
          </w:p>
        </w:tc>
      </w:tr>
      <w:tr w:rsidR="006A4FBF" w:rsidRPr="006A4FBF" w:rsidTr="00D67B1C">
        <w:tc>
          <w:tcPr>
            <w:tcW w:w="1170" w:type="dxa"/>
          </w:tcPr>
          <w:p w:rsidR="006A4FBF" w:rsidRPr="006A4FBF" w:rsidRDefault="006A4FBF" w:rsidP="006A4FBF">
            <w:pPr>
              <w:spacing w:after="0" w:line="240" w:lineRule="auto"/>
              <w:rPr>
                <w:rFonts w:ascii="Times New Roman" w:hAnsi="Times New Roman" w:cs="Times New Roman"/>
                <w:b/>
                <w:lang w:val="en-IN"/>
              </w:rPr>
            </w:pPr>
            <w:r w:rsidRPr="006A4FBF">
              <w:rPr>
                <w:rFonts w:ascii="Times New Roman" w:hAnsi="Times New Roman" w:cs="Times New Roman"/>
                <w:b/>
                <w:lang w:val="en-IN"/>
              </w:rPr>
              <w:t>Others</w:t>
            </w:r>
          </w:p>
        </w:tc>
        <w:tc>
          <w:tcPr>
            <w:tcW w:w="2430" w:type="dxa"/>
          </w:tcPr>
          <w:p w:rsidR="006A4FBF" w:rsidRPr="006A4FBF" w:rsidRDefault="006A4FBF" w:rsidP="006A4FBF">
            <w:pPr>
              <w:spacing w:after="0" w:line="240" w:lineRule="auto"/>
              <w:rPr>
                <w:rFonts w:ascii="Times New Roman" w:hAnsi="Times New Roman" w:cs="Times New Roman"/>
                <w:lang w:val="en-IN"/>
              </w:rPr>
            </w:pPr>
            <w:r w:rsidRPr="006A4FBF">
              <w:rPr>
                <w:rFonts w:ascii="Times New Roman" w:hAnsi="Times New Roman" w:cs="Times New Roman"/>
                <w:lang w:val="en-IN"/>
              </w:rPr>
              <w:t>--</w:t>
            </w:r>
          </w:p>
        </w:tc>
      </w:tr>
    </w:tbl>
    <w:p w:rsidR="00A70798" w:rsidRPr="0065255B" w:rsidRDefault="00D67B1C" w:rsidP="00043130">
      <w:pPr>
        <w:pStyle w:val="ListParagraph"/>
        <w:numPr>
          <w:ilvl w:val="0"/>
          <w:numId w:val="2"/>
        </w:numPr>
        <w:jc w:val="both"/>
      </w:pPr>
      <w:r w:rsidRPr="00E62DBB">
        <w:rPr>
          <w:color w:val="FF0000"/>
        </w:rPr>
        <w:t xml:space="preserve"> </w:t>
      </w:r>
      <w:r w:rsidR="00A70798" w:rsidRPr="0065255B">
        <w:t>Others: OLI</w:t>
      </w:r>
    </w:p>
    <w:p w:rsidR="00A70798" w:rsidRPr="00E62DBB" w:rsidRDefault="00A70798" w:rsidP="00A70798">
      <w:pPr>
        <w:pStyle w:val="Title"/>
        <w:ind w:left="840"/>
        <w:jc w:val="both"/>
        <w:rPr>
          <w:bCs w:val="0"/>
          <w:color w:val="FF0000"/>
          <w:sz w:val="2"/>
          <w:szCs w:val="2"/>
        </w:rPr>
      </w:pPr>
    </w:p>
    <w:p w:rsidR="00D67B1C" w:rsidRPr="00E62DBB" w:rsidRDefault="00D67B1C" w:rsidP="00D67B1C">
      <w:pPr>
        <w:pStyle w:val="Title"/>
        <w:spacing w:line="276" w:lineRule="auto"/>
        <w:ind w:left="1560"/>
        <w:jc w:val="both"/>
        <w:rPr>
          <w:b w:val="0"/>
          <w:color w:val="FF0000"/>
          <w:sz w:val="20"/>
          <w:szCs w:val="20"/>
        </w:rPr>
      </w:pPr>
    </w:p>
    <w:p w:rsidR="00D67B1C" w:rsidRPr="00E62DBB" w:rsidRDefault="00D67B1C" w:rsidP="00D67B1C">
      <w:pPr>
        <w:pStyle w:val="Title"/>
        <w:spacing w:line="276" w:lineRule="auto"/>
        <w:ind w:left="1560"/>
        <w:jc w:val="both"/>
        <w:rPr>
          <w:b w:val="0"/>
          <w:color w:val="FF0000"/>
          <w:sz w:val="20"/>
          <w:szCs w:val="20"/>
        </w:rPr>
      </w:pPr>
    </w:p>
    <w:p w:rsidR="00D67B1C" w:rsidRPr="00E62DBB" w:rsidRDefault="00D67B1C" w:rsidP="00D67B1C">
      <w:pPr>
        <w:pStyle w:val="Title"/>
        <w:spacing w:line="276" w:lineRule="auto"/>
        <w:ind w:left="1560"/>
        <w:jc w:val="both"/>
        <w:rPr>
          <w:b w:val="0"/>
          <w:color w:val="FF0000"/>
          <w:sz w:val="20"/>
          <w:szCs w:val="20"/>
        </w:rPr>
      </w:pPr>
    </w:p>
    <w:p w:rsidR="00043130" w:rsidRPr="00E62DBB" w:rsidRDefault="00043130" w:rsidP="00043130">
      <w:pPr>
        <w:pStyle w:val="Title"/>
        <w:spacing w:line="276" w:lineRule="auto"/>
        <w:ind w:left="1560"/>
        <w:jc w:val="both"/>
        <w:rPr>
          <w:b w:val="0"/>
          <w:color w:val="FF0000"/>
          <w:sz w:val="20"/>
          <w:szCs w:val="20"/>
        </w:rPr>
      </w:pPr>
    </w:p>
    <w:p w:rsidR="00D0720B" w:rsidRDefault="00D0720B" w:rsidP="00D0720B">
      <w:pPr>
        <w:pStyle w:val="Title"/>
        <w:spacing w:line="276" w:lineRule="auto"/>
        <w:ind w:left="1560"/>
        <w:jc w:val="both"/>
        <w:rPr>
          <w:b w:val="0"/>
          <w:color w:val="FF0000"/>
          <w:sz w:val="20"/>
          <w:szCs w:val="20"/>
        </w:rPr>
      </w:pPr>
    </w:p>
    <w:p w:rsidR="00A70798" w:rsidRPr="00127144" w:rsidRDefault="00F169E9" w:rsidP="00127144">
      <w:pPr>
        <w:pStyle w:val="Title"/>
        <w:numPr>
          <w:ilvl w:val="0"/>
          <w:numId w:val="7"/>
        </w:numPr>
        <w:spacing w:line="276" w:lineRule="auto"/>
        <w:jc w:val="both"/>
        <w:rPr>
          <w:b w:val="0"/>
          <w:sz w:val="20"/>
          <w:szCs w:val="20"/>
        </w:rPr>
      </w:pPr>
      <w:r w:rsidRPr="00127144">
        <w:rPr>
          <w:b w:val="0"/>
          <w:sz w:val="20"/>
          <w:szCs w:val="20"/>
        </w:rPr>
        <w:t>Client Welfare Fund</w:t>
      </w:r>
      <w:r w:rsidRPr="00127144">
        <w:rPr>
          <w:b w:val="0"/>
          <w:sz w:val="20"/>
          <w:szCs w:val="20"/>
        </w:rPr>
        <w:tab/>
        <w:t xml:space="preserve">-      </w:t>
      </w:r>
      <w:r w:rsidR="009E3F6E" w:rsidRPr="00127144">
        <w:rPr>
          <w:b w:val="0"/>
          <w:sz w:val="20"/>
          <w:szCs w:val="20"/>
        </w:rPr>
        <w:t>1</w:t>
      </w:r>
      <w:r w:rsidR="00127144" w:rsidRPr="00127144">
        <w:rPr>
          <w:b w:val="0"/>
          <w:sz w:val="20"/>
          <w:szCs w:val="20"/>
        </w:rPr>
        <w:t>4</w:t>
      </w:r>
      <w:r w:rsidRPr="00127144">
        <w:rPr>
          <w:b w:val="0"/>
          <w:sz w:val="20"/>
          <w:szCs w:val="20"/>
        </w:rPr>
        <w:t xml:space="preserve"> </w:t>
      </w:r>
      <w:r w:rsidR="00064ACE" w:rsidRPr="00127144">
        <w:rPr>
          <w:b w:val="0"/>
          <w:sz w:val="20"/>
          <w:szCs w:val="20"/>
        </w:rPr>
        <w:t>cases</w:t>
      </w:r>
      <w:r w:rsidR="00FC0D09" w:rsidRPr="00127144">
        <w:rPr>
          <w:b w:val="0"/>
          <w:sz w:val="20"/>
          <w:szCs w:val="20"/>
        </w:rPr>
        <w:tab/>
      </w:r>
    </w:p>
    <w:p w:rsidR="00A70798" w:rsidRPr="00127144" w:rsidRDefault="00A70798" w:rsidP="00127144">
      <w:pPr>
        <w:pStyle w:val="Title"/>
        <w:numPr>
          <w:ilvl w:val="0"/>
          <w:numId w:val="7"/>
        </w:numPr>
        <w:spacing w:line="276" w:lineRule="auto"/>
        <w:jc w:val="both"/>
        <w:rPr>
          <w:b w:val="0"/>
          <w:sz w:val="20"/>
          <w:szCs w:val="20"/>
        </w:rPr>
      </w:pPr>
      <w:r w:rsidRPr="00127144">
        <w:rPr>
          <w:b w:val="0"/>
          <w:sz w:val="20"/>
          <w:szCs w:val="20"/>
        </w:rPr>
        <w:t xml:space="preserve">Certificate Issued </w:t>
      </w:r>
      <w:r w:rsidR="00F169E9" w:rsidRPr="00127144">
        <w:rPr>
          <w:b w:val="0"/>
          <w:sz w:val="20"/>
          <w:szCs w:val="20"/>
        </w:rPr>
        <w:t xml:space="preserve">           -     </w:t>
      </w:r>
      <w:r w:rsidR="00127144" w:rsidRPr="00127144">
        <w:rPr>
          <w:b w:val="0"/>
          <w:sz w:val="20"/>
          <w:szCs w:val="20"/>
        </w:rPr>
        <w:t>09</w:t>
      </w:r>
    </w:p>
    <w:p w:rsidR="00A70798" w:rsidRPr="006A6F6C" w:rsidRDefault="00A70798" w:rsidP="006A6F6C">
      <w:pPr>
        <w:pStyle w:val="Title"/>
        <w:numPr>
          <w:ilvl w:val="0"/>
          <w:numId w:val="7"/>
        </w:numPr>
        <w:spacing w:line="276" w:lineRule="auto"/>
        <w:jc w:val="both"/>
        <w:rPr>
          <w:b w:val="0"/>
          <w:sz w:val="20"/>
          <w:szCs w:val="20"/>
        </w:rPr>
      </w:pPr>
      <w:r w:rsidRPr="006A6F6C">
        <w:rPr>
          <w:b w:val="0"/>
          <w:sz w:val="20"/>
          <w:szCs w:val="20"/>
        </w:rPr>
        <w:t>Display of clinician</w:t>
      </w:r>
      <w:r w:rsidR="009A4CCF" w:rsidRPr="006A6F6C">
        <w:rPr>
          <w:b w:val="0"/>
          <w:sz w:val="20"/>
          <w:szCs w:val="20"/>
        </w:rPr>
        <w:t>’</w:t>
      </w:r>
      <w:r w:rsidRPr="006A6F6C">
        <w:rPr>
          <w:b w:val="0"/>
          <w:sz w:val="20"/>
          <w:szCs w:val="20"/>
        </w:rPr>
        <w:t xml:space="preserve">s names in Hindi-English bilingual </w:t>
      </w:r>
      <w:r w:rsidR="005224FC" w:rsidRPr="006A6F6C">
        <w:rPr>
          <w:b w:val="0"/>
          <w:sz w:val="20"/>
          <w:szCs w:val="20"/>
        </w:rPr>
        <w:t>form -</w:t>
      </w:r>
      <w:r w:rsidR="006D234C" w:rsidRPr="006A6F6C">
        <w:rPr>
          <w:b w:val="0"/>
          <w:sz w:val="20"/>
          <w:szCs w:val="20"/>
        </w:rPr>
        <w:t xml:space="preserve"> </w:t>
      </w:r>
      <w:r w:rsidR="006A6F6C" w:rsidRPr="006A6F6C">
        <w:rPr>
          <w:b w:val="0"/>
          <w:sz w:val="20"/>
          <w:szCs w:val="20"/>
        </w:rPr>
        <w:t>115</w:t>
      </w:r>
    </w:p>
    <w:p w:rsidR="009A4CCF" w:rsidRPr="006A6F6C" w:rsidRDefault="009A4CCF" w:rsidP="006A6F6C">
      <w:pPr>
        <w:pStyle w:val="Title"/>
        <w:numPr>
          <w:ilvl w:val="0"/>
          <w:numId w:val="7"/>
        </w:numPr>
        <w:spacing w:line="276" w:lineRule="auto"/>
        <w:jc w:val="both"/>
        <w:rPr>
          <w:b w:val="0"/>
          <w:sz w:val="20"/>
          <w:szCs w:val="20"/>
        </w:rPr>
      </w:pPr>
      <w:r w:rsidRPr="006A6F6C">
        <w:rPr>
          <w:b w:val="0"/>
          <w:sz w:val="20"/>
          <w:szCs w:val="20"/>
        </w:rPr>
        <w:t>Display of client’s names in Hindi-English bilingual form</w:t>
      </w:r>
      <w:r w:rsidR="006E25A1" w:rsidRPr="006A6F6C">
        <w:rPr>
          <w:b w:val="0"/>
          <w:sz w:val="20"/>
          <w:szCs w:val="20"/>
        </w:rPr>
        <w:t xml:space="preserve"> -</w:t>
      </w:r>
      <w:r w:rsidR="006D234C" w:rsidRPr="006A6F6C">
        <w:rPr>
          <w:b w:val="0"/>
          <w:sz w:val="20"/>
          <w:szCs w:val="20"/>
        </w:rPr>
        <w:t xml:space="preserve"> </w:t>
      </w:r>
      <w:r w:rsidR="006A6F6C" w:rsidRPr="006A6F6C">
        <w:rPr>
          <w:b w:val="0"/>
          <w:sz w:val="20"/>
          <w:szCs w:val="20"/>
        </w:rPr>
        <w:t>Nil</w:t>
      </w:r>
    </w:p>
    <w:p w:rsidR="00A70798" w:rsidRPr="006A6F6C" w:rsidRDefault="00A70798" w:rsidP="00EF64D5">
      <w:pPr>
        <w:pStyle w:val="Title"/>
        <w:numPr>
          <w:ilvl w:val="0"/>
          <w:numId w:val="7"/>
        </w:numPr>
        <w:spacing w:line="276" w:lineRule="auto"/>
        <w:jc w:val="both"/>
        <w:rPr>
          <w:b w:val="0"/>
          <w:sz w:val="20"/>
          <w:szCs w:val="20"/>
        </w:rPr>
      </w:pPr>
      <w:r w:rsidRPr="006A6F6C">
        <w:rPr>
          <w:b w:val="0"/>
          <w:sz w:val="20"/>
          <w:szCs w:val="20"/>
        </w:rPr>
        <w:t xml:space="preserve">Signing assessment formats </w:t>
      </w:r>
      <w:r w:rsidR="00F56E84" w:rsidRPr="006A6F6C">
        <w:rPr>
          <w:b w:val="0"/>
          <w:sz w:val="20"/>
          <w:szCs w:val="20"/>
        </w:rPr>
        <w:t>–</w:t>
      </w:r>
      <w:r w:rsidRPr="006A6F6C">
        <w:rPr>
          <w:b w:val="0"/>
          <w:sz w:val="20"/>
          <w:szCs w:val="20"/>
        </w:rPr>
        <w:t xml:space="preserve"> </w:t>
      </w:r>
      <w:r w:rsidR="00D9439E" w:rsidRPr="006A6F6C">
        <w:rPr>
          <w:b w:val="0"/>
          <w:sz w:val="20"/>
          <w:szCs w:val="20"/>
        </w:rPr>
        <w:t>00</w:t>
      </w:r>
    </w:p>
    <w:p w:rsidR="00F81EC8" w:rsidRPr="006A6F6C" w:rsidRDefault="00F81EC8" w:rsidP="00A70798">
      <w:pPr>
        <w:spacing w:after="0" w:line="240" w:lineRule="auto"/>
        <w:rPr>
          <w:rFonts w:ascii="Times New Roman" w:hAnsi="Times New Roman" w:cs="Times New Roman"/>
          <w:b/>
          <w:bCs/>
          <w:sz w:val="18"/>
          <w:szCs w:val="18"/>
        </w:rPr>
      </w:pPr>
    </w:p>
    <w:p w:rsidR="00A70798" w:rsidRPr="006A6F6C" w:rsidRDefault="00A70798" w:rsidP="00A70798">
      <w:pPr>
        <w:spacing w:after="0" w:line="240" w:lineRule="auto"/>
        <w:rPr>
          <w:rFonts w:ascii="Times New Roman" w:hAnsi="Times New Roman" w:cs="Times New Roman"/>
          <w:b/>
          <w:bCs/>
        </w:rPr>
      </w:pPr>
      <w:r w:rsidRPr="006A6F6C">
        <w:rPr>
          <w:rFonts w:ascii="Times New Roman" w:hAnsi="Times New Roman" w:cs="Times New Roman"/>
          <w:b/>
          <w:bCs/>
          <w:sz w:val="24"/>
          <w:szCs w:val="24"/>
        </w:rPr>
        <w:t xml:space="preserve">XI. </w:t>
      </w:r>
      <w:r w:rsidRPr="006A6F6C">
        <w:rPr>
          <w:rFonts w:ascii="Times New Roman" w:hAnsi="Times New Roman" w:cs="Times New Roman"/>
          <w:b/>
          <w:bCs/>
        </w:rPr>
        <w:t>Research</w:t>
      </w:r>
    </w:p>
    <w:p w:rsidR="00A70798" w:rsidRPr="00D0720B" w:rsidRDefault="00A70798" w:rsidP="00A70798">
      <w:pPr>
        <w:spacing w:after="0" w:line="240" w:lineRule="auto"/>
        <w:ind w:left="-7" w:firstLine="367"/>
        <w:jc w:val="both"/>
        <w:rPr>
          <w:rFonts w:ascii="Times New Roman" w:hAnsi="Times New Roman" w:cs="Times New Roman"/>
          <w:b/>
          <w:bCs/>
          <w:sz w:val="2"/>
          <w:szCs w:val="6"/>
        </w:rPr>
      </w:pPr>
    </w:p>
    <w:p w:rsidR="00A70798" w:rsidRPr="00D0720B" w:rsidRDefault="00A70798" w:rsidP="00CB553D">
      <w:pPr>
        <w:numPr>
          <w:ilvl w:val="0"/>
          <w:numId w:val="5"/>
        </w:numPr>
        <w:spacing w:after="0" w:line="240" w:lineRule="auto"/>
        <w:jc w:val="both"/>
        <w:rPr>
          <w:rFonts w:ascii="Times New Roman" w:hAnsi="Times New Roman" w:cs="Times New Roman"/>
          <w:b/>
          <w:bCs/>
          <w:iCs/>
        </w:rPr>
      </w:pPr>
      <w:r w:rsidRPr="00D0720B">
        <w:rPr>
          <w:rFonts w:ascii="Times New Roman" w:hAnsi="Times New Roman" w:cs="Times New Roman"/>
          <w:b/>
          <w:bCs/>
          <w:iCs/>
        </w:rPr>
        <w:t xml:space="preserve">Research projects </w:t>
      </w:r>
      <w:r w:rsidR="00B35F36" w:rsidRPr="00D0720B">
        <w:rPr>
          <w:rFonts w:ascii="Times New Roman" w:hAnsi="Times New Roman" w:cs="Times New Roman"/>
          <w:b/>
          <w:bCs/>
          <w:iCs/>
        </w:rPr>
        <w:t>-  3</w:t>
      </w:r>
      <w:r w:rsidR="00474508">
        <w:rPr>
          <w:rFonts w:ascii="Times New Roman" w:hAnsi="Times New Roman" w:cs="Times New Roman"/>
          <w:b/>
          <w:bCs/>
          <w:iCs/>
        </w:rPr>
        <w:t xml:space="preserve"> Nos</w:t>
      </w:r>
    </w:p>
    <w:p w:rsidR="00A70798" w:rsidRPr="00D0720B"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D0720B" w:rsidTr="00736136">
        <w:trPr>
          <w:jc w:val="center"/>
        </w:trPr>
        <w:tc>
          <w:tcPr>
            <w:tcW w:w="463" w:type="dxa"/>
          </w:tcPr>
          <w:p w:rsidR="00A70798" w:rsidRPr="00D0720B" w:rsidRDefault="00A70798" w:rsidP="009D486C">
            <w:pPr>
              <w:spacing w:after="0" w:line="240" w:lineRule="auto"/>
              <w:jc w:val="center"/>
              <w:rPr>
                <w:rFonts w:ascii="Times New Roman" w:hAnsi="Times New Roman" w:cs="Times New Roman"/>
                <w:b/>
                <w:sz w:val="20"/>
                <w:szCs w:val="20"/>
              </w:rPr>
            </w:pPr>
            <w:r w:rsidRPr="00D0720B">
              <w:rPr>
                <w:rFonts w:ascii="Times New Roman" w:hAnsi="Times New Roman" w:cs="Times New Roman"/>
                <w:b/>
                <w:sz w:val="20"/>
                <w:szCs w:val="20"/>
              </w:rPr>
              <w:t>Sl. No</w:t>
            </w:r>
          </w:p>
        </w:tc>
        <w:tc>
          <w:tcPr>
            <w:tcW w:w="4422" w:type="dxa"/>
          </w:tcPr>
          <w:p w:rsidR="00A70798" w:rsidRPr="00D0720B" w:rsidRDefault="00A70798" w:rsidP="009D486C">
            <w:pPr>
              <w:spacing w:after="0" w:line="240" w:lineRule="auto"/>
              <w:jc w:val="center"/>
              <w:rPr>
                <w:rFonts w:ascii="Times New Roman" w:hAnsi="Times New Roman" w:cs="Times New Roman"/>
                <w:b/>
                <w:sz w:val="20"/>
                <w:szCs w:val="20"/>
              </w:rPr>
            </w:pPr>
            <w:r w:rsidRPr="00D0720B">
              <w:rPr>
                <w:rFonts w:ascii="Times New Roman" w:hAnsi="Times New Roman" w:cs="Times New Roman"/>
                <w:b/>
                <w:sz w:val="20"/>
                <w:szCs w:val="20"/>
              </w:rPr>
              <w:t>Title</w:t>
            </w:r>
          </w:p>
        </w:tc>
        <w:tc>
          <w:tcPr>
            <w:tcW w:w="2520" w:type="dxa"/>
          </w:tcPr>
          <w:p w:rsidR="00A70798" w:rsidRPr="00D0720B" w:rsidRDefault="00A70798" w:rsidP="00F80D66">
            <w:pPr>
              <w:spacing w:after="0" w:line="240" w:lineRule="auto"/>
              <w:jc w:val="center"/>
              <w:rPr>
                <w:rFonts w:ascii="Times New Roman" w:hAnsi="Times New Roman" w:cs="Times New Roman"/>
                <w:b/>
                <w:sz w:val="20"/>
                <w:szCs w:val="20"/>
              </w:rPr>
            </w:pPr>
            <w:r w:rsidRPr="00D0720B">
              <w:rPr>
                <w:rFonts w:ascii="Times New Roman" w:hAnsi="Times New Roman" w:cs="Times New Roman"/>
                <w:b/>
                <w:sz w:val="20"/>
                <w:szCs w:val="20"/>
              </w:rPr>
              <w:t>Investigator/ Co</w:t>
            </w:r>
            <w:r w:rsidR="00F80D66" w:rsidRPr="00D0720B">
              <w:rPr>
                <w:rFonts w:ascii="Times New Roman" w:hAnsi="Times New Roman" w:cs="Times New Roman"/>
                <w:b/>
                <w:sz w:val="20"/>
                <w:szCs w:val="20"/>
              </w:rPr>
              <w:t>-Investigator</w:t>
            </w:r>
          </w:p>
        </w:tc>
        <w:tc>
          <w:tcPr>
            <w:tcW w:w="1788" w:type="dxa"/>
          </w:tcPr>
          <w:p w:rsidR="00A70798" w:rsidRPr="00D0720B" w:rsidRDefault="00A70798" w:rsidP="009D486C">
            <w:pPr>
              <w:spacing w:after="0" w:line="240" w:lineRule="auto"/>
              <w:jc w:val="center"/>
              <w:rPr>
                <w:rFonts w:ascii="Times New Roman" w:hAnsi="Times New Roman" w:cs="Times New Roman"/>
                <w:b/>
                <w:sz w:val="20"/>
                <w:szCs w:val="20"/>
              </w:rPr>
            </w:pPr>
            <w:r w:rsidRPr="00D0720B">
              <w:rPr>
                <w:rFonts w:ascii="Times New Roman" w:hAnsi="Times New Roman" w:cs="Times New Roman"/>
                <w:b/>
                <w:sz w:val="20"/>
                <w:szCs w:val="20"/>
              </w:rPr>
              <w:t>Funding agency</w:t>
            </w:r>
          </w:p>
        </w:tc>
        <w:tc>
          <w:tcPr>
            <w:tcW w:w="1182" w:type="dxa"/>
          </w:tcPr>
          <w:p w:rsidR="00A70798" w:rsidRPr="00D0720B" w:rsidRDefault="00A70798" w:rsidP="009D486C">
            <w:pPr>
              <w:spacing w:after="0" w:line="240" w:lineRule="auto"/>
              <w:jc w:val="center"/>
              <w:rPr>
                <w:rFonts w:ascii="Times New Roman" w:hAnsi="Times New Roman" w:cs="Times New Roman"/>
                <w:b/>
                <w:sz w:val="20"/>
                <w:szCs w:val="20"/>
              </w:rPr>
            </w:pPr>
            <w:r w:rsidRPr="00D0720B">
              <w:rPr>
                <w:rFonts w:ascii="Times New Roman" w:hAnsi="Times New Roman" w:cs="Times New Roman"/>
                <w:b/>
                <w:sz w:val="20"/>
                <w:szCs w:val="20"/>
              </w:rPr>
              <w:t>Re</w:t>
            </w:r>
            <w:r w:rsidR="00EB41C4" w:rsidRPr="00D0720B">
              <w:rPr>
                <w:rFonts w:ascii="Times New Roman" w:hAnsi="Times New Roman" w:cs="Times New Roman"/>
                <w:b/>
                <w:sz w:val="20"/>
                <w:szCs w:val="20"/>
              </w:rPr>
              <w:t>mar</w:t>
            </w:r>
            <w:r w:rsidRPr="00D0720B">
              <w:rPr>
                <w:rFonts w:ascii="Times New Roman" w:hAnsi="Times New Roman" w:cs="Times New Roman"/>
                <w:b/>
                <w:sz w:val="20"/>
                <w:szCs w:val="20"/>
              </w:rPr>
              <w:t>ks</w:t>
            </w:r>
          </w:p>
        </w:tc>
      </w:tr>
      <w:tr w:rsidR="00420FD0" w:rsidRPr="00D0720B" w:rsidTr="00736136">
        <w:trPr>
          <w:jc w:val="center"/>
        </w:trPr>
        <w:tc>
          <w:tcPr>
            <w:tcW w:w="463" w:type="dxa"/>
          </w:tcPr>
          <w:p w:rsidR="00420FD0" w:rsidRPr="00D0720B" w:rsidRDefault="00420FD0" w:rsidP="00420FD0">
            <w:pPr>
              <w:jc w:val="center"/>
              <w:rPr>
                <w:rFonts w:ascii="Times New Roman" w:hAnsi="Times New Roman" w:cs="Times New Roman"/>
                <w:sz w:val="20"/>
                <w:szCs w:val="20"/>
              </w:rPr>
            </w:pPr>
            <w:r w:rsidRPr="00D0720B">
              <w:rPr>
                <w:rFonts w:ascii="Times New Roman" w:hAnsi="Times New Roman" w:cs="Times New Roman"/>
                <w:sz w:val="20"/>
                <w:szCs w:val="20"/>
              </w:rPr>
              <w:t>1</w:t>
            </w:r>
          </w:p>
        </w:tc>
        <w:tc>
          <w:tcPr>
            <w:tcW w:w="4422" w:type="dxa"/>
          </w:tcPr>
          <w:p w:rsidR="00420FD0" w:rsidRPr="00D0720B" w:rsidRDefault="00420FD0" w:rsidP="00262698">
            <w:pPr>
              <w:spacing w:after="0" w:line="240" w:lineRule="auto"/>
              <w:rPr>
                <w:rFonts w:ascii="Times New Roman" w:hAnsi="Times New Roman" w:cs="Times New Roman"/>
                <w:sz w:val="20"/>
                <w:szCs w:val="20"/>
              </w:rPr>
            </w:pPr>
            <w:r w:rsidRPr="00D0720B">
              <w:rPr>
                <w:rFonts w:ascii="Times New Roman" w:hAnsi="Times New Roman" w:cs="Times New Roman"/>
                <w:sz w:val="20"/>
                <w:szCs w:val="20"/>
              </w:rPr>
              <w:t xml:space="preserve">Development of Speech rhythm </w:t>
            </w:r>
            <w:r w:rsidR="00262698" w:rsidRPr="00D0720B">
              <w:rPr>
                <w:rFonts w:ascii="Times New Roman" w:hAnsi="Times New Roman" w:cs="Times New Roman"/>
                <w:sz w:val="20"/>
                <w:szCs w:val="20"/>
              </w:rPr>
              <w:t xml:space="preserve">(Fo) </w:t>
            </w:r>
            <w:r w:rsidRPr="00D0720B">
              <w:rPr>
                <w:rFonts w:ascii="Times New Roman" w:hAnsi="Times New Roman" w:cs="Times New Roman"/>
                <w:sz w:val="20"/>
                <w:szCs w:val="20"/>
              </w:rPr>
              <w:t xml:space="preserve">in </w:t>
            </w:r>
            <w:r w:rsidR="00262698" w:rsidRPr="00D0720B">
              <w:rPr>
                <w:rFonts w:ascii="Times New Roman" w:hAnsi="Times New Roman" w:cs="Times New Roman"/>
                <w:sz w:val="20"/>
                <w:szCs w:val="20"/>
              </w:rPr>
              <w:t>K</w:t>
            </w:r>
            <w:r w:rsidRPr="00D0720B">
              <w:rPr>
                <w:rFonts w:ascii="Times New Roman" w:hAnsi="Times New Roman" w:cs="Times New Roman"/>
                <w:sz w:val="20"/>
                <w:szCs w:val="20"/>
              </w:rPr>
              <w:t xml:space="preserve">annada speaking children </w:t>
            </w:r>
          </w:p>
        </w:tc>
        <w:tc>
          <w:tcPr>
            <w:tcW w:w="2520" w:type="dxa"/>
          </w:tcPr>
          <w:p w:rsidR="00420FD0" w:rsidRPr="00D0720B" w:rsidRDefault="00420FD0" w:rsidP="00272A94">
            <w:pPr>
              <w:spacing w:after="0" w:line="240" w:lineRule="auto"/>
              <w:rPr>
                <w:rFonts w:ascii="Times New Roman" w:hAnsi="Times New Roman" w:cs="Times New Roman"/>
                <w:sz w:val="20"/>
                <w:szCs w:val="20"/>
              </w:rPr>
            </w:pPr>
            <w:r w:rsidRPr="00D0720B">
              <w:rPr>
                <w:rFonts w:ascii="Times New Roman" w:hAnsi="Times New Roman" w:cs="Times New Roman"/>
                <w:sz w:val="20"/>
                <w:szCs w:val="20"/>
              </w:rPr>
              <w:t>Dr. S. R. Savithri</w:t>
            </w:r>
          </w:p>
          <w:p w:rsidR="00420FD0" w:rsidRPr="00D0720B" w:rsidRDefault="00420FD0" w:rsidP="00272A94">
            <w:pPr>
              <w:spacing w:after="0" w:line="240" w:lineRule="auto"/>
              <w:rPr>
                <w:rFonts w:ascii="Times New Roman" w:hAnsi="Times New Roman" w:cs="Times New Roman"/>
                <w:b/>
                <w:bCs/>
                <w:sz w:val="20"/>
                <w:szCs w:val="20"/>
              </w:rPr>
            </w:pPr>
            <w:r w:rsidRPr="00D0720B">
              <w:rPr>
                <w:rFonts w:ascii="Times New Roman" w:hAnsi="Times New Roman" w:cs="Times New Roman"/>
                <w:b/>
                <w:bCs/>
                <w:sz w:val="20"/>
                <w:szCs w:val="20"/>
              </w:rPr>
              <w:t>Dr. N. Sreedevi</w:t>
            </w:r>
            <w:r w:rsidR="00F80D66" w:rsidRPr="00D0720B">
              <w:rPr>
                <w:rFonts w:ascii="Times New Roman" w:hAnsi="Times New Roman" w:cs="Times New Roman"/>
                <w:b/>
                <w:bCs/>
                <w:sz w:val="20"/>
                <w:szCs w:val="20"/>
              </w:rPr>
              <w:t xml:space="preserve"> </w:t>
            </w:r>
            <w:r w:rsidR="00474508">
              <w:rPr>
                <w:rFonts w:ascii="Times New Roman" w:hAnsi="Times New Roman" w:cs="Times New Roman"/>
                <w:b/>
                <w:bCs/>
                <w:sz w:val="20"/>
                <w:szCs w:val="20"/>
              </w:rPr>
              <w:t>-</w:t>
            </w:r>
            <w:r w:rsidR="00F80D66" w:rsidRPr="00D0720B">
              <w:rPr>
                <w:rFonts w:ascii="Times New Roman" w:hAnsi="Times New Roman" w:cs="Times New Roman"/>
                <w:b/>
                <w:bCs/>
                <w:sz w:val="20"/>
                <w:szCs w:val="20"/>
              </w:rPr>
              <w:t xml:space="preserve"> Co</w:t>
            </w:r>
            <w:r w:rsidR="00474508">
              <w:rPr>
                <w:rFonts w:ascii="Times New Roman" w:hAnsi="Times New Roman" w:cs="Times New Roman"/>
                <w:b/>
                <w:bCs/>
                <w:sz w:val="20"/>
                <w:szCs w:val="20"/>
              </w:rPr>
              <w:t xml:space="preserve"> </w:t>
            </w:r>
            <w:r w:rsidR="00F80D66" w:rsidRPr="00D0720B">
              <w:rPr>
                <w:rFonts w:ascii="Times New Roman" w:hAnsi="Times New Roman" w:cs="Times New Roman"/>
                <w:b/>
                <w:bCs/>
                <w:sz w:val="20"/>
                <w:szCs w:val="20"/>
              </w:rPr>
              <w:t>-PI</w:t>
            </w:r>
          </w:p>
        </w:tc>
        <w:tc>
          <w:tcPr>
            <w:tcW w:w="1788" w:type="dxa"/>
          </w:tcPr>
          <w:p w:rsidR="00420FD0" w:rsidRPr="00D0720B" w:rsidRDefault="00420FD0" w:rsidP="00272A94">
            <w:pPr>
              <w:spacing w:after="0" w:line="240" w:lineRule="auto"/>
              <w:jc w:val="center"/>
              <w:rPr>
                <w:rFonts w:ascii="Times New Roman" w:hAnsi="Times New Roman" w:cs="Times New Roman"/>
                <w:sz w:val="20"/>
                <w:szCs w:val="20"/>
              </w:rPr>
            </w:pPr>
            <w:r w:rsidRPr="00D0720B">
              <w:rPr>
                <w:rFonts w:ascii="Times New Roman" w:hAnsi="Times New Roman" w:cs="Times New Roman"/>
                <w:sz w:val="20"/>
                <w:szCs w:val="20"/>
              </w:rPr>
              <w:t>DST</w:t>
            </w:r>
          </w:p>
        </w:tc>
        <w:tc>
          <w:tcPr>
            <w:tcW w:w="1182" w:type="dxa"/>
          </w:tcPr>
          <w:p w:rsidR="00420FD0" w:rsidRPr="00D0720B" w:rsidRDefault="00420FD0" w:rsidP="00272A94">
            <w:pPr>
              <w:spacing w:after="0" w:line="240" w:lineRule="auto"/>
              <w:jc w:val="center"/>
              <w:rPr>
                <w:rFonts w:ascii="Times New Roman" w:hAnsi="Times New Roman" w:cs="Times New Roman"/>
                <w:sz w:val="20"/>
                <w:szCs w:val="20"/>
              </w:rPr>
            </w:pPr>
            <w:r w:rsidRPr="00D0720B">
              <w:rPr>
                <w:rFonts w:ascii="Times New Roman" w:hAnsi="Times New Roman" w:cs="Times New Roman"/>
                <w:sz w:val="20"/>
                <w:szCs w:val="20"/>
              </w:rPr>
              <w:t>Ongoing</w:t>
            </w:r>
          </w:p>
        </w:tc>
      </w:tr>
      <w:tr w:rsidR="00420FD0" w:rsidRPr="00D0720B" w:rsidTr="00736136">
        <w:trPr>
          <w:jc w:val="center"/>
        </w:trPr>
        <w:tc>
          <w:tcPr>
            <w:tcW w:w="463" w:type="dxa"/>
          </w:tcPr>
          <w:p w:rsidR="00420FD0" w:rsidRPr="00D0720B" w:rsidRDefault="00420FD0" w:rsidP="009D486C">
            <w:pPr>
              <w:jc w:val="center"/>
              <w:rPr>
                <w:rFonts w:ascii="Times New Roman" w:hAnsi="Times New Roman" w:cs="Times New Roman"/>
                <w:sz w:val="20"/>
                <w:szCs w:val="20"/>
              </w:rPr>
            </w:pPr>
            <w:r w:rsidRPr="00D0720B">
              <w:rPr>
                <w:rFonts w:ascii="Times New Roman" w:hAnsi="Times New Roman" w:cs="Times New Roman"/>
                <w:sz w:val="20"/>
                <w:szCs w:val="20"/>
              </w:rPr>
              <w:t>2</w:t>
            </w:r>
          </w:p>
        </w:tc>
        <w:tc>
          <w:tcPr>
            <w:tcW w:w="4422" w:type="dxa"/>
          </w:tcPr>
          <w:p w:rsidR="00420FD0" w:rsidRPr="00D0720B" w:rsidRDefault="00420FD0" w:rsidP="009D486C">
            <w:pPr>
              <w:spacing w:after="0" w:line="240" w:lineRule="auto"/>
              <w:rPr>
                <w:rFonts w:ascii="Times New Roman" w:hAnsi="Times New Roman" w:cs="Times New Roman"/>
                <w:sz w:val="20"/>
                <w:szCs w:val="20"/>
              </w:rPr>
            </w:pPr>
            <w:r w:rsidRPr="00D0720B">
              <w:rPr>
                <w:rFonts w:ascii="Times New Roman" w:hAnsi="Times New Roman" w:cs="Times New Roman"/>
                <w:sz w:val="20"/>
                <w:szCs w:val="20"/>
              </w:rPr>
              <w:t>Genetics insight of Cerebral palsy using massively parallel sequencing</w:t>
            </w:r>
          </w:p>
        </w:tc>
        <w:tc>
          <w:tcPr>
            <w:tcW w:w="2520" w:type="dxa"/>
          </w:tcPr>
          <w:p w:rsidR="00420FD0" w:rsidRPr="00D0720B" w:rsidRDefault="00420FD0" w:rsidP="00B90A8C">
            <w:pPr>
              <w:spacing w:after="0" w:line="240" w:lineRule="auto"/>
              <w:rPr>
                <w:rFonts w:ascii="Times New Roman" w:hAnsi="Times New Roman" w:cs="Times New Roman"/>
                <w:b/>
                <w:bCs/>
                <w:sz w:val="20"/>
                <w:szCs w:val="20"/>
              </w:rPr>
            </w:pPr>
            <w:r w:rsidRPr="00D0720B">
              <w:rPr>
                <w:rFonts w:ascii="Times New Roman" w:hAnsi="Times New Roman" w:cs="Times New Roman"/>
                <w:b/>
                <w:bCs/>
                <w:sz w:val="20"/>
                <w:szCs w:val="20"/>
              </w:rPr>
              <w:t>Dr. N. Sreedevi</w:t>
            </w:r>
            <w:r w:rsidR="00F80D66" w:rsidRPr="00D0720B">
              <w:rPr>
                <w:rFonts w:ascii="Times New Roman" w:hAnsi="Times New Roman" w:cs="Times New Roman"/>
                <w:b/>
                <w:bCs/>
                <w:sz w:val="20"/>
                <w:szCs w:val="20"/>
              </w:rPr>
              <w:t xml:space="preserve"> - PI</w:t>
            </w:r>
          </w:p>
          <w:p w:rsidR="00420FD0" w:rsidRPr="00D0720B" w:rsidRDefault="00420FD0" w:rsidP="00B90A8C">
            <w:pPr>
              <w:spacing w:after="0" w:line="240" w:lineRule="auto"/>
              <w:rPr>
                <w:rFonts w:ascii="Times New Roman" w:hAnsi="Times New Roman" w:cs="Times New Roman"/>
                <w:sz w:val="20"/>
                <w:szCs w:val="20"/>
              </w:rPr>
            </w:pPr>
            <w:r w:rsidRPr="00D0720B">
              <w:rPr>
                <w:rFonts w:ascii="Times New Roman" w:hAnsi="Times New Roman" w:cs="Times New Roman"/>
                <w:sz w:val="20"/>
                <w:szCs w:val="20"/>
              </w:rPr>
              <w:t>Dr. N. Swapna</w:t>
            </w:r>
          </w:p>
          <w:p w:rsidR="00420FD0" w:rsidRPr="00D0720B" w:rsidRDefault="00420FD0" w:rsidP="00B90A8C">
            <w:pPr>
              <w:spacing w:after="0" w:line="240" w:lineRule="auto"/>
              <w:rPr>
                <w:rFonts w:ascii="Times New Roman" w:hAnsi="Times New Roman" w:cs="Times New Roman"/>
                <w:sz w:val="20"/>
                <w:szCs w:val="20"/>
              </w:rPr>
            </w:pPr>
            <w:r w:rsidRPr="00D0720B">
              <w:rPr>
                <w:rFonts w:ascii="Times New Roman" w:hAnsi="Times New Roman" w:cs="Times New Roman"/>
                <w:sz w:val="20"/>
                <w:szCs w:val="20"/>
              </w:rPr>
              <w:t>Dr. K. Srinivas</w:t>
            </w:r>
          </w:p>
        </w:tc>
        <w:tc>
          <w:tcPr>
            <w:tcW w:w="1788" w:type="dxa"/>
          </w:tcPr>
          <w:p w:rsidR="00420FD0" w:rsidRPr="00D0720B" w:rsidRDefault="00420FD0" w:rsidP="009D486C">
            <w:pPr>
              <w:spacing w:after="0" w:line="240" w:lineRule="auto"/>
              <w:jc w:val="center"/>
              <w:rPr>
                <w:rFonts w:ascii="Times New Roman" w:hAnsi="Times New Roman" w:cs="Times New Roman"/>
                <w:sz w:val="20"/>
                <w:szCs w:val="20"/>
              </w:rPr>
            </w:pPr>
            <w:r w:rsidRPr="00D0720B">
              <w:rPr>
                <w:rFonts w:ascii="Times New Roman" w:hAnsi="Times New Roman" w:cs="Times New Roman"/>
                <w:sz w:val="20"/>
                <w:szCs w:val="20"/>
              </w:rPr>
              <w:t>ARF</w:t>
            </w:r>
          </w:p>
        </w:tc>
        <w:tc>
          <w:tcPr>
            <w:tcW w:w="1182" w:type="dxa"/>
          </w:tcPr>
          <w:p w:rsidR="00420FD0" w:rsidRPr="00D0720B" w:rsidRDefault="00420FD0" w:rsidP="009D486C">
            <w:pPr>
              <w:spacing w:after="0" w:line="240" w:lineRule="auto"/>
              <w:jc w:val="center"/>
              <w:rPr>
                <w:rFonts w:ascii="Times New Roman" w:hAnsi="Times New Roman" w:cs="Times New Roman"/>
                <w:sz w:val="20"/>
                <w:szCs w:val="20"/>
              </w:rPr>
            </w:pPr>
            <w:r w:rsidRPr="00D0720B">
              <w:rPr>
                <w:rFonts w:ascii="Times New Roman" w:hAnsi="Times New Roman" w:cs="Times New Roman"/>
                <w:sz w:val="20"/>
                <w:szCs w:val="20"/>
              </w:rPr>
              <w:t>Ongoing</w:t>
            </w:r>
          </w:p>
        </w:tc>
      </w:tr>
      <w:tr w:rsidR="00100EB4" w:rsidRPr="00D0720B" w:rsidTr="00736136">
        <w:trPr>
          <w:jc w:val="center"/>
        </w:trPr>
        <w:tc>
          <w:tcPr>
            <w:tcW w:w="463" w:type="dxa"/>
          </w:tcPr>
          <w:p w:rsidR="00100EB4" w:rsidRPr="00D0720B" w:rsidRDefault="00100EB4" w:rsidP="009D486C">
            <w:pPr>
              <w:jc w:val="center"/>
              <w:rPr>
                <w:rFonts w:ascii="Times New Roman" w:hAnsi="Times New Roman" w:cs="Times New Roman"/>
                <w:sz w:val="20"/>
                <w:szCs w:val="20"/>
              </w:rPr>
            </w:pPr>
            <w:r w:rsidRPr="00D0720B">
              <w:rPr>
                <w:rFonts w:ascii="Times New Roman" w:hAnsi="Times New Roman" w:cs="Times New Roman"/>
                <w:sz w:val="20"/>
                <w:szCs w:val="20"/>
              </w:rPr>
              <w:t>3</w:t>
            </w:r>
          </w:p>
        </w:tc>
        <w:tc>
          <w:tcPr>
            <w:tcW w:w="4422" w:type="dxa"/>
          </w:tcPr>
          <w:p w:rsidR="00100EB4" w:rsidRPr="00D0720B" w:rsidRDefault="00100EB4" w:rsidP="009D486C">
            <w:pPr>
              <w:spacing w:after="0" w:line="240" w:lineRule="auto"/>
              <w:rPr>
                <w:rFonts w:ascii="Times New Roman" w:hAnsi="Times New Roman" w:cs="Times New Roman"/>
                <w:bCs/>
                <w:sz w:val="20"/>
                <w:szCs w:val="20"/>
              </w:rPr>
            </w:pPr>
            <w:r w:rsidRPr="00D0720B">
              <w:rPr>
                <w:rFonts w:ascii="Times New Roman" w:hAnsi="Times New Roman" w:cs="Times New Roman"/>
                <w:bCs/>
              </w:rPr>
              <w:t>Phonological Encoding in Children with Stuttering</w:t>
            </w:r>
          </w:p>
        </w:tc>
        <w:tc>
          <w:tcPr>
            <w:tcW w:w="2520" w:type="dxa"/>
          </w:tcPr>
          <w:p w:rsidR="00100EB4" w:rsidRPr="00D0720B" w:rsidRDefault="00474508" w:rsidP="00B90A8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Dr. Sangeetha M - </w:t>
            </w:r>
            <w:r w:rsidR="00100EB4" w:rsidRPr="00D0720B">
              <w:rPr>
                <w:rFonts w:ascii="Times New Roman" w:hAnsi="Times New Roman" w:cs="Times New Roman"/>
                <w:b/>
                <w:bCs/>
                <w:sz w:val="20"/>
                <w:szCs w:val="20"/>
              </w:rPr>
              <w:t>PI</w:t>
            </w:r>
          </w:p>
          <w:p w:rsidR="00100EB4" w:rsidRPr="00D0720B" w:rsidRDefault="00652920" w:rsidP="00B90A8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Ms. Geetha M.P Co</w:t>
            </w:r>
            <w:r w:rsidR="00474508">
              <w:rPr>
                <w:rFonts w:ascii="Times New Roman" w:hAnsi="Times New Roman" w:cs="Times New Roman"/>
                <w:b/>
                <w:bCs/>
                <w:sz w:val="20"/>
                <w:szCs w:val="20"/>
              </w:rPr>
              <w:t xml:space="preserve"> </w:t>
            </w:r>
            <w:r>
              <w:rPr>
                <w:rFonts w:ascii="Times New Roman" w:hAnsi="Times New Roman" w:cs="Times New Roman"/>
                <w:b/>
                <w:bCs/>
                <w:sz w:val="20"/>
                <w:szCs w:val="20"/>
              </w:rPr>
              <w:t>-</w:t>
            </w:r>
            <w:r w:rsidR="00100EB4" w:rsidRPr="00D0720B">
              <w:rPr>
                <w:rFonts w:ascii="Times New Roman" w:hAnsi="Times New Roman" w:cs="Times New Roman"/>
                <w:b/>
                <w:bCs/>
                <w:sz w:val="20"/>
                <w:szCs w:val="20"/>
              </w:rPr>
              <w:t>I</w:t>
            </w:r>
          </w:p>
        </w:tc>
        <w:tc>
          <w:tcPr>
            <w:tcW w:w="1788" w:type="dxa"/>
          </w:tcPr>
          <w:p w:rsidR="00100EB4" w:rsidRPr="00D0720B" w:rsidRDefault="00100EB4" w:rsidP="009D486C">
            <w:pPr>
              <w:spacing w:after="0" w:line="240" w:lineRule="auto"/>
              <w:jc w:val="center"/>
              <w:rPr>
                <w:rFonts w:ascii="Times New Roman" w:hAnsi="Times New Roman" w:cs="Times New Roman"/>
                <w:sz w:val="20"/>
                <w:szCs w:val="20"/>
              </w:rPr>
            </w:pPr>
            <w:r w:rsidRPr="00D0720B">
              <w:rPr>
                <w:rFonts w:ascii="Times New Roman" w:hAnsi="Times New Roman" w:cs="Times New Roman"/>
                <w:sz w:val="20"/>
                <w:szCs w:val="20"/>
              </w:rPr>
              <w:t>ARF</w:t>
            </w:r>
          </w:p>
        </w:tc>
        <w:tc>
          <w:tcPr>
            <w:tcW w:w="1182" w:type="dxa"/>
          </w:tcPr>
          <w:p w:rsidR="00100EB4" w:rsidRPr="00D0720B" w:rsidRDefault="00100EB4" w:rsidP="009D486C">
            <w:pPr>
              <w:spacing w:after="0" w:line="240" w:lineRule="auto"/>
              <w:jc w:val="center"/>
              <w:rPr>
                <w:rFonts w:ascii="Times New Roman" w:hAnsi="Times New Roman" w:cs="Times New Roman"/>
                <w:sz w:val="20"/>
                <w:szCs w:val="20"/>
              </w:rPr>
            </w:pPr>
            <w:r w:rsidRPr="00D0720B">
              <w:rPr>
                <w:rFonts w:ascii="Times New Roman" w:hAnsi="Times New Roman" w:cs="Times New Roman"/>
                <w:sz w:val="20"/>
                <w:szCs w:val="20"/>
              </w:rPr>
              <w:t>Ongoing</w:t>
            </w:r>
          </w:p>
        </w:tc>
      </w:tr>
      <w:tr w:rsidR="00474508" w:rsidRPr="00D0720B" w:rsidTr="00736136">
        <w:trPr>
          <w:jc w:val="center"/>
        </w:trPr>
        <w:tc>
          <w:tcPr>
            <w:tcW w:w="463" w:type="dxa"/>
          </w:tcPr>
          <w:p w:rsidR="00474508" w:rsidRPr="00D0720B" w:rsidRDefault="00474508" w:rsidP="009D486C">
            <w:pPr>
              <w:jc w:val="center"/>
              <w:rPr>
                <w:rFonts w:ascii="Times New Roman" w:hAnsi="Times New Roman" w:cs="Times New Roman"/>
                <w:sz w:val="20"/>
                <w:szCs w:val="20"/>
              </w:rPr>
            </w:pPr>
            <w:r>
              <w:rPr>
                <w:rFonts w:ascii="Times New Roman" w:hAnsi="Times New Roman" w:cs="Times New Roman"/>
                <w:sz w:val="20"/>
                <w:szCs w:val="20"/>
              </w:rPr>
              <w:t>4</w:t>
            </w:r>
          </w:p>
        </w:tc>
        <w:tc>
          <w:tcPr>
            <w:tcW w:w="4422" w:type="dxa"/>
          </w:tcPr>
          <w:p w:rsidR="00474508" w:rsidRPr="00474508" w:rsidRDefault="00474508" w:rsidP="00474508">
            <w:pPr>
              <w:spacing w:after="0" w:line="240" w:lineRule="auto"/>
              <w:rPr>
                <w:rFonts w:ascii="Times New Roman" w:hAnsi="Times New Roman" w:cs="Times New Roman"/>
                <w:bCs/>
                <w:sz w:val="20"/>
                <w:szCs w:val="20"/>
              </w:rPr>
            </w:pPr>
            <w:r w:rsidRPr="00474508">
              <w:rPr>
                <w:rFonts w:ascii="Times New Roman" w:hAnsi="Times New Roman" w:cs="Times New Roman"/>
                <w:bCs/>
                <w:sz w:val="20"/>
                <w:szCs w:val="20"/>
                <w:lang w:val="en-IN"/>
              </w:rPr>
              <w:t>Effect of combined tactile, thermal and gustatory stimulation on feeding and swallowing in children with cerebral palsy</w:t>
            </w:r>
          </w:p>
        </w:tc>
        <w:tc>
          <w:tcPr>
            <w:tcW w:w="2520" w:type="dxa"/>
          </w:tcPr>
          <w:p w:rsidR="00474508" w:rsidRPr="00474508" w:rsidRDefault="00474508" w:rsidP="00B90A8C">
            <w:pPr>
              <w:spacing w:after="0" w:line="240" w:lineRule="auto"/>
              <w:rPr>
                <w:rFonts w:ascii="Times New Roman" w:hAnsi="Times New Roman" w:cs="Times New Roman"/>
                <w:sz w:val="20"/>
                <w:szCs w:val="20"/>
              </w:rPr>
            </w:pPr>
            <w:r w:rsidRPr="00474508">
              <w:rPr>
                <w:rFonts w:ascii="Times New Roman" w:hAnsi="Times New Roman" w:cs="Times New Roman"/>
                <w:sz w:val="20"/>
                <w:szCs w:val="20"/>
              </w:rPr>
              <w:t xml:space="preserve">Dr. Swapna N </w:t>
            </w:r>
            <w:r>
              <w:rPr>
                <w:rFonts w:ascii="Times New Roman" w:hAnsi="Times New Roman" w:cs="Times New Roman"/>
                <w:sz w:val="20"/>
                <w:szCs w:val="20"/>
              </w:rPr>
              <w:t xml:space="preserve">- </w:t>
            </w:r>
            <w:r w:rsidRPr="00474508">
              <w:rPr>
                <w:rFonts w:ascii="Times New Roman" w:hAnsi="Times New Roman" w:cs="Times New Roman"/>
                <w:sz w:val="20"/>
                <w:szCs w:val="20"/>
              </w:rPr>
              <w:t>PI</w:t>
            </w:r>
          </w:p>
          <w:p w:rsidR="00474508" w:rsidRPr="00D0720B" w:rsidRDefault="00474508" w:rsidP="00B90A8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Ms. Prathima S Co - PI</w:t>
            </w:r>
          </w:p>
        </w:tc>
        <w:tc>
          <w:tcPr>
            <w:tcW w:w="1788" w:type="dxa"/>
          </w:tcPr>
          <w:p w:rsidR="00474508" w:rsidRPr="00D0720B" w:rsidRDefault="00474508" w:rsidP="009D4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ARF</w:t>
            </w:r>
          </w:p>
        </w:tc>
        <w:tc>
          <w:tcPr>
            <w:tcW w:w="1182" w:type="dxa"/>
          </w:tcPr>
          <w:p w:rsidR="00474508" w:rsidRPr="00D0720B" w:rsidRDefault="00474508" w:rsidP="009D4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Ongoing</w:t>
            </w:r>
          </w:p>
        </w:tc>
      </w:tr>
      <w:tr w:rsidR="00474508" w:rsidRPr="00D0720B" w:rsidTr="00736136">
        <w:trPr>
          <w:jc w:val="center"/>
        </w:trPr>
        <w:tc>
          <w:tcPr>
            <w:tcW w:w="463" w:type="dxa"/>
          </w:tcPr>
          <w:p w:rsidR="00474508" w:rsidRDefault="00474508" w:rsidP="009D486C">
            <w:pPr>
              <w:jc w:val="center"/>
              <w:rPr>
                <w:rFonts w:ascii="Times New Roman" w:hAnsi="Times New Roman" w:cs="Times New Roman"/>
                <w:sz w:val="20"/>
                <w:szCs w:val="20"/>
              </w:rPr>
            </w:pPr>
            <w:r>
              <w:rPr>
                <w:rFonts w:ascii="Times New Roman" w:hAnsi="Times New Roman" w:cs="Times New Roman"/>
                <w:sz w:val="20"/>
                <w:szCs w:val="20"/>
              </w:rPr>
              <w:t>5</w:t>
            </w:r>
          </w:p>
        </w:tc>
        <w:tc>
          <w:tcPr>
            <w:tcW w:w="4422" w:type="dxa"/>
          </w:tcPr>
          <w:p w:rsidR="00474508" w:rsidRPr="00474508" w:rsidRDefault="00474508" w:rsidP="00474508">
            <w:pPr>
              <w:spacing w:after="0" w:line="240" w:lineRule="auto"/>
              <w:rPr>
                <w:rFonts w:ascii="Times New Roman" w:hAnsi="Times New Roman" w:cs="Times New Roman"/>
                <w:bCs/>
                <w:sz w:val="20"/>
                <w:szCs w:val="20"/>
                <w:lang w:val="en-IN"/>
              </w:rPr>
            </w:pPr>
            <w:r w:rsidRPr="00474508">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520" w:type="dxa"/>
          </w:tcPr>
          <w:p w:rsidR="00474508" w:rsidRPr="00474508" w:rsidRDefault="00474508" w:rsidP="00B90A8C">
            <w:pPr>
              <w:spacing w:after="0" w:line="240" w:lineRule="auto"/>
              <w:rPr>
                <w:rFonts w:ascii="Times New Roman" w:hAnsi="Times New Roman" w:cs="Times New Roman"/>
                <w:sz w:val="20"/>
                <w:szCs w:val="20"/>
                <w:lang w:val="en-IN"/>
              </w:rPr>
            </w:pPr>
            <w:r w:rsidRPr="00474508">
              <w:rPr>
                <w:rFonts w:ascii="Times New Roman" w:hAnsi="Times New Roman" w:cs="Times New Roman"/>
                <w:sz w:val="20"/>
                <w:szCs w:val="20"/>
                <w:lang w:val="en-IN"/>
              </w:rPr>
              <w:t>Dr. Malar G</w:t>
            </w:r>
          </w:p>
          <w:p w:rsidR="00474508" w:rsidRDefault="00474508" w:rsidP="00B90A8C">
            <w:pPr>
              <w:spacing w:after="0" w:line="240" w:lineRule="auto"/>
              <w:rPr>
                <w:rFonts w:ascii="Times New Roman" w:hAnsi="Times New Roman" w:cs="Times New Roman"/>
                <w:b/>
                <w:bCs/>
                <w:sz w:val="20"/>
                <w:szCs w:val="20"/>
                <w:lang w:val="en-IN"/>
              </w:rPr>
            </w:pPr>
            <w:r>
              <w:rPr>
                <w:rFonts w:ascii="Times New Roman" w:hAnsi="Times New Roman" w:cs="Times New Roman"/>
                <w:b/>
                <w:bCs/>
                <w:sz w:val="20"/>
                <w:szCs w:val="20"/>
                <w:lang w:val="en-IN"/>
              </w:rPr>
              <w:t>Ms. Prathima S Co - PI</w:t>
            </w:r>
          </w:p>
          <w:p w:rsidR="00474508" w:rsidRPr="00474508" w:rsidRDefault="00474508" w:rsidP="00B90A8C">
            <w:pPr>
              <w:spacing w:after="0" w:line="240" w:lineRule="auto"/>
              <w:rPr>
                <w:rFonts w:ascii="Times New Roman" w:hAnsi="Times New Roman" w:cs="Times New Roman"/>
                <w:b/>
                <w:bCs/>
                <w:sz w:val="20"/>
                <w:szCs w:val="20"/>
                <w:lang w:val="en-IN"/>
              </w:rPr>
            </w:pPr>
          </w:p>
        </w:tc>
        <w:tc>
          <w:tcPr>
            <w:tcW w:w="1788" w:type="dxa"/>
          </w:tcPr>
          <w:p w:rsidR="00474508" w:rsidRDefault="00474508" w:rsidP="009D4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ARF</w:t>
            </w:r>
          </w:p>
        </w:tc>
        <w:tc>
          <w:tcPr>
            <w:tcW w:w="1182" w:type="dxa"/>
          </w:tcPr>
          <w:p w:rsidR="00474508" w:rsidRPr="00D0720B" w:rsidRDefault="00474508" w:rsidP="00A82F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Ongoing</w:t>
            </w:r>
          </w:p>
        </w:tc>
      </w:tr>
    </w:tbl>
    <w:p w:rsidR="006C44EB" w:rsidRPr="00D0720B" w:rsidRDefault="006C44EB" w:rsidP="00A70798">
      <w:pPr>
        <w:pStyle w:val="ListParagraph"/>
        <w:spacing w:after="120"/>
        <w:jc w:val="both"/>
        <w:rPr>
          <w:b/>
          <w:bCs/>
          <w:iCs/>
          <w:sz w:val="4"/>
          <w:szCs w:val="4"/>
        </w:rPr>
      </w:pPr>
    </w:p>
    <w:p w:rsidR="00FC1D0D" w:rsidRPr="00D0720B" w:rsidRDefault="00FC1D0D" w:rsidP="00FC1D0D">
      <w:pPr>
        <w:pStyle w:val="ListParagraph"/>
        <w:ind w:left="810"/>
        <w:jc w:val="both"/>
        <w:rPr>
          <w:b/>
          <w:bCs/>
          <w:sz w:val="2"/>
          <w:szCs w:val="2"/>
          <w:u w:val="single"/>
        </w:rPr>
      </w:pPr>
    </w:p>
    <w:p w:rsidR="00D0720B" w:rsidRDefault="00D0720B" w:rsidP="00D0720B">
      <w:pPr>
        <w:pStyle w:val="ListParagraph"/>
        <w:ind w:left="810"/>
        <w:jc w:val="both"/>
        <w:rPr>
          <w:b/>
          <w:bCs/>
          <w:u w:val="single"/>
        </w:rPr>
      </w:pPr>
    </w:p>
    <w:p w:rsidR="00474508" w:rsidRPr="00D0720B" w:rsidRDefault="00474508" w:rsidP="00D0720B">
      <w:pPr>
        <w:pStyle w:val="ListParagraph"/>
        <w:ind w:left="810"/>
        <w:jc w:val="both"/>
        <w:rPr>
          <w:b/>
          <w:bCs/>
          <w:u w:val="single"/>
        </w:rPr>
      </w:pPr>
    </w:p>
    <w:p w:rsidR="00201B68" w:rsidRPr="00D0720B" w:rsidRDefault="0021060A" w:rsidP="00CD20D3">
      <w:pPr>
        <w:pStyle w:val="ListParagraph"/>
        <w:numPr>
          <w:ilvl w:val="0"/>
          <w:numId w:val="5"/>
        </w:numPr>
        <w:jc w:val="both"/>
        <w:rPr>
          <w:b/>
          <w:bCs/>
          <w:u w:val="single"/>
        </w:rPr>
      </w:pPr>
      <w:r w:rsidRPr="00D0720B">
        <w:rPr>
          <w:b/>
          <w:bCs/>
        </w:rPr>
        <w:lastRenderedPageBreak/>
        <w:t>D</w:t>
      </w:r>
      <w:r w:rsidR="001E4272" w:rsidRPr="00D0720B">
        <w:rPr>
          <w:b/>
          <w:bCs/>
        </w:rPr>
        <w:t xml:space="preserve">octoral </w:t>
      </w:r>
      <w:r w:rsidR="008D4278" w:rsidRPr="00D0720B">
        <w:rPr>
          <w:b/>
          <w:bCs/>
        </w:rPr>
        <w:t xml:space="preserve">thesis </w:t>
      </w:r>
      <w:r w:rsidR="00201B68" w:rsidRPr="00D0720B">
        <w:rPr>
          <w:b/>
          <w:bCs/>
        </w:rPr>
        <w:t xml:space="preserve">- </w:t>
      </w:r>
      <w:r w:rsidR="00CD20D3" w:rsidRPr="00D0720B">
        <w:rPr>
          <w:b/>
          <w:bCs/>
        </w:rPr>
        <w:t>O</w:t>
      </w:r>
      <w:r w:rsidR="00201B68" w:rsidRPr="00D0720B">
        <w:rPr>
          <w:b/>
          <w:bCs/>
        </w:rPr>
        <w:t xml:space="preserve">ngoing </w:t>
      </w:r>
      <w:r w:rsidR="00B35F36" w:rsidRPr="00D0720B">
        <w:rPr>
          <w:b/>
          <w:bCs/>
        </w:rPr>
        <w:t xml:space="preserve"> - 5</w:t>
      </w:r>
      <w:r w:rsidR="0065255B">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5230"/>
        <w:gridCol w:w="2552"/>
        <w:gridCol w:w="2280"/>
      </w:tblGrid>
      <w:tr w:rsidR="002A1DFE" w:rsidRPr="00D0720B" w:rsidTr="006E74BA">
        <w:trPr>
          <w:trHeight w:val="280"/>
          <w:jc w:val="center"/>
        </w:trPr>
        <w:tc>
          <w:tcPr>
            <w:tcW w:w="0" w:type="auto"/>
          </w:tcPr>
          <w:p w:rsidR="002A1DFE" w:rsidRPr="00D0720B" w:rsidRDefault="008334BF" w:rsidP="00280573">
            <w:pPr>
              <w:spacing w:after="0"/>
              <w:jc w:val="center"/>
              <w:rPr>
                <w:rFonts w:ascii="Times New Roman" w:hAnsi="Times New Roman" w:cs="Times New Roman"/>
                <w:b/>
                <w:sz w:val="20"/>
                <w:szCs w:val="20"/>
              </w:rPr>
            </w:pPr>
            <w:r w:rsidRPr="00D0720B">
              <w:rPr>
                <w:rFonts w:ascii="Times New Roman" w:hAnsi="Times New Roman" w:cs="Times New Roman"/>
                <w:b/>
                <w:sz w:val="18"/>
                <w:szCs w:val="18"/>
              </w:rPr>
              <w:t>Sl</w:t>
            </w:r>
            <w:r w:rsidR="002A1DFE" w:rsidRPr="00D0720B">
              <w:rPr>
                <w:rFonts w:ascii="Times New Roman" w:hAnsi="Times New Roman" w:cs="Times New Roman"/>
                <w:b/>
                <w:sz w:val="18"/>
                <w:szCs w:val="18"/>
              </w:rPr>
              <w:t>. No.</w:t>
            </w:r>
          </w:p>
        </w:tc>
        <w:tc>
          <w:tcPr>
            <w:tcW w:w="5230" w:type="dxa"/>
          </w:tcPr>
          <w:p w:rsidR="002A1DFE" w:rsidRPr="00D0720B" w:rsidRDefault="002A1DFE" w:rsidP="00280573">
            <w:pPr>
              <w:spacing w:after="0"/>
              <w:jc w:val="center"/>
              <w:rPr>
                <w:rFonts w:ascii="Times New Roman" w:hAnsi="Times New Roman" w:cs="Times New Roman"/>
                <w:bCs/>
                <w:sz w:val="20"/>
                <w:szCs w:val="20"/>
              </w:rPr>
            </w:pPr>
            <w:r w:rsidRPr="00D0720B">
              <w:rPr>
                <w:rFonts w:ascii="Times New Roman" w:hAnsi="Times New Roman" w:cs="Times New Roman"/>
                <w:b/>
                <w:sz w:val="20"/>
                <w:szCs w:val="20"/>
              </w:rPr>
              <w:t>Title</w:t>
            </w:r>
          </w:p>
        </w:tc>
        <w:tc>
          <w:tcPr>
            <w:tcW w:w="2552" w:type="dxa"/>
          </w:tcPr>
          <w:p w:rsidR="002A1DFE" w:rsidRPr="00D0720B" w:rsidRDefault="002A1DFE"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Candidate</w:t>
            </w:r>
          </w:p>
        </w:tc>
        <w:tc>
          <w:tcPr>
            <w:tcW w:w="2280" w:type="dxa"/>
          </w:tcPr>
          <w:p w:rsidR="002A1DFE" w:rsidRPr="00D0720B" w:rsidRDefault="002A1DFE"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Guide</w:t>
            </w:r>
          </w:p>
        </w:tc>
      </w:tr>
      <w:tr w:rsidR="009A3709" w:rsidRPr="00D0720B" w:rsidTr="006E74BA">
        <w:trPr>
          <w:trHeight w:val="251"/>
          <w:jc w:val="center"/>
        </w:trPr>
        <w:tc>
          <w:tcPr>
            <w:tcW w:w="0" w:type="auto"/>
          </w:tcPr>
          <w:p w:rsidR="009A3709" w:rsidRPr="00D0720B" w:rsidRDefault="009A3709"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1</w:t>
            </w:r>
          </w:p>
        </w:tc>
        <w:tc>
          <w:tcPr>
            <w:tcW w:w="5230" w:type="dxa"/>
          </w:tcPr>
          <w:p w:rsidR="009A3709" w:rsidRPr="00D0720B" w:rsidRDefault="009A3709" w:rsidP="00280573">
            <w:pPr>
              <w:spacing w:after="0"/>
              <w:rPr>
                <w:rFonts w:ascii="Times New Roman" w:hAnsi="Times New Roman" w:cs="Times New Roman"/>
                <w:b/>
                <w:sz w:val="20"/>
                <w:szCs w:val="20"/>
              </w:rPr>
            </w:pPr>
            <w:r w:rsidRPr="00D0720B">
              <w:rPr>
                <w:rFonts w:ascii="Times New Roman" w:hAnsi="Times New Roman" w:cs="Times New Roman"/>
                <w:bCs/>
                <w:sz w:val="20"/>
                <w:szCs w:val="20"/>
              </w:rPr>
              <w:t>Emerging phonetic behavior in Hindi and Malayalam speaking children in the age range of 4-12 months: A cross linguistic study</w:t>
            </w:r>
          </w:p>
        </w:tc>
        <w:tc>
          <w:tcPr>
            <w:tcW w:w="2552" w:type="dxa"/>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Ms. Reeny Roy</w:t>
            </w:r>
          </w:p>
          <w:p w:rsidR="009A3709" w:rsidRPr="00D0720B" w:rsidRDefault="009A3709" w:rsidP="00280573">
            <w:pPr>
              <w:spacing w:after="0"/>
              <w:rPr>
                <w:rFonts w:ascii="Times New Roman" w:hAnsi="Times New Roman" w:cs="Times New Roman"/>
                <w:b/>
                <w:sz w:val="20"/>
                <w:szCs w:val="20"/>
              </w:rPr>
            </w:pPr>
          </w:p>
        </w:tc>
        <w:tc>
          <w:tcPr>
            <w:tcW w:w="2280" w:type="dxa"/>
            <w:vMerge w:val="restart"/>
            <w:vAlign w:val="center"/>
          </w:tcPr>
          <w:p w:rsidR="009A3709" w:rsidRPr="00D0720B" w:rsidRDefault="009A3709"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Dr. N. Sreedevi</w:t>
            </w:r>
          </w:p>
          <w:p w:rsidR="009A3709" w:rsidRPr="00D0720B" w:rsidRDefault="009A3709" w:rsidP="00280573">
            <w:pPr>
              <w:jc w:val="center"/>
              <w:rPr>
                <w:rFonts w:ascii="Times New Roman" w:hAnsi="Times New Roman" w:cs="Times New Roman"/>
                <w:b/>
                <w:sz w:val="20"/>
                <w:szCs w:val="20"/>
              </w:rPr>
            </w:pPr>
          </w:p>
        </w:tc>
      </w:tr>
      <w:tr w:rsidR="009A3709" w:rsidRPr="00D0720B" w:rsidTr="004C1308">
        <w:trPr>
          <w:trHeight w:val="411"/>
          <w:jc w:val="center"/>
        </w:trPr>
        <w:tc>
          <w:tcPr>
            <w:tcW w:w="0" w:type="auto"/>
          </w:tcPr>
          <w:p w:rsidR="009A3709" w:rsidRPr="00D0720B" w:rsidRDefault="009A3709"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2</w:t>
            </w:r>
          </w:p>
        </w:tc>
        <w:tc>
          <w:tcPr>
            <w:tcW w:w="5230" w:type="dxa"/>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Cross linguistic comparison of Co-articulation in Kannada, Malayalam and Hindi languages using  ultra sound imaging procedure</w:t>
            </w:r>
          </w:p>
        </w:tc>
        <w:tc>
          <w:tcPr>
            <w:tcW w:w="2552" w:type="dxa"/>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Ms. Irfana M.</w:t>
            </w:r>
          </w:p>
          <w:p w:rsidR="009A3709" w:rsidRPr="00D0720B" w:rsidRDefault="009A3709" w:rsidP="00280573">
            <w:pPr>
              <w:spacing w:after="0"/>
              <w:rPr>
                <w:rFonts w:ascii="Times New Roman" w:hAnsi="Times New Roman" w:cs="Times New Roman"/>
                <w:bCs/>
                <w:sz w:val="20"/>
                <w:szCs w:val="20"/>
              </w:rPr>
            </w:pPr>
          </w:p>
        </w:tc>
        <w:tc>
          <w:tcPr>
            <w:tcW w:w="2280" w:type="dxa"/>
            <w:vMerge/>
          </w:tcPr>
          <w:p w:rsidR="009A3709" w:rsidRPr="00D0720B" w:rsidRDefault="009A3709" w:rsidP="00280573">
            <w:pPr>
              <w:jc w:val="center"/>
              <w:rPr>
                <w:rFonts w:ascii="Times New Roman" w:hAnsi="Times New Roman" w:cs="Times New Roman"/>
                <w:b/>
                <w:sz w:val="20"/>
                <w:szCs w:val="20"/>
              </w:rPr>
            </w:pPr>
          </w:p>
        </w:tc>
      </w:tr>
      <w:tr w:rsidR="009A3709" w:rsidRPr="00D0720B" w:rsidTr="004C1308">
        <w:trPr>
          <w:trHeight w:val="181"/>
          <w:jc w:val="center"/>
        </w:trPr>
        <w:tc>
          <w:tcPr>
            <w:tcW w:w="0" w:type="auto"/>
          </w:tcPr>
          <w:p w:rsidR="009A3709" w:rsidRPr="00D0720B" w:rsidRDefault="009A3709"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3</w:t>
            </w:r>
          </w:p>
        </w:tc>
        <w:tc>
          <w:tcPr>
            <w:tcW w:w="5230" w:type="dxa"/>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Effect of Phoneme Context and Position on Articulation in Kannada Speaking Children with Speech Sound Disorders</w:t>
            </w:r>
          </w:p>
        </w:tc>
        <w:tc>
          <w:tcPr>
            <w:tcW w:w="2552" w:type="dxa"/>
            <w:tcBorders>
              <w:bottom w:val="single" w:sz="4" w:space="0" w:color="auto"/>
            </w:tcBorders>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 xml:space="preserve">Ms. Amulya P Rao </w:t>
            </w:r>
          </w:p>
          <w:p w:rsidR="009A3709" w:rsidRPr="00D0720B" w:rsidRDefault="009A3709" w:rsidP="00280573">
            <w:pPr>
              <w:spacing w:after="0"/>
              <w:rPr>
                <w:rFonts w:ascii="Times New Roman" w:hAnsi="Times New Roman" w:cs="Times New Roman"/>
                <w:bCs/>
                <w:sz w:val="20"/>
                <w:szCs w:val="20"/>
              </w:rPr>
            </w:pPr>
          </w:p>
        </w:tc>
        <w:tc>
          <w:tcPr>
            <w:tcW w:w="2280" w:type="dxa"/>
            <w:vMerge/>
          </w:tcPr>
          <w:p w:rsidR="009A3709" w:rsidRPr="00D0720B" w:rsidRDefault="009A3709" w:rsidP="00280573">
            <w:pPr>
              <w:jc w:val="center"/>
              <w:rPr>
                <w:rFonts w:ascii="Times New Roman" w:hAnsi="Times New Roman" w:cs="Times New Roman"/>
                <w:b/>
                <w:sz w:val="20"/>
                <w:szCs w:val="20"/>
              </w:rPr>
            </w:pPr>
          </w:p>
        </w:tc>
      </w:tr>
      <w:tr w:rsidR="009A3709" w:rsidRPr="00D0720B" w:rsidTr="004C1308">
        <w:trPr>
          <w:trHeight w:val="487"/>
          <w:jc w:val="center"/>
        </w:trPr>
        <w:tc>
          <w:tcPr>
            <w:tcW w:w="0" w:type="auto"/>
          </w:tcPr>
          <w:p w:rsidR="009A3709" w:rsidRPr="00D0720B" w:rsidRDefault="009A3709"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4</w:t>
            </w:r>
          </w:p>
        </w:tc>
        <w:tc>
          <w:tcPr>
            <w:tcW w:w="5230" w:type="dxa"/>
          </w:tcPr>
          <w:p w:rsidR="009A3709" w:rsidRPr="00D0720B" w:rsidRDefault="009A3709" w:rsidP="00280573">
            <w:pPr>
              <w:spacing w:after="0"/>
              <w:jc w:val="both"/>
              <w:rPr>
                <w:rFonts w:ascii="Times New Roman" w:hAnsi="Times New Roman" w:cs="Times New Roman"/>
                <w:bCs/>
                <w:sz w:val="20"/>
                <w:szCs w:val="20"/>
              </w:rPr>
            </w:pPr>
            <w:r w:rsidRPr="00D0720B">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2552" w:type="dxa"/>
            <w:tcBorders>
              <w:bottom w:val="single" w:sz="4" w:space="0" w:color="auto"/>
            </w:tcBorders>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Ms. Anita Naitee Abraham</w:t>
            </w:r>
          </w:p>
        </w:tc>
        <w:tc>
          <w:tcPr>
            <w:tcW w:w="2280" w:type="dxa"/>
            <w:vMerge/>
            <w:vAlign w:val="center"/>
          </w:tcPr>
          <w:p w:rsidR="009A3709" w:rsidRPr="00D0720B" w:rsidRDefault="009A3709" w:rsidP="00280573">
            <w:pPr>
              <w:spacing w:after="0"/>
              <w:jc w:val="center"/>
              <w:rPr>
                <w:rFonts w:ascii="Times New Roman" w:hAnsi="Times New Roman" w:cs="Times New Roman"/>
                <w:b/>
                <w:sz w:val="20"/>
                <w:szCs w:val="20"/>
              </w:rPr>
            </w:pPr>
          </w:p>
        </w:tc>
      </w:tr>
      <w:tr w:rsidR="009A3709" w:rsidRPr="00D0720B" w:rsidTr="006E74BA">
        <w:trPr>
          <w:trHeight w:val="251"/>
          <w:jc w:val="center"/>
        </w:trPr>
        <w:tc>
          <w:tcPr>
            <w:tcW w:w="0" w:type="auto"/>
          </w:tcPr>
          <w:p w:rsidR="009A3709" w:rsidRPr="00D0720B" w:rsidRDefault="009A3709"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5</w:t>
            </w:r>
          </w:p>
        </w:tc>
        <w:tc>
          <w:tcPr>
            <w:tcW w:w="5230" w:type="dxa"/>
          </w:tcPr>
          <w:p w:rsidR="009A3709" w:rsidRPr="00D0720B" w:rsidRDefault="009A3709" w:rsidP="00280573">
            <w:pPr>
              <w:spacing w:after="0"/>
              <w:jc w:val="both"/>
              <w:rPr>
                <w:rFonts w:ascii="Times New Roman" w:hAnsi="Times New Roman" w:cs="Times New Roman"/>
                <w:b/>
                <w:sz w:val="24"/>
                <w:szCs w:val="24"/>
              </w:rPr>
            </w:pPr>
            <w:r w:rsidRPr="00D0720B">
              <w:rPr>
                <w:rFonts w:ascii="Times New Roman" w:hAnsi="Times New Roman" w:cs="Times New Roman"/>
                <w:bCs/>
                <w:sz w:val="20"/>
                <w:szCs w:val="20"/>
              </w:rPr>
              <w:t>Acoustic and articulatory characteristics of cochlear implantees in Malayalam</w:t>
            </w:r>
          </w:p>
        </w:tc>
        <w:tc>
          <w:tcPr>
            <w:tcW w:w="2552" w:type="dxa"/>
            <w:tcBorders>
              <w:top w:val="single" w:sz="4" w:space="0" w:color="auto"/>
            </w:tcBorders>
          </w:tcPr>
          <w:p w:rsidR="009A3709" w:rsidRPr="00D0720B" w:rsidRDefault="009A3709"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Ms. Deepthy Anne joy</w:t>
            </w:r>
          </w:p>
        </w:tc>
        <w:tc>
          <w:tcPr>
            <w:tcW w:w="2280" w:type="dxa"/>
            <w:vMerge/>
          </w:tcPr>
          <w:p w:rsidR="009A3709" w:rsidRPr="00D0720B" w:rsidRDefault="009A3709" w:rsidP="00280573">
            <w:pPr>
              <w:spacing w:after="0"/>
              <w:jc w:val="center"/>
              <w:rPr>
                <w:rFonts w:ascii="Times New Roman" w:hAnsi="Times New Roman" w:cs="Times New Roman"/>
                <w:b/>
                <w:sz w:val="20"/>
                <w:szCs w:val="20"/>
              </w:rPr>
            </w:pPr>
          </w:p>
        </w:tc>
      </w:tr>
    </w:tbl>
    <w:p w:rsidR="008D4278" w:rsidRPr="00D0720B" w:rsidRDefault="008D4278" w:rsidP="00F43406">
      <w:pPr>
        <w:pStyle w:val="ListParagraph"/>
        <w:ind w:left="810"/>
        <w:jc w:val="both"/>
        <w:rPr>
          <w:sz w:val="8"/>
          <w:szCs w:val="8"/>
        </w:rPr>
      </w:pPr>
    </w:p>
    <w:p w:rsidR="008D4278" w:rsidRDefault="008D4278" w:rsidP="00F43406">
      <w:pPr>
        <w:pStyle w:val="ListParagraph"/>
        <w:ind w:left="810"/>
        <w:jc w:val="both"/>
        <w:rPr>
          <w:sz w:val="4"/>
          <w:szCs w:val="4"/>
        </w:rPr>
      </w:pPr>
    </w:p>
    <w:p w:rsidR="00280573" w:rsidRDefault="00280573" w:rsidP="00F43406">
      <w:pPr>
        <w:pStyle w:val="ListParagraph"/>
        <w:ind w:left="810"/>
        <w:jc w:val="both"/>
        <w:rPr>
          <w:sz w:val="4"/>
          <w:szCs w:val="4"/>
        </w:rPr>
      </w:pPr>
    </w:p>
    <w:p w:rsidR="00280573" w:rsidRPr="00D0720B" w:rsidRDefault="00280573" w:rsidP="00F43406">
      <w:pPr>
        <w:pStyle w:val="ListParagraph"/>
        <w:ind w:left="810"/>
        <w:jc w:val="both"/>
        <w:rPr>
          <w:sz w:val="4"/>
          <w:szCs w:val="4"/>
        </w:rPr>
      </w:pPr>
    </w:p>
    <w:p w:rsidR="00F81EC8" w:rsidRPr="00D0720B" w:rsidRDefault="00F81EC8" w:rsidP="00F43406">
      <w:pPr>
        <w:pStyle w:val="ListParagraph"/>
        <w:ind w:left="810"/>
        <w:jc w:val="both"/>
        <w:rPr>
          <w:sz w:val="4"/>
          <w:szCs w:val="4"/>
        </w:rPr>
      </w:pPr>
    </w:p>
    <w:p w:rsidR="00F81EC8" w:rsidRPr="00D0720B" w:rsidRDefault="00F81EC8" w:rsidP="00F43406">
      <w:pPr>
        <w:pStyle w:val="ListParagraph"/>
        <w:ind w:left="810"/>
        <w:jc w:val="both"/>
        <w:rPr>
          <w:sz w:val="4"/>
          <w:szCs w:val="4"/>
        </w:rPr>
      </w:pPr>
    </w:p>
    <w:p w:rsidR="00F81EC8" w:rsidRPr="00D0720B" w:rsidRDefault="00F81EC8" w:rsidP="00F43406">
      <w:pPr>
        <w:pStyle w:val="ListParagraph"/>
        <w:ind w:left="810"/>
        <w:jc w:val="both"/>
        <w:rPr>
          <w:sz w:val="4"/>
          <w:szCs w:val="4"/>
        </w:rPr>
      </w:pPr>
    </w:p>
    <w:p w:rsidR="00276DAF" w:rsidRPr="00D0720B" w:rsidRDefault="00276DAF" w:rsidP="00276DAF">
      <w:pPr>
        <w:pStyle w:val="ListParagraph"/>
        <w:ind w:left="810"/>
        <w:jc w:val="both"/>
        <w:rPr>
          <w:b/>
          <w:bCs/>
          <w:sz w:val="2"/>
          <w:szCs w:val="2"/>
          <w:u w:val="single"/>
        </w:rPr>
      </w:pPr>
    </w:p>
    <w:p w:rsidR="00514A43" w:rsidRPr="00D0720B" w:rsidRDefault="001E4272" w:rsidP="00CD20D3">
      <w:pPr>
        <w:pStyle w:val="ListParagraph"/>
        <w:numPr>
          <w:ilvl w:val="0"/>
          <w:numId w:val="5"/>
        </w:numPr>
        <w:jc w:val="both"/>
        <w:rPr>
          <w:b/>
          <w:bCs/>
          <w:sz w:val="10"/>
          <w:szCs w:val="10"/>
          <w:u w:val="single"/>
        </w:rPr>
      </w:pPr>
      <w:r w:rsidRPr="00D0720B">
        <w:rPr>
          <w:b/>
          <w:bCs/>
        </w:rPr>
        <w:t>Dissertation</w:t>
      </w:r>
      <w:r w:rsidR="00201B68" w:rsidRPr="00D0720B">
        <w:rPr>
          <w:b/>
          <w:bCs/>
        </w:rPr>
        <w:t xml:space="preserve"> Program – </w:t>
      </w:r>
      <w:r w:rsidR="00CD20D3" w:rsidRPr="00D0720B">
        <w:rPr>
          <w:b/>
          <w:bCs/>
        </w:rPr>
        <w:t>3</w:t>
      </w:r>
      <w:r w:rsidR="002D695B" w:rsidRPr="00D0720B">
        <w:rPr>
          <w:b/>
          <w:bCs/>
        </w:rPr>
        <w:t xml:space="preserve"> nos</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225"/>
        <w:gridCol w:w="2125"/>
        <w:gridCol w:w="1925"/>
      </w:tblGrid>
      <w:tr w:rsidR="008334BF" w:rsidRPr="00D0720B" w:rsidTr="00CD20D3">
        <w:trPr>
          <w:trHeight w:val="207"/>
          <w:jc w:val="center"/>
        </w:trPr>
        <w:tc>
          <w:tcPr>
            <w:tcW w:w="814" w:type="dxa"/>
          </w:tcPr>
          <w:p w:rsidR="008334BF" w:rsidRPr="00D0720B" w:rsidRDefault="008334BF"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Sl. No.</w:t>
            </w:r>
          </w:p>
        </w:tc>
        <w:tc>
          <w:tcPr>
            <w:tcW w:w="5225" w:type="dxa"/>
          </w:tcPr>
          <w:p w:rsidR="008334BF" w:rsidRPr="00D0720B" w:rsidRDefault="008334BF"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Title</w:t>
            </w:r>
          </w:p>
        </w:tc>
        <w:tc>
          <w:tcPr>
            <w:tcW w:w="2125" w:type="dxa"/>
          </w:tcPr>
          <w:p w:rsidR="008334BF" w:rsidRPr="00D0720B" w:rsidRDefault="008334BF"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Candidate</w:t>
            </w:r>
          </w:p>
        </w:tc>
        <w:tc>
          <w:tcPr>
            <w:tcW w:w="1925" w:type="dxa"/>
          </w:tcPr>
          <w:p w:rsidR="008334BF" w:rsidRPr="00D0720B" w:rsidRDefault="008334BF"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Guide</w:t>
            </w:r>
          </w:p>
        </w:tc>
      </w:tr>
      <w:tr w:rsidR="006B1471" w:rsidRPr="00D0720B" w:rsidTr="00CD20D3">
        <w:trPr>
          <w:trHeight w:val="207"/>
          <w:jc w:val="center"/>
        </w:trPr>
        <w:tc>
          <w:tcPr>
            <w:tcW w:w="814" w:type="dxa"/>
          </w:tcPr>
          <w:p w:rsidR="006B1471" w:rsidRPr="00D0720B" w:rsidRDefault="006B1471"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1</w:t>
            </w:r>
          </w:p>
        </w:tc>
        <w:tc>
          <w:tcPr>
            <w:tcW w:w="5225" w:type="dxa"/>
            <w:vAlign w:val="center"/>
          </w:tcPr>
          <w:p w:rsidR="006B1471" w:rsidRPr="00D0720B" w:rsidRDefault="001C02B2"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 xml:space="preserve">Facilitatory effect phoneme </w:t>
            </w:r>
            <w:r w:rsidR="00F55866" w:rsidRPr="00D0720B">
              <w:rPr>
                <w:rFonts w:ascii="Times New Roman" w:hAnsi="Times New Roman" w:cs="Times New Roman"/>
                <w:bCs/>
                <w:sz w:val="20"/>
                <w:szCs w:val="20"/>
              </w:rPr>
              <w:t>position</w:t>
            </w:r>
            <w:r w:rsidRPr="00D0720B">
              <w:rPr>
                <w:rFonts w:ascii="Times New Roman" w:hAnsi="Times New Roman" w:cs="Times New Roman"/>
                <w:bCs/>
                <w:sz w:val="20"/>
                <w:szCs w:val="20"/>
              </w:rPr>
              <w:t xml:space="preserve"> on articulation of phonemes in children with hearing impairment</w:t>
            </w:r>
          </w:p>
        </w:tc>
        <w:tc>
          <w:tcPr>
            <w:tcW w:w="2125" w:type="dxa"/>
          </w:tcPr>
          <w:p w:rsidR="006B1471" w:rsidRPr="00D0720B" w:rsidRDefault="006B1471"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 xml:space="preserve">Merin Jose </w:t>
            </w:r>
          </w:p>
        </w:tc>
        <w:tc>
          <w:tcPr>
            <w:tcW w:w="1925" w:type="dxa"/>
            <w:vMerge w:val="restart"/>
            <w:vAlign w:val="center"/>
          </w:tcPr>
          <w:p w:rsidR="006B1471" w:rsidRPr="00D0720B" w:rsidRDefault="006B1471"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Dr. N. Sreedevi</w:t>
            </w:r>
          </w:p>
        </w:tc>
      </w:tr>
      <w:tr w:rsidR="006B1471" w:rsidRPr="00D0720B" w:rsidTr="00CD20D3">
        <w:trPr>
          <w:trHeight w:val="207"/>
          <w:jc w:val="center"/>
        </w:trPr>
        <w:tc>
          <w:tcPr>
            <w:tcW w:w="814" w:type="dxa"/>
          </w:tcPr>
          <w:p w:rsidR="006B1471" w:rsidRPr="00D0720B" w:rsidRDefault="006B1471"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2</w:t>
            </w:r>
          </w:p>
        </w:tc>
        <w:tc>
          <w:tcPr>
            <w:tcW w:w="5225" w:type="dxa"/>
          </w:tcPr>
          <w:p w:rsidR="006B1471" w:rsidRPr="00D0720B" w:rsidRDefault="001C02B2" w:rsidP="00280573">
            <w:pPr>
              <w:spacing w:after="0"/>
              <w:rPr>
                <w:rFonts w:ascii="Times New Roman" w:hAnsi="Times New Roman" w:cs="Times New Roman"/>
                <w:bCs/>
                <w:sz w:val="20"/>
                <w:szCs w:val="20"/>
              </w:rPr>
            </w:pPr>
            <w:r w:rsidRPr="00D0720B">
              <w:rPr>
                <w:rFonts w:ascii="Times New Roman" w:hAnsi="Times New Roman" w:cs="Times New Roman"/>
                <w:bCs/>
                <w:sz w:val="20"/>
                <w:szCs w:val="20"/>
              </w:rPr>
              <w:t>Facilitatory effect of vowel context on articulation of phonemes in children with hearing impairment</w:t>
            </w:r>
          </w:p>
        </w:tc>
        <w:tc>
          <w:tcPr>
            <w:tcW w:w="2125" w:type="dxa"/>
          </w:tcPr>
          <w:p w:rsidR="006B1471" w:rsidRPr="00D0720B" w:rsidRDefault="006B1471"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 xml:space="preserve">Anu Rose </w:t>
            </w:r>
          </w:p>
        </w:tc>
        <w:tc>
          <w:tcPr>
            <w:tcW w:w="1925" w:type="dxa"/>
            <w:vMerge/>
          </w:tcPr>
          <w:p w:rsidR="006B1471" w:rsidRPr="00D0720B" w:rsidRDefault="006B1471" w:rsidP="00280573">
            <w:pPr>
              <w:spacing w:after="0"/>
              <w:jc w:val="center"/>
              <w:rPr>
                <w:rFonts w:ascii="Times New Roman" w:hAnsi="Times New Roman" w:cs="Times New Roman"/>
                <w:b/>
                <w:sz w:val="20"/>
                <w:szCs w:val="20"/>
              </w:rPr>
            </w:pPr>
          </w:p>
        </w:tc>
      </w:tr>
      <w:tr w:rsidR="00CD20D3" w:rsidRPr="00D0720B" w:rsidTr="00CD20D3">
        <w:trPr>
          <w:trHeight w:val="207"/>
          <w:jc w:val="center"/>
        </w:trPr>
        <w:tc>
          <w:tcPr>
            <w:tcW w:w="814" w:type="dxa"/>
          </w:tcPr>
          <w:p w:rsidR="00CD20D3" w:rsidRPr="00D0720B" w:rsidRDefault="00CD20D3" w:rsidP="00280573">
            <w:pPr>
              <w:spacing w:after="0"/>
              <w:jc w:val="center"/>
              <w:rPr>
                <w:rFonts w:ascii="Times New Roman" w:hAnsi="Times New Roman" w:cs="Times New Roman"/>
                <w:bCs/>
                <w:sz w:val="20"/>
                <w:szCs w:val="20"/>
              </w:rPr>
            </w:pPr>
            <w:r w:rsidRPr="00D0720B">
              <w:rPr>
                <w:rFonts w:ascii="Times New Roman" w:hAnsi="Times New Roman" w:cs="Times New Roman"/>
                <w:bCs/>
                <w:sz w:val="20"/>
                <w:szCs w:val="20"/>
              </w:rPr>
              <w:t>3</w:t>
            </w:r>
          </w:p>
        </w:tc>
        <w:tc>
          <w:tcPr>
            <w:tcW w:w="5225" w:type="dxa"/>
          </w:tcPr>
          <w:p w:rsidR="00CD20D3" w:rsidRPr="00D0720B" w:rsidRDefault="00F971A4" w:rsidP="00280573">
            <w:pPr>
              <w:spacing w:after="0"/>
              <w:rPr>
                <w:rFonts w:ascii="Times New Roman" w:hAnsi="Times New Roman" w:cs="Times New Roman"/>
                <w:b/>
                <w:sz w:val="20"/>
                <w:szCs w:val="20"/>
              </w:rPr>
            </w:pPr>
            <w:r w:rsidRPr="00D0720B">
              <w:rPr>
                <w:rFonts w:ascii="Times New Roman" w:hAnsi="Times New Roman" w:cs="Times New Roman"/>
                <w:sz w:val="20"/>
                <w:szCs w:val="20"/>
              </w:rPr>
              <w:t>F2 transition of vowel to vowel context in AWS</w:t>
            </w:r>
          </w:p>
        </w:tc>
        <w:tc>
          <w:tcPr>
            <w:tcW w:w="2125" w:type="dxa"/>
          </w:tcPr>
          <w:p w:rsidR="00CD20D3" w:rsidRPr="00D0720B" w:rsidRDefault="00F971A4" w:rsidP="00280573">
            <w:pPr>
              <w:spacing w:after="0"/>
              <w:jc w:val="center"/>
              <w:rPr>
                <w:rFonts w:ascii="Times New Roman" w:hAnsi="Times New Roman" w:cs="Times New Roman"/>
                <w:bCs/>
                <w:sz w:val="20"/>
                <w:szCs w:val="20"/>
              </w:rPr>
            </w:pPr>
            <w:r w:rsidRPr="00D0720B">
              <w:rPr>
                <w:rFonts w:ascii="Times New Roman" w:hAnsi="Times New Roman" w:cs="Times New Roman"/>
                <w:sz w:val="20"/>
                <w:szCs w:val="20"/>
              </w:rPr>
              <w:t>Ms. Amulya S</w:t>
            </w:r>
          </w:p>
        </w:tc>
        <w:tc>
          <w:tcPr>
            <w:tcW w:w="1925" w:type="dxa"/>
          </w:tcPr>
          <w:p w:rsidR="00CD20D3" w:rsidRPr="00D0720B" w:rsidRDefault="00CD20D3" w:rsidP="00280573">
            <w:pPr>
              <w:spacing w:after="0"/>
              <w:jc w:val="center"/>
              <w:rPr>
                <w:rFonts w:ascii="Times New Roman" w:hAnsi="Times New Roman" w:cs="Times New Roman"/>
                <w:b/>
                <w:sz w:val="20"/>
                <w:szCs w:val="20"/>
              </w:rPr>
            </w:pPr>
            <w:r w:rsidRPr="00D0720B">
              <w:rPr>
                <w:rFonts w:ascii="Times New Roman" w:hAnsi="Times New Roman" w:cs="Times New Roman"/>
                <w:b/>
                <w:sz w:val="20"/>
                <w:szCs w:val="20"/>
              </w:rPr>
              <w:t>Dr.</w:t>
            </w:r>
            <w:r w:rsidR="00F971A4" w:rsidRPr="00D0720B">
              <w:rPr>
                <w:rFonts w:ascii="Times New Roman" w:hAnsi="Times New Roman" w:cs="Times New Roman"/>
                <w:b/>
                <w:sz w:val="20"/>
                <w:szCs w:val="20"/>
              </w:rPr>
              <w:t xml:space="preserve"> </w:t>
            </w:r>
            <w:r w:rsidRPr="00D0720B">
              <w:rPr>
                <w:rFonts w:ascii="Times New Roman" w:hAnsi="Times New Roman" w:cs="Times New Roman"/>
                <w:b/>
                <w:sz w:val="20"/>
                <w:szCs w:val="20"/>
              </w:rPr>
              <w:t>S</w:t>
            </w:r>
            <w:r w:rsidR="00F971A4" w:rsidRPr="00D0720B">
              <w:rPr>
                <w:rFonts w:ascii="Times New Roman" w:hAnsi="Times New Roman" w:cs="Times New Roman"/>
                <w:b/>
                <w:sz w:val="20"/>
                <w:szCs w:val="20"/>
              </w:rPr>
              <w:t xml:space="preserve">angeetha </w:t>
            </w:r>
            <w:r w:rsidRPr="00D0720B">
              <w:rPr>
                <w:rFonts w:ascii="Times New Roman" w:hAnsi="Times New Roman" w:cs="Times New Roman"/>
                <w:b/>
                <w:sz w:val="20"/>
                <w:szCs w:val="20"/>
              </w:rPr>
              <w:t>M</w:t>
            </w:r>
          </w:p>
        </w:tc>
      </w:tr>
    </w:tbl>
    <w:p w:rsidR="008334BF" w:rsidRPr="00D0720B" w:rsidRDefault="008334BF" w:rsidP="00A70798">
      <w:pPr>
        <w:spacing w:after="0" w:line="240" w:lineRule="auto"/>
        <w:jc w:val="both"/>
        <w:rPr>
          <w:rFonts w:ascii="Times New Roman" w:hAnsi="Times New Roman" w:cs="Times New Roman"/>
          <w:b/>
          <w:bCs/>
          <w:sz w:val="8"/>
          <w:szCs w:val="8"/>
          <w:u w:val="single"/>
        </w:rPr>
      </w:pPr>
    </w:p>
    <w:p w:rsidR="00280573" w:rsidRDefault="00280573" w:rsidP="00D0720B">
      <w:pPr>
        <w:spacing w:after="0" w:line="240" w:lineRule="auto"/>
        <w:jc w:val="both"/>
        <w:rPr>
          <w:rFonts w:asciiTheme="majorBidi" w:hAnsiTheme="majorBidi" w:cstheme="majorBidi"/>
          <w:b/>
          <w:bCs/>
          <w:color w:val="FF0000"/>
        </w:rPr>
      </w:pPr>
    </w:p>
    <w:p w:rsidR="00280573" w:rsidRDefault="00280573" w:rsidP="00D0720B">
      <w:pPr>
        <w:spacing w:after="0" w:line="240" w:lineRule="auto"/>
        <w:jc w:val="both"/>
        <w:rPr>
          <w:rFonts w:asciiTheme="majorBidi" w:hAnsiTheme="majorBidi" w:cstheme="majorBidi"/>
          <w:b/>
          <w:bCs/>
          <w:color w:val="FF0000"/>
        </w:rPr>
      </w:pPr>
    </w:p>
    <w:p w:rsidR="00025EE6" w:rsidRPr="00B93C54" w:rsidRDefault="00514A43" w:rsidP="00D0720B">
      <w:pPr>
        <w:spacing w:after="0" w:line="240" w:lineRule="auto"/>
        <w:jc w:val="both"/>
        <w:rPr>
          <w:rFonts w:asciiTheme="majorBidi" w:hAnsiTheme="majorBidi" w:cstheme="majorBidi"/>
          <w:b/>
          <w:bCs/>
        </w:rPr>
      </w:pPr>
      <w:r w:rsidRPr="00B93C54">
        <w:rPr>
          <w:rFonts w:asciiTheme="majorBidi" w:hAnsiTheme="majorBidi" w:cstheme="majorBidi"/>
          <w:b/>
          <w:bCs/>
        </w:rPr>
        <w:t>Paper</w:t>
      </w:r>
      <w:r w:rsidR="00A1779D" w:rsidRPr="00B93C54">
        <w:rPr>
          <w:rFonts w:asciiTheme="majorBidi" w:hAnsiTheme="majorBidi" w:cstheme="majorBidi"/>
          <w:b/>
          <w:bCs/>
        </w:rPr>
        <w:t xml:space="preserve"> </w:t>
      </w:r>
      <w:r w:rsidR="00D0720B" w:rsidRPr="00B93C54">
        <w:rPr>
          <w:rFonts w:asciiTheme="majorBidi" w:hAnsiTheme="majorBidi" w:cstheme="majorBidi"/>
          <w:b/>
          <w:bCs/>
        </w:rPr>
        <w:t>Presented: -</w:t>
      </w:r>
      <w:r w:rsidR="00CD20D3" w:rsidRPr="00B93C54">
        <w:rPr>
          <w:rFonts w:asciiTheme="majorBidi" w:hAnsiTheme="majorBidi" w:cstheme="majorBidi"/>
          <w:b/>
          <w:bCs/>
        </w:rPr>
        <w:t xml:space="preserve"> </w:t>
      </w:r>
      <w:r w:rsidR="00A1779D" w:rsidRPr="00B93C54">
        <w:rPr>
          <w:rFonts w:asciiTheme="majorBidi" w:hAnsiTheme="majorBidi" w:cstheme="majorBidi"/>
          <w:b/>
          <w:bCs/>
        </w:rPr>
        <w:t xml:space="preserve">  </w:t>
      </w:r>
    </w:p>
    <w:p w:rsidR="00280573" w:rsidRPr="00B93C54" w:rsidRDefault="00280573" w:rsidP="00D0720B">
      <w:pPr>
        <w:spacing w:after="0" w:line="240" w:lineRule="auto"/>
        <w:jc w:val="both"/>
        <w:rPr>
          <w:rFonts w:asciiTheme="majorBidi" w:hAnsiTheme="majorBidi" w:cstheme="majorBidi"/>
          <w:b/>
          <w:bCs/>
        </w:rPr>
      </w:pPr>
    </w:p>
    <w:p w:rsidR="00D0720B" w:rsidRPr="00280573" w:rsidRDefault="00D0720B" w:rsidP="00380DD6">
      <w:pPr>
        <w:pStyle w:val="ListParagraph"/>
        <w:numPr>
          <w:ilvl w:val="0"/>
          <w:numId w:val="26"/>
        </w:numPr>
        <w:jc w:val="both"/>
        <w:rPr>
          <w:b/>
          <w:sz w:val="22"/>
          <w:szCs w:val="22"/>
        </w:rPr>
      </w:pPr>
      <w:r w:rsidRPr="00D0720B">
        <w:rPr>
          <w:sz w:val="22"/>
          <w:szCs w:val="22"/>
        </w:rPr>
        <w:t xml:space="preserve">S.P. Goswami., </w:t>
      </w:r>
      <w:r w:rsidRPr="00D0720B">
        <w:rPr>
          <w:b/>
          <w:sz w:val="22"/>
          <w:szCs w:val="22"/>
        </w:rPr>
        <w:t>Reuben T.V.</w:t>
      </w:r>
      <w:r w:rsidRPr="00D0720B">
        <w:rPr>
          <w:sz w:val="22"/>
          <w:szCs w:val="22"/>
        </w:rPr>
        <w:t xml:space="preserve"> (2017). </w:t>
      </w:r>
      <w:r w:rsidRPr="00F765CE">
        <w:rPr>
          <w:i/>
          <w:iCs/>
          <w:sz w:val="22"/>
          <w:szCs w:val="22"/>
        </w:rPr>
        <w:t>Efficacy of using Structured Hierarchical Framework for improving the problem solving and abstract reasoning in Persons with Dementia</w:t>
      </w:r>
      <w:r w:rsidRPr="00D0720B">
        <w:rPr>
          <w:sz w:val="22"/>
          <w:szCs w:val="22"/>
        </w:rPr>
        <w:t>. Paper presented at 49</w:t>
      </w:r>
      <w:r w:rsidRPr="00D0720B">
        <w:rPr>
          <w:sz w:val="22"/>
          <w:szCs w:val="22"/>
          <w:vertAlign w:val="superscript"/>
        </w:rPr>
        <w:t>th</w:t>
      </w:r>
      <w:r w:rsidRPr="00D0720B">
        <w:rPr>
          <w:sz w:val="22"/>
          <w:szCs w:val="22"/>
        </w:rPr>
        <w:t xml:space="preserve"> ISHACON, 6th -8th January, Kolkata, 2017.</w:t>
      </w:r>
    </w:p>
    <w:p w:rsidR="00280573" w:rsidRPr="00D0720B" w:rsidRDefault="00280573" w:rsidP="00280573">
      <w:pPr>
        <w:pStyle w:val="ListParagraph"/>
        <w:jc w:val="both"/>
        <w:rPr>
          <w:b/>
          <w:sz w:val="22"/>
          <w:szCs w:val="22"/>
        </w:rPr>
      </w:pPr>
    </w:p>
    <w:p w:rsidR="00D0720B" w:rsidRPr="008D58FC" w:rsidRDefault="00D0720B" w:rsidP="00D0720B">
      <w:pPr>
        <w:pStyle w:val="ListParagraph"/>
        <w:jc w:val="both"/>
        <w:rPr>
          <w:b/>
          <w:sz w:val="10"/>
          <w:szCs w:val="10"/>
        </w:rPr>
      </w:pPr>
    </w:p>
    <w:p w:rsidR="00D0720B" w:rsidRDefault="00D0720B" w:rsidP="00380DD6">
      <w:pPr>
        <w:pStyle w:val="ListParagraph"/>
        <w:numPr>
          <w:ilvl w:val="0"/>
          <w:numId w:val="26"/>
        </w:numPr>
        <w:jc w:val="both"/>
        <w:rPr>
          <w:sz w:val="22"/>
          <w:szCs w:val="22"/>
        </w:rPr>
      </w:pPr>
      <w:r w:rsidRPr="00D0720B">
        <w:rPr>
          <w:b/>
          <w:sz w:val="22"/>
          <w:szCs w:val="22"/>
        </w:rPr>
        <w:t xml:space="preserve">Reuben T.V., </w:t>
      </w:r>
      <w:r w:rsidRPr="00D0720B">
        <w:rPr>
          <w:sz w:val="22"/>
          <w:szCs w:val="22"/>
        </w:rPr>
        <w:t xml:space="preserve">Basih. T. (2017). </w:t>
      </w:r>
      <w:r w:rsidRPr="00F765CE">
        <w:rPr>
          <w:i/>
          <w:iCs/>
          <w:sz w:val="22"/>
          <w:szCs w:val="22"/>
        </w:rPr>
        <w:t>Maternal burnout in MR and HI</w:t>
      </w:r>
      <w:r w:rsidRPr="00D0720B">
        <w:rPr>
          <w:sz w:val="22"/>
          <w:szCs w:val="22"/>
        </w:rPr>
        <w:t>. Poster presented at 49</w:t>
      </w:r>
      <w:r w:rsidRPr="00D0720B">
        <w:rPr>
          <w:sz w:val="22"/>
          <w:szCs w:val="22"/>
          <w:vertAlign w:val="superscript"/>
        </w:rPr>
        <w:t>th</w:t>
      </w:r>
      <w:r w:rsidRPr="00D0720B">
        <w:rPr>
          <w:sz w:val="22"/>
          <w:szCs w:val="22"/>
        </w:rPr>
        <w:t xml:space="preserve"> ISHACON, 6th -8th January, Kolkata, 2017.</w:t>
      </w:r>
    </w:p>
    <w:p w:rsidR="00280573" w:rsidRPr="00D0720B" w:rsidRDefault="00280573" w:rsidP="00280573">
      <w:pPr>
        <w:pStyle w:val="ListParagraph"/>
        <w:jc w:val="both"/>
        <w:rPr>
          <w:sz w:val="22"/>
          <w:szCs w:val="22"/>
        </w:rPr>
      </w:pPr>
    </w:p>
    <w:p w:rsidR="00D0720B" w:rsidRPr="008D58FC" w:rsidRDefault="00D0720B" w:rsidP="00D0720B">
      <w:pPr>
        <w:pStyle w:val="ListParagraph"/>
        <w:rPr>
          <w:sz w:val="10"/>
          <w:szCs w:val="10"/>
        </w:rPr>
      </w:pPr>
    </w:p>
    <w:p w:rsidR="00D0720B" w:rsidRPr="00280573" w:rsidRDefault="00D0720B" w:rsidP="00380DD6">
      <w:pPr>
        <w:pStyle w:val="ListParagraph"/>
        <w:numPr>
          <w:ilvl w:val="0"/>
          <w:numId w:val="26"/>
        </w:numPr>
        <w:jc w:val="both"/>
        <w:rPr>
          <w:b/>
          <w:sz w:val="22"/>
          <w:szCs w:val="22"/>
        </w:rPr>
      </w:pPr>
      <w:r w:rsidRPr="00D0720B">
        <w:rPr>
          <w:b/>
          <w:sz w:val="22"/>
          <w:szCs w:val="22"/>
        </w:rPr>
        <w:t>Reuben T.V.,</w:t>
      </w:r>
      <w:r w:rsidRPr="00D0720B">
        <w:rPr>
          <w:sz w:val="22"/>
          <w:szCs w:val="22"/>
        </w:rPr>
        <w:t xml:space="preserve"> Basih T., Hannah., T &amp; Roshna, V.(2017). </w:t>
      </w:r>
      <w:r w:rsidRPr="00F765CE">
        <w:rPr>
          <w:i/>
          <w:iCs/>
          <w:sz w:val="22"/>
          <w:szCs w:val="22"/>
        </w:rPr>
        <w:t>Effect of Fasting on Vocal Characteristics in teachers</w:t>
      </w:r>
      <w:r w:rsidRPr="00D0720B">
        <w:rPr>
          <w:sz w:val="22"/>
          <w:szCs w:val="22"/>
        </w:rPr>
        <w:t>. Poster presented at 49</w:t>
      </w:r>
      <w:r w:rsidRPr="00D0720B">
        <w:rPr>
          <w:sz w:val="22"/>
          <w:szCs w:val="22"/>
          <w:vertAlign w:val="superscript"/>
        </w:rPr>
        <w:t>th</w:t>
      </w:r>
      <w:r w:rsidRPr="00D0720B">
        <w:rPr>
          <w:sz w:val="22"/>
          <w:szCs w:val="22"/>
        </w:rPr>
        <w:t xml:space="preserve"> ISHACON, 6th -8th January, Kolkata, 2017.</w:t>
      </w:r>
    </w:p>
    <w:p w:rsidR="00280573" w:rsidRPr="00D0720B" w:rsidRDefault="00280573" w:rsidP="00280573">
      <w:pPr>
        <w:pStyle w:val="ListParagraph"/>
        <w:jc w:val="both"/>
        <w:rPr>
          <w:b/>
          <w:sz w:val="22"/>
          <w:szCs w:val="22"/>
        </w:rPr>
      </w:pPr>
    </w:p>
    <w:p w:rsidR="00D0720B" w:rsidRPr="00280573" w:rsidRDefault="00D0720B" w:rsidP="00380DD6">
      <w:pPr>
        <w:pStyle w:val="ListParagraph"/>
        <w:numPr>
          <w:ilvl w:val="0"/>
          <w:numId w:val="26"/>
        </w:numPr>
        <w:jc w:val="both"/>
        <w:rPr>
          <w:b/>
          <w:sz w:val="22"/>
          <w:szCs w:val="22"/>
        </w:rPr>
      </w:pPr>
      <w:r w:rsidRPr="00D0720B">
        <w:rPr>
          <w:b/>
          <w:sz w:val="22"/>
          <w:szCs w:val="22"/>
        </w:rPr>
        <w:t>Reuben T.V.,</w:t>
      </w:r>
      <w:r w:rsidRPr="00D0720B">
        <w:rPr>
          <w:sz w:val="22"/>
          <w:szCs w:val="22"/>
        </w:rPr>
        <w:t xml:space="preserve"> Shraddha , M.,  &amp; Nasima, A.(2017). </w:t>
      </w:r>
      <w:r w:rsidRPr="00F765CE">
        <w:rPr>
          <w:i/>
          <w:iCs/>
          <w:sz w:val="22"/>
          <w:szCs w:val="22"/>
        </w:rPr>
        <w:t>Acoustic analysis of voice in Nepalese Bhikkus.</w:t>
      </w:r>
      <w:r w:rsidRPr="00D0720B">
        <w:rPr>
          <w:sz w:val="22"/>
          <w:szCs w:val="22"/>
        </w:rPr>
        <w:t xml:space="preserve"> Poster presented at 49</w:t>
      </w:r>
      <w:r w:rsidRPr="00D0720B">
        <w:rPr>
          <w:sz w:val="22"/>
          <w:szCs w:val="22"/>
          <w:vertAlign w:val="superscript"/>
        </w:rPr>
        <w:t>th</w:t>
      </w:r>
      <w:r w:rsidRPr="00D0720B">
        <w:rPr>
          <w:sz w:val="22"/>
          <w:szCs w:val="22"/>
        </w:rPr>
        <w:t xml:space="preserve"> ISHACON, 6th -8th January, Kolkata, 2017.</w:t>
      </w:r>
    </w:p>
    <w:p w:rsidR="00280573" w:rsidRPr="00280573" w:rsidRDefault="00280573" w:rsidP="00280573">
      <w:pPr>
        <w:pStyle w:val="ListParagraph"/>
        <w:rPr>
          <w:b/>
          <w:sz w:val="22"/>
          <w:szCs w:val="22"/>
        </w:rPr>
      </w:pPr>
    </w:p>
    <w:p w:rsidR="00280573" w:rsidRPr="00D0720B" w:rsidRDefault="00280573" w:rsidP="00280573">
      <w:pPr>
        <w:pStyle w:val="ListParagraph"/>
        <w:jc w:val="both"/>
        <w:rPr>
          <w:b/>
          <w:sz w:val="22"/>
          <w:szCs w:val="22"/>
        </w:rPr>
      </w:pPr>
    </w:p>
    <w:p w:rsidR="00D0720B" w:rsidRPr="008D58FC" w:rsidRDefault="00D0720B" w:rsidP="00380DD6">
      <w:pPr>
        <w:pStyle w:val="ListParagraph"/>
        <w:numPr>
          <w:ilvl w:val="0"/>
          <w:numId w:val="26"/>
        </w:numPr>
        <w:jc w:val="both"/>
        <w:rPr>
          <w:b/>
          <w:sz w:val="22"/>
          <w:szCs w:val="22"/>
        </w:rPr>
      </w:pPr>
      <w:r>
        <w:rPr>
          <w:b/>
          <w:sz w:val="22"/>
          <w:szCs w:val="22"/>
        </w:rPr>
        <w:t>Sreedevi N</w:t>
      </w:r>
      <w:r w:rsidR="00F765CE">
        <w:rPr>
          <w:b/>
          <w:sz w:val="22"/>
          <w:szCs w:val="22"/>
        </w:rPr>
        <w:t>.</w:t>
      </w:r>
      <w:r>
        <w:rPr>
          <w:b/>
          <w:sz w:val="22"/>
          <w:szCs w:val="22"/>
        </w:rPr>
        <w:t xml:space="preserve">, </w:t>
      </w:r>
      <w:r w:rsidRPr="00F765CE">
        <w:rPr>
          <w:bCs/>
          <w:sz w:val="22"/>
          <w:szCs w:val="22"/>
        </w:rPr>
        <w:t>Shanbal, J.C</w:t>
      </w:r>
      <w:r w:rsidR="00F765CE">
        <w:rPr>
          <w:bCs/>
          <w:sz w:val="22"/>
          <w:szCs w:val="22"/>
        </w:rPr>
        <w:t>.</w:t>
      </w:r>
      <w:r w:rsidRPr="00F765CE">
        <w:rPr>
          <w:bCs/>
          <w:sz w:val="22"/>
          <w:szCs w:val="22"/>
        </w:rPr>
        <w:t>, Arunraj K</w:t>
      </w:r>
      <w:r w:rsidR="00F765CE">
        <w:rPr>
          <w:bCs/>
          <w:sz w:val="22"/>
          <w:szCs w:val="22"/>
        </w:rPr>
        <w:t>.</w:t>
      </w:r>
      <w:r w:rsidRPr="00F765CE">
        <w:rPr>
          <w:bCs/>
          <w:sz w:val="22"/>
          <w:szCs w:val="22"/>
        </w:rPr>
        <w:t>, Neethu</w:t>
      </w:r>
      <w:r w:rsidR="00F765CE">
        <w:rPr>
          <w:bCs/>
          <w:sz w:val="22"/>
          <w:szCs w:val="22"/>
        </w:rPr>
        <w:t xml:space="preserve"> T., &amp; Akshay M. (2016). </w:t>
      </w:r>
      <w:r w:rsidR="00F765CE" w:rsidRPr="00F765CE">
        <w:rPr>
          <w:bCs/>
          <w:i/>
          <w:iCs/>
          <w:sz w:val="22"/>
          <w:szCs w:val="22"/>
          <w:lang w:val="en-IN"/>
        </w:rPr>
        <w:t>An Innovative computerized screening tool for infant cry analysis in the detection of communication disorders – A pilot study</w:t>
      </w:r>
      <w:r w:rsidR="00F765CE" w:rsidRPr="00F765CE">
        <w:rPr>
          <w:bCs/>
          <w:sz w:val="22"/>
          <w:szCs w:val="22"/>
          <w:lang w:val="en-IN"/>
        </w:rPr>
        <w:t xml:space="preserve">. Paper presented at </w:t>
      </w:r>
      <w:r w:rsidR="00F765CE" w:rsidRPr="00F765CE">
        <w:rPr>
          <w:bCs/>
          <w:sz w:val="22"/>
          <w:szCs w:val="22"/>
        </w:rPr>
        <w:t>India International Festival, New Delhi - Make in India P</w:t>
      </w:r>
      <w:r w:rsidR="00F765CE">
        <w:rPr>
          <w:bCs/>
          <w:sz w:val="22"/>
          <w:szCs w:val="22"/>
        </w:rPr>
        <w:t>ro</w:t>
      </w:r>
      <w:r w:rsidR="00F765CE" w:rsidRPr="00F765CE">
        <w:rPr>
          <w:bCs/>
          <w:sz w:val="22"/>
          <w:szCs w:val="22"/>
        </w:rPr>
        <w:t>g</w:t>
      </w:r>
      <w:r w:rsidR="00F765CE">
        <w:rPr>
          <w:bCs/>
          <w:sz w:val="22"/>
          <w:szCs w:val="22"/>
        </w:rPr>
        <w:t>ra</w:t>
      </w:r>
      <w:r w:rsidR="00F765CE" w:rsidRPr="00F765CE">
        <w:rPr>
          <w:bCs/>
          <w:sz w:val="22"/>
          <w:szCs w:val="22"/>
        </w:rPr>
        <w:t>m</w:t>
      </w:r>
      <w:r w:rsidR="00F765CE">
        <w:rPr>
          <w:bCs/>
          <w:sz w:val="22"/>
          <w:szCs w:val="22"/>
        </w:rPr>
        <w:t>, 7</w:t>
      </w:r>
      <w:r w:rsidR="00F765CE" w:rsidRPr="00F765CE">
        <w:rPr>
          <w:bCs/>
          <w:sz w:val="22"/>
          <w:szCs w:val="22"/>
          <w:vertAlign w:val="superscript"/>
        </w:rPr>
        <w:t>th</w:t>
      </w:r>
      <w:r w:rsidR="00F765CE">
        <w:rPr>
          <w:bCs/>
          <w:sz w:val="22"/>
          <w:szCs w:val="22"/>
        </w:rPr>
        <w:t xml:space="preserve"> -11</w:t>
      </w:r>
      <w:r w:rsidR="00F765CE" w:rsidRPr="00F765CE">
        <w:rPr>
          <w:bCs/>
          <w:sz w:val="22"/>
          <w:szCs w:val="22"/>
          <w:vertAlign w:val="superscript"/>
        </w:rPr>
        <w:t>th</w:t>
      </w:r>
      <w:r w:rsidR="0004750E">
        <w:rPr>
          <w:bCs/>
          <w:sz w:val="22"/>
          <w:szCs w:val="22"/>
        </w:rPr>
        <w:t>, December, 2016.</w:t>
      </w:r>
    </w:p>
    <w:p w:rsidR="00280573" w:rsidRDefault="00280573">
      <w:pPr>
        <w:spacing w:after="0" w:line="240" w:lineRule="auto"/>
        <w:rPr>
          <w:b/>
        </w:rPr>
      </w:pPr>
      <w:r>
        <w:rPr>
          <w:b/>
        </w:rPr>
        <w:br w:type="page"/>
      </w:r>
    </w:p>
    <w:p w:rsidR="00A70798" w:rsidRPr="002E549A" w:rsidRDefault="0021060A" w:rsidP="00A70798">
      <w:pPr>
        <w:spacing w:after="0" w:line="240" w:lineRule="auto"/>
        <w:jc w:val="both"/>
        <w:rPr>
          <w:rFonts w:ascii="Times New Roman" w:hAnsi="Times New Roman" w:cs="Times New Roman"/>
          <w:b/>
          <w:bCs/>
          <w:u w:val="single"/>
        </w:rPr>
      </w:pPr>
      <w:r w:rsidRPr="002E549A">
        <w:rPr>
          <w:rFonts w:ascii="Times New Roman" w:hAnsi="Times New Roman" w:cs="Times New Roman"/>
        </w:rPr>
        <w:lastRenderedPageBreak/>
        <w:t xml:space="preserve"> </w:t>
      </w:r>
      <w:r w:rsidR="00A70798" w:rsidRPr="002E549A">
        <w:rPr>
          <w:rFonts w:ascii="Times New Roman" w:hAnsi="Times New Roman" w:cs="Times New Roman"/>
          <w:b/>
          <w:bCs/>
          <w:u w:val="single"/>
        </w:rPr>
        <w:t>X. CLINIC STAFF ACTIVITIES</w:t>
      </w:r>
    </w:p>
    <w:p w:rsidR="00A007D2" w:rsidRPr="002E549A"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551"/>
        <w:gridCol w:w="1292"/>
        <w:gridCol w:w="670"/>
        <w:gridCol w:w="1080"/>
        <w:gridCol w:w="1421"/>
      </w:tblGrid>
      <w:tr w:rsidR="00CD20D3" w:rsidRPr="002E549A" w:rsidTr="00AF19C8">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2E549A" w:rsidRDefault="00CD20D3" w:rsidP="009E6EB1">
            <w:pPr>
              <w:spacing w:after="0" w:line="240" w:lineRule="auto"/>
              <w:jc w:val="center"/>
              <w:rPr>
                <w:rFonts w:ascii="Times New Roman" w:hAnsi="Times New Roman" w:cs="Times New Roman"/>
                <w:b/>
              </w:rPr>
            </w:pPr>
            <w:r w:rsidRPr="002E549A">
              <w:rPr>
                <w:rFonts w:ascii="Times New Roman" w:hAnsi="Times New Roman" w:cs="Times New Roman"/>
                <w:b/>
              </w:rPr>
              <w:t>Sl. No</w:t>
            </w:r>
          </w:p>
        </w:tc>
        <w:tc>
          <w:tcPr>
            <w:tcW w:w="2551" w:type="dxa"/>
            <w:vMerge w:val="restart"/>
            <w:tcBorders>
              <w:top w:val="single" w:sz="4" w:space="0" w:color="auto"/>
              <w:left w:val="single" w:sz="4" w:space="0" w:color="auto"/>
              <w:right w:val="single" w:sz="4" w:space="0" w:color="auto"/>
            </w:tcBorders>
            <w:vAlign w:val="center"/>
            <w:hideMark/>
          </w:tcPr>
          <w:p w:rsidR="00CD20D3" w:rsidRPr="002E549A" w:rsidRDefault="00CD20D3" w:rsidP="009E6EB1">
            <w:pPr>
              <w:spacing w:after="0" w:line="240" w:lineRule="auto"/>
              <w:jc w:val="center"/>
              <w:rPr>
                <w:rFonts w:ascii="Times New Roman" w:hAnsi="Times New Roman" w:cs="Times New Roman"/>
                <w:b/>
              </w:rPr>
            </w:pPr>
            <w:r w:rsidRPr="002E549A">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2E549A" w:rsidRDefault="00CD20D3" w:rsidP="009E6EB1">
            <w:pPr>
              <w:spacing w:after="0" w:line="240" w:lineRule="auto"/>
              <w:jc w:val="center"/>
              <w:rPr>
                <w:rFonts w:ascii="Times New Roman" w:hAnsi="Times New Roman" w:cs="Times New Roman"/>
                <w:b/>
              </w:rPr>
            </w:pPr>
            <w:r w:rsidRPr="002E549A">
              <w:rPr>
                <w:rFonts w:ascii="Times New Roman" w:hAnsi="Times New Roman" w:cs="Times New Roman"/>
                <w:b/>
              </w:rPr>
              <w:t>Diagnostics</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CD20D3" w:rsidRPr="002E549A" w:rsidRDefault="00CD20D3" w:rsidP="009E6EB1">
            <w:pPr>
              <w:spacing w:after="0" w:line="240" w:lineRule="auto"/>
              <w:jc w:val="center"/>
              <w:rPr>
                <w:rFonts w:ascii="Times New Roman" w:hAnsi="Times New Roman" w:cs="Times New Roman"/>
                <w:b/>
              </w:rPr>
            </w:pPr>
            <w:r w:rsidRPr="002E549A">
              <w:rPr>
                <w:rFonts w:ascii="Times New Roman" w:hAnsi="Times New Roman" w:cs="Times New Roman"/>
                <w:b/>
              </w:rPr>
              <w:t>Therapy</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2E549A" w:rsidRDefault="00CD20D3" w:rsidP="009E6EB1">
            <w:pPr>
              <w:spacing w:after="0" w:line="240" w:lineRule="auto"/>
              <w:jc w:val="center"/>
              <w:rPr>
                <w:rFonts w:ascii="Times New Roman" w:hAnsi="Times New Roman" w:cs="Times New Roman"/>
                <w:b/>
              </w:rPr>
            </w:pPr>
            <w:r w:rsidRPr="002E549A">
              <w:rPr>
                <w:rFonts w:ascii="Times New Roman" w:hAnsi="Times New Roman" w:cs="Times New Roman"/>
                <w:b/>
              </w:rPr>
              <w:t xml:space="preserve">CPC </w:t>
            </w:r>
          </w:p>
          <w:p w:rsidR="00CD20D3" w:rsidRPr="002E549A" w:rsidRDefault="00CD20D3" w:rsidP="009E6EB1">
            <w:pPr>
              <w:spacing w:after="0" w:line="240" w:lineRule="auto"/>
              <w:jc w:val="center"/>
              <w:rPr>
                <w:rFonts w:ascii="Times New Roman" w:hAnsi="Times New Roman" w:cs="Times New Roman"/>
                <w:b/>
              </w:rPr>
            </w:pPr>
            <w:r w:rsidRPr="002E549A">
              <w:rPr>
                <w:rFonts w:ascii="Times New Roman" w:hAnsi="Times New Roman" w:cs="Times New Roman"/>
                <w:b/>
              </w:rPr>
              <w:t>Class</w:t>
            </w:r>
          </w:p>
        </w:tc>
      </w:tr>
      <w:tr w:rsidR="00CD20D3" w:rsidRPr="00E62DBB" w:rsidTr="00127144">
        <w:trPr>
          <w:trHeight w:val="509"/>
          <w:jc w:val="center"/>
        </w:trPr>
        <w:tc>
          <w:tcPr>
            <w:tcW w:w="855" w:type="dxa"/>
            <w:vMerge/>
            <w:tcBorders>
              <w:left w:val="single" w:sz="4" w:space="0" w:color="auto"/>
              <w:right w:val="single" w:sz="4" w:space="0" w:color="auto"/>
            </w:tcBorders>
            <w:vAlign w:val="center"/>
            <w:hideMark/>
          </w:tcPr>
          <w:p w:rsidR="00CD20D3" w:rsidRPr="00E62DBB" w:rsidRDefault="00CD20D3" w:rsidP="009E6EB1">
            <w:pPr>
              <w:spacing w:after="0" w:line="240" w:lineRule="auto"/>
              <w:rPr>
                <w:rFonts w:ascii="Times New Roman" w:hAnsi="Times New Roman" w:cs="Times New Roman"/>
                <w:b/>
                <w:color w:val="FF0000"/>
              </w:rPr>
            </w:pPr>
          </w:p>
        </w:tc>
        <w:tc>
          <w:tcPr>
            <w:tcW w:w="2551" w:type="dxa"/>
            <w:vMerge/>
            <w:tcBorders>
              <w:left w:val="single" w:sz="4" w:space="0" w:color="auto"/>
              <w:bottom w:val="single" w:sz="4" w:space="0" w:color="auto"/>
              <w:right w:val="single" w:sz="4" w:space="0" w:color="auto"/>
            </w:tcBorders>
            <w:vAlign w:val="center"/>
            <w:hideMark/>
          </w:tcPr>
          <w:p w:rsidR="00CD20D3" w:rsidRPr="00E62DBB" w:rsidRDefault="00CD20D3" w:rsidP="009E6EB1">
            <w:pPr>
              <w:spacing w:after="0" w:line="240" w:lineRule="auto"/>
              <w:rPr>
                <w:rFonts w:ascii="Times New Roman" w:hAnsi="Times New Roman" w:cs="Times New Roman"/>
                <w:b/>
                <w:color w:val="FF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E62DBB" w:rsidRDefault="00CD20D3" w:rsidP="009E6EB1">
            <w:pPr>
              <w:spacing w:after="0" w:line="240" w:lineRule="auto"/>
              <w:rPr>
                <w:rFonts w:ascii="Times New Roman" w:hAnsi="Times New Roman" w:cs="Times New Roman"/>
                <w:b/>
                <w:color w:val="FF0000"/>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CD20D3" w:rsidRPr="00127144" w:rsidRDefault="00CD20D3" w:rsidP="009E6EB1">
            <w:pPr>
              <w:spacing w:after="0" w:line="240" w:lineRule="auto"/>
              <w:jc w:val="center"/>
              <w:rPr>
                <w:rFonts w:ascii="Times New Roman" w:hAnsi="Times New Roman" w:cs="Times New Roman"/>
                <w:bCs/>
              </w:rPr>
            </w:pPr>
            <w:r w:rsidRPr="00127144">
              <w:rPr>
                <w:rFonts w:ascii="Times New Roman" w:hAnsi="Times New Roman" w:cs="Times New Roman"/>
                <w:bCs/>
              </w:rPr>
              <w:t>Lang</w:t>
            </w:r>
          </w:p>
        </w:tc>
        <w:tc>
          <w:tcPr>
            <w:tcW w:w="1080" w:type="dxa"/>
            <w:tcBorders>
              <w:top w:val="single" w:sz="4" w:space="0" w:color="auto"/>
              <w:left w:val="single" w:sz="4" w:space="0" w:color="auto"/>
              <w:bottom w:val="single" w:sz="4" w:space="0" w:color="auto"/>
              <w:right w:val="single" w:sz="4" w:space="0" w:color="auto"/>
            </w:tcBorders>
            <w:hideMark/>
          </w:tcPr>
          <w:p w:rsidR="00CD20D3" w:rsidRPr="00127144" w:rsidRDefault="00CD20D3" w:rsidP="009E6EB1">
            <w:pPr>
              <w:spacing w:after="0" w:line="240" w:lineRule="auto"/>
              <w:jc w:val="center"/>
              <w:rPr>
                <w:rFonts w:ascii="Times New Roman" w:hAnsi="Times New Roman" w:cs="Times New Roman"/>
                <w:bCs/>
              </w:rPr>
            </w:pPr>
            <w:r w:rsidRPr="00127144">
              <w:rPr>
                <w:rFonts w:ascii="Times New Roman" w:hAnsi="Times New Roman" w:cs="Times New Roman"/>
                <w:bCs/>
              </w:rPr>
              <w:t>Special Clinic</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D20D3" w:rsidRPr="00E62DBB" w:rsidRDefault="00CD20D3" w:rsidP="009E6EB1">
            <w:pPr>
              <w:spacing w:after="0" w:line="240" w:lineRule="auto"/>
              <w:rPr>
                <w:rFonts w:ascii="Times New Roman" w:hAnsi="Times New Roman" w:cs="Times New Roman"/>
                <w:b/>
                <w:color w:val="FF0000"/>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127144"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127144" w:rsidRDefault="00A55FD7" w:rsidP="009E6EB1">
            <w:pPr>
              <w:spacing w:after="0" w:line="240" w:lineRule="auto"/>
              <w:jc w:val="both"/>
              <w:rPr>
                <w:rFonts w:ascii="Times New Roman" w:hAnsi="Times New Roman" w:cs="Times New Roman"/>
              </w:rPr>
            </w:pPr>
            <w:r w:rsidRPr="00127144">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A55FD7" w:rsidRPr="00127144" w:rsidRDefault="00DD7186" w:rsidP="009E6EB1">
            <w:pPr>
              <w:spacing w:after="0" w:line="240" w:lineRule="auto"/>
              <w:jc w:val="center"/>
              <w:rPr>
                <w:rFonts w:ascii="Times New Roman" w:hAnsi="Times New Roman" w:cs="Times New Roman"/>
                <w:bCs/>
                <w:iCs/>
              </w:rPr>
            </w:pPr>
            <w:r w:rsidRPr="00127144">
              <w:rPr>
                <w:rFonts w:ascii="Times New Roman" w:hAnsi="Times New Roman" w:cs="Times New Roman"/>
                <w:bCs/>
                <w:iCs/>
              </w:rPr>
              <w:t>05</w:t>
            </w:r>
          </w:p>
        </w:tc>
        <w:tc>
          <w:tcPr>
            <w:tcW w:w="670" w:type="dxa"/>
            <w:tcBorders>
              <w:top w:val="single" w:sz="4" w:space="0" w:color="auto"/>
              <w:left w:val="single" w:sz="4" w:space="0" w:color="auto"/>
              <w:bottom w:val="single" w:sz="4" w:space="0" w:color="auto"/>
              <w:right w:val="single" w:sz="4" w:space="0" w:color="auto"/>
            </w:tcBorders>
          </w:tcPr>
          <w:p w:rsidR="00A55FD7" w:rsidRPr="00127144" w:rsidRDefault="00D4454B" w:rsidP="009E6EB1">
            <w:pPr>
              <w:spacing w:after="0" w:line="240" w:lineRule="auto"/>
              <w:jc w:val="center"/>
              <w:rPr>
                <w:rFonts w:ascii="Times New Roman" w:hAnsi="Times New Roman" w:cs="Times New Roman"/>
                <w:bCs/>
                <w:iCs/>
              </w:rPr>
            </w:pPr>
            <w:r w:rsidRPr="00127144">
              <w:rPr>
                <w:rFonts w:ascii="Times New Roman" w:hAnsi="Times New Roman" w:cs="Times New Roman"/>
                <w:bCs/>
                <w:iCs/>
              </w:rPr>
              <w:t>0</w:t>
            </w:r>
            <w:r w:rsidR="00127144" w:rsidRPr="00127144">
              <w:rPr>
                <w:rFonts w:ascii="Times New Roman" w:hAnsi="Times New Roman" w:cs="Times New Roman"/>
                <w:bCs/>
                <w:iC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E62DBB" w:rsidRDefault="00A55FD7" w:rsidP="009E6EB1">
            <w:pPr>
              <w:spacing w:after="0" w:line="240" w:lineRule="auto"/>
              <w:jc w:val="center"/>
              <w:rPr>
                <w:rFonts w:ascii="Times New Roman" w:hAnsi="Times New Roman" w:cs="Times New Roman"/>
                <w:color w:val="FF0000"/>
              </w:rPr>
            </w:pPr>
            <w:r w:rsidRPr="00E62DBB">
              <w:rPr>
                <w:rFonts w:ascii="Times New Roman" w:hAnsi="Times New Roman" w:cs="Times New Roman"/>
                <w:color w:val="FF0000"/>
              </w:rPr>
              <w:t>-</w:t>
            </w:r>
          </w:p>
        </w:tc>
        <w:tc>
          <w:tcPr>
            <w:tcW w:w="1421" w:type="dxa"/>
            <w:vMerge w:val="restart"/>
            <w:tcBorders>
              <w:top w:val="single" w:sz="4" w:space="0" w:color="auto"/>
              <w:left w:val="single" w:sz="4" w:space="0" w:color="auto"/>
              <w:right w:val="single" w:sz="4" w:space="0" w:color="auto"/>
            </w:tcBorders>
            <w:vAlign w:val="center"/>
            <w:hideMark/>
          </w:tcPr>
          <w:p w:rsidR="00A55FD7" w:rsidRPr="00E62DBB" w:rsidRDefault="009E6EB1" w:rsidP="009E6EB1">
            <w:pPr>
              <w:spacing w:after="0" w:line="240" w:lineRule="auto"/>
              <w:jc w:val="center"/>
              <w:rPr>
                <w:rFonts w:ascii="Times New Roman" w:hAnsi="Times New Roman" w:cs="Times New Roman"/>
                <w:color w:val="FF0000"/>
              </w:rPr>
            </w:pPr>
            <w:r>
              <w:rPr>
                <w:rFonts w:ascii="Times New Roman" w:hAnsi="Times New Roman" w:cs="Times New Roman"/>
                <w:color w:val="FF0000"/>
                <w:sz w:val="20"/>
                <w:szCs w:val="20"/>
              </w:rPr>
              <w:t>-</w:t>
            </w: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146FA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146FAD" w:rsidRDefault="00A55FD7" w:rsidP="009E6EB1">
            <w:pPr>
              <w:spacing w:after="0" w:line="240" w:lineRule="auto"/>
              <w:jc w:val="both"/>
              <w:rPr>
                <w:rFonts w:ascii="Times New Roman" w:hAnsi="Times New Roman" w:cs="Times New Roman"/>
              </w:rPr>
            </w:pPr>
            <w:r w:rsidRPr="00146FAD">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A55FD7" w:rsidRPr="00146FAD" w:rsidRDefault="00146FAD" w:rsidP="009E6EB1">
            <w:pPr>
              <w:spacing w:after="0" w:line="240" w:lineRule="auto"/>
              <w:jc w:val="center"/>
              <w:rPr>
                <w:rFonts w:ascii="Times New Roman" w:hAnsi="Times New Roman" w:cs="Times New Roman"/>
              </w:rPr>
            </w:pPr>
            <w:r w:rsidRPr="00146FAD">
              <w:rPr>
                <w:rFonts w:ascii="Times New Roman" w:hAnsi="Times New Roman" w:cs="Times New Roman"/>
              </w:rPr>
              <w:t>08</w:t>
            </w:r>
          </w:p>
        </w:tc>
        <w:tc>
          <w:tcPr>
            <w:tcW w:w="670" w:type="dxa"/>
            <w:tcBorders>
              <w:top w:val="single" w:sz="4" w:space="0" w:color="auto"/>
              <w:left w:val="single" w:sz="4" w:space="0" w:color="auto"/>
              <w:bottom w:val="single" w:sz="4" w:space="0" w:color="auto"/>
              <w:right w:val="single" w:sz="4" w:space="0" w:color="auto"/>
            </w:tcBorders>
            <w:hideMark/>
          </w:tcPr>
          <w:p w:rsidR="00A55FD7" w:rsidRPr="00146FAD" w:rsidRDefault="00146FAD" w:rsidP="009E6EB1">
            <w:pPr>
              <w:spacing w:after="0" w:line="240" w:lineRule="auto"/>
              <w:jc w:val="center"/>
              <w:rPr>
                <w:rFonts w:ascii="Times New Roman" w:hAnsi="Times New Roman" w:cs="Times New Roman"/>
              </w:rPr>
            </w:pPr>
            <w:r w:rsidRPr="00146FAD">
              <w:rPr>
                <w:rFonts w:ascii="Times New Roman" w:hAnsi="Times New Roman" w:cs="Times New Roman"/>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E62DBB" w:rsidRDefault="00A55FD7" w:rsidP="009E6EB1">
            <w:pPr>
              <w:spacing w:after="0" w:line="240" w:lineRule="auto"/>
              <w:jc w:val="center"/>
              <w:rPr>
                <w:rFonts w:ascii="Times New Roman" w:hAnsi="Times New Roman" w:cs="Times New Roman"/>
                <w:color w:val="FF0000"/>
              </w:rPr>
            </w:pPr>
            <w:r w:rsidRPr="00E62DBB">
              <w:rPr>
                <w:rFonts w:ascii="Times New Roman" w:hAnsi="Times New Roman" w:cs="Times New Roman"/>
                <w:color w:val="FF0000"/>
              </w:rPr>
              <w:t>-</w:t>
            </w:r>
          </w:p>
        </w:tc>
        <w:tc>
          <w:tcPr>
            <w:tcW w:w="1421" w:type="dxa"/>
            <w:vMerge/>
            <w:tcBorders>
              <w:left w:val="single" w:sz="4" w:space="0" w:color="auto"/>
              <w:right w:val="single" w:sz="4" w:space="0" w:color="auto"/>
            </w:tcBorders>
            <w:vAlign w:val="center"/>
            <w:hideMark/>
          </w:tcPr>
          <w:p w:rsidR="00A55FD7" w:rsidRPr="00E62DBB" w:rsidRDefault="00A55FD7" w:rsidP="009E6EB1">
            <w:pPr>
              <w:spacing w:after="0" w:line="240" w:lineRule="auto"/>
              <w:jc w:val="center"/>
              <w:rPr>
                <w:rFonts w:ascii="Times New Roman" w:hAnsi="Times New Roman" w:cs="Times New Roman"/>
                <w:color w:val="FF0000"/>
              </w:rPr>
            </w:pPr>
          </w:p>
        </w:tc>
      </w:tr>
      <w:tr w:rsidR="00A55FD7" w:rsidRPr="00612CDD"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1</w:t>
            </w:r>
            <w:r w:rsidR="00202278">
              <w:rPr>
                <w:rFonts w:ascii="Times New Roman" w:hAnsi="Times New Roman" w:cs="Times New Roman"/>
              </w:rPr>
              <w:t>8</w:t>
            </w:r>
          </w:p>
        </w:tc>
        <w:tc>
          <w:tcPr>
            <w:tcW w:w="670" w:type="dxa"/>
            <w:tcBorders>
              <w:top w:val="single" w:sz="4" w:space="0" w:color="auto"/>
              <w:left w:val="single" w:sz="4" w:space="0" w:color="auto"/>
              <w:bottom w:val="single" w:sz="4" w:space="0" w:color="auto"/>
              <w:right w:val="single" w:sz="4" w:space="0" w:color="auto"/>
            </w:tcBorders>
            <w:vAlign w:val="center"/>
          </w:tcPr>
          <w:p w:rsidR="00A55FD7" w:rsidRPr="00612CDD" w:rsidRDefault="00202278" w:rsidP="009E6EB1">
            <w:pPr>
              <w:spacing w:after="0" w:line="240" w:lineRule="auto"/>
              <w:jc w:val="center"/>
              <w:rPr>
                <w:rFonts w:ascii="Times New Roman" w:hAnsi="Times New Roman" w:cs="Times New Roman"/>
              </w:rPr>
            </w:pPr>
            <w:r>
              <w:rPr>
                <w:rFonts w:ascii="Times New Roman" w:hAnsi="Times New Roman" w:cs="Times New Roman"/>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202278" w:rsidP="009E6EB1">
            <w:pPr>
              <w:spacing w:after="0" w:line="240" w:lineRule="auto"/>
              <w:jc w:val="center"/>
              <w:rPr>
                <w:rFonts w:ascii="Times New Roman" w:hAnsi="Times New Roman" w:cs="Times New Roman"/>
              </w:rPr>
            </w:pPr>
            <w:r>
              <w:rPr>
                <w:rFonts w:ascii="Times New Roman" w:hAnsi="Times New Roman" w:cs="Times New Roman"/>
              </w:rPr>
              <w:t>02</w:t>
            </w:r>
          </w:p>
        </w:tc>
        <w:tc>
          <w:tcPr>
            <w:tcW w:w="1421" w:type="dxa"/>
            <w:tcBorders>
              <w:left w:val="single" w:sz="4" w:space="0" w:color="auto"/>
              <w:right w:val="single" w:sz="4" w:space="0" w:color="auto"/>
            </w:tcBorders>
            <w:vAlign w:val="center"/>
            <w:hideMark/>
          </w:tcPr>
          <w:p w:rsidR="00A55FD7" w:rsidRPr="00612CDD" w:rsidRDefault="009E6EB1" w:rsidP="009E6EB1">
            <w:pPr>
              <w:spacing w:after="0" w:line="240" w:lineRule="auto"/>
              <w:jc w:val="center"/>
              <w:rPr>
                <w:rFonts w:ascii="Times New Roman" w:hAnsi="Times New Roman" w:cs="Times New Roman"/>
              </w:rPr>
            </w:pPr>
            <w:r w:rsidRPr="00612CDD">
              <w:rPr>
                <w:rFonts w:ascii="Times New Roman" w:hAnsi="Times New Roman" w:cs="Times New Roman"/>
              </w:rPr>
              <w:t>03</w:t>
            </w:r>
          </w:p>
        </w:tc>
      </w:tr>
      <w:tr w:rsidR="00A55FD7" w:rsidRPr="00612CDD"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027F72" w:rsidP="009E6EB1">
            <w:pPr>
              <w:tabs>
                <w:tab w:val="left" w:pos="210"/>
                <w:tab w:val="center" w:pos="587"/>
              </w:tabs>
              <w:spacing w:after="0" w:line="240" w:lineRule="auto"/>
              <w:jc w:val="center"/>
              <w:rPr>
                <w:rFonts w:ascii="Times New Roman" w:hAnsi="Times New Roman" w:cs="Times New Roman"/>
              </w:rPr>
            </w:pPr>
            <w:r w:rsidRPr="00612CDD">
              <w:rPr>
                <w:rFonts w:ascii="Times New Roman" w:hAnsi="Times New Roman" w:cs="Times New Roman"/>
              </w:rPr>
              <w:t>90</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NA</w:t>
            </w:r>
          </w:p>
        </w:tc>
        <w:tc>
          <w:tcPr>
            <w:tcW w:w="1421" w:type="dxa"/>
            <w:tcBorders>
              <w:left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E713D6" w:rsidP="009E6EB1">
            <w:pPr>
              <w:spacing w:after="0" w:line="240" w:lineRule="auto"/>
              <w:jc w:val="center"/>
              <w:rPr>
                <w:rFonts w:ascii="Times New Roman" w:hAnsi="Times New Roman" w:cs="Times New Roman"/>
              </w:rPr>
            </w:pPr>
            <w:r w:rsidRPr="00612CDD">
              <w:rPr>
                <w:rFonts w:ascii="Times New Roman" w:hAnsi="Times New Roman" w:cs="Times New Roman"/>
              </w:rPr>
              <w:t>10</w:t>
            </w:r>
          </w:p>
        </w:tc>
        <w:tc>
          <w:tcPr>
            <w:tcW w:w="670" w:type="dxa"/>
            <w:tcBorders>
              <w:top w:val="single" w:sz="4" w:space="0" w:color="auto"/>
              <w:left w:val="single" w:sz="4" w:space="0" w:color="auto"/>
              <w:bottom w:val="single" w:sz="4" w:space="0" w:color="auto"/>
              <w:right w:val="single" w:sz="4" w:space="0" w:color="auto"/>
            </w:tcBorders>
            <w:hideMark/>
          </w:tcPr>
          <w:p w:rsidR="00A55FD7" w:rsidRPr="00612CDD" w:rsidRDefault="00E713D6" w:rsidP="009E6EB1">
            <w:pPr>
              <w:spacing w:after="0" w:line="240" w:lineRule="auto"/>
              <w:jc w:val="center"/>
              <w:rPr>
                <w:rFonts w:ascii="Times New Roman" w:hAnsi="Times New Roman" w:cs="Times New Roman"/>
              </w:rPr>
            </w:pPr>
            <w:r w:rsidRPr="00612CDD">
              <w:rPr>
                <w:rFonts w:ascii="Times New Roman" w:hAnsi="Times New Roman" w:cs="Times New Roman"/>
              </w:rPr>
              <w:t>31</w:t>
            </w:r>
          </w:p>
        </w:tc>
        <w:tc>
          <w:tcPr>
            <w:tcW w:w="1080" w:type="dxa"/>
            <w:tcBorders>
              <w:top w:val="single" w:sz="4" w:space="0" w:color="auto"/>
              <w:left w:val="single" w:sz="4" w:space="0" w:color="auto"/>
              <w:bottom w:val="single" w:sz="4" w:space="0" w:color="auto"/>
              <w:right w:val="single" w:sz="4" w:space="0" w:color="auto"/>
            </w:tcBorders>
            <w:hideMark/>
          </w:tcPr>
          <w:p w:rsidR="00A55FD7" w:rsidRPr="00612CDD" w:rsidRDefault="00E713D6" w:rsidP="009E6EB1">
            <w:pPr>
              <w:spacing w:after="0" w:line="240" w:lineRule="auto"/>
              <w:jc w:val="center"/>
              <w:rPr>
                <w:rFonts w:ascii="Times New Roman" w:hAnsi="Times New Roman" w:cs="Times New Roman"/>
              </w:rPr>
            </w:pPr>
            <w:r w:rsidRPr="00612CDD">
              <w:rPr>
                <w:rFonts w:ascii="Times New Roman" w:hAnsi="Times New Roman" w:cs="Times New Roman"/>
              </w:rPr>
              <w:t>08</w:t>
            </w:r>
          </w:p>
        </w:tc>
        <w:tc>
          <w:tcPr>
            <w:tcW w:w="1421" w:type="dxa"/>
            <w:tcBorders>
              <w:left w:val="single" w:sz="4" w:space="0" w:color="auto"/>
              <w:right w:val="single" w:sz="4" w:space="0" w:color="auto"/>
            </w:tcBorders>
            <w:vAlign w:val="center"/>
            <w:hideMark/>
          </w:tcPr>
          <w:p w:rsidR="00A55FD7" w:rsidRPr="00612CDD" w:rsidRDefault="009E6EB1" w:rsidP="009E6EB1">
            <w:pPr>
              <w:spacing w:after="0" w:line="240" w:lineRule="auto"/>
              <w:jc w:val="center"/>
              <w:rPr>
                <w:rFonts w:ascii="Times New Roman" w:hAnsi="Times New Roman" w:cs="Times New Roman"/>
              </w:rPr>
            </w:pPr>
            <w:r w:rsidRPr="00612CDD">
              <w:rPr>
                <w:rFonts w:ascii="Times New Roman" w:hAnsi="Times New Roman" w:cs="Times New Roman"/>
              </w:rPr>
              <w:t>01</w:t>
            </w: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Suchithra M.G</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EB5405" w:rsidP="009E6EB1">
            <w:pPr>
              <w:spacing w:after="0" w:line="240" w:lineRule="auto"/>
              <w:jc w:val="center"/>
              <w:rPr>
                <w:rFonts w:ascii="Times New Roman" w:hAnsi="Times New Roman" w:cs="Times New Roman"/>
              </w:rPr>
            </w:pPr>
            <w:r w:rsidRPr="00612CDD">
              <w:rPr>
                <w:rFonts w:ascii="Times New Roman" w:hAnsi="Times New Roman" w:cs="Times New Roman"/>
              </w:rPr>
              <w:t>28</w:t>
            </w:r>
          </w:p>
        </w:tc>
        <w:tc>
          <w:tcPr>
            <w:tcW w:w="670" w:type="dxa"/>
            <w:tcBorders>
              <w:top w:val="single" w:sz="4" w:space="0" w:color="auto"/>
              <w:left w:val="single" w:sz="4" w:space="0" w:color="auto"/>
              <w:bottom w:val="single" w:sz="4" w:space="0" w:color="auto"/>
              <w:right w:val="single" w:sz="4" w:space="0" w:color="auto"/>
            </w:tcBorders>
            <w:hideMark/>
          </w:tcPr>
          <w:p w:rsidR="00A55FD7" w:rsidRPr="00612CDD" w:rsidRDefault="00EB5405" w:rsidP="009E6EB1">
            <w:pPr>
              <w:spacing w:after="0" w:line="240" w:lineRule="auto"/>
              <w:jc w:val="center"/>
              <w:rPr>
                <w:rFonts w:ascii="Times New Roman" w:hAnsi="Times New Roman" w:cs="Times New Roman"/>
              </w:rPr>
            </w:pPr>
            <w:r w:rsidRPr="00612CDD">
              <w:rPr>
                <w:rFonts w:ascii="Times New Roman" w:hAnsi="Times New Roman" w:cs="Times New Roman"/>
              </w:rPr>
              <w:t>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EB5405" w:rsidP="009E6EB1">
            <w:pPr>
              <w:spacing w:after="0" w:line="240" w:lineRule="auto"/>
              <w:jc w:val="center"/>
              <w:rPr>
                <w:rFonts w:ascii="Times New Roman" w:hAnsi="Times New Roman" w:cs="Times New Roman"/>
              </w:rPr>
            </w:pPr>
            <w:r w:rsidRPr="00612CDD">
              <w:rPr>
                <w:rFonts w:ascii="Times New Roman" w:hAnsi="Times New Roman" w:cs="Times New Roman"/>
              </w:rPr>
              <w:t>13</w:t>
            </w:r>
          </w:p>
        </w:tc>
        <w:tc>
          <w:tcPr>
            <w:tcW w:w="1421" w:type="dxa"/>
            <w:vMerge w:val="restart"/>
            <w:tcBorders>
              <w:left w:val="single" w:sz="4" w:space="0" w:color="auto"/>
              <w:right w:val="single" w:sz="4" w:space="0" w:color="auto"/>
            </w:tcBorders>
            <w:vAlign w:val="center"/>
            <w:hideMark/>
          </w:tcPr>
          <w:p w:rsidR="00A55FD7" w:rsidRPr="00612CDD" w:rsidRDefault="009E6EB1" w:rsidP="009E6EB1">
            <w:pPr>
              <w:spacing w:after="0" w:line="240" w:lineRule="auto"/>
              <w:jc w:val="center"/>
              <w:rPr>
                <w:rFonts w:ascii="Times New Roman" w:hAnsi="Times New Roman" w:cs="Times New Roman"/>
              </w:rPr>
            </w:pPr>
            <w:r w:rsidRPr="00612CDD">
              <w:rPr>
                <w:rFonts w:ascii="Times New Roman" w:hAnsi="Times New Roman" w:cs="Times New Roman"/>
              </w:rPr>
              <w:t>-</w:t>
            </w: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D4454B" w:rsidP="009E6EB1">
            <w:pPr>
              <w:spacing w:after="0" w:line="240" w:lineRule="auto"/>
              <w:jc w:val="both"/>
              <w:rPr>
                <w:rFonts w:ascii="Times New Roman" w:hAnsi="Times New Roman" w:cs="Times New Roman"/>
              </w:rPr>
            </w:pPr>
            <w:r w:rsidRPr="00612CDD">
              <w:rPr>
                <w:rFonts w:ascii="Times New Roman" w:hAnsi="Times New Roman" w:cs="Times New Roman"/>
              </w:rPr>
              <w:t>D</w:t>
            </w:r>
            <w:r w:rsidR="00A55FD7" w:rsidRPr="00612CDD">
              <w:rPr>
                <w:rFonts w:ascii="Times New Roman" w:hAnsi="Times New Roman" w:cs="Times New Roman"/>
              </w:rPr>
              <w:t>r. Gopi Sankar .R</w:t>
            </w:r>
          </w:p>
        </w:tc>
        <w:tc>
          <w:tcPr>
            <w:tcW w:w="1292"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1A58DC" w:rsidP="009E6EB1">
            <w:pPr>
              <w:spacing w:after="0" w:line="240" w:lineRule="auto"/>
              <w:jc w:val="center"/>
              <w:rPr>
                <w:rFonts w:ascii="Times New Roman" w:hAnsi="Times New Roman" w:cs="Times New Roman"/>
              </w:rPr>
            </w:pPr>
            <w:r w:rsidRPr="00612CDD">
              <w:rPr>
                <w:rFonts w:ascii="Times New Roman" w:hAnsi="Times New Roman" w:cs="Times New Roman"/>
              </w:rPr>
              <w:t>0</w:t>
            </w:r>
            <w:r w:rsidR="005950D5" w:rsidRPr="00612CDD">
              <w:rPr>
                <w:rFonts w:ascii="Times New Roman" w:hAnsi="Times New Roman" w:cs="Times New Roman"/>
              </w:rPr>
              <w:t>5</w:t>
            </w:r>
          </w:p>
        </w:tc>
        <w:tc>
          <w:tcPr>
            <w:tcW w:w="670" w:type="dxa"/>
            <w:tcBorders>
              <w:top w:val="single" w:sz="4" w:space="0" w:color="auto"/>
              <w:left w:val="single" w:sz="4" w:space="0" w:color="auto"/>
              <w:bottom w:val="single" w:sz="4" w:space="0" w:color="auto"/>
              <w:right w:val="single" w:sz="4" w:space="0" w:color="auto"/>
            </w:tcBorders>
            <w:hideMark/>
          </w:tcPr>
          <w:p w:rsidR="00A55FD7" w:rsidRPr="00612CDD" w:rsidRDefault="0086392C" w:rsidP="009E6EB1">
            <w:pPr>
              <w:spacing w:after="0" w:line="240" w:lineRule="auto"/>
              <w:jc w:val="center"/>
              <w:rPr>
                <w:rFonts w:ascii="Times New Roman" w:hAnsi="Times New Roman" w:cs="Times New Roman"/>
              </w:rPr>
            </w:pPr>
            <w:r w:rsidRPr="00612CDD">
              <w:rPr>
                <w:rFonts w:ascii="Times New Roman" w:hAnsi="Times New Roman" w:cs="Times New Roman"/>
              </w:rPr>
              <w:t>28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B61500" w:rsidP="009E6EB1">
            <w:pPr>
              <w:spacing w:after="0" w:line="240" w:lineRule="auto"/>
              <w:jc w:val="center"/>
              <w:rPr>
                <w:rFonts w:ascii="Times New Roman" w:hAnsi="Times New Roman" w:cs="Times New Roman"/>
              </w:rPr>
            </w:pPr>
            <w:r w:rsidRPr="00612CDD">
              <w:rPr>
                <w:rFonts w:ascii="Times New Roman" w:hAnsi="Times New Roman" w:cs="Times New Roman"/>
              </w:rPr>
              <w:t>25</w:t>
            </w: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79"/>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EB5405" w:rsidP="009E6EB1">
            <w:pPr>
              <w:spacing w:after="0" w:line="240" w:lineRule="auto"/>
              <w:jc w:val="center"/>
              <w:rPr>
                <w:rFonts w:ascii="Times New Roman" w:hAnsi="Times New Roman" w:cs="Times New Roman"/>
              </w:rPr>
            </w:pPr>
            <w:r w:rsidRPr="00612CDD">
              <w:rPr>
                <w:rFonts w:ascii="Times New Roman" w:hAnsi="Times New Roman" w:cs="Times New Roman"/>
              </w:rPr>
              <w:t>35</w:t>
            </w:r>
          </w:p>
        </w:tc>
        <w:tc>
          <w:tcPr>
            <w:tcW w:w="670" w:type="dxa"/>
            <w:tcBorders>
              <w:top w:val="single" w:sz="4" w:space="0" w:color="auto"/>
              <w:left w:val="single" w:sz="4" w:space="0" w:color="auto"/>
              <w:bottom w:val="single" w:sz="4" w:space="0" w:color="auto"/>
              <w:right w:val="single" w:sz="4" w:space="0" w:color="auto"/>
            </w:tcBorders>
            <w:hideMark/>
          </w:tcPr>
          <w:p w:rsidR="00A55FD7" w:rsidRPr="00612CDD" w:rsidRDefault="00EB5405" w:rsidP="009E6EB1">
            <w:pPr>
              <w:spacing w:after="0" w:line="240" w:lineRule="auto"/>
              <w:jc w:val="center"/>
              <w:rPr>
                <w:rFonts w:ascii="Times New Roman" w:hAnsi="Times New Roman" w:cs="Times New Roman"/>
              </w:rPr>
            </w:pPr>
            <w:r w:rsidRPr="00612CDD">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10</w:t>
            </w:r>
          </w:p>
        </w:tc>
        <w:tc>
          <w:tcPr>
            <w:tcW w:w="1421" w:type="dxa"/>
            <w:tcBorders>
              <w:left w:val="single" w:sz="4" w:space="0" w:color="auto"/>
              <w:right w:val="single" w:sz="4" w:space="0" w:color="auto"/>
            </w:tcBorders>
            <w:vAlign w:val="center"/>
            <w:hideMark/>
          </w:tcPr>
          <w:p w:rsidR="00A55FD7" w:rsidRPr="00612CDD" w:rsidRDefault="00976AB7" w:rsidP="009E6EB1">
            <w:pPr>
              <w:spacing w:after="0" w:line="240" w:lineRule="auto"/>
              <w:jc w:val="center"/>
              <w:rPr>
                <w:rFonts w:ascii="Times New Roman" w:hAnsi="Times New Roman" w:cs="Times New Roman"/>
              </w:rPr>
            </w:pPr>
            <w:r w:rsidRPr="00612CDD">
              <w:rPr>
                <w:rFonts w:ascii="Times New Roman" w:hAnsi="Times New Roman" w:cs="Times New Roman"/>
              </w:rPr>
              <w:t>01</w:t>
            </w:r>
          </w:p>
        </w:tc>
      </w:tr>
      <w:tr w:rsidR="00A55FD7" w:rsidRPr="00E62DBB" w:rsidTr="009E6EB1">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890AAD" w:rsidP="009E6EB1">
            <w:pPr>
              <w:spacing w:after="0" w:line="240" w:lineRule="auto"/>
              <w:jc w:val="center"/>
              <w:rPr>
                <w:rFonts w:ascii="Times New Roman" w:hAnsi="Times New Roman" w:cs="Times New Roman"/>
              </w:rPr>
            </w:pPr>
            <w:r w:rsidRPr="00612CDD">
              <w:rPr>
                <w:rFonts w:ascii="Times New Roman" w:hAnsi="Times New Roman" w:cs="Times New Roman"/>
              </w:rPr>
              <w:t>37</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sz w:val="20"/>
                <w:szCs w:val="20"/>
              </w:rPr>
              <w:t>NA</w:t>
            </w:r>
          </w:p>
        </w:tc>
        <w:tc>
          <w:tcPr>
            <w:tcW w:w="1421" w:type="dxa"/>
            <w:vMerge w:val="restart"/>
            <w:tcBorders>
              <w:left w:val="single" w:sz="4" w:space="0" w:color="auto"/>
              <w:right w:val="single" w:sz="4" w:space="0" w:color="auto"/>
            </w:tcBorders>
            <w:vAlign w:val="center"/>
            <w:hideMark/>
          </w:tcPr>
          <w:p w:rsidR="00A55FD7" w:rsidRPr="00612CDD" w:rsidRDefault="009E6EB1" w:rsidP="009E6EB1">
            <w:pPr>
              <w:spacing w:after="0" w:line="240" w:lineRule="auto"/>
              <w:jc w:val="center"/>
              <w:rPr>
                <w:rFonts w:ascii="Times New Roman" w:hAnsi="Times New Roman" w:cs="Times New Roman"/>
              </w:rPr>
            </w:pPr>
            <w:r w:rsidRPr="00612CDD">
              <w:rPr>
                <w:rFonts w:ascii="Times New Roman" w:hAnsi="Times New Roman" w:cs="Times New Roman"/>
              </w:rPr>
              <w:t>-</w:t>
            </w: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890AAD" w:rsidP="009E6EB1">
            <w:pPr>
              <w:spacing w:after="0" w:line="240" w:lineRule="auto"/>
              <w:jc w:val="center"/>
              <w:rPr>
                <w:rFonts w:ascii="Times New Roman" w:hAnsi="Times New Roman" w:cs="Times New Roman"/>
              </w:rPr>
            </w:pPr>
            <w:r w:rsidRPr="00612CDD">
              <w:rPr>
                <w:rFonts w:ascii="Times New Roman" w:hAnsi="Times New Roman" w:cs="Times New Roman"/>
              </w:rPr>
              <w:t>17</w:t>
            </w:r>
          </w:p>
        </w:tc>
        <w:tc>
          <w:tcPr>
            <w:tcW w:w="670" w:type="dxa"/>
            <w:tcBorders>
              <w:top w:val="single" w:sz="4" w:space="0" w:color="auto"/>
              <w:left w:val="single" w:sz="4" w:space="0" w:color="auto"/>
              <w:bottom w:val="single" w:sz="4" w:space="0" w:color="auto"/>
              <w:right w:val="single" w:sz="4" w:space="0" w:color="auto"/>
            </w:tcBorders>
            <w:hideMark/>
          </w:tcPr>
          <w:p w:rsidR="00A55FD7" w:rsidRPr="00612CDD" w:rsidRDefault="00890AAD" w:rsidP="009E6EB1">
            <w:pPr>
              <w:spacing w:after="0" w:line="240" w:lineRule="auto"/>
              <w:jc w:val="center"/>
              <w:rPr>
                <w:rFonts w:ascii="Times New Roman" w:hAnsi="Times New Roman" w:cs="Times New Roman"/>
              </w:rPr>
            </w:pPr>
            <w:r w:rsidRPr="00612CDD">
              <w:rPr>
                <w:rFonts w:ascii="Times New Roman" w:hAnsi="Times New Roman" w:cs="Times New Roman"/>
              </w:rPr>
              <w:t>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612CDD" w:rsidRDefault="006C02E4" w:rsidP="009E6EB1">
            <w:pPr>
              <w:spacing w:after="0" w:line="240" w:lineRule="auto"/>
              <w:jc w:val="center"/>
              <w:rPr>
                <w:rFonts w:ascii="Times New Roman" w:hAnsi="Times New Roman" w:cs="Times New Roman"/>
              </w:rPr>
            </w:pPr>
            <w:r w:rsidRPr="00612CDD">
              <w:rPr>
                <w:rFonts w:ascii="Times New Roman" w:hAnsi="Times New Roman" w:cs="Times New Roman"/>
              </w:rPr>
              <w:t>13</w:t>
            </w: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Mr. Pradeep Kumar</w:t>
            </w:r>
          </w:p>
        </w:tc>
        <w:tc>
          <w:tcPr>
            <w:tcW w:w="1292"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02</w:t>
            </w:r>
          </w:p>
        </w:tc>
        <w:tc>
          <w:tcPr>
            <w:tcW w:w="670"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54</w:t>
            </w:r>
          </w:p>
        </w:tc>
        <w:tc>
          <w:tcPr>
            <w:tcW w:w="1080"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10</w:t>
            </w: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230"/>
          <w:jc w:val="center"/>
        </w:trPr>
        <w:tc>
          <w:tcPr>
            <w:tcW w:w="855" w:type="dxa"/>
            <w:tcBorders>
              <w:top w:val="single" w:sz="4" w:space="0" w:color="auto"/>
              <w:left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A55FD7" w:rsidRPr="00612CDD" w:rsidRDefault="00890AAD" w:rsidP="009E6EB1">
            <w:pPr>
              <w:spacing w:after="0" w:line="240" w:lineRule="auto"/>
              <w:jc w:val="center"/>
              <w:rPr>
                <w:rFonts w:ascii="Times New Roman" w:hAnsi="Times New Roman" w:cs="Times New Roman"/>
              </w:rPr>
            </w:pPr>
            <w:r w:rsidRPr="00612CDD">
              <w:rPr>
                <w:rFonts w:ascii="Times New Roman" w:hAnsi="Times New Roman" w:cs="Times New Roman"/>
              </w:rPr>
              <w:t>42</w:t>
            </w:r>
          </w:p>
        </w:tc>
        <w:tc>
          <w:tcPr>
            <w:tcW w:w="670" w:type="dxa"/>
            <w:tcBorders>
              <w:top w:val="single" w:sz="4" w:space="0" w:color="auto"/>
              <w:left w:val="single" w:sz="4" w:space="0" w:color="auto"/>
              <w:right w:val="single" w:sz="4" w:space="0" w:color="auto"/>
            </w:tcBorders>
          </w:tcPr>
          <w:p w:rsidR="00A55FD7" w:rsidRPr="00612CDD" w:rsidRDefault="00890AAD" w:rsidP="009E6EB1">
            <w:pPr>
              <w:spacing w:after="0" w:line="240" w:lineRule="auto"/>
              <w:jc w:val="center"/>
              <w:rPr>
                <w:rFonts w:ascii="Times New Roman" w:hAnsi="Times New Roman" w:cs="Times New Roman"/>
              </w:rPr>
            </w:pPr>
            <w:r w:rsidRPr="00612CDD">
              <w:rPr>
                <w:rFonts w:ascii="Times New Roman" w:hAnsi="Times New Roman" w:cs="Times New Roman"/>
              </w:rPr>
              <w:t>37</w:t>
            </w:r>
          </w:p>
        </w:tc>
        <w:tc>
          <w:tcPr>
            <w:tcW w:w="1080" w:type="dxa"/>
            <w:tcBorders>
              <w:top w:val="single" w:sz="4" w:space="0" w:color="auto"/>
              <w:left w:val="single" w:sz="4" w:space="0" w:color="auto"/>
              <w:right w:val="single" w:sz="4" w:space="0" w:color="auto"/>
            </w:tcBorders>
            <w:vAlign w:val="center"/>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w:t>
            </w:r>
          </w:p>
        </w:tc>
        <w:tc>
          <w:tcPr>
            <w:tcW w:w="1421" w:type="dxa"/>
            <w:tcBorders>
              <w:left w:val="single" w:sz="4" w:space="0" w:color="auto"/>
              <w:right w:val="single" w:sz="4" w:space="0" w:color="auto"/>
            </w:tcBorders>
            <w:vAlign w:val="center"/>
            <w:hideMark/>
          </w:tcPr>
          <w:p w:rsidR="00A55FD7" w:rsidRPr="00612CDD" w:rsidRDefault="009E6EB1" w:rsidP="009E6EB1">
            <w:pPr>
              <w:spacing w:after="0" w:line="240" w:lineRule="auto"/>
              <w:jc w:val="center"/>
              <w:rPr>
                <w:rFonts w:ascii="Times New Roman" w:hAnsi="Times New Roman" w:cs="Times New Roman"/>
              </w:rPr>
            </w:pPr>
            <w:r w:rsidRPr="00612CDD">
              <w:rPr>
                <w:rFonts w:ascii="Times New Roman" w:hAnsi="Times New Roman" w:cs="Times New Roman"/>
              </w:rPr>
              <w:t>04</w:t>
            </w: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612CD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both"/>
              <w:rPr>
                <w:rFonts w:ascii="Times New Roman" w:hAnsi="Times New Roman" w:cs="Times New Roman"/>
              </w:rPr>
            </w:pPr>
            <w:r w:rsidRPr="00612CDD">
              <w:rPr>
                <w:rFonts w:ascii="Times New Roman" w:hAnsi="Times New Roman" w:cs="Times New Roman"/>
              </w:rPr>
              <w:t>Ms. Deepa Anand</w:t>
            </w:r>
          </w:p>
        </w:tc>
        <w:tc>
          <w:tcPr>
            <w:tcW w:w="3042" w:type="dxa"/>
            <w:gridSpan w:val="3"/>
            <w:tcBorders>
              <w:top w:val="single" w:sz="4" w:space="0" w:color="auto"/>
              <w:left w:val="single" w:sz="4" w:space="0" w:color="auto"/>
              <w:bottom w:val="single" w:sz="4" w:space="0" w:color="auto"/>
              <w:right w:val="single" w:sz="4" w:space="0" w:color="auto"/>
            </w:tcBorders>
            <w:hideMark/>
          </w:tcPr>
          <w:p w:rsidR="00A55FD7" w:rsidRPr="00612CDD" w:rsidRDefault="00A55FD7" w:rsidP="009E6EB1">
            <w:pPr>
              <w:spacing w:after="0" w:line="240" w:lineRule="auto"/>
              <w:jc w:val="center"/>
              <w:rPr>
                <w:rFonts w:ascii="Times New Roman" w:hAnsi="Times New Roman" w:cs="Times New Roman"/>
              </w:rPr>
            </w:pPr>
            <w:r w:rsidRPr="00612CDD">
              <w:rPr>
                <w:rFonts w:ascii="Times New Roman" w:hAnsi="Times New Roman" w:cs="Times New Roman"/>
              </w:rPr>
              <w:t>M.L</w:t>
            </w:r>
          </w:p>
        </w:tc>
        <w:tc>
          <w:tcPr>
            <w:tcW w:w="1421" w:type="dxa"/>
            <w:vMerge w:val="restart"/>
            <w:tcBorders>
              <w:left w:val="single" w:sz="4" w:space="0" w:color="auto"/>
              <w:right w:val="single" w:sz="4" w:space="0" w:color="auto"/>
            </w:tcBorders>
            <w:vAlign w:val="center"/>
            <w:hideMark/>
          </w:tcPr>
          <w:p w:rsidR="00A55FD7" w:rsidRPr="00612CDD" w:rsidRDefault="009E6EB1" w:rsidP="009E6EB1">
            <w:pPr>
              <w:spacing w:after="0" w:line="240" w:lineRule="auto"/>
              <w:jc w:val="center"/>
              <w:rPr>
                <w:rFonts w:ascii="Times New Roman" w:hAnsi="Times New Roman" w:cs="Times New Roman"/>
              </w:rPr>
            </w:pPr>
            <w:r w:rsidRPr="00612CDD">
              <w:rPr>
                <w:rFonts w:ascii="Times New Roman" w:hAnsi="Times New Roman" w:cs="Times New Roman"/>
                <w:sz w:val="20"/>
                <w:szCs w:val="20"/>
              </w:rPr>
              <w:t>-</w:t>
            </w: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890AA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spacing w:after="0" w:line="240" w:lineRule="auto"/>
              <w:jc w:val="both"/>
              <w:rPr>
                <w:rFonts w:ascii="Times New Roman" w:hAnsi="Times New Roman" w:cs="Times New Roman"/>
              </w:rPr>
            </w:pPr>
            <w:r w:rsidRPr="00890AAD">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02</w:t>
            </w:r>
          </w:p>
        </w:tc>
        <w:tc>
          <w:tcPr>
            <w:tcW w:w="670"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spacing w:after="0" w:line="240" w:lineRule="auto"/>
              <w:jc w:val="center"/>
              <w:rPr>
                <w:rFonts w:ascii="Times New Roman" w:hAnsi="Times New Roman" w:cs="Times New Roman"/>
              </w:rPr>
            </w:pPr>
            <w:r w:rsidRPr="00890AAD">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tabs>
                <w:tab w:val="left" w:pos="492"/>
                <w:tab w:val="center" w:pos="681"/>
              </w:tabs>
              <w:spacing w:after="0" w:line="240" w:lineRule="auto"/>
              <w:jc w:val="center"/>
              <w:rPr>
                <w:rFonts w:ascii="Times New Roman" w:hAnsi="Times New Roman" w:cs="Times New Roman"/>
              </w:rPr>
            </w:pPr>
            <w:r w:rsidRPr="00890AAD">
              <w:rPr>
                <w:rFonts w:ascii="Times New Roman" w:hAnsi="Times New Roman" w:cs="Times New Roman"/>
              </w:rPr>
              <w:t>32</w:t>
            </w: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890AA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spacing w:after="0" w:line="240" w:lineRule="auto"/>
              <w:jc w:val="both"/>
              <w:rPr>
                <w:rFonts w:ascii="Times New Roman" w:hAnsi="Times New Roman" w:cs="Times New Roman"/>
              </w:rPr>
            </w:pPr>
            <w:r w:rsidRPr="00890AAD">
              <w:rPr>
                <w:rFonts w:ascii="Times New Roman" w:hAnsi="Times New Roman" w:cs="Times New Roman"/>
              </w:rPr>
              <w:t>Ms. Veena S R</w:t>
            </w:r>
          </w:p>
        </w:tc>
        <w:tc>
          <w:tcPr>
            <w:tcW w:w="1292"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tabs>
                <w:tab w:val="center" w:pos="587"/>
                <w:tab w:val="left" w:pos="1065"/>
              </w:tabs>
              <w:spacing w:after="0" w:line="240" w:lineRule="auto"/>
              <w:jc w:val="center"/>
              <w:rPr>
                <w:rFonts w:ascii="Times New Roman" w:hAnsi="Times New Roman" w:cs="Times New Roman"/>
              </w:rPr>
            </w:pPr>
            <w:r w:rsidRPr="00890AAD">
              <w:rPr>
                <w:rFonts w:ascii="Times New Roman" w:hAnsi="Times New Roman" w:cs="Times New Roman"/>
              </w:rPr>
              <w:t>30</w:t>
            </w:r>
          </w:p>
        </w:tc>
        <w:tc>
          <w:tcPr>
            <w:tcW w:w="670" w:type="dxa"/>
            <w:tcBorders>
              <w:top w:val="single" w:sz="4" w:space="0" w:color="auto"/>
              <w:left w:val="single" w:sz="4" w:space="0" w:color="auto"/>
              <w:bottom w:val="single" w:sz="4" w:space="0" w:color="auto"/>
              <w:right w:val="single" w:sz="4" w:space="0" w:color="auto"/>
            </w:tcBorders>
            <w:vAlign w:val="center"/>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890AAD" w:rsidRDefault="0086392C" w:rsidP="009E6EB1">
            <w:pPr>
              <w:spacing w:after="0" w:line="240" w:lineRule="auto"/>
              <w:jc w:val="center"/>
              <w:rPr>
                <w:rFonts w:ascii="Times New Roman" w:hAnsi="Times New Roman" w:cs="Times New Roman"/>
              </w:rPr>
            </w:pPr>
            <w:r>
              <w:rPr>
                <w:rFonts w:ascii="Times New Roman" w:hAnsi="Times New Roman" w:cs="Times New Roman"/>
              </w:rPr>
              <w:t>07</w:t>
            </w:r>
          </w:p>
        </w:tc>
        <w:tc>
          <w:tcPr>
            <w:tcW w:w="1421" w:type="dxa"/>
            <w:vMerge/>
            <w:tcBorders>
              <w:left w:val="single" w:sz="4" w:space="0" w:color="auto"/>
              <w:right w:val="single" w:sz="4" w:space="0" w:color="auto"/>
            </w:tcBorders>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890AAD" w:rsidRDefault="00A55FD7"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spacing w:after="0" w:line="240" w:lineRule="auto"/>
              <w:jc w:val="both"/>
              <w:rPr>
                <w:rFonts w:ascii="Times New Roman" w:hAnsi="Times New Roman" w:cs="Times New Roman"/>
              </w:rPr>
            </w:pPr>
            <w:r w:rsidRPr="00890AAD">
              <w:rPr>
                <w:rFonts w:ascii="Times New Roman" w:hAnsi="Times New Roman" w:cs="Times New Roman"/>
              </w:rPr>
              <w:t>Ms. Nikitha M</w:t>
            </w:r>
          </w:p>
        </w:tc>
        <w:tc>
          <w:tcPr>
            <w:tcW w:w="1292"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tabs>
                <w:tab w:val="center" w:pos="587"/>
                <w:tab w:val="left" w:pos="1065"/>
              </w:tabs>
              <w:spacing w:after="0" w:line="240" w:lineRule="auto"/>
              <w:jc w:val="center"/>
              <w:rPr>
                <w:rFonts w:ascii="Times New Roman" w:hAnsi="Times New Roman" w:cs="Times New Roman"/>
              </w:rPr>
            </w:pPr>
            <w:r w:rsidRPr="00890AAD">
              <w:rPr>
                <w:rFonts w:ascii="Times New Roman" w:hAnsi="Times New Roman" w:cs="Times New Roman"/>
              </w:rPr>
              <w:t>20</w:t>
            </w:r>
          </w:p>
        </w:tc>
        <w:tc>
          <w:tcPr>
            <w:tcW w:w="670"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42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49</w:t>
            </w:r>
          </w:p>
        </w:tc>
        <w:tc>
          <w:tcPr>
            <w:tcW w:w="1421" w:type="dxa"/>
            <w:vMerge/>
            <w:tcBorders>
              <w:left w:val="single" w:sz="4" w:space="0" w:color="auto"/>
              <w:right w:val="single" w:sz="4" w:space="0" w:color="auto"/>
            </w:tcBorders>
            <w:hideMark/>
          </w:tcPr>
          <w:p w:rsidR="00A55FD7" w:rsidRPr="00612CDD" w:rsidRDefault="00A55FD7" w:rsidP="009E6EB1">
            <w:pPr>
              <w:spacing w:after="0" w:line="240" w:lineRule="auto"/>
              <w:jc w:val="center"/>
              <w:rPr>
                <w:rFonts w:ascii="Times New Roman" w:hAnsi="Times New Roman" w:cs="Times New Roman"/>
              </w:rPr>
            </w:pPr>
          </w:p>
        </w:tc>
      </w:tr>
      <w:tr w:rsidR="004761B8"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761B8" w:rsidRPr="00890AAD" w:rsidRDefault="004761B8" w:rsidP="00380DD6">
            <w:pPr>
              <w:pStyle w:val="ListParagraph"/>
              <w:numPr>
                <w:ilvl w:val="0"/>
                <w:numId w:val="19"/>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4761B8" w:rsidRPr="00890AAD" w:rsidRDefault="004761B8" w:rsidP="009E6EB1">
            <w:pPr>
              <w:spacing w:after="0" w:line="240" w:lineRule="auto"/>
              <w:jc w:val="both"/>
              <w:rPr>
                <w:rFonts w:ascii="Times New Roman" w:hAnsi="Times New Roman" w:cs="Times New Roman"/>
              </w:rPr>
            </w:pPr>
            <w:r>
              <w:rPr>
                <w:rFonts w:ascii="Times New Roman" w:hAnsi="Times New Roman" w:cs="Times New Roman"/>
              </w:rPr>
              <w:t xml:space="preserve">Ms. Nivanka </w:t>
            </w:r>
          </w:p>
        </w:tc>
        <w:tc>
          <w:tcPr>
            <w:tcW w:w="1292" w:type="dxa"/>
            <w:tcBorders>
              <w:top w:val="single" w:sz="4" w:space="0" w:color="auto"/>
              <w:left w:val="single" w:sz="4" w:space="0" w:color="auto"/>
              <w:bottom w:val="single" w:sz="4" w:space="0" w:color="auto"/>
              <w:right w:val="single" w:sz="4" w:space="0" w:color="auto"/>
            </w:tcBorders>
            <w:hideMark/>
          </w:tcPr>
          <w:p w:rsidR="004761B8" w:rsidRPr="00890AAD" w:rsidRDefault="004761B8" w:rsidP="009E6EB1">
            <w:pPr>
              <w:tabs>
                <w:tab w:val="center" w:pos="587"/>
                <w:tab w:val="left" w:pos="1065"/>
              </w:tabs>
              <w:spacing w:after="0" w:line="240" w:lineRule="auto"/>
              <w:jc w:val="center"/>
              <w:rPr>
                <w:rFonts w:ascii="Times New Roman" w:hAnsi="Times New Roman" w:cs="Times New Roman"/>
              </w:rPr>
            </w:pPr>
            <w:r>
              <w:rPr>
                <w:rFonts w:ascii="Times New Roman" w:hAnsi="Times New Roman" w:cs="Times New Roman"/>
              </w:rPr>
              <w:t>10</w:t>
            </w:r>
          </w:p>
        </w:tc>
        <w:tc>
          <w:tcPr>
            <w:tcW w:w="670" w:type="dxa"/>
            <w:tcBorders>
              <w:top w:val="single" w:sz="4" w:space="0" w:color="auto"/>
              <w:left w:val="single" w:sz="4" w:space="0" w:color="auto"/>
              <w:bottom w:val="single" w:sz="4" w:space="0" w:color="auto"/>
              <w:right w:val="single" w:sz="4" w:space="0" w:color="auto"/>
            </w:tcBorders>
            <w:hideMark/>
          </w:tcPr>
          <w:p w:rsidR="004761B8" w:rsidRPr="00890AAD" w:rsidRDefault="004761B8" w:rsidP="009E6EB1">
            <w:pPr>
              <w:spacing w:after="0" w:line="240" w:lineRule="auto"/>
              <w:jc w:val="center"/>
              <w:rPr>
                <w:rFonts w:ascii="Times New Roman" w:hAnsi="Times New Roman" w:cs="Times New Roman"/>
              </w:rPr>
            </w:pPr>
            <w:r>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4761B8" w:rsidRPr="00890AAD" w:rsidRDefault="004761B8" w:rsidP="009E6EB1">
            <w:pPr>
              <w:spacing w:after="0" w:line="240" w:lineRule="auto"/>
              <w:jc w:val="center"/>
              <w:rPr>
                <w:rFonts w:ascii="Times New Roman" w:hAnsi="Times New Roman" w:cs="Times New Roman"/>
              </w:rPr>
            </w:pPr>
            <w:r>
              <w:rPr>
                <w:rFonts w:ascii="Times New Roman" w:hAnsi="Times New Roman" w:cs="Times New Roman"/>
              </w:rPr>
              <w:t>-</w:t>
            </w:r>
          </w:p>
        </w:tc>
        <w:tc>
          <w:tcPr>
            <w:tcW w:w="1421" w:type="dxa"/>
            <w:vMerge/>
            <w:tcBorders>
              <w:left w:val="single" w:sz="4" w:space="0" w:color="auto"/>
              <w:right w:val="single" w:sz="4" w:space="0" w:color="auto"/>
            </w:tcBorders>
            <w:hideMark/>
          </w:tcPr>
          <w:p w:rsidR="004761B8" w:rsidRPr="00612CDD" w:rsidRDefault="004761B8" w:rsidP="009E6EB1">
            <w:pPr>
              <w:spacing w:after="0" w:line="240" w:lineRule="auto"/>
              <w:jc w:val="center"/>
              <w:rPr>
                <w:rFonts w:ascii="Times New Roman" w:hAnsi="Times New Roman" w:cs="Times New Roman"/>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E62DBB" w:rsidRDefault="00A55FD7" w:rsidP="00380DD6">
            <w:pPr>
              <w:pStyle w:val="ListParagraph"/>
              <w:numPr>
                <w:ilvl w:val="0"/>
                <w:numId w:val="19"/>
              </w:numPr>
              <w:tabs>
                <w:tab w:val="left" w:pos="458"/>
              </w:tabs>
              <w:jc w:val="center"/>
              <w:rPr>
                <w:color w:val="FF0000"/>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spacing w:after="0" w:line="240" w:lineRule="auto"/>
              <w:jc w:val="both"/>
              <w:rPr>
                <w:rFonts w:ascii="Times New Roman" w:hAnsi="Times New Roman" w:cs="Times New Roman"/>
              </w:rPr>
            </w:pPr>
            <w:r w:rsidRPr="00890AAD">
              <w:rPr>
                <w:rFonts w:ascii="Times New Roman" w:hAnsi="Times New Roman" w:cs="Times New Roman"/>
              </w:rPr>
              <w:t>Ms. Merin Jose</w:t>
            </w:r>
          </w:p>
        </w:tc>
        <w:tc>
          <w:tcPr>
            <w:tcW w:w="1292"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tabs>
                <w:tab w:val="center" w:pos="587"/>
                <w:tab w:val="left" w:pos="1065"/>
              </w:tabs>
              <w:spacing w:after="0" w:line="240" w:lineRule="auto"/>
              <w:jc w:val="center"/>
              <w:rPr>
                <w:rFonts w:ascii="Times New Roman" w:hAnsi="Times New Roman" w:cs="Times New Roman"/>
              </w:rPr>
            </w:pPr>
            <w:r w:rsidRPr="00890AAD">
              <w:rPr>
                <w:rFonts w:ascii="Times New Roman" w:hAnsi="Times New Roman" w:cs="Times New Roman"/>
              </w:rPr>
              <w:t>21</w:t>
            </w:r>
          </w:p>
        </w:tc>
        <w:tc>
          <w:tcPr>
            <w:tcW w:w="670" w:type="dxa"/>
            <w:tcBorders>
              <w:top w:val="single" w:sz="4" w:space="0" w:color="auto"/>
              <w:left w:val="single" w:sz="4" w:space="0" w:color="auto"/>
              <w:bottom w:val="single" w:sz="4" w:space="0" w:color="auto"/>
              <w:right w:val="single" w:sz="4" w:space="0" w:color="auto"/>
            </w:tcBorders>
            <w:vAlign w:val="center"/>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28</w:t>
            </w:r>
          </w:p>
        </w:tc>
        <w:tc>
          <w:tcPr>
            <w:tcW w:w="1080" w:type="dxa"/>
            <w:vMerge w:val="restart"/>
            <w:tcBorders>
              <w:top w:val="single" w:sz="4" w:space="0" w:color="auto"/>
              <w:left w:val="single" w:sz="4" w:space="0" w:color="auto"/>
              <w:right w:val="single" w:sz="4" w:space="0" w:color="auto"/>
            </w:tcBorders>
            <w:vAlign w:val="center"/>
            <w:hideMark/>
          </w:tcPr>
          <w:p w:rsidR="00A55FD7" w:rsidRPr="00890AAD" w:rsidRDefault="00A55FD7" w:rsidP="009E6EB1">
            <w:pPr>
              <w:spacing w:after="0" w:line="240" w:lineRule="auto"/>
              <w:jc w:val="center"/>
              <w:rPr>
                <w:rFonts w:ascii="Times New Roman" w:hAnsi="Times New Roman" w:cs="Times New Roman"/>
              </w:rPr>
            </w:pPr>
            <w:r w:rsidRPr="00890AAD">
              <w:rPr>
                <w:rFonts w:ascii="Times New Roman" w:hAnsi="Times New Roman" w:cs="Times New Roman"/>
              </w:rPr>
              <w:t>NA</w:t>
            </w: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jc w:val="center"/>
              <w:rPr>
                <w:rFonts w:ascii="Times New Roman" w:hAnsi="Times New Roman" w:cs="Times New Roman"/>
              </w:rPr>
            </w:pPr>
          </w:p>
        </w:tc>
      </w:tr>
      <w:tr w:rsidR="00A55FD7" w:rsidRPr="00E62DB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E62DBB" w:rsidRDefault="00A55FD7" w:rsidP="00380DD6">
            <w:pPr>
              <w:pStyle w:val="ListParagraph"/>
              <w:numPr>
                <w:ilvl w:val="0"/>
                <w:numId w:val="19"/>
              </w:numPr>
              <w:tabs>
                <w:tab w:val="left" w:pos="458"/>
              </w:tabs>
              <w:jc w:val="center"/>
              <w:rPr>
                <w:color w:val="FF0000"/>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890AAD" w:rsidRDefault="00A55FD7" w:rsidP="009E6EB1">
            <w:pPr>
              <w:spacing w:after="0" w:line="240" w:lineRule="auto"/>
              <w:jc w:val="both"/>
              <w:rPr>
                <w:rFonts w:ascii="Times New Roman" w:hAnsi="Times New Roman" w:cs="Times New Roman"/>
              </w:rPr>
            </w:pPr>
            <w:r w:rsidRPr="00890AAD">
              <w:rPr>
                <w:rFonts w:ascii="Times New Roman" w:hAnsi="Times New Roman" w:cs="Times New Roman"/>
              </w:rPr>
              <w:t>Ms. Chaithra N</w:t>
            </w:r>
          </w:p>
        </w:tc>
        <w:tc>
          <w:tcPr>
            <w:tcW w:w="1292"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tabs>
                <w:tab w:val="center" w:pos="587"/>
                <w:tab w:val="left" w:pos="1065"/>
              </w:tabs>
              <w:spacing w:after="0" w:line="240" w:lineRule="auto"/>
              <w:jc w:val="center"/>
              <w:rPr>
                <w:rFonts w:ascii="Times New Roman" w:hAnsi="Times New Roman" w:cs="Times New Roman"/>
              </w:rPr>
            </w:pPr>
            <w:r w:rsidRPr="00890AAD">
              <w:rPr>
                <w:rFonts w:ascii="Times New Roman" w:hAnsi="Times New Roman" w:cs="Times New Roman"/>
              </w:rPr>
              <w:t>19</w:t>
            </w:r>
          </w:p>
        </w:tc>
        <w:tc>
          <w:tcPr>
            <w:tcW w:w="670"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43</w:t>
            </w:r>
          </w:p>
        </w:tc>
        <w:tc>
          <w:tcPr>
            <w:tcW w:w="1080" w:type="dxa"/>
            <w:vMerge/>
            <w:tcBorders>
              <w:left w:val="single" w:sz="4" w:space="0" w:color="auto"/>
              <w:right w:val="single" w:sz="4" w:space="0" w:color="auto"/>
            </w:tcBorders>
            <w:vAlign w:val="center"/>
            <w:hideMark/>
          </w:tcPr>
          <w:p w:rsidR="00A55FD7" w:rsidRPr="00890AAD" w:rsidRDefault="00A55FD7" w:rsidP="009E6EB1">
            <w:pPr>
              <w:spacing w:after="0" w:line="240" w:lineRule="auto"/>
              <w:rPr>
                <w:rFonts w:ascii="Times New Roman" w:hAnsi="Times New Roman" w:cs="Times New Roman"/>
              </w:rPr>
            </w:pP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rPr>
                <w:rFonts w:ascii="Times New Roman" w:hAnsi="Times New Roman" w:cs="Times New Roman"/>
              </w:rPr>
            </w:pPr>
          </w:p>
        </w:tc>
      </w:tr>
      <w:tr w:rsidR="00A55FD7" w:rsidRPr="00E62DBB" w:rsidTr="00A55FD7">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E62DBB" w:rsidRDefault="00A55FD7" w:rsidP="00380DD6">
            <w:pPr>
              <w:pStyle w:val="ListParagraph"/>
              <w:numPr>
                <w:ilvl w:val="0"/>
                <w:numId w:val="19"/>
              </w:numPr>
              <w:tabs>
                <w:tab w:val="left" w:pos="458"/>
              </w:tabs>
              <w:jc w:val="center"/>
              <w:rPr>
                <w:color w:val="FF0000"/>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FD6AF4" w:rsidRDefault="00A55FD7" w:rsidP="009E6EB1">
            <w:pPr>
              <w:spacing w:after="0" w:line="240" w:lineRule="auto"/>
              <w:jc w:val="both"/>
              <w:rPr>
                <w:rFonts w:ascii="Times New Roman" w:hAnsi="Times New Roman" w:cs="Times New Roman"/>
              </w:rPr>
            </w:pPr>
            <w:r w:rsidRPr="00FD6AF4">
              <w:rPr>
                <w:rFonts w:ascii="Times New Roman" w:hAnsi="Times New Roman" w:cs="Times New Roman"/>
              </w:rPr>
              <w:t>Ms. Bashpa P. U</w:t>
            </w:r>
          </w:p>
        </w:tc>
        <w:tc>
          <w:tcPr>
            <w:tcW w:w="1292"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tabs>
                <w:tab w:val="center" w:pos="587"/>
                <w:tab w:val="left" w:pos="1065"/>
              </w:tabs>
              <w:spacing w:after="0" w:line="240" w:lineRule="auto"/>
              <w:jc w:val="center"/>
              <w:rPr>
                <w:rFonts w:ascii="Times New Roman" w:hAnsi="Times New Roman" w:cs="Times New Roman"/>
              </w:rPr>
            </w:pPr>
            <w:r w:rsidRPr="00890AAD">
              <w:rPr>
                <w:rFonts w:ascii="Times New Roman" w:hAnsi="Times New Roman" w:cs="Times New Roman"/>
              </w:rPr>
              <w:t>19</w:t>
            </w:r>
          </w:p>
        </w:tc>
        <w:tc>
          <w:tcPr>
            <w:tcW w:w="670" w:type="dxa"/>
            <w:tcBorders>
              <w:top w:val="single" w:sz="4" w:space="0" w:color="auto"/>
              <w:left w:val="single" w:sz="4" w:space="0" w:color="auto"/>
              <w:bottom w:val="single" w:sz="4" w:space="0" w:color="auto"/>
              <w:right w:val="single" w:sz="4" w:space="0" w:color="auto"/>
            </w:tcBorders>
            <w:hideMark/>
          </w:tcPr>
          <w:p w:rsidR="00A55FD7" w:rsidRPr="00890AAD" w:rsidRDefault="00890AAD" w:rsidP="009E6EB1">
            <w:pPr>
              <w:spacing w:after="0" w:line="240" w:lineRule="auto"/>
              <w:jc w:val="center"/>
              <w:rPr>
                <w:rFonts w:ascii="Times New Roman" w:hAnsi="Times New Roman" w:cs="Times New Roman"/>
              </w:rPr>
            </w:pPr>
            <w:r w:rsidRPr="00890AAD">
              <w:rPr>
                <w:rFonts w:ascii="Times New Roman" w:hAnsi="Times New Roman" w:cs="Times New Roman"/>
              </w:rPr>
              <w:t>25</w:t>
            </w:r>
          </w:p>
        </w:tc>
        <w:tc>
          <w:tcPr>
            <w:tcW w:w="1080" w:type="dxa"/>
            <w:vMerge/>
            <w:tcBorders>
              <w:left w:val="single" w:sz="4" w:space="0" w:color="auto"/>
              <w:bottom w:val="single" w:sz="4" w:space="0" w:color="auto"/>
              <w:right w:val="single" w:sz="4" w:space="0" w:color="auto"/>
            </w:tcBorders>
            <w:vAlign w:val="center"/>
            <w:hideMark/>
          </w:tcPr>
          <w:p w:rsidR="00A55FD7" w:rsidRPr="00890AAD" w:rsidRDefault="00A55FD7" w:rsidP="009E6EB1">
            <w:pPr>
              <w:spacing w:after="0" w:line="240" w:lineRule="auto"/>
              <w:rPr>
                <w:rFonts w:ascii="Times New Roman" w:hAnsi="Times New Roman" w:cs="Times New Roman"/>
              </w:rPr>
            </w:pPr>
          </w:p>
        </w:tc>
        <w:tc>
          <w:tcPr>
            <w:tcW w:w="1421" w:type="dxa"/>
            <w:vMerge/>
            <w:tcBorders>
              <w:left w:val="single" w:sz="4" w:space="0" w:color="auto"/>
              <w:right w:val="single" w:sz="4" w:space="0" w:color="auto"/>
            </w:tcBorders>
            <w:vAlign w:val="center"/>
            <w:hideMark/>
          </w:tcPr>
          <w:p w:rsidR="00A55FD7" w:rsidRPr="00612CDD" w:rsidRDefault="00A55FD7" w:rsidP="009E6EB1">
            <w:pPr>
              <w:spacing w:after="0" w:line="240" w:lineRule="auto"/>
              <w:rPr>
                <w:rFonts w:ascii="Times New Roman" w:hAnsi="Times New Roman" w:cs="Times New Roman"/>
              </w:rPr>
            </w:pPr>
          </w:p>
        </w:tc>
      </w:tr>
      <w:tr w:rsidR="00A55FD7" w:rsidRPr="00E62DBB" w:rsidTr="00A55FD7">
        <w:trPr>
          <w:trHeight w:val="105"/>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A55FD7" w:rsidRPr="00126734" w:rsidRDefault="00A55FD7" w:rsidP="009E6EB1">
            <w:pPr>
              <w:spacing w:after="0" w:line="240" w:lineRule="auto"/>
              <w:jc w:val="center"/>
              <w:rPr>
                <w:rFonts w:ascii="Times New Roman" w:hAnsi="Times New Roman" w:cs="Times New Roman"/>
                <w:b/>
                <w:bCs/>
              </w:rPr>
            </w:pPr>
            <w:r w:rsidRPr="00126734">
              <w:rPr>
                <w:rFonts w:ascii="Times New Roman" w:hAnsi="Times New Roman" w:cs="Times New Roman"/>
                <w:b/>
                <w:bCs/>
              </w:rPr>
              <w:t>Total 19 Staff</w:t>
            </w:r>
          </w:p>
        </w:tc>
        <w:tc>
          <w:tcPr>
            <w:tcW w:w="1292" w:type="dxa"/>
            <w:tcBorders>
              <w:top w:val="single" w:sz="4" w:space="0" w:color="auto"/>
              <w:left w:val="single" w:sz="4" w:space="0" w:color="auto"/>
              <w:bottom w:val="single" w:sz="4" w:space="0" w:color="auto"/>
              <w:right w:val="single" w:sz="4" w:space="0" w:color="auto"/>
            </w:tcBorders>
            <w:vAlign w:val="bottom"/>
            <w:hideMark/>
          </w:tcPr>
          <w:p w:rsidR="00A55FD7" w:rsidRPr="00126734" w:rsidRDefault="00126734" w:rsidP="009E6EB1">
            <w:pPr>
              <w:spacing w:after="0" w:line="240" w:lineRule="auto"/>
              <w:jc w:val="center"/>
              <w:rPr>
                <w:rFonts w:ascii="Times New Roman" w:hAnsi="Times New Roman" w:cs="Times New Roman"/>
                <w:b/>
                <w:bCs/>
              </w:rPr>
            </w:pPr>
            <w:r w:rsidRPr="00126734">
              <w:rPr>
                <w:rFonts w:ascii="Times New Roman" w:hAnsi="Times New Roman" w:cs="Times New Roman"/>
                <w:b/>
                <w:bCs/>
              </w:rPr>
              <w:t>41</w:t>
            </w:r>
            <w:r w:rsidR="00202278">
              <w:rPr>
                <w:rFonts w:ascii="Times New Roman" w:hAnsi="Times New Roman" w:cs="Times New Roman"/>
                <w:b/>
                <w:bCs/>
              </w:rPr>
              <w:t>8</w:t>
            </w:r>
          </w:p>
        </w:tc>
        <w:tc>
          <w:tcPr>
            <w:tcW w:w="670" w:type="dxa"/>
            <w:tcBorders>
              <w:top w:val="single" w:sz="4" w:space="0" w:color="auto"/>
              <w:left w:val="single" w:sz="4" w:space="0" w:color="auto"/>
              <w:bottom w:val="single" w:sz="4" w:space="0" w:color="auto"/>
              <w:right w:val="single" w:sz="4" w:space="0" w:color="auto"/>
            </w:tcBorders>
            <w:vAlign w:val="bottom"/>
            <w:hideMark/>
          </w:tcPr>
          <w:p w:rsidR="00A55FD7" w:rsidRPr="00126734" w:rsidRDefault="00126734" w:rsidP="009E6EB1">
            <w:pPr>
              <w:spacing w:after="0" w:line="240" w:lineRule="auto"/>
              <w:jc w:val="center"/>
              <w:rPr>
                <w:rFonts w:ascii="Times New Roman" w:hAnsi="Times New Roman" w:cs="Times New Roman"/>
                <w:b/>
                <w:bCs/>
              </w:rPr>
            </w:pPr>
            <w:r w:rsidRPr="00126734">
              <w:rPr>
                <w:rFonts w:ascii="Times New Roman" w:hAnsi="Times New Roman" w:cs="Times New Roman"/>
                <w:b/>
                <w:bCs/>
              </w:rPr>
              <w:t>43</w:t>
            </w:r>
            <w:r w:rsidR="00202278">
              <w:rPr>
                <w:rFonts w:ascii="Times New Roman" w:hAnsi="Times New Roman" w:cs="Times New Roman"/>
                <w:b/>
                <w:bCs/>
              </w:rPr>
              <w:t>2</w:t>
            </w:r>
          </w:p>
        </w:tc>
        <w:tc>
          <w:tcPr>
            <w:tcW w:w="1080" w:type="dxa"/>
            <w:tcBorders>
              <w:top w:val="single" w:sz="4" w:space="0" w:color="auto"/>
              <w:left w:val="single" w:sz="4" w:space="0" w:color="auto"/>
              <w:bottom w:val="single" w:sz="4" w:space="0" w:color="auto"/>
              <w:right w:val="single" w:sz="4" w:space="0" w:color="auto"/>
            </w:tcBorders>
            <w:vAlign w:val="bottom"/>
            <w:hideMark/>
          </w:tcPr>
          <w:p w:rsidR="00A55FD7" w:rsidRPr="00126734" w:rsidRDefault="00126734" w:rsidP="009E6EB1">
            <w:pPr>
              <w:spacing w:after="0" w:line="240" w:lineRule="auto"/>
              <w:jc w:val="center"/>
              <w:rPr>
                <w:rFonts w:ascii="Times New Roman" w:hAnsi="Times New Roman" w:cs="Times New Roman"/>
                <w:b/>
                <w:bCs/>
              </w:rPr>
            </w:pPr>
            <w:r w:rsidRPr="00126734">
              <w:rPr>
                <w:rFonts w:ascii="Times New Roman" w:hAnsi="Times New Roman" w:cs="Times New Roman"/>
                <w:b/>
                <w:bCs/>
              </w:rPr>
              <w:t>16</w:t>
            </w:r>
            <w:r w:rsidR="00202278">
              <w:rPr>
                <w:rFonts w:ascii="Times New Roman" w:hAnsi="Times New Roman" w:cs="Times New Roman"/>
                <w:b/>
                <w:bCs/>
              </w:rPr>
              <w:t>9</w:t>
            </w:r>
          </w:p>
        </w:tc>
        <w:tc>
          <w:tcPr>
            <w:tcW w:w="1421" w:type="dxa"/>
            <w:tcBorders>
              <w:left w:val="single" w:sz="4" w:space="0" w:color="auto"/>
              <w:bottom w:val="single" w:sz="4" w:space="0" w:color="auto"/>
              <w:right w:val="single" w:sz="4" w:space="0" w:color="auto"/>
            </w:tcBorders>
            <w:vAlign w:val="bottom"/>
          </w:tcPr>
          <w:p w:rsidR="00A55FD7" w:rsidRPr="00126734" w:rsidRDefault="009E6EB1" w:rsidP="009E6EB1">
            <w:pPr>
              <w:spacing w:after="0" w:line="240" w:lineRule="auto"/>
              <w:jc w:val="center"/>
              <w:rPr>
                <w:rFonts w:ascii="Times New Roman" w:hAnsi="Times New Roman" w:cs="Times New Roman"/>
                <w:b/>
                <w:bCs/>
              </w:rPr>
            </w:pPr>
            <w:r w:rsidRPr="00126734">
              <w:rPr>
                <w:rFonts w:ascii="Times New Roman" w:hAnsi="Times New Roman" w:cs="Times New Roman"/>
                <w:b/>
                <w:bCs/>
              </w:rPr>
              <w:t>08</w:t>
            </w:r>
          </w:p>
        </w:tc>
      </w:tr>
      <w:tr w:rsidR="0017539F" w:rsidRPr="00FD6AF4" w:rsidTr="00AF19C8">
        <w:trPr>
          <w:jc w:val="center"/>
        </w:trPr>
        <w:tc>
          <w:tcPr>
            <w:tcW w:w="855" w:type="dxa"/>
            <w:tcBorders>
              <w:top w:val="single" w:sz="4" w:space="0" w:color="auto"/>
              <w:left w:val="single" w:sz="4" w:space="0" w:color="auto"/>
              <w:bottom w:val="single" w:sz="4" w:space="0" w:color="auto"/>
              <w:right w:val="single" w:sz="4" w:space="0" w:color="auto"/>
            </w:tcBorders>
          </w:tcPr>
          <w:p w:rsidR="0017539F" w:rsidRPr="00FD6AF4" w:rsidRDefault="0017539F" w:rsidP="009E6EB1">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FD6AF4" w:rsidRDefault="0017539F" w:rsidP="009E6EB1">
            <w:pPr>
              <w:spacing w:after="0" w:line="240" w:lineRule="auto"/>
              <w:jc w:val="center"/>
              <w:rPr>
                <w:rFonts w:ascii="Times New Roman" w:hAnsi="Times New Roman" w:cs="Times New Roman"/>
                <w:b/>
              </w:rPr>
            </w:pPr>
            <w:r w:rsidRPr="00FD6AF4">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17539F" w:rsidRPr="00FD6AF4" w:rsidRDefault="0017539F" w:rsidP="009E6EB1">
            <w:pPr>
              <w:spacing w:after="0" w:line="240" w:lineRule="auto"/>
              <w:jc w:val="center"/>
              <w:rPr>
                <w:rFonts w:ascii="Times New Roman" w:hAnsi="Times New Roman" w:cs="Times New Roman"/>
                <w:b/>
              </w:rPr>
            </w:pPr>
            <w:r w:rsidRPr="00FD6AF4">
              <w:rPr>
                <w:rFonts w:ascii="Times New Roman" w:hAnsi="Times New Roman" w:cs="Times New Roman"/>
                <w:b/>
              </w:rPr>
              <w:t>Diagnostics</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FD6AF4" w:rsidRDefault="0017539F" w:rsidP="009E6EB1">
            <w:pPr>
              <w:spacing w:after="0" w:line="240" w:lineRule="auto"/>
              <w:jc w:val="center"/>
              <w:rPr>
                <w:rFonts w:ascii="Times New Roman" w:hAnsi="Times New Roman" w:cs="Times New Roman"/>
                <w:b/>
              </w:rPr>
            </w:pPr>
            <w:r w:rsidRPr="00FD6AF4">
              <w:rPr>
                <w:rFonts w:ascii="Times New Roman" w:hAnsi="Times New Roman" w:cs="Times New Roman"/>
                <w:b/>
              </w:rPr>
              <w:t>Therapy Cases</w:t>
            </w:r>
          </w:p>
        </w:tc>
        <w:tc>
          <w:tcPr>
            <w:tcW w:w="1421" w:type="dxa"/>
            <w:vMerge w:val="restart"/>
            <w:tcBorders>
              <w:top w:val="nil"/>
              <w:left w:val="single" w:sz="4" w:space="0" w:color="auto"/>
              <w:right w:val="single" w:sz="4" w:space="0" w:color="auto"/>
            </w:tcBorders>
            <w:vAlign w:val="center"/>
            <w:hideMark/>
          </w:tcPr>
          <w:p w:rsidR="0017539F" w:rsidRPr="00612CDD" w:rsidRDefault="0017539F" w:rsidP="009E6EB1">
            <w:pPr>
              <w:spacing w:after="0" w:line="240" w:lineRule="auto"/>
              <w:jc w:val="center"/>
              <w:rPr>
                <w:rFonts w:ascii="Times New Roman" w:hAnsi="Times New Roman" w:cs="Times New Roman"/>
                <w:b/>
              </w:rPr>
            </w:pPr>
            <w:r w:rsidRPr="00612CDD">
              <w:rPr>
                <w:rFonts w:ascii="Times New Roman" w:hAnsi="Times New Roman" w:cs="Times New Roman"/>
                <w:b/>
                <w:bCs/>
                <w:sz w:val="20"/>
                <w:szCs w:val="20"/>
              </w:rPr>
              <w:t>NA</w:t>
            </w:r>
          </w:p>
        </w:tc>
      </w:tr>
      <w:tr w:rsidR="0017539F" w:rsidRPr="00FD6AF4" w:rsidTr="00AF19C8">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FD6AF4" w:rsidRDefault="0017539F" w:rsidP="00380DD6">
            <w:pPr>
              <w:pStyle w:val="ListParagraph"/>
              <w:numPr>
                <w:ilvl w:val="0"/>
                <w:numId w:val="19"/>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FD6AF4" w:rsidRDefault="0017539F" w:rsidP="009E6EB1">
            <w:pPr>
              <w:spacing w:after="0" w:line="240" w:lineRule="auto"/>
              <w:jc w:val="both"/>
              <w:rPr>
                <w:rFonts w:ascii="Times New Roman" w:hAnsi="Times New Roman" w:cs="Times New Roman"/>
              </w:rPr>
            </w:pPr>
            <w:r w:rsidRPr="00FD6AF4">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17539F"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24</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39</w:t>
            </w:r>
          </w:p>
        </w:tc>
        <w:tc>
          <w:tcPr>
            <w:tcW w:w="1421" w:type="dxa"/>
            <w:vMerge/>
            <w:tcBorders>
              <w:top w:val="nil"/>
              <w:left w:val="single" w:sz="4" w:space="0" w:color="auto"/>
              <w:right w:val="single" w:sz="4" w:space="0" w:color="auto"/>
            </w:tcBorders>
            <w:vAlign w:val="center"/>
            <w:hideMark/>
          </w:tcPr>
          <w:p w:rsidR="0017539F" w:rsidRPr="00FD6AF4" w:rsidRDefault="0017539F" w:rsidP="009E6EB1">
            <w:pPr>
              <w:spacing w:after="0" w:line="240" w:lineRule="auto"/>
              <w:rPr>
                <w:rFonts w:ascii="Times New Roman" w:hAnsi="Times New Roman" w:cs="Times New Roman"/>
                <w:b/>
              </w:rPr>
            </w:pPr>
          </w:p>
        </w:tc>
      </w:tr>
      <w:tr w:rsidR="00AF19C8" w:rsidRPr="00FD6AF4" w:rsidTr="00AF19C8">
        <w:trPr>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FD6AF4" w:rsidRDefault="00AF19C8" w:rsidP="00380DD6">
            <w:pPr>
              <w:pStyle w:val="ListParagraph"/>
              <w:numPr>
                <w:ilvl w:val="0"/>
                <w:numId w:val="19"/>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FD6AF4" w:rsidRDefault="00AF19C8" w:rsidP="009E6EB1">
            <w:pPr>
              <w:spacing w:after="0" w:line="240" w:lineRule="auto"/>
              <w:jc w:val="both"/>
              <w:rPr>
                <w:rFonts w:ascii="Times New Roman" w:hAnsi="Times New Roman" w:cs="Times New Roman"/>
              </w:rPr>
            </w:pPr>
            <w:r w:rsidRPr="00FD6AF4">
              <w:rPr>
                <w:rFonts w:ascii="Times New Roman" w:hAnsi="Times New Roman" w:cs="Times New Roman"/>
              </w:rPr>
              <w:t>Mr. Joseph Samuel</w:t>
            </w:r>
          </w:p>
        </w:tc>
        <w:tc>
          <w:tcPr>
            <w:tcW w:w="1292" w:type="dxa"/>
            <w:tcBorders>
              <w:top w:val="single" w:sz="4" w:space="0" w:color="auto"/>
              <w:left w:val="single" w:sz="4" w:space="0" w:color="auto"/>
              <w:bottom w:val="single" w:sz="4" w:space="0" w:color="auto"/>
              <w:right w:val="single" w:sz="4" w:space="0" w:color="auto"/>
            </w:tcBorders>
            <w:hideMark/>
          </w:tcPr>
          <w:p w:rsidR="00AF19C8"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49</w:t>
            </w:r>
          </w:p>
        </w:tc>
        <w:tc>
          <w:tcPr>
            <w:tcW w:w="1750" w:type="dxa"/>
            <w:gridSpan w:val="2"/>
            <w:tcBorders>
              <w:top w:val="single" w:sz="4" w:space="0" w:color="auto"/>
              <w:left w:val="single" w:sz="4" w:space="0" w:color="auto"/>
              <w:bottom w:val="single" w:sz="4" w:space="0" w:color="auto"/>
              <w:right w:val="single" w:sz="4" w:space="0" w:color="auto"/>
            </w:tcBorders>
            <w:hideMark/>
          </w:tcPr>
          <w:p w:rsidR="00AF19C8"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57</w:t>
            </w:r>
          </w:p>
        </w:tc>
        <w:tc>
          <w:tcPr>
            <w:tcW w:w="1421" w:type="dxa"/>
            <w:vMerge/>
            <w:tcBorders>
              <w:top w:val="nil"/>
              <w:left w:val="single" w:sz="4" w:space="0" w:color="auto"/>
              <w:right w:val="single" w:sz="4" w:space="0" w:color="auto"/>
            </w:tcBorders>
            <w:vAlign w:val="center"/>
            <w:hideMark/>
          </w:tcPr>
          <w:p w:rsidR="00AF19C8" w:rsidRPr="00FD6AF4" w:rsidRDefault="00AF19C8" w:rsidP="009E6EB1">
            <w:pPr>
              <w:spacing w:after="0" w:line="240" w:lineRule="auto"/>
              <w:rPr>
                <w:rFonts w:ascii="Times New Roman" w:hAnsi="Times New Roman" w:cs="Times New Roman"/>
                <w:b/>
              </w:rPr>
            </w:pPr>
          </w:p>
        </w:tc>
      </w:tr>
      <w:tr w:rsidR="00AF19C8" w:rsidRPr="00FD6AF4" w:rsidTr="00AF19C8">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FD6AF4" w:rsidRDefault="00AF19C8" w:rsidP="00380DD6">
            <w:pPr>
              <w:pStyle w:val="ListParagraph"/>
              <w:numPr>
                <w:ilvl w:val="0"/>
                <w:numId w:val="19"/>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FD6AF4" w:rsidRDefault="00AF19C8" w:rsidP="009E6EB1">
            <w:pPr>
              <w:spacing w:after="0" w:line="240" w:lineRule="auto"/>
              <w:jc w:val="both"/>
              <w:rPr>
                <w:rFonts w:ascii="Times New Roman" w:hAnsi="Times New Roman" w:cs="Times New Roman"/>
                <w:sz w:val="20"/>
                <w:szCs w:val="20"/>
              </w:rPr>
            </w:pPr>
            <w:r w:rsidRPr="00FD6AF4">
              <w:rPr>
                <w:rFonts w:ascii="Times New Roman" w:hAnsi="Times New Roman" w:cs="Times New Roman"/>
                <w:sz w:val="20"/>
                <w:szCs w:val="20"/>
              </w:rPr>
              <w:t>Ms. Hepzibha Jaga Jothi .A</w:t>
            </w:r>
          </w:p>
        </w:tc>
        <w:tc>
          <w:tcPr>
            <w:tcW w:w="1292" w:type="dxa"/>
            <w:tcBorders>
              <w:top w:val="single" w:sz="4" w:space="0" w:color="auto"/>
              <w:left w:val="single" w:sz="4" w:space="0" w:color="auto"/>
              <w:bottom w:val="single" w:sz="4" w:space="0" w:color="auto"/>
              <w:right w:val="single" w:sz="4" w:space="0" w:color="auto"/>
            </w:tcBorders>
            <w:hideMark/>
          </w:tcPr>
          <w:p w:rsidR="00AF19C8"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41</w:t>
            </w:r>
          </w:p>
        </w:tc>
        <w:tc>
          <w:tcPr>
            <w:tcW w:w="1750" w:type="dxa"/>
            <w:gridSpan w:val="2"/>
            <w:tcBorders>
              <w:top w:val="single" w:sz="4" w:space="0" w:color="auto"/>
              <w:left w:val="single" w:sz="4" w:space="0" w:color="auto"/>
              <w:bottom w:val="single" w:sz="4" w:space="0" w:color="auto"/>
              <w:right w:val="single" w:sz="4" w:space="0" w:color="auto"/>
            </w:tcBorders>
            <w:hideMark/>
          </w:tcPr>
          <w:p w:rsidR="00AF19C8"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35</w:t>
            </w:r>
          </w:p>
        </w:tc>
        <w:tc>
          <w:tcPr>
            <w:tcW w:w="1421" w:type="dxa"/>
            <w:vMerge/>
            <w:tcBorders>
              <w:top w:val="nil"/>
              <w:left w:val="single" w:sz="4" w:space="0" w:color="auto"/>
              <w:right w:val="single" w:sz="4" w:space="0" w:color="auto"/>
            </w:tcBorders>
            <w:vAlign w:val="center"/>
            <w:hideMark/>
          </w:tcPr>
          <w:p w:rsidR="00AF19C8" w:rsidRPr="00FD6AF4" w:rsidRDefault="00AF19C8" w:rsidP="009E6EB1">
            <w:pPr>
              <w:spacing w:after="0" w:line="240" w:lineRule="auto"/>
              <w:rPr>
                <w:rFonts w:ascii="Times New Roman" w:hAnsi="Times New Roman" w:cs="Times New Roman"/>
                <w:b/>
              </w:rPr>
            </w:pPr>
          </w:p>
        </w:tc>
      </w:tr>
      <w:tr w:rsidR="00AF19C8" w:rsidRPr="00FD6AF4" w:rsidTr="00AF19C8">
        <w:trPr>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FD6AF4" w:rsidRDefault="00AF19C8" w:rsidP="00380DD6">
            <w:pPr>
              <w:pStyle w:val="ListParagraph"/>
              <w:numPr>
                <w:ilvl w:val="0"/>
                <w:numId w:val="19"/>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FD6AF4" w:rsidRDefault="00AF19C8" w:rsidP="009E6EB1">
            <w:pPr>
              <w:spacing w:after="0" w:line="240" w:lineRule="auto"/>
              <w:rPr>
                <w:rFonts w:ascii="Times New Roman" w:hAnsi="Times New Roman" w:cs="Times New Roman"/>
                <w:sz w:val="20"/>
                <w:szCs w:val="20"/>
              </w:rPr>
            </w:pPr>
            <w:r w:rsidRPr="00FD6AF4">
              <w:rPr>
                <w:rFonts w:ascii="Times New Roman" w:hAnsi="Times New Roman" w:cs="Times New Roman"/>
                <w:sz w:val="20"/>
                <w:szCs w:val="20"/>
              </w:rPr>
              <w:t>Ms. Swarna Prava Pradhan</w:t>
            </w:r>
          </w:p>
        </w:tc>
        <w:tc>
          <w:tcPr>
            <w:tcW w:w="1292" w:type="dxa"/>
            <w:tcBorders>
              <w:top w:val="single" w:sz="4" w:space="0" w:color="auto"/>
              <w:left w:val="single" w:sz="4" w:space="0" w:color="auto"/>
              <w:bottom w:val="single" w:sz="4" w:space="0" w:color="auto"/>
              <w:right w:val="single" w:sz="4" w:space="0" w:color="auto"/>
            </w:tcBorders>
            <w:hideMark/>
          </w:tcPr>
          <w:p w:rsidR="00AF19C8"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33</w:t>
            </w:r>
          </w:p>
        </w:tc>
        <w:tc>
          <w:tcPr>
            <w:tcW w:w="1750" w:type="dxa"/>
            <w:gridSpan w:val="2"/>
            <w:tcBorders>
              <w:top w:val="single" w:sz="4" w:space="0" w:color="auto"/>
              <w:left w:val="single" w:sz="4" w:space="0" w:color="auto"/>
              <w:bottom w:val="single" w:sz="4" w:space="0" w:color="auto"/>
              <w:right w:val="single" w:sz="4" w:space="0" w:color="auto"/>
            </w:tcBorders>
            <w:hideMark/>
          </w:tcPr>
          <w:p w:rsidR="00AF19C8"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48</w:t>
            </w:r>
          </w:p>
        </w:tc>
        <w:tc>
          <w:tcPr>
            <w:tcW w:w="1421" w:type="dxa"/>
            <w:vMerge/>
            <w:tcBorders>
              <w:top w:val="nil"/>
              <w:left w:val="single" w:sz="4" w:space="0" w:color="auto"/>
              <w:right w:val="single" w:sz="4" w:space="0" w:color="auto"/>
            </w:tcBorders>
            <w:vAlign w:val="center"/>
            <w:hideMark/>
          </w:tcPr>
          <w:p w:rsidR="00AF19C8" w:rsidRPr="00FD6AF4" w:rsidRDefault="00AF19C8" w:rsidP="009E6EB1">
            <w:pPr>
              <w:spacing w:after="0" w:line="240" w:lineRule="auto"/>
              <w:rPr>
                <w:rFonts w:ascii="Times New Roman" w:hAnsi="Times New Roman" w:cs="Times New Roman"/>
                <w:b/>
              </w:rPr>
            </w:pPr>
          </w:p>
        </w:tc>
      </w:tr>
      <w:tr w:rsidR="00C1172F" w:rsidRPr="00FD6AF4" w:rsidTr="00AF19C8">
        <w:trPr>
          <w:jc w:val="center"/>
        </w:trPr>
        <w:tc>
          <w:tcPr>
            <w:tcW w:w="855" w:type="dxa"/>
            <w:tcBorders>
              <w:top w:val="single" w:sz="4" w:space="0" w:color="auto"/>
              <w:left w:val="single" w:sz="4" w:space="0" w:color="auto"/>
              <w:bottom w:val="single" w:sz="4" w:space="0" w:color="auto"/>
              <w:right w:val="single" w:sz="4" w:space="0" w:color="auto"/>
            </w:tcBorders>
            <w:hideMark/>
          </w:tcPr>
          <w:p w:rsidR="00C1172F" w:rsidRPr="00FD6AF4" w:rsidRDefault="00C1172F" w:rsidP="00380DD6">
            <w:pPr>
              <w:pStyle w:val="ListParagraph"/>
              <w:numPr>
                <w:ilvl w:val="0"/>
                <w:numId w:val="19"/>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C1172F" w:rsidRPr="00FD6AF4" w:rsidRDefault="00C1172F" w:rsidP="009E6EB1">
            <w:pPr>
              <w:spacing w:after="0" w:line="240" w:lineRule="auto"/>
              <w:rPr>
                <w:rFonts w:ascii="Times New Roman" w:hAnsi="Times New Roman" w:cs="Times New Roman"/>
                <w:sz w:val="20"/>
                <w:szCs w:val="20"/>
              </w:rPr>
            </w:pPr>
            <w:r w:rsidRPr="00FD6AF4">
              <w:rPr>
                <w:rFonts w:ascii="Times New Roman" w:hAnsi="Times New Roman" w:cs="Times New Roman"/>
                <w:sz w:val="20"/>
                <w:szCs w:val="20"/>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C1172F"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37</w:t>
            </w:r>
          </w:p>
        </w:tc>
        <w:tc>
          <w:tcPr>
            <w:tcW w:w="1750" w:type="dxa"/>
            <w:gridSpan w:val="2"/>
            <w:tcBorders>
              <w:top w:val="single" w:sz="4" w:space="0" w:color="auto"/>
              <w:left w:val="single" w:sz="4" w:space="0" w:color="auto"/>
              <w:bottom w:val="single" w:sz="4" w:space="0" w:color="auto"/>
              <w:right w:val="single" w:sz="4" w:space="0" w:color="auto"/>
            </w:tcBorders>
            <w:hideMark/>
          </w:tcPr>
          <w:p w:rsidR="00C1172F" w:rsidRPr="00FD6AF4" w:rsidRDefault="00C1172F" w:rsidP="009E6EB1">
            <w:pPr>
              <w:spacing w:after="0" w:line="240" w:lineRule="auto"/>
              <w:jc w:val="center"/>
              <w:rPr>
                <w:rFonts w:ascii="Times New Roman" w:hAnsi="Times New Roman" w:cs="Times New Roman"/>
                <w:bCs/>
              </w:rPr>
            </w:pPr>
            <w:r w:rsidRPr="00FD6AF4">
              <w:rPr>
                <w:rFonts w:ascii="Times New Roman" w:hAnsi="Times New Roman" w:cs="Times New Roman"/>
                <w:bCs/>
              </w:rPr>
              <w:t>25</w:t>
            </w:r>
          </w:p>
        </w:tc>
        <w:tc>
          <w:tcPr>
            <w:tcW w:w="1421" w:type="dxa"/>
            <w:vMerge/>
            <w:tcBorders>
              <w:top w:val="nil"/>
              <w:left w:val="single" w:sz="4" w:space="0" w:color="auto"/>
              <w:right w:val="single" w:sz="4" w:space="0" w:color="auto"/>
            </w:tcBorders>
            <w:vAlign w:val="center"/>
            <w:hideMark/>
          </w:tcPr>
          <w:p w:rsidR="00C1172F" w:rsidRPr="00FD6AF4" w:rsidRDefault="00C1172F" w:rsidP="009E6EB1">
            <w:pPr>
              <w:spacing w:after="0" w:line="240" w:lineRule="auto"/>
              <w:rPr>
                <w:rFonts w:ascii="Times New Roman" w:hAnsi="Times New Roman" w:cs="Times New Roman"/>
                <w:b/>
              </w:rPr>
            </w:pPr>
          </w:p>
        </w:tc>
      </w:tr>
      <w:tr w:rsidR="00AF19C8" w:rsidRPr="00FD6AF4" w:rsidTr="00AF19C8">
        <w:trPr>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AF19C8" w:rsidRPr="00FD6AF4" w:rsidRDefault="00AF19C8" w:rsidP="009E6EB1">
            <w:pPr>
              <w:spacing w:after="0" w:line="240" w:lineRule="auto"/>
              <w:jc w:val="center"/>
              <w:rPr>
                <w:rFonts w:ascii="Times New Roman" w:hAnsi="Times New Roman" w:cs="Times New Roman"/>
                <w:b/>
                <w:bCs/>
              </w:rPr>
            </w:pPr>
            <w:r w:rsidRPr="00FD6AF4">
              <w:rPr>
                <w:rFonts w:ascii="Times New Roman" w:hAnsi="Times New Roman" w:cs="Times New Roman"/>
                <w:b/>
                <w:bCs/>
              </w:rPr>
              <w:t xml:space="preserve">Total 3 PT/OT Staff </w:t>
            </w:r>
          </w:p>
        </w:tc>
        <w:tc>
          <w:tcPr>
            <w:tcW w:w="1292" w:type="dxa"/>
            <w:tcBorders>
              <w:top w:val="single" w:sz="4" w:space="0" w:color="auto"/>
              <w:left w:val="single" w:sz="4" w:space="0" w:color="auto"/>
              <w:bottom w:val="single" w:sz="4" w:space="0" w:color="auto"/>
              <w:right w:val="single" w:sz="4" w:space="0" w:color="auto"/>
            </w:tcBorders>
            <w:vAlign w:val="bottom"/>
            <w:hideMark/>
          </w:tcPr>
          <w:p w:rsidR="00AF19C8" w:rsidRPr="00FD6AF4" w:rsidRDefault="0018728D" w:rsidP="009E6EB1">
            <w:pPr>
              <w:spacing w:after="0" w:line="240" w:lineRule="auto"/>
              <w:jc w:val="center"/>
              <w:rPr>
                <w:rFonts w:ascii="Times New Roman" w:hAnsi="Times New Roman" w:cs="Times New Roman"/>
                <w:b/>
                <w:bCs/>
              </w:rPr>
            </w:pPr>
            <w:r w:rsidRPr="00FD6AF4">
              <w:rPr>
                <w:rFonts w:ascii="Times New Roman" w:hAnsi="Times New Roman" w:cs="Times New Roman"/>
                <w:b/>
                <w:bCs/>
              </w:rPr>
              <w:fldChar w:fldCharType="begin"/>
            </w:r>
            <w:r w:rsidR="00C1172F" w:rsidRPr="00FD6AF4">
              <w:rPr>
                <w:rFonts w:ascii="Times New Roman" w:hAnsi="Times New Roman" w:cs="Times New Roman"/>
                <w:b/>
                <w:bCs/>
              </w:rPr>
              <w:instrText xml:space="preserve"> =SUM(ABOVE) </w:instrText>
            </w:r>
            <w:r w:rsidRPr="00FD6AF4">
              <w:rPr>
                <w:rFonts w:ascii="Times New Roman" w:hAnsi="Times New Roman" w:cs="Times New Roman"/>
                <w:b/>
                <w:bCs/>
              </w:rPr>
              <w:fldChar w:fldCharType="separate"/>
            </w:r>
            <w:r w:rsidR="00C1172F" w:rsidRPr="00FD6AF4">
              <w:rPr>
                <w:rFonts w:ascii="Times New Roman" w:hAnsi="Times New Roman" w:cs="Times New Roman"/>
                <w:b/>
                <w:bCs/>
                <w:noProof/>
              </w:rPr>
              <w:t>184</w:t>
            </w:r>
            <w:r w:rsidRPr="00FD6AF4">
              <w:rPr>
                <w:rFonts w:ascii="Times New Roman" w:hAnsi="Times New Roman" w:cs="Times New Roman"/>
                <w:b/>
                <w:bCs/>
              </w:rPr>
              <w:fldChar w:fldCharType="end"/>
            </w:r>
          </w:p>
        </w:tc>
        <w:tc>
          <w:tcPr>
            <w:tcW w:w="1750" w:type="dxa"/>
            <w:gridSpan w:val="2"/>
            <w:tcBorders>
              <w:top w:val="single" w:sz="4" w:space="0" w:color="auto"/>
              <w:left w:val="single" w:sz="4" w:space="0" w:color="auto"/>
              <w:bottom w:val="single" w:sz="4" w:space="0" w:color="auto"/>
              <w:right w:val="single" w:sz="4" w:space="0" w:color="auto"/>
            </w:tcBorders>
            <w:vAlign w:val="bottom"/>
            <w:hideMark/>
          </w:tcPr>
          <w:p w:rsidR="00AF19C8" w:rsidRPr="00FD6AF4" w:rsidRDefault="0018728D" w:rsidP="009E6EB1">
            <w:pPr>
              <w:spacing w:after="0" w:line="240" w:lineRule="auto"/>
              <w:jc w:val="center"/>
              <w:rPr>
                <w:rFonts w:ascii="Times New Roman" w:hAnsi="Times New Roman" w:cs="Times New Roman"/>
                <w:b/>
                <w:bCs/>
              </w:rPr>
            </w:pPr>
            <w:r w:rsidRPr="00FD6AF4">
              <w:rPr>
                <w:rFonts w:ascii="Times New Roman" w:hAnsi="Times New Roman" w:cs="Times New Roman"/>
                <w:b/>
                <w:bCs/>
              </w:rPr>
              <w:fldChar w:fldCharType="begin"/>
            </w:r>
            <w:r w:rsidR="00C1172F" w:rsidRPr="00FD6AF4">
              <w:rPr>
                <w:rFonts w:ascii="Times New Roman" w:hAnsi="Times New Roman" w:cs="Times New Roman"/>
                <w:b/>
                <w:bCs/>
              </w:rPr>
              <w:instrText xml:space="preserve"> =SUM(ABOVE) </w:instrText>
            </w:r>
            <w:r w:rsidRPr="00FD6AF4">
              <w:rPr>
                <w:rFonts w:ascii="Times New Roman" w:hAnsi="Times New Roman" w:cs="Times New Roman"/>
                <w:b/>
                <w:bCs/>
              </w:rPr>
              <w:fldChar w:fldCharType="separate"/>
            </w:r>
            <w:r w:rsidR="00C1172F" w:rsidRPr="00FD6AF4">
              <w:rPr>
                <w:rFonts w:ascii="Times New Roman" w:hAnsi="Times New Roman" w:cs="Times New Roman"/>
                <w:b/>
                <w:bCs/>
                <w:noProof/>
              </w:rPr>
              <w:t>204</w:t>
            </w:r>
            <w:r w:rsidRPr="00FD6AF4">
              <w:rPr>
                <w:rFonts w:ascii="Times New Roman" w:hAnsi="Times New Roman" w:cs="Times New Roman"/>
                <w:b/>
                <w:bCs/>
              </w:rPr>
              <w:fldChar w:fldCharType="end"/>
            </w:r>
          </w:p>
        </w:tc>
        <w:tc>
          <w:tcPr>
            <w:tcW w:w="1421" w:type="dxa"/>
            <w:vMerge/>
            <w:tcBorders>
              <w:top w:val="nil"/>
              <w:left w:val="single" w:sz="4" w:space="0" w:color="auto"/>
              <w:bottom w:val="single" w:sz="4" w:space="0" w:color="auto"/>
              <w:right w:val="single" w:sz="4" w:space="0" w:color="auto"/>
            </w:tcBorders>
            <w:vAlign w:val="center"/>
            <w:hideMark/>
          </w:tcPr>
          <w:p w:rsidR="00AF19C8" w:rsidRPr="00FD6AF4" w:rsidRDefault="00AF19C8" w:rsidP="009E6EB1">
            <w:pPr>
              <w:spacing w:after="0" w:line="240" w:lineRule="auto"/>
              <w:rPr>
                <w:rFonts w:ascii="Times New Roman" w:hAnsi="Times New Roman" w:cs="Times New Roman"/>
                <w:b/>
              </w:rPr>
            </w:pPr>
          </w:p>
        </w:tc>
      </w:tr>
    </w:tbl>
    <w:p w:rsidR="008A7FB6" w:rsidRPr="00FD6AF4" w:rsidRDefault="0017539F" w:rsidP="008A7FB6">
      <w:pPr>
        <w:spacing w:after="0"/>
        <w:rPr>
          <w:rFonts w:ascii="Times New Roman" w:hAnsi="Times New Roman" w:cs="Times New Roman"/>
          <w:i/>
          <w:iCs/>
          <w:sz w:val="16"/>
          <w:szCs w:val="16"/>
        </w:rPr>
      </w:pPr>
      <w:r w:rsidRPr="00FD6AF4">
        <w:rPr>
          <w:rFonts w:ascii="Times New Roman" w:hAnsi="Times New Roman" w:cs="Times New Roman"/>
          <w:i/>
          <w:iCs/>
          <w:sz w:val="16"/>
          <w:szCs w:val="16"/>
        </w:rPr>
        <w:t xml:space="preserve">              </w:t>
      </w:r>
      <w:r w:rsidR="008A7FB6" w:rsidRPr="00FD6AF4">
        <w:rPr>
          <w:rFonts w:ascii="Times New Roman" w:hAnsi="Times New Roman" w:cs="Times New Roman"/>
          <w:i/>
          <w:iCs/>
          <w:sz w:val="16"/>
          <w:szCs w:val="16"/>
        </w:rPr>
        <w:t xml:space="preserve">*NA- Not Applicable   </w:t>
      </w:r>
    </w:p>
    <w:p w:rsidR="00AF19C8" w:rsidRPr="00E62DBB" w:rsidRDefault="00AF19C8" w:rsidP="008A7FB6">
      <w:pPr>
        <w:spacing w:after="0"/>
        <w:rPr>
          <w:rFonts w:ascii="Times New Roman" w:hAnsi="Times New Roman" w:cs="Times New Roman"/>
          <w:i/>
          <w:iCs/>
          <w:color w:val="FF0000"/>
          <w:sz w:val="6"/>
          <w:szCs w:val="6"/>
        </w:rPr>
      </w:pPr>
    </w:p>
    <w:p w:rsidR="006549EF" w:rsidRPr="00B93C54" w:rsidRDefault="00276DAF" w:rsidP="00276DAF">
      <w:pPr>
        <w:pStyle w:val="Title"/>
        <w:numPr>
          <w:ilvl w:val="0"/>
          <w:numId w:val="3"/>
        </w:numPr>
        <w:ind w:left="270"/>
        <w:jc w:val="both"/>
        <w:rPr>
          <w:bCs w:val="0"/>
        </w:rPr>
      </w:pPr>
      <w:r w:rsidRPr="00B93C54">
        <w:rPr>
          <w:bCs w:val="0"/>
          <w:sz w:val="22"/>
          <w:szCs w:val="22"/>
        </w:rPr>
        <w:t xml:space="preserve"> </w:t>
      </w:r>
      <w:r w:rsidR="00A70798" w:rsidRPr="00B93C54">
        <w:rPr>
          <w:bCs w:val="0"/>
        </w:rPr>
        <w:t xml:space="preserve">Dr. </w:t>
      </w:r>
      <w:r w:rsidR="00F81AA2" w:rsidRPr="00B93C54">
        <w:rPr>
          <w:bCs w:val="0"/>
        </w:rPr>
        <w:t xml:space="preserve">N. Sreedevi </w:t>
      </w:r>
      <w:r w:rsidR="00A70798" w:rsidRPr="00B93C54">
        <w:rPr>
          <w:bCs w:val="0"/>
        </w:rPr>
        <w:t>- Reader in Speech Sciences and Head- Dept. of Clinical Services</w:t>
      </w:r>
      <w:r w:rsidR="007844B2" w:rsidRPr="00B93C54">
        <w:rPr>
          <w:bCs w:val="0"/>
        </w:rPr>
        <w:t xml:space="preserve"> </w:t>
      </w:r>
    </w:p>
    <w:p w:rsidR="00256EBE" w:rsidRPr="00FD6AF4" w:rsidRDefault="00256EBE" w:rsidP="00256EBE">
      <w:pPr>
        <w:pStyle w:val="Title"/>
        <w:tabs>
          <w:tab w:val="left" w:pos="270"/>
        </w:tabs>
        <w:ind w:left="270"/>
        <w:jc w:val="both"/>
        <w:rPr>
          <w:bCs w:val="0"/>
          <w:color w:val="FF0000"/>
          <w:sz w:val="8"/>
          <w:szCs w:val="8"/>
        </w:rPr>
      </w:pPr>
    </w:p>
    <w:p w:rsidR="00D050DF" w:rsidRPr="008D58FC" w:rsidRDefault="00D050DF" w:rsidP="00380DD6">
      <w:pPr>
        <w:pStyle w:val="ListParagraph"/>
        <w:numPr>
          <w:ilvl w:val="0"/>
          <w:numId w:val="18"/>
        </w:numPr>
        <w:spacing w:after="200" w:line="276" w:lineRule="auto"/>
        <w:ind w:left="709" w:hanging="425"/>
        <w:jc w:val="both"/>
        <w:rPr>
          <w:sz w:val="22"/>
          <w:szCs w:val="22"/>
        </w:rPr>
      </w:pPr>
      <w:r w:rsidRPr="008D58FC">
        <w:rPr>
          <w:sz w:val="22"/>
          <w:szCs w:val="22"/>
        </w:rPr>
        <w:t>Has been officiating as HOD- DCS</w:t>
      </w:r>
    </w:p>
    <w:p w:rsidR="00D050DF" w:rsidRPr="008D58FC" w:rsidRDefault="00D050DF" w:rsidP="00380DD6">
      <w:pPr>
        <w:pStyle w:val="ListParagraph"/>
        <w:numPr>
          <w:ilvl w:val="0"/>
          <w:numId w:val="18"/>
        </w:numPr>
        <w:spacing w:after="200" w:line="276" w:lineRule="auto"/>
        <w:ind w:left="709" w:hanging="425"/>
        <w:jc w:val="both"/>
        <w:rPr>
          <w:sz w:val="22"/>
          <w:szCs w:val="22"/>
        </w:rPr>
      </w:pPr>
      <w:r w:rsidRPr="008D58FC">
        <w:rPr>
          <w:sz w:val="22"/>
          <w:szCs w:val="22"/>
        </w:rPr>
        <w:t>Has been officiating as Chairperson of UHG</w:t>
      </w:r>
    </w:p>
    <w:p w:rsidR="00D050DF" w:rsidRPr="008D58FC" w:rsidRDefault="00D050DF" w:rsidP="00380DD6">
      <w:pPr>
        <w:pStyle w:val="ListParagraph"/>
        <w:numPr>
          <w:ilvl w:val="0"/>
          <w:numId w:val="18"/>
        </w:numPr>
        <w:spacing w:after="200" w:line="276" w:lineRule="auto"/>
        <w:ind w:left="709" w:hanging="425"/>
        <w:jc w:val="both"/>
        <w:rPr>
          <w:sz w:val="22"/>
          <w:szCs w:val="22"/>
        </w:rPr>
      </w:pPr>
      <w:r w:rsidRPr="008D58FC">
        <w:rPr>
          <w:sz w:val="22"/>
          <w:szCs w:val="22"/>
        </w:rPr>
        <w:t xml:space="preserve">Has been guiding 2 dissertation students. </w:t>
      </w:r>
    </w:p>
    <w:p w:rsidR="008D58FC" w:rsidRPr="008D58FC" w:rsidRDefault="008D58FC" w:rsidP="00380DD6">
      <w:pPr>
        <w:pStyle w:val="ListParagraph"/>
        <w:numPr>
          <w:ilvl w:val="0"/>
          <w:numId w:val="18"/>
        </w:numPr>
        <w:spacing w:after="200" w:line="276" w:lineRule="auto"/>
        <w:ind w:left="709" w:hanging="425"/>
        <w:jc w:val="both"/>
        <w:rPr>
          <w:sz w:val="22"/>
          <w:szCs w:val="22"/>
        </w:rPr>
      </w:pPr>
      <w:r w:rsidRPr="008D58FC">
        <w:rPr>
          <w:sz w:val="22"/>
          <w:szCs w:val="22"/>
        </w:rPr>
        <w:t>Handled 4 classes for I M.Sc (A and B Sections).</w:t>
      </w:r>
    </w:p>
    <w:p w:rsidR="008D58FC" w:rsidRDefault="008D58FC" w:rsidP="00380DD6">
      <w:pPr>
        <w:pStyle w:val="ListParagraph"/>
        <w:numPr>
          <w:ilvl w:val="0"/>
          <w:numId w:val="18"/>
        </w:numPr>
        <w:spacing w:after="200" w:line="276" w:lineRule="auto"/>
        <w:ind w:left="709" w:hanging="425"/>
        <w:jc w:val="both"/>
        <w:rPr>
          <w:sz w:val="22"/>
          <w:szCs w:val="22"/>
        </w:rPr>
      </w:pPr>
      <w:r w:rsidRPr="00776313">
        <w:rPr>
          <w:sz w:val="22"/>
          <w:szCs w:val="22"/>
        </w:rPr>
        <w:t>Coordinated pre-thesis presentation of synopsis of Ms. Reeny on 11.11.2016.</w:t>
      </w:r>
      <w:r>
        <w:rPr>
          <w:sz w:val="22"/>
          <w:szCs w:val="22"/>
        </w:rPr>
        <w:t xml:space="preserve">Guided 2 PhD candidates for ROL3 presentation </w:t>
      </w:r>
    </w:p>
    <w:p w:rsidR="008D58FC" w:rsidRPr="0015377D" w:rsidRDefault="008D58FC" w:rsidP="00380DD6">
      <w:pPr>
        <w:pStyle w:val="ListParagraph"/>
        <w:numPr>
          <w:ilvl w:val="0"/>
          <w:numId w:val="18"/>
        </w:numPr>
        <w:spacing w:after="200" w:line="276" w:lineRule="auto"/>
        <w:ind w:left="709" w:hanging="425"/>
        <w:jc w:val="both"/>
        <w:rPr>
          <w:sz w:val="22"/>
          <w:szCs w:val="22"/>
        </w:rPr>
      </w:pPr>
      <w:r>
        <w:rPr>
          <w:sz w:val="22"/>
          <w:szCs w:val="22"/>
        </w:rPr>
        <w:t xml:space="preserve">Coordinated </w:t>
      </w:r>
      <w:r w:rsidRPr="0015377D">
        <w:rPr>
          <w:sz w:val="22"/>
          <w:szCs w:val="22"/>
        </w:rPr>
        <w:t>two research candidates ROL – 1</w:t>
      </w:r>
      <w:r>
        <w:rPr>
          <w:sz w:val="22"/>
          <w:szCs w:val="22"/>
        </w:rPr>
        <w:t xml:space="preserve"> presentation </w:t>
      </w:r>
      <w:r w:rsidRPr="0015377D">
        <w:rPr>
          <w:sz w:val="22"/>
          <w:szCs w:val="22"/>
        </w:rPr>
        <w:t>on 28.11.2016.</w:t>
      </w:r>
    </w:p>
    <w:p w:rsidR="008D58FC" w:rsidRPr="00776313" w:rsidRDefault="008D58FC" w:rsidP="00380DD6">
      <w:pPr>
        <w:pStyle w:val="ListParagraph"/>
        <w:numPr>
          <w:ilvl w:val="0"/>
          <w:numId w:val="18"/>
        </w:numPr>
        <w:spacing w:after="200" w:line="276" w:lineRule="auto"/>
        <w:ind w:left="709" w:hanging="425"/>
        <w:jc w:val="both"/>
        <w:rPr>
          <w:sz w:val="22"/>
          <w:szCs w:val="22"/>
        </w:rPr>
      </w:pPr>
      <w:r>
        <w:rPr>
          <w:sz w:val="22"/>
          <w:szCs w:val="22"/>
        </w:rPr>
        <w:t>Coordinated the submission of Reeny’s thesis on 30.1.2017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Attended Computerization  Meeting on 2.1.2017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Overall supervision of seminar by Med-EL team on 2.1.2017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Meeting with OPD staff on 4.1.2017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Conducted CP project meeting on 4.1.2017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 xml:space="preserve">Coordinated the visit of Dr. Rashmi Singh, Chairperson of </w:t>
      </w:r>
      <w:r w:rsidR="00EE1EAA">
        <w:rPr>
          <w:sz w:val="22"/>
          <w:szCs w:val="22"/>
        </w:rPr>
        <w:t xml:space="preserve">world association of youth and </w:t>
      </w:r>
      <w:r w:rsidRPr="008D58FC">
        <w:rPr>
          <w:sz w:val="22"/>
          <w:szCs w:val="22"/>
        </w:rPr>
        <w:t>students.</w:t>
      </w:r>
    </w:p>
    <w:p w:rsidR="008D58FC" w:rsidRDefault="008D58FC" w:rsidP="00380DD6">
      <w:pPr>
        <w:pStyle w:val="ListParagraph"/>
        <w:numPr>
          <w:ilvl w:val="0"/>
          <w:numId w:val="18"/>
        </w:numPr>
        <w:spacing w:line="276" w:lineRule="auto"/>
        <w:ind w:left="709" w:hanging="425"/>
        <w:rPr>
          <w:sz w:val="22"/>
          <w:szCs w:val="22"/>
        </w:rPr>
      </w:pPr>
      <w:r w:rsidRPr="008D58FC">
        <w:rPr>
          <w:sz w:val="22"/>
          <w:szCs w:val="22"/>
        </w:rPr>
        <w:t>Served as a member in the RAC meeting on 9.1.2017</w:t>
      </w:r>
    </w:p>
    <w:p w:rsidR="00F837F0" w:rsidRPr="008D58FC" w:rsidRDefault="00F837F0" w:rsidP="00380DD6">
      <w:pPr>
        <w:pStyle w:val="ListParagraph"/>
        <w:numPr>
          <w:ilvl w:val="0"/>
          <w:numId w:val="18"/>
        </w:numPr>
        <w:spacing w:line="276" w:lineRule="auto"/>
        <w:ind w:left="709" w:hanging="425"/>
        <w:rPr>
          <w:sz w:val="22"/>
          <w:szCs w:val="22"/>
        </w:rPr>
      </w:pPr>
      <w:r>
        <w:rPr>
          <w:sz w:val="22"/>
          <w:szCs w:val="22"/>
        </w:rPr>
        <w:t>Attended  meeting with OPD staff to discuss OPD issues on 19.01.2017.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Conducted DST   project meeting with Dr. Vasanta on  23.1.2017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Conducted Computerization  meeting on 23.1.2017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lastRenderedPageBreak/>
        <w:t>Conducted DST   project meeting on 24.1.2017</w:t>
      </w:r>
    </w:p>
    <w:p w:rsidR="008D58FC" w:rsidRPr="008D58FC" w:rsidRDefault="008D58FC" w:rsidP="00380DD6">
      <w:pPr>
        <w:pStyle w:val="ListParagraph"/>
        <w:numPr>
          <w:ilvl w:val="0"/>
          <w:numId w:val="18"/>
        </w:numPr>
        <w:spacing w:line="276" w:lineRule="auto"/>
        <w:ind w:left="709" w:hanging="425"/>
        <w:rPr>
          <w:sz w:val="22"/>
          <w:szCs w:val="22"/>
        </w:rPr>
      </w:pPr>
      <w:r w:rsidRPr="008D58FC">
        <w:rPr>
          <w:sz w:val="22"/>
          <w:szCs w:val="22"/>
        </w:rPr>
        <w:t>Conducted CP   project meeting on 25.1.2017</w:t>
      </w:r>
    </w:p>
    <w:p w:rsidR="008D58FC" w:rsidRDefault="008D58FC" w:rsidP="00380DD6">
      <w:pPr>
        <w:pStyle w:val="ListParagraph"/>
        <w:numPr>
          <w:ilvl w:val="0"/>
          <w:numId w:val="18"/>
        </w:numPr>
        <w:ind w:left="709" w:hanging="425"/>
        <w:rPr>
          <w:sz w:val="22"/>
          <w:szCs w:val="22"/>
        </w:rPr>
      </w:pPr>
      <w:r w:rsidRPr="008D58FC">
        <w:rPr>
          <w:sz w:val="22"/>
          <w:szCs w:val="22"/>
        </w:rPr>
        <w:t>Attended staff enrichment program</w:t>
      </w:r>
      <w:r w:rsidR="00127144">
        <w:rPr>
          <w:sz w:val="22"/>
          <w:szCs w:val="22"/>
        </w:rPr>
        <w:t>m</w:t>
      </w:r>
      <w:r w:rsidRPr="008D58FC">
        <w:rPr>
          <w:sz w:val="22"/>
          <w:szCs w:val="22"/>
        </w:rPr>
        <w:t>e on 27.1.2017</w:t>
      </w:r>
      <w:r w:rsidR="00D273D0">
        <w:rPr>
          <w:sz w:val="22"/>
          <w:szCs w:val="22"/>
        </w:rPr>
        <w:t>.</w:t>
      </w:r>
    </w:p>
    <w:p w:rsidR="00D273D0" w:rsidRPr="008D58FC" w:rsidRDefault="00D273D0" w:rsidP="00D273D0">
      <w:pPr>
        <w:pStyle w:val="ListParagraph"/>
        <w:ind w:left="709"/>
        <w:rPr>
          <w:sz w:val="22"/>
          <w:szCs w:val="22"/>
        </w:rPr>
      </w:pPr>
    </w:p>
    <w:p w:rsidR="00A70798" w:rsidRPr="00F837F0" w:rsidRDefault="00806B4B" w:rsidP="00806B4B">
      <w:pPr>
        <w:pStyle w:val="Title"/>
        <w:numPr>
          <w:ilvl w:val="0"/>
          <w:numId w:val="3"/>
        </w:numPr>
        <w:ind w:left="270"/>
        <w:jc w:val="both"/>
        <w:rPr>
          <w:bCs w:val="0"/>
        </w:rPr>
      </w:pPr>
      <w:r w:rsidRPr="00F837F0">
        <w:rPr>
          <w:bCs w:val="0"/>
        </w:rPr>
        <w:t>Dr</w:t>
      </w:r>
      <w:r w:rsidR="00A70798" w:rsidRPr="00F837F0">
        <w:rPr>
          <w:bCs w:val="0"/>
        </w:rPr>
        <w:t xml:space="preserve">. Sangeetha Mahesh- Clinical Lecturer </w:t>
      </w:r>
    </w:p>
    <w:p w:rsidR="004C6A08" w:rsidRPr="00E62DBB" w:rsidRDefault="004C6A08" w:rsidP="004C6A08">
      <w:pPr>
        <w:pStyle w:val="Title"/>
        <w:ind w:left="270"/>
        <w:jc w:val="both"/>
        <w:rPr>
          <w:bCs w:val="0"/>
          <w:color w:val="FF0000"/>
          <w:sz w:val="18"/>
          <w:szCs w:val="18"/>
        </w:rPr>
      </w:pPr>
      <w:r w:rsidRPr="00E62DBB">
        <w:rPr>
          <w:bCs w:val="0"/>
          <w:color w:val="FF0000"/>
        </w:rPr>
        <w:t xml:space="preserve"> </w:t>
      </w:r>
    </w:p>
    <w:p w:rsidR="00D273D0" w:rsidRDefault="00D273D0" w:rsidP="00380DD6">
      <w:pPr>
        <w:pStyle w:val="ListParagraph"/>
        <w:numPr>
          <w:ilvl w:val="0"/>
          <w:numId w:val="22"/>
        </w:numPr>
        <w:spacing w:after="200" w:line="276" w:lineRule="auto"/>
        <w:jc w:val="both"/>
        <w:rPr>
          <w:sz w:val="22"/>
          <w:szCs w:val="22"/>
        </w:rPr>
      </w:pPr>
      <w:r>
        <w:rPr>
          <w:sz w:val="22"/>
          <w:szCs w:val="22"/>
        </w:rPr>
        <w:t>Served as room invigilator on 26.12.2016 (PG exam).</w:t>
      </w:r>
    </w:p>
    <w:p w:rsidR="00D273D0" w:rsidRDefault="00D273D0" w:rsidP="00380DD6">
      <w:pPr>
        <w:pStyle w:val="ListParagraph"/>
        <w:numPr>
          <w:ilvl w:val="0"/>
          <w:numId w:val="22"/>
        </w:numPr>
        <w:spacing w:after="200" w:line="276" w:lineRule="auto"/>
        <w:jc w:val="both"/>
        <w:rPr>
          <w:sz w:val="22"/>
          <w:szCs w:val="22"/>
        </w:rPr>
      </w:pPr>
      <w:r>
        <w:rPr>
          <w:sz w:val="22"/>
          <w:szCs w:val="22"/>
        </w:rPr>
        <w:t>UG - II B.Sc class commenced from 02.01.2017, PG - I M.Sc (II Sem) commenced from 25.01.2017, handling the subject “Fluency and its disorders”.</w:t>
      </w:r>
    </w:p>
    <w:p w:rsidR="00C046D8" w:rsidRDefault="00C046D8" w:rsidP="00380DD6">
      <w:pPr>
        <w:pStyle w:val="ListParagraph"/>
        <w:numPr>
          <w:ilvl w:val="0"/>
          <w:numId w:val="22"/>
        </w:numPr>
        <w:spacing w:after="200" w:line="276" w:lineRule="auto"/>
        <w:jc w:val="both"/>
        <w:rPr>
          <w:sz w:val="22"/>
          <w:szCs w:val="22"/>
        </w:rPr>
      </w:pPr>
      <w:r>
        <w:rPr>
          <w:sz w:val="22"/>
          <w:szCs w:val="22"/>
        </w:rPr>
        <w:t>Serving as member secretary of phonology clinic since 28.12.2016.</w:t>
      </w:r>
    </w:p>
    <w:p w:rsidR="004C6A08" w:rsidRPr="00806B4B" w:rsidRDefault="0061190C" w:rsidP="00380DD6">
      <w:pPr>
        <w:pStyle w:val="ListParagraph"/>
        <w:numPr>
          <w:ilvl w:val="0"/>
          <w:numId w:val="22"/>
        </w:numPr>
        <w:spacing w:after="200" w:line="276" w:lineRule="auto"/>
        <w:jc w:val="both"/>
        <w:rPr>
          <w:sz w:val="22"/>
          <w:szCs w:val="22"/>
        </w:rPr>
      </w:pPr>
      <w:r w:rsidRPr="00806B4B">
        <w:rPr>
          <w:sz w:val="22"/>
          <w:szCs w:val="22"/>
        </w:rPr>
        <w:t>Attended condemnation committee meeting on 11.01.2017.</w:t>
      </w:r>
    </w:p>
    <w:p w:rsidR="0061190C" w:rsidRPr="00806B4B" w:rsidRDefault="0061190C" w:rsidP="00380DD6">
      <w:pPr>
        <w:pStyle w:val="ListParagraph"/>
        <w:numPr>
          <w:ilvl w:val="0"/>
          <w:numId w:val="22"/>
        </w:numPr>
        <w:spacing w:after="200" w:line="276" w:lineRule="auto"/>
        <w:jc w:val="both"/>
        <w:rPr>
          <w:sz w:val="22"/>
          <w:szCs w:val="22"/>
        </w:rPr>
      </w:pPr>
      <w:r w:rsidRPr="00806B4B">
        <w:rPr>
          <w:sz w:val="22"/>
          <w:szCs w:val="22"/>
        </w:rPr>
        <w:t>Attended the meeting with Director and discussed regarding the user charges from department and submitted report.</w:t>
      </w:r>
    </w:p>
    <w:p w:rsidR="0061190C" w:rsidRPr="00806B4B" w:rsidRDefault="0061190C" w:rsidP="00380DD6">
      <w:pPr>
        <w:pStyle w:val="ListParagraph"/>
        <w:numPr>
          <w:ilvl w:val="0"/>
          <w:numId w:val="22"/>
        </w:numPr>
        <w:spacing w:after="200" w:line="276" w:lineRule="auto"/>
        <w:jc w:val="both"/>
        <w:rPr>
          <w:sz w:val="22"/>
          <w:szCs w:val="22"/>
        </w:rPr>
      </w:pPr>
      <w:r w:rsidRPr="00806B4B">
        <w:rPr>
          <w:sz w:val="22"/>
          <w:szCs w:val="22"/>
        </w:rPr>
        <w:t xml:space="preserve">Attended </w:t>
      </w:r>
      <w:r w:rsidR="00806B4B" w:rsidRPr="00806B4B">
        <w:rPr>
          <w:sz w:val="22"/>
          <w:szCs w:val="22"/>
        </w:rPr>
        <w:t>preliminary meeting with HOD and staff to discuss issues regarding peer evaluation presentation.</w:t>
      </w:r>
    </w:p>
    <w:p w:rsidR="00806B4B" w:rsidRPr="00806B4B" w:rsidRDefault="00806B4B" w:rsidP="00380DD6">
      <w:pPr>
        <w:pStyle w:val="ListParagraph"/>
        <w:numPr>
          <w:ilvl w:val="0"/>
          <w:numId w:val="22"/>
        </w:numPr>
        <w:spacing w:after="200" w:line="276" w:lineRule="auto"/>
        <w:jc w:val="both"/>
        <w:rPr>
          <w:sz w:val="22"/>
          <w:szCs w:val="22"/>
        </w:rPr>
      </w:pPr>
      <w:r w:rsidRPr="00806B4B">
        <w:rPr>
          <w:sz w:val="22"/>
          <w:szCs w:val="22"/>
        </w:rPr>
        <w:t>Attended meeting with HOD and staff to discuss regarding the OPD issues on 19.01.2017.</w:t>
      </w:r>
    </w:p>
    <w:p w:rsidR="00806B4B" w:rsidRPr="00806B4B" w:rsidRDefault="00806B4B" w:rsidP="00380DD6">
      <w:pPr>
        <w:pStyle w:val="ListParagraph"/>
        <w:numPr>
          <w:ilvl w:val="0"/>
          <w:numId w:val="22"/>
        </w:numPr>
        <w:spacing w:after="200" w:line="276" w:lineRule="auto"/>
        <w:jc w:val="both"/>
        <w:rPr>
          <w:sz w:val="22"/>
          <w:szCs w:val="22"/>
        </w:rPr>
      </w:pPr>
      <w:r w:rsidRPr="00806B4B">
        <w:rPr>
          <w:sz w:val="22"/>
          <w:szCs w:val="22"/>
        </w:rPr>
        <w:t>HOD in-charge from 11.01.2017 to 13.01.2017.</w:t>
      </w:r>
    </w:p>
    <w:p w:rsidR="00D4454B" w:rsidRPr="00806B4B" w:rsidRDefault="00D4454B" w:rsidP="004C6A08">
      <w:pPr>
        <w:pStyle w:val="ListParagraph"/>
        <w:spacing w:after="200" w:line="276" w:lineRule="auto"/>
        <w:rPr>
          <w:sz w:val="12"/>
          <w:szCs w:val="12"/>
        </w:rPr>
      </w:pPr>
    </w:p>
    <w:p w:rsidR="00A70798" w:rsidRPr="002D7AE6" w:rsidRDefault="00A70798" w:rsidP="00957EBB">
      <w:pPr>
        <w:pStyle w:val="Title"/>
        <w:numPr>
          <w:ilvl w:val="0"/>
          <w:numId w:val="3"/>
        </w:numPr>
        <w:jc w:val="both"/>
        <w:rPr>
          <w:bCs w:val="0"/>
        </w:rPr>
      </w:pPr>
      <w:r w:rsidRPr="002D7AE6">
        <w:rPr>
          <w:bCs w:val="0"/>
        </w:rPr>
        <w:t>Ms. Preethi T. Thomas – SLP Gr –</w:t>
      </w:r>
      <w:r w:rsidR="00805732" w:rsidRPr="002D7AE6">
        <w:rPr>
          <w:bCs w:val="0"/>
        </w:rPr>
        <w:t xml:space="preserve">I </w:t>
      </w:r>
    </w:p>
    <w:p w:rsidR="00617816" w:rsidRPr="00E62DBB" w:rsidRDefault="00617816" w:rsidP="00617816">
      <w:pPr>
        <w:pStyle w:val="Title"/>
        <w:ind w:left="360"/>
        <w:jc w:val="both"/>
        <w:rPr>
          <w:bCs w:val="0"/>
          <w:color w:val="FF0000"/>
        </w:rPr>
      </w:pPr>
    </w:p>
    <w:p w:rsidR="00805732" w:rsidRPr="002D7AE6" w:rsidRDefault="00805732" w:rsidP="00380DD6">
      <w:pPr>
        <w:pStyle w:val="ListParagraph"/>
        <w:numPr>
          <w:ilvl w:val="0"/>
          <w:numId w:val="16"/>
        </w:numPr>
        <w:spacing w:line="276" w:lineRule="auto"/>
        <w:ind w:left="709"/>
        <w:jc w:val="both"/>
        <w:rPr>
          <w:bCs/>
          <w:sz w:val="22"/>
          <w:szCs w:val="22"/>
        </w:rPr>
      </w:pPr>
      <w:r w:rsidRPr="002D7AE6">
        <w:rPr>
          <w:sz w:val="22"/>
          <w:szCs w:val="22"/>
        </w:rPr>
        <w:t xml:space="preserve">Member Secretary of the </w:t>
      </w:r>
      <w:r w:rsidRPr="002D7AE6">
        <w:rPr>
          <w:bCs/>
          <w:sz w:val="22"/>
          <w:szCs w:val="22"/>
        </w:rPr>
        <w:t>CAEPLD- Special Clinic</w:t>
      </w:r>
    </w:p>
    <w:p w:rsidR="008C238E" w:rsidRPr="002D7AE6" w:rsidRDefault="00805732" w:rsidP="00380DD6">
      <w:pPr>
        <w:pStyle w:val="ListParagraph"/>
        <w:numPr>
          <w:ilvl w:val="0"/>
          <w:numId w:val="16"/>
        </w:numPr>
        <w:spacing w:line="276" w:lineRule="auto"/>
        <w:ind w:left="709"/>
        <w:jc w:val="both"/>
        <w:rPr>
          <w:sz w:val="22"/>
          <w:szCs w:val="22"/>
        </w:rPr>
      </w:pPr>
      <w:r w:rsidRPr="002D7AE6">
        <w:rPr>
          <w:bCs/>
          <w:sz w:val="22"/>
          <w:szCs w:val="22"/>
        </w:rPr>
        <w:t>Member of the Anti-Ragging Squad with effect from 17-7-14</w:t>
      </w:r>
      <w:r w:rsidR="0002200C" w:rsidRPr="002D7AE6">
        <w:rPr>
          <w:bCs/>
          <w:sz w:val="22"/>
          <w:szCs w:val="22"/>
        </w:rPr>
        <w:t xml:space="preserve"> </w:t>
      </w:r>
    </w:p>
    <w:p w:rsidR="00805732" w:rsidRPr="002D7AE6" w:rsidRDefault="00805732" w:rsidP="00380DD6">
      <w:pPr>
        <w:pStyle w:val="ListParagraph"/>
        <w:numPr>
          <w:ilvl w:val="0"/>
          <w:numId w:val="16"/>
        </w:numPr>
        <w:spacing w:line="276" w:lineRule="auto"/>
        <w:ind w:left="709"/>
        <w:jc w:val="both"/>
        <w:rPr>
          <w:sz w:val="22"/>
          <w:szCs w:val="22"/>
        </w:rPr>
      </w:pPr>
      <w:r w:rsidRPr="002D7AE6">
        <w:rPr>
          <w:sz w:val="22"/>
          <w:szCs w:val="22"/>
        </w:rPr>
        <w:t>Member of the Library committee</w:t>
      </w:r>
    </w:p>
    <w:p w:rsidR="008C238E" w:rsidRPr="002D7AE6" w:rsidRDefault="00805732" w:rsidP="00380DD6">
      <w:pPr>
        <w:pStyle w:val="ListParagraph"/>
        <w:numPr>
          <w:ilvl w:val="0"/>
          <w:numId w:val="16"/>
        </w:numPr>
        <w:spacing w:line="276" w:lineRule="auto"/>
        <w:ind w:left="709"/>
        <w:jc w:val="both"/>
        <w:rPr>
          <w:sz w:val="22"/>
          <w:szCs w:val="22"/>
        </w:rPr>
      </w:pPr>
      <w:r w:rsidRPr="002D7AE6">
        <w:rPr>
          <w:sz w:val="22"/>
          <w:szCs w:val="22"/>
        </w:rPr>
        <w:t xml:space="preserve">Member of the blog committee for the AIISH Alumni Association </w:t>
      </w:r>
    </w:p>
    <w:p w:rsidR="00A55FD7" w:rsidRPr="002D7AE6" w:rsidRDefault="00A55FD7" w:rsidP="00380DD6">
      <w:pPr>
        <w:pStyle w:val="ListParagraph"/>
        <w:numPr>
          <w:ilvl w:val="0"/>
          <w:numId w:val="16"/>
        </w:numPr>
        <w:tabs>
          <w:tab w:val="left" w:pos="1025"/>
        </w:tabs>
        <w:ind w:left="709"/>
        <w:jc w:val="both"/>
        <w:rPr>
          <w:sz w:val="22"/>
          <w:szCs w:val="22"/>
        </w:rPr>
      </w:pPr>
      <w:r w:rsidRPr="002D7AE6">
        <w:rPr>
          <w:sz w:val="22"/>
          <w:szCs w:val="22"/>
        </w:rPr>
        <w:t>Follow up and preparation of list of materials to be developed by UG and PG students- Vacation Postings</w:t>
      </w:r>
    </w:p>
    <w:p w:rsidR="002D7AE6" w:rsidRPr="002D7AE6" w:rsidRDefault="00600113" w:rsidP="00380DD6">
      <w:pPr>
        <w:pStyle w:val="ListParagraph"/>
        <w:numPr>
          <w:ilvl w:val="0"/>
          <w:numId w:val="16"/>
        </w:numPr>
        <w:tabs>
          <w:tab w:val="left" w:pos="1025"/>
        </w:tabs>
        <w:ind w:left="709"/>
        <w:jc w:val="both"/>
        <w:rPr>
          <w:sz w:val="22"/>
          <w:szCs w:val="22"/>
        </w:rPr>
      </w:pPr>
      <w:r w:rsidRPr="002D7AE6">
        <w:rPr>
          <w:sz w:val="22"/>
          <w:szCs w:val="22"/>
        </w:rPr>
        <w:t>Follow up on materials to be distributed to clinical supervisors- test materials abstracts for verification (Material Development)</w:t>
      </w:r>
    </w:p>
    <w:p w:rsidR="002D7AE6" w:rsidRPr="002D7AE6" w:rsidRDefault="002D7AE6" w:rsidP="00380DD6">
      <w:pPr>
        <w:pStyle w:val="ListParagraph"/>
        <w:numPr>
          <w:ilvl w:val="0"/>
          <w:numId w:val="16"/>
        </w:numPr>
        <w:tabs>
          <w:tab w:val="left" w:pos="1025"/>
        </w:tabs>
        <w:ind w:left="709"/>
        <w:jc w:val="both"/>
        <w:rPr>
          <w:sz w:val="22"/>
          <w:szCs w:val="22"/>
        </w:rPr>
      </w:pPr>
      <w:r w:rsidRPr="002D7AE6">
        <w:rPr>
          <w:bCs/>
          <w:sz w:val="22"/>
          <w:szCs w:val="22"/>
        </w:rPr>
        <w:t xml:space="preserve">Organized and coordinated seminar on </w:t>
      </w:r>
      <w:r w:rsidRPr="002D7AE6">
        <w:rPr>
          <w:rFonts w:eastAsia="Calibri"/>
          <w:b/>
          <w:bCs/>
          <w:i/>
          <w:iCs/>
          <w:sz w:val="22"/>
          <w:szCs w:val="22"/>
        </w:rPr>
        <w:t>“Recent Clinical Practices in Speech-Language Rehabilitation in Hearing Impaired Population</w:t>
      </w:r>
      <w:r w:rsidRPr="002D7AE6">
        <w:rPr>
          <w:rFonts w:eastAsia="Calibri"/>
          <w:b/>
          <w:bCs/>
          <w:sz w:val="22"/>
          <w:szCs w:val="22"/>
        </w:rPr>
        <w:t>”</w:t>
      </w:r>
      <w:r w:rsidRPr="002D7AE6">
        <w:rPr>
          <w:b/>
          <w:bCs/>
          <w:sz w:val="22"/>
          <w:szCs w:val="22"/>
        </w:rPr>
        <w:t xml:space="preserve"> on </w:t>
      </w:r>
      <w:r w:rsidRPr="002D7AE6">
        <w:rPr>
          <w:rFonts w:eastAsia="Calibri"/>
          <w:b/>
          <w:bCs/>
          <w:sz w:val="22"/>
          <w:szCs w:val="22"/>
        </w:rPr>
        <w:t>02.01.2017</w:t>
      </w:r>
      <w:r w:rsidRPr="002D7AE6">
        <w:rPr>
          <w:rFonts w:eastAsia="Calibri"/>
          <w:sz w:val="22"/>
          <w:szCs w:val="22"/>
        </w:rPr>
        <w:t xml:space="preserve"> from 1.30 pm to 5.30 pm, Seminar Hall, Academic Block, AIISH, Mysore.</w:t>
      </w:r>
    </w:p>
    <w:p w:rsidR="00172338" w:rsidRPr="00044B13" w:rsidRDefault="00172338" w:rsidP="00172338">
      <w:pPr>
        <w:pStyle w:val="ListParagraph"/>
        <w:spacing w:line="276" w:lineRule="auto"/>
        <w:ind w:left="709"/>
        <w:jc w:val="both"/>
        <w:rPr>
          <w:bCs/>
          <w:color w:val="FF0000"/>
          <w:sz w:val="22"/>
          <w:szCs w:val="22"/>
        </w:rPr>
      </w:pPr>
    </w:p>
    <w:p w:rsidR="00A70798" w:rsidRPr="00184E76" w:rsidRDefault="00A70798" w:rsidP="00C17472">
      <w:pPr>
        <w:pStyle w:val="ListParagraph"/>
        <w:numPr>
          <w:ilvl w:val="0"/>
          <w:numId w:val="3"/>
        </w:numPr>
        <w:jc w:val="both"/>
        <w:rPr>
          <w:b/>
          <w:bCs/>
        </w:rPr>
      </w:pPr>
      <w:r w:rsidRPr="00184E76">
        <w:rPr>
          <w:b/>
          <w:bCs/>
        </w:rPr>
        <w:t>Vijayashree. S – SLP Gr – I</w:t>
      </w:r>
    </w:p>
    <w:p w:rsidR="00A70798" w:rsidRPr="00127144" w:rsidRDefault="00A70798" w:rsidP="00FA3502">
      <w:pPr>
        <w:pStyle w:val="Title"/>
        <w:ind w:left="720"/>
        <w:jc w:val="both"/>
        <w:rPr>
          <w:b w:val="0"/>
        </w:rPr>
      </w:pPr>
    </w:p>
    <w:p w:rsidR="001F1910" w:rsidRPr="000F4C14" w:rsidRDefault="001F1910" w:rsidP="00380DD6">
      <w:pPr>
        <w:pStyle w:val="ListParagraph"/>
        <w:numPr>
          <w:ilvl w:val="0"/>
          <w:numId w:val="27"/>
        </w:numPr>
        <w:jc w:val="both"/>
        <w:rPr>
          <w:bCs/>
          <w:sz w:val="22"/>
          <w:szCs w:val="22"/>
        </w:rPr>
      </w:pPr>
      <w:r w:rsidRPr="000F4C14">
        <w:rPr>
          <w:bCs/>
          <w:sz w:val="22"/>
          <w:szCs w:val="22"/>
        </w:rPr>
        <w:t>Speech Language Evaluation and Counselling-</w:t>
      </w:r>
      <w:r w:rsidR="00127144" w:rsidRPr="000F4C14">
        <w:rPr>
          <w:bCs/>
          <w:sz w:val="22"/>
          <w:szCs w:val="22"/>
        </w:rPr>
        <w:t>90</w:t>
      </w:r>
    </w:p>
    <w:p w:rsidR="001F1910" w:rsidRPr="000F4C14" w:rsidRDefault="001F1910" w:rsidP="00380DD6">
      <w:pPr>
        <w:pStyle w:val="ListParagraph"/>
        <w:numPr>
          <w:ilvl w:val="0"/>
          <w:numId w:val="27"/>
        </w:numPr>
        <w:jc w:val="both"/>
        <w:rPr>
          <w:bCs/>
          <w:sz w:val="22"/>
          <w:szCs w:val="22"/>
        </w:rPr>
      </w:pPr>
      <w:r w:rsidRPr="000F4C14">
        <w:rPr>
          <w:bCs/>
          <w:sz w:val="22"/>
          <w:szCs w:val="22"/>
        </w:rPr>
        <w:t xml:space="preserve">Verification of Case Reports - </w:t>
      </w:r>
      <w:r w:rsidR="00127144" w:rsidRPr="000F4C14">
        <w:rPr>
          <w:bCs/>
          <w:sz w:val="22"/>
          <w:szCs w:val="22"/>
        </w:rPr>
        <w:t>36</w:t>
      </w:r>
    </w:p>
    <w:p w:rsidR="001F1910" w:rsidRPr="000F4C14" w:rsidRDefault="001F1910" w:rsidP="00380DD6">
      <w:pPr>
        <w:pStyle w:val="ListParagraph"/>
        <w:numPr>
          <w:ilvl w:val="0"/>
          <w:numId w:val="27"/>
        </w:numPr>
        <w:jc w:val="both"/>
        <w:rPr>
          <w:bCs/>
          <w:sz w:val="22"/>
          <w:szCs w:val="22"/>
        </w:rPr>
      </w:pPr>
      <w:r w:rsidRPr="000F4C14">
        <w:rPr>
          <w:bCs/>
          <w:sz w:val="22"/>
          <w:szCs w:val="22"/>
        </w:rPr>
        <w:t xml:space="preserve">Verification of  Work Record Sheets of  UG-Regular &amp;vacation  and PG- </w:t>
      </w:r>
      <w:r w:rsidR="00127144" w:rsidRPr="000F4C14">
        <w:rPr>
          <w:bCs/>
          <w:sz w:val="22"/>
          <w:szCs w:val="22"/>
        </w:rPr>
        <w:t>vacation</w:t>
      </w:r>
      <w:r w:rsidRPr="000F4C14">
        <w:rPr>
          <w:bCs/>
          <w:sz w:val="22"/>
          <w:szCs w:val="22"/>
        </w:rPr>
        <w:t xml:space="preserve">  postings</w:t>
      </w:r>
    </w:p>
    <w:p w:rsidR="001F1910" w:rsidRPr="000F4C14" w:rsidRDefault="001F1910" w:rsidP="00380DD6">
      <w:pPr>
        <w:pStyle w:val="ListParagraph"/>
        <w:numPr>
          <w:ilvl w:val="0"/>
          <w:numId w:val="27"/>
        </w:numPr>
        <w:jc w:val="both"/>
        <w:rPr>
          <w:bCs/>
          <w:sz w:val="22"/>
          <w:szCs w:val="22"/>
        </w:rPr>
      </w:pPr>
      <w:r w:rsidRPr="000F4C14">
        <w:rPr>
          <w:bCs/>
          <w:sz w:val="22"/>
          <w:szCs w:val="22"/>
        </w:rPr>
        <w:t>Compilation of Daily and Monthly Statistics- OPD Evaluation Reports &amp; Referral letters.</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Given orientation to 1st BASLP and 1st M.Sc-SLP students on regular basis regarding OPD procedure, materials available in OPD for case assessment.</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 xml:space="preserve">Member of LD clinic </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Member of Student Grievance Cell.</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Referred  cases with academic problems to LD clinic for further evaluation</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Ensuring that the recording of speech sample of clients is carried out regularly and for issuing feedback forms for clients.</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Video recording was done for two medical legal cases.</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Modification of referral letter done.</w:t>
      </w:r>
    </w:p>
    <w:p w:rsidR="000F4C14" w:rsidRPr="000F4C14" w:rsidRDefault="000F4C14" w:rsidP="00380DD6">
      <w:pPr>
        <w:pStyle w:val="ListParagraph"/>
        <w:numPr>
          <w:ilvl w:val="0"/>
          <w:numId w:val="27"/>
        </w:numPr>
        <w:spacing w:after="200" w:line="276" w:lineRule="auto"/>
        <w:rPr>
          <w:bCs/>
          <w:sz w:val="22"/>
          <w:szCs w:val="22"/>
        </w:rPr>
      </w:pPr>
      <w:r w:rsidRPr="000F4C14">
        <w:rPr>
          <w:bCs/>
          <w:sz w:val="22"/>
          <w:szCs w:val="22"/>
        </w:rPr>
        <w:t>Clinical staff postings rescheduled, discussed with HOD-yet to be approved.</w:t>
      </w:r>
    </w:p>
    <w:p w:rsidR="000F4C14" w:rsidRPr="002D7AE6" w:rsidRDefault="000F4C14" w:rsidP="00380DD6">
      <w:pPr>
        <w:pStyle w:val="ListParagraph"/>
        <w:numPr>
          <w:ilvl w:val="0"/>
          <w:numId w:val="27"/>
        </w:numPr>
        <w:spacing w:after="200" w:line="276" w:lineRule="auto"/>
        <w:rPr>
          <w:bCs/>
          <w:sz w:val="22"/>
          <w:szCs w:val="22"/>
        </w:rPr>
      </w:pPr>
      <w:r w:rsidRPr="002D7AE6">
        <w:rPr>
          <w:bCs/>
          <w:sz w:val="22"/>
          <w:szCs w:val="22"/>
        </w:rPr>
        <w:t>Correction of clinical diary of 1st BASLP students.</w:t>
      </w:r>
    </w:p>
    <w:p w:rsidR="00C527C6" w:rsidRDefault="00C527C6" w:rsidP="00B73C82">
      <w:pPr>
        <w:pStyle w:val="ListParagraph"/>
        <w:ind w:left="709"/>
        <w:rPr>
          <w:sz w:val="22"/>
          <w:szCs w:val="22"/>
        </w:rPr>
      </w:pPr>
    </w:p>
    <w:p w:rsidR="00777267" w:rsidRDefault="00777267" w:rsidP="00B73C82">
      <w:pPr>
        <w:pStyle w:val="ListParagraph"/>
        <w:ind w:left="709"/>
        <w:rPr>
          <w:sz w:val="22"/>
          <w:szCs w:val="22"/>
        </w:rPr>
      </w:pPr>
    </w:p>
    <w:p w:rsidR="00777267" w:rsidRPr="002D7AE6" w:rsidRDefault="00777267" w:rsidP="00B73C82">
      <w:pPr>
        <w:pStyle w:val="ListParagraph"/>
        <w:ind w:left="709"/>
        <w:rPr>
          <w:sz w:val="22"/>
          <w:szCs w:val="22"/>
        </w:rPr>
      </w:pPr>
    </w:p>
    <w:p w:rsidR="00A70798" w:rsidRPr="002D7AE6" w:rsidRDefault="00A70798" w:rsidP="00B73C82">
      <w:pPr>
        <w:pStyle w:val="ListParagraph"/>
        <w:numPr>
          <w:ilvl w:val="0"/>
          <w:numId w:val="3"/>
        </w:numPr>
        <w:jc w:val="both"/>
        <w:rPr>
          <w:b/>
          <w:bCs/>
        </w:rPr>
      </w:pPr>
      <w:r w:rsidRPr="002D7AE6">
        <w:rPr>
          <w:b/>
        </w:rPr>
        <w:lastRenderedPageBreak/>
        <w:t>Ms. Geetha M.P – SLP Gr</w:t>
      </w:r>
      <w:r w:rsidR="002D7AE6">
        <w:rPr>
          <w:b/>
        </w:rPr>
        <w:t xml:space="preserve"> </w:t>
      </w:r>
      <w:r w:rsidRPr="002D7AE6">
        <w:rPr>
          <w:b/>
        </w:rPr>
        <w:t>-</w:t>
      </w:r>
      <w:r w:rsidR="002D7AE6">
        <w:rPr>
          <w:b/>
        </w:rPr>
        <w:t xml:space="preserve"> </w:t>
      </w:r>
      <w:r w:rsidRPr="002D7AE6">
        <w:rPr>
          <w:b/>
        </w:rPr>
        <w:t>I</w:t>
      </w:r>
      <w:r w:rsidR="003B2612" w:rsidRPr="002D7AE6">
        <w:rPr>
          <w:b/>
        </w:rPr>
        <w:t xml:space="preserve"> </w:t>
      </w:r>
    </w:p>
    <w:p w:rsidR="003B0F77" w:rsidRPr="00146FAD" w:rsidRDefault="003B0F77" w:rsidP="003B0F77">
      <w:pPr>
        <w:pStyle w:val="ListParagraph"/>
        <w:ind w:left="360"/>
        <w:jc w:val="both"/>
        <w:rPr>
          <w:b/>
          <w:bCs/>
          <w:color w:val="FF0000"/>
          <w:sz w:val="18"/>
          <w:szCs w:val="18"/>
        </w:rPr>
      </w:pPr>
    </w:p>
    <w:p w:rsidR="00061416" w:rsidRPr="00514E8B" w:rsidRDefault="00326963" w:rsidP="00380DD6">
      <w:pPr>
        <w:pStyle w:val="ListParagraph"/>
        <w:numPr>
          <w:ilvl w:val="0"/>
          <w:numId w:val="31"/>
        </w:numPr>
        <w:spacing w:after="200" w:line="276" w:lineRule="auto"/>
        <w:jc w:val="both"/>
        <w:rPr>
          <w:sz w:val="22"/>
          <w:szCs w:val="22"/>
        </w:rPr>
      </w:pPr>
      <w:r w:rsidRPr="00514E8B">
        <w:rPr>
          <w:sz w:val="22"/>
          <w:szCs w:val="22"/>
        </w:rPr>
        <w:t xml:space="preserve">Member of Fluency unit </w:t>
      </w:r>
    </w:p>
    <w:p w:rsidR="001F1910" w:rsidRPr="00514E8B" w:rsidRDefault="001F1910" w:rsidP="00380DD6">
      <w:pPr>
        <w:pStyle w:val="ListParagraph"/>
        <w:numPr>
          <w:ilvl w:val="0"/>
          <w:numId w:val="31"/>
        </w:numPr>
        <w:tabs>
          <w:tab w:val="left" w:pos="1025"/>
        </w:tabs>
        <w:spacing w:line="276" w:lineRule="auto"/>
        <w:jc w:val="both"/>
        <w:rPr>
          <w:sz w:val="22"/>
          <w:szCs w:val="22"/>
        </w:rPr>
      </w:pPr>
      <w:r w:rsidRPr="00514E8B">
        <w:rPr>
          <w:sz w:val="22"/>
          <w:szCs w:val="22"/>
        </w:rPr>
        <w:t>Corrected 1st M.Sc (SLP) therapy module</w:t>
      </w:r>
    </w:p>
    <w:p w:rsidR="00514E8B" w:rsidRPr="00514E8B" w:rsidRDefault="00514E8B" w:rsidP="00380DD6">
      <w:pPr>
        <w:numPr>
          <w:ilvl w:val="0"/>
          <w:numId w:val="31"/>
        </w:numPr>
        <w:tabs>
          <w:tab w:val="left" w:pos="1025"/>
        </w:tabs>
        <w:spacing w:after="0"/>
        <w:contextualSpacing/>
        <w:jc w:val="both"/>
        <w:rPr>
          <w:rFonts w:ascii="Times New Roman" w:eastAsiaTheme="minorHAnsi" w:hAnsi="Times New Roman" w:cs="Times New Roman"/>
          <w:bCs/>
          <w:lang w:val="en-IN"/>
        </w:rPr>
      </w:pPr>
      <w:r w:rsidRPr="00514E8B">
        <w:rPr>
          <w:rFonts w:ascii="Times New Roman" w:eastAsiaTheme="minorHAnsi" w:hAnsi="Times New Roman" w:cs="Times New Roman"/>
          <w:bCs/>
          <w:lang w:val="en-IN"/>
        </w:rPr>
        <w:t>Verified and corrected test materials as part of student’s clinical training</w:t>
      </w:r>
    </w:p>
    <w:p w:rsidR="00514E8B" w:rsidRPr="00CE1D08" w:rsidRDefault="00514E8B" w:rsidP="00380DD6">
      <w:pPr>
        <w:pStyle w:val="ListParagraph"/>
        <w:numPr>
          <w:ilvl w:val="0"/>
          <w:numId w:val="32"/>
        </w:numPr>
        <w:tabs>
          <w:tab w:val="left" w:pos="1025"/>
        </w:tabs>
        <w:jc w:val="both"/>
        <w:rPr>
          <w:rFonts w:eastAsiaTheme="minorHAnsi"/>
          <w:bCs/>
          <w:sz w:val="22"/>
          <w:szCs w:val="22"/>
          <w:lang w:val="en-IN"/>
        </w:rPr>
      </w:pPr>
      <w:r w:rsidRPr="00CE1D08">
        <w:rPr>
          <w:rFonts w:eastAsiaTheme="minorHAnsi"/>
          <w:bCs/>
          <w:sz w:val="22"/>
          <w:szCs w:val="22"/>
          <w:lang w:val="en-IN"/>
        </w:rPr>
        <w:t>Early Literacy Screening Tool (ELST)</w:t>
      </w:r>
    </w:p>
    <w:p w:rsidR="00514E8B" w:rsidRPr="00CE1D08" w:rsidRDefault="00514E8B" w:rsidP="00380DD6">
      <w:pPr>
        <w:pStyle w:val="ListParagraph"/>
        <w:numPr>
          <w:ilvl w:val="0"/>
          <w:numId w:val="32"/>
        </w:numPr>
        <w:tabs>
          <w:tab w:val="left" w:pos="1025"/>
        </w:tabs>
        <w:jc w:val="both"/>
        <w:rPr>
          <w:rFonts w:eastAsiaTheme="minorHAnsi"/>
          <w:bCs/>
          <w:sz w:val="22"/>
          <w:szCs w:val="22"/>
          <w:lang w:val="en-IN"/>
        </w:rPr>
      </w:pPr>
      <w:r w:rsidRPr="00CE1D08">
        <w:rPr>
          <w:rFonts w:eastAsiaTheme="minorHAnsi"/>
          <w:bCs/>
          <w:sz w:val="22"/>
          <w:szCs w:val="22"/>
          <w:lang w:val="en-IN"/>
        </w:rPr>
        <w:t>Manual For Phonological Sensitivity Training Kit In Kannada (PhoST-K)</w:t>
      </w:r>
    </w:p>
    <w:p w:rsidR="00514E8B" w:rsidRPr="00CE1D08" w:rsidRDefault="00514E8B" w:rsidP="00380DD6">
      <w:pPr>
        <w:pStyle w:val="ListParagraph"/>
        <w:numPr>
          <w:ilvl w:val="0"/>
          <w:numId w:val="32"/>
        </w:numPr>
        <w:tabs>
          <w:tab w:val="left" w:pos="1025"/>
        </w:tabs>
        <w:jc w:val="both"/>
        <w:rPr>
          <w:rFonts w:eastAsiaTheme="minorHAnsi"/>
          <w:bCs/>
          <w:sz w:val="22"/>
          <w:szCs w:val="22"/>
          <w:lang w:val="en-IN"/>
        </w:rPr>
      </w:pPr>
      <w:r w:rsidRPr="00CE1D08">
        <w:rPr>
          <w:rFonts w:eastAsiaTheme="minorHAnsi"/>
          <w:bCs/>
          <w:sz w:val="22"/>
          <w:szCs w:val="22"/>
          <w:lang w:val="en-IN"/>
        </w:rPr>
        <w:t>Manual For Phonological Sensitivity Training Kit In Kannada (Phase 1)</w:t>
      </w:r>
    </w:p>
    <w:p w:rsidR="00514E8B" w:rsidRDefault="00514E8B" w:rsidP="00380DD6">
      <w:pPr>
        <w:numPr>
          <w:ilvl w:val="0"/>
          <w:numId w:val="31"/>
        </w:numPr>
        <w:tabs>
          <w:tab w:val="left" w:pos="1025"/>
        </w:tabs>
        <w:spacing w:after="0"/>
        <w:contextualSpacing/>
        <w:jc w:val="both"/>
        <w:rPr>
          <w:rFonts w:ascii="Times New Roman" w:eastAsiaTheme="minorHAnsi" w:hAnsi="Times New Roman" w:cs="Times New Roman"/>
          <w:bCs/>
          <w:lang w:val="en-IN"/>
        </w:rPr>
      </w:pPr>
      <w:r w:rsidRPr="00514E8B">
        <w:rPr>
          <w:rFonts w:ascii="Times New Roman" w:eastAsiaTheme="minorHAnsi" w:hAnsi="Times New Roman" w:cs="Times New Roman"/>
          <w:bCs/>
          <w:lang w:val="en-IN"/>
        </w:rPr>
        <w:t>Prepared and finalized therapy consent form in Kannada Language</w:t>
      </w:r>
    </w:p>
    <w:p w:rsidR="00CE1D08" w:rsidRPr="00CE1D08" w:rsidRDefault="00CE1D08" w:rsidP="00380DD6">
      <w:pPr>
        <w:pStyle w:val="ListParagraph"/>
        <w:numPr>
          <w:ilvl w:val="0"/>
          <w:numId w:val="31"/>
        </w:numPr>
        <w:spacing w:line="276" w:lineRule="auto"/>
        <w:jc w:val="both"/>
        <w:rPr>
          <w:b/>
          <w:sz w:val="22"/>
          <w:szCs w:val="22"/>
        </w:rPr>
      </w:pPr>
      <w:r w:rsidRPr="00CE1D08">
        <w:rPr>
          <w:sz w:val="22"/>
          <w:szCs w:val="22"/>
        </w:rPr>
        <w:t>Maintenance and</w:t>
      </w:r>
      <w:r w:rsidRPr="00CE1D08">
        <w:rPr>
          <w:b/>
          <w:sz w:val="22"/>
          <w:szCs w:val="22"/>
        </w:rPr>
        <w:t xml:space="preserve"> </w:t>
      </w:r>
      <w:r w:rsidRPr="00CE1D08">
        <w:rPr>
          <w:sz w:val="22"/>
          <w:szCs w:val="22"/>
        </w:rPr>
        <w:t>Preparation</w:t>
      </w:r>
      <w:r w:rsidRPr="00CE1D08">
        <w:rPr>
          <w:b/>
          <w:sz w:val="22"/>
          <w:szCs w:val="22"/>
        </w:rPr>
        <w:t xml:space="preserve"> </w:t>
      </w:r>
      <w:r w:rsidRPr="00CE1D08">
        <w:rPr>
          <w:sz w:val="22"/>
          <w:szCs w:val="22"/>
        </w:rPr>
        <w:t>of monthly reports and statistics of Speech-Language Therapy Unit and Special Clinics</w:t>
      </w:r>
    </w:p>
    <w:p w:rsidR="00CE1D08" w:rsidRPr="00CE1D08" w:rsidRDefault="00CE1D08" w:rsidP="00380DD6">
      <w:pPr>
        <w:pStyle w:val="ListParagraph"/>
        <w:numPr>
          <w:ilvl w:val="0"/>
          <w:numId w:val="31"/>
        </w:numPr>
        <w:spacing w:line="276" w:lineRule="auto"/>
        <w:jc w:val="both"/>
        <w:rPr>
          <w:b/>
          <w:sz w:val="22"/>
          <w:szCs w:val="22"/>
        </w:rPr>
      </w:pPr>
      <w:r w:rsidRPr="00CE1D08">
        <w:rPr>
          <w:sz w:val="22"/>
          <w:szCs w:val="22"/>
        </w:rPr>
        <w:t xml:space="preserve">Preparation of  winter vacation posting schedule for PG students </w:t>
      </w:r>
    </w:p>
    <w:p w:rsidR="00CE1D08" w:rsidRPr="00CE1D08" w:rsidRDefault="00CE1D08" w:rsidP="00380DD6">
      <w:pPr>
        <w:pStyle w:val="ListParagraph"/>
        <w:numPr>
          <w:ilvl w:val="0"/>
          <w:numId w:val="31"/>
        </w:numPr>
        <w:spacing w:line="276" w:lineRule="auto"/>
        <w:jc w:val="both"/>
        <w:rPr>
          <w:bCs/>
          <w:sz w:val="22"/>
          <w:szCs w:val="22"/>
        </w:rPr>
      </w:pPr>
      <w:r w:rsidRPr="00CE1D08">
        <w:rPr>
          <w:bCs/>
          <w:sz w:val="22"/>
          <w:szCs w:val="22"/>
        </w:rPr>
        <w:t xml:space="preserve">Organized and coordinated seminar on </w:t>
      </w:r>
      <w:r w:rsidRPr="00CE1D08">
        <w:rPr>
          <w:rFonts w:eastAsia="Calibri"/>
          <w:b/>
          <w:bCs/>
          <w:i/>
          <w:iCs/>
          <w:sz w:val="22"/>
          <w:szCs w:val="22"/>
        </w:rPr>
        <w:t>“Recent Clinical Practices in Speech-Language Rehabilitation in Hearing Impaired Population</w:t>
      </w:r>
      <w:r w:rsidRPr="00CE1D08">
        <w:rPr>
          <w:rFonts w:eastAsia="Calibri"/>
          <w:b/>
          <w:bCs/>
          <w:sz w:val="22"/>
          <w:szCs w:val="22"/>
        </w:rPr>
        <w:t>”</w:t>
      </w:r>
      <w:r w:rsidRPr="00CE1D08">
        <w:rPr>
          <w:b/>
          <w:bCs/>
          <w:sz w:val="22"/>
          <w:szCs w:val="22"/>
        </w:rPr>
        <w:t xml:space="preserve"> on </w:t>
      </w:r>
      <w:r w:rsidRPr="00CE1D08">
        <w:rPr>
          <w:rFonts w:eastAsia="Calibri"/>
          <w:b/>
          <w:bCs/>
          <w:sz w:val="22"/>
          <w:szCs w:val="22"/>
        </w:rPr>
        <w:t>02.01.2017</w:t>
      </w:r>
      <w:r w:rsidRPr="00CE1D08">
        <w:rPr>
          <w:rFonts w:eastAsia="Calibri"/>
          <w:sz w:val="22"/>
          <w:szCs w:val="22"/>
        </w:rPr>
        <w:t xml:space="preserve"> from 1.30 pm to 5.30 pm, Seminar Hall, Academic Block, AIISH, Mysore.</w:t>
      </w:r>
    </w:p>
    <w:p w:rsidR="00CE1D08" w:rsidRPr="00CE1D08" w:rsidRDefault="00CE1D08" w:rsidP="00380DD6">
      <w:pPr>
        <w:pStyle w:val="ListParagraph"/>
        <w:numPr>
          <w:ilvl w:val="0"/>
          <w:numId w:val="31"/>
        </w:numPr>
        <w:spacing w:line="276" w:lineRule="auto"/>
        <w:jc w:val="both"/>
        <w:rPr>
          <w:sz w:val="22"/>
          <w:szCs w:val="22"/>
        </w:rPr>
      </w:pPr>
      <w:r w:rsidRPr="00CE1D08">
        <w:rPr>
          <w:sz w:val="22"/>
          <w:szCs w:val="22"/>
        </w:rPr>
        <w:t>Attended orientation program on “Med-el Rehabilitation Academy” by Ms. Mary Kay Therres on 02/01/2017 from 9.00 am to 1.00 pm in seminar hall, Academic Block, AIISH, Mysore.</w:t>
      </w:r>
    </w:p>
    <w:p w:rsidR="00CE1D08" w:rsidRPr="00514E8B" w:rsidRDefault="00CE1D08" w:rsidP="00CE1D08">
      <w:pPr>
        <w:tabs>
          <w:tab w:val="left" w:pos="1025"/>
        </w:tabs>
        <w:spacing w:after="0"/>
        <w:ind w:left="720"/>
        <w:contextualSpacing/>
        <w:jc w:val="both"/>
        <w:rPr>
          <w:rFonts w:ascii="Times New Roman" w:eastAsiaTheme="minorHAnsi" w:hAnsi="Times New Roman" w:cs="Times New Roman"/>
          <w:bCs/>
          <w:sz w:val="20"/>
          <w:szCs w:val="20"/>
          <w:lang w:val="en-IN"/>
        </w:rPr>
      </w:pPr>
    </w:p>
    <w:p w:rsidR="00A70798" w:rsidRPr="000F4C14" w:rsidRDefault="00A70798" w:rsidP="00957EBB">
      <w:pPr>
        <w:pStyle w:val="Title"/>
        <w:numPr>
          <w:ilvl w:val="0"/>
          <w:numId w:val="3"/>
        </w:numPr>
        <w:jc w:val="both"/>
      </w:pPr>
      <w:r w:rsidRPr="000F4C14">
        <w:t>Ms. Suchithra M.G – SLP Gr-I</w:t>
      </w:r>
    </w:p>
    <w:p w:rsidR="00A70798" w:rsidRPr="002D7AE6" w:rsidRDefault="00A70798" w:rsidP="00A70798">
      <w:pPr>
        <w:pStyle w:val="Title"/>
        <w:jc w:val="both"/>
        <w:rPr>
          <w:b w:val="0"/>
          <w:sz w:val="10"/>
          <w:szCs w:val="10"/>
        </w:rPr>
      </w:pPr>
      <w:r w:rsidRPr="000F4C14">
        <w:rPr>
          <w:b w:val="0"/>
        </w:rPr>
        <w:tab/>
      </w:r>
    </w:p>
    <w:p w:rsidR="00AD529D" w:rsidRPr="000F4C14" w:rsidRDefault="00AD529D" w:rsidP="00735AB7">
      <w:pPr>
        <w:pStyle w:val="ListParagraph"/>
        <w:numPr>
          <w:ilvl w:val="0"/>
          <w:numId w:val="12"/>
        </w:numPr>
        <w:jc w:val="both"/>
        <w:rPr>
          <w:sz w:val="22"/>
          <w:szCs w:val="22"/>
        </w:rPr>
      </w:pPr>
      <w:r w:rsidRPr="000F4C14">
        <w:rPr>
          <w:sz w:val="22"/>
          <w:szCs w:val="22"/>
        </w:rPr>
        <w:t xml:space="preserve">Daily diary correction. </w:t>
      </w:r>
    </w:p>
    <w:p w:rsidR="00A70798" w:rsidRPr="000F4C14" w:rsidRDefault="00A70798" w:rsidP="00735AB7">
      <w:pPr>
        <w:pStyle w:val="ListParagraph"/>
        <w:numPr>
          <w:ilvl w:val="0"/>
          <w:numId w:val="12"/>
        </w:numPr>
        <w:jc w:val="both"/>
        <w:rPr>
          <w:sz w:val="22"/>
          <w:szCs w:val="22"/>
        </w:rPr>
      </w:pPr>
      <w:r w:rsidRPr="000F4C14">
        <w:rPr>
          <w:sz w:val="22"/>
          <w:szCs w:val="22"/>
        </w:rPr>
        <w:t>Diagnostic management at ASD unit</w:t>
      </w:r>
      <w:r w:rsidR="00AD529D" w:rsidRPr="000F4C14">
        <w:rPr>
          <w:sz w:val="22"/>
          <w:szCs w:val="22"/>
        </w:rPr>
        <w:t>.</w:t>
      </w:r>
      <w:r w:rsidRPr="000F4C14">
        <w:rPr>
          <w:sz w:val="22"/>
          <w:szCs w:val="22"/>
        </w:rPr>
        <w:t xml:space="preserve">  </w:t>
      </w:r>
    </w:p>
    <w:p w:rsidR="00EF7760" w:rsidRPr="000F4C14" w:rsidRDefault="00AD529D" w:rsidP="00735AB7">
      <w:pPr>
        <w:pStyle w:val="ListParagraph"/>
        <w:numPr>
          <w:ilvl w:val="0"/>
          <w:numId w:val="12"/>
        </w:numPr>
        <w:jc w:val="both"/>
        <w:rPr>
          <w:sz w:val="22"/>
          <w:szCs w:val="22"/>
        </w:rPr>
      </w:pPr>
      <w:r w:rsidRPr="000F4C14">
        <w:rPr>
          <w:sz w:val="22"/>
          <w:szCs w:val="22"/>
        </w:rPr>
        <w:t>Therapy monitoring.</w:t>
      </w:r>
    </w:p>
    <w:p w:rsidR="00EF7760" w:rsidRPr="000F4C14" w:rsidRDefault="00EF7760" w:rsidP="00735AB7">
      <w:pPr>
        <w:pStyle w:val="ListParagraph"/>
        <w:numPr>
          <w:ilvl w:val="0"/>
          <w:numId w:val="12"/>
        </w:numPr>
        <w:jc w:val="both"/>
        <w:rPr>
          <w:sz w:val="22"/>
          <w:szCs w:val="22"/>
        </w:rPr>
      </w:pPr>
      <w:r w:rsidRPr="000F4C14">
        <w:rPr>
          <w:sz w:val="22"/>
          <w:szCs w:val="22"/>
        </w:rPr>
        <w:t>Verification of overall clock hours for Interns.</w:t>
      </w:r>
    </w:p>
    <w:p w:rsidR="00EF7760" w:rsidRPr="000F4C14" w:rsidRDefault="00EF7760" w:rsidP="00735AB7">
      <w:pPr>
        <w:pStyle w:val="ListParagraph"/>
        <w:numPr>
          <w:ilvl w:val="0"/>
          <w:numId w:val="12"/>
        </w:numPr>
        <w:jc w:val="both"/>
        <w:rPr>
          <w:sz w:val="22"/>
          <w:szCs w:val="22"/>
        </w:rPr>
      </w:pPr>
      <w:r w:rsidRPr="000F4C14">
        <w:rPr>
          <w:sz w:val="22"/>
          <w:szCs w:val="22"/>
        </w:rPr>
        <w:t>Browsing materials for therapeutic use for ASD.</w:t>
      </w:r>
    </w:p>
    <w:p w:rsidR="000F4C14" w:rsidRPr="000F4C14" w:rsidRDefault="000F4C14" w:rsidP="00735AB7">
      <w:pPr>
        <w:pStyle w:val="ListParagraph"/>
        <w:numPr>
          <w:ilvl w:val="0"/>
          <w:numId w:val="12"/>
        </w:numPr>
        <w:jc w:val="both"/>
        <w:rPr>
          <w:sz w:val="22"/>
          <w:szCs w:val="22"/>
        </w:rPr>
      </w:pPr>
      <w:r w:rsidRPr="000F4C14">
        <w:rPr>
          <w:sz w:val="22"/>
          <w:szCs w:val="22"/>
        </w:rPr>
        <w:t>Discharge reports - 01</w:t>
      </w:r>
    </w:p>
    <w:p w:rsidR="005866CA" w:rsidRDefault="005866CA" w:rsidP="003A0E8F">
      <w:pPr>
        <w:pStyle w:val="ListParagraph"/>
        <w:rPr>
          <w:color w:val="FF0000"/>
        </w:rPr>
      </w:pPr>
    </w:p>
    <w:p w:rsidR="00A70798" w:rsidRPr="00902BFC" w:rsidRDefault="00121812" w:rsidP="00957EBB">
      <w:pPr>
        <w:pStyle w:val="Title"/>
        <w:numPr>
          <w:ilvl w:val="0"/>
          <w:numId w:val="3"/>
        </w:numPr>
        <w:ind w:left="270"/>
        <w:jc w:val="both"/>
        <w:rPr>
          <w:bCs w:val="0"/>
        </w:rPr>
      </w:pPr>
      <w:r w:rsidRPr="00902BFC">
        <w:rPr>
          <w:bCs w:val="0"/>
        </w:rPr>
        <w:t>D</w:t>
      </w:r>
      <w:r w:rsidR="00A70798" w:rsidRPr="00902BFC">
        <w:rPr>
          <w:bCs w:val="0"/>
        </w:rPr>
        <w:t xml:space="preserve">r. </w:t>
      </w:r>
      <w:r w:rsidR="001A7062" w:rsidRPr="00902BFC">
        <w:rPr>
          <w:bCs w:val="0"/>
        </w:rPr>
        <w:t xml:space="preserve">R. </w:t>
      </w:r>
      <w:r w:rsidR="00A70798" w:rsidRPr="00902BFC">
        <w:rPr>
          <w:bCs w:val="0"/>
        </w:rPr>
        <w:t>Gopi Sankar – Research Officer</w:t>
      </w:r>
    </w:p>
    <w:p w:rsidR="00A70798" w:rsidRPr="00902BFC" w:rsidRDefault="00A70798" w:rsidP="00A70798">
      <w:pPr>
        <w:pStyle w:val="Title"/>
        <w:ind w:left="270"/>
        <w:jc w:val="both"/>
        <w:rPr>
          <w:bCs w:val="0"/>
          <w:sz w:val="10"/>
          <w:szCs w:val="10"/>
        </w:rPr>
      </w:pPr>
    </w:p>
    <w:p w:rsidR="00A70798" w:rsidRPr="00121812" w:rsidRDefault="00A70798" w:rsidP="00735AB7">
      <w:pPr>
        <w:pStyle w:val="ListParagraph"/>
        <w:numPr>
          <w:ilvl w:val="0"/>
          <w:numId w:val="11"/>
        </w:numPr>
        <w:jc w:val="both"/>
        <w:rPr>
          <w:sz w:val="22"/>
          <w:szCs w:val="22"/>
        </w:rPr>
      </w:pPr>
      <w:r w:rsidRPr="00121812">
        <w:rPr>
          <w:sz w:val="22"/>
          <w:szCs w:val="22"/>
        </w:rPr>
        <w:t xml:space="preserve">Serving as Member secretary - U-Sofa unit </w:t>
      </w:r>
    </w:p>
    <w:p w:rsidR="00A70798" w:rsidRDefault="00A70798" w:rsidP="00735AB7">
      <w:pPr>
        <w:pStyle w:val="ListParagraph"/>
        <w:numPr>
          <w:ilvl w:val="0"/>
          <w:numId w:val="11"/>
        </w:numPr>
        <w:jc w:val="both"/>
        <w:rPr>
          <w:sz w:val="22"/>
          <w:szCs w:val="22"/>
        </w:rPr>
      </w:pPr>
      <w:r w:rsidRPr="00121812">
        <w:rPr>
          <w:sz w:val="22"/>
          <w:szCs w:val="22"/>
        </w:rPr>
        <w:t>Serving as Member for Voice Clinic</w:t>
      </w:r>
    </w:p>
    <w:p w:rsidR="00E130F1" w:rsidRPr="00121812" w:rsidRDefault="00E130F1" w:rsidP="00735AB7">
      <w:pPr>
        <w:pStyle w:val="ListParagraph"/>
        <w:numPr>
          <w:ilvl w:val="0"/>
          <w:numId w:val="11"/>
        </w:numPr>
        <w:jc w:val="both"/>
        <w:rPr>
          <w:sz w:val="22"/>
          <w:szCs w:val="22"/>
        </w:rPr>
      </w:pPr>
      <w:r>
        <w:rPr>
          <w:sz w:val="22"/>
          <w:szCs w:val="22"/>
        </w:rPr>
        <w:t>Attended the computerization meeting on 02.01.2017 and 23.01.2017.</w:t>
      </w:r>
    </w:p>
    <w:p w:rsidR="00780B17" w:rsidRDefault="002F4DDE" w:rsidP="00E130F1">
      <w:pPr>
        <w:numPr>
          <w:ilvl w:val="0"/>
          <w:numId w:val="11"/>
        </w:numPr>
        <w:spacing w:after="0" w:line="240" w:lineRule="auto"/>
        <w:jc w:val="both"/>
        <w:rPr>
          <w:rFonts w:ascii="Times New Roman" w:hAnsi="Times New Roman" w:cs="Times New Roman"/>
          <w:lang w:eastAsia="en-IN"/>
        </w:rPr>
      </w:pPr>
      <w:r w:rsidRPr="002F4DDE">
        <w:rPr>
          <w:rFonts w:ascii="Times New Roman" w:hAnsi="Times New Roman" w:cs="Times New Roman"/>
          <w:lang w:eastAsia="en-IN"/>
        </w:rPr>
        <w:t xml:space="preserve">Prepared and followed up of condemnation report of technical equipment and </w:t>
      </w:r>
      <w:r w:rsidR="00E130F1">
        <w:rPr>
          <w:rFonts w:ascii="Times New Roman" w:hAnsi="Times New Roman" w:cs="Times New Roman"/>
          <w:lang w:eastAsia="en-IN"/>
        </w:rPr>
        <w:t>submitted</w:t>
      </w:r>
      <w:r w:rsidRPr="002F4DDE">
        <w:rPr>
          <w:rFonts w:ascii="Times New Roman" w:hAnsi="Times New Roman" w:cs="Times New Roman"/>
          <w:lang w:eastAsia="en-IN"/>
        </w:rPr>
        <w:t xml:space="preserve"> to the committee.</w:t>
      </w:r>
    </w:p>
    <w:p w:rsidR="00E130F1" w:rsidRDefault="00E130F1" w:rsidP="00B06D7D">
      <w:pPr>
        <w:numPr>
          <w:ilvl w:val="0"/>
          <w:numId w:val="11"/>
        </w:numPr>
        <w:spacing w:after="0" w:line="240" w:lineRule="auto"/>
        <w:jc w:val="both"/>
        <w:rPr>
          <w:rFonts w:ascii="Times New Roman" w:hAnsi="Times New Roman" w:cs="Times New Roman"/>
          <w:lang w:eastAsia="en-IN"/>
        </w:rPr>
      </w:pPr>
      <w:r>
        <w:rPr>
          <w:rFonts w:ascii="Times New Roman" w:hAnsi="Times New Roman" w:cs="Times New Roman"/>
          <w:lang w:eastAsia="en-IN"/>
        </w:rPr>
        <w:t>Coordinated the installation of printers in the department.</w:t>
      </w:r>
    </w:p>
    <w:p w:rsidR="00E130F1" w:rsidRPr="002F4DDE" w:rsidRDefault="00E130F1" w:rsidP="00B06D7D">
      <w:pPr>
        <w:numPr>
          <w:ilvl w:val="0"/>
          <w:numId w:val="11"/>
        </w:numPr>
        <w:spacing w:after="0" w:line="240" w:lineRule="auto"/>
        <w:jc w:val="both"/>
        <w:rPr>
          <w:rFonts w:ascii="Times New Roman" w:hAnsi="Times New Roman" w:cs="Times New Roman"/>
          <w:lang w:eastAsia="en-IN"/>
        </w:rPr>
      </w:pPr>
      <w:r>
        <w:rPr>
          <w:rFonts w:ascii="Times New Roman" w:hAnsi="Times New Roman" w:cs="Times New Roman"/>
          <w:lang w:eastAsia="en-IN"/>
        </w:rPr>
        <w:t>Attended department peer meeting on 17.01.2017.</w:t>
      </w:r>
    </w:p>
    <w:p w:rsidR="002F4180" w:rsidRPr="00E130F1" w:rsidRDefault="00E130F1" w:rsidP="00C94F43">
      <w:pPr>
        <w:numPr>
          <w:ilvl w:val="0"/>
          <w:numId w:val="11"/>
        </w:numPr>
        <w:spacing w:after="0" w:line="240" w:lineRule="auto"/>
        <w:jc w:val="both"/>
        <w:rPr>
          <w:rFonts w:ascii="Times New Roman" w:hAnsi="Times New Roman" w:cs="Times New Roman"/>
          <w:lang w:eastAsia="en-IN"/>
        </w:rPr>
      </w:pPr>
      <w:r w:rsidRPr="00E130F1">
        <w:rPr>
          <w:rFonts w:ascii="Times New Roman" w:hAnsi="Times New Roman" w:cs="Times New Roman"/>
        </w:rPr>
        <w:t>Attended condemnation committee meeting on 11.01.2017.</w:t>
      </w:r>
    </w:p>
    <w:p w:rsidR="00E130F1" w:rsidRDefault="00E130F1" w:rsidP="00C94F43">
      <w:pPr>
        <w:numPr>
          <w:ilvl w:val="0"/>
          <w:numId w:val="11"/>
        </w:numPr>
        <w:spacing w:after="0" w:line="240" w:lineRule="auto"/>
        <w:jc w:val="both"/>
        <w:rPr>
          <w:rFonts w:ascii="Times New Roman" w:hAnsi="Times New Roman" w:cs="Times New Roman"/>
          <w:lang w:eastAsia="en-IN"/>
        </w:rPr>
      </w:pPr>
      <w:r w:rsidRPr="00E130F1">
        <w:rPr>
          <w:rFonts w:ascii="Times New Roman" w:hAnsi="Times New Roman" w:cs="Times New Roman"/>
        </w:rPr>
        <w:t>Coordinated the physical stock verification of furniture in the department.</w:t>
      </w:r>
    </w:p>
    <w:p w:rsidR="00E130F1" w:rsidRPr="00E130F1" w:rsidRDefault="00E130F1" w:rsidP="00E130F1">
      <w:pPr>
        <w:spacing w:after="0" w:line="240" w:lineRule="auto"/>
        <w:ind w:left="720"/>
        <w:jc w:val="both"/>
        <w:rPr>
          <w:rFonts w:ascii="Times New Roman" w:hAnsi="Times New Roman" w:cs="Times New Roman"/>
          <w:lang w:eastAsia="en-IN"/>
        </w:rPr>
      </w:pPr>
    </w:p>
    <w:p w:rsidR="00CA4708" w:rsidRPr="00184E76" w:rsidRDefault="00BA7500" w:rsidP="002942A1">
      <w:pPr>
        <w:pStyle w:val="Title"/>
        <w:numPr>
          <w:ilvl w:val="0"/>
          <w:numId w:val="3"/>
        </w:numPr>
        <w:jc w:val="both"/>
      </w:pPr>
      <w:r w:rsidRPr="00E62DBB">
        <w:rPr>
          <w:color w:val="FF0000"/>
        </w:rPr>
        <w:t xml:space="preserve">  </w:t>
      </w:r>
      <w:r w:rsidR="00A70798" w:rsidRPr="00184E76">
        <w:t xml:space="preserve">Ms. Seema .M – Clinical </w:t>
      </w:r>
      <w:r w:rsidR="002942A1" w:rsidRPr="00184E76">
        <w:t xml:space="preserve">Supervisor </w:t>
      </w:r>
    </w:p>
    <w:p w:rsidR="002942A1" w:rsidRPr="00E62DBB" w:rsidRDefault="002942A1" w:rsidP="002942A1">
      <w:pPr>
        <w:pStyle w:val="Title"/>
        <w:ind w:left="360"/>
        <w:jc w:val="both"/>
        <w:rPr>
          <w:color w:val="FF0000"/>
        </w:rPr>
      </w:pPr>
    </w:p>
    <w:p w:rsidR="000F4C14" w:rsidRPr="000F4C14" w:rsidRDefault="000F4C14" w:rsidP="00380DD6">
      <w:pPr>
        <w:pStyle w:val="ListParagraph"/>
        <w:numPr>
          <w:ilvl w:val="0"/>
          <w:numId w:val="28"/>
        </w:numPr>
        <w:spacing w:after="200" w:line="276" w:lineRule="auto"/>
        <w:jc w:val="both"/>
        <w:rPr>
          <w:sz w:val="22"/>
        </w:rPr>
      </w:pPr>
      <w:r w:rsidRPr="000F4C14">
        <w:rPr>
          <w:sz w:val="22"/>
        </w:rPr>
        <w:t>Overall therapy supervision for clients with different speech-language disorders</w:t>
      </w:r>
    </w:p>
    <w:p w:rsidR="000F4C14" w:rsidRPr="000F4C14" w:rsidRDefault="000F4C14" w:rsidP="00380DD6">
      <w:pPr>
        <w:pStyle w:val="ListParagraph"/>
        <w:numPr>
          <w:ilvl w:val="0"/>
          <w:numId w:val="28"/>
        </w:numPr>
        <w:spacing w:after="200" w:line="276" w:lineRule="auto"/>
        <w:jc w:val="both"/>
        <w:rPr>
          <w:sz w:val="22"/>
        </w:rPr>
      </w:pPr>
      <w:r w:rsidRPr="000F4C14">
        <w:rPr>
          <w:sz w:val="22"/>
        </w:rPr>
        <w:t>To monitor and guide the students for maintenance of professionalism and ethics</w:t>
      </w:r>
    </w:p>
    <w:p w:rsidR="000F4C14" w:rsidRPr="000F4C14" w:rsidRDefault="000F4C14" w:rsidP="00380DD6">
      <w:pPr>
        <w:pStyle w:val="ListParagraph"/>
        <w:numPr>
          <w:ilvl w:val="0"/>
          <w:numId w:val="28"/>
        </w:numPr>
        <w:spacing w:after="200" w:line="276" w:lineRule="auto"/>
        <w:jc w:val="both"/>
        <w:rPr>
          <w:sz w:val="22"/>
        </w:rPr>
      </w:pPr>
      <w:r w:rsidRPr="000F4C14">
        <w:rPr>
          <w:sz w:val="22"/>
        </w:rPr>
        <w:t>To ensure that the clients are provided timely counseling regarding the status, prognosis, duration of therapy and ensuring implementation of therapy as per the goals prepared with appropriate activities</w:t>
      </w:r>
    </w:p>
    <w:p w:rsidR="000F4C14" w:rsidRPr="000F4C14" w:rsidRDefault="000F4C14" w:rsidP="00380DD6">
      <w:pPr>
        <w:pStyle w:val="ListParagraph"/>
        <w:numPr>
          <w:ilvl w:val="0"/>
          <w:numId w:val="28"/>
        </w:numPr>
        <w:spacing w:after="200" w:line="276" w:lineRule="auto"/>
        <w:jc w:val="both"/>
        <w:rPr>
          <w:sz w:val="22"/>
        </w:rPr>
      </w:pPr>
      <w:r w:rsidRPr="000F4C14">
        <w:rPr>
          <w:sz w:val="22"/>
        </w:rPr>
        <w:t>To provide appropriate demonstrations of techniques, timely guidelines/feedback and suggestions to the student clinicians</w:t>
      </w:r>
    </w:p>
    <w:p w:rsidR="000F4C14" w:rsidRPr="000F4C14" w:rsidRDefault="000F4C14" w:rsidP="00380DD6">
      <w:pPr>
        <w:pStyle w:val="ListParagraph"/>
        <w:numPr>
          <w:ilvl w:val="0"/>
          <w:numId w:val="28"/>
        </w:numPr>
        <w:spacing w:after="200" w:line="276" w:lineRule="auto"/>
        <w:jc w:val="both"/>
        <w:rPr>
          <w:sz w:val="22"/>
        </w:rPr>
      </w:pPr>
      <w:r w:rsidRPr="000F4C14">
        <w:rPr>
          <w:sz w:val="22"/>
        </w:rPr>
        <w:t>To encourage student clinicians to use their individual Diagnostic and Therapy kit</w:t>
      </w:r>
    </w:p>
    <w:p w:rsidR="000F4C14" w:rsidRPr="000F4C14" w:rsidRDefault="000F4C14" w:rsidP="00380DD6">
      <w:pPr>
        <w:pStyle w:val="ListParagraph"/>
        <w:numPr>
          <w:ilvl w:val="0"/>
          <w:numId w:val="28"/>
        </w:numPr>
        <w:spacing w:after="200" w:line="276" w:lineRule="auto"/>
        <w:jc w:val="both"/>
        <w:rPr>
          <w:sz w:val="22"/>
        </w:rPr>
      </w:pPr>
      <w:r w:rsidRPr="000F4C14">
        <w:rPr>
          <w:sz w:val="22"/>
        </w:rPr>
        <w:t>To ensure the maintenance of documents related to therapy like Pre therapy/lesson plan/Concise report/Client Attendance Record (CAR)/Student Assignment List (SAL), with respect to the persons with communication disorders</w:t>
      </w:r>
    </w:p>
    <w:p w:rsidR="000F4C14" w:rsidRPr="000F4C14" w:rsidRDefault="000F4C14" w:rsidP="00380DD6">
      <w:pPr>
        <w:pStyle w:val="ListParagraph"/>
        <w:numPr>
          <w:ilvl w:val="0"/>
          <w:numId w:val="28"/>
        </w:numPr>
        <w:spacing w:after="200" w:line="276" w:lineRule="auto"/>
        <w:jc w:val="both"/>
        <w:rPr>
          <w:sz w:val="22"/>
        </w:rPr>
      </w:pPr>
      <w:r w:rsidRPr="000F4C14">
        <w:rPr>
          <w:sz w:val="22"/>
        </w:rPr>
        <w:lastRenderedPageBreak/>
        <w:t>To verify prepared documents by students i.e. Pre Therapy, Lesson Plan, Concise Report, Session Report, Observation Report and Home Training</w:t>
      </w:r>
    </w:p>
    <w:p w:rsidR="000F4C14" w:rsidRPr="000F4C14" w:rsidRDefault="000F4C14" w:rsidP="00380DD6">
      <w:pPr>
        <w:pStyle w:val="ListParagraph"/>
        <w:numPr>
          <w:ilvl w:val="0"/>
          <w:numId w:val="28"/>
        </w:numPr>
        <w:spacing w:after="200" w:line="276" w:lineRule="auto"/>
        <w:jc w:val="both"/>
        <w:rPr>
          <w:sz w:val="22"/>
        </w:rPr>
      </w:pPr>
      <w:r w:rsidRPr="000F4C14">
        <w:rPr>
          <w:sz w:val="22"/>
        </w:rPr>
        <w:t>To continuously assess the student clinicians for their clinical skills, evaluate their therapy performance</w:t>
      </w:r>
    </w:p>
    <w:p w:rsidR="000F4C14" w:rsidRPr="000F4C14" w:rsidRDefault="000F4C14" w:rsidP="00380DD6">
      <w:pPr>
        <w:pStyle w:val="ListParagraph"/>
        <w:numPr>
          <w:ilvl w:val="0"/>
          <w:numId w:val="28"/>
        </w:numPr>
        <w:spacing w:after="200" w:line="276" w:lineRule="auto"/>
        <w:jc w:val="both"/>
        <w:rPr>
          <w:sz w:val="22"/>
        </w:rPr>
      </w:pPr>
      <w:r w:rsidRPr="000F4C14">
        <w:rPr>
          <w:sz w:val="22"/>
        </w:rPr>
        <w:t>To document and maintain records of the misconduct of student clinicians pertaining to general behaviour and attitude/discipline/attendance/timely submissions of records</w:t>
      </w:r>
    </w:p>
    <w:p w:rsidR="000F4C14" w:rsidRPr="000F4C14" w:rsidRDefault="000F4C14" w:rsidP="00380DD6">
      <w:pPr>
        <w:pStyle w:val="ListParagraph"/>
        <w:numPr>
          <w:ilvl w:val="0"/>
          <w:numId w:val="28"/>
        </w:numPr>
        <w:spacing w:after="200" w:line="276" w:lineRule="auto"/>
        <w:jc w:val="both"/>
        <w:rPr>
          <w:sz w:val="22"/>
        </w:rPr>
      </w:pPr>
      <w:r w:rsidRPr="000F4C14">
        <w:rPr>
          <w:sz w:val="22"/>
        </w:rPr>
        <w:t xml:space="preserve">In charge and responsible for overall functioning of Special unit therapeutics section </w:t>
      </w:r>
    </w:p>
    <w:p w:rsidR="000F4C14" w:rsidRPr="000F4C14" w:rsidRDefault="000F4C14" w:rsidP="00380DD6">
      <w:pPr>
        <w:pStyle w:val="ListParagraph"/>
        <w:numPr>
          <w:ilvl w:val="0"/>
          <w:numId w:val="28"/>
        </w:numPr>
        <w:spacing w:after="200" w:line="276" w:lineRule="auto"/>
        <w:jc w:val="both"/>
        <w:rPr>
          <w:b/>
          <w:i/>
          <w:sz w:val="22"/>
        </w:rPr>
      </w:pPr>
      <w:r w:rsidRPr="000F4C14">
        <w:rPr>
          <w:sz w:val="22"/>
        </w:rPr>
        <w:t>In charge and responsible for overall therapy supervision, students therapy skills training during their regular clinical postings</w:t>
      </w:r>
    </w:p>
    <w:p w:rsidR="000F4C14" w:rsidRPr="000F4C14" w:rsidRDefault="000F4C14" w:rsidP="00380DD6">
      <w:pPr>
        <w:pStyle w:val="ListParagraph"/>
        <w:numPr>
          <w:ilvl w:val="0"/>
          <w:numId w:val="28"/>
        </w:numPr>
        <w:spacing w:after="200" w:line="276" w:lineRule="auto"/>
        <w:jc w:val="both"/>
        <w:rPr>
          <w:b/>
          <w:i/>
          <w:sz w:val="22"/>
        </w:rPr>
      </w:pPr>
      <w:r w:rsidRPr="000F4C14">
        <w:rPr>
          <w:sz w:val="22"/>
        </w:rPr>
        <w:t>In charge and responsible for maintenance/verification of overall Special unit therapy related documents for Interns, I and II M. Sc. (SLP) student clinicians.</w:t>
      </w:r>
    </w:p>
    <w:p w:rsidR="000F4C14" w:rsidRPr="000F4C14" w:rsidRDefault="000F4C14" w:rsidP="00380DD6">
      <w:pPr>
        <w:pStyle w:val="ListParagraph"/>
        <w:numPr>
          <w:ilvl w:val="0"/>
          <w:numId w:val="28"/>
        </w:numPr>
        <w:spacing w:after="200" w:line="276" w:lineRule="auto"/>
        <w:jc w:val="both"/>
        <w:rPr>
          <w:b/>
          <w:i/>
          <w:sz w:val="22"/>
        </w:rPr>
      </w:pPr>
      <w:r w:rsidRPr="000F4C14">
        <w:rPr>
          <w:sz w:val="22"/>
        </w:rPr>
        <w:t>Responsible for clinical assessment/supervision (OPD) on every Tuesday F/N</w:t>
      </w:r>
    </w:p>
    <w:p w:rsidR="000F4C14" w:rsidRPr="000F4C14" w:rsidRDefault="000F4C14" w:rsidP="00380DD6">
      <w:pPr>
        <w:pStyle w:val="ListParagraph"/>
        <w:numPr>
          <w:ilvl w:val="0"/>
          <w:numId w:val="28"/>
        </w:numPr>
        <w:spacing w:after="200" w:line="276" w:lineRule="auto"/>
        <w:jc w:val="both"/>
        <w:rPr>
          <w:b/>
          <w:i/>
          <w:sz w:val="22"/>
        </w:rPr>
      </w:pPr>
      <w:r w:rsidRPr="000F4C14">
        <w:rPr>
          <w:sz w:val="22"/>
          <w:szCs w:val="22"/>
        </w:rPr>
        <w:t>Counseling and guidelines to the parents of children with communication disorders</w:t>
      </w:r>
    </w:p>
    <w:p w:rsidR="000F4C14" w:rsidRPr="000F4C14" w:rsidRDefault="000F4C14" w:rsidP="00380DD6">
      <w:pPr>
        <w:pStyle w:val="ListParagraph"/>
        <w:numPr>
          <w:ilvl w:val="0"/>
          <w:numId w:val="28"/>
        </w:numPr>
        <w:spacing w:after="200" w:line="276" w:lineRule="auto"/>
        <w:jc w:val="both"/>
        <w:rPr>
          <w:b/>
          <w:i/>
          <w:sz w:val="22"/>
        </w:rPr>
      </w:pPr>
      <w:r w:rsidRPr="000F4C14">
        <w:rPr>
          <w:sz w:val="22"/>
          <w:szCs w:val="22"/>
        </w:rPr>
        <w:t>In charge and responsible for material development for student clinicians and for public education</w:t>
      </w:r>
    </w:p>
    <w:p w:rsidR="000F4C14" w:rsidRPr="000F4C14" w:rsidRDefault="000F4C14" w:rsidP="00380DD6">
      <w:pPr>
        <w:pStyle w:val="ListParagraph"/>
        <w:numPr>
          <w:ilvl w:val="0"/>
          <w:numId w:val="28"/>
        </w:numPr>
        <w:spacing w:after="200" w:line="276" w:lineRule="auto"/>
        <w:jc w:val="both"/>
        <w:rPr>
          <w:b/>
          <w:i/>
          <w:sz w:val="22"/>
        </w:rPr>
      </w:pPr>
      <w:r>
        <w:rPr>
          <w:sz w:val="22"/>
          <w:szCs w:val="22"/>
        </w:rPr>
        <w:t xml:space="preserve">Oriented I M.Sc and II </w:t>
      </w:r>
      <w:r w:rsidRPr="000F4C14">
        <w:rPr>
          <w:sz w:val="22"/>
          <w:szCs w:val="22"/>
        </w:rPr>
        <w:t xml:space="preserve">M.Sc students about Special clinic on 23/01/2017 </w:t>
      </w:r>
    </w:p>
    <w:p w:rsidR="00495B80" w:rsidRPr="00E62DBB" w:rsidRDefault="00495B80" w:rsidP="001C24BF">
      <w:pPr>
        <w:pStyle w:val="ListParagraph"/>
        <w:jc w:val="both"/>
        <w:rPr>
          <w:color w:val="FF0000"/>
        </w:rPr>
      </w:pPr>
    </w:p>
    <w:p w:rsidR="00A70798" w:rsidRPr="00184E76" w:rsidRDefault="00957EBB" w:rsidP="00957EBB">
      <w:pPr>
        <w:pStyle w:val="ListParagraph"/>
        <w:numPr>
          <w:ilvl w:val="0"/>
          <w:numId w:val="3"/>
        </w:numPr>
        <w:spacing w:line="360" w:lineRule="auto"/>
        <w:jc w:val="both"/>
        <w:rPr>
          <w:b/>
          <w:bCs/>
        </w:rPr>
      </w:pPr>
      <w:r w:rsidRPr="00184E76">
        <w:rPr>
          <w:b/>
          <w:bCs/>
        </w:rPr>
        <w:t xml:space="preserve">  </w:t>
      </w:r>
      <w:r w:rsidR="00A70798" w:rsidRPr="00184E76">
        <w:rPr>
          <w:b/>
          <w:bCs/>
        </w:rPr>
        <w:t xml:space="preserve">Ms. Sujatha V. </w:t>
      </w:r>
      <w:r w:rsidR="00B80A95" w:rsidRPr="00184E76">
        <w:rPr>
          <w:b/>
          <w:bCs/>
        </w:rPr>
        <w:t>Shastry</w:t>
      </w:r>
      <w:r w:rsidR="00A70798" w:rsidRPr="00184E76">
        <w:rPr>
          <w:b/>
          <w:bCs/>
        </w:rPr>
        <w:t xml:space="preserve"> – Clinical Assistant </w:t>
      </w:r>
    </w:p>
    <w:p w:rsidR="00A70798" w:rsidRPr="00E62DBB" w:rsidRDefault="00A70798" w:rsidP="009B0259">
      <w:pPr>
        <w:pStyle w:val="Title"/>
        <w:jc w:val="both"/>
        <w:rPr>
          <w:b w:val="0"/>
          <w:color w:val="FF0000"/>
          <w:sz w:val="8"/>
          <w:szCs w:val="8"/>
        </w:rPr>
      </w:pPr>
      <w:r w:rsidRPr="00E62DBB">
        <w:rPr>
          <w:b w:val="0"/>
          <w:color w:val="FF0000"/>
        </w:rPr>
        <w:tab/>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Speech Language Evaluation and Counseling - 37</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Verification of case reports- 22</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Verification of  Work Record Sheets of  UG-Regular &amp;vacation  and PG- vacation postings</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Compilation of Daily and Monthly Statistics- OPD Evaluation Reports &amp; Referral letters.</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Given orientation to 1st BASLP and 1st M.Sc-SLP students on regular basis regarding OPD procedure, materials available in OPD for case assessment.</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Referred cases with academic problems to LD clinic for further evaluation.</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 xml:space="preserve"> Ensuring that the recording of speech sample of clients is carried out regularly and for issuing feedback forms for clients.</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Modification of referral letter done.</w:t>
      </w:r>
    </w:p>
    <w:p w:rsidR="00121812" w:rsidRPr="00121812" w:rsidRDefault="00121812" w:rsidP="00380DD6">
      <w:pPr>
        <w:pStyle w:val="ListParagraph"/>
        <w:numPr>
          <w:ilvl w:val="0"/>
          <w:numId w:val="29"/>
        </w:numPr>
        <w:spacing w:after="200" w:line="276" w:lineRule="auto"/>
        <w:jc w:val="both"/>
        <w:rPr>
          <w:sz w:val="22"/>
          <w:szCs w:val="22"/>
        </w:rPr>
      </w:pPr>
      <w:r w:rsidRPr="00121812">
        <w:rPr>
          <w:sz w:val="22"/>
          <w:szCs w:val="22"/>
        </w:rPr>
        <w:t>Clinical staff postings rescheduled, discussed with HOD-yet to be approved.</w:t>
      </w:r>
    </w:p>
    <w:p w:rsidR="00121812" w:rsidRPr="00184E76" w:rsidRDefault="00121812" w:rsidP="00380DD6">
      <w:pPr>
        <w:pStyle w:val="ListParagraph"/>
        <w:numPr>
          <w:ilvl w:val="0"/>
          <w:numId w:val="29"/>
        </w:numPr>
        <w:spacing w:after="200" w:line="276" w:lineRule="auto"/>
        <w:jc w:val="both"/>
        <w:rPr>
          <w:sz w:val="22"/>
          <w:szCs w:val="22"/>
        </w:rPr>
      </w:pPr>
      <w:r w:rsidRPr="00184E76">
        <w:rPr>
          <w:sz w:val="22"/>
          <w:szCs w:val="22"/>
        </w:rPr>
        <w:t>Correction of clinical diary of 1st BASLP students</w:t>
      </w:r>
    </w:p>
    <w:p w:rsidR="00061416" w:rsidRPr="00184E76" w:rsidRDefault="00061416" w:rsidP="00061416">
      <w:pPr>
        <w:pStyle w:val="ListParagraph"/>
        <w:spacing w:after="200" w:line="276" w:lineRule="auto"/>
        <w:rPr>
          <w:sz w:val="14"/>
          <w:szCs w:val="14"/>
        </w:rPr>
      </w:pPr>
    </w:p>
    <w:p w:rsidR="00A70798" w:rsidRPr="00184E76" w:rsidRDefault="00957EBB" w:rsidP="00957EBB">
      <w:pPr>
        <w:pStyle w:val="ListParagraph"/>
        <w:numPr>
          <w:ilvl w:val="0"/>
          <w:numId w:val="3"/>
        </w:numPr>
        <w:jc w:val="both"/>
        <w:rPr>
          <w:b/>
        </w:rPr>
      </w:pPr>
      <w:r w:rsidRPr="00184E76">
        <w:rPr>
          <w:b/>
        </w:rPr>
        <w:t xml:space="preserve">   </w:t>
      </w:r>
      <w:r w:rsidR="00A70798" w:rsidRPr="00184E76">
        <w:rPr>
          <w:b/>
        </w:rPr>
        <w:t xml:space="preserve">Ms. Prathima S - IST </w:t>
      </w:r>
    </w:p>
    <w:p w:rsidR="00A70798" w:rsidRPr="00E62DBB" w:rsidRDefault="00A70798" w:rsidP="00617756">
      <w:pPr>
        <w:pStyle w:val="ListParagraph"/>
        <w:tabs>
          <w:tab w:val="num" w:pos="720"/>
        </w:tabs>
        <w:spacing w:line="276" w:lineRule="auto"/>
        <w:jc w:val="both"/>
        <w:rPr>
          <w:b/>
          <w:color w:val="FF0000"/>
          <w:sz w:val="16"/>
          <w:szCs w:val="16"/>
        </w:rPr>
      </w:pPr>
    </w:p>
    <w:p w:rsidR="00A70798" w:rsidRPr="00C111E6" w:rsidRDefault="00A70798" w:rsidP="009051DE">
      <w:pPr>
        <w:pStyle w:val="ListParagraph"/>
        <w:numPr>
          <w:ilvl w:val="0"/>
          <w:numId w:val="13"/>
        </w:numPr>
        <w:jc w:val="both"/>
        <w:rPr>
          <w:sz w:val="22"/>
          <w:szCs w:val="22"/>
        </w:rPr>
      </w:pPr>
      <w:r w:rsidRPr="00C111E6">
        <w:rPr>
          <w:sz w:val="22"/>
          <w:szCs w:val="22"/>
        </w:rPr>
        <w:t xml:space="preserve">Member Secretary-Blog committee of the AIISH Alumni Association </w:t>
      </w:r>
    </w:p>
    <w:p w:rsidR="002F41BE" w:rsidRPr="00C111E6" w:rsidRDefault="00A70798" w:rsidP="002F41BE">
      <w:pPr>
        <w:pStyle w:val="ListParagraph"/>
        <w:numPr>
          <w:ilvl w:val="0"/>
          <w:numId w:val="13"/>
        </w:numPr>
        <w:jc w:val="both"/>
        <w:rPr>
          <w:sz w:val="22"/>
          <w:szCs w:val="22"/>
        </w:rPr>
      </w:pPr>
      <w:r w:rsidRPr="00C111E6">
        <w:rPr>
          <w:sz w:val="22"/>
          <w:szCs w:val="22"/>
        </w:rPr>
        <w:t>Member of the Motor Speech Disorders-Special Clinic</w:t>
      </w:r>
    </w:p>
    <w:p w:rsidR="00C111E6" w:rsidRPr="00C111E6" w:rsidRDefault="002F41BE" w:rsidP="00C111E6">
      <w:pPr>
        <w:pStyle w:val="ListParagraph"/>
        <w:numPr>
          <w:ilvl w:val="0"/>
          <w:numId w:val="13"/>
        </w:numPr>
        <w:jc w:val="both"/>
        <w:rPr>
          <w:sz w:val="22"/>
          <w:szCs w:val="22"/>
        </w:rPr>
      </w:pPr>
      <w:r w:rsidRPr="00C111E6">
        <w:rPr>
          <w:sz w:val="22"/>
          <w:szCs w:val="22"/>
        </w:rPr>
        <w:t>Member-Phonology clinic</w:t>
      </w:r>
    </w:p>
    <w:p w:rsidR="00C111E6" w:rsidRPr="00C111E6" w:rsidRDefault="00C111E6" w:rsidP="00C111E6">
      <w:pPr>
        <w:pStyle w:val="ListParagraph"/>
        <w:numPr>
          <w:ilvl w:val="0"/>
          <w:numId w:val="13"/>
        </w:numPr>
        <w:jc w:val="both"/>
        <w:rPr>
          <w:sz w:val="22"/>
          <w:szCs w:val="22"/>
        </w:rPr>
      </w:pPr>
      <w:r w:rsidRPr="00C111E6">
        <w:rPr>
          <w:color w:val="000000" w:themeColor="text1"/>
          <w:sz w:val="22"/>
          <w:szCs w:val="22"/>
        </w:rPr>
        <w:t>Serving as a member Exhibition committee, OPEN DAY 2017.</w:t>
      </w:r>
    </w:p>
    <w:p w:rsidR="00C111E6" w:rsidRPr="00C111E6" w:rsidRDefault="00C111E6" w:rsidP="00C111E6">
      <w:pPr>
        <w:pStyle w:val="ListParagraph"/>
        <w:numPr>
          <w:ilvl w:val="0"/>
          <w:numId w:val="13"/>
        </w:numPr>
        <w:jc w:val="both"/>
        <w:rPr>
          <w:sz w:val="22"/>
          <w:szCs w:val="22"/>
        </w:rPr>
      </w:pPr>
      <w:r w:rsidRPr="00C111E6">
        <w:rPr>
          <w:sz w:val="22"/>
          <w:szCs w:val="22"/>
        </w:rPr>
        <w:t>Served as a resource person and delivered a talk on “Inclusive education for whom and why?” on 13th January 2017. National seminar titled ‘New horizons in Inclusive Education’.  Organized by Dept. of Special Education, AIISH, Mysuru</w:t>
      </w:r>
    </w:p>
    <w:p w:rsidR="00C111E6" w:rsidRPr="00C111E6" w:rsidRDefault="00C111E6" w:rsidP="00C111E6">
      <w:pPr>
        <w:pStyle w:val="ListParagraph"/>
        <w:numPr>
          <w:ilvl w:val="0"/>
          <w:numId w:val="13"/>
        </w:numPr>
        <w:jc w:val="both"/>
        <w:rPr>
          <w:sz w:val="22"/>
          <w:szCs w:val="22"/>
        </w:rPr>
      </w:pPr>
      <w:r w:rsidRPr="00C111E6">
        <w:rPr>
          <w:sz w:val="22"/>
          <w:szCs w:val="22"/>
        </w:rPr>
        <w:t>Attended phonology clinic meeting on 3rd January, 2017 and prepared the minutes of the same.</w:t>
      </w:r>
    </w:p>
    <w:p w:rsidR="001C04C5" w:rsidRPr="00E62DBB" w:rsidRDefault="001C04C5" w:rsidP="001C04C5">
      <w:pPr>
        <w:pStyle w:val="Title"/>
        <w:spacing w:line="276" w:lineRule="auto"/>
        <w:ind w:left="720"/>
        <w:jc w:val="left"/>
        <w:rPr>
          <w:color w:val="FF0000"/>
          <w:sz w:val="14"/>
          <w:szCs w:val="14"/>
        </w:rPr>
      </w:pPr>
    </w:p>
    <w:p w:rsidR="00C111E6" w:rsidRDefault="00C111E6" w:rsidP="00C111E6">
      <w:pPr>
        <w:pStyle w:val="Title"/>
        <w:ind w:left="1287"/>
        <w:jc w:val="left"/>
      </w:pPr>
      <w:r>
        <w:t xml:space="preserve">School visits in Mysore district </w:t>
      </w:r>
    </w:p>
    <w:tbl>
      <w:tblPr>
        <w:tblStyle w:val="TableGrid"/>
        <w:tblW w:w="9226" w:type="dxa"/>
        <w:jc w:val="center"/>
        <w:tblInd w:w="193" w:type="dxa"/>
        <w:tblLook w:val="04A0"/>
      </w:tblPr>
      <w:tblGrid>
        <w:gridCol w:w="511"/>
        <w:gridCol w:w="3273"/>
        <w:gridCol w:w="1079"/>
        <w:gridCol w:w="1240"/>
        <w:gridCol w:w="1821"/>
        <w:gridCol w:w="1302"/>
      </w:tblGrid>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
                <w:bCs/>
                <w:sz w:val="20"/>
                <w:szCs w:val="20"/>
              </w:rPr>
            </w:pPr>
            <w:r w:rsidRPr="00E61840">
              <w:rPr>
                <w:b/>
                <w:bCs/>
                <w:sz w:val="20"/>
                <w:szCs w:val="20"/>
              </w:rPr>
              <w:t>Sl</w:t>
            </w:r>
          </w:p>
          <w:p w:rsidR="00C111E6" w:rsidRPr="00E61840" w:rsidRDefault="00C111E6" w:rsidP="00C111E6">
            <w:pPr>
              <w:spacing w:after="0" w:line="240" w:lineRule="auto"/>
              <w:jc w:val="center"/>
              <w:rPr>
                <w:b/>
                <w:bCs/>
                <w:sz w:val="20"/>
                <w:szCs w:val="20"/>
              </w:rPr>
            </w:pPr>
            <w:r w:rsidRPr="00E61840">
              <w:rPr>
                <w:b/>
                <w:bCs/>
                <w:sz w:val="20"/>
                <w:szCs w:val="20"/>
              </w:rPr>
              <w:t>No.</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
                <w:bCs/>
                <w:sz w:val="20"/>
                <w:szCs w:val="20"/>
              </w:rPr>
            </w:pPr>
            <w:r w:rsidRPr="00E61840">
              <w:rPr>
                <w:b/>
                <w:bCs/>
                <w:sz w:val="20"/>
                <w:szCs w:val="20"/>
              </w:rPr>
              <w:t>School address</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
                <w:bCs/>
                <w:sz w:val="20"/>
                <w:szCs w:val="20"/>
              </w:rPr>
            </w:pPr>
            <w:r w:rsidRPr="00E61840">
              <w:rPr>
                <w:b/>
                <w:bCs/>
                <w:sz w:val="20"/>
                <w:szCs w:val="20"/>
              </w:rPr>
              <w:t>Date of visit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
                <w:bCs/>
                <w:sz w:val="20"/>
                <w:szCs w:val="20"/>
              </w:rPr>
            </w:pPr>
            <w:r w:rsidRPr="00E61840">
              <w:rPr>
                <w:b/>
                <w:bCs/>
                <w:sz w:val="20"/>
                <w:szCs w:val="20"/>
              </w:rPr>
              <w:t>No. of children followed up</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b/>
                <w:bCs/>
                <w:sz w:val="20"/>
                <w:szCs w:val="20"/>
              </w:rPr>
            </w:pPr>
            <w:r w:rsidRPr="00E61840">
              <w:rPr>
                <w:b/>
                <w:bCs/>
                <w:sz w:val="20"/>
                <w:szCs w:val="20"/>
              </w:rPr>
              <w:t xml:space="preserve">No. of children referred to AIISH </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b/>
                <w:bCs/>
                <w:sz w:val="20"/>
                <w:szCs w:val="20"/>
              </w:rPr>
            </w:pPr>
            <w:r w:rsidRPr="00E61840">
              <w:rPr>
                <w:b/>
                <w:bCs/>
                <w:sz w:val="20"/>
                <w:szCs w:val="20"/>
              </w:rPr>
              <w:t xml:space="preserve">Guidelines given to teachers </w:t>
            </w:r>
          </w:p>
        </w:tc>
      </w:tr>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1</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sz w:val="20"/>
                <w:szCs w:val="20"/>
              </w:rPr>
            </w:pPr>
            <w:r w:rsidRPr="00E61840">
              <w:rPr>
                <w:sz w:val="20"/>
                <w:szCs w:val="20"/>
              </w:rPr>
              <w:t>Mysore West Lions Sevanikethan school, Gokulam, Mysore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5.1.2017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1</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2</w:t>
            </w:r>
          </w:p>
        </w:tc>
      </w:tr>
      <w:tr w:rsidR="00E61840" w:rsidRPr="00C111E6" w:rsidTr="00E61840">
        <w:trPr>
          <w:trHeight w:val="37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2</w:t>
            </w:r>
          </w:p>
          <w:p w:rsidR="00C111E6" w:rsidRPr="00E61840" w:rsidRDefault="00C111E6" w:rsidP="00C111E6">
            <w:pPr>
              <w:spacing w:after="0" w:line="240" w:lineRule="auto"/>
              <w:jc w:val="center"/>
              <w:rPr>
                <w:bCs/>
                <w:sz w:val="20"/>
                <w:szCs w:val="20"/>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sz w:val="20"/>
                <w:szCs w:val="20"/>
              </w:rPr>
            </w:pPr>
            <w:r w:rsidRPr="00E61840">
              <w:rPr>
                <w:sz w:val="20"/>
                <w:szCs w:val="20"/>
              </w:rPr>
              <w:t>Gangothrividhyashala, Bogadi, Mysore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9.1.2017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5</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E61840">
            <w:pPr>
              <w:spacing w:after="0" w:line="240" w:lineRule="auto"/>
              <w:jc w:val="center"/>
              <w:rPr>
                <w:sz w:val="20"/>
                <w:szCs w:val="20"/>
              </w:rPr>
            </w:pPr>
            <w:r w:rsidRPr="00E61840">
              <w:rPr>
                <w:sz w:val="20"/>
                <w:szCs w:val="20"/>
              </w:rPr>
              <w:t>All are attending services of AIISH</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3</w:t>
            </w:r>
          </w:p>
        </w:tc>
      </w:tr>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3</w:t>
            </w:r>
          </w:p>
          <w:p w:rsidR="00C111E6" w:rsidRPr="00E61840" w:rsidRDefault="00C111E6" w:rsidP="00C111E6">
            <w:pPr>
              <w:spacing w:after="0" w:line="240" w:lineRule="auto"/>
              <w:jc w:val="center"/>
              <w:rPr>
                <w:bCs/>
                <w:sz w:val="20"/>
                <w:szCs w:val="20"/>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sz w:val="20"/>
                <w:szCs w:val="20"/>
              </w:rPr>
            </w:pPr>
            <w:r w:rsidRPr="00E61840">
              <w:rPr>
                <w:sz w:val="20"/>
                <w:szCs w:val="20"/>
              </w:rPr>
              <w:t>Govt school, T. K Layout, Mysore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11.1.2017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4</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E61840">
            <w:pPr>
              <w:spacing w:after="0" w:line="240" w:lineRule="auto"/>
              <w:jc w:val="center"/>
              <w:rPr>
                <w:sz w:val="20"/>
                <w:szCs w:val="20"/>
              </w:rPr>
            </w:pPr>
            <w:r w:rsidRPr="00E61840">
              <w:rPr>
                <w:sz w:val="20"/>
                <w:szCs w:val="20"/>
              </w:rPr>
              <w:t>All are attending services of AIISH</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2</w:t>
            </w:r>
          </w:p>
        </w:tc>
      </w:tr>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lastRenderedPageBreak/>
              <w:t>4</w:t>
            </w:r>
          </w:p>
          <w:p w:rsidR="00C111E6" w:rsidRPr="00E61840" w:rsidRDefault="00C111E6" w:rsidP="00C111E6">
            <w:pPr>
              <w:spacing w:after="0" w:line="240" w:lineRule="auto"/>
              <w:jc w:val="center"/>
              <w:rPr>
                <w:bCs/>
                <w:sz w:val="20"/>
                <w:szCs w:val="20"/>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sz w:val="20"/>
                <w:szCs w:val="20"/>
              </w:rPr>
            </w:pPr>
            <w:r w:rsidRPr="00E61840">
              <w:rPr>
                <w:sz w:val="20"/>
                <w:szCs w:val="20"/>
              </w:rPr>
              <w:t>Bharatha Sevadala school, saraswathipuram, Mysore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17.1.2017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2</w:t>
            </w:r>
          </w:p>
        </w:tc>
      </w:tr>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p>
          <w:p w:rsidR="00C111E6" w:rsidRPr="00E61840" w:rsidRDefault="00C111E6" w:rsidP="00C111E6">
            <w:pPr>
              <w:spacing w:after="0" w:line="240" w:lineRule="auto"/>
              <w:jc w:val="center"/>
              <w:rPr>
                <w:bCs/>
                <w:sz w:val="20"/>
                <w:szCs w:val="20"/>
              </w:rPr>
            </w:pPr>
            <w:r w:rsidRPr="00E61840">
              <w:rPr>
                <w:bCs/>
                <w:sz w:val="20"/>
                <w:szCs w:val="20"/>
              </w:rPr>
              <w:t>5</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sz w:val="20"/>
                <w:szCs w:val="20"/>
              </w:rPr>
            </w:pPr>
            <w:r w:rsidRPr="00E61840">
              <w:rPr>
                <w:sz w:val="20"/>
                <w:szCs w:val="20"/>
              </w:rPr>
              <w:t xml:space="preserve">St. Mary’s higher primary school, Lakshmipuram, Mysore </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18.1.2017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4</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4</w:t>
            </w:r>
          </w:p>
        </w:tc>
      </w:tr>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p>
          <w:p w:rsidR="00C111E6" w:rsidRPr="00E61840" w:rsidRDefault="00C111E6" w:rsidP="00C111E6">
            <w:pPr>
              <w:spacing w:after="0" w:line="240" w:lineRule="auto"/>
              <w:jc w:val="center"/>
              <w:rPr>
                <w:bCs/>
                <w:sz w:val="20"/>
                <w:szCs w:val="20"/>
              </w:rPr>
            </w:pPr>
            <w:r w:rsidRPr="00E61840">
              <w:rPr>
                <w:bCs/>
                <w:sz w:val="20"/>
                <w:szCs w:val="20"/>
              </w:rPr>
              <w:t>6</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sz w:val="20"/>
                <w:szCs w:val="20"/>
              </w:rPr>
            </w:pPr>
            <w:r w:rsidRPr="00E61840">
              <w:rPr>
                <w:sz w:val="20"/>
                <w:szCs w:val="20"/>
              </w:rPr>
              <w:t>Taralabalu, T. K Layout, Mysore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Cs/>
                <w:sz w:val="20"/>
                <w:szCs w:val="20"/>
              </w:rPr>
            </w:pPr>
            <w:r w:rsidRPr="00E61840">
              <w:rPr>
                <w:bCs/>
                <w:sz w:val="20"/>
                <w:szCs w:val="20"/>
              </w:rPr>
              <w:t>24.1.2017</w:t>
            </w:r>
          </w:p>
        </w:tc>
        <w:tc>
          <w:tcPr>
            <w:tcW w:w="4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sz w:val="20"/>
                <w:szCs w:val="20"/>
              </w:rPr>
            </w:pPr>
            <w:r w:rsidRPr="00E61840">
              <w:rPr>
                <w:sz w:val="20"/>
                <w:szCs w:val="20"/>
              </w:rPr>
              <w:t>Orientation on communication disorders</w:t>
            </w:r>
          </w:p>
        </w:tc>
      </w:tr>
      <w:tr w:rsidR="00E61840" w:rsidRPr="00C111E6" w:rsidTr="00E6184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11E6" w:rsidRPr="00E61840" w:rsidRDefault="00C111E6" w:rsidP="00C111E6">
            <w:pPr>
              <w:spacing w:after="0" w:line="240" w:lineRule="auto"/>
              <w:jc w:val="center"/>
              <w:rPr>
                <w:sz w:val="20"/>
                <w:szCs w:val="20"/>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rPr>
                <w:b/>
                <w:sz w:val="20"/>
                <w:szCs w:val="20"/>
              </w:rPr>
            </w:pPr>
            <w:r w:rsidRPr="00E61840">
              <w:rPr>
                <w:b/>
                <w:sz w:val="20"/>
                <w:szCs w:val="20"/>
              </w:rPr>
              <w:t>Total visits: 6</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11E6" w:rsidRPr="00E61840" w:rsidRDefault="00C111E6" w:rsidP="00C111E6">
            <w:pPr>
              <w:spacing w:after="0" w:line="240" w:lineRule="auto"/>
              <w:rPr>
                <w:b/>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
                <w:sz w:val="20"/>
                <w:szCs w:val="20"/>
              </w:rPr>
            </w:pPr>
            <w:r w:rsidRPr="00E61840">
              <w:rPr>
                <w:b/>
                <w:bCs/>
                <w:sz w:val="20"/>
                <w:szCs w:val="20"/>
              </w:rPr>
              <w:t>No. of children: 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11E6" w:rsidRPr="00E61840" w:rsidRDefault="00C111E6" w:rsidP="00C111E6">
            <w:pPr>
              <w:spacing w:after="0" w:line="240" w:lineRule="auto"/>
              <w:jc w:val="center"/>
              <w:rPr>
                <w:b/>
                <w:sz w:val="20"/>
                <w:szCs w:val="20"/>
              </w:rPr>
            </w:pPr>
            <w:r w:rsidRPr="00E61840">
              <w:rPr>
                <w:b/>
                <w:bCs/>
                <w:sz w:val="20"/>
                <w:szCs w:val="20"/>
              </w:rPr>
              <w:t>No. of children referred to AIISH:12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11E6" w:rsidRPr="00E61840" w:rsidRDefault="00C111E6" w:rsidP="00C111E6">
            <w:pPr>
              <w:spacing w:after="0" w:line="240" w:lineRule="auto"/>
              <w:jc w:val="center"/>
              <w:rPr>
                <w:b/>
                <w:sz w:val="20"/>
                <w:szCs w:val="20"/>
              </w:rPr>
            </w:pPr>
            <w:r w:rsidRPr="00E61840">
              <w:rPr>
                <w:b/>
                <w:sz w:val="20"/>
                <w:szCs w:val="20"/>
              </w:rPr>
              <w:t>Teachers: 13</w:t>
            </w:r>
          </w:p>
        </w:tc>
      </w:tr>
    </w:tbl>
    <w:p w:rsidR="000513C5" w:rsidRPr="00E62DBB" w:rsidRDefault="000513C5" w:rsidP="00A136CC">
      <w:pPr>
        <w:pStyle w:val="Title"/>
        <w:ind w:left="1287"/>
        <w:jc w:val="both"/>
        <w:rPr>
          <w:color w:val="FF0000"/>
          <w:sz w:val="14"/>
          <w:szCs w:val="14"/>
        </w:rPr>
      </w:pPr>
    </w:p>
    <w:p w:rsidR="00A70798" w:rsidRPr="00184E76" w:rsidRDefault="00A70798" w:rsidP="00184E76">
      <w:pPr>
        <w:pStyle w:val="ListParagraph"/>
        <w:numPr>
          <w:ilvl w:val="0"/>
          <w:numId w:val="3"/>
        </w:numPr>
        <w:tabs>
          <w:tab w:val="left" w:pos="142"/>
          <w:tab w:val="left" w:pos="630"/>
        </w:tabs>
        <w:ind w:left="142" w:hanging="14"/>
        <w:jc w:val="both"/>
        <w:rPr>
          <w:b/>
        </w:rPr>
      </w:pPr>
      <w:r w:rsidRPr="00184E76">
        <w:rPr>
          <w:b/>
        </w:rPr>
        <w:t>Mr. Pradeep Ku</w:t>
      </w:r>
      <w:r w:rsidR="00CB553D" w:rsidRPr="00184E76">
        <w:rPr>
          <w:b/>
        </w:rPr>
        <w:t>mar</w:t>
      </w:r>
      <w:r w:rsidRPr="00184E76">
        <w:rPr>
          <w:b/>
        </w:rPr>
        <w:t>– SLP Gr</w:t>
      </w:r>
      <w:r w:rsidR="00184E76">
        <w:rPr>
          <w:b/>
        </w:rPr>
        <w:t xml:space="preserve"> </w:t>
      </w:r>
      <w:r w:rsidRPr="00184E76">
        <w:rPr>
          <w:b/>
        </w:rPr>
        <w:t>II</w:t>
      </w:r>
    </w:p>
    <w:p w:rsidR="0092617B" w:rsidRPr="00E62DBB" w:rsidRDefault="0092617B" w:rsidP="0092617B">
      <w:pPr>
        <w:pStyle w:val="ListParagraph"/>
        <w:tabs>
          <w:tab w:val="left" w:pos="360"/>
          <w:tab w:val="left" w:pos="540"/>
          <w:tab w:val="left" w:pos="630"/>
        </w:tabs>
        <w:ind w:left="270"/>
        <w:jc w:val="both"/>
        <w:rPr>
          <w:b/>
          <w:color w:val="FF0000"/>
        </w:rPr>
      </w:pPr>
    </w:p>
    <w:p w:rsidR="0077338E" w:rsidRPr="00044B13" w:rsidRDefault="00A70798" w:rsidP="00380DD6">
      <w:pPr>
        <w:pStyle w:val="ListParagraph"/>
        <w:numPr>
          <w:ilvl w:val="1"/>
          <w:numId w:val="17"/>
        </w:numPr>
        <w:spacing w:line="276" w:lineRule="auto"/>
        <w:ind w:left="709" w:hanging="283"/>
        <w:jc w:val="both"/>
        <w:rPr>
          <w:bCs/>
          <w:sz w:val="22"/>
          <w:szCs w:val="22"/>
        </w:rPr>
      </w:pPr>
      <w:r w:rsidRPr="00044B13">
        <w:rPr>
          <w:bCs/>
          <w:sz w:val="22"/>
          <w:szCs w:val="22"/>
        </w:rPr>
        <w:t>Serving as a member for motor speech unit.</w:t>
      </w:r>
      <w:r w:rsidR="0077338E" w:rsidRPr="00044B13">
        <w:rPr>
          <w:bCs/>
          <w:sz w:val="22"/>
          <w:szCs w:val="22"/>
        </w:rPr>
        <w:t xml:space="preserve"> </w:t>
      </w:r>
    </w:p>
    <w:p w:rsidR="005E3DF3" w:rsidRPr="00044B13" w:rsidRDefault="0077338E" w:rsidP="00380DD6">
      <w:pPr>
        <w:pStyle w:val="ListParagraph"/>
        <w:numPr>
          <w:ilvl w:val="1"/>
          <w:numId w:val="17"/>
        </w:numPr>
        <w:spacing w:line="276" w:lineRule="auto"/>
        <w:ind w:left="709" w:hanging="283"/>
        <w:jc w:val="both"/>
        <w:rPr>
          <w:bCs/>
          <w:sz w:val="22"/>
          <w:szCs w:val="22"/>
        </w:rPr>
      </w:pPr>
      <w:r w:rsidRPr="00044B13">
        <w:rPr>
          <w:bCs/>
          <w:sz w:val="22"/>
          <w:szCs w:val="22"/>
        </w:rPr>
        <w:t xml:space="preserve">Serving as member for Learning Disability Unit. </w:t>
      </w:r>
      <w:r w:rsidR="00A61FAA" w:rsidRPr="00044B13">
        <w:rPr>
          <w:bCs/>
          <w:sz w:val="22"/>
          <w:szCs w:val="22"/>
        </w:rPr>
        <w:t>No. of cases evaluated:04</w:t>
      </w:r>
    </w:p>
    <w:p w:rsidR="00FC6835" w:rsidRPr="00044B13" w:rsidRDefault="00FC6835" w:rsidP="00380DD6">
      <w:pPr>
        <w:pStyle w:val="ListParagraph"/>
        <w:numPr>
          <w:ilvl w:val="1"/>
          <w:numId w:val="17"/>
        </w:numPr>
        <w:spacing w:line="276" w:lineRule="auto"/>
        <w:ind w:left="709" w:hanging="283"/>
        <w:jc w:val="both"/>
        <w:rPr>
          <w:bCs/>
          <w:sz w:val="22"/>
          <w:szCs w:val="22"/>
        </w:rPr>
      </w:pPr>
      <w:r w:rsidRPr="00044B13">
        <w:rPr>
          <w:bCs/>
          <w:sz w:val="22"/>
          <w:szCs w:val="22"/>
        </w:rPr>
        <w:t xml:space="preserve">No of therapy cases assessed and therapy given in MSD clinic: </w:t>
      </w:r>
      <w:r w:rsidR="004B5C8B" w:rsidRPr="00044B13">
        <w:rPr>
          <w:bCs/>
          <w:sz w:val="22"/>
          <w:szCs w:val="22"/>
        </w:rPr>
        <w:t>06</w:t>
      </w:r>
      <w:r w:rsidRPr="00044B13">
        <w:rPr>
          <w:bCs/>
          <w:sz w:val="22"/>
          <w:szCs w:val="22"/>
        </w:rPr>
        <w:t xml:space="preserve"> </w:t>
      </w:r>
    </w:p>
    <w:p w:rsidR="00FC6835" w:rsidRPr="00044B13" w:rsidRDefault="00FC6835" w:rsidP="00380DD6">
      <w:pPr>
        <w:pStyle w:val="ListParagraph"/>
        <w:numPr>
          <w:ilvl w:val="1"/>
          <w:numId w:val="17"/>
        </w:numPr>
        <w:spacing w:line="276" w:lineRule="auto"/>
        <w:ind w:left="709" w:hanging="283"/>
        <w:jc w:val="both"/>
        <w:rPr>
          <w:bCs/>
          <w:sz w:val="22"/>
          <w:szCs w:val="22"/>
        </w:rPr>
      </w:pPr>
      <w:r w:rsidRPr="00044B13">
        <w:rPr>
          <w:bCs/>
          <w:sz w:val="22"/>
          <w:szCs w:val="22"/>
        </w:rPr>
        <w:t xml:space="preserve">Prepared and verified the </w:t>
      </w:r>
      <w:r w:rsidR="00CE7546" w:rsidRPr="00044B13">
        <w:rPr>
          <w:bCs/>
          <w:sz w:val="22"/>
          <w:szCs w:val="22"/>
        </w:rPr>
        <w:t>November</w:t>
      </w:r>
      <w:r w:rsidRPr="00044B13">
        <w:rPr>
          <w:bCs/>
          <w:sz w:val="22"/>
          <w:szCs w:val="22"/>
        </w:rPr>
        <w:t xml:space="preserve"> month attendance for I, II, III B.Sc &amp; I and II M.Sc.</w:t>
      </w:r>
    </w:p>
    <w:p w:rsidR="00CE7546" w:rsidRPr="00184E76" w:rsidRDefault="00CE7546" w:rsidP="00380DD6">
      <w:pPr>
        <w:pStyle w:val="ListParagraph"/>
        <w:numPr>
          <w:ilvl w:val="1"/>
          <w:numId w:val="17"/>
        </w:numPr>
        <w:spacing w:line="276" w:lineRule="auto"/>
        <w:ind w:left="709" w:hanging="283"/>
        <w:jc w:val="both"/>
        <w:rPr>
          <w:bCs/>
        </w:rPr>
      </w:pPr>
      <w:r w:rsidRPr="00184E76">
        <w:rPr>
          <w:bCs/>
        </w:rPr>
        <w:t xml:space="preserve">Taken and supervised </w:t>
      </w:r>
      <w:r w:rsidR="00184E76">
        <w:rPr>
          <w:bCs/>
        </w:rPr>
        <w:t>40</w:t>
      </w:r>
      <w:r w:rsidRPr="00184E76">
        <w:rPr>
          <w:bCs/>
        </w:rPr>
        <w:t xml:space="preserve"> voice case instrumental </w:t>
      </w:r>
      <w:r w:rsidR="00CE22CD" w:rsidRPr="00184E76">
        <w:rPr>
          <w:bCs/>
        </w:rPr>
        <w:t>evaluations</w:t>
      </w:r>
      <w:r w:rsidRPr="00184E76">
        <w:rPr>
          <w:bCs/>
        </w:rPr>
        <w:t>.</w:t>
      </w:r>
    </w:p>
    <w:p w:rsidR="004B5C8B" w:rsidRPr="00184E76" w:rsidRDefault="004B5C8B" w:rsidP="004B5C8B">
      <w:pPr>
        <w:pStyle w:val="ListParagraph"/>
        <w:jc w:val="both"/>
      </w:pPr>
    </w:p>
    <w:p w:rsidR="006F2248" w:rsidRPr="00184E76" w:rsidRDefault="00A70798" w:rsidP="00957EBB">
      <w:pPr>
        <w:pStyle w:val="ListParagraph"/>
        <w:numPr>
          <w:ilvl w:val="0"/>
          <w:numId w:val="3"/>
        </w:numPr>
        <w:tabs>
          <w:tab w:val="left" w:pos="0"/>
        </w:tabs>
        <w:rPr>
          <w:b/>
        </w:rPr>
      </w:pPr>
      <w:r w:rsidRPr="00184E76">
        <w:rPr>
          <w:b/>
        </w:rPr>
        <w:t>Mr. Reuben T. Varghese- SLP Gr</w:t>
      </w:r>
      <w:r w:rsidR="003E130A" w:rsidRPr="00184E76">
        <w:rPr>
          <w:b/>
        </w:rPr>
        <w:t xml:space="preserve"> II</w:t>
      </w:r>
    </w:p>
    <w:p w:rsidR="00044B13" w:rsidRPr="00E62DBB" w:rsidRDefault="00044B13" w:rsidP="00044B13">
      <w:pPr>
        <w:pStyle w:val="ListParagraph"/>
        <w:tabs>
          <w:tab w:val="left" w:pos="0"/>
        </w:tabs>
        <w:ind w:left="360"/>
        <w:rPr>
          <w:b/>
          <w:color w:val="FF0000"/>
        </w:rPr>
      </w:pPr>
    </w:p>
    <w:p w:rsidR="007B5836" w:rsidRPr="00044B13" w:rsidRDefault="007B5836" w:rsidP="00380DD6">
      <w:pPr>
        <w:pStyle w:val="ListParagraph"/>
        <w:numPr>
          <w:ilvl w:val="0"/>
          <w:numId w:val="23"/>
        </w:numPr>
        <w:spacing w:line="276" w:lineRule="auto"/>
        <w:ind w:left="851" w:hanging="425"/>
        <w:jc w:val="both"/>
        <w:rPr>
          <w:bCs/>
          <w:sz w:val="22"/>
          <w:szCs w:val="22"/>
        </w:rPr>
      </w:pPr>
      <w:r w:rsidRPr="00044B13">
        <w:rPr>
          <w:bCs/>
          <w:sz w:val="22"/>
          <w:szCs w:val="22"/>
        </w:rPr>
        <w:t>Serving as member – Product Development Cell</w:t>
      </w:r>
    </w:p>
    <w:p w:rsidR="003E130A" w:rsidRPr="00044B13" w:rsidRDefault="007B5836" w:rsidP="00380DD6">
      <w:pPr>
        <w:pStyle w:val="ListParagraph"/>
        <w:numPr>
          <w:ilvl w:val="0"/>
          <w:numId w:val="23"/>
        </w:numPr>
        <w:spacing w:line="276" w:lineRule="auto"/>
        <w:ind w:left="851" w:hanging="425"/>
        <w:jc w:val="both"/>
        <w:rPr>
          <w:bCs/>
          <w:sz w:val="22"/>
          <w:szCs w:val="22"/>
        </w:rPr>
      </w:pPr>
      <w:r w:rsidRPr="00044B13">
        <w:rPr>
          <w:bCs/>
          <w:sz w:val="22"/>
          <w:szCs w:val="22"/>
        </w:rPr>
        <w:t>Serving as member- AAC unit</w:t>
      </w:r>
    </w:p>
    <w:p w:rsidR="00044B13" w:rsidRDefault="003E130A" w:rsidP="00380DD6">
      <w:pPr>
        <w:pStyle w:val="ListParagraph"/>
        <w:numPr>
          <w:ilvl w:val="0"/>
          <w:numId w:val="23"/>
        </w:numPr>
        <w:spacing w:line="276" w:lineRule="auto"/>
        <w:ind w:left="851" w:hanging="425"/>
        <w:jc w:val="both"/>
        <w:rPr>
          <w:bCs/>
          <w:sz w:val="22"/>
          <w:szCs w:val="22"/>
        </w:rPr>
      </w:pPr>
      <w:r w:rsidRPr="00044B13">
        <w:rPr>
          <w:bCs/>
          <w:sz w:val="22"/>
          <w:szCs w:val="22"/>
        </w:rPr>
        <w:t>Serving as member Group B- AIISH Gymkhhana EC</w:t>
      </w:r>
    </w:p>
    <w:p w:rsidR="00044B13" w:rsidRPr="00044B13" w:rsidRDefault="00044B13" w:rsidP="00380DD6">
      <w:pPr>
        <w:pStyle w:val="ListParagraph"/>
        <w:numPr>
          <w:ilvl w:val="0"/>
          <w:numId w:val="23"/>
        </w:numPr>
        <w:spacing w:line="276" w:lineRule="auto"/>
        <w:ind w:left="851" w:hanging="425"/>
        <w:jc w:val="both"/>
        <w:rPr>
          <w:bCs/>
          <w:sz w:val="22"/>
          <w:szCs w:val="22"/>
        </w:rPr>
      </w:pPr>
      <w:r w:rsidRPr="00044B13">
        <w:rPr>
          <w:color w:val="000000" w:themeColor="text1"/>
        </w:rPr>
        <w:t>Serving as Assistant co-coordinator Open day 2017</w:t>
      </w:r>
    </w:p>
    <w:p w:rsidR="00044B13" w:rsidRDefault="00044B13" w:rsidP="00380DD6">
      <w:pPr>
        <w:pStyle w:val="ListParagraph"/>
        <w:numPr>
          <w:ilvl w:val="0"/>
          <w:numId w:val="23"/>
        </w:numPr>
        <w:spacing w:line="276" w:lineRule="auto"/>
        <w:ind w:left="851" w:hanging="425"/>
        <w:jc w:val="both"/>
        <w:rPr>
          <w:bCs/>
          <w:sz w:val="22"/>
          <w:szCs w:val="22"/>
        </w:rPr>
      </w:pPr>
      <w:r w:rsidRPr="00044B13">
        <w:rPr>
          <w:bCs/>
          <w:sz w:val="22"/>
          <w:szCs w:val="22"/>
        </w:rPr>
        <w:t>Verified student attendance for the month of Dec 2016</w:t>
      </w:r>
    </w:p>
    <w:p w:rsidR="00044B13" w:rsidRPr="00044B13" w:rsidRDefault="00044B13" w:rsidP="00380DD6">
      <w:pPr>
        <w:pStyle w:val="ListParagraph"/>
        <w:numPr>
          <w:ilvl w:val="0"/>
          <w:numId w:val="23"/>
        </w:numPr>
        <w:spacing w:line="276" w:lineRule="auto"/>
        <w:ind w:left="851" w:hanging="425"/>
        <w:jc w:val="both"/>
        <w:rPr>
          <w:bCs/>
          <w:sz w:val="22"/>
          <w:szCs w:val="22"/>
        </w:rPr>
      </w:pPr>
      <w:r w:rsidRPr="00044B13">
        <w:rPr>
          <w:bCs/>
          <w:sz w:val="22"/>
          <w:szCs w:val="22"/>
        </w:rPr>
        <w:t>Attended ISHACON from 6th -8th January 2017at Kolkata</w:t>
      </w:r>
    </w:p>
    <w:p w:rsidR="00F67D85" w:rsidRDefault="00044B13" w:rsidP="00380DD6">
      <w:pPr>
        <w:pStyle w:val="ListParagraph"/>
        <w:numPr>
          <w:ilvl w:val="0"/>
          <w:numId w:val="23"/>
        </w:numPr>
        <w:spacing w:line="276" w:lineRule="auto"/>
        <w:ind w:left="851" w:hanging="425"/>
        <w:jc w:val="both"/>
        <w:rPr>
          <w:bCs/>
          <w:sz w:val="22"/>
          <w:szCs w:val="22"/>
        </w:rPr>
      </w:pPr>
      <w:r w:rsidRPr="00044B13">
        <w:rPr>
          <w:bCs/>
          <w:sz w:val="22"/>
          <w:szCs w:val="22"/>
        </w:rPr>
        <w:t>Oriented Dr. Shailashree Samaga PG. ENT from KLES Belgavi on 4th, 5th and 10th Jan 2017</w:t>
      </w:r>
      <w:r>
        <w:rPr>
          <w:bCs/>
          <w:sz w:val="22"/>
          <w:szCs w:val="22"/>
        </w:rPr>
        <w:t>.</w:t>
      </w:r>
    </w:p>
    <w:p w:rsidR="00044B13" w:rsidRDefault="00044B13" w:rsidP="00044B13">
      <w:pPr>
        <w:pStyle w:val="ListParagraph"/>
        <w:spacing w:line="276" w:lineRule="auto"/>
        <w:ind w:left="851"/>
        <w:jc w:val="both"/>
        <w:rPr>
          <w:bCs/>
          <w:sz w:val="22"/>
          <w:szCs w:val="22"/>
        </w:rPr>
      </w:pPr>
    </w:p>
    <w:p w:rsidR="00044B13" w:rsidRPr="00044B13" w:rsidRDefault="00044B13" w:rsidP="00044B13">
      <w:pPr>
        <w:pStyle w:val="ListParagraph"/>
        <w:spacing w:line="276" w:lineRule="auto"/>
        <w:ind w:left="851"/>
        <w:jc w:val="both"/>
        <w:rPr>
          <w:bCs/>
          <w:sz w:val="22"/>
          <w:szCs w:val="22"/>
        </w:rPr>
      </w:pPr>
    </w:p>
    <w:p w:rsidR="00F67D85" w:rsidRPr="00184E76" w:rsidRDefault="00F67D85" w:rsidP="00F67D85">
      <w:pPr>
        <w:pStyle w:val="ListParagraph"/>
        <w:numPr>
          <w:ilvl w:val="0"/>
          <w:numId w:val="3"/>
        </w:numPr>
        <w:tabs>
          <w:tab w:val="left" w:pos="0"/>
        </w:tabs>
        <w:ind w:left="270" w:firstLine="0"/>
        <w:rPr>
          <w:b/>
        </w:rPr>
      </w:pPr>
      <w:r w:rsidRPr="00184E76">
        <w:rPr>
          <w:b/>
        </w:rPr>
        <w:t>Ms. Aruna Kamath – SLP Gr I (Contract)</w:t>
      </w:r>
    </w:p>
    <w:p w:rsidR="00F67D85" w:rsidRPr="00044B13" w:rsidRDefault="00F67D85" w:rsidP="00F67D85">
      <w:pPr>
        <w:pStyle w:val="ListParagraph"/>
        <w:tabs>
          <w:tab w:val="left" w:pos="0"/>
        </w:tabs>
        <w:ind w:left="270"/>
        <w:rPr>
          <w:b/>
          <w:sz w:val="22"/>
          <w:szCs w:val="22"/>
        </w:rPr>
      </w:pPr>
    </w:p>
    <w:p w:rsidR="00F67D85" w:rsidRPr="00044B13" w:rsidRDefault="00F67D85" w:rsidP="00044B13">
      <w:pPr>
        <w:pStyle w:val="ListParagraph"/>
        <w:numPr>
          <w:ilvl w:val="0"/>
          <w:numId w:val="14"/>
        </w:numPr>
        <w:spacing w:line="276" w:lineRule="auto"/>
        <w:jc w:val="both"/>
        <w:rPr>
          <w:sz w:val="22"/>
          <w:szCs w:val="22"/>
        </w:rPr>
      </w:pPr>
      <w:r w:rsidRPr="00044B13">
        <w:rPr>
          <w:sz w:val="22"/>
          <w:szCs w:val="22"/>
        </w:rPr>
        <w:t xml:space="preserve">No. of clients </w:t>
      </w:r>
      <w:r w:rsidR="00D921AE" w:rsidRPr="00044B13">
        <w:rPr>
          <w:sz w:val="22"/>
          <w:szCs w:val="22"/>
        </w:rPr>
        <w:t>given AAC</w:t>
      </w:r>
      <w:r w:rsidRPr="00044B13">
        <w:rPr>
          <w:sz w:val="22"/>
          <w:szCs w:val="22"/>
        </w:rPr>
        <w:t xml:space="preserve"> </w:t>
      </w:r>
      <w:r w:rsidR="00D921AE" w:rsidRPr="00044B13">
        <w:rPr>
          <w:sz w:val="22"/>
          <w:szCs w:val="22"/>
        </w:rPr>
        <w:t xml:space="preserve">therapy: </w:t>
      </w:r>
      <w:r w:rsidRPr="00044B13">
        <w:rPr>
          <w:sz w:val="22"/>
          <w:szCs w:val="22"/>
        </w:rPr>
        <w:t xml:space="preserve"> </w:t>
      </w:r>
      <w:r w:rsidR="00044B13" w:rsidRPr="00044B13">
        <w:rPr>
          <w:sz w:val="22"/>
          <w:szCs w:val="22"/>
        </w:rPr>
        <w:t>31</w:t>
      </w:r>
      <w:r w:rsidR="00641952" w:rsidRPr="00044B13">
        <w:rPr>
          <w:sz w:val="22"/>
          <w:szCs w:val="22"/>
        </w:rPr>
        <w:t xml:space="preserve"> Pediatric</w:t>
      </w:r>
      <w:r w:rsidRPr="00044B13">
        <w:rPr>
          <w:sz w:val="22"/>
          <w:szCs w:val="22"/>
        </w:rPr>
        <w:t xml:space="preserve"> </w:t>
      </w:r>
      <w:r w:rsidR="00641952" w:rsidRPr="00044B13">
        <w:rPr>
          <w:sz w:val="22"/>
          <w:szCs w:val="22"/>
        </w:rPr>
        <w:t>cases and</w:t>
      </w:r>
      <w:r w:rsidR="00D229C1" w:rsidRPr="00044B13">
        <w:rPr>
          <w:sz w:val="22"/>
          <w:szCs w:val="22"/>
        </w:rPr>
        <w:t xml:space="preserve"> 1 adult case.</w:t>
      </w:r>
    </w:p>
    <w:p w:rsidR="00F67D85" w:rsidRPr="00044B13" w:rsidRDefault="00D229C1" w:rsidP="00C51D51">
      <w:pPr>
        <w:pStyle w:val="ListParagraph"/>
        <w:numPr>
          <w:ilvl w:val="0"/>
          <w:numId w:val="14"/>
        </w:numPr>
        <w:spacing w:line="276" w:lineRule="auto"/>
        <w:jc w:val="both"/>
        <w:rPr>
          <w:sz w:val="22"/>
          <w:szCs w:val="22"/>
        </w:rPr>
      </w:pPr>
      <w:r w:rsidRPr="00044B13">
        <w:rPr>
          <w:sz w:val="22"/>
          <w:szCs w:val="22"/>
        </w:rPr>
        <w:t>Candidates for</w:t>
      </w:r>
      <w:r w:rsidR="00F67D85" w:rsidRPr="00044B13">
        <w:rPr>
          <w:sz w:val="22"/>
          <w:szCs w:val="22"/>
        </w:rPr>
        <w:t xml:space="preserve"> evaluation</w:t>
      </w:r>
      <w:r w:rsidRPr="00044B13">
        <w:rPr>
          <w:sz w:val="22"/>
          <w:szCs w:val="22"/>
        </w:rPr>
        <w:t>:</w:t>
      </w:r>
      <w:r w:rsidR="00F67D85" w:rsidRPr="00044B13">
        <w:rPr>
          <w:sz w:val="22"/>
          <w:szCs w:val="22"/>
        </w:rPr>
        <w:t xml:space="preserve"> </w:t>
      </w:r>
      <w:r w:rsidRPr="00044B13">
        <w:rPr>
          <w:sz w:val="22"/>
          <w:szCs w:val="22"/>
        </w:rPr>
        <w:t>0</w:t>
      </w:r>
      <w:r w:rsidR="004A2F9C" w:rsidRPr="00044B13">
        <w:rPr>
          <w:sz w:val="22"/>
          <w:szCs w:val="22"/>
        </w:rPr>
        <w:t>2</w:t>
      </w:r>
      <w:r w:rsidRPr="00044B13">
        <w:rPr>
          <w:sz w:val="22"/>
          <w:szCs w:val="22"/>
        </w:rPr>
        <w:t xml:space="preserve"> pediatric</w:t>
      </w:r>
    </w:p>
    <w:p w:rsidR="00F67D85" w:rsidRPr="00044B13" w:rsidRDefault="00F67D85" w:rsidP="00044B13">
      <w:pPr>
        <w:pStyle w:val="ListParagraph"/>
        <w:numPr>
          <w:ilvl w:val="0"/>
          <w:numId w:val="14"/>
        </w:numPr>
        <w:spacing w:line="276" w:lineRule="auto"/>
        <w:jc w:val="both"/>
        <w:rPr>
          <w:sz w:val="22"/>
          <w:szCs w:val="22"/>
        </w:rPr>
      </w:pPr>
      <w:r w:rsidRPr="00044B13">
        <w:rPr>
          <w:sz w:val="22"/>
          <w:szCs w:val="22"/>
        </w:rPr>
        <w:t xml:space="preserve">M. Sc students training in AAC: </w:t>
      </w:r>
      <w:r w:rsidR="00044B13" w:rsidRPr="00044B13">
        <w:rPr>
          <w:sz w:val="22"/>
          <w:szCs w:val="22"/>
        </w:rPr>
        <w:t>0</w:t>
      </w:r>
    </w:p>
    <w:p w:rsidR="00DD31C8" w:rsidRPr="00044B13" w:rsidRDefault="00F67D85" w:rsidP="00C51D51">
      <w:pPr>
        <w:pStyle w:val="ListParagraph"/>
        <w:numPr>
          <w:ilvl w:val="0"/>
          <w:numId w:val="14"/>
        </w:numPr>
        <w:spacing w:line="276" w:lineRule="auto"/>
        <w:jc w:val="both"/>
        <w:rPr>
          <w:sz w:val="22"/>
          <w:szCs w:val="22"/>
        </w:rPr>
      </w:pPr>
      <w:r w:rsidRPr="00044B13">
        <w:rPr>
          <w:sz w:val="22"/>
          <w:szCs w:val="22"/>
        </w:rPr>
        <w:t>Therapy Session held:</w:t>
      </w:r>
      <w:r w:rsidR="00DD31C8" w:rsidRPr="00044B13">
        <w:rPr>
          <w:sz w:val="22"/>
          <w:szCs w:val="22"/>
        </w:rPr>
        <w:t xml:space="preserve"> </w:t>
      </w:r>
      <w:r w:rsidR="00044B13" w:rsidRPr="00044B13">
        <w:rPr>
          <w:sz w:val="22"/>
          <w:szCs w:val="22"/>
        </w:rPr>
        <w:t>151</w:t>
      </w:r>
    </w:p>
    <w:p w:rsidR="00044B13" w:rsidRPr="00044B13" w:rsidRDefault="00044B13" w:rsidP="00044B13">
      <w:pPr>
        <w:pStyle w:val="ListParagraph"/>
        <w:numPr>
          <w:ilvl w:val="0"/>
          <w:numId w:val="14"/>
        </w:numPr>
        <w:jc w:val="both"/>
        <w:rPr>
          <w:sz w:val="22"/>
          <w:szCs w:val="22"/>
        </w:rPr>
      </w:pPr>
      <w:r w:rsidRPr="00044B13">
        <w:rPr>
          <w:sz w:val="22"/>
          <w:szCs w:val="22"/>
        </w:rPr>
        <w:t>On 9-1-2017 Dr. Rashmi singh PhD from New Delhi ( media person who has websites and papers, address A 45 Kailash colony Ne</w:t>
      </w:r>
      <w:r>
        <w:rPr>
          <w:sz w:val="22"/>
          <w:szCs w:val="22"/>
        </w:rPr>
        <w:t xml:space="preserve">w Delhi 48) accompanying Dr. Sreedevi, </w:t>
      </w:r>
      <w:r w:rsidRPr="00044B13">
        <w:rPr>
          <w:sz w:val="22"/>
          <w:szCs w:val="22"/>
        </w:rPr>
        <w:t>HOD clinical services visited AAC unit to see if some hardware or software is available for her son who is autistic.</w:t>
      </w:r>
    </w:p>
    <w:p w:rsidR="00044B13" w:rsidRPr="00044B13" w:rsidRDefault="00044B13" w:rsidP="00044B13">
      <w:pPr>
        <w:pStyle w:val="ListParagraph"/>
        <w:numPr>
          <w:ilvl w:val="0"/>
          <w:numId w:val="14"/>
        </w:numPr>
        <w:jc w:val="both"/>
        <w:rPr>
          <w:sz w:val="22"/>
          <w:szCs w:val="22"/>
        </w:rPr>
      </w:pPr>
      <w:r w:rsidRPr="00044B13">
        <w:rPr>
          <w:sz w:val="22"/>
          <w:szCs w:val="22"/>
        </w:rPr>
        <w:t>On 9-1-2017 4 students (Ms. Nimisha P.V, Chethana M, Ashwini Shetty Aishwarya urala K) doing M.Sc Psychology at SDM College Ujire were given orientation on AAC and its activities.</w:t>
      </w:r>
    </w:p>
    <w:p w:rsidR="00F67D85" w:rsidRPr="00044B13" w:rsidRDefault="00F67D85" w:rsidP="00FB0A7B">
      <w:pPr>
        <w:pStyle w:val="ListParagraph"/>
        <w:ind w:left="1440"/>
        <w:jc w:val="both"/>
      </w:pPr>
    </w:p>
    <w:p w:rsidR="00F67D85" w:rsidRPr="00044B13" w:rsidRDefault="00F67D85" w:rsidP="00F67D85">
      <w:pPr>
        <w:pStyle w:val="ListParagraph"/>
        <w:numPr>
          <w:ilvl w:val="0"/>
          <w:numId w:val="3"/>
        </w:numPr>
        <w:tabs>
          <w:tab w:val="left" w:pos="0"/>
          <w:tab w:val="left" w:pos="426"/>
          <w:tab w:val="left" w:pos="567"/>
          <w:tab w:val="left" w:pos="709"/>
        </w:tabs>
        <w:ind w:left="567" w:hanging="283"/>
        <w:rPr>
          <w:b/>
        </w:rPr>
      </w:pPr>
      <w:r w:rsidRPr="00044B13">
        <w:rPr>
          <w:b/>
        </w:rPr>
        <w:t xml:space="preserve">  Ms. Deepa Anand – Research Assistant  - M.L</w:t>
      </w:r>
    </w:p>
    <w:p w:rsidR="00F67D85" w:rsidRPr="00184E76" w:rsidRDefault="00F67D85" w:rsidP="00F67D85">
      <w:pPr>
        <w:pStyle w:val="ListParagraph"/>
        <w:tabs>
          <w:tab w:val="left" w:pos="0"/>
          <w:tab w:val="left" w:pos="426"/>
          <w:tab w:val="left" w:pos="567"/>
          <w:tab w:val="left" w:pos="709"/>
        </w:tabs>
        <w:ind w:left="567"/>
        <w:rPr>
          <w:b/>
        </w:rPr>
      </w:pPr>
    </w:p>
    <w:p w:rsidR="00F67D85" w:rsidRPr="00184E76" w:rsidRDefault="00F67D85" w:rsidP="00F67D85">
      <w:pPr>
        <w:pStyle w:val="ListParagraph"/>
        <w:numPr>
          <w:ilvl w:val="0"/>
          <w:numId w:val="3"/>
        </w:numPr>
        <w:tabs>
          <w:tab w:val="left" w:pos="0"/>
          <w:tab w:val="left" w:pos="426"/>
          <w:tab w:val="left" w:pos="567"/>
          <w:tab w:val="left" w:pos="709"/>
        </w:tabs>
        <w:ind w:left="567" w:hanging="283"/>
        <w:rPr>
          <w:b/>
        </w:rPr>
      </w:pPr>
      <w:r w:rsidRPr="00184E76">
        <w:rPr>
          <w:b/>
          <w:bCs/>
        </w:rPr>
        <w:t>Mr. Prashanth .R – Medical Social Worker</w:t>
      </w:r>
    </w:p>
    <w:p w:rsidR="00F67D85" w:rsidRPr="00184E76" w:rsidRDefault="00F67D85" w:rsidP="00F67D85">
      <w:pPr>
        <w:pStyle w:val="ListParagraph"/>
        <w:tabs>
          <w:tab w:val="left" w:pos="360"/>
          <w:tab w:val="left" w:pos="720"/>
        </w:tabs>
        <w:ind w:left="270" w:firstLine="180"/>
        <w:jc w:val="both"/>
        <w:rPr>
          <w:b/>
          <w:bCs/>
        </w:rPr>
      </w:pPr>
    </w:p>
    <w:p w:rsidR="00F67D85" w:rsidRPr="00044B13" w:rsidRDefault="00F67D85" w:rsidP="00044B13">
      <w:pPr>
        <w:pStyle w:val="ListParagraph"/>
        <w:numPr>
          <w:ilvl w:val="0"/>
          <w:numId w:val="15"/>
        </w:numPr>
        <w:spacing w:line="276" w:lineRule="auto"/>
        <w:jc w:val="both"/>
        <w:rPr>
          <w:sz w:val="22"/>
          <w:szCs w:val="22"/>
        </w:rPr>
      </w:pPr>
      <w:r w:rsidRPr="00044B13">
        <w:rPr>
          <w:sz w:val="22"/>
          <w:szCs w:val="22"/>
        </w:rPr>
        <w:t xml:space="preserve">Member for Adult and Elderly Persons with Language Disorder (CAEPLD) –  </w:t>
      </w:r>
      <w:r w:rsidR="00044B13" w:rsidRPr="00044B13">
        <w:rPr>
          <w:sz w:val="22"/>
          <w:szCs w:val="22"/>
        </w:rPr>
        <w:t>1</w:t>
      </w:r>
      <w:r w:rsidR="004A2F9C" w:rsidRPr="00044B13">
        <w:rPr>
          <w:sz w:val="22"/>
          <w:szCs w:val="22"/>
        </w:rPr>
        <w:t xml:space="preserve"> </w:t>
      </w:r>
      <w:r w:rsidR="00854761" w:rsidRPr="00044B13">
        <w:rPr>
          <w:sz w:val="22"/>
          <w:szCs w:val="22"/>
        </w:rPr>
        <w:t>cases</w:t>
      </w:r>
    </w:p>
    <w:p w:rsidR="00F67D85" w:rsidRPr="00044B13" w:rsidRDefault="00F67D85" w:rsidP="00044B13">
      <w:pPr>
        <w:pStyle w:val="ListParagraph"/>
        <w:numPr>
          <w:ilvl w:val="0"/>
          <w:numId w:val="15"/>
        </w:numPr>
        <w:spacing w:line="276" w:lineRule="auto"/>
        <w:jc w:val="both"/>
        <w:rPr>
          <w:sz w:val="22"/>
          <w:szCs w:val="22"/>
        </w:rPr>
      </w:pPr>
      <w:r w:rsidRPr="00044B13">
        <w:rPr>
          <w:sz w:val="22"/>
          <w:szCs w:val="22"/>
        </w:rPr>
        <w:t>Member of Client Welfare fund. (Totally*</w:t>
      </w:r>
      <w:r w:rsidR="00C621D4" w:rsidRPr="00044B13">
        <w:rPr>
          <w:sz w:val="22"/>
          <w:szCs w:val="22"/>
        </w:rPr>
        <w:t>1</w:t>
      </w:r>
      <w:r w:rsidR="00044B13" w:rsidRPr="00044B13">
        <w:rPr>
          <w:sz w:val="22"/>
          <w:szCs w:val="22"/>
        </w:rPr>
        <w:t>4</w:t>
      </w:r>
      <w:r w:rsidRPr="00044B13">
        <w:rPr>
          <w:sz w:val="22"/>
          <w:szCs w:val="22"/>
        </w:rPr>
        <w:t xml:space="preserve"> Cases availed  for the month of </w:t>
      </w:r>
      <w:r w:rsidR="00044B13" w:rsidRPr="00044B13">
        <w:rPr>
          <w:sz w:val="22"/>
          <w:szCs w:val="22"/>
        </w:rPr>
        <w:t>January 2017</w:t>
      </w:r>
      <w:r w:rsidRPr="00044B13">
        <w:rPr>
          <w:sz w:val="22"/>
          <w:szCs w:val="22"/>
        </w:rPr>
        <w:t xml:space="preserve">)  </w:t>
      </w:r>
    </w:p>
    <w:p w:rsidR="00F67D85" w:rsidRPr="00044B13" w:rsidRDefault="00F67D85" w:rsidP="00044B13">
      <w:pPr>
        <w:pStyle w:val="ListParagraph"/>
        <w:numPr>
          <w:ilvl w:val="0"/>
          <w:numId w:val="15"/>
        </w:numPr>
        <w:spacing w:line="276" w:lineRule="auto"/>
        <w:jc w:val="both"/>
        <w:rPr>
          <w:sz w:val="22"/>
          <w:szCs w:val="22"/>
        </w:rPr>
      </w:pPr>
      <w:r w:rsidRPr="00044B13">
        <w:rPr>
          <w:sz w:val="22"/>
          <w:szCs w:val="22"/>
        </w:rPr>
        <w:t xml:space="preserve">Follow up calls to the beneficiaries of client welfare fund and maintenance of CWF follow up </w:t>
      </w:r>
      <w:r w:rsidR="006D4815" w:rsidRPr="00044B13">
        <w:rPr>
          <w:sz w:val="22"/>
          <w:szCs w:val="22"/>
        </w:rPr>
        <w:t>register (</w:t>
      </w:r>
      <w:r w:rsidR="00044B13" w:rsidRPr="00044B13">
        <w:rPr>
          <w:sz w:val="22"/>
          <w:szCs w:val="22"/>
        </w:rPr>
        <w:t>5</w:t>
      </w:r>
      <w:r w:rsidR="006D4815" w:rsidRPr="00044B13">
        <w:rPr>
          <w:sz w:val="22"/>
          <w:szCs w:val="22"/>
        </w:rPr>
        <w:t xml:space="preserve"> cases).</w:t>
      </w:r>
      <w:r w:rsidRPr="00044B13">
        <w:rPr>
          <w:sz w:val="22"/>
          <w:szCs w:val="22"/>
        </w:rPr>
        <w:t> </w:t>
      </w:r>
    </w:p>
    <w:p w:rsidR="00F67D85" w:rsidRPr="00044B13" w:rsidRDefault="00F67D85" w:rsidP="00C51D51">
      <w:pPr>
        <w:pStyle w:val="ListParagraph"/>
        <w:numPr>
          <w:ilvl w:val="0"/>
          <w:numId w:val="15"/>
        </w:numPr>
        <w:spacing w:line="276" w:lineRule="auto"/>
        <w:jc w:val="both"/>
        <w:rPr>
          <w:sz w:val="22"/>
          <w:szCs w:val="22"/>
        </w:rPr>
      </w:pPr>
      <w:r w:rsidRPr="00044B13">
        <w:rPr>
          <w:sz w:val="22"/>
          <w:szCs w:val="22"/>
        </w:rPr>
        <w:t xml:space="preserve">Discharge planning: Counseling and client feedback taken for </w:t>
      </w:r>
      <w:r w:rsidR="00044B13" w:rsidRPr="00044B13">
        <w:rPr>
          <w:sz w:val="22"/>
          <w:szCs w:val="22"/>
        </w:rPr>
        <w:t>46</w:t>
      </w:r>
      <w:r w:rsidR="004A2F9C" w:rsidRPr="00044B13">
        <w:rPr>
          <w:sz w:val="22"/>
          <w:szCs w:val="22"/>
        </w:rPr>
        <w:t xml:space="preserve"> c</w:t>
      </w:r>
      <w:r w:rsidRPr="00044B13">
        <w:rPr>
          <w:sz w:val="22"/>
          <w:szCs w:val="22"/>
        </w:rPr>
        <w:t>ases.</w:t>
      </w:r>
    </w:p>
    <w:p w:rsidR="00F67D85" w:rsidRPr="00044B13" w:rsidRDefault="00F67D85" w:rsidP="00C51D51">
      <w:pPr>
        <w:pStyle w:val="ListParagraph"/>
        <w:numPr>
          <w:ilvl w:val="0"/>
          <w:numId w:val="15"/>
        </w:numPr>
        <w:spacing w:line="276" w:lineRule="auto"/>
        <w:jc w:val="both"/>
        <w:rPr>
          <w:sz w:val="22"/>
          <w:szCs w:val="22"/>
        </w:rPr>
      </w:pPr>
      <w:r w:rsidRPr="00044B13">
        <w:rPr>
          <w:sz w:val="22"/>
          <w:szCs w:val="22"/>
        </w:rPr>
        <w:lastRenderedPageBreak/>
        <w:t>General maintenance of the department and monitoring. </w:t>
      </w:r>
    </w:p>
    <w:p w:rsidR="00F67D85" w:rsidRPr="00044B13" w:rsidRDefault="00F67D85" w:rsidP="00C51D51">
      <w:pPr>
        <w:pStyle w:val="ListParagraph"/>
        <w:numPr>
          <w:ilvl w:val="0"/>
          <w:numId w:val="15"/>
        </w:numPr>
        <w:spacing w:line="276" w:lineRule="auto"/>
        <w:jc w:val="both"/>
        <w:rPr>
          <w:sz w:val="22"/>
          <w:szCs w:val="22"/>
        </w:rPr>
      </w:pPr>
      <w:r w:rsidRPr="00044B13">
        <w:rPr>
          <w:sz w:val="22"/>
          <w:szCs w:val="22"/>
        </w:rPr>
        <w:t xml:space="preserve">Compilation, processing &amp; analysis of </w:t>
      </w:r>
      <w:r w:rsidR="002F4180" w:rsidRPr="00044B13">
        <w:rPr>
          <w:sz w:val="22"/>
          <w:szCs w:val="22"/>
        </w:rPr>
        <w:t>o</w:t>
      </w:r>
      <w:r w:rsidRPr="00044B13">
        <w:rPr>
          <w:sz w:val="22"/>
          <w:szCs w:val="22"/>
        </w:rPr>
        <w:t>verall client feedback forms of the institute.</w:t>
      </w:r>
    </w:p>
    <w:p w:rsidR="00F67D85" w:rsidRPr="00044B13" w:rsidRDefault="00F67D85" w:rsidP="00C51D51">
      <w:pPr>
        <w:pStyle w:val="ListParagraph"/>
        <w:numPr>
          <w:ilvl w:val="0"/>
          <w:numId w:val="15"/>
        </w:numPr>
        <w:spacing w:line="276" w:lineRule="auto"/>
        <w:jc w:val="both"/>
        <w:rPr>
          <w:sz w:val="22"/>
          <w:szCs w:val="22"/>
        </w:rPr>
      </w:pPr>
      <w:r w:rsidRPr="00044B13">
        <w:rPr>
          <w:sz w:val="22"/>
          <w:szCs w:val="22"/>
        </w:rPr>
        <w:t>Providing referral services to clients: Issuing and referring the client to speech and hearing centers and special school and Govt Organizations.</w:t>
      </w:r>
    </w:p>
    <w:p w:rsidR="00F67D85" w:rsidRPr="00044B13" w:rsidRDefault="00F67D85" w:rsidP="00C51D51">
      <w:pPr>
        <w:pStyle w:val="ListParagraph"/>
        <w:numPr>
          <w:ilvl w:val="0"/>
          <w:numId w:val="15"/>
        </w:numPr>
        <w:spacing w:line="276" w:lineRule="auto"/>
        <w:jc w:val="both"/>
        <w:rPr>
          <w:sz w:val="22"/>
          <w:szCs w:val="22"/>
        </w:rPr>
      </w:pPr>
      <w:r w:rsidRPr="00044B13">
        <w:rPr>
          <w:sz w:val="22"/>
          <w:szCs w:val="22"/>
        </w:rPr>
        <w:t>General Correspondence.</w:t>
      </w:r>
    </w:p>
    <w:p w:rsidR="00F67D85" w:rsidRPr="00044B13" w:rsidRDefault="00F67D85" w:rsidP="00C51D51">
      <w:pPr>
        <w:pStyle w:val="ListParagraph"/>
        <w:numPr>
          <w:ilvl w:val="0"/>
          <w:numId w:val="15"/>
        </w:numPr>
        <w:spacing w:line="276" w:lineRule="auto"/>
        <w:jc w:val="both"/>
        <w:rPr>
          <w:sz w:val="22"/>
          <w:szCs w:val="22"/>
        </w:rPr>
      </w:pPr>
      <w:r w:rsidRPr="00044B13">
        <w:rPr>
          <w:sz w:val="22"/>
          <w:szCs w:val="22"/>
        </w:rPr>
        <w:t>Compilation, processing and analysis of client therapy feedback forms of the</w:t>
      </w:r>
      <w:r w:rsidR="00C621D4" w:rsidRPr="00044B13">
        <w:rPr>
          <w:sz w:val="22"/>
          <w:szCs w:val="22"/>
        </w:rPr>
        <w:t xml:space="preserve"> (Regular therapy, Demonstration therapy</w:t>
      </w:r>
      <w:r w:rsidR="004521DB" w:rsidRPr="00044B13">
        <w:rPr>
          <w:sz w:val="22"/>
          <w:szCs w:val="22"/>
        </w:rPr>
        <w:t xml:space="preserve"> </w:t>
      </w:r>
      <w:r w:rsidR="00C621D4" w:rsidRPr="00044B13">
        <w:rPr>
          <w:sz w:val="22"/>
          <w:szCs w:val="22"/>
        </w:rPr>
        <w:t xml:space="preserve">and </w:t>
      </w:r>
      <w:r w:rsidR="004521DB" w:rsidRPr="00044B13">
        <w:rPr>
          <w:sz w:val="22"/>
          <w:szCs w:val="22"/>
        </w:rPr>
        <w:t>PT-OT therapy) at</w:t>
      </w:r>
      <w:r w:rsidRPr="00044B13">
        <w:rPr>
          <w:sz w:val="22"/>
          <w:szCs w:val="22"/>
        </w:rPr>
        <w:t xml:space="preserve"> DCS.</w:t>
      </w:r>
    </w:p>
    <w:p w:rsidR="0089627B" w:rsidRPr="00E62DBB" w:rsidRDefault="0089627B" w:rsidP="0089627B">
      <w:pPr>
        <w:pStyle w:val="Title"/>
        <w:rPr>
          <w:iCs/>
          <w:color w:val="FF0000"/>
        </w:rPr>
      </w:pPr>
    </w:p>
    <w:p w:rsidR="000513C5" w:rsidRPr="00E62DBB" w:rsidRDefault="000513C5">
      <w:pPr>
        <w:spacing w:after="0" w:line="240" w:lineRule="auto"/>
        <w:rPr>
          <w:rFonts w:ascii="Times New Roman" w:hAnsi="Times New Roman" w:cs="Times New Roman"/>
          <w:b/>
          <w:bCs/>
          <w:iCs/>
          <w:color w:val="FF0000"/>
          <w:sz w:val="32"/>
          <w:szCs w:val="32"/>
        </w:rPr>
      </w:pPr>
    </w:p>
    <w:p w:rsidR="005D218A" w:rsidRDefault="005D218A" w:rsidP="002A460B">
      <w:pPr>
        <w:pStyle w:val="Title"/>
        <w:rPr>
          <w:iCs/>
          <w:color w:val="FF0000"/>
        </w:rPr>
      </w:pPr>
    </w:p>
    <w:p w:rsidR="005D218A" w:rsidRDefault="005D218A" w:rsidP="002A460B">
      <w:pPr>
        <w:pStyle w:val="Title"/>
        <w:rPr>
          <w:iCs/>
          <w:color w:val="FF0000"/>
        </w:rPr>
      </w:pPr>
    </w:p>
    <w:p w:rsidR="005D218A" w:rsidRDefault="005D218A" w:rsidP="002A460B">
      <w:pPr>
        <w:pStyle w:val="Title"/>
        <w:rPr>
          <w:iCs/>
          <w:color w:val="FF0000"/>
        </w:rPr>
      </w:pPr>
    </w:p>
    <w:p w:rsidR="000513C5" w:rsidRPr="005D218A" w:rsidRDefault="000513C5" w:rsidP="005D218A">
      <w:pPr>
        <w:pStyle w:val="Title"/>
        <w:rPr>
          <w:iCs/>
        </w:rPr>
      </w:pPr>
      <w:r w:rsidRPr="005D218A">
        <w:rPr>
          <w:iCs/>
        </w:rPr>
        <w:t xml:space="preserve">Client Welfare Fund for the month of </w:t>
      </w:r>
      <w:r w:rsidR="005D218A" w:rsidRPr="005D218A">
        <w:rPr>
          <w:iCs/>
        </w:rPr>
        <w:t>January, 2017</w:t>
      </w:r>
    </w:p>
    <w:p w:rsidR="000513C5" w:rsidRPr="005D218A" w:rsidRDefault="000513C5" w:rsidP="000513C5">
      <w:pPr>
        <w:pStyle w:val="Title"/>
        <w:ind w:left="630"/>
        <w:rPr>
          <w:iCs/>
        </w:rPr>
      </w:pPr>
    </w:p>
    <w:tbl>
      <w:tblPr>
        <w:tblW w:w="0" w:type="auto"/>
        <w:jc w:val="center"/>
        <w:tblBorders>
          <w:top w:val="single" w:sz="4" w:space="0" w:color="auto"/>
          <w:bottom w:val="single" w:sz="4" w:space="0" w:color="auto"/>
        </w:tblBorders>
        <w:tblLook w:val="04A0"/>
      </w:tblPr>
      <w:tblGrid>
        <w:gridCol w:w="4692"/>
        <w:gridCol w:w="576"/>
      </w:tblGrid>
      <w:tr w:rsidR="000513C5" w:rsidRPr="005D218A" w:rsidTr="00B71727">
        <w:trPr>
          <w:trHeight w:val="70"/>
          <w:jc w:val="center"/>
        </w:trPr>
        <w:tc>
          <w:tcPr>
            <w:tcW w:w="0" w:type="auto"/>
            <w:gridSpan w:val="2"/>
            <w:tcBorders>
              <w:top w:val="single" w:sz="4" w:space="0" w:color="auto"/>
              <w:bottom w:val="single" w:sz="4" w:space="0" w:color="auto"/>
            </w:tcBorders>
            <w:hideMark/>
          </w:tcPr>
          <w:p w:rsidR="000513C5" w:rsidRPr="005D218A" w:rsidRDefault="000513C5" w:rsidP="005D218A">
            <w:pPr>
              <w:spacing w:after="0" w:line="240" w:lineRule="auto"/>
              <w:jc w:val="center"/>
              <w:rPr>
                <w:rFonts w:ascii="Times New Roman" w:hAnsi="Times New Roman" w:cs="Times New Roman"/>
                <w:b/>
                <w:bCs/>
                <w:sz w:val="24"/>
                <w:szCs w:val="24"/>
                <w:lang w:val="en-IN"/>
              </w:rPr>
            </w:pPr>
            <w:r w:rsidRPr="005D218A">
              <w:rPr>
                <w:rFonts w:ascii="Times New Roman" w:hAnsi="Times New Roman" w:cs="Times New Roman"/>
                <w:b/>
                <w:bCs/>
                <w:sz w:val="24"/>
                <w:szCs w:val="24"/>
                <w:lang w:val="en-IN"/>
              </w:rPr>
              <w:t xml:space="preserve">CWF – </w:t>
            </w:r>
            <w:r w:rsidR="005D218A" w:rsidRPr="005D218A">
              <w:rPr>
                <w:rFonts w:ascii="Times New Roman" w:hAnsi="Times New Roman" w:cs="Times New Roman"/>
                <w:b/>
                <w:bCs/>
                <w:sz w:val="24"/>
                <w:szCs w:val="24"/>
                <w:lang w:val="en-IN"/>
              </w:rPr>
              <w:t>January</w:t>
            </w:r>
            <w:r w:rsidRPr="005D218A">
              <w:rPr>
                <w:rFonts w:ascii="Times New Roman" w:hAnsi="Times New Roman" w:cs="Times New Roman"/>
                <w:b/>
                <w:bCs/>
                <w:sz w:val="24"/>
                <w:szCs w:val="24"/>
                <w:lang w:val="en-IN"/>
              </w:rPr>
              <w:t>, 201</w:t>
            </w:r>
            <w:r w:rsidR="005D218A" w:rsidRPr="005D218A">
              <w:rPr>
                <w:rFonts w:ascii="Times New Roman" w:hAnsi="Times New Roman" w:cs="Times New Roman"/>
                <w:b/>
                <w:bCs/>
                <w:sz w:val="24"/>
                <w:szCs w:val="24"/>
                <w:lang w:val="en-IN"/>
              </w:rPr>
              <w:t>7</w:t>
            </w:r>
          </w:p>
        </w:tc>
      </w:tr>
      <w:tr w:rsidR="000513C5" w:rsidRPr="005D218A" w:rsidTr="00B71727">
        <w:trPr>
          <w:trHeight w:val="57"/>
          <w:jc w:val="center"/>
        </w:trPr>
        <w:tc>
          <w:tcPr>
            <w:tcW w:w="4692" w:type="dxa"/>
            <w:tcBorders>
              <w:top w:val="single" w:sz="4" w:space="0" w:color="auto"/>
            </w:tcBorders>
            <w:hideMark/>
          </w:tcPr>
          <w:p w:rsidR="000513C5" w:rsidRPr="005D218A" w:rsidRDefault="000513C5" w:rsidP="00B71727">
            <w:pPr>
              <w:spacing w:after="0" w:line="240" w:lineRule="auto"/>
              <w:rPr>
                <w:rFonts w:ascii="Times New Roman" w:hAnsi="Times New Roman" w:cs="Times New Roman"/>
                <w:bCs/>
                <w:sz w:val="24"/>
                <w:szCs w:val="24"/>
                <w:lang w:val="en-IN"/>
              </w:rPr>
            </w:pPr>
            <w:r w:rsidRPr="005D218A">
              <w:rPr>
                <w:rFonts w:ascii="Times New Roman" w:hAnsi="Times New Roman" w:cs="Times New Roman"/>
                <w:bCs/>
                <w:sz w:val="24"/>
                <w:szCs w:val="24"/>
                <w:lang w:val="en-IN"/>
              </w:rPr>
              <w:t>Client Seeking CWF</w:t>
            </w:r>
          </w:p>
        </w:tc>
        <w:tc>
          <w:tcPr>
            <w:tcW w:w="576" w:type="dxa"/>
            <w:tcBorders>
              <w:top w:val="single" w:sz="4" w:space="0" w:color="auto"/>
            </w:tcBorders>
            <w:hideMark/>
          </w:tcPr>
          <w:p w:rsidR="000513C5" w:rsidRPr="005D218A" w:rsidRDefault="005D218A" w:rsidP="00B71727">
            <w:pPr>
              <w:spacing w:after="0" w:line="240" w:lineRule="auto"/>
              <w:jc w:val="center"/>
              <w:rPr>
                <w:rFonts w:ascii="Times New Roman" w:hAnsi="Times New Roman" w:cs="Times New Roman"/>
                <w:b/>
                <w:bCs/>
                <w:sz w:val="24"/>
                <w:szCs w:val="24"/>
                <w:lang w:val="en-IN"/>
              </w:rPr>
            </w:pPr>
            <w:r w:rsidRPr="005D218A">
              <w:rPr>
                <w:rFonts w:ascii="Times New Roman" w:hAnsi="Times New Roman" w:cs="Times New Roman"/>
                <w:b/>
                <w:bCs/>
                <w:sz w:val="24"/>
                <w:szCs w:val="24"/>
                <w:lang w:val="en-IN"/>
              </w:rPr>
              <w:t>82</w:t>
            </w:r>
          </w:p>
        </w:tc>
      </w:tr>
      <w:tr w:rsidR="000513C5" w:rsidRPr="005D218A" w:rsidTr="00B71727">
        <w:trPr>
          <w:trHeight w:val="68"/>
          <w:jc w:val="center"/>
        </w:trPr>
        <w:tc>
          <w:tcPr>
            <w:tcW w:w="4692" w:type="dxa"/>
            <w:hideMark/>
          </w:tcPr>
          <w:p w:rsidR="000513C5" w:rsidRPr="005D218A" w:rsidRDefault="000513C5" w:rsidP="00B71727">
            <w:pPr>
              <w:spacing w:after="0" w:line="240" w:lineRule="auto"/>
              <w:rPr>
                <w:rFonts w:ascii="Times New Roman" w:hAnsi="Times New Roman" w:cs="Times New Roman"/>
                <w:bCs/>
                <w:sz w:val="24"/>
                <w:szCs w:val="24"/>
                <w:lang w:val="en-IN"/>
              </w:rPr>
            </w:pPr>
            <w:r w:rsidRPr="005D218A">
              <w:rPr>
                <w:rFonts w:ascii="Times New Roman" w:hAnsi="Times New Roman" w:cs="Times New Roman"/>
                <w:bCs/>
                <w:sz w:val="24"/>
                <w:szCs w:val="24"/>
                <w:lang w:val="en-IN"/>
              </w:rPr>
              <w:t xml:space="preserve">Clients Rejected </w:t>
            </w:r>
          </w:p>
        </w:tc>
        <w:tc>
          <w:tcPr>
            <w:tcW w:w="576" w:type="dxa"/>
            <w:hideMark/>
          </w:tcPr>
          <w:p w:rsidR="000513C5" w:rsidRPr="005D218A" w:rsidRDefault="005D218A" w:rsidP="00B71727">
            <w:pPr>
              <w:spacing w:after="0" w:line="240" w:lineRule="auto"/>
              <w:jc w:val="center"/>
              <w:rPr>
                <w:rFonts w:ascii="Times New Roman" w:hAnsi="Times New Roman" w:cs="Times New Roman"/>
                <w:b/>
                <w:bCs/>
                <w:sz w:val="24"/>
                <w:szCs w:val="24"/>
                <w:lang w:val="en-IN"/>
              </w:rPr>
            </w:pPr>
            <w:r w:rsidRPr="005D218A">
              <w:rPr>
                <w:rFonts w:ascii="Times New Roman" w:hAnsi="Times New Roman" w:cs="Times New Roman"/>
                <w:b/>
                <w:bCs/>
                <w:sz w:val="24"/>
                <w:szCs w:val="24"/>
                <w:lang w:val="en-IN"/>
              </w:rPr>
              <w:t>39</w:t>
            </w:r>
          </w:p>
        </w:tc>
      </w:tr>
      <w:tr w:rsidR="000513C5" w:rsidRPr="005D218A" w:rsidTr="00B71727">
        <w:trPr>
          <w:trHeight w:val="68"/>
          <w:jc w:val="center"/>
        </w:trPr>
        <w:tc>
          <w:tcPr>
            <w:tcW w:w="4692" w:type="dxa"/>
            <w:hideMark/>
          </w:tcPr>
          <w:p w:rsidR="000513C5" w:rsidRPr="005D218A" w:rsidRDefault="000513C5" w:rsidP="005D218A">
            <w:pPr>
              <w:spacing w:after="0" w:line="240" w:lineRule="auto"/>
              <w:rPr>
                <w:rFonts w:ascii="Times New Roman" w:hAnsi="Times New Roman" w:cs="Times New Roman"/>
                <w:bCs/>
                <w:sz w:val="24"/>
                <w:szCs w:val="24"/>
                <w:lang w:val="en-IN"/>
              </w:rPr>
            </w:pPr>
            <w:r w:rsidRPr="005D218A">
              <w:rPr>
                <w:rFonts w:ascii="Times New Roman" w:hAnsi="Times New Roman" w:cs="Times New Roman"/>
                <w:bCs/>
                <w:sz w:val="24"/>
                <w:szCs w:val="24"/>
                <w:lang w:val="en-IN"/>
              </w:rPr>
              <w:t>Clients availed  CW</w:t>
            </w:r>
            <w:r w:rsidR="005D218A" w:rsidRPr="005D218A">
              <w:rPr>
                <w:rFonts w:ascii="Times New Roman" w:hAnsi="Times New Roman" w:cs="Times New Roman"/>
                <w:b/>
              </w:rPr>
              <w:t xml:space="preserve"> </w:t>
            </w:r>
            <w:r w:rsidR="005D218A" w:rsidRPr="005D218A">
              <w:rPr>
                <w:rFonts w:ascii="Times New Roman" w:hAnsi="Times New Roman" w:cs="Times New Roman"/>
                <w:sz w:val="24"/>
                <w:szCs w:val="24"/>
                <w:lang w:val="en-IN"/>
              </w:rPr>
              <w:tab/>
            </w:r>
          </w:p>
        </w:tc>
        <w:tc>
          <w:tcPr>
            <w:tcW w:w="576" w:type="dxa"/>
            <w:hideMark/>
          </w:tcPr>
          <w:p w:rsidR="000513C5" w:rsidRPr="005D218A" w:rsidRDefault="005D218A" w:rsidP="00CE22CD">
            <w:pPr>
              <w:spacing w:after="0" w:line="240" w:lineRule="auto"/>
              <w:jc w:val="center"/>
              <w:rPr>
                <w:rFonts w:ascii="Times New Roman" w:hAnsi="Times New Roman" w:cs="Times New Roman"/>
                <w:b/>
                <w:bCs/>
                <w:sz w:val="24"/>
                <w:szCs w:val="24"/>
                <w:lang w:val="en-IN"/>
              </w:rPr>
            </w:pPr>
            <w:r w:rsidRPr="005D218A">
              <w:rPr>
                <w:rFonts w:ascii="Times New Roman" w:hAnsi="Times New Roman" w:cs="Times New Roman"/>
                <w:b/>
                <w:bCs/>
                <w:sz w:val="24"/>
                <w:szCs w:val="24"/>
                <w:lang w:val="en-IN"/>
              </w:rPr>
              <w:t>14</w:t>
            </w:r>
          </w:p>
        </w:tc>
      </w:tr>
    </w:tbl>
    <w:p w:rsidR="005D218A" w:rsidRPr="005D218A" w:rsidRDefault="0089627B" w:rsidP="002A460B">
      <w:pPr>
        <w:tabs>
          <w:tab w:val="left" w:pos="5027"/>
        </w:tabs>
      </w:pPr>
      <w:r w:rsidRPr="005D218A">
        <w:tab/>
      </w:r>
    </w:p>
    <w:p w:rsidR="005D218A" w:rsidRPr="005D218A" w:rsidRDefault="005D218A" w:rsidP="005D218A">
      <w:r w:rsidRPr="005D218A">
        <w:rPr>
          <w:noProof/>
          <w:lang w:val="en-IN" w:eastAsia="en-IN"/>
        </w:rPr>
        <w:drawing>
          <wp:inline distT="0" distB="0" distL="0" distR="0">
            <wp:extent cx="5733415" cy="3475990"/>
            <wp:effectExtent l="19050" t="0" r="635" b="0"/>
            <wp:docPr id="9" name="Picture 6"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12"/>
                    <a:stretch>
                      <a:fillRect/>
                    </a:stretch>
                  </pic:blipFill>
                  <pic:spPr>
                    <a:xfrm>
                      <a:off x="0" y="0"/>
                      <a:ext cx="5733415" cy="3475990"/>
                    </a:xfrm>
                    <a:prstGeom prst="rect">
                      <a:avLst/>
                    </a:prstGeom>
                  </pic:spPr>
                </pic:pic>
              </a:graphicData>
            </a:graphic>
          </wp:inline>
        </w:drawing>
      </w:r>
    </w:p>
    <w:p w:rsidR="005D218A" w:rsidRPr="005D218A" w:rsidRDefault="005D218A" w:rsidP="005D218A"/>
    <w:p w:rsidR="005D218A" w:rsidRDefault="002D7AE6" w:rsidP="005D218A">
      <w:r>
        <w:rPr>
          <w:noProof/>
          <w:lang w:val="en-IN" w:eastAsia="en-IN"/>
        </w:rPr>
        <w:lastRenderedPageBreak/>
        <w:drawing>
          <wp:anchor distT="0" distB="15240" distL="114300" distR="118872" simplePos="0" relativeHeight="251680256" behindDoc="0" locked="0" layoutInCell="1" allowOverlap="1">
            <wp:simplePos x="0" y="0"/>
            <wp:positionH relativeFrom="margin">
              <wp:posOffset>19050</wp:posOffset>
            </wp:positionH>
            <wp:positionV relativeFrom="margin">
              <wp:posOffset>802005</wp:posOffset>
            </wp:positionV>
            <wp:extent cx="5391150" cy="3238500"/>
            <wp:effectExtent l="19050" t="0" r="0" b="0"/>
            <wp:wrapSquare wrapText="bothSides"/>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8728D">
        <w:rPr>
          <w:noProof/>
          <w:lang w:val="en-IN" w:eastAsia="en-IN"/>
        </w:rPr>
        <w:pict>
          <v:shapetype id="_x0000_t202" coordsize="21600,21600" o:spt="202" path="m,l,21600r21600,l21600,xe">
            <v:stroke joinstyle="miter"/>
            <v:path gradientshapeok="t" o:connecttype="rect"/>
          </v:shapetype>
          <v:shape id="_x0000_s1044" type="#_x0000_t202" style="position:absolute;margin-left:-9.6pt;margin-top:22.75pt;width:476.4pt;height:33.6pt;z-index:251681280;mso-position-horizontal-relative:text;mso-position-vertical-relative:text" stroked="f">
            <v:textbox>
              <w:txbxContent>
                <w:p w:rsidR="000C7D28" w:rsidRPr="005D218A" w:rsidRDefault="000C7D28" w:rsidP="005D218A">
                  <w:pPr>
                    <w:rPr>
                      <w:sz w:val="24"/>
                      <w:szCs w:val="24"/>
                    </w:rPr>
                  </w:pPr>
                  <w:r w:rsidRPr="005D218A">
                    <w:rPr>
                      <w:rFonts w:ascii="Times New Roman" w:hAnsi="Times New Roman" w:cs="Times New Roman"/>
                      <w:b/>
                      <w:sz w:val="24"/>
                      <w:szCs w:val="24"/>
                    </w:rPr>
                    <w:t>Clients who availed diagnostic and therapeutic services for the month of January 2017</w:t>
                  </w:r>
                </w:p>
              </w:txbxContent>
            </v:textbox>
          </v:shape>
        </w:pict>
      </w:r>
    </w:p>
    <w:p w:rsidR="005D218A" w:rsidRPr="005D218A" w:rsidRDefault="005D218A" w:rsidP="005D218A">
      <w:pPr>
        <w:tabs>
          <w:tab w:val="left" w:pos="3912"/>
          <w:tab w:val="center" w:pos="4514"/>
        </w:tabs>
      </w:pPr>
      <w:r>
        <w:tab/>
      </w:r>
      <w:r>
        <w:tab/>
      </w:r>
    </w:p>
    <w:p w:rsidR="005D218A" w:rsidRDefault="0018728D">
      <w:pPr>
        <w:spacing w:after="0" w:line="240" w:lineRule="auto"/>
        <w:rPr>
          <w:color w:val="FF0000"/>
        </w:rPr>
      </w:pPr>
      <w:r w:rsidRPr="0018728D">
        <w:rPr>
          <w:rFonts w:ascii="Times New Roman" w:hAnsi="Times New Roman" w:cs="Times New Roman"/>
          <w:b/>
          <w:noProof/>
          <w:color w:val="FF0000"/>
          <w:sz w:val="24"/>
          <w:szCs w:val="24"/>
          <w:lang w:val="en-IN" w:eastAsia="en-IN" w:bidi="hi-IN"/>
        </w:rPr>
        <w:pict>
          <v:roundrect id="_x0000_s1032" style="position:absolute;margin-left:-.85pt;margin-top:270.85pt;width:438.95pt;height:22.45pt;z-index:251654656" arcsize="10923f" stroked="f">
            <v:textbox style="mso-next-textbox:#_x0000_s1032">
              <w:txbxContent>
                <w:p w:rsidR="000C7D28" w:rsidRPr="000B2E52" w:rsidRDefault="000C7D28" w:rsidP="00393CE2">
                  <w:pPr>
                    <w:jc w:val="center"/>
                    <w:rPr>
                      <w:rFonts w:ascii="Times New Roman" w:hAnsi="Times New Roman" w:cs="Times New Roman"/>
                      <w:b/>
                      <w:bCs/>
                      <w:sz w:val="24"/>
                      <w:szCs w:val="24"/>
                    </w:rPr>
                  </w:pPr>
                  <w:r w:rsidRPr="000B2E52">
                    <w:rPr>
                      <w:rFonts w:ascii="Times New Roman" w:hAnsi="Times New Roman" w:cs="Times New Roman"/>
                      <w:b/>
                      <w:bCs/>
                      <w:sz w:val="24"/>
                      <w:szCs w:val="24"/>
                    </w:rPr>
                    <w:t xml:space="preserve">Total Number of Diagnostic cases seen in DCS for the month of </w:t>
                  </w:r>
                  <w:r>
                    <w:rPr>
                      <w:rFonts w:ascii="Times New Roman" w:hAnsi="Times New Roman" w:cs="Times New Roman"/>
                      <w:b/>
                      <w:bCs/>
                      <w:sz w:val="24"/>
                      <w:szCs w:val="24"/>
                    </w:rPr>
                    <w:t>January 2017</w:t>
                  </w:r>
                </w:p>
              </w:txbxContent>
            </v:textbox>
          </v:roundrect>
        </w:pict>
      </w:r>
    </w:p>
    <w:p w:rsidR="007C6D94" w:rsidRPr="00E62DBB" w:rsidRDefault="00777267" w:rsidP="002A460B">
      <w:pPr>
        <w:tabs>
          <w:tab w:val="left" w:pos="5027"/>
        </w:tabs>
        <w:rPr>
          <w:rFonts w:ascii="Times New Roman" w:hAnsi="Times New Roman" w:cs="Times New Roman"/>
          <w:b/>
          <w:color w:val="FF0000"/>
          <w:sz w:val="24"/>
          <w:szCs w:val="24"/>
        </w:rPr>
      </w:pPr>
      <w:r>
        <w:rPr>
          <w:rFonts w:ascii="Times New Roman" w:hAnsi="Times New Roman" w:cs="Times New Roman"/>
          <w:b/>
          <w:noProof/>
          <w:color w:val="FF0000"/>
          <w:sz w:val="12"/>
          <w:szCs w:val="12"/>
          <w:lang w:val="en-IN" w:eastAsia="en-IN"/>
        </w:rPr>
        <w:drawing>
          <wp:anchor distT="365760" distB="1371473" distL="528828" distR="1094105" simplePos="0" relativeHeight="251657728" behindDoc="0" locked="0" layoutInCell="1" allowOverlap="1">
            <wp:simplePos x="0" y="0"/>
            <wp:positionH relativeFrom="margin">
              <wp:posOffset>114300</wp:posOffset>
            </wp:positionH>
            <wp:positionV relativeFrom="margin">
              <wp:posOffset>5023485</wp:posOffset>
            </wp:positionV>
            <wp:extent cx="4930140" cy="3893820"/>
            <wp:effectExtent l="0" t="0" r="0" b="0"/>
            <wp:wrapSquare wrapText="bothSides"/>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E229F" w:rsidRPr="00E62DBB">
        <w:rPr>
          <w:rFonts w:ascii="Times New Roman" w:hAnsi="Times New Roman" w:cs="Times New Roman"/>
          <w:b/>
          <w:color w:val="FF0000"/>
          <w:sz w:val="12"/>
          <w:szCs w:val="12"/>
        </w:rPr>
        <w:br w:type="page"/>
      </w:r>
    </w:p>
    <w:p w:rsidR="007C6D94" w:rsidRPr="00E62DBB" w:rsidRDefault="003C0420" w:rsidP="00A70798">
      <w:pPr>
        <w:spacing w:after="0" w:line="240" w:lineRule="auto"/>
        <w:jc w:val="center"/>
        <w:rPr>
          <w:rFonts w:ascii="Times New Roman" w:hAnsi="Times New Roman" w:cs="Times New Roman"/>
          <w:b/>
          <w:color w:val="FF0000"/>
          <w:sz w:val="24"/>
          <w:szCs w:val="24"/>
        </w:rPr>
      </w:pPr>
      <w:r w:rsidRPr="00E62DBB">
        <w:rPr>
          <w:rFonts w:ascii="Times New Roman" w:hAnsi="Times New Roman" w:cs="Times New Roman"/>
          <w:b/>
          <w:noProof/>
          <w:color w:val="FF0000"/>
          <w:sz w:val="24"/>
          <w:szCs w:val="24"/>
          <w:lang w:val="en-IN" w:eastAsia="en-IN"/>
        </w:rPr>
        <w:lastRenderedPageBreak/>
        <w:drawing>
          <wp:anchor distT="0" distB="6731" distL="114300" distR="115062" simplePos="0" relativeHeight="251658752" behindDoc="0" locked="0" layoutInCell="1" allowOverlap="1">
            <wp:simplePos x="0" y="0"/>
            <wp:positionH relativeFrom="margin">
              <wp:posOffset>135001</wp:posOffset>
            </wp:positionH>
            <wp:positionV relativeFrom="margin">
              <wp:posOffset>-291465</wp:posOffset>
            </wp:positionV>
            <wp:extent cx="4901565" cy="4837684"/>
            <wp:effectExtent l="19050" t="0" r="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CE229F" w:rsidRPr="00E62DBB" w:rsidRDefault="00CE229F" w:rsidP="00A70798">
      <w:pPr>
        <w:spacing w:after="0" w:line="240" w:lineRule="auto"/>
        <w:jc w:val="center"/>
        <w:rPr>
          <w:rFonts w:ascii="Times New Roman" w:hAnsi="Times New Roman" w:cs="Times New Roman"/>
          <w:b/>
          <w:color w:val="FF0000"/>
          <w:sz w:val="24"/>
          <w:szCs w:val="24"/>
        </w:rPr>
      </w:pPr>
    </w:p>
    <w:p w:rsidR="00CE229F" w:rsidRPr="00E62DBB" w:rsidRDefault="00CE229F"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7C6D94" w:rsidRPr="00E62DBB" w:rsidRDefault="007C6D94" w:rsidP="00A70798">
      <w:pPr>
        <w:spacing w:after="0" w:line="240" w:lineRule="auto"/>
        <w:jc w:val="center"/>
        <w:rPr>
          <w:rFonts w:ascii="Times New Roman" w:hAnsi="Times New Roman" w:cs="Times New Roman"/>
          <w:b/>
          <w:color w:val="FF0000"/>
          <w:sz w:val="24"/>
          <w:szCs w:val="24"/>
        </w:rPr>
      </w:pPr>
    </w:p>
    <w:p w:rsidR="00120B5E" w:rsidRPr="00E62DBB" w:rsidRDefault="00120B5E" w:rsidP="00A70798">
      <w:pPr>
        <w:spacing w:after="0" w:line="240" w:lineRule="auto"/>
        <w:jc w:val="center"/>
        <w:rPr>
          <w:rFonts w:ascii="Times New Roman" w:hAnsi="Times New Roman" w:cs="Times New Roman"/>
          <w:b/>
          <w:color w:val="FF0000"/>
          <w:sz w:val="24"/>
          <w:szCs w:val="24"/>
        </w:rPr>
      </w:pPr>
    </w:p>
    <w:p w:rsidR="00120B5E" w:rsidRPr="00E62DBB" w:rsidRDefault="00120B5E" w:rsidP="00A70798">
      <w:pPr>
        <w:spacing w:after="0" w:line="240" w:lineRule="auto"/>
        <w:jc w:val="center"/>
        <w:rPr>
          <w:rFonts w:ascii="Times New Roman" w:hAnsi="Times New Roman" w:cs="Times New Roman"/>
          <w:b/>
          <w:color w:val="FF0000"/>
          <w:sz w:val="24"/>
          <w:szCs w:val="24"/>
        </w:rPr>
      </w:pPr>
    </w:p>
    <w:p w:rsidR="005D4172" w:rsidRPr="00E62DBB" w:rsidRDefault="003C0420" w:rsidP="00A70798">
      <w:pPr>
        <w:spacing w:after="0" w:line="240" w:lineRule="auto"/>
        <w:jc w:val="center"/>
        <w:rPr>
          <w:rFonts w:ascii="Times New Roman" w:hAnsi="Times New Roman" w:cs="Times New Roman"/>
          <w:b/>
          <w:color w:val="FF0000"/>
          <w:sz w:val="24"/>
          <w:szCs w:val="24"/>
        </w:rPr>
      </w:pPr>
      <w:r w:rsidRPr="00E62DBB">
        <w:rPr>
          <w:rFonts w:ascii="Times New Roman" w:hAnsi="Times New Roman" w:cs="Times New Roman"/>
          <w:b/>
          <w:noProof/>
          <w:color w:val="FF0000"/>
          <w:sz w:val="24"/>
          <w:szCs w:val="24"/>
          <w:lang w:val="en-IN" w:eastAsia="en-IN"/>
        </w:rPr>
        <w:drawing>
          <wp:anchor distT="146304" distB="560705" distL="1199388" distR="348742" simplePos="0" relativeHeight="251660800" behindDoc="0" locked="0" layoutInCell="1" allowOverlap="1">
            <wp:simplePos x="0" y="0"/>
            <wp:positionH relativeFrom="margin">
              <wp:posOffset>30480</wp:posOffset>
            </wp:positionH>
            <wp:positionV relativeFrom="margin">
              <wp:posOffset>5547233</wp:posOffset>
            </wp:positionV>
            <wp:extent cx="5738114" cy="3261106"/>
            <wp:effectExtent l="0" t="0" r="0" b="0"/>
            <wp:wrapSquare wrapText="bothSides"/>
            <wp:docPr id="2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D4172" w:rsidRPr="00E62DBB" w:rsidRDefault="0018728D" w:rsidP="00A70798">
      <w:pPr>
        <w:spacing w:after="0" w:line="24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val="en-IN" w:eastAsia="en-IN"/>
        </w:rPr>
        <w:pict>
          <v:rect id="_x0000_s1042" style="position:absolute;left:0;text-align:left;margin-left:56.4pt;margin-top:1.85pt;width:315pt;height:30.6pt;z-index:251661824" stroked="f">
            <v:textbox>
              <w:txbxContent>
                <w:p w:rsidR="000C7D28" w:rsidRPr="00524577" w:rsidRDefault="000C7D28" w:rsidP="005D4172">
                  <w:pPr>
                    <w:jc w:val="center"/>
                    <w:rPr>
                      <w:rFonts w:ascii="Times New Roman" w:hAnsi="Times New Roman" w:cs="Times New Roman"/>
                      <w:b/>
                      <w:bCs/>
                      <w:sz w:val="32"/>
                      <w:szCs w:val="32"/>
                    </w:rPr>
                  </w:pPr>
                  <w:r w:rsidRPr="00524577">
                    <w:rPr>
                      <w:rFonts w:ascii="Times New Roman" w:hAnsi="Times New Roman" w:cs="Times New Roman"/>
                      <w:b/>
                      <w:bCs/>
                      <w:sz w:val="32"/>
                      <w:szCs w:val="32"/>
                    </w:rPr>
                    <w:t>Revenue Generated at DCS</w:t>
                  </w:r>
                </w:p>
              </w:txbxContent>
            </v:textbox>
          </v:rect>
        </w:pict>
      </w:r>
    </w:p>
    <w:p w:rsidR="005D4172" w:rsidRPr="00E62DBB" w:rsidRDefault="005D4172" w:rsidP="00A70798">
      <w:pPr>
        <w:spacing w:after="0" w:line="240" w:lineRule="auto"/>
        <w:jc w:val="center"/>
        <w:rPr>
          <w:rFonts w:ascii="Times New Roman" w:hAnsi="Times New Roman" w:cs="Times New Roman"/>
          <w:b/>
          <w:color w:val="FF0000"/>
          <w:sz w:val="24"/>
          <w:szCs w:val="24"/>
        </w:rPr>
      </w:pPr>
    </w:p>
    <w:p w:rsidR="005D4172" w:rsidRPr="00E62DBB" w:rsidRDefault="0018728D" w:rsidP="00A70798">
      <w:pPr>
        <w:spacing w:after="0" w:line="24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val="en-IN" w:eastAsia="en-IN" w:bidi="hi-IN"/>
        </w:rPr>
        <w:pict>
          <v:rect id="_x0000_s1038" style="position:absolute;left:0;text-align:left;margin-left:-35.4pt;margin-top:-17.4pt;width:541.35pt;height:36pt;z-index:251655680" stroked="f">
            <v:textbox>
              <w:txbxContent>
                <w:p w:rsidR="000C7D28" w:rsidRPr="00184E76" w:rsidRDefault="000C7D28" w:rsidP="00184E76">
                  <w:pPr>
                    <w:rPr>
                      <w:rFonts w:ascii="Times New Roman" w:hAnsi="Times New Roman" w:cs="Times New Roman"/>
                      <w:b/>
                      <w:bCs/>
                    </w:rPr>
                  </w:pPr>
                  <w:r w:rsidRPr="00184E76">
                    <w:rPr>
                      <w:rFonts w:ascii="Times New Roman" w:hAnsi="Times New Roman" w:cs="Times New Roman"/>
                      <w:b/>
                      <w:bCs/>
                    </w:rPr>
                    <w:t>Clinical Services rendered/ No. of Cases registered/files retrieved at AIISH for the month of January 2017</w:t>
                  </w:r>
                </w:p>
              </w:txbxContent>
            </v:textbox>
          </v:rect>
        </w:pict>
      </w:r>
    </w:p>
    <w:p w:rsidR="005D4172" w:rsidRPr="00E62DBB" w:rsidRDefault="00957B53" w:rsidP="00AE7499">
      <w:pPr>
        <w:spacing w:after="0" w:line="240" w:lineRule="auto"/>
        <w:jc w:val="center"/>
        <w:rPr>
          <w:rFonts w:ascii="Times New Roman" w:hAnsi="Times New Roman"/>
          <w:b/>
          <w:color w:val="FF0000"/>
          <w:sz w:val="24"/>
          <w:szCs w:val="24"/>
        </w:rPr>
      </w:pPr>
      <w:r w:rsidRPr="00957B53">
        <w:rPr>
          <w:rFonts w:ascii="Times New Roman" w:hAnsi="Times New Roman"/>
          <w:b/>
          <w:noProof/>
          <w:color w:val="FF0000"/>
          <w:sz w:val="24"/>
          <w:szCs w:val="24"/>
          <w:lang w:val="en-IN" w:eastAsia="en-IN"/>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6BFF" w:rsidRPr="00E62DBB" w:rsidRDefault="00446BFF" w:rsidP="00AE7499">
      <w:pPr>
        <w:spacing w:after="0" w:line="240" w:lineRule="auto"/>
        <w:jc w:val="center"/>
        <w:rPr>
          <w:rFonts w:ascii="Times New Roman" w:hAnsi="Times New Roman"/>
          <w:b/>
          <w:color w:val="FF0000"/>
          <w:sz w:val="24"/>
          <w:szCs w:val="24"/>
        </w:rPr>
      </w:pPr>
    </w:p>
    <w:p w:rsidR="00446BFF" w:rsidRPr="00E62DBB" w:rsidRDefault="00446BFF" w:rsidP="00AE7499">
      <w:pPr>
        <w:spacing w:after="0" w:line="240" w:lineRule="auto"/>
        <w:jc w:val="center"/>
        <w:rPr>
          <w:rFonts w:ascii="Times New Roman" w:hAnsi="Times New Roman"/>
          <w:b/>
          <w:color w:val="FF0000"/>
          <w:sz w:val="24"/>
          <w:szCs w:val="24"/>
        </w:rPr>
      </w:pPr>
    </w:p>
    <w:p w:rsidR="00446BFF" w:rsidRPr="00393CE2" w:rsidRDefault="00446BFF" w:rsidP="00AE7499">
      <w:pPr>
        <w:spacing w:after="0" w:line="240" w:lineRule="auto"/>
        <w:jc w:val="center"/>
        <w:rPr>
          <w:rFonts w:ascii="Times New Roman" w:hAnsi="Times New Roman"/>
          <w:b/>
          <w:sz w:val="24"/>
          <w:szCs w:val="24"/>
        </w:rPr>
      </w:pPr>
    </w:p>
    <w:p w:rsidR="00446BFF" w:rsidRPr="00393CE2" w:rsidRDefault="00446BFF" w:rsidP="00AE7499">
      <w:pPr>
        <w:spacing w:after="0" w:line="240" w:lineRule="auto"/>
        <w:jc w:val="center"/>
        <w:rPr>
          <w:rFonts w:ascii="Times New Roman" w:hAnsi="Times New Roman"/>
          <w:b/>
          <w:sz w:val="24"/>
          <w:szCs w:val="24"/>
        </w:rPr>
      </w:pPr>
    </w:p>
    <w:p w:rsidR="00AE7499" w:rsidRPr="00393CE2" w:rsidRDefault="00AE7499" w:rsidP="00AE7499">
      <w:pPr>
        <w:spacing w:after="0" w:line="240" w:lineRule="auto"/>
        <w:jc w:val="center"/>
        <w:rPr>
          <w:rFonts w:ascii="Times New Roman" w:hAnsi="Times New Roman"/>
          <w:b/>
          <w:sz w:val="24"/>
          <w:szCs w:val="24"/>
        </w:rPr>
      </w:pPr>
      <w:r w:rsidRPr="00393CE2">
        <w:rPr>
          <w:rFonts w:ascii="Times New Roman" w:hAnsi="Times New Roman"/>
          <w:b/>
          <w:sz w:val="24"/>
          <w:szCs w:val="24"/>
        </w:rPr>
        <w:t>ALL INDIA INSTITUTE OF SPEECH &amp; HEARING: MYS</w:t>
      </w:r>
      <w:r w:rsidRPr="00393CE2">
        <w:rPr>
          <w:rFonts w:ascii="Times New Roman" w:hAnsi="Times New Roman"/>
          <w:b/>
          <w:sz w:val="24"/>
          <w:szCs w:val="24"/>
          <w:lang w:bidi="hi-IN"/>
        </w:rPr>
        <w:t>URU</w:t>
      </w:r>
      <w:r w:rsidRPr="00393CE2">
        <w:rPr>
          <w:rFonts w:ascii="Times New Roman" w:hAnsi="Times New Roman"/>
          <w:b/>
          <w:sz w:val="24"/>
          <w:szCs w:val="24"/>
        </w:rPr>
        <w:t>- 6</w:t>
      </w:r>
    </w:p>
    <w:p w:rsidR="00AE7499" w:rsidRPr="00393CE2" w:rsidRDefault="00AE7499" w:rsidP="00AE7499">
      <w:pPr>
        <w:spacing w:after="0" w:line="240" w:lineRule="auto"/>
        <w:jc w:val="center"/>
        <w:rPr>
          <w:b/>
          <w:sz w:val="24"/>
          <w:szCs w:val="24"/>
          <w:cs/>
          <w:lang w:bidi="hi-IN"/>
        </w:rPr>
      </w:pPr>
      <w:r w:rsidRPr="00393CE2">
        <w:rPr>
          <w:rFonts w:hint="cs"/>
          <w:b/>
          <w:sz w:val="24"/>
          <w:szCs w:val="24"/>
          <w:cs/>
          <w:lang w:bidi="hi-IN"/>
        </w:rPr>
        <w:t xml:space="preserve">अखिल </w:t>
      </w:r>
      <w:r w:rsidRPr="00393CE2">
        <w:rPr>
          <w:rFonts w:ascii="Mangal" w:hAnsi="Mangal" w:hint="cs"/>
          <w:b/>
          <w:sz w:val="24"/>
          <w:szCs w:val="24"/>
          <w:cs/>
          <w:lang w:bidi="hi-IN"/>
        </w:rPr>
        <w:t>भा</w:t>
      </w:r>
      <w:r w:rsidRPr="00393CE2">
        <w:rPr>
          <w:rFonts w:hint="cs"/>
          <w:b/>
          <w:sz w:val="24"/>
          <w:szCs w:val="24"/>
          <w:cs/>
          <w:lang w:bidi="hi-IN"/>
        </w:rPr>
        <w:t>रतीय वाक श्रवण स</w:t>
      </w:r>
      <w:r w:rsidRPr="00393CE2">
        <w:rPr>
          <w:rFonts w:ascii="Mangal" w:hAnsi="Mangal" w:hint="cs"/>
          <w:b/>
          <w:sz w:val="24"/>
          <w:szCs w:val="24"/>
          <w:cs/>
          <w:lang w:bidi="hi-IN"/>
        </w:rPr>
        <w:t>ंस्थान: मैसूर-६</w:t>
      </w:r>
    </w:p>
    <w:p w:rsidR="00AE7499" w:rsidRPr="00393CE2" w:rsidRDefault="00AE7499" w:rsidP="00AE7499">
      <w:pPr>
        <w:spacing w:after="0" w:line="240" w:lineRule="auto"/>
        <w:jc w:val="center"/>
        <w:rPr>
          <w:rFonts w:ascii="Times New Roman" w:hAnsi="Times New Roman"/>
          <w:b/>
          <w:sz w:val="24"/>
          <w:szCs w:val="24"/>
        </w:rPr>
      </w:pPr>
      <w:r w:rsidRPr="00393CE2">
        <w:rPr>
          <w:rFonts w:ascii="Times New Roman" w:hAnsi="Times New Roman"/>
          <w:b/>
          <w:sz w:val="24"/>
          <w:szCs w:val="24"/>
        </w:rPr>
        <w:t>DEPARTMENT OF CLINICAL SERVICES</w:t>
      </w:r>
    </w:p>
    <w:p w:rsidR="00AE7499" w:rsidRPr="00393CE2" w:rsidRDefault="00AE7499" w:rsidP="00AE7499">
      <w:pPr>
        <w:spacing w:after="0" w:line="240" w:lineRule="auto"/>
        <w:jc w:val="center"/>
        <w:rPr>
          <w:sz w:val="24"/>
          <w:szCs w:val="24"/>
          <w:lang w:bidi="hi-IN"/>
        </w:rPr>
      </w:pPr>
      <w:r w:rsidRPr="00393CE2">
        <w:rPr>
          <w:rFonts w:hint="cs"/>
          <w:sz w:val="24"/>
          <w:szCs w:val="24"/>
          <w:cs/>
          <w:lang w:bidi="hi-IN"/>
        </w:rPr>
        <w:t>चिकित्सा सेवा विभाग</w:t>
      </w:r>
    </w:p>
    <w:p w:rsidR="00AE7499" w:rsidRPr="00393CE2" w:rsidRDefault="00AE7499" w:rsidP="00393CE2">
      <w:pPr>
        <w:spacing w:after="0" w:line="240" w:lineRule="auto"/>
        <w:ind w:right="65"/>
        <w:rPr>
          <w:rFonts w:ascii="Times New Roman" w:hAnsi="Times New Roman" w:cs="Times New Roman"/>
          <w:sz w:val="24"/>
          <w:szCs w:val="24"/>
        </w:rPr>
      </w:pPr>
      <w:r w:rsidRPr="00393CE2">
        <w:rPr>
          <w:rFonts w:ascii="Times New Roman" w:hAnsi="Times New Roman" w:cs="Times New Roman"/>
          <w:sz w:val="24"/>
          <w:szCs w:val="24"/>
        </w:rPr>
        <w:t>SH/DCS/Monthly-Stat/2016-17</w:t>
      </w:r>
      <w:r w:rsidRPr="00393CE2">
        <w:rPr>
          <w:rFonts w:ascii="Times New Roman" w:hAnsi="Times New Roman" w:cs="Times New Roman"/>
          <w:sz w:val="24"/>
          <w:szCs w:val="24"/>
        </w:rPr>
        <w:tab/>
      </w:r>
      <w:r w:rsidRPr="00393CE2">
        <w:rPr>
          <w:rFonts w:ascii="Times New Roman" w:hAnsi="Times New Roman" w:cs="Times New Roman"/>
          <w:sz w:val="24"/>
          <w:szCs w:val="24"/>
        </w:rPr>
        <w:tab/>
      </w:r>
      <w:r w:rsidRPr="00393CE2">
        <w:rPr>
          <w:rFonts w:ascii="Times New Roman" w:hAnsi="Times New Roman" w:cs="Times New Roman"/>
          <w:sz w:val="24"/>
          <w:szCs w:val="24"/>
        </w:rPr>
        <w:tab/>
      </w:r>
      <w:r w:rsidRPr="00393CE2">
        <w:rPr>
          <w:rFonts w:ascii="Times New Roman" w:hAnsi="Times New Roman" w:cs="Times New Roman"/>
          <w:sz w:val="24"/>
          <w:szCs w:val="24"/>
        </w:rPr>
        <w:tab/>
      </w:r>
      <w:r w:rsidRPr="00393CE2">
        <w:rPr>
          <w:rFonts w:ascii="Times New Roman" w:hAnsi="Times New Roman" w:cs="Times New Roman"/>
          <w:sz w:val="24"/>
          <w:szCs w:val="24"/>
        </w:rPr>
        <w:tab/>
      </w:r>
      <w:r w:rsidRPr="00393CE2">
        <w:rPr>
          <w:rFonts w:ascii="Times New Roman" w:hAnsi="Times New Roman" w:cs="Times New Roman"/>
          <w:sz w:val="24"/>
          <w:szCs w:val="24"/>
        </w:rPr>
        <w:tab/>
      </w:r>
      <w:r w:rsidR="00393CE2" w:rsidRPr="00393CE2">
        <w:rPr>
          <w:rFonts w:ascii="Times New Roman" w:hAnsi="Times New Roman" w:cs="Times New Roman"/>
          <w:sz w:val="24"/>
          <w:szCs w:val="24"/>
        </w:rPr>
        <w:t>07.02.2017</w:t>
      </w:r>
    </w:p>
    <w:p w:rsidR="00AE7499" w:rsidRPr="00393CE2" w:rsidRDefault="00AE7499" w:rsidP="00ED30D2">
      <w:pPr>
        <w:spacing w:after="0" w:line="240" w:lineRule="auto"/>
        <w:rPr>
          <w:rFonts w:ascii="Mangal" w:hAnsi="Mangal"/>
          <w:sz w:val="24"/>
          <w:szCs w:val="24"/>
        </w:rPr>
      </w:pPr>
      <w:r w:rsidRPr="00393CE2">
        <w:rPr>
          <w:rFonts w:ascii="Times New Roman" w:hAnsi="Times New Roman" w:hint="cs"/>
          <w:sz w:val="24"/>
          <w:szCs w:val="21"/>
          <w:cs/>
          <w:lang w:bidi="hi-IN"/>
        </w:rPr>
        <w:t>एसहेच/दिसिस/</w:t>
      </w:r>
      <w:r w:rsidRPr="00393CE2">
        <w:rPr>
          <w:rStyle w:val="hps"/>
          <w:rFonts w:hint="cs"/>
          <w:cs/>
          <w:lang w:bidi="hi-IN"/>
        </w:rPr>
        <w:t>मासिक रिपोर्ट/२०१६-१७</w:t>
      </w:r>
      <w:r w:rsidRPr="00393CE2">
        <w:rPr>
          <w:rStyle w:val="hps"/>
          <w:rFonts w:hint="cs"/>
          <w:cs/>
          <w:lang w:bidi="hi-IN"/>
        </w:rPr>
        <w:tab/>
      </w:r>
      <w:r w:rsidR="00ED30D2" w:rsidRPr="00393CE2">
        <w:rPr>
          <w:rStyle w:val="hps"/>
          <w:lang w:bidi="hi-IN"/>
        </w:rPr>
        <w:tab/>
      </w:r>
      <w:r w:rsidR="00ED30D2" w:rsidRPr="00393CE2">
        <w:rPr>
          <w:rStyle w:val="hps"/>
          <w:lang w:bidi="hi-IN"/>
        </w:rPr>
        <w:tab/>
      </w:r>
      <w:r w:rsidR="00ED30D2" w:rsidRPr="00393CE2">
        <w:rPr>
          <w:rStyle w:val="hps"/>
          <w:lang w:bidi="hi-IN"/>
        </w:rPr>
        <w:tab/>
      </w:r>
      <w:r w:rsidR="00ED30D2" w:rsidRPr="00393CE2">
        <w:rPr>
          <w:rStyle w:val="hps"/>
          <w:lang w:bidi="hi-IN"/>
        </w:rPr>
        <w:tab/>
        <w:t xml:space="preserve">    </w:t>
      </w:r>
      <w:r w:rsidR="00ED30D2" w:rsidRPr="00393CE2">
        <w:rPr>
          <w:rStyle w:val="hps"/>
          <w:lang w:bidi="hi-IN"/>
        </w:rPr>
        <w:tab/>
      </w:r>
      <w:r w:rsidR="00325706" w:rsidRPr="00393CE2">
        <w:rPr>
          <w:rStyle w:val="hps"/>
          <w:rFonts w:ascii="Mangal" w:hAnsi="Mangal" w:hint="cs"/>
          <w:cs/>
          <w:lang w:bidi="hi-IN"/>
        </w:rPr>
        <w:t>०९.०१.२०१७</w:t>
      </w:r>
      <w:r w:rsidRPr="00393CE2">
        <w:rPr>
          <w:rStyle w:val="hps"/>
          <w:rFonts w:hint="cs"/>
          <w:cs/>
          <w:lang w:bidi="hi-IN"/>
        </w:rPr>
        <w:tab/>
      </w:r>
      <w:r w:rsidRPr="00393CE2">
        <w:rPr>
          <w:rStyle w:val="hps"/>
          <w:rFonts w:hint="cs"/>
          <w:cs/>
          <w:lang w:bidi="hi-IN"/>
        </w:rPr>
        <w:tab/>
      </w:r>
      <w:r w:rsidRPr="00393CE2">
        <w:rPr>
          <w:rStyle w:val="hps"/>
          <w:rFonts w:hint="cs"/>
          <w:cs/>
          <w:lang w:bidi="hi-IN"/>
        </w:rPr>
        <w:tab/>
      </w:r>
      <w:r w:rsidRPr="00393CE2">
        <w:rPr>
          <w:rStyle w:val="hps"/>
          <w:rFonts w:hint="cs"/>
          <w:cs/>
          <w:lang w:bidi="hi-IN"/>
        </w:rPr>
        <w:tab/>
      </w:r>
      <w:r w:rsidRPr="00393CE2">
        <w:rPr>
          <w:rStyle w:val="hps"/>
          <w:rFonts w:hint="cs"/>
          <w:cs/>
          <w:lang w:bidi="hi-IN"/>
        </w:rPr>
        <w:tab/>
      </w:r>
      <w:r w:rsidRPr="00393CE2">
        <w:rPr>
          <w:rStyle w:val="hps"/>
          <w:rFonts w:hint="cs"/>
          <w:cs/>
          <w:lang w:bidi="hi-IN"/>
        </w:rPr>
        <w:tab/>
      </w:r>
      <w:r w:rsidRPr="00393CE2">
        <w:rPr>
          <w:rStyle w:val="hps"/>
          <w:rFonts w:hint="cs"/>
          <w:cs/>
          <w:lang w:bidi="hi-IN"/>
        </w:rPr>
        <w:tab/>
      </w:r>
      <w:r w:rsidRPr="00393CE2">
        <w:rPr>
          <w:rStyle w:val="hps"/>
          <w:lang w:bidi="hi-IN"/>
        </w:rPr>
        <w:tab/>
      </w:r>
    </w:p>
    <w:p w:rsidR="00AE7499" w:rsidRPr="00393CE2" w:rsidRDefault="00AE7499" w:rsidP="00AE7499">
      <w:pPr>
        <w:spacing w:after="0" w:line="240" w:lineRule="auto"/>
        <w:rPr>
          <w:rFonts w:ascii="Times New Roman" w:hAnsi="Times New Roman"/>
          <w:sz w:val="24"/>
          <w:szCs w:val="21"/>
          <w:lang w:bidi="hi-IN"/>
        </w:rPr>
      </w:pPr>
      <w:r w:rsidRPr="00393CE2">
        <w:rPr>
          <w:rFonts w:ascii="Times New Roman" w:hAnsi="Times New Roman" w:cs="Times New Roman"/>
          <w:sz w:val="24"/>
          <w:szCs w:val="24"/>
        </w:rPr>
        <w:t>Submitted to the Director:</w:t>
      </w:r>
    </w:p>
    <w:p w:rsidR="00AE7499" w:rsidRPr="00393CE2" w:rsidRDefault="00AE7499" w:rsidP="00AE7499">
      <w:pPr>
        <w:spacing w:after="0" w:line="240" w:lineRule="auto"/>
        <w:rPr>
          <w:rFonts w:ascii="Times New Roman" w:hAnsi="Times New Roman"/>
          <w:sz w:val="24"/>
          <w:szCs w:val="21"/>
          <w:lang w:bidi="hi-IN"/>
        </w:rPr>
      </w:pPr>
      <w:r w:rsidRPr="00393CE2">
        <w:rPr>
          <w:rStyle w:val="hps"/>
          <w:rFonts w:hint="cs"/>
          <w:cs/>
          <w:lang w:bidi="hi-IN"/>
        </w:rPr>
        <w:t>निदेशक</w:t>
      </w:r>
      <w:r w:rsidRPr="00393CE2">
        <w:rPr>
          <w:rStyle w:val="shorttext"/>
          <w:rFonts w:hint="cs"/>
          <w:rtl/>
          <w:cs/>
        </w:rPr>
        <w:t xml:space="preserve"> </w:t>
      </w:r>
      <w:r w:rsidRPr="00393CE2">
        <w:rPr>
          <w:rStyle w:val="hps"/>
          <w:rFonts w:hint="cs"/>
          <w:cs/>
          <w:lang w:bidi="hi-IN"/>
        </w:rPr>
        <w:t>को प्रस्तुत</w:t>
      </w:r>
      <w:r w:rsidRPr="00393CE2">
        <w:rPr>
          <w:rStyle w:val="hps"/>
          <w:rFonts w:hint="cs"/>
        </w:rPr>
        <w:t>:</w:t>
      </w:r>
      <w:r w:rsidRPr="00393CE2">
        <w:rPr>
          <w:rStyle w:val="hps"/>
        </w:rPr>
        <w:t xml:space="preserve">        </w:t>
      </w:r>
    </w:p>
    <w:p w:rsidR="00AE7499" w:rsidRPr="00393CE2" w:rsidRDefault="00AE7499" w:rsidP="00AE7499">
      <w:pPr>
        <w:spacing w:after="0" w:line="240" w:lineRule="auto"/>
        <w:rPr>
          <w:rFonts w:ascii="Times New Roman" w:hAnsi="Times New Roman" w:cs="Times New Roman"/>
          <w:sz w:val="24"/>
          <w:szCs w:val="24"/>
        </w:rPr>
      </w:pPr>
    </w:p>
    <w:p w:rsidR="00AE7499" w:rsidRPr="00393CE2" w:rsidRDefault="00AE7499" w:rsidP="00393CE2">
      <w:pPr>
        <w:spacing w:after="0" w:line="240" w:lineRule="auto"/>
        <w:ind w:firstLine="720"/>
        <w:rPr>
          <w:rFonts w:ascii="Times New Roman" w:hAnsi="Times New Roman" w:cs="Times New Roman"/>
          <w:i/>
          <w:sz w:val="24"/>
          <w:szCs w:val="24"/>
        </w:rPr>
      </w:pPr>
      <w:r w:rsidRPr="00393CE2">
        <w:rPr>
          <w:rFonts w:ascii="Times New Roman" w:hAnsi="Times New Roman" w:cs="Times New Roman"/>
          <w:i/>
          <w:sz w:val="24"/>
          <w:szCs w:val="24"/>
        </w:rPr>
        <w:t xml:space="preserve">Sub: Monthly Report of </w:t>
      </w:r>
      <w:r w:rsidR="00393CE2" w:rsidRPr="00393CE2">
        <w:rPr>
          <w:rFonts w:ascii="Times New Roman" w:hAnsi="Times New Roman" w:cs="Times New Roman"/>
          <w:i/>
          <w:sz w:val="24"/>
          <w:szCs w:val="24"/>
        </w:rPr>
        <w:t>January, 2017</w:t>
      </w:r>
      <w:r w:rsidRPr="00393CE2">
        <w:rPr>
          <w:rFonts w:ascii="Times New Roman" w:hAnsi="Times New Roman" w:cs="Times New Roman"/>
          <w:i/>
          <w:sz w:val="24"/>
          <w:szCs w:val="24"/>
        </w:rPr>
        <w:t>.</w:t>
      </w:r>
    </w:p>
    <w:p w:rsidR="00AE7499" w:rsidRPr="00393CE2" w:rsidRDefault="00AE7499" w:rsidP="00FF09A0">
      <w:pPr>
        <w:spacing w:after="0" w:line="240" w:lineRule="auto"/>
        <w:ind w:firstLine="720"/>
        <w:rPr>
          <w:rFonts w:ascii="Times New Roman" w:hAnsi="Times New Roman"/>
          <w:i/>
          <w:sz w:val="24"/>
          <w:szCs w:val="21"/>
          <w:lang w:bidi="hi-IN"/>
        </w:rPr>
      </w:pPr>
      <w:r w:rsidRPr="00393CE2">
        <w:rPr>
          <w:rStyle w:val="shorttext"/>
          <w:rFonts w:hint="cs"/>
          <w:cs/>
          <w:lang w:bidi="hi-IN"/>
        </w:rPr>
        <w:t>विषय</w:t>
      </w:r>
      <w:r w:rsidRPr="00393CE2">
        <w:rPr>
          <w:rStyle w:val="shorttext"/>
        </w:rPr>
        <w:t>:</w:t>
      </w:r>
      <w:r w:rsidRPr="00393CE2">
        <w:rPr>
          <w:rFonts w:ascii="Times New Roman" w:hAnsi="Times New Roman" w:cs="Times New Roman"/>
          <w:i/>
          <w:sz w:val="24"/>
          <w:szCs w:val="24"/>
        </w:rPr>
        <w:t xml:space="preserve"> </w:t>
      </w:r>
      <w:r w:rsidR="00D52FA8" w:rsidRPr="00393CE2">
        <w:rPr>
          <w:rStyle w:val="shorttext"/>
          <w:rFonts w:ascii="Mangal" w:hAnsi="Mangal" w:hint="cs"/>
          <w:cs/>
          <w:lang w:bidi="hi-IN"/>
        </w:rPr>
        <w:t xml:space="preserve">दिसम्बर </w:t>
      </w:r>
      <w:r w:rsidRPr="00393CE2">
        <w:rPr>
          <w:rStyle w:val="shorttext"/>
          <w:rFonts w:hint="cs"/>
          <w:cs/>
          <w:lang w:bidi="hi-IN"/>
        </w:rPr>
        <w:t>की मासिक</w:t>
      </w:r>
      <w:r w:rsidRPr="00393CE2">
        <w:rPr>
          <w:rStyle w:val="shorttext"/>
        </w:rPr>
        <w:t xml:space="preserve"> </w:t>
      </w:r>
      <w:r w:rsidRPr="00393CE2">
        <w:rPr>
          <w:rStyle w:val="gt-baf-word-clickable"/>
          <w:cs/>
          <w:lang w:bidi="hi-IN"/>
        </w:rPr>
        <w:t>विवरण</w:t>
      </w:r>
      <w:r w:rsidRPr="00393CE2">
        <w:rPr>
          <w:rStyle w:val="gt-baf-word-clickable"/>
        </w:rPr>
        <w:t xml:space="preserve"> - </w:t>
      </w:r>
      <w:r w:rsidRPr="00393CE2">
        <w:rPr>
          <w:rStyle w:val="shorttext"/>
          <w:rFonts w:hint="cs"/>
          <w:cs/>
          <w:lang w:bidi="hi-IN"/>
        </w:rPr>
        <w:t>के बारे में</w:t>
      </w:r>
    </w:p>
    <w:p w:rsidR="00AE7499" w:rsidRPr="00393CE2" w:rsidRDefault="00AE7499" w:rsidP="00AE7499">
      <w:pPr>
        <w:spacing w:after="0" w:line="240" w:lineRule="auto"/>
        <w:jc w:val="center"/>
        <w:rPr>
          <w:rFonts w:ascii="Times New Roman" w:hAnsi="Times New Roman" w:cs="Times New Roman"/>
          <w:sz w:val="38"/>
          <w:szCs w:val="38"/>
          <w:lang w:bidi="hi-IN"/>
        </w:rPr>
      </w:pPr>
    </w:p>
    <w:p w:rsidR="00AE7499" w:rsidRPr="00393CE2" w:rsidRDefault="00AE7499" w:rsidP="00393CE2">
      <w:pPr>
        <w:spacing w:after="0" w:line="360" w:lineRule="auto"/>
        <w:ind w:firstLine="720"/>
        <w:rPr>
          <w:rFonts w:ascii="Times New Roman" w:hAnsi="Times New Roman" w:cs="Times New Roman"/>
          <w:sz w:val="24"/>
          <w:szCs w:val="24"/>
        </w:rPr>
      </w:pPr>
      <w:r w:rsidRPr="00393CE2">
        <w:rPr>
          <w:rFonts w:ascii="Times New Roman" w:hAnsi="Times New Roman" w:cs="Times New Roman"/>
          <w:sz w:val="24"/>
          <w:szCs w:val="24"/>
        </w:rPr>
        <w:t xml:space="preserve">With reference to the above please find herewith monthly report of Department of Clinical Services for the month of </w:t>
      </w:r>
      <w:r w:rsidR="00393CE2" w:rsidRPr="00393CE2">
        <w:rPr>
          <w:rFonts w:ascii="Times New Roman" w:hAnsi="Times New Roman" w:cs="Times New Roman"/>
          <w:sz w:val="24"/>
          <w:szCs w:val="24"/>
        </w:rPr>
        <w:t>January</w:t>
      </w:r>
      <w:r w:rsidR="00ED30D2" w:rsidRPr="00393CE2">
        <w:rPr>
          <w:rFonts w:ascii="Times New Roman" w:hAnsi="Times New Roman" w:cs="Times New Roman"/>
          <w:sz w:val="24"/>
          <w:szCs w:val="24"/>
        </w:rPr>
        <w:t>,</w:t>
      </w:r>
      <w:r w:rsidRPr="00393CE2">
        <w:rPr>
          <w:rFonts w:ascii="Times New Roman" w:hAnsi="Times New Roman" w:cs="Times New Roman"/>
          <w:sz w:val="24"/>
          <w:szCs w:val="24"/>
        </w:rPr>
        <w:t xml:space="preserve"> 201</w:t>
      </w:r>
      <w:r w:rsidR="00393CE2" w:rsidRPr="00393CE2">
        <w:rPr>
          <w:rFonts w:ascii="Times New Roman" w:hAnsi="Times New Roman" w:cs="Times New Roman"/>
          <w:sz w:val="24"/>
          <w:szCs w:val="24"/>
        </w:rPr>
        <w:t>7</w:t>
      </w:r>
      <w:r w:rsidRPr="00393CE2">
        <w:rPr>
          <w:rFonts w:ascii="Times New Roman" w:hAnsi="Times New Roman" w:cs="Times New Roman"/>
          <w:sz w:val="24"/>
          <w:szCs w:val="24"/>
        </w:rPr>
        <w:t>. This is placed for your kind information.</w:t>
      </w:r>
    </w:p>
    <w:p w:rsidR="00AE7499" w:rsidRPr="00393CE2" w:rsidRDefault="00AE7499" w:rsidP="00AE7499">
      <w:pPr>
        <w:spacing w:after="0" w:line="240" w:lineRule="auto"/>
        <w:ind w:left="7200"/>
        <w:rPr>
          <w:rFonts w:ascii="Times New Roman" w:hAnsi="Times New Roman" w:cs="Times New Roman"/>
          <w:sz w:val="24"/>
          <w:szCs w:val="24"/>
        </w:rPr>
      </w:pPr>
      <w:r w:rsidRPr="00393CE2">
        <w:rPr>
          <w:rFonts w:ascii="Times New Roman" w:hAnsi="Times New Roman" w:cs="Times New Roman"/>
          <w:sz w:val="24"/>
          <w:szCs w:val="24"/>
        </w:rPr>
        <w:t xml:space="preserve">      </w:t>
      </w:r>
    </w:p>
    <w:p w:rsidR="00325706" w:rsidRPr="00393CE2" w:rsidRDefault="00AE7499" w:rsidP="00AE7499">
      <w:pPr>
        <w:spacing w:after="0" w:line="240" w:lineRule="auto"/>
        <w:ind w:left="5760"/>
        <w:rPr>
          <w:rFonts w:ascii="Times New Roman" w:hAnsi="Times New Roman"/>
          <w:sz w:val="24"/>
          <w:szCs w:val="21"/>
          <w:lang w:bidi="hi-IN"/>
        </w:rPr>
      </w:pPr>
      <w:r w:rsidRPr="00393CE2">
        <w:rPr>
          <w:rFonts w:ascii="Times New Roman" w:hAnsi="Times New Roman" w:cs="Times New Roman"/>
          <w:sz w:val="24"/>
          <w:szCs w:val="24"/>
        </w:rPr>
        <w:tab/>
      </w:r>
      <w:r w:rsidRPr="00393CE2">
        <w:rPr>
          <w:rFonts w:ascii="Times New Roman" w:hAnsi="Times New Roman" w:cs="Times New Roman"/>
          <w:sz w:val="24"/>
          <w:szCs w:val="24"/>
        </w:rPr>
        <w:tab/>
      </w:r>
    </w:p>
    <w:p w:rsidR="00AE7499" w:rsidRPr="00393CE2" w:rsidRDefault="00AE7499" w:rsidP="00AE7499">
      <w:pPr>
        <w:spacing w:after="0" w:line="240" w:lineRule="auto"/>
        <w:ind w:left="5760"/>
        <w:rPr>
          <w:rFonts w:ascii="Times New Roman" w:hAnsi="Times New Roman" w:cs="Times New Roman"/>
          <w:sz w:val="24"/>
          <w:szCs w:val="24"/>
        </w:rPr>
      </w:pPr>
      <w:r w:rsidRPr="00393CE2">
        <w:rPr>
          <w:rFonts w:ascii="Times New Roman" w:hAnsi="Times New Roman" w:cs="Times New Roman"/>
          <w:sz w:val="24"/>
          <w:szCs w:val="24"/>
        </w:rPr>
        <w:tab/>
      </w:r>
    </w:p>
    <w:p w:rsidR="00AE7499" w:rsidRPr="00393CE2" w:rsidRDefault="00524577" w:rsidP="00524577">
      <w:pPr>
        <w:pStyle w:val="PlainText"/>
        <w:spacing w:before="0" w:beforeAutospacing="0" w:after="0" w:afterAutospacing="0" w:line="240" w:lineRule="auto"/>
        <w:rPr>
          <w:rFonts w:ascii="Times New Roman" w:eastAsia="MS Mincho" w:hAnsi="Times New Roman" w:cs="Mangal"/>
          <w:bCs/>
          <w:sz w:val="24"/>
          <w:szCs w:val="24"/>
          <w:lang w:bidi="hi-IN"/>
        </w:rPr>
      </w:pPr>
      <w:r w:rsidRPr="00393CE2">
        <w:rPr>
          <w:rFonts w:ascii="Times New Roman" w:eastAsia="MS Mincho" w:hAnsi="Times New Roman" w:cs="Times New Roman"/>
          <w:bCs/>
          <w:sz w:val="24"/>
          <w:szCs w:val="24"/>
        </w:rPr>
        <w:t>Verified by,</w:t>
      </w:r>
      <w:r w:rsidRPr="00393CE2">
        <w:rPr>
          <w:rFonts w:ascii="Times New Roman" w:eastAsia="MS Mincho" w:hAnsi="Times New Roman" w:cs="Times New Roman"/>
          <w:bCs/>
          <w:sz w:val="24"/>
          <w:szCs w:val="24"/>
        </w:rPr>
        <w:tab/>
      </w:r>
      <w:r w:rsidRPr="00393CE2">
        <w:rPr>
          <w:rFonts w:ascii="Times New Roman" w:eastAsia="MS Mincho" w:hAnsi="Times New Roman" w:cs="Times New Roman"/>
          <w:bCs/>
          <w:sz w:val="24"/>
          <w:szCs w:val="24"/>
        </w:rPr>
        <w:tab/>
      </w:r>
      <w:r w:rsidRPr="00393CE2">
        <w:rPr>
          <w:rFonts w:ascii="Times New Roman" w:eastAsia="MS Mincho" w:hAnsi="Times New Roman" w:cs="Times New Roman"/>
          <w:bCs/>
          <w:sz w:val="24"/>
          <w:szCs w:val="24"/>
        </w:rPr>
        <w:tab/>
      </w:r>
      <w:r w:rsidRPr="00393CE2">
        <w:rPr>
          <w:rFonts w:ascii="Times New Roman" w:eastAsia="MS Mincho" w:hAnsi="Times New Roman" w:cs="Times New Roman"/>
          <w:bCs/>
          <w:sz w:val="24"/>
          <w:szCs w:val="24"/>
        </w:rPr>
        <w:tab/>
      </w:r>
      <w:r w:rsidRPr="00393CE2">
        <w:rPr>
          <w:rFonts w:ascii="Times New Roman" w:eastAsia="MS Mincho" w:hAnsi="Times New Roman" w:cs="Times New Roman"/>
          <w:bCs/>
          <w:sz w:val="24"/>
          <w:szCs w:val="24"/>
        </w:rPr>
        <w:tab/>
      </w:r>
      <w:r w:rsidRPr="00393CE2">
        <w:rPr>
          <w:rFonts w:ascii="Times New Roman" w:eastAsia="MS Mincho" w:hAnsi="Times New Roman" w:cs="Times New Roman"/>
          <w:bCs/>
          <w:sz w:val="24"/>
          <w:szCs w:val="24"/>
        </w:rPr>
        <w:tab/>
      </w:r>
      <w:r w:rsidRPr="00393CE2">
        <w:rPr>
          <w:rFonts w:ascii="Times New Roman" w:eastAsia="MS Mincho" w:hAnsi="Times New Roman" w:cs="Times New Roman"/>
          <w:bCs/>
          <w:sz w:val="24"/>
          <w:szCs w:val="24"/>
        </w:rPr>
        <w:tab/>
      </w:r>
      <w:r w:rsidR="00AE7499" w:rsidRPr="00393CE2">
        <w:rPr>
          <w:rFonts w:ascii="Times New Roman" w:eastAsia="MS Mincho" w:hAnsi="Times New Roman" w:cs="Times New Roman"/>
          <w:bCs/>
          <w:sz w:val="24"/>
          <w:szCs w:val="24"/>
        </w:rPr>
        <w:t>HOD- Clinical Services</w:t>
      </w:r>
    </w:p>
    <w:p w:rsidR="00AE7499" w:rsidRPr="00393CE2" w:rsidRDefault="00AE7499" w:rsidP="00AE7499">
      <w:pPr>
        <w:autoSpaceDE w:val="0"/>
        <w:autoSpaceDN w:val="0"/>
        <w:adjustRightInd w:val="0"/>
        <w:spacing w:after="0"/>
        <w:jc w:val="right"/>
        <w:rPr>
          <w:sz w:val="24"/>
          <w:szCs w:val="24"/>
          <w:lang w:bidi="hi-IN"/>
        </w:rPr>
      </w:pPr>
      <w:r w:rsidRPr="00393CE2">
        <w:rPr>
          <w:rFonts w:ascii="Mangal" w:hAnsi="Mangal"/>
          <w:sz w:val="24"/>
          <w:szCs w:val="24"/>
          <w:shd w:val="clear" w:color="auto" w:fill="FFFFFF"/>
          <w:cs/>
          <w:lang w:bidi="hi-IN"/>
        </w:rPr>
        <w:t>विभागध्यक्ष</w:t>
      </w:r>
      <w:r w:rsidRPr="00393CE2">
        <w:rPr>
          <w:rFonts w:hint="cs"/>
          <w:sz w:val="24"/>
          <w:szCs w:val="24"/>
          <w:cs/>
          <w:lang w:bidi="hi-IN"/>
        </w:rPr>
        <w:t>- चिकित्सा सेवा विभाग</w:t>
      </w:r>
    </w:p>
    <w:p w:rsidR="00846F9A" w:rsidRPr="00E62DBB" w:rsidRDefault="00846F9A" w:rsidP="008A157A">
      <w:pPr>
        <w:spacing w:after="0" w:line="240" w:lineRule="auto"/>
        <w:rPr>
          <w:color w:val="FF0000"/>
          <w:sz w:val="24"/>
          <w:szCs w:val="24"/>
          <w:lang w:bidi="hi-IN"/>
        </w:rPr>
      </w:pPr>
    </w:p>
    <w:sectPr w:rsidR="00846F9A" w:rsidRPr="00E62DBB" w:rsidSect="00EE1EAA">
      <w:footerReference w:type="default" r:id="rId18"/>
      <w:pgSz w:w="11909" w:h="16834" w:code="9"/>
      <w:pgMar w:top="993"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823" w:rsidRDefault="00B47823" w:rsidP="00D538D9">
      <w:pPr>
        <w:spacing w:after="0" w:line="240" w:lineRule="auto"/>
      </w:pPr>
      <w:r>
        <w:separator/>
      </w:r>
    </w:p>
  </w:endnote>
  <w:endnote w:type="continuationSeparator" w:id="1">
    <w:p w:rsidR="00B47823" w:rsidRDefault="00B47823"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28" w:rsidRDefault="0018728D">
    <w:pPr>
      <w:pStyle w:val="Footer"/>
      <w:jc w:val="center"/>
    </w:pPr>
    <w:fldSimple w:instr=" PAGE   \* MERGEFORMAT ">
      <w:r w:rsidR="00DA450A">
        <w:rPr>
          <w:noProof/>
        </w:rPr>
        <w:t>20</w:t>
      </w:r>
    </w:fldSimple>
  </w:p>
  <w:p w:rsidR="000C7D28" w:rsidRDefault="000C7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823" w:rsidRDefault="00B47823" w:rsidP="00D538D9">
      <w:pPr>
        <w:spacing w:after="0" w:line="240" w:lineRule="auto"/>
      </w:pPr>
      <w:r>
        <w:separator/>
      </w:r>
    </w:p>
  </w:footnote>
  <w:footnote w:type="continuationSeparator" w:id="1">
    <w:p w:rsidR="00B47823" w:rsidRDefault="00B47823"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F92"/>
    <w:multiLevelType w:val="hybridMultilevel"/>
    <w:tmpl w:val="F752A4C0"/>
    <w:lvl w:ilvl="0" w:tplc="E62A7D70">
      <w:start w:val="1"/>
      <w:numFmt w:val="decimal"/>
      <w:lvlText w:val="%1."/>
      <w:lvlJc w:val="left"/>
      <w:pPr>
        <w:ind w:left="720" w:hanging="360"/>
      </w:pPr>
      <w:rPr>
        <w:rFonts w:hint="default"/>
        <w:b w:val="0"/>
        <w:bCs/>
        <w:i w:val="0"/>
        <w:i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119070FA"/>
    <w:multiLevelType w:val="hybridMultilevel"/>
    <w:tmpl w:val="E512A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FC3847"/>
    <w:multiLevelType w:val="hybridMultilevel"/>
    <w:tmpl w:val="69789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0B1294"/>
    <w:multiLevelType w:val="hybridMultilevel"/>
    <w:tmpl w:val="C1D8FF7A"/>
    <w:lvl w:ilvl="0" w:tplc="A7F4C510">
      <w:start w:val="1"/>
      <w:numFmt w:val="decimal"/>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90658"/>
    <w:multiLevelType w:val="hybridMultilevel"/>
    <w:tmpl w:val="3C7027B2"/>
    <w:lvl w:ilvl="0" w:tplc="23A4B71A">
      <w:start w:val="1"/>
      <w:numFmt w:val="lowerLetter"/>
      <w:lvlText w:val="%1."/>
      <w:lvlJc w:val="left"/>
      <w:pPr>
        <w:ind w:left="1560" w:hanging="360"/>
      </w:pPr>
      <w:rPr>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2D5264BB"/>
    <w:multiLevelType w:val="hybridMultilevel"/>
    <w:tmpl w:val="4848608A"/>
    <w:lvl w:ilvl="0" w:tplc="40090001">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2C7483"/>
    <w:multiLevelType w:val="hybridMultilevel"/>
    <w:tmpl w:val="34B21D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30135"/>
    <w:multiLevelType w:val="hybridMultilevel"/>
    <w:tmpl w:val="FDEABBD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904A16"/>
    <w:multiLevelType w:val="hybridMultilevel"/>
    <w:tmpl w:val="45F8A8A8"/>
    <w:lvl w:ilvl="0" w:tplc="4009000F">
      <w:start w:val="1"/>
      <w:numFmt w:val="decimal"/>
      <w:lvlText w:val="%1."/>
      <w:lvlJc w:val="left"/>
      <w:pPr>
        <w:ind w:left="928" w:hanging="360"/>
      </w:pPr>
    </w:lvl>
    <w:lvl w:ilvl="1" w:tplc="40090019" w:tentative="1">
      <w:start w:val="1"/>
      <w:numFmt w:val="lowerLetter"/>
      <w:lvlText w:val="%2."/>
      <w:lvlJc w:val="left"/>
      <w:pPr>
        <w:ind w:left="2289" w:hanging="360"/>
      </w:pPr>
    </w:lvl>
    <w:lvl w:ilvl="2" w:tplc="4009001B" w:tentative="1">
      <w:start w:val="1"/>
      <w:numFmt w:val="lowerRoman"/>
      <w:lvlText w:val="%3."/>
      <w:lvlJc w:val="right"/>
      <w:pPr>
        <w:ind w:left="3009" w:hanging="180"/>
      </w:pPr>
    </w:lvl>
    <w:lvl w:ilvl="3" w:tplc="4009000F" w:tentative="1">
      <w:start w:val="1"/>
      <w:numFmt w:val="decimal"/>
      <w:lvlText w:val="%4."/>
      <w:lvlJc w:val="left"/>
      <w:pPr>
        <w:ind w:left="3729" w:hanging="360"/>
      </w:pPr>
    </w:lvl>
    <w:lvl w:ilvl="4" w:tplc="40090019" w:tentative="1">
      <w:start w:val="1"/>
      <w:numFmt w:val="lowerLetter"/>
      <w:lvlText w:val="%5."/>
      <w:lvlJc w:val="left"/>
      <w:pPr>
        <w:ind w:left="4449" w:hanging="360"/>
      </w:pPr>
    </w:lvl>
    <w:lvl w:ilvl="5" w:tplc="4009001B" w:tentative="1">
      <w:start w:val="1"/>
      <w:numFmt w:val="lowerRoman"/>
      <w:lvlText w:val="%6."/>
      <w:lvlJc w:val="right"/>
      <w:pPr>
        <w:ind w:left="5169" w:hanging="180"/>
      </w:pPr>
    </w:lvl>
    <w:lvl w:ilvl="6" w:tplc="4009000F" w:tentative="1">
      <w:start w:val="1"/>
      <w:numFmt w:val="decimal"/>
      <w:lvlText w:val="%7."/>
      <w:lvlJc w:val="left"/>
      <w:pPr>
        <w:ind w:left="5889" w:hanging="360"/>
      </w:pPr>
    </w:lvl>
    <w:lvl w:ilvl="7" w:tplc="40090019" w:tentative="1">
      <w:start w:val="1"/>
      <w:numFmt w:val="lowerLetter"/>
      <w:lvlText w:val="%8."/>
      <w:lvlJc w:val="left"/>
      <w:pPr>
        <w:ind w:left="6609" w:hanging="360"/>
      </w:pPr>
    </w:lvl>
    <w:lvl w:ilvl="8" w:tplc="4009001B" w:tentative="1">
      <w:start w:val="1"/>
      <w:numFmt w:val="lowerRoman"/>
      <w:lvlText w:val="%9."/>
      <w:lvlJc w:val="right"/>
      <w:pPr>
        <w:ind w:left="7329" w:hanging="180"/>
      </w:pPr>
    </w:lvl>
  </w:abstractNum>
  <w:abstractNum w:abstractNumId="14">
    <w:nsid w:val="33F8676F"/>
    <w:multiLevelType w:val="hybridMultilevel"/>
    <w:tmpl w:val="F752A4C0"/>
    <w:lvl w:ilvl="0" w:tplc="E62A7D70">
      <w:start w:val="1"/>
      <w:numFmt w:val="decimal"/>
      <w:lvlText w:val="%1."/>
      <w:lvlJc w:val="left"/>
      <w:pPr>
        <w:ind w:left="720" w:hanging="360"/>
      </w:pPr>
      <w:rPr>
        <w:rFonts w:hint="default"/>
        <w:b w:val="0"/>
        <w:bCs/>
        <w:i w:val="0"/>
        <w:i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892AB5"/>
    <w:multiLevelType w:val="hybridMultilevel"/>
    <w:tmpl w:val="5F8C0A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A68AB"/>
    <w:multiLevelType w:val="hybridMultilevel"/>
    <w:tmpl w:val="54500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4296432"/>
    <w:multiLevelType w:val="hybridMultilevel"/>
    <w:tmpl w:val="47FAC124"/>
    <w:lvl w:ilvl="0" w:tplc="340E4A0E">
      <w:start w:val="1"/>
      <w:numFmt w:val="decimal"/>
      <w:lvlText w:val="%1."/>
      <w:lvlJc w:val="left"/>
      <w:pPr>
        <w:ind w:left="2629"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84649"/>
    <w:multiLevelType w:val="hybridMultilevel"/>
    <w:tmpl w:val="EDF46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28">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CF12283"/>
    <w:multiLevelType w:val="hybridMultilevel"/>
    <w:tmpl w:val="686C6990"/>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
  </w:num>
  <w:num w:numId="4">
    <w:abstractNumId w:val="15"/>
  </w:num>
  <w:num w:numId="5">
    <w:abstractNumId w:val="27"/>
  </w:num>
  <w:num w:numId="6">
    <w:abstractNumId w:val="17"/>
  </w:num>
  <w:num w:numId="7">
    <w:abstractNumId w:val="3"/>
  </w:num>
  <w:num w:numId="8">
    <w:abstractNumId w:val="8"/>
  </w:num>
  <w:num w:numId="9">
    <w:abstractNumId w:val="7"/>
  </w:num>
  <w:num w:numId="10">
    <w:abstractNumId w:val="19"/>
  </w:num>
  <w:num w:numId="11">
    <w:abstractNumId w:val="25"/>
  </w:num>
  <w:num w:numId="12">
    <w:abstractNumId w:val="31"/>
  </w:num>
  <w:num w:numId="13">
    <w:abstractNumId w:val="6"/>
  </w:num>
  <w:num w:numId="14">
    <w:abstractNumId w:val="2"/>
  </w:num>
  <w:num w:numId="15">
    <w:abstractNumId w:val="21"/>
  </w:num>
  <w:num w:numId="16">
    <w:abstractNumId w:val="23"/>
  </w:num>
  <w:num w:numId="17">
    <w:abstractNumId w:val="12"/>
  </w:num>
  <w:num w:numId="18">
    <w:abstractNumId w:val="30"/>
  </w:num>
  <w:num w:numId="19">
    <w:abstractNumId w:val="24"/>
  </w:num>
  <w:num w:numId="20">
    <w:abstractNumId w:val="28"/>
  </w:num>
  <w:num w:numId="21">
    <w:abstractNumId w:val="16"/>
  </w:num>
  <w:num w:numId="22">
    <w:abstractNumId w:val="26"/>
  </w:num>
  <w:num w:numId="23">
    <w:abstractNumId w:val="29"/>
  </w:num>
  <w:num w:numId="24">
    <w:abstractNumId w:val="13"/>
  </w:num>
  <w:num w:numId="25">
    <w:abstractNumId w:val="20"/>
  </w:num>
  <w:num w:numId="26">
    <w:abstractNumId w:val="9"/>
  </w:num>
  <w:num w:numId="27">
    <w:abstractNumId w:val="5"/>
  </w:num>
  <w:num w:numId="28">
    <w:abstractNumId w:val="0"/>
  </w:num>
  <w:num w:numId="29">
    <w:abstractNumId w:val="14"/>
  </w:num>
  <w:num w:numId="30">
    <w:abstractNumId w:val="4"/>
  </w:num>
  <w:num w:numId="31">
    <w:abstractNumId w:val="22"/>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482"/>
    <w:rsid w:val="000007C4"/>
    <w:rsid w:val="000008F5"/>
    <w:rsid w:val="00000BF2"/>
    <w:rsid w:val="00000F31"/>
    <w:rsid w:val="00000FB4"/>
    <w:rsid w:val="0000164F"/>
    <w:rsid w:val="00001E7D"/>
    <w:rsid w:val="00002215"/>
    <w:rsid w:val="00004390"/>
    <w:rsid w:val="00005221"/>
    <w:rsid w:val="000058AF"/>
    <w:rsid w:val="00006B63"/>
    <w:rsid w:val="00006F14"/>
    <w:rsid w:val="0000769E"/>
    <w:rsid w:val="0001048D"/>
    <w:rsid w:val="00012C72"/>
    <w:rsid w:val="000135D6"/>
    <w:rsid w:val="0001372E"/>
    <w:rsid w:val="00013C2A"/>
    <w:rsid w:val="00014EC2"/>
    <w:rsid w:val="000174D3"/>
    <w:rsid w:val="00020963"/>
    <w:rsid w:val="00020F86"/>
    <w:rsid w:val="0002126B"/>
    <w:rsid w:val="00021E37"/>
    <w:rsid w:val="00021F9E"/>
    <w:rsid w:val="0002200C"/>
    <w:rsid w:val="00022267"/>
    <w:rsid w:val="00022341"/>
    <w:rsid w:val="00022FF2"/>
    <w:rsid w:val="000231DC"/>
    <w:rsid w:val="000232E5"/>
    <w:rsid w:val="00025EE6"/>
    <w:rsid w:val="00026027"/>
    <w:rsid w:val="0002638D"/>
    <w:rsid w:val="00027BB0"/>
    <w:rsid w:val="00027F72"/>
    <w:rsid w:val="000322D8"/>
    <w:rsid w:val="0003279C"/>
    <w:rsid w:val="00032AFD"/>
    <w:rsid w:val="00033B3C"/>
    <w:rsid w:val="000342D1"/>
    <w:rsid w:val="0003501A"/>
    <w:rsid w:val="00035410"/>
    <w:rsid w:val="000365BC"/>
    <w:rsid w:val="0003774F"/>
    <w:rsid w:val="0004095C"/>
    <w:rsid w:val="00041047"/>
    <w:rsid w:val="00041988"/>
    <w:rsid w:val="000419B1"/>
    <w:rsid w:val="00042193"/>
    <w:rsid w:val="0004300A"/>
    <w:rsid w:val="00043130"/>
    <w:rsid w:val="000444E2"/>
    <w:rsid w:val="00044B13"/>
    <w:rsid w:val="0004524A"/>
    <w:rsid w:val="00045552"/>
    <w:rsid w:val="00046460"/>
    <w:rsid w:val="0004688E"/>
    <w:rsid w:val="0004750E"/>
    <w:rsid w:val="000478AC"/>
    <w:rsid w:val="000479BE"/>
    <w:rsid w:val="000501A4"/>
    <w:rsid w:val="000513C5"/>
    <w:rsid w:val="00051770"/>
    <w:rsid w:val="00051932"/>
    <w:rsid w:val="00051970"/>
    <w:rsid w:val="0005240C"/>
    <w:rsid w:val="00052637"/>
    <w:rsid w:val="00052F32"/>
    <w:rsid w:val="000537CF"/>
    <w:rsid w:val="0005472A"/>
    <w:rsid w:val="00054862"/>
    <w:rsid w:val="00055007"/>
    <w:rsid w:val="000568F7"/>
    <w:rsid w:val="0005702C"/>
    <w:rsid w:val="00057AB7"/>
    <w:rsid w:val="00061416"/>
    <w:rsid w:val="0006157A"/>
    <w:rsid w:val="00061A4A"/>
    <w:rsid w:val="00061C8B"/>
    <w:rsid w:val="0006220E"/>
    <w:rsid w:val="000645FA"/>
    <w:rsid w:val="00064ACE"/>
    <w:rsid w:val="00065028"/>
    <w:rsid w:val="00066982"/>
    <w:rsid w:val="00067526"/>
    <w:rsid w:val="00070727"/>
    <w:rsid w:val="00070992"/>
    <w:rsid w:val="00070C8A"/>
    <w:rsid w:val="00070F7C"/>
    <w:rsid w:val="000719C4"/>
    <w:rsid w:val="00071E26"/>
    <w:rsid w:val="00074C91"/>
    <w:rsid w:val="00075B09"/>
    <w:rsid w:val="00075DC5"/>
    <w:rsid w:val="00077702"/>
    <w:rsid w:val="00080AC5"/>
    <w:rsid w:val="0008174D"/>
    <w:rsid w:val="00081C0C"/>
    <w:rsid w:val="00083118"/>
    <w:rsid w:val="00084576"/>
    <w:rsid w:val="000847AB"/>
    <w:rsid w:val="00084DDB"/>
    <w:rsid w:val="00086255"/>
    <w:rsid w:val="00087E48"/>
    <w:rsid w:val="0009068F"/>
    <w:rsid w:val="00091014"/>
    <w:rsid w:val="00091DCF"/>
    <w:rsid w:val="00091F7A"/>
    <w:rsid w:val="000931EA"/>
    <w:rsid w:val="00093927"/>
    <w:rsid w:val="000951EE"/>
    <w:rsid w:val="0009567A"/>
    <w:rsid w:val="0009750A"/>
    <w:rsid w:val="000A06FD"/>
    <w:rsid w:val="000A08C9"/>
    <w:rsid w:val="000A0F48"/>
    <w:rsid w:val="000A12F3"/>
    <w:rsid w:val="000A14BB"/>
    <w:rsid w:val="000A261E"/>
    <w:rsid w:val="000A2B48"/>
    <w:rsid w:val="000A4B04"/>
    <w:rsid w:val="000A566C"/>
    <w:rsid w:val="000A5F0C"/>
    <w:rsid w:val="000A66E4"/>
    <w:rsid w:val="000B0DFC"/>
    <w:rsid w:val="000B0E4C"/>
    <w:rsid w:val="000B195B"/>
    <w:rsid w:val="000B265F"/>
    <w:rsid w:val="000B2E52"/>
    <w:rsid w:val="000B33A0"/>
    <w:rsid w:val="000B472C"/>
    <w:rsid w:val="000B4A62"/>
    <w:rsid w:val="000B4BE4"/>
    <w:rsid w:val="000B5125"/>
    <w:rsid w:val="000B68C7"/>
    <w:rsid w:val="000C0112"/>
    <w:rsid w:val="000C0439"/>
    <w:rsid w:val="000C1D25"/>
    <w:rsid w:val="000C22BA"/>
    <w:rsid w:val="000C3016"/>
    <w:rsid w:val="000C314D"/>
    <w:rsid w:val="000C3B3C"/>
    <w:rsid w:val="000C7941"/>
    <w:rsid w:val="000C7D00"/>
    <w:rsid w:val="000C7D28"/>
    <w:rsid w:val="000D0561"/>
    <w:rsid w:val="000D0B85"/>
    <w:rsid w:val="000D1C74"/>
    <w:rsid w:val="000D25E4"/>
    <w:rsid w:val="000D40EF"/>
    <w:rsid w:val="000D50DD"/>
    <w:rsid w:val="000D521D"/>
    <w:rsid w:val="000D56CE"/>
    <w:rsid w:val="000E07A3"/>
    <w:rsid w:val="000E1BE4"/>
    <w:rsid w:val="000E1D64"/>
    <w:rsid w:val="000E3411"/>
    <w:rsid w:val="000E40ED"/>
    <w:rsid w:val="000E4770"/>
    <w:rsid w:val="000E47B8"/>
    <w:rsid w:val="000E5028"/>
    <w:rsid w:val="000E5F45"/>
    <w:rsid w:val="000E68C4"/>
    <w:rsid w:val="000F1079"/>
    <w:rsid w:val="000F1D5C"/>
    <w:rsid w:val="000F26E0"/>
    <w:rsid w:val="000F2F8C"/>
    <w:rsid w:val="000F3B82"/>
    <w:rsid w:val="000F4301"/>
    <w:rsid w:val="000F4C14"/>
    <w:rsid w:val="000F5BF5"/>
    <w:rsid w:val="000F5FF5"/>
    <w:rsid w:val="00100293"/>
    <w:rsid w:val="001006DB"/>
    <w:rsid w:val="00100CA2"/>
    <w:rsid w:val="00100EB4"/>
    <w:rsid w:val="0010318D"/>
    <w:rsid w:val="00103578"/>
    <w:rsid w:val="0010512E"/>
    <w:rsid w:val="0010599B"/>
    <w:rsid w:val="00105B25"/>
    <w:rsid w:val="00106972"/>
    <w:rsid w:val="00106F6D"/>
    <w:rsid w:val="00107863"/>
    <w:rsid w:val="00110449"/>
    <w:rsid w:val="00111939"/>
    <w:rsid w:val="001120A0"/>
    <w:rsid w:val="00112689"/>
    <w:rsid w:val="0011334D"/>
    <w:rsid w:val="00113A6F"/>
    <w:rsid w:val="00114275"/>
    <w:rsid w:val="00117F93"/>
    <w:rsid w:val="0012011E"/>
    <w:rsid w:val="001205AF"/>
    <w:rsid w:val="00120B5E"/>
    <w:rsid w:val="00120DE9"/>
    <w:rsid w:val="00120DF5"/>
    <w:rsid w:val="00121812"/>
    <w:rsid w:val="00121827"/>
    <w:rsid w:val="00121945"/>
    <w:rsid w:val="00122496"/>
    <w:rsid w:val="00123BEB"/>
    <w:rsid w:val="00124540"/>
    <w:rsid w:val="00124CC4"/>
    <w:rsid w:val="00125213"/>
    <w:rsid w:val="00126734"/>
    <w:rsid w:val="001270CE"/>
    <w:rsid w:val="00127144"/>
    <w:rsid w:val="001304A3"/>
    <w:rsid w:val="001312F9"/>
    <w:rsid w:val="00131942"/>
    <w:rsid w:val="00132A56"/>
    <w:rsid w:val="00133482"/>
    <w:rsid w:val="001371EF"/>
    <w:rsid w:val="00140985"/>
    <w:rsid w:val="0014181E"/>
    <w:rsid w:val="00142818"/>
    <w:rsid w:val="001429AF"/>
    <w:rsid w:val="0014350B"/>
    <w:rsid w:val="00143AF6"/>
    <w:rsid w:val="00143CD4"/>
    <w:rsid w:val="00144C7E"/>
    <w:rsid w:val="0014598D"/>
    <w:rsid w:val="00145E12"/>
    <w:rsid w:val="00146C77"/>
    <w:rsid w:val="00146D5B"/>
    <w:rsid w:val="00146FAD"/>
    <w:rsid w:val="001506E6"/>
    <w:rsid w:val="00151172"/>
    <w:rsid w:val="00153FF5"/>
    <w:rsid w:val="0015435C"/>
    <w:rsid w:val="0015497C"/>
    <w:rsid w:val="001549B1"/>
    <w:rsid w:val="001551FA"/>
    <w:rsid w:val="00156358"/>
    <w:rsid w:val="00156C17"/>
    <w:rsid w:val="001573E9"/>
    <w:rsid w:val="0016085C"/>
    <w:rsid w:val="0016118E"/>
    <w:rsid w:val="0016143C"/>
    <w:rsid w:val="00162356"/>
    <w:rsid w:val="00162C4C"/>
    <w:rsid w:val="001633B7"/>
    <w:rsid w:val="001636E8"/>
    <w:rsid w:val="001643E9"/>
    <w:rsid w:val="00164EE4"/>
    <w:rsid w:val="00164F02"/>
    <w:rsid w:val="00165321"/>
    <w:rsid w:val="00165522"/>
    <w:rsid w:val="00165D5D"/>
    <w:rsid w:val="00167394"/>
    <w:rsid w:val="001703C0"/>
    <w:rsid w:val="00171880"/>
    <w:rsid w:val="00172338"/>
    <w:rsid w:val="00172DDF"/>
    <w:rsid w:val="0017325F"/>
    <w:rsid w:val="00174B29"/>
    <w:rsid w:val="0017539F"/>
    <w:rsid w:val="00177135"/>
    <w:rsid w:val="0017746F"/>
    <w:rsid w:val="00177D04"/>
    <w:rsid w:val="001823BD"/>
    <w:rsid w:val="00184687"/>
    <w:rsid w:val="00184E76"/>
    <w:rsid w:val="001850D2"/>
    <w:rsid w:val="00185D03"/>
    <w:rsid w:val="0018635D"/>
    <w:rsid w:val="00186B3D"/>
    <w:rsid w:val="0018728D"/>
    <w:rsid w:val="00187447"/>
    <w:rsid w:val="001909A2"/>
    <w:rsid w:val="0019237F"/>
    <w:rsid w:val="001932F5"/>
    <w:rsid w:val="00193EA8"/>
    <w:rsid w:val="0019451B"/>
    <w:rsid w:val="0019595C"/>
    <w:rsid w:val="00196016"/>
    <w:rsid w:val="001A0174"/>
    <w:rsid w:val="001A08E8"/>
    <w:rsid w:val="001A186F"/>
    <w:rsid w:val="001A1F30"/>
    <w:rsid w:val="001A235F"/>
    <w:rsid w:val="001A2843"/>
    <w:rsid w:val="001A3FDF"/>
    <w:rsid w:val="001A4A43"/>
    <w:rsid w:val="001A57F0"/>
    <w:rsid w:val="001A58DC"/>
    <w:rsid w:val="001A7062"/>
    <w:rsid w:val="001A7618"/>
    <w:rsid w:val="001A771A"/>
    <w:rsid w:val="001A78BC"/>
    <w:rsid w:val="001B0341"/>
    <w:rsid w:val="001B1380"/>
    <w:rsid w:val="001B1BC8"/>
    <w:rsid w:val="001B22AD"/>
    <w:rsid w:val="001B2FED"/>
    <w:rsid w:val="001B3275"/>
    <w:rsid w:val="001B4A3E"/>
    <w:rsid w:val="001B5155"/>
    <w:rsid w:val="001B57AF"/>
    <w:rsid w:val="001B7AD5"/>
    <w:rsid w:val="001B7BF2"/>
    <w:rsid w:val="001C02B2"/>
    <w:rsid w:val="001C04C5"/>
    <w:rsid w:val="001C0B13"/>
    <w:rsid w:val="001C1A4F"/>
    <w:rsid w:val="001C224A"/>
    <w:rsid w:val="001C24BF"/>
    <w:rsid w:val="001C3060"/>
    <w:rsid w:val="001C3DE8"/>
    <w:rsid w:val="001C43BF"/>
    <w:rsid w:val="001C4469"/>
    <w:rsid w:val="001C4F8F"/>
    <w:rsid w:val="001C5B92"/>
    <w:rsid w:val="001C5C1A"/>
    <w:rsid w:val="001C7D5C"/>
    <w:rsid w:val="001D03CE"/>
    <w:rsid w:val="001D0687"/>
    <w:rsid w:val="001D1391"/>
    <w:rsid w:val="001D17B3"/>
    <w:rsid w:val="001D22EA"/>
    <w:rsid w:val="001D31F3"/>
    <w:rsid w:val="001D3278"/>
    <w:rsid w:val="001D3CF6"/>
    <w:rsid w:val="001D4C84"/>
    <w:rsid w:val="001D4EE0"/>
    <w:rsid w:val="001D6032"/>
    <w:rsid w:val="001D66D6"/>
    <w:rsid w:val="001E029C"/>
    <w:rsid w:val="001E0769"/>
    <w:rsid w:val="001E1C1B"/>
    <w:rsid w:val="001E2D8C"/>
    <w:rsid w:val="001E3F3C"/>
    <w:rsid w:val="001E4272"/>
    <w:rsid w:val="001E5757"/>
    <w:rsid w:val="001E6C45"/>
    <w:rsid w:val="001E7080"/>
    <w:rsid w:val="001E7FCB"/>
    <w:rsid w:val="001E7FFE"/>
    <w:rsid w:val="001F0197"/>
    <w:rsid w:val="001F0E78"/>
    <w:rsid w:val="001F1910"/>
    <w:rsid w:val="001F289D"/>
    <w:rsid w:val="001F2F6D"/>
    <w:rsid w:val="001F307B"/>
    <w:rsid w:val="001F389E"/>
    <w:rsid w:val="001F3A7C"/>
    <w:rsid w:val="001F52E8"/>
    <w:rsid w:val="001F790D"/>
    <w:rsid w:val="00200630"/>
    <w:rsid w:val="00200C08"/>
    <w:rsid w:val="00201B68"/>
    <w:rsid w:val="002021FB"/>
    <w:rsid w:val="00202278"/>
    <w:rsid w:val="00202C1A"/>
    <w:rsid w:val="0020377E"/>
    <w:rsid w:val="002045AC"/>
    <w:rsid w:val="00206301"/>
    <w:rsid w:val="00207892"/>
    <w:rsid w:val="00207A61"/>
    <w:rsid w:val="002100C4"/>
    <w:rsid w:val="0021060A"/>
    <w:rsid w:val="00210B1D"/>
    <w:rsid w:val="00211B9B"/>
    <w:rsid w:val="00211E0C"/>
    <w:rsid w:val="00212A03"/>
    <w:rsid w:val="00212CC7"/>
    <w:rsid w:val="0021384C"/>
    <w:rsid w:val="00213A33"/>
    <w:rsid w:val="002157CF"/>
    <w:rsid w:val="002159E1"/>
    <w:rsid w:val="00215BEA"/>
    <w:rsid w:val="00216817"/>
    <w:rsid w:val="002218BE"/>
    <w:rsid w:val="0022199A"/>
    <w:rsid w:val="00222B25"/>
    <w:rsid w:val="00222B56"/>
    <w:rsid w:val="00222BC4"/>
    <w:rsid w:val="00224242"/>
    <w:rsid w:val="00224736"/>
    <w:rsid w:val="00225C0D"/>
    <w:rsid w:val="00225D15"/>
    <w:rsid w:val="00227666"/>
    <w:rsid w:val="00230F0F"/>
    <w:rsid w:val="00231DCA"/>
    <w:rsid w:val="00231EC8"/>
    <w:rsid w:val="00232833"/>
    <w:rsid w:val="00232C6D"/>
    <w:rsid w:val="00236298"/>
    <w:rsid w:val="00236588"/>
    <w:rsid w:val="0023694B"/>
    <w:rsid w:val="00240091"/>
    <w:rsid w:val="00240337"/>
    <w:rsid w:val="00240492"/>
    <w:rsid w:val="00242CC3"/>
    <w:rsid w:val="00243B1B"/>
    <w:rsid w:val="00244507"/>
    <w:rsid w:val="002448CE"/>
    <w:rsid w:val="0024540F"/>
    <w:rsid w:val="00245FF0"/>
    <w:rsid w:val="00246920"/>
    <w:rsid w:val="00247070"/>
    <w:rsid w:val="0025022C"/>
    <w:rsid w:val="00250DE6"/>
    <w:rsid w:val="00252D7D"/>
    <w:rsid w:val="00253E64"/>
    <w:rsid w:val="00255476"/>
    <w:rsid w:val="00255840"/>
    <w:rsid w:val="00255D0B"/>
    <w:rsid w:val="00256430"/>
    <w:rsid w:val="00256DAA"/>
    <w:rsid w:val="00256EBE"/>
    <w:rsid w:val="00256F36"/>
    <w:rsid w:val="00257D7E"/>
    <w:rsid w:val="00260C84"/>
    <w:rsid w:val="00261A41"/>
    <w:rsid w:val="00262698"/>
    <w:rsid w:val="00262F72"/>
    <w:rsid w:val="00263440"/>
    <w:rsid w:val="00264128"/>
    <w:rsid w:val="00264BC4"/>
    <w:rsid w:val="00264F63"/>
    <w:rsid w:val="00265674"/>
    <w:rsid w:val="00266A83"/>
    <w:rsid w:val="00266F12"/>
    <w:rsid w:val="002711B0"/>
    <w:rsid w:val="0027131D"/>
    <w:rsid w:val="00271842"/>
    <w:rsid w:val="00272A94"/>
    <w:rsid w:val="00272E74"/>
    <w:rsid w:val="00274133"/>
    <w:rsid w:val="002746E8"/>
    <w:rsid w:val="00274BF4"/>
    <w:rsid w:val="002758D3"/>
    <w:rsid w:val="0027625C"/>
    <w:rsid w:val="002763CC"/>
    <w:rsid w:val="00276AA8"/>
    <w:rsid w:val="00276D81"/>
    <w:rsid w:val="00276DAF"/>
    <w:rsid w:val="002773D6"/>
    <w:rsid w:val="00277C2A"/>
    <w:rsid w:val="002800BD"/>
    <w:rsid w:val="0028034A"/>
    <w:rsid w:val="00280573"/>
    <w:rsid w:val="0028141D"/>
    <w:rsid w:val="00283095"/>
    <w:rsid w:val="002831FA"/>
    <w:rsid w:val="0028328F"/>
    <w:rsid w:val="002839C1"/>
    <w:rsid w:val="00283B6C"/>
    <w:rsid w:val="00283ED4"/>
    <w:rsid w:val="00285788"/>
    <w:rsid w:val="00285CB7"/>
    <w:rsid w:val="00286672"/>
    <w:rsid w:val="00286AF8"/>
    <w:rsid w:val="002873C2"/>
    <w:rsid w:val="002904A0"/>
    <w:rsid w:val="00292673"/>
    <w:rsid w:val="0029299E"/>
    <w:rsid w:val="00293793"/>
    <w:rsid w:val="002940DD"/>
    <w:rsid w:val="002942A1"/>
    <w:rsid w:val="0029499E"/>
    <w:rsid w:val="00295359"/>
    <w:rsid w:val="00295470"/>
    <w:rsid w:val="00295C58"/>
    <w:rsid w:val="00296A72"/>
    <w:rsid w:val="00296DD5"/>
    <w:rsid w:val="00297910"/>
    <w:rsid w:val="002A1587"/>
    <w:rsid w:val="002A15C4"/>
    <w:rsid w:val="002A16F0"/>
    <w:rsid w:val="002A1928"/>
    <w:rsid w:val="002A1DFE"/>
    <w:rsid w:val="002A269F"/>
    <w:rsid w:val="002A3DFE"/>
    <w:rsid w:val="002A460B"/>
    <w:rsid w:val="002A4907"/>
    <w:rsid w:val="002A5350"/>
    <w:rsid w:val="002A5DDB"/>
    <w:rsid w:val="002A638D"/>
    <w:rsid w:val="002B0436"/>
    <w:rsid w:val="002B26E8"/>
    <w:rsid w:val="002B2F17"/>
    <w:rsid w:val="002B30DC"/>
    <w:rsid w:val="002B4AA4"/>
    <w:rsid w:val="002B4BE9"/>
    <w:rsid w:val="002B66A1"/>
    <w:rsid w:val="002B7947"/>
    <w:rsid w:val="002B7CC2"/>
    <w:rsid w:val="002C006C"/>
    <w:rsid w:val="002C0C4E"/>
    <w:rsid w:val="002C0FCA"/>
    <w:rsid w:val="002C19FD"/>
    <w:rsid w:val="002C2BB4"/>
    <w:rsid w:val="002C368E"/>
    <w:rsid w:val="002C556E"/>
    <w:rsid w:val="002C60A4"/>
    <w:rsid w:val="002C6289"/>
    <w:rsid w:val="002C6395"/>
    <w:rsid w:val="002C6490"/>
    <w:rsid w:val="002C6735"/>
    <w:rsid w:val="002C70AF"/>
    <w:rsid w:val="002D0320"/>
    <w:rsid w:val="002D084A"/>
    <w:rsid w:val="002D0A1E"/>
    <w:rsid w:val="002D1E6E"/>
    <w:rsid w:val="002D27E0"/>
    <w:rsid w:val="002D38C6"/>
    <w:rsid w:val="002D4983"/>
    <w:rsid w:val="002D4E60"/>
    <w:rsid w:val="002D695B"/>
    <w:rsid w:val="002D74E8"/>
    <w:rsid w:val="002D7AE6"/>
    <w:rsid w:val="002E02A0"/>
    <w:rsid w:val="002E15A4"/>
    <w:rsid w:val="002E1F19"/>
    <w:rsid w:val="002E3BFE"/>
    <w:rsid w:val="002E4239"/>
    <w:rsid w:val="002E549A"/>
    <w:rsid w:val="002F048E"/>
    <w:rsid w:val="002F0823"/>
    <w:rsid w:val="002F22B6"/>
    <w:rsid w:val="002F2E6C"/>
    <w:rsid w:val="002F2FB4"/>
    <w:rsid w:val="002F4180"/>
    <w:rsid w:val="002F41BE"/>
    <w:rsid w:val="002F4A01"/>
    <w:rsid w:val="002F4DDE"/>
    <w:rsid w:val="002F6550"/>
    <w:rsid w:val="002F7498"/>
    <w:rsid w:val="00300FC0"/>
    <w:rsid w:val="003024F2"/>
    <w:rsid w:val="0030354D"/>
    <w:rsid w:val="0030391F"/>
    <w:rsid w:val="00303FD3"/>
    <w:rsid w:val="003046DC"/>
    <w:rsid w:val="0030674A"/>
    <w:rsid w:val="00307AD1"/>
    <w:rsid w:val="00307AFF"/>
    <w:rsid w:val="0031004F"/>
    <w:rsid w:val="003126BE"/>
    <w:rsid w:val="00312B26"/>
    <w:rsid w:val="003135C8"/>
    <w:rsid w:val="00313A99"/>
    <w:rsid w:val="00313E56"/>
    <w:rsid w:val="00314EE6"/>
    <w:rsid w:val="00315CA2"/>
    <w:rsid w:val="00315E7F"/>
    <w:rsid w:val="00321F46"/>
    <w:rsid w:val="0032211D"/>
    <w:rsid w:val="0032290E"/>
    <w:rsid w:val="00323A71"/>
    <w:rsid w:val="003254A7"/>
    <w:rsid w:val="00325706"/>
    <w:rsid w:val="0032586F"/>
    <w:rsid w:val="00326963"/>
    <w:rsid w:val="00326C92"/>
    <w:rsid w:val="00327565"/>
    <w:rsid w:val="00330D68"/>
    <w:rsid w:val="00330DDD"/>
    <w:rsid w:val="00330E13"/>
    <w:rsid w:val="003322A8"/>
    <w:rsid w:val="00333E7F"/>
    <w:rsid w:val="00333F6A"/>
    <w:rsid w:val="003340B3"/>
    <w:rsid w:val="00334A6A"/>
    <w:rsid w:val="003353A6"/>
    <w:rsid w:val="003360B7"/>
    <w:rsid w:val="00337B57"/>
    <w:rsid w:val="00337EEF"/>
    <w:rsid w:val="00341EC1"/>
    <w:rsid w:val="00341F36"/>
    <w:rsid w:val="00342DD4"/>
    <w:rsid w:val="00343C88"/>
    <w:rsid w:val="00343DA5"/>
    <w:rsid w:val="0034415E"/>
    <w:rsid w:val="003451DF"/>
    <w:rsid w:val="00345C32"/>
    <w:rsid w:val="0035067B"/>
    <w:rsid w:val="00350A4B"/>
    <w:rsid w:val="00350CC7"/>
    <w:rsid w:val="00351148"/>
    <w:rsid w:val="00353FA8"/>
    <w:rsid w:val="00355B10"/>
    <w:rsid w:val="00355BEC"/>
    <w:rsid w:val="00357E47"/>
    <w:rsid w:val="00360516"/>
    <w:rsid w:val="0036078B"/>
    <w:rsid w:val="00360B3A"/>
    <w:rsid w:val="0036189B"/>
    <w:rsid w:val="00361C40"/>
    <w:rsid w:val="00362180"/>
    <w:rsid w:val="003621E8"/>
    <w:rsid w:val="00362C09"/>
    <w:rsid w:val="00363C5B"/>
    <w:rsid w:val="00363EE8"/>
    <w:rsid w:val="00364582"/>
    <w:rsid w:val="003645C7"/>
    <w:rsid w:val="00365220"/>
    <w:rsid w:val="00366862"/>
    <w:rsid w:val="003671A8"/>
    <w:rsid w:val="003679E5"/>
    <w:rsid w:val="00371261"/>
    <w:rsid w:val="003715E0"/>
    <w:rsid w:val="0037330F"/>
    <w:rsid w:val="00374B30"/>
    <w:rsid w:val="00374CBD"/>
    <w:rsid w:val="00375406"/>
    <w:rsid w:val="00376640"/>
    <w:rsid w:val="00377062"/>
    <w:rsid w:val="0037715A"/>
    <w:rsid w:val="00377735"/>
    <w:rsid w:val="003777AD"/>
    <w:rsid w:val="003779CE"/>
    <w:rsid w:val="00380314"/>
    <w:rsid w:val="0038032C"/>
    <w:rsid w:val="00380DD6"/>
    <w:rsid w:val="00381EA8"/>
    <w:rsid w:val="003829C8"/>
    <w:rsid w:val="00383052"/>
    <w:rsid w:val="0038327A"/>
    <w:rsid w:val="00384DC1"/>
    <w:rsid w:val="00385C2B"/>
    <w:rsid w:val="00390CE1"/>
    <w:rsid w:val="003921D7"/>
    <w:rsid w:val="00392841"/>
    <w:rsid w:val="00393CE2"/>
    <w:rsid w:val="003965AB"/>
    <w:rsid w:val="0039689E"/>
    <w:rsid w:val="0039722E"/>
    <w:rsid w:val="003A0A31"/>
    <w:rsid w:val="003A0E8F"/>
    <w:rsid w:val="003A1BCD"/>
    <w:rsid w:val="003A3B7E"/>
    <w:rsid w:val="003A4602"/>
    <w:rsid w:val="003A53DB"/>
    <w:rsid w:val="003A7026"/>
    <w:rsid w:val="003A730B"/>
    <w:rsid w:val="003B098E"/>
    <w:rsid w:val="003B0A4E"/>
    <w:rsid w:val="003B0C1F"/>
    <w:rsid w:val="003B0F77"/>
    <w:rsid w:val="003B15C9"/>
    <w:rsid w:val="003B1902"/>
    <w:rsid w:val="003B1B73"/>
    <w:rsid w:val="003B2612"/>
    <w:rsid w:val="003B2A5C"/>
    <w:rsid w:val="003B3596"/>
    <w:rsid w:val="003B39BC"/>
    <w:rsid w:val="003B4164"/>
    <w:rsid w:val="003B4F61"/>
    <w:rsid w:val="003B59FC"/>
    <w:rsid w:val="003B6B9B"/>
    <w:rsid w:val="003B7209"/>
    <w:rsid w:val="003C0420"/>
    <w:rsid w:val="003C04F6"/>
    <w:rsid w:val="003C06B7"/>
    <w:rsid w:val="003C1217"/>
    <w:rsid w:val="003C13C7"/>
    <w:rsid w:val="003C1AC0"/>
    <w:rsid w:val="003C2330"/>
    <w:rsid w:val="003C6C0C"/>
    <w:rsid w:val="003C74CA"/>
    <w:rsid w:val="003D172B"/>
    <w:rsid w:val="003D1D8E"/>
    <w:rsid w:val="003D45C3"/>
    <w:rsid w:val="003D47EF"/>
    <w:rsid w:val="003D5D40"/>
    <w:rsid w:val="003D5EAF"/>
    <w:rsid w:val="003D7509"/>
    <w:rsid w:val="003D78D0"/>
    <w:rsid w:val="003D7B25"/>
    <w:rsid w:val="003E130A"/>
    <w:rsid w:val="003E2C09"/>
    <w:rsid w:val="003E3264"/>
    <w:rsid w:val="003E3FF9"/>
    <w:rsid w:val="003E5304"/>
    <w:rsid w:val="003E75C0"/>
    <w:rsid w:val="003F00EE"/>
    <w:rsid w:val="003F20A9"/>
    <w:rsid w:val="003F256C"/>
    <w:rsid w:val="003F2C9A"/>
    <w:rsid w:val="003F2FFD"/>
    <w:rsid w:val="003F42B9"/>
    <w:rsid w:val="003F4E3A"/>
    <w:rsid w:val="003F609B"/>
    <w:rsid w:val="003F6670"/>
    <w:rsid w:val="003F6AC9"/>
    <w:rsid w:val="003F6D24"/>
    <w:rsid w:val="003F6E95"/>
    <w:rsid w:val="003F7459"/>
    <w:rsid w:val="00400B35"/>
    <w:rsid w:val="00403798"/>
    <w:rsid w:val="00403DEE"/>
    <w:rsid w:val="0040487D"/>
    <w:rsid w:val="0040488C"/>
    <w:rsid w:val="00404B54"/>
    <w:rsid w:val="00405F02"/>
    <w:rsid w:val="00407675"/>
    <w:rsid w:val="00407789"/>
    <w:rsid w:val="004116CA"/>
    <w:rsid w:val="00411980"/>
    <w:rsid w:val="00412ECF"/>
    <w:rsid w:val="00413720"/>
    <w:rsid w:val="00414C62"/>
    <w:rsid w:val="00415C5C"/>
    <w:rsid w:val="00416E3B"/>
    <w:rsid w:val="004170AB"/>
    <w:rsid w:val="0041778D"/>
    <w:rsid w:val="00417BB6"/>
    <w:rsid w:val="00417F50"/>
    <w:rsid w:val="00420FD0"/>
    <w:rsid w:val="004225F0"/>
    <w:rsid w:val="00423565"/>
    <w:rsid w:val="004237AF"/>
    <w:rsid w:val="00424610"/>
    <w:rsid w:val="00424ED6"/>
    <w:rsid w:val="00425F1D"/>
    <w:rsid w:val="004265CD"/>
    <w:rsid w:val="00426F1A"/>
    <w:rsid w:val="00427A3B"/>
    <w:rsid w:val="00430235"/>
    <w:rsid w:val="00433985"/>
    <w:rsid w:val="004343A9"/>
    <w:rsid w:val="004348BB"/>
    <w:rsid w:val="00440DDE"/>
    <w:rsid w:val="00440E37"/>
    <w:rsid w:val="0044233B"/>
    <w:rsid w:val="004428EF"/>
    <w:rsid w:val="00443E21"/>
    <w:rsid w:val="004441EE"/>
    <w:rsid w:val="00444387"/>
    <w:rsid w:val="00444F83"/>
    <w:rsid w:val="004452A0"/>
    <w:rsid w:val="00445508"/>
    <w:rsid w:val="00445720"/>
    <w:rsid w:val="0044595B"/>
    <w:rsid w:val="00446AE7"/>
    <w:rsid w:val="00446BFF"/>
    <w:rsid w:val="00446C78"/>
    <w:rsid w:val="00446D54"/>
    <w:rsid w:val="00447670"/>
    <w:rsid w:val="00450C53"/>
    <w:rsid w:val="004521DB"/>
    <w:rsid w:val="00452844"/>
    <w:rsid w:val="00455731"/>
    <w:rsid w:val="00455CD6"/>
    <w:rsid w:val="00455F4C"/>
    <w:rsid w:val="00456D2E"/>
    <w:rsid w:val="00457346"/>
    <w:rsid w:val="00457659"/>
    <w:rsid w:val="00460462"/>
    <w:rsid w:val="0046227A"/>
    <w:rsid w:val="0046242A"/>
    <w:rsid w:val="00462B27"/>
    <w:rsid w:val="00462F85"/>
    <w:rsid w:val="00464D81"/>
    <w:rsid w:val="00466731"/>
    <w:rsid w:val="00467072"/>
    <w:rsid w:val="004674B5"/>
    <w:rsid w:val="00467D88"/>
    <w:rsid w:val="00470FE7"/>
    <w:rsid w:val="004722F1"/>
    <w:rsid w:val="004732FE"/>
    <w:rsid w:val="0047391F"/>
    <w:rsid w:val="00474508"/>
    <w:rsid w:val="00475516"/>
    <w:rsid w:val="004756AB"/>
    <w:rsid w:val="00475F1D"/>
    <w:rsid w:val="004761B8"/>
    <w:rsid w:val="004761D4"/>
    <w:rsid w:val="004768D3"/>
    <w:rsid w:val="00477B53"/>
    <w:rsid w:val="00480875"/>
    <w:rsid w:val="00480A94"/>
    <w:rsid w:val="0048148E"/>
    <w:rsid w:val="0048183A"/>
    <w:rsid w:val="004818AD"/>
    <w:rsid w:val="00481BB7"/>
    <w:rsid w:val="00484BF2"/>
    <w:rsid w:val="0048761D"/>
    <w:rsid w:val="00490389"/>
    <w:rsid w:val="0049060D"/>
    <w:rsid w:val="00491EB5"/>
    <w:rsid w:val="0049384E"/>
    <w:rsid w:val="00493D31"/>
    <w:rsid w:val="00495B80"/>
    <w:rsid w:val="004963EB"/>
    <w:rsid w:val="00496506"/>
    <w:rsid w:val="004965FC"/>
    <w:rsid w:val="0049718B"/>
    <w:rsid w:val="004A0C1A"/>
    <w:rsid w:val="004A127A"/>
    <w:rsid w:val="004A195A"/>
    <w:rsid w:val="004A2170"/>
    <w:rsid w:val="004A2559"/>
    <w:rsid w:val="004A2EF1"/>
    <w:rsid w:val="004A2F9C"/>
    <w:rsid w:val="004A3D93"/>
    <w:rsid w:val="004A4810"/>
    <w:rsid w:val="004A74F0"/>
    <w:rsid w:val="004B0619"/>
    <w:rsid w:val="004B0FF4"/>
    <w:rsid w:val="004B1D6C"/>
    <w:rsid w:val="004B2F5D"/>
    <w:rsid w:val="004B3BE7"/>
    <w:rsid w:val="004B426B"/>
    <w:rsid w:val="004B5C8B"/>
    <w:rsid w:val="004B6477"/>
    <w:rsid w:val="004B6922"/>
    <w:rsid w:val="004B6BD4"/>
    <w:rsid w:val="004B7B5C"/>
    <w:rsid w:val="004C1308"/>
    <w:rsid w:val="004C1846"/>
    <w:rsid w:val="004C26D5"/>
    <w:rsid w:val="004C5D39"/>
    <w:rsid w:val="004C6204"/>
    <w:rsid w:val="004C6A08"/>
    <w:rsid w:val="004C7086"/>
    <w:rsid w:val="004C77F6"/>
    <w:rsid w:val="004C7F18"/>
    <w:rsid w:val="004D0E7B"/>
    <w:rsid w:val="004D12FE"/>
    <w:rsid w:val="004D15F0"/>
    <w:rsid w:val="004D2050"/>
    <w:rsid w:val="004D40AE"/>
    <w:rsid w:val="004D5285"/>
    <w:rsid w:val="004D602E"/>
    <w:rsid w:val="004D645F"/>
    <w:rsid w:val="004D6D8A"/>
    <w:rsid w:val="004E1245"/>
    <w:rsid w:val="004E15C1"/>
    <w:rsid w:val="004E233D"/>
    <w:rsid w:val="004E2D7A"/>
    <w:rsid w:val="004E31B5"/>
    <w:rsid w:val="004E3896"/>
    <w:rsid w:val="004E44DC"/>
    <w:rsid w:val="004E68C5"/>
    <w:rsid w:val="004E6BA4"/>
    <w:rsid w:val="004E71D3"/>
    <w:rsid w:val="004F0493"/>
    <w:rsid w:val="004F3E14"/>
    <w:rsid w:val="004F417C"/>
    <w:rsid w:val="004F4A87"/>
    <w:rsid w:val="004F5217"/>
    <w:rsid w:val="004F57C7"/>
    <w:rsid w:val="004F6802"/>
    <w:rsid w:val="004F6878"/>
    <w:rsid w:val="004F688C"/>
    <w:rsid w:val="00500534"/>
    <w:rsid w:val="00500B42"/>
    <w:rsid w:val="0050246B"/>
    <w:rsid w:val="00504B74"/>
    <w:rsid w:val="0050576A"/>
    <w:rsid w:val="00505D7C"/>
    <w:rsid w:val="00505E56"/>
    <w:rsid w:val="005066CB"/>
    <w:rsid w:val="00506FA5"/>
    <w:rsid w:val="005071F3"/>
    <w:rsid w:val="00510258"/>
    <w:rsid w:val="0051093E"/>
    <w:rsid w:val="005109EF"/>
    <w:rsid w:val="00512D2F"/>
    <w:rsid w:val="00513062"/>
    <w:rsid w:val="005131DD"/>
    <w:rsid w:val="00514A43"/>
    <w:rsid w:val="00514DAC"/>
    <w:rsid w:val="00514E8B"/>
    <w:rsid w:val="00515C59"/>
    <w:rsid w:val="00517326"/>
    <w:rsid w:val="00521B9A"/>
    <w:rsid w:val="005224FC"/>
    <w:rsid w:val="00523253"/>
    <w:rsid w:val="0052377E"/>
    <w:rsid w:val="00524577"/>
    <w:rsid w:val="00526ADD"/>
    <w:rsid w:val="00526D39"/>
    <w:rsid w:val="00530AB9"/>
    <w:rsid w:val="0053182F"/>
    <w:rsid w:val="005327DA"/>
    <w:rsid w:val="005351A4"/>
    <w:rsid w:val="00536E64"/>
    <w:rsid w:val="00536FB5"/>
    <w:rsid w:val="00537068"/>
    <w:rsid w:val="00537146"/>
    <w:rsid w:val="00540EA3"/>
    <w:rsid w:val="0054199D"/>
    <w:rsid w:val="0054251E"/>
    <w:rsid w:val="00542661"/>
    <w:rsid w:val="00542A4A"/>
    <w:rsid w:val="00542B9F"/>
    <w:rsid w:val="00543979"/>
    <w:rsid w:val="005440F3"/>
    <w:rsid w:val="00544D59"/>
    <w:rsid w:val="00545633"/>
    <w:rsid w:val="00545ED6"/>
    <w:rsid w:val="00546A6B"/>
    <w:rsid w:val="00546B42"/>
    <w:rsid w:val="00547997"/>
    <w:rsid w:val="00550B08"/>
    <w:rsid w:val="00551B2B"/>
    <w:rsid w:val="00552546"/>
    <w:rsid w:val="005527E6"/>
    <w:rsid w:val="00554295"/>
    <w:rsid w:val="00555684"/>
    <w:rsid w:val="00556EAE"/>
    <w:rsid w:val="005607B4"/>
    <w:rsid w:val="00560E1F"/>
    <w:rsid w:val="00560E83"/>
    <w:rsid w:val="00561342"/>
    <w:rsid w:val="00561811"/>
    <w:rsid w:val="00561C11"/>
    <w:rsid w:val="00561EDB"/>
    <w:rsid w:val="0056302B"/>
    <w:rsid w:val="00564571"/>
    <w:rsid w:val="005665C4"/>
    <w:rsid w:val="00567912"/>
    <w:rsid w:val="00570663"/>
    <w:rsid w:val="00570A2E"/>
    <w:rsid w:val="00570DE0"/>
    <w:rsid w:val="00572688"/>
    <w:rsid w:val="005727D3"/>
    <w:rsid w:val="00573AAB"/>
    <w:rsid w:val="0057528F"/>
    <w:rsid w:val="00575A31"/>
    <w:rsid w:val="00576797"/>
    <w:rsid w:val="0057710A"/>
    <w:rsid w:val="00577F74"/>
    <w:rsid w:val="005806B0"/>
    <w:rsid w:val="0058304B"/>
    <w:rsid w:val="00583132"/>
    <w:rsid w:val="005832B2"/>
    <w:rsid w:val="00583A15"/>
    <w:rsid w:val="00583A76"/>
    <w:rsid w:val="00583BEE"/>
    <w:rsid w:val="00583E67"/>
    <w:rsid w:val="00584B28"/>
    <w:rsid w:val="005863A8"/>
    <w:rsid w:val="00586610"/>
    <w:rsid w:val="005866CA"/>
    <w:rsid w:val="00586ECB"/>
    <w:rsid w:val="005872E1"/>
    <w:rsid w:val="00590311"/>
    <w:rsid w:val="00591B12"/>
    <w:rsid w:val="00592746"/>
    <w:rsid w:val="00592DFF"/>
    <w:rsid w:val="005950D5"/>
    <w:rsid w:val="0059579E"/>
    <w:rsid w:val="00595BAB"/>
    <w:rsid w:val="00596640"/>
    <w:rsid w:val="005971F6"/>
    <w:rsid w:val="00597B08"/>
    <w:rsid w:val="00597E7B"/>
    <w:rsid w:val="005A0DA6"/>
    <w:rsid w:val="005A28F8"/>
    <w:rsid w:val="005A5FB4"/>
    <w:rsid w:val="005A692A"/>
    <w:rsid w:val="005A74C3"/>
    <w:rsid w:val="005A77D7"/>
    <w:rsid w:val="005A77E5"/>
    <w:rsid w:val="005B0B41"/>
    <w:rsid w:val="005B1693"/>
    <w:rsid w:val="005B1CD0"/>
    <w:rsid w:val="005B1DEF"/>
    <w:rsid w:val="005B331E"/>
    <w:rsid w:val="005B36B2"/>
    <w:rsid w:val="005B3BE6"/>
    <w:rsid w:val="005B4A04"/>
    <w:rsid w:val="005B51DA"/>
    <w:rsid w:val="005B711E"/>
    <w:rsid w:val="005B7A14"/>
    <w:rsid w:val="005B7C7C"/>
    <w:rsid w:val="005C1821"/>
    <w:rsid w:val="005C3073"/>
    <w:rsid w:val="005C3E7E"/>
    <w:rsid w:val="005C46E9"/>
    <w:rsid w:val="005C4823"/>
    <w:rsid w:val="005C53DD"/>
    <w:rsid w:val="005D0773"/>
    <w:rsid w:val="005D093F"/>
    <w:rsid w:val="005D0FB4"/>
    <w:rsid w:val="005D218A"/>
    <w:rsid w:val="005D2930"/>
    <w:rsid w:val="005D3362"/>
    <w:rsid w:val="005D4172"/>
    <w:rsid w:val="005D57CC"/>
    <w:rsid w:val="005D6358"/>
    <w:rsid w:val="005D67F1"/>
    <w:rsid w:val="005D73E4"/>
    <w:rsid w:val="005E009D"/>
    <w:rsid w:val="005E05CA"/>
    <w:rsid w:val="005E0EB5"/>
    <w:rsid w:val="005E1867"/>
    <w:rsid w:val="005E19CE"/>
    <w:rsid w:val="005E2C53"/>
    <w:rsid w:val="005E2CDB"/>
    <w:rsid w:val="005E3DF3"/>
    <w:rsid w:val="005E4092"/>
    <w:rsid w:val="005E4410"/>
    <w:rsid w:val="005E4B4F"/>
    <w:rsid w:val="005E5436"/>
    <w:rsid w:val="005E7086"/>
    <w:rsid w:val="005F03CB"/>
    <w:rsid w:val="005F0595"/>
    <w:rsid w:val="005F321B"/>
    <w:rsid w:val="005F42DA"/>
    <w:rsid w:val="005F44FC"/>
    <w:rsid w:val="005F4FE4"/>
    <w:rsid w:val="005F7B37"/>
    <w:rsid w:val="00600113"/>
    <w:rsid w:val="006003FE"/>
    <w:rsid w:val="00600CC5"/>
    <w:rsid w:val="0060197E"/>
    <w:rsid w:val="00601B8F"/>
    <w:rsid w:val="00603168"/>
    <w:rsid w:val="00603DC2"/>
    <w:rsid w:val="006059D3"/>
    <w:rsid w:val="00606A8E"/>
    <w:rsid w:val="00607324"/>
    <w:rsid w:val="00607987"/>
    <w:rsid w:val="006105AA"/>
    <w:rsid w:val="0061180B"/>
    <w:rsid w:val="0061190C"/>
    <w:rsid w:val="00612CDD"/>
    <w:rsid w:val="00614C6B"/>
    <w:rsid w:val="00614CB2"/>
    <w:rsid w:val="006158DE"/>
    <w:rsid w:val="00615C90"/>
    <w:rsid w:val="006168C6"/>
    <w:rsid w:val="00617756"/>
    <w:rsid w:val="00617816"/>
    <w:rsid w:val="00624CA2"/>
    <w:rsid w:val="00627ACE"/>
    <w:rsid w:val="006311AA"/>
    <w:rsid w:val="006319E5"/>
    <w:rsid w:val="006323DB"/>
    <w:rsid w:val="00633D03"/>
    <w:rsid w:val="0063428D"/>
    <w:rsid w:val="00635C81"/>
    <w:rsid w:val="00635D2F"/>
    <w:rsid w:val="00636ABD"/>
    <w:rsid w:val="00636B81"/>
    <w:rsid w:val="00636E29"/>
    <w:rsid w:val="006371BD"/>
    <w:rsid w:val="00641952"/>
    <w:rsid w:val="00641F82"/>
    <w:rsid w:val="00643543"/>
    <w:rsid w:val="00644FF6"/>
    <w:rsid w:val="006478F9"/>
    <w:rsid w:val="0065253D"/>
    <w:rsid w:val="0065255B"/>
    <w:rsid w:val="00652565"/>
    <w:rsid w:val="00652920"/>
    <w:rsid w:val="00652930"/>
    <w:rsid w:val="00654463"/>
    <w:rsid w:val="006549EF"/>
    <w:rsid w:val="00654D48"/>
    <w:rsid w:val="0065669A"/>
    <w:rsid w:val="006572C4"/>
    <w:rsid w:val="00657B4D"/>
    <w:rsid w:val="00660975"/>
    <w:rsid w:val="00660C42"/>
    <w:rsid w:val="006610FB"/>
    <w:rsid w:val="006616F1"/>
    <w:rsid w:val="006622D3"/>
    <w:rsid w:val="00663F61"/>
    <w:rsid w:val="00664292"/>
    <w:rsid w:val="00664568"/>
    <w:rsid w:val="0066545B"/>
    <w:rsid w:val="006671FA"/>
    <w:rsid w:val="00667763"/>
    <w:rsid w:val="0066796C"/>
    <w:rsid w:val="00672AB8"/>
    <w:rsid w:val="00673683"/>
    <w:rsid w:val="00673818"/>
    <w:rsid w:val="0067444D"/>
    <w:rsid w:val="00675885"/>
    <w:rsid w:val="006765D8"/>
    <w:rsid w:val="00680925"/>
    <w:rsid w:val="00680B35"/>
    <w:rsid w:val="006814F9"/>
    <w:rsid w:val="0068156A"/>
    <w:rsid w:val="006829C3"/>
    <w:rsid w:val="00682AB5"/>
    <w:rsid w:val="00683827"/>
    <w:rsid w:val="0068479C"/>
    <w:rsid w:val="00685F61"/>
    <w:rsid w:val="0068653C"/>
    <w:rsid w:val="00686B9C"/>
    <w:rsid w:val="00686D11"/>
    <w:rsid w:val="0069009A"/>
    <w:rsid w:val="006904EA"/>
    <w:rsid w:val="0069131A"/>
    <w:rsid w:val="00694675"/>
    <w:rsid w:val="00697F61"/>
    <w:rsid w:val="006A0047"/>
    <w:rsid w:val="006A054B"/>
    <w:rsid w:val="006A0C3B"/>
    <w:rsid w:val="006A4317"/>
    <w:rsid w:val="006A4FBF"/>
    <w:rsid w:val="006A6F6C"/>
    <w:rsid w:val="006B0476"/>
    <w:rsid w:val="006B129F"/>
    <w:rsid w:val="006B1471"/>
    <w:rsid w:val="006B188A"/>
    <w:rsid w:val="006B191A"/>
    <w:rsid w:val="006B2C39"/>
    <w:rsid w:val="006B4698"/>
    <w:rsid w:val="006B4828"/>
    <w:rsid w:val="006B5555"/>
    <w:rsid w:val="006C02E4"/>
    <w:rsid w:val="006C1AD5"/>
    <w:rsid w:val="006C2A49"/>
    <w:rsid w:val="006C2EAD"/>
    <w:rsid w:val="006C2F73"/>
    <w:rsid w:val="006C41D1"/>
    <w:rsid w:val="006C43F6"/>
    <w:rsid w:val="006C44EB"/>
    <w:rsid w:val="006C5E3B"/>
    <w:rsid w:val="006D00A3"/>
    <w:rsid w:val="006D0EA1"/>
    <w:rsid w:val="006D234C"/>
    <w:rsid w:val="006D34BD"/>
    <w:rsid w:val="006D3B3B"/>
    <w:rsid w:val="006D42B3"/>
    <w:rsid w:val="006D4815"/>
    <w:rsid w:val="006D536E"/>
    <w:rsid w:val="006D60B7"/>
    <w:rsid w:val="006D64CB"/>
    <w:rsid w:val="006D728A"/>
    <w:rsid w:val="006D7D53"/>
    <w:rsid w:val="006E0166"/>
    <w:rsid w:val="006E0CD8"/>
    <w:rsid w:val="006E155E"/>
    <w:rsid w:val="006E25A1"/>
    <w:rsid w:val="006E35D9"/>
    <w:rsid w:val="006E392C"/>
    <w:rsid w:val="006E3939"/>
    <w:rsid w:val="006E4A77"/>
    <w:rsid w:val="006E5E4E"/>
    <w:rsid w:val="006E60B3"/>
    <w:rsid w:val="006E60DA"/>
    <w:rsid w:val="006E74BA"/>
    <w:rsid w:val="006E7943"/>
    <w:rsid w:val="006F2248"/>
    <w:rsid w:val="006F4464"/>
    <w:rsid w:val="006F4C51"/>
    <w:rsid w:val="006F5CEF"/>
    <w:rsid w:val="007001C6"/>
    <w:rsid w:val="007005BE"/>
    <w:rsid w:val="0070387D"/>
    <w:rsid w:val="00703F72"/>
    <w:rsid w:val="00704129"/>
    <w:rsid w:val="00705ECA"/>
    <w:rsid w:val="00706894"/>
    <w:rsid w:val="007069F9"/>
    <w:rsid w:val="00706A6A"/>
    <w:rsid w:val="00706BB1"/>
    <w:rsid w:val="007074E1"/>
    <w:rsid w:val="00710236"/>
    <w:rsid w:val="00711571"/>
    <w:rsid w:val="00712591"/>
    <w:rsid w:val="00712E17"/>
    <w:rsid w:val="00713392"/>
    <w:rsid w:val="00713EAE"/>
    <w:rsid w:val="007140C9"/>
    <w:rsid w:val="0071426B"/>
    <w:rsid w:val="00714440"/>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3BEB"/>
    <w:rsid w:val="00733DDE"/>
    <w:rsid w:val="00734399"/>
    <w:rsid w:val="007345AB"/>
    <w:rsid w:val="0073536A"/>
    <w:rsid w:val="00735A69"/>
    <w:rsid w:val="00735AB7"/>
    <w:rsid w:val="00736136"/>
    <w:rsid w:val="00737BBC"/>
    <w:rsid w:val="00737F2A"/>
    <w:rsid w:val="0074007D"/>
    <w:rsid w:val="007401B2"/>
    <w:rsid w:val="00741285"/>
    <w:rsid w:val="007413BD"/>
    <w:rsid w:val="00741E8E"/>
    <w:rsid w:val="00742052"/>
    <w:rsid w:val="007468B4"/>
    <w:rsid w:val="00746A22"/>
    <w:rsid w:val="00747807"/>
    <w:rsid w:val="00747D74"/>
    <w:rsid w:val="007507D8"/>
    <w:rsid w:val="00751B73"/>
    <w:rsid w:val="0075296F"/>
    <w:rsid w:val="00752E6C"/>
    <w:rsid w:val="00753256"/>
    <w:rsid w:val="007534B4"/>
    <w:rsid w:val="00753747"/>
    <w:rsid w:val="00753E97"/>
    <w:rsid w:val="007540FC"/>
    <w:rsid w:val="00754EC6"/>
    <w:rsid w:val="00756267"/>
    <w:rsid w:val="007569DA"/>
    <w:rsid w:val="00756DE2"/>
    <w:rsid w:val="00760E19"/>
    <w:rsid w:val="007616F9"/>
    <w:rsid w:val="0076316F"/>
    <w:rsid w:val="007631CC"/>
    <w:rsid w:val="00763398"/>
    <w:rsid w:val="00763EF2"/>
    <w:rsid w:val="00765117"/>
    <w:rsid w:val="00767FEF"/>
    <w:rsid w:val="007700EF"/>
    <w:rsid w:val="00770856"/>
    <w:rsid w:val="00772160"/>
    <w:rsid w:val="0077270C"/>
    <w:rsid w:val="0077338E"/>
    <w:rsid w:val="0077364A"/>
    <w:rsid w:val="00773D74"/>
    <w:rsid w:val="00774436"/>
    <w:rsid w:val="00774DBE"/>
    <w:rsid w:val="00775252"/>
    <w:rsid w:val="00776572"/>
    <w:rsid w:val="00777267"/>
    <w:rsid w:val="00780B17"/>
    <w:rsid w:val="00780FB2"/>
    <w:rsid w:val="007812BA"/>
    <w:rsid w:val="00781318"/>
    <w:rsid w:val="00783686"/>
    <w:rsid w:val="0078397E"/>
    <w:rsid w:val="007843E5"/>
    <w:rsid w:val="007844B2"/>
    <w:rsid w:val="007871B8"/>
    <w:rsid w:val="007872BA"/>
    <w:rsid w:val="007901B3"/>
    <w:rsid w:val="00791DCF"/>
    <w:rsid w:val="007923C4"/>
    <w:rsid w:val="00792B6B"/>
    <w:rsid w:val="00792DCC"/>
    <w:rsid w:val="00792F10"/>
    <w:rsid w:val="00795D80"/>
    <w:rsid w:val="00795F90"/>
    <w:rsid w:val="00796AA2"/>
    <w:rsid w:val="007A1492"/>
    <w:rsid w:val="007A2BBC"/>
    <w:rsid w:val="007A330C"/>
    <w:rsid w:val="007A45D4"/>
    <w:rsid w:val="007A4987"/>
    <w:rsid w:val="007A6359"/>
    <w:rsid w:val="007A6544"/>
    <w:rsid w:val="007A6698"/>
    <w:rsid w:val="007A76A6"/>
    <w:rsid w:val="007B2205"/>
    <w:rsid w:val="007B3665"/>
    <w:rsid w:val="007B43FA"/>
    <w:rsid w:val="007B4C6C"/>
    <w:rsid w:val="007B5836"/>
    <w:rsid w:val="007B5A7D"/>
    <w:rsid w:val="007B5B60"/>
    <w:rsid w:val="007B5B7F"/>
    <w:rsid w:val="007B64C9"/>
    <w:rsid w:val="007B7AB0"/>
    <w:rsid w:val="007B7F94"/>
    <w:rsid w:val="007C0FA1"/>
    <w:rsid w:val="007C185F"/>
    <w:rsid w:val="007C3288"/>
    <w:rsid w:val="007C4988"/>
    <w:rsid w:val="007C4C03"/>
    <w:rsid w:val="007C5D83"/>
    <w:rsid w:val="007C6D94"/>
    <w:rsid w:val="007C74FC"/>
    <w:rsid w:val="007C7B9D"/>
    <w:rsid w:val="007D07D9"/>
    <w:rsid w:val="007D1139"/>
    <w:rsid w:val="007D24C6"/>
    <w:rsid w:val="007D261F"/>
    <w:rsid w:val="007D3188"/>
    <w:rsid w:val="007D43BE"/>
    <w:rsid w:val="007D4678"/>
    <w:rsid w:val="007D585E"/>
    <w:rsid w:val="007D601E"/>
    <w:rsid w:val="007D67A7"/>
    <w:rsid w:val="007D786E"/>
    <w:rsid w:val="007E1DAE"/>
    <w:rsid w:val="007E6321"/>
    <w:rsid w:val="007E6861"/>
    <w:rsid w:val="007E6E4B"/>
    <w:rsid w:val="007F033E"/>
    <w:rsid w:val="007F1589"/>
    <w:rsid w:val="007F38E8"/>
    <w:rsid w:val="007F534B"/>
    <w:rsid w:val="007F5784"/>
    <w:rsid w:val="007F6F8E"/>
    <w:rsid w:val="007F77B3"/>
    <w:rsid w:val="00800C84"/>
    <w:rsid w:val="00801688"/>
    <w:rsid w:val="00804A25"/>
    <w:rsid w:val="0080512D"/>
    <w:rsid w:val="00805138"/>
    <w:rsid w:val="00805732"/>
    <w:rsid w:val="008057A7"/>
    <w:rsid w:val="0080590F"/>
    <w:rsid w:val="00806359"/>
    <w:rsid w:val="00806B4B"/>
    <w:rsid w:val="008101CA"/>
    <w:rsid w:val="008112D5"/>
    <w:rsid w:val="00811630"/>
    <w:rsid w:val="008116AB"/>
    <w:rsid w:val="00811796"/>
    <w:rsid w:val="008118B7"/>
    <w:rsid w:val="0081265C"/>
    <w:rsid w:val="00812EA9"/>
    <w:rsid w:val="0081350E"/>
    <w:rsid w:val="00814C0A"/>
    <w:rsid w:val="00815898"/>
    <w:rsid w:val="00815A46"/>
    <w:rsid w:val="008164CF"/>
    <w:rsid w:val="0082006B"/>
    <w:rsid w:val="00820AC5"/>
    <w:rsid w:val="008216D6"/>
    <w:rsid w:val="00821A91"/>
    <w:rsid w:val="00823B2B"/>
    <w:rsid w:val="008249E0"/>
    <w:rsid w:val="00827CC1"/>
    <w:rsid w:val="00830A89"/>
    <w:rsid w:val="008310B9"/>
    <w:rsid w:val="008325AE"/>
    <w:rsid w:val="00833170"/>
    <w:rsid w:val="008334BF"/>
    <w:rsid w:val="008338A2"/>
    <w:rsid w:val="008348C6"/>
    <w:rsid w:val="00836015"/>
    <w:rsid w:val="008369D3"/>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EA3"/>
    <w:rsid w:val="00854761"/>
    <w:rsid w:val="0085654B"/>
    <w:rsid w:val="00856D2E"/>
    <w:rsid w:val="00857AF6"/>
    <w:rsid w:val="00857CAD"/>
    <w:rsid w:val="0086107A"/>
    <w:rsid w:val="008615FD"/>
    <w:rsid w:val="00861B76"/>
    <w:rsid w:val="0086392C"/>
    <w:rsid w:val="00864D24"/>
    <w:rsid w:val="008657A8"/>
    <w:rsid w:val="0086593B"/>
    <w:rsid w:val="00865BFD"/>
    <w:rsid w:val="00870298"/>
    <w:rsid w:val="00870C74"/>
    <w:rsid w:val="00870FD9"/>
    <w:rsid w:val="0087122C"/>
    <w:rsid w:val="0087124D"/>
    <w:rsid w:val="008717D7"/>
    <w:rsid w:val="00872CDA"/>
    <w:rsid w:val="00875D7F"/>
    <w:rsid w:val="00877292"/>
    <w:rsid w:val="008778FC"/>
    <w:rsid w:val="00877B12"/>
    <w:rsid w:val="0088011B"/>
    <w:rsid w:val="0088037C"/>
    <w:rsid w:val="00882110"/>
    <w:rsid w:val="008822DA"/>
    <w:rsid w:val="008838D2"/>
    <w:rsid w:val="00883A87"/>
    <w:rsid w:val="00883D4D"/>
    <w:rsid w:val="008844AA"/>
    <w:rsid w:val="0088518D"/>
    <w:rsid w:val="0088585D"/>
    <w:rsid w:val="00885950"/>
    <w:rsid w:val="00886AEA"/>
    <w:rsid w:val="00890AAD"/>
    <w:rsid w:val="0089272E"/>
    <w:rsid w:val="00893900"/>
    <w:rsid w:val="00894B1C"/>
    <w:rsid w:val="00894D50"/>
    <w:rsid w:val="008957FF"/>
    <w:rsid w:val="0089627B"/>
    <w:rsid w:val="008971CB"/>
    <w:rsid w:val="008A13C2"/>
    <w:rsid w:val="008A146E"/>
    <w:rsid w:val="008A157A"/>
    <w:rsid w:val="008A276B"/>
    <w:rsid w:val="008A2C46"/>
    <w:rsid w:val="008A3629"/>
    <w:rsid w:val="008A368B"/>
    <w:rsid w:val="008A4449"/>
    <w:rsid w:val="008A58E0"/>
    <w:rsid w:val="008A5C92"/>
    <w:rsid w:val="008A6431"/>
    <w:rsid w:val="008A66AE"/>
    <w:rsid w:val="008A6D9C"/>
    <w:rsid w:val="008A7FB6"/>
    <w:rsid w:val="008B0493"/>
    <w:rsid w:val="008B12F0"/>
    <w:rsid w:val="008B1ACE"/>
    <w:rsid w:val="008B26CD"/>
    <w:rsid w:val="008B286F"/>
    <w:rsid w:val="008B2B2F"/>
    <w:rsid w:val="008B2C49"/>
    <w:rsid w:val="008B6117"/>
    <w:rsid w:val="008B635E"/>
    <w:rsid w:val="008C0BCA"/>
    <w:rsid w:val="008C21FD"/>
    <w:rsid w:val="008C238E"/>
    <w:rsid w:val="008C2E31"/>
    <w:rsid w:val="008C444D"/>
    <w:rsid w:val="008C450B"/>
    <w:rsid w:val="008C5002"/>
    <w:rsid w:val="008C5768"/>
    <w:rsid w:val="008C5873"/>
    <w:rsid w:val="008C5BC9"/>
    <w:rsid w:val="008C775F"/>
    <w:rsid w:val="008C7BFB"/>
    <w:rsid w:val="008D0479"/>
    <w:rsid w:val="008D07EC"/>
    <w:rsid w:val="008D16D4"/>
    <w:rsid w:val="008D22B9"/>
    <w:rsid w:val="008D287D"/>
    <w:rsid w:val="008D2A2E"/>
    <w:rsid w:val="008D3C3E"/>
    <w:rsid w:val="008D4278"/>
    <w:rsid w:val="008D44B7"/>
    <w:rsid w:val="008D4AAF"/>
    <w:rsid w:val="008D58FC"/>
    <w:rsid w:val="008D5C4B"/>
    <w:rsid w:val="008D6684"/>
    <w:rsid w:val="008D6DB8"/>
    <w:rsid w:val="008D72CC"/>
    <w:rsid w:val="008D7B4F"/>
    <w:rsid w:val="008D7E6C"/>
    <w:rsid w:val="008E30E2"/>
    <w:rsid w:val="008E3AA1"/>
    <w:rsid w:val="008E4906"/>
    <w:rsid w:val="008E4C46"/>
    <w:rsid w:val="008E566A"/>
    <w:rsid w:val="008E5866"/>
    <w:rsid w:val="008E58EF"/>
    <w:rsid w:val="008E7610"/>
    <w:rsid w:val="008E776E"/>
    <w:rsid w:val="008E7CC0"/>
    <w:rsid w:val="008F181B"/>
    <w:rsid w:val="008F1BFF"/>
    <w:rsid w:val="008F1C81"/>
    <w:rsid w:val="008F239B"/>
    <w:rsid w:val="008F38E4"/>
    <w:rsid w:val="008F461D"/>
    <w:rsid w:val="008F4637"/>
    <w:rsid w:val="008F6951"/>
    <w:rsid w:val="008F713C"/>
    <w:rsid w:val="008F7F80"/>
    <w:rsid w:val="00900C6C"/>
    <w:rsid w:val="009010FB"/>
    <w:rsid w:val="0090194E"/>
    <w:rsid w:val="00902BFC"/>
    <w:rsid w:val="00904038"/>
    <w:rsid w:val="009040BB"/>
    <w:rsid w:val="00904CC9"/>
    <w:rsid w:val="009051DE"/>
    <w:rsid w:val="009057D3"/>
    <w:rsid w:val="00906EAB"/>
    <w:rsid w:val="00907826"/>
    <w:rsid w:val="00910423"/>
    <w:rsid w:val="009123DC"/>
    <w:rsid w:val="00912D36"/>
    <w:rsid w:val="009133ED"/>
    <w:rsid w:val="00914248"/>
    <w:rsid w:val="0091536E"/>
    <w:rsid w:val="009166C3"/>
    <w:rsid w:val="00916C40"/>
    <w:rsid w:val="00917006"/>
    <w:rsid w:val="00917198"/>
    <w:rsid w:val="009203A5"/>
    <w:rsid w:val="00922208"/>
    <w:rsid w:val="00924CEA"/>
    <w:rsid w:val="0092617B"/>
    <w:rsid w:val="00927ED4"/>
    <w:rsid w:val="009301CF"/>
    <w:rsid w:val="009307F0"/>
    <w:rsid w:val="00930D43"/>
    <w:rsid w:val="009317C2"/>
    <w:rsid w:val="009321B1"/>
    <w:rsid w:val="009322A2"/>
    <w:rsid w:val="00932C15"/>
    <w:rsid w:val="009330A1"/>
    <w:rsid w:val="00933388"/>
    <w:rsid w:val="00933926"/>
    <w:rsid w:val="00934C46"/>
    <w:rsid w:val="00935C9D"/>
    <w:rsid w:val="00936232"/>
    <w:rsid w:val="00936779"/>
    <w:rsid w:val="00937223"/>
    <w:rsid w:val="0093725F"/>
    <w:rsid w:val="00937D80"/>
    <w:rsid w:val="00940BB3"/>
    <w:rsid w:val="00941695"/>
    <w:rsid w:val="00943951"/>
    <w:rsid w:val="00944F06"/>
    <w:rsid w:val="00945383"/>
    <w:rsid w:val="00945EE9"/>
    <w:rsid w:val="00946760"/>
    <w:rsid w:val="009518B2"/>
    <w:rsid w:val="00951B71"/>
    <w:rsid w:val="00953EB6"/>
    <w:rsid w:val="00954572"/>
    <w:rsid w:val="00954D02"/>
    <w:rsid w:val="00955049"/>
    <w:rsid w:val="009551C3"/>
    <w:rsid w:val="009576A0"/>
    <w:rsid w:val="00957B53"/>
    <w:rsid w:val="00957EBB"/>
    <w:rsid w:val="00961AEA"/>
    <w:rsid w:val="009635D8"/>
    <w:rsid w:val="009643CB"/>
    <w:rsid w:val="00965E0F"/>
    <w:rsid w:val="00966FE1"/>
    <w:rsid w:val="0096728D"/>
    <w:rsid w:val="00972A1C"/>
    <w:rsid w:val="00972A6F"/>
    <w:rsid w:val="009737C6"/>
    <w:rsid w:val="00973A0B"/>
    <w:rsid w:val="009743CB"/>
    <w:rsid w:val="009753A9"/>
    <w:rsid w:val="009769FE"/>
    <w:rsid w:val="00976AB7"/>
    <w:rsid w:val="00981D54"/>
    <w:rsid w:val="00983FDB"/>
    <w:rsid w:val="00986D75"/>
    <w:rsid w:val="00986E76"/>
    <w:rsid w:val="00987402"/>
    <w:rsid w:val="00990432"/>
    <w:rsid w:val="00991545"/>
    <w:rsid w:val="00992810"/>
    <w:rsid w:val="00993B3A"/>
    <w:rsid w:val="00997898"/>
    <w:rsid w:val="009A1AB6"/>
    <w:rsid w:val="009A1ABE"/>
    <w:rsid w:val="009A29F6"/>
    <w:rsid w:val="009A2C23"/>
    <w:rsid w:val="009A2CA2"/>
    <w:rsid w:val="009A2F9F"/>
    <w:rsid w:val="009A3709"/>
    <w:rsid w:val="009A4CCF"/>
    <w:rsid w:val="009A5B1B"/>
    <w:rsid w:val="009A6931"/>
    <w:rsid w:val="009A6A6C"/>
    <w:rsid w:val="009A79AD"/>
    <w:rsid w:val="009B0259"/>
    <w:rsid w:val="009B0FC0"/>
    <w:rsid w:val="009B1A2E"/>
    <w:rsid w:val="009B1FE4"/>
    <w:rsid w:val="009B2E02"/>
    <w:rsid w:val="009B324D"/>
    <w:rsid w:val="009B433B"/>
    <w:rsid w:val="009B5261"/>
    <w:rsid w:val="009B7622"/>
    <w:rsid w:val="009B7811"/>
    <w:rsid w:val="009C255B"/>
    <w:rsid w:val="009C269F"/>
    <w:rsid w:val="009C2CE7"/>
    <w:rsid w:val="009C2CF6"/>
    <w:rsid w:val="009C2DCF"/>
    <w:rsid w:val="009C307C"/>
    <w:rsid w:val="009C30F8"/>
    <w:rsid w:val="009C3475"/>
    <w:rsid w:val="009C38B6"/>
    <w:rsid w:val="009C50F4"/>
    <w:rsid w:val="009C6E9C"/>
    <w:rsid w:val="009C7BAE"/>
    <w:rsid w:val="009D206B"/>
    <w:rsid w:val="009D2157"/>
    <w:rsid w:val="009D2355"/>
    <w:rsid w:val="009D2E8E"/>
    <w:rsid w:val="009D3014"/>
    <w:rsid w:val="009D4825"/>
    <w:rsid w:val="009D486C"/>
    <w:rsid w:val="009D5E4E"/>
    <w:rsid w:val="009D7541"/>
    <w:rsid w:val="009E094D"/>
    <w:rsid w:val="009E285B"/>
    <w:rsid w:val="009E2C77"/>
    <w:rsid w:val="009E2E76"/>
    <w:rsid w:val="009E36DB"/>
    <w:rsid w:val="009E38F4"/>
    <w:rsid w:val="009E3F6E"/>
    <w:rsid w:val="009E4C10"/>
    <w:rsid w:val="009E4E7D"/>
    <w:rsid w:val="009E650C"/>
    <w:rsid w:val="009E6EB1"/>
    <w:rsid w:val="009F12F9"/>
    <w:rsid w:val="009F2669"/>
    <w:rsid w:val="009F2846"/>
    <w:rsid w:val="009F3DC5"/>
    <w:rsid w:val="009F5291"/>
    <w:rsid w:val="009F55C1"/>
    <w:rsid w:val="009F61DE"/>
    <w:rsid w:val="009F66F6"/>
    <w:rsid w:val="009F7185"/>
    <w:rsid w:val="00A007D2"/>
    <w:rsid w:val="00A0081B"/>
    <w:rsid w:val="00A00CA9"/>
    <w:rsid w:val="00A01AD3"/>
    <w:rsid w:val="00A01C90"/>
    <w:rsid w:val="00A047BC"/>
    <w:rsid w:val="00A04BB8"/>
    <w:rsid w:val="00A0507F"/>
    <w:rsid w:val="00A051C5"/>
    <w:rsid w:val="00A0520B"/>
    <w:rsid w:val="00A05E78"/>
    <w:rsid w:val="00A06110"/>
    <w:rsid w:val="00A07929"/>
    <w:rsid w:val="00A11331"/>
    <w:rsid w:val="00A11531"/>
    <w:rsid w:val="00A11934"/>
    <w:rsid w:val="00A12C68"/>
    <w:rsid w:val="00A13133"/>
    <w:rsid w:val="00A13490"/>
    <w:rsid w:val="00A136CC"/>
    <w:rsid w:val="00A13721"/>
    <w:rsid w:val="00A1513C"/>
    <w:rsid w:val="00A159D4"/>
    <w:rsid w:val="00A16AE5"/>
    <w:rsid w:val="00A1779D"/>
    <w:rsid w:val="00A202AA"/>
    <w:rsid w:val="00A20A52"/>
    <w:rsid w:val="00A213D0"/>
    <w:rsid w:val="00A213DC"/>
    <w:rsid w:val="00A2141A"/>
    <w:rsid w:val="00A21AC7"/>
    <w:rsid w:val="00A24048"/>
    <w:rsid w:val="00A24CDF"/>
    <w:rsid w:val="00A25DC7"/>
    <w:rsid w:val="00A262DE"/>
    <w:rsid w:val="00A2678F"/>
    <w:rsid w:val="00A267DE"/>
    <w:rsid w:val="00A2693E"/>
    <w:rsid w:val="00A26DCB"/>
    <w:rsid w:val="00A27972"/>
    <w:rsid w:val="00A309A5"/>
    <w:rsid w:val="00A3113E"/>
    <w:rsid w:val="00A31A1E"/>
    <w:rsid w:val="00A3350F"/>
    <w:rsid w:val="00A33630"/>
    <w:rsid w:val="00A34E37"/>
    <w:rsid w:val="00A353D2"/>
    <w:rsid w:val="00A35AFD"/>
    <w:rsid w:val="00A368EF"/>
    <w:rsid w:val="00A37241"/>
    <w:rsid w:val="00A40731"/>
    <w:rsid w:val="00A42945"/>
    <w:rsid w:val="00A436B2"/>
    <w:rsid w:val="00A45044"/>
    <w:rsid w:val="00A45EAE"/>
    <w:rsid w:val="00A462D0"/>
    <w:rsid w:val="00A4698D"/>
    <w:rsid w:val="00A4790F"/>
    <w:rsid w:val="00A501D8"/>
    <w:rsid w:val="00A50263"/>
    <w:rsid w:val="00A52BA8"/>
    <w:rsid w:val="00A52DFA"/>
    <w:rsid w:val="00A53D9A"/>
    <w:rsid w:val="00A55275"/>
    <w:rsid w:val="00A555F0"/>
    <w:rsid w:val="00A55FD7"/>
    <w:rsid w:val="00A5603C"/>
    <w:rsid w:val="00A561F6"/>
    <w:rsid w:val="00A60176"/>
    <w:rsid w:val="00A616C9"/>
    <w:rsid w:val="00A61FAA"/>
    <w:rsid w:val="00A6304B"/>
    <w:rsid w:val="00A650BD"/>
    <w:rsid w:val="00A6541B"/>
    <w:rsid w:val="00A6692C"/>
    <w:rsid w:val="00A66A2D"/>
    <w:rsid w:val="00A67D0F"/>
    <w:rsid w:val="00A70798"/>
    <w:rsid w:val="00A71890"/>
    <w:rsid w:val="00A72558"/>
    <w:rsid w:val="00A7393D"/>
    <w:rsid w:val="00A74480"/>
    <w:rsid w:val="00A74793"/>
    <w:rsid w:val="00A777D7"/>
    <w:rsid w:val="00A778E9"/>
    <w:rsid w:val="00A77DE0"/>
    <w:rsid w:val="00A80A9F"/>
    <w:rsid w:val="00A818EA"/>
    <w:rsid w:val="00A82ACE"/>
    <w:rsid w:val="00A83D71"/>
    <w:rsid w:val="00A83F65"/>
    <w:rsid w:val="00A846B7"/>
    <w:rsid w:val="00A90DA7"/>
    <w:rsid w:val="00A91B25"/>
    <w:rsid w:val="00A933D1"/>
    <w:rsid w:val="00A94C6F"/>
    <w:rsid w:val="00A953B9"/>
    <w:rsid w:val="00A959CA"/>
    <w:rsid w:val="00A959FF"/>
    <w:rsid w:val="00A96133"/>
    <w:rsid w:val="00AA05FC"/>
    <w:rsid w:val="00AA09EE"/>
    <w:rsid w:val="00AA1217"/>
    <w:rsid w:val="00AA13CD"/>
    <w:rsid w:val="00AA1DA3"/>
    <w:rsid w:val="00AA1E44"/>
    <w:rsid w:val="00AA3C22"/>
    <w:rsid w:val="00AA4478"/>
    <w:rsid w:val="00AA49C8"/>
    <w:rsid w:val="00AA53C9"/>
    <w:rsid w:val="00AA5CD9"/>
    <w:rsid w:val="00AA5E1D"/>
    <w:rsid w:val="00AA69C6"/>
    <w:rsid w:val="00AA7F60"/>
    <w:rsid w:val="00AB1686"/>
    <w:rsid w:val="00AB2AC2"/>
    <w:rsid w:val="00AB331F"/>
    <w:rsid w:val="00AB3D27"/>
    <w:rsid w:val="00AB4382"/>
    <w:rsid w:val="00AB43AD"/>
    <w:rsid w:val="00AB4663"/>
    <w:rsid w:val="00AC074B"/>
    <w:rsid w:val="00AC4169"/>
    <w:rsid w:val="00AC4439"/>
    <w:rsid w:val="00AC4509"/>
    <w:rsid w:val="00AC5289"/>
    <w:rsid w:val="00AC7284"/>
    <w:rsid w:val="00AC7A9F"/>
    <w:rsid w:val="00AD06CD"/>
    <w:rsid w:val="00AD0C9A"/>
    <w:rsid w:val="00AD27A5"/>
    <w:rsid w:val="00AD2931"/>
    <w:rsid w:val="00AD3405"/>
    <w:rsid w:val="00AD529D"/>
    <w:rsid w:val="00AD5D32"/>
    <w:rsid w:val="00AD6387"/>
    <w:rsid w:val="00AD6AFB"/>
    <w:rsid w:val="00AD7377"/>
    <w:rsid w:val="00AE04D5"/>
    <w:rsid w:val="00AE11A1"/>
    <w:rsid w:val="00AE1663"/>
    <w:rsid w:val="00AE24D9"/>
    <w:rsid w:val="00AE2B75"/>
    <w:rsid w:val="00AE3295"/>
    <w:rsid w:val="00AE399C"/>
    <w:rsid w:val="00AE548F"/>
    <w:rsid w:val="00AE63DE"/>
    <w:rsid w:val="00AE6688"/>
    <w:rsid w:val="00AE724A"/>
    <w:rsid w:val="00AE7499"/>
    <w:rsid w:val="00AF19C8"/>
    <w:rsid w:val="00AF1A02"/>
    <w:rsid w:val="00AF1F1B"/>
    <w:rsid w:val="00AF219F"/>
    <w:rsid w:val="00AF24F4"/>
    <w:rsid w:val="00AF3052"/>
    <w:rsid w:val="00AF38FA"/>
    <w:rsid w:val="00AF3B39"/>
    <w:rsid w:val="00AF3E8A"/>
    <w:rsid w:val="00AF4409"/>
    <w:rsid w:val="00AF4C5C"/>
    <w:rsid w:val="00AF5CD0"/>
    <w:rsid w:val="00AF7326"/>
    <w:rsid w:val="00B00169"/>
    <w:rsid w:val="00B00EEB"/>
    <w:rsid w:val="00B01216"/>
    <w:rsid w:val="00B01BA0"/>
    <w:rsid w:val="00B02D84"/>
    <w:rsid w:val="00B03028"/>
    <w:rsid w:val="00B03E30"/>
    <w:rsid w:val="00B04F3E"/>
    <w:rsid w:val="00B056C7"/>
    <w:rsid w:val="00B06361"/>
    <w:rsid w:val="00B06D7D"/>
    <w:rsid w:val="00B07457"/>
    <w:rsid w:val="00B07867"/>
    <w:rsid w:val="00B100D6"/>
    <w:rsid w:val="00B12909"/>
    <w:rsid w:val="00B1341C"/>
    <w:rsid w:val="00B13732"/>
    <w:rsid w:val="00B13A5C"/>
    <w:rsid w:val="00B15E9F"/>
    <w:rsid w:val="00B172D5"/>
    <w:rsid w:val="00B1787E"/>
    <w:rsid w:val="00B20341"/>
    <w:rsid w:val="00B221DB"/>
    <w:rsid w:val="00B223B9"/>
    <w:rsid w:val="00B22497"/>
    <w:rsid w:val="00B23A9A"/>
    <w:rsid w:val="00B25251"/>
    <w:rsid w:val="00B264A6"/>
    <w:rsid w:val="00B30085"/>
    <w:rsid w:val="00B32A0D"/>
    <w:rsid w:val="00B32F40"/>
    <w:rsid w:val="00B33110"/>
    <w:rsid w:val="00B35D14"/>
    <w:rsid w:val="00B35F36"/>
    <w:rsid w:val="00B36419"/>
    <w:rsid w:val="00B40E1E"/>
    <w:rsid w:val="00B41667"/>
    <w:rsid w:val="00B422F0"/>
    <w:rsid w:val="00B43394"/>
    <w:rsid w:val="00B43563"/>
    <w:rsid w:val="00B43713"/>
    <w:rsid w:val="00B4398A"/>
    <w:rsid w:val="00B439A4"/>
    <w:rsid w:val="00B43AE1"/>
    <w:rsid w:val="00B43E91"/>
    <w:rsid w:val="00B44763"/>
    <w:rsid w:val="00B45EBA"/>
    <w:rsid w:val="00B464E7"/>
    <w:rsid w:val="00B47823"/>
    <w:rsid w:val="00B50512"/>
    <w:rsid w:val="00B50AFF"/>
    <w:rsid w:val="00B50C5A"/>
    <w:rsid w:val="00B50F09"/>
    <w:rsid w:val="00B5249F"/>
    <w:rsid w:val="00B5351A"/>
    <w:rsid w:val="00B539A0"/>
    <w:rsid w:val="00B5568C"/>
    <w:rsid w:val="00B55D13"/>
    <w:rsid w:val="00B60FDA"/>
    <w:rsid w:val="00B6123B"/>
    <w:rsid w:val="00B61500"/>
    <w:rsid w:val="00B61BA9"/>
    <w:rsid w:val="00B61E89"/>
    <w:rsid w:val="00B62188"/>
    <w:rsid w:val="00B62DAE"/>
    <w:rsid w:val="00B644CC"/>
    <w:rsid w:val="00B651E7"/>
    <w:rsid w:val="00B66B65"/>
    <w:rsid w:val="00B66D3E"/>
    <w:rsid w:val="00B71727"/>
    <w:rsid w:val="00B71B01"/>
    <w:rsid w:val="00B72CB4"/>
    <w:rsid w:val="00B735A3"/>
    <w:rsid w:val="00B73C82"/>
    <w:rsid w:val="00B74147"/>
    <w:rsid w:val="00B7487A"/>
    <w:rsid w:val="00B754DB"/>
    <w:rsid w:val="00B75913"/>
    <w:rsid w:val="00B75AAA"/>
    <w:rsid w:val="00B76154"/>
    <w:rsid w:val="00B767FC"/>
    <w:rsid w:val="00B8069E"/>
    <w:rsid w:val="00B80A95"/>
    <w:rsid w:val="00B81CD3"/>
    <w:rsid w:val="00B82B7B"/>
    <w:rsid w:val="00B82BC2"/>
    <w:rsid w:val="00B865DE"/>
    <w:rsid w:val="00B8698C"/>
    <w:rsid w:val="00B86DB9"/>
    <w:rsid w:val="00B90A8C"/>
    <w:rsid w:val="00B92477"/>
    <w:rsid w:val="00B9252E"/>
    <w:rsid w:val="00B92A74"/>
    <w:rsid w:val="00B931AA"/>
    <w:rsid w:val="00B93C54"/>
    <w:rsid w:val="00B94406"/>
    <w:rsid w:val="00B94DC9"/>
    <w:rsid w:val="00B95D89"/>
    <w:rsid w:val="00B96AF2"/>
    <w:rsid w:val="00B97A13"/>
    <w:rsid w:val="00BA140A"/>
    <w:rsid w:val="00BA1CA4"/>
    <w:rsid w:val="00BA2BE2"/>
    <w:rsid w:val="00BA2F82"/>
    <w:rsid w:val="00BA323C"/>
    <w:rsid w:val="00BA5900"/>
    <w:rsid w:val="00BA5B0D"/>
    <w:rsid w:val="00BA6324"/>
    <w:rsid w:val="00BA6601"/>
    <w:rsid w:val="00BA6C8A"/>
    <w:rsid w:val="00BA7500"/>
    <w:rsid w:val="00BA7545"/>
    <w:rsid w:val="00BB2DD4"/>
    <w:rsid w:val="00BB4FBC"/>
    <w:rsid w:val="00BB5630"/>
    <w:rsid w:val="00BB6A8E"/>
    <w:rsid w:val="00BB74DF"/>
    <w:rsid w:val="00BC0585"/>
    <w:rsid w:val="00BC1199"/>
    <w:rsid w:val="00BC199C"/>
    <w:rsid w:val="00BC437F"/>
    <w:rsid w:val="00BC4C0F"/>
    <w:rsid w:val="00BC52A9"/>
    <w:rsid w:val="00BC5390"/>
    <w:rsid w:val="00BC5A32"/>
    <w:rsid w:val="00BC5B09"/>
    <w:rsid w:val="00BC61D2"/>
    <w:rsid w:val="00BC6BA2"/>
    <w:rsid w:val="00BC799C"/>
    <w:rsid w:val="00BC7D28"/>
    <w:rsid w:val="00BD00AF"/>
    <w:rsid w:val="00BD1BCA"/>
    <w:rsid w:val="00BD1DC8"/>
    <w:rsid w:val="00BD2408"/>
    <w:rsid w:val="00BD35F4"/>
    <w:rsid w:val="00BD37DA"/>
    <w:rsid w:val="00BD4245"/>
    <w:rsid w:val="00BD4DB8"/>
    <w:rsid w:val="00BD53FD"/>
    <w:rsid w:val="00BD54B5"/>
    <w:rsid w:val="00BD5644"/>
    <w:rsid w:val="00BD5F58"/>
    <w:rsid w:val="00BD6E6A"/>
    <w:rsid w:val="00BD6FA3"/>
    <w:rsid w:val="00BD7B9C"/>
    <w:rsid w:val="00BE2722"/>
    <w:rsid w:val="00BE2FD4"/>
    <w:rsid w:val="00BE56DA"/>
    <w:rsid w:val="00BE5907"/>
    <w:rsid w:val="00BE655B"/>
    <w:rsid w:val="00BE7DE0"/>
    <w:rsid w:val="00BF15A8"/>
    <w:rsid w:val="00BF18FC"/>
    <w:rsid w:val="00BF280F"/>
    <w:rsid w:val="00BF2AEA"/>
    <w:rsid w:val="00BF2CB9"/>
    <w:rsid w:val="00BF37B1"/>
    <w:rsid w:val="00BF52B2"/>
    <w:rsid w:val="00BF534C"/>
    <w:rsid w:val="00BF5372"/>
    <w:rsid w:val="00BF6345"/>
    <w:rsid w:val="00BF6D6F"/>
    <w:rsid w:val="00BF7ACF"/>
    <w:rsid w:val="00C007B6"/>
    <w:rsid w:val="00C01BA0"/>
    <w:rsid w:val="00C02046"/>
    <w:rsid w:val="00C046D8"/>
    <w:rsid w:val="00C04BFE"/>
    <w:rsid w:val="00C04D53"/>
    <w:rsid w:val="00C04F8A"/>
    <w:rsid w:val="00C0652A"/>
    <w:rsid w:val="00C06D9C"/>
    <w:rsid w:val="00C10A9C"/>
    <w:rsid w:val="00C10B77"/>
    <w:rsid w:val="00C111E6"/>
    <w:rsid w:val="00C1172F"/>
    <w:rsid w:val="00C13F84"/>
    <w:rsid w:val="00C14228"/>
    <w:rsid w:val="00C14BC2"/>
    <w:rsid w:val="00C1502F"/>
    <w:rsid w:val="00C15A0C"/>
    <w:rsid w:val="00C16771"/>
    <w:rsid w:val="00C17472"/>
    <w:rsid w:val="00C207AD"/>
    <w:rsid w:val="00C21922"/>
    <w:rsid w:val="00C2198A"/>
    <w:rsid w:val="00C231F2"/>
    <w:rsid w:val="00C23627"/>
    <w:rsid w:val="00C25D99"/>
    <w:rsid w:val="00C268D4"/>
    <w:rsid w:val="00C27ECC"/>
    <w:rsid w:val="00C30849"/>
    <w:rsid w:val="00C30998"/>
    <w:rsid w:val="00C3144F"/>
    <w:rsid w:val="00C31499"/>
    <w:rsid w:val="00C315AE"/>
    <w:rsid w:val="00C354FE"/>
    <w:rsid w:val="00C35604"/>
    <w:rsid w:val="00C3650B"/>
    <w:rsid w:val="00C41A91"/>
    <w:rsid w:val="00C4261F"/>
    <w:rsid w:val="00C44AD8"/>
    <w:rsid w:val="00C450A1"/>
    <w:rsid w:val="00C452DA"/>
    <w:rsid w:val="00C45DA4"/>
    <w:rsid w:val="00C471BB"/>
    <w:rsid w:val="00C5013D"/>
    <w:rsid w:val="00C51D51"/>
    <w:rsid w:val="00C52456"/>
    <w:rsid w:val="00C527C6"/>
    <w:rsid w:val="00C54367"/>
    <w:rsid w:val="00C55FBC"/>
    <w:rsid w:val="00C564ED"/>
    <w:rsid w:val="00C56633"/>
    <w:rsid w:val="00C568ED"/>
    <w:rsid w:val="00C575E0"/>
    <w:rsid w:val="00C60042"/>
    <w:rsid w:val="00C61EAB"/>
    <w:rsid w:val="00C61F67"/>
    <w:rsid w:val="00C621D4"/>
    <w:rsid w:val="00C63838"/>
    <w:rsid w:val="00C65B85"/>
    <w:rsid w:val="00C65CCF"/>
    <w:rsid w:val="00C65E9D"/>
    <w:rsid w:val="00C66980"/>
    <w:rsid w:val="00C70232"/>
    <w:rsid w:val="00C70343"/>
    <w:rsid w:val="00C70EB3"/>
    <w:rsid w:val="00C71F05"/>
    <w:rsid w:val="00C72BC0"/>
    <w:rsid w:val="00C72F82"/>
    <w:rsid w:val="00C73BF6"/>
    <w:rsid w:val="00C741DC"/>
    <w:rsid w:val="00C74941"/>
    <w:rsid w:val="00C764C9"/>
    <w:rsid w:val="00C76778"/>
    <w:rsid w:val="00C76AD6"/>
    <w:rsid w:val="00C77BF4"/>
    <w:rsid w:val="00C80191"/>
    <w:rsid w:val="00C818F6"/>
    <w:rsid w:val="00C81A01"/>
    <w:rsid w:val="00C821F4"/>
    <w:rsid w:val="00C8421C"/>
    <w:rsid w:val="00C8483E"/>
    <w:rsid w:val="00C85C2E"/>
    <w:rsid w:val="00C90A31"/>
    <w:rsid w:val="00C92F86"/>
    <w:rsid w:val="00C93EF3"/>
    <w:rsid w:val="00C94F43"/>
    <w:rsid w:val="00C94F7C"/>
    <w:rsid w:val="00C9558D"/>
    <w:rsid w:val="00C95CB1"/>
    <w:rsid w:val="00C969D4"/>
    <w:rsid w:val="00C9783A"/>
    <w:rsid w:val="00C978B3"/>
    <w:rsid w:val="00C97F65"/>
    <w:rsid w:val="00CA032A"/>
    <w:rsid w:val="00CA121A"/>
    <w:rsid w:val="00CA2DA1"/>
    <w:rsid w:val="00CA36FF"/>
    <w:rsid w:val="00CA4708"/>
    <w:rsid w:val="00CA504F"/>
    <w:rsid w:val="00CA5DDD"/>
    <w:rsid w:val="00CA73BD"/>
    <w:rsid w:val="00CB05E6"/>
    <w:rsid w:val="00CB158D"/>
    <w:rsid w:val="00CB22D3"/>
    <w:rsid w:val="00CB2B97"/>
    <w:rsid w:val="00CB5414"/>
    <w:rsid w:val="00CB553D"/>
    <w:rsid w:val="00CB75BA"/>
    <w:rsid w:val="00CC03AC"/>
    <w:rsid w:val="00CC0FA3"/>
    <w:rsid w:val="00CC106D"/>
    <w:rsid w:val="00CC19F7"/>
    <w:rsid w:val="00CC1E95"/>
    <w:rsid w:val="00CC235C"/>
    <w:rsid w:val="00CC410A"/>
    <w:rsid w:val="00CC4EBB"/>
    <w:rsid w:val="00CC5408"/>
    <w:rsid w:val="00CC5A4F"/>
    <w:rsid w:val="00CC5C77"/>
    <w:rsid w:val="00CD03BD"/>
    <w:rsid w:val="00CD0996"/>
    <w:rsid w:val="00CD1070"/>
    <w:rsid w:val="00CD13BC"/>
    <w:rsid w:val="00CD1673"/>
    <w:rsid w:val="00CD1C4E"/>
    <w:rsid w:val="00CD20D3"/>
    <w:rsid w:val="00CD2360"/>
    <w:rsid w:val="00CD3B86"/>
    <w:rsid w:val="00CD4065"/>
    <w:rsid w:val="00CD4342"/>
    <w:rsid w:val="00CD442E"/>
    <w:rsid w:val="00CD5389"/>
    <w:rsid w:val="00CE145F"/>
    <w:rsid w:val="00CE1793"/>
    <w:rsid w:val="00CE1D08"/>
    <w:rsid w:val="00CE1FCC"/>
    <w:rsid w:val="00CE229F"/>
    <w:rsid w:val="00CE22CD"/>
    <w:rsid w:val="00CE2AFA"/>
    <w:rsid w:val="00CE302C"/>
    <w:rsid w:val="00CE393B"/>
    <w:rsid w:val="00CE3B9A"/>
    <w:rsid w:val="00CE448B"/>
    <w:rsid w:val="00CE505D"/>
    <w:rsid w:val="00CE52E9"/>
    <w:rsid w:val="00CE6803"/>
    <w:rsid w:val="00CE6C51"/>
    <w:rsid w:val="00CE7375"/>
    <w:rsid w:val="00CE7546"/>
    <w:rsid w:val="00CF04F4"/>
    <w:rsid w:val="00CF1B69"/>
    <w:rsid w:val="00CF1D03"/>
    <w:rsid w:val="00CF1FFE"/>
    <w:rsid w:val="00CF4396"/>
    <w:rsid w:val="00CF4698"/>
    <w:rsid w:val="00CF58B9"/>
    <w:rsid w:val="00CF7064"/>
    <w:rsid w:val="00CF72EF"/>
    <w:rsid w:val="00D00469"/>
    <w:rsid w:val="00D0064E"/>
    <w:rsid w:val="00D00662"/>
    <w:rsid w:val="00D010DB"/>
    <w:rsid w:val="00D02554"/>
    <w:rsid w:val="00D02608"/>
    <w:rsid w:val="00D02AC1"/>
    <w:rsid w:val="00D02FC6"/>
    <w:rsid w:val="00D034E5"/>
    <w:rsid w:val="00D03F8F"/>
    <w:rsid w:val="00D04555"/>
    <w:rsid w:val="00D04616"/>
    <w:rsid w:val="00D050DF"/>
    <w:rsid w:val="00D05B73"/>
    <w:rsid w:val="00D05B95"/>
    <w:rsid w:val="00D06646"/>
    <w:rsid w:val="00D0720B"/>
    <w:rsid w:val="00D07584"/>
    <w:rsid w:val="00D0767E"/>
    <w:rsid w:val="00D079DD"/>
    <w:rsid w:val="00D07F3F"/>
    <w:rsid w:val="00D10130"/>
    <w:rsid w:val="00D10321"/>
    <w:rsid w:val="00D11DA0"/>
    <w:rsid w:val="00D13051"/>
    <w:rsid w:val="00D132DC"/>
    <w:rsid w:val="00D1361F"/>
    <w:rsid w:val="00D13A66"/>
    <w:rsid w:val="00D1703B"/>
    <w:rsid w:val="00D172D4"/>
    <w:rsid w:val="00D172E4"/>
    <w:rsid w:val="00D17C6C"/>
    <w:rsid w:val="00D229C1"/>
    <w:rsid w:val="00D22FB9"/>
    <w:rsid w:val="00D24981"/>
    <w:rsid w:val="00D25A15"/>
    <w:rsid w:val="00D25FF9"/>
    <w:rsid w:val="00D26B78"/>
    <w:rsid w:val="00D26C95"/>
    <w:rsid w:val="00D273D0"/>
    <w:rsid w:val="00D31AAA"/>
    <w:rsid w:val="00D31C19"/>
    <w:rsid w:val="00D31EFE"/>
    <w:rsid w:val="00D3229C"/>
    <w:rsid w:val="00D3247C"/>
    <w:rsid w:val="00D34568"/>
    <w:rsid w:val="00D350A6"/>
    <w:rsid w:val="00D35846"/>
    <w:rsid w:val="00D3653A"/>
    <w:rsid w:val="00D36E51"/>
    <w:rsid w:val="00D37BE1"/>
    <w:rsid w:val="00D40953"/>
    <w:rsid w:val="00D40A3C"/>
    <w:rsid w:val="00D410B4"/>
    <w:rsid w:val="00D41573"/>
    <w:rsid w:val="00D417A7"/>
    <w:rsid w:val="00D433E9"/>
    <w:rsid w:val="00D43A82"/>
    <w:rsid w:val="00D4454B"/>
    <w:rsid w:val="00D45601"/>
    <w:rsid w:val="00D460D4"/>
    <w:rsid w:val="00D4658C"/>
    <w:rsid w:val="00D47102"/>
    <w:rsid w:val="00D47547"/>
    <w:rsid w:val="00D47957"/>
    <w:rsid w:val="00D47C95"/>
    <w:rsid w:val="00D502FD"/>
    <w:rsid w:val="00D506FC"/>
    <w:rsid w:val="00D50D51"/>
    <w:rsid w:val="00D52BEA"/>
    <w:rsid w:val="00D52D8D"/>
    <w:rsid w:val="00D52FA8"/>
    <w:rsid w:val="00D538D9"/>
    <w:rsid w:val="00D53C12"/>
    <w:rsid w:val="00D562AE"/>
    <w:rsid w:val="00D56C1E"/>
    <w:rsid w:val="00D600A5"/>
    <w:rsid w:val="00D61245"/>
    <w:rsid w:val="00D61723"/>
    <w:rsid w:val="00D6295F"/>
    <w:rsid w:val="00D637C1"/>
    <w:rsid w:val="00D637E3"/>
    <w:rsid w:val="00D637F5"/>
    <w:rsid w:val="00D638EE"/>
    <w:rsid w:val="00D6426F"/>
    <w:rsid w:val="00D6663D"/>
    <w:rsid w:val="00D66A46"/>
    <w:rsid w:val="00D67478"/>
    <w:rsid w:val="00D67B1C"/>
    <w:rsid w:val="00D7028B"/>
    <w:rsid w:val="00D71B1D"/>
    <w:rsid w:val="00D739A5"/>
    <w:rsid w:val="00D77AC8"/>
    <w:rsid w:val="00D80F34"/>
    <w:rsid w:val="00D832ED"/>
    <w:rsid w:val="00D837A4"/>
    <w:rsid w:val="00D8402D"/>
    <w:rsid w:val="00D86F5B"/>
    <w:rsid w:val="00D8703E"/>
    <w:rsid w:val="00D8749E"/>
    <w:rsid w:val="00D90AD2"/>
    <w:rsid w:val="00D916E1"/>
    <w:rsid w:val="00D91C23"/>
    <w:rsid w:val="00D921AE"/>
    <w:rsid w:val="00D92222"/>
    <w:rsid w:val="00D92248"/>
    <w:rsid w:val="00D9410D"/>
    <w:rsid w:val="00D9439E"/>
    <w:rsid w:val="00D95398"/>
    <w:rsid w:val="00D96079"/>
    <w:rsid w:val="00D964F3"/>
    <w:rsid w:val="00D969E2"/>
    <w:rsid w:val="00D97734"/>
    <w:rsid w:val="00D97C02"/>
    <w:rsid w:val="00DA0232"/>
    <w:rsid w:val="00DA11C3"/>
    <w:rsid w:val="00DA2758"/>
    <w:rsid w:val="00DA27E9"/>
    <w:rsid w:val="00DA31FE"/>
    <w:rsid w:val="00DA4313"/>
    <w:rsid w:val="00DA450A"/>
    <w:rsid w:val="00DA6122"/>
    <w:rsid w:val="00DA6813"/>
    <w:rsid w:val="00DA69C0"/>
    <w:rsid w:val="00DA7D19"/>
    <w:rsid w:val="00DA7D57"/>
    <w:rsid w:val="00DB07EC"/>
    <w:rsid w:val="00DB16FA"/>
    <w:rsid w:val="00DB3BFC"/>
    <w:rsid w:val="00DB43A2"/>
    <w:rsid w:val="00DB455A"/>
    <w:rsid w:val="00DB59AF"/>
    <w:rsid w:val="00DB71C5"/>
    <w:rsid w:val="00DC11E0"/>
    <w:rsid w:val="00DC284D"/>
    <w:rsid w:val="00DC2908"/>
    <w:rsid w:val="00DC3AA0"/>
    <w:rsid w:val="00DC7CCC"/>
    <w:rsid w:val="00DD0754"/>
    <w:rsid w:val="00DD0DD6"/>
    <w:rsid w:val="00DD2C27"/>
    <w:rsid w:val="00DD31C8"/>
    <w:rsid w:val="00DD35AD"/>
    <w:rsid w:val="00DD36EE"/>
    <w:rsid w:val="00DD4F77"/>
    <w:rsid w:val="00DD5068"/>
    <w:rsid w:val="00DD6755"/>
    <w:rsid w:val="00DD6E80"/>
    <w:rsid w:val="00DD7186"/>
    <w:rsid w:val="00DD7AC5"/>
    <w:rsid w:val="00DE0084"/>
    <w:rsid w:val="00DE035C"/>
    <w:rsid w:val="00DE05C7"/>
    <w:rsid w:val="00DE12FF"/>
    <w:rsid w:val="00DE2334"/>
    <w:rsid w:val="00DE2978"/>
    <w:rsid w:val="00DE298E"/>
    <w:rsid w:val="00DE2B8D"/>
    <w:rsid w:val="00DE2CD5"/>
    <w:rsid w:val="00DE3BCC"/>
    <w:rsid w:val="00DE3EAE"/>
    <w:rsid w:val="00DE40B7"/>
    <w:rsid w:val="00DE6007"/>
    <w:rsid w:val="00DE624E"/>
    <w:rsid w:val="00DE7AC3"/>
    <w:rsid w:val="00DF003D"/>
    <w:rsid w:val="00DF1A12"/>
    <w:rsid w:val="00DF202A"/>
    <w:rsid w:val="00DF3DA0"/>
    <w:rsid w:val="00DF45C6"/>
    <w:rsid w:val="00DF64CB"/>
    <w:rsid w:val="00DF6F01"/>
    <w:rsid w:val="00DF7925"/>
    <w:rsid w:val="00E00DF5"/>
    <w:rsid w:val="00E02290"/>
    <w:rsid w:val="00E03755"/>
    <w:rsid w:val="00E0480E"/>
    <w:rsid w:val="00E0493D"/>
    <w:rsid w:val="00E05E7F"/>
    <w:rsid w:val="00E0653F"/>
    <w:rsid w:val="00E071CA"/>
    <w:rsid w:val="00E07A04"/>
    <w:rsid w:val="00E10D45"/>
    <w:rsid w:val="00E11F25"/>
    <w:rsid w:val="00E12C22"/>
    <w:rsid w:val="00E130F1"/>
    <w:rsid w:val="00E1336F"/>
    <w:rsid w:val="00E1346A"/>
    <w:rsid w:val="00E13C5C"/>
    <w:rsid w:val="00E13C7D"/>
    <w:rsid w:val="00E142AB"/>
    <w:rsid w:val="00E155F5"/>
    <w:rsid w:val="00E1676E"/>
    <w:rsid w:val="00E167D8"/>
    <w:rsid w:val="00E21156"/>
    <w:rsid w:val="00E21E3C"/>
    <w:rsid w:val="00E2339C"/>
    <w:rsid w:val="00E23429"/>
    <w:rsid w:val="00E243F5"/>
    <w:rsid w:val="00E25350"/>
    <w:rsid w:val="00E26E35"/>
    <w:rsid w:val="00E279B5"/>
    <w:rsid w:val="00E27BF8"/>
    <w:rsid w:val="00E3071E"/>
    <w:rsid w:val="00E30B41"/>
    <w:rsid w:val="00E3166A"/>
    <w:rsid w:val="00E321EA"/>
    <w:rsid w:val="00E347E1"/>
    <w:rsid w:val="00E34B37"/>
    <w:rsid w:val="00E357C6"/>
    <w:rsid w:val="00E36917"/>
    <w:rsid w:val="00E3700A"/>
    <w:rsid w:val="00E371C3"/>
    <w:rsid w:val="00E3786F"/>
    <w:rsid w:val="00E37ADD"/>
    <w:rsid w:val="00E40728"/>
    <w:rsid w:val="00E40773"/>
    <w:rsid w:val="00E40EF3"/>
    <w:rsid w:val="00E42E5C"/>
    <w:rsid w:val="00E43FCA"/>
    <w:rsid w:val="00E44985"/>
    <w:rsid w:val="00E4591C"/>
    <w:rsid w:val="00E46431"/>
    <w:rsid w:val="00E46AA5"/>
    <w:rsid w:val="00E4722D"/>
    <w:rsid w:val="00E47ABA"/>
    <w:rsid w:val="00E506BD"/>
    <w:rsid w:val="00E508D2"/>
    <w:rsid w:val="00E51341"/>
    <w:rsid w:val="00E5219A"/>
    <w:rsid w:val="00E5357E"/>
    <w:rsid w:val="00E546E6"/>
    <w:rsid w:val="00E54CD2"/>
    <w:rsid w:val="00E55EE5"/>
    <w:rsid w:val="00E56DEB"/>
    <w:rsid w:val="00E60690"/>
    <w:rsid w:val="00E60847"/>
    <w:rsid w:val="00E6141F"/>
    <w:rsid w:val="00E61840"/>
    <w:rsid w:val="00E621A6"/>
    <w:rsid w:val="00E62D23"/>
    <w:rsid w:val="00E62DBB"/>
    <w:rsid w:val="00E62F8B"/>
    <w:rsid w:val="00E63DC8"/>
    <w:rsid w:val="00E6449F"/>
    <w:rsid w:val="00E6536B"/>
    <w:rsid w:val="00E65764"/>
    <w:rsid w:val="00E658C3"/>
    <w:rsid w:val="00E65C1B"/>
    <w:rsid w:val="00E67004"/>
    <w:rsid w:val="00E706D0"/>
    <w:rsid w:val="00E709BC"/>
    <w:rsid w:val="00E70D53"/>
    <w:rsid w:val="00E71340"/>
    <w:rsid w:val="00E713D6"/>
    <w:rsid w:val="00E713DE"/>
    <w:rsid w:val="00E737D3"/>
    <w:rsid w:val="00E73F63"/>
    <w:rsid w:val="00E740F8"/>
    <w:rsid w:val="00E74142"/>
    <w:rsid w:val="00E74F1A"/>
    <w:rsid w:val="00E7761C"/>
    <w:rsid w:val="00E8041A"/>
    <w:rsid w:val="00E824E6"/>
    <w:rsid w:val="00E82653"/>
    <w:rsid w:val="00E84400"/>
    <w:rsid w:val="00E8539D"/>
    <w:rsid w:val="00E86976"/>
    <w:rsid w:val="00E86F48"/>
    <w:rsid w:val="00E90E38"/>
    <w:rsid w:val="00E90FDD"/>
    <w:rsid w:val="00E915AB"/>
    <w:rsid w:val="00E91AD0"/>
    <w:rsid w:val="00E91D30"/>
    <w:rsid w:val="00E920FF"/>
    <w:rsid w:val="00E9218B"/>
    <w:rsid w:val="00E946C3"/>
    <w:rsid w:val="00E94EB1"/>
    <w:rsid w:val="00E94F91"/>
    <w:rsid w:val="00E95625"/>
    <w:rsid w:val="00E95E02"/>
    <w:rsid w:val="00E9709E"/>
    <w:rsid w:val="00E9731F"/>
    <w:rsid w:val="00E979B6"/>
    <w:rsid w:val="00E979EB"/>
    <w:rsid w:val="00EA0870"/>
    <w:rsid w:val="00EA0E8C"/>
    <w:rsid w:val="00EA30A6"/>
    <w:rsid w:val="00EA42C6"/>
    <w:rsid w:val="00EA5C9C"/>
    <w:rsid w:val="00EA5CDB"/>
    <w:rsid w:val="00EB02A6"/>
    <w:rsid w:val="00EB0A51"/>
    <w:rsid w:val="00EB136E"/>
    <w:rsid w:val="00EB1539"/>
    <w:rsid w:val="00EB2E93"/>
    <w:rsid w:val="00EB34C6"/>
    <w:rsid w:val="00EB376D"/>
    <w:rsid w:val="00EB412F"/>
    <w:rsid w:val="00EB41C4"/>
    <w:rsid w:val="00EB4952"/>
    <w:rsid w:val="00EB5405"/>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73F9"/>
    <w:rsid w:val="00ED023D"/>
    <w:rsid w:val="00ED1076"/>
    <w:rsid w:val="00ED1E60"/>
    <w:rsid w:val="00ED2A5C"/>
    <w:rsid w:val="00ED30D2"/>
    <w:rsid w:val="00ED50DA"/>
    <w:rsid w:val="00ED5DE7"/>
    <w:rsid w:val="00EE1EAA"/>
    <w:rsid w:val="00EE27BD"/>
    <w:rsid w:val="00EE40F8"/>
    <w:rsid w:val="00EE654D"/>
    <w:rsid w:val="00EE67F2"/>
    <w:rsid w:val="00EE68D3"/>
    <w:rsid w:val="00EE6EEC"/>
    <w:rsid w:val="00EE7718"/>
    <w:rsid w:val="00EF1613"/>
    <w:rsid w:val="00EF284D"/>
    <w:rsid w:val="00EF3386"/>
    <w:rsid w:val="00EF37BA"/>
    <w:rsid w:val="00EF3DDB"/>
    <w:rsid w:val="00EF4318"/>
    <w:rsid w:val="00EF43BC"/>
    <w:rsid w:val="00EF649A"/>
    <w:rsid w:val="00EF64D5"/>
    <w:rsid w:val="00EF741E"/>
    <w:rsid w:val="00EF7518"/>
    <w:rsid w:val="00EF7760"/>
    <w:rsid w:val="00EF77EA"/>
    <w:rsid w:val="00EF791E"/>
    <w:rsid w:val="00F006A2"/>
    <w:rsid w:val="00F03BD7"/>
    <w:rsid w:val="00F0670B"/>
    <w:rsid w:val="00F071EC"/>
    <w:rsid w:val="00F072B3"/>
    <w:rsid w:val="00F102CB"/>
    <w:rsid w:val="00F11C37"/>
    <w:rsid w:val="00F13BA7"/>
    <w:rsid w:val="00F13D41"/>
    <w:rsid w:val="00F14170"/>
    <w:rsid w:val="00F1483F"/>
    <w:rsid w:val="00F152F4"/>
    <w:rsid w:val="00F155AC"/>
    <w:rsid w:val="00F1594B"/>
    <w:rsid w:val="00F16094"/>
    <w:rsid w:val="00F16903"/>
    <w:rsid w:val="00F169E9"/>
    <w:rsid w:val="00F173A3"/>
    <w:rsid w:val="00F201CA"/>
    <w:rsid w:val="00F202DD"/>
    <w:rsid w:val="00F21159"/>
    <w:rsid w:val="00F21941"/>
    <w:rsid w:val="00F21B9F"/>
    <w:rsid w:val="00F21ED2"/>
    <w:rsid w:val="00F22632"/>
    <w:rsid w:val="00F242F4"/>
    <w:rsid w:val="00F24867"/>
    <w:rsid w:val="00F25E01"/>
    <w:rsid w:val="00F27F72"/>
    <w:rsid w:val="00F30010"/>
    <w:rsid w:val="00F30E4F"/>
    <w:rsid w:val="00F315BE"/>
    <w:rsid w:val="00F31795"/>
    <w:rsid w:val="00F32F42"/>
    <w:rsid w:val="00F33312"/>
    <w:rsid w:val="00F339CC"/>
    <w:rsid w:val="00F365BB"/>
    <w:rsid w:val="00F3783C"/>
    <w:rsid w:val="00F424E5"/>
    <w:rsid w:val="00F43406"/>
    <w:rsid w:val="00F43591"/>
    <w:rsid w:val="00F4459A"/>
    <w:rsid w:val="00F44AD9"/>
    <w:rsid w:val="00F45114"/>
    <w:rsid w:val="00F455C7"/>
    <w:rsid w:val="00F45B81"/>
    <w:rsid w:val="00F460CB"/>
    <w:rsid w:val="00F46373"/>
    <w:rsid w:val="00F47864"/>
    <w:rsid w:val="00F5005B"/>
    <w:rsid w:val="00F5098A"/>
    <w:rsid w:val="00F50D87"/>
    <w:rsid w:val="00F5556C"/>
    <w:rsid w:val="00F55866"/>
    <w:rsid w:val="00F55CF6"/>
    <w:rsid w:val="00F56E84"/>
    <w:rsid w:val="00F57ABA"/>
    <w:rsid w:val="00F57C28"/>
    <w:rsid w:val="00F601BC"/>
    <w:rsid w:val="00F604A7"/>
    <w:rsid w:val="00F61294"/>
    <w:rsid w:val="00F616E8"/>
    <w:rsid w:val="00F61D46"/>
    <w:rsid w:val="00F644C8"/>
    <w:rsid w:val="00F6456D"/>
    <w:rsid w:val="00F6561C"/>
    <w:rsid w:val="00F65CC1"/>
    <w:rsid w:val="00F66A2D"/>
    <w:rsid w:val="00F67D85"/>
    <w:rsid w:val="00F71A3C"/>
    <w:rsid w:val="00F729F9"/>
    <w:rsid w:val="00F72A5D"/>
    <w:rsid w:val="00F74463"/>
    <w:rsid w:val="00F74B86"/>
    <w:rsid w:val="00F75D7E"/>
    <w:rsid w:val="00F765CE"/>
    <w:rsid w:val="00F77F65"/>
    <w:rsid w:val="00F80957"/>
    <w:rsid w:val="00F80D66"/>
    <w:rsid w:val="00F80E2A"/>
    <w:rsid w:val="00F81AA2"/>
    <w:rsid w:val="00F81EC8"/>
    <w:rsid w:val="00F82763"/>
    <w:rsid w:val="00F837F0"/>
    <w:rsid w:val="00F84919"/>
    <w:rsid w:val="00F85876"/>
    <w:rsid w:val="00F87CE1"/>
    <w:rsid w:val="00F912FA"/>
    <w:rsid w:val="00F91FB3"/>
    <w:rsid w:val="00F92C24"/>
    <w:rsid w:val="00F94096"/>
    <w:rsid w:val="00F943AB"/>
    <w:rsid w:val="00F9557F"/>
    <w:rsid w:val="00F9665D"/>
    <w:rsid w:val="00F966DB"/>
    <w:rsid w:val="00F96BD9"/>
    <w:rsid w:val="00F96E16"/>
    <w:rsid w:val="00F971A4"/>
    <w:rsid w:val="00F971CE"/>
    <w:rsid w:val="00F97616"/>
    <w:rsid w:val="00FA0693"/>
    <w:rsid w:val="00FA15FB"/>
    <w:rsid w:val="00FA3502"/>
    <w:rsid w:val="00FA3AF3"/>
    <w:rsid w:val="00FA452D"/>
    <w:rsid w:val="00FA6524"/>
    <w:rsid w:val="00FB01F6"/>
    <w:rsid w:val="00FB01F9"/>
    <w:rsid w:val="00FB0A7B"/>
    <w:rsid w:val="00FB2AD8"/>
    <w:rsid w:val="00FB395F"/>
    <w:rsid w:val="00FB509C"/>
    <w:rsid w:val="00FB54D1"/>
    <w:rsid w:val="00FB57EB"/>
    <w:rsid w:val="00FB5C90"/>
    <w:rsid w:val="00FB745E"/>
    <w:rsid w:val="00FB781D"/>
    <w:rsid w:val="00FC028E"/>
    <w:rsid w:val="00FC0D09"/>
    <w:rsid w:val="00FC160E"/>
    <w:rsid w:val="00FC179A"/>
    <w:rsid w:val="00FC1D0D"/>
    <w:rsid w:val="00FC1D9C"/>
    <w:rsid w:val="00FC1E54"/>
    <w:rsid w:val="00FC3B01"/>
    <w:rsid w:val="00FC6835"/>
    <w:rsid w:val="00FC7EB0"/>
    <w:rsid w:val="00FD0A22"/>
    <w:rsid w:val="00FD1375"/>
    <w:rsid w:val="00FD1AF8"/>
    <w:rsid w:val="00FD2E76"/>
    <w:rsid w:val="00FD2E8D"/>
    <w:rsid w:val="00FD3AE9"/>
    <w:rsid w:val="00FD3BAB"/>
    <w:rsid w:val="00FD444A"/>
    <w:rsid w:val="00FD4500"/>
    <w:rsid w:val="00FD609A"/>
    <w:rsid w:val="00FD684B"/>
    <w:rsid w:val="00FD6AF4"/>
    <w:rsid w:val="00FD6CD7"/>
    <w:rsid w:val="00FD6F27"/>
    <w:rsid w:val="00FD747E"/>
    <w:rsid w:val="00FD7AE2"/>
    <w:rsid w:val="00FE005F"/>
    <w:rsid w:val="00FE077C"/>
    <w:rsid w:val="00FE4C73"/>
    <w:rsid w:val="00FE5C3B"/>
    <w:rsid w:val="00FE6955"/>
    <w:rsid w:val="00FE7F2E"/>
    <w:rsid w:val="00FF0327"/>
    <w:rsid w:val="00FF09A0"/>
    <w:rsid w:val="00FF178E"/>
    <w:rsid w:val="00FF2B8E"/>
    <w:rsid w:val="00FF34B9"/>
    <w:rsid w:val="00FF3E35"/>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03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ShareFolder\HI-Seminar%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9.3271471240888026E-2"/>
          <c:y val="7.4157596109309901E-2"/>
          <c:w val="0.54426447614011464"/>
          <c:h val="0.56838910761154871"/>
        </c:manualLayout>
      </c:layout>
      <c:barChart>
        <c:barDir val="col"/>
        <c:grouping val="clustered"/>
        <c:ser>
          <c:idx val="0"/>
          <c:order val="0"/>
          <c:tx>
            <c:strRef>
              <c:f>'Input with graph'!$B$4</c:f>
              <c:strCache>
                <c:ptCount val="1"/>
                <c:pt idx="0">
                  <c:v>Inputs by speakers</c:v>
                </c:pt>
              </c:strCache>
            </c:strRef>
          </c:tx>
          <c:cat>
            <c:strRef>
              <c:f>'Input with graph'!$C$3:$G$3</c:f>
              <c:strCache>
                <c:ptCount val="5"/>
                <c:pt idx="0">
                  <c:v>Excellent</c:v>
                </c:pt>
                <c:pt idx="1">
                  <c:v>Very Good</c:v>
                </c:pt>
                <c:pt idx="2">
                  <c:v>Good</c:v>
                </c:pt>
                <c:pt idx="3">
                  <c:v>Average</c:v>
                </c:pt>
                <c:pt idx="4">
                  <c:v>Poor</c:v>
                </c:pt>
              </c:strCache>
            </c:strRef>
          </c:cat>
          <c:val>
            <c:numRef>
              <c:f>'Input with graph'!$C$4:$G$4</c:f>
              <c:numCache>
                <c:formatCode>General</c:formatCode>
                <c:ptCount val="5"/>
                <c:pt idx="0">
                  <c:v>46</c:v>
                </c:pt>
                <c:pt idx="1">
                  <c:v>62</c:v>
                </c:pt>
                <c:pt idx="2">
                  <c:v>23</c:v>
                </c:pt>
                <c:pt idx="3">
                  <c:v>10</c:v>
                </c:pt>
              </c:numCache>
            </c:numRef>
          </c:val>
        </c:ser>
        <c:ser>
          <c:idx val="1"/>
          <c:order val="1"/>
          <c:tx>
            <c:strRef>
              <c:f>'Input with graph'!$B$5</c:f>
              <c:strCache>
                <c:ptCount val="1"/>
                <c:pt idx="0">
                  <c:v>Clinical Implication </c:v>
                </c:pt>
              </c:strCache>
            </c:strRef>
          </c:tx>
          <c:cat>
            <c:strRef>
              <c:f>'Input with graph'!$C$3:$G$3</c:f>
              <c:strCache>
                <c:ptCount val="5"/>
                <c:pt idx="0">
                  <c:v>Excellent</c:v>
                </c:pt>
                <c:pt idx="1">
                  <c:v>Very Good</c:v>
                </c:pt>
                <c:pt idx="2">
                  <c:v>Good</c:v>
                </c:pt>
                <c:pt idx="3">
                  <c:v>Average</c:v>
                </c:pt>
                <c:pt idx="4">
                  <c:v>Poor</c:v>
                </c:pt>
              </c:strCache>
            </c:strRef>
          </c:cat>
          <c:val>
            <c:numRef>
              <c:f>'Input with graph'!$C$5:$G$5</c:f>
              <c:numCache>
                <c:formatCode>General</c:formatCode>
                <c:ptCount val="5"/>
                <c:pt idx="0">
                  <c:v>13</c:v>
                </c:pt>
                <c:pt idx="1">
                  <c:v>21</c:v>
                </c:pt>
                <c:pt idx="2">
                  <c:v>5</c:v>
                </c:pt>
                <c:pt idx="3">
                  <c:v>1</c:v>
                </c:pt>
              </c:numCache>
            </c:numRef>
          </c:val>
        </c:ser>
        <c:ser>
          <c:idx val="2"/>
          <c:order val="2"/>
          <c:tx>
            <c:strRef>
              <c:f>'Input with graph'!$B$6</c:f>
              <c:strCache>
                <c:ptCount val="1"/>
                <c:pt idx="0">
                  <c:v>Overall organization </c:v>
                </c:pt>
              </c:strCache>
            </c:strRef>
          </c:tx>
          <c:cat>
            <c:strRef>
              <c:f>'Input with graph'!$C$3:$G$3</c:f>
              <c:strCache>
                <c:ptCount val="5"/>
                <c:pt idx="0">
                  <c:v>Excellent</c:v>
                </c:pt>
                <c:pt idx="1">
                  <c:v>Very Good</c:v>
                </c:pt>
                <c:pt idx="2">
                  <c:v>Good</c:v>
                </c:pt>
                <c:pt idx="3">
                  <c:v>Average</c:v>
                </c:pt>
                <c:pt idx="4">
                  <c:v>Poor</c:v>
                </c:pt>
              </c:strCache>
            </c:strRef>
          </c:cat>
          <c:val>
            <c:numRef>
              <c:f>'Input with graph'!$C$6:$G$6</c:f>
              <c:numCache>
                <c:formatCode>General</c:formatCode>
                <c:ptCount val="5"/>
                <c:pt idx="0">
                  <c:v>10</c:v>
                </c:pt>
                <c:pt idx="1">
                  <c:v>20</c:v>
                </c:pt>
                <c:pt idx="2">
                  <c:v>9</c:v>
                </c:pt>
                <c:pt idx="4">
                  <c:v>1</c:v>
                </c:pt>
              </c:numCache>
            </c:numRef>
          </c:val>
        </c:ser>
        <c:axId val="159188864"/>
        <c:axId val="159190400"/>
      </c:barChart>
      <c:catAx>
        <c:axId val="159188864"/>
        <c:scaling>
          <c:orientation val="minMax"/>
        </c:scaling>
        <c:axPos val="b"/>
        <c:tickLblPos val="nextTo"/>
        <c:crossAx val="159190400"/>
        <c:crosses val="autoZero"/>
        <c:auto val="1"/>
        <c:lblAlgn val="ctr"/>
        <c:lblOffset val="100"/>
      </c:catAx>
      <c:valAx>
        <c:axId val="159190400"/>
        <c:scaling>
          <c:orientation val="minMax"/>
        </c:scaling>
        <c:axPos val="l"/>
        <c:numFmt formatCode="General" sourceLinked="1"/>
        <c:tickLblPos val="nextTo"/>
        <c:crossAx val="159188864"/>
        <c:crosses val="autoZero"/>
        <c:crossBetween val="between"/>
      </c:valAx>
    </c:plotArea>
    <c:legend>
      <c:legendPos val="r"/>
      <c:layout>
        <c:manualLayout>
          <c:xMode val="edge"/>
          <c:yMode val="edge"/>
          <c:x val="0.65286866740553606"/>
          <c:y val="0.12546317739694304"/>
          <c:w val="0.31033280453558781"/>
          <c:h val="0.41819080978848283"/>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backWall>
      <c:spPr>
        <a:noFill/>
        <a:ln w="25400">
          <a:noFill/>
        </a:ln>
      </c:spPr>
    </c:backWall>
    <c:plotArea>
      <c:layout>
        <c:manualLayout>
          <c:layoutTarget val="inner"/>
          <c:xMode val="edge"/>
          <c:yMode val="edge"/>
          <c:x val="0.13274523736624774"/>
          <c:y val="0.10126724544047758"/>
          <c:w val="0.80315448940975398"/>
          <c:h val="0.63314186688204765"/>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213E-3"/>
                  <c:y val="-9.3786490974345268E-3"/>
                </c:manualLayout>
              </c:layout>
              <c:showVal val="1"/>
            </c:dLbl>
            <c:dLbl>
              <c:idx val="2"/>
              <c:layout>
                <c:manualLayout>
                  <c:x val="1.284084568169138E-2"/>
                  <c:y val="-1.5257484118833061E-2"/>
                </c:manualLayout>
              </c:layout>
              <c:showVal val="1"/>
            </c:dLbl>
            <c:dLbl>
              <c:idx val="3"/>
              <c:layout>
                <c:manualLayout>
                  <c:x val="7.872982412631499E-3"/>
                  <c:y val="1.2169348396668621E-3"/>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401</c:v>
                </c:pt>
                <c:pt idx="1">
                  <c:v>171</c:v>
                </c:pt>
                <c:pt idx="2">
                  <c:v>570</c:v>
                </c:pt>
                <c:pt idx="3">
                  <c:v>193</c:v>
                </c:pt>
                <c:pt idx="4">
                  <c:v>126</c:v>
                </c:pt>
              </c:numCache>
            </c:numRef>
          </c:val>
        </c:ser>
        <c:ser>
          <c:idx val="1"/>
          <c:order val="1"/>
          <c:tx>
            <c:strRef>
              <c:f>Sheet3!$A$203</c:f>
              <c:strCache>
                <c:ptCount val="1"/>
                <c:pt idx="0">
                  <c:v>ADULT </c:v>
                </c:pt>
              </c:strCache>
            </c:strRef>
          </c:tx>
          <c:dLbls>
            <c:dLbl>
              <c:idx val="0"/>
              <c:layout>
                <c:manualLayout>
                  <c:x val="2.5536129288715018E-2"/>
                  <c:y val="-1.9603353152284425E-2"/>
                </c:manualLayout>
              </c:layout>
              <c:showVal val="1"/>
            </c:dLbl>
            <c:dLbl>
              <c:idx val="1"/>
              <c:layout>
                <c:manualLayout>
                  <c:x val="2.2321137153890291E-2"/>
                  <c:y val="-2.9852964807970415E-2"/>
                </c:manualLayout>
              </c:layout>
              <c:showVal val="1"/>
            </c:dLbl>
            <c:dLbl>
              <c:idx val="2"/>
              <c:layout>
                <c:manualLayout>
                  <c:x val="1.8631863930394524E-2"/>
                  <c:y val="-1.4437673551675596E-2"/>
                </c:manualLayout>
              </c:layout>
              <c:showVal val="1"/>
            </c:dLbl>
            <c:dLbl>
              <c:idx val="3"/>
              <c:layout>
                <c:manualLayout>
                  <c:x val="2.3972512900346448E-2"/>
                  <c:y val="-1.7097862767154044E-2"/>
                </c:manualLayout>
              </c:layout>
              <c:showVal val="1"/>
            </c:dLbl>
            <c:dLbl>
              <c:idx val="4"/>
              <c:layout>
                <c:manualLayout>
                  <c:x val="1.4406573736586901E-2"/>
                  <c:y val="-3.7053882970511452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89</c:v>
                </c:pt>
                <c:pt idx="1">
                  <c:v>11</c:v>
                </c:pt>
                <c:pt idx="2">
                  <c:v>56</c:v>
                </c:pt>
                <c:pt idx="3">
                  <c:v>10</c:v>
                </c:pt>
                <c:pt idx="4">
                  <c:v>21</c:v>
                </c:pt>
              </c:numCache>
            </c:numRef>
          </c:val>
        </c:ser>
        <c:ser>
          <c:idx val="2"/>
          <c:order val="2"/>
          <c:tx>
            <c:strRef>
              <c:f>Sheet3!$A$204</c:f>
              <c:strCache>
                <c:ptCount val="1"/>
                <c:pt idx="0">
                  <c:v>GERIATRIC</c:v>
                </c:pt>
              </c:strCache>
            </c:strRef>
          </c:tx>
          <c:dLbls>
            <c:dLbl>
              <c:idx val="0"/>
              <c:layout>
                <c:manualLayout>
                  <c:x val="1.6263674811647841E-2"/>
                  <c:y val="-3.1967700466015041E-2"/>
                </c:manualLayout>
              </c:layout>
              <c:showVal val="1"/>
            </c:dLbl>
            <c:dLbl>
              <c:idx val="1"/>
              <c:layout>
                <c:manualLayout>
                  <c:x val="2.0963617518880252E-2"/>
                  <c:y val="-2.6996625421822441E-2"/>
                </c:manualLayout>
              </c:layout>
              <c:showVal val="1"/>
            </c:dLbl>
            <c:dLbl>
              <c:idx val="2"/>
              <c:layout>
                <c:manualLayout>
                  <c:x val="2.8030641102964295E-2"/>
                  <c:y val="-1.16905029728426E-2"/>
                </c:manualLayout>
              </c:layout>
              <c:showVal val="1"/>
            </c:dLbl>
            <c:dLbl>
              <c:idx val="3"/>
              <c:layout>
                <c:manualLayout>
                  <c:x val="2.6775883739240346E-2"/>
                  <c:y val="-1.7991858160587893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9</c:v>
                </c:pt>
                <c:pt idx="1">
                  <c:v>2</c:v>
                </c:pt>
                <c:pt idx="2">
                  <c:v>9</c:v>
                </c:pt>
                <c:pt idx="3">
                  <c:v>1</c:v>
                </c:pt>
                <c:pt idx="4">
                  <c:v>0</c:v>
                </c:pt>
              </c:numCache>
            </c:numRef>
          </c:val>
        </c:ser>
        <c:shape val="box"/>
        <c:axId val="155633536"/>
        <c:axId val="155635072"/>
        <c:axId val="0"/>
      </c:bar3DChart>
      <c:catAx>
        <c:axId val="155633536"/>
        <c:scaling>
          <c:orientation val="minMax"/>
        </c:scaling>
        <c:axPos val="b"/>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55635072"/>
        <c:crosses val="autoZero"/>
        <c:auto val="1"/>
        <c:lblAlgn val="ctr"/>
        <c:lblOffset val="100"/>
        <c:tickLblSkip val="1"/>
        <c:tickMarkSkip val="1"/>
      </c:catAx>
      <c:valAx>
        <c:axId val="155635072"/>
        <c:scaling>
          <c:orientation val="minMax"/>
        </c:scaling>
        <c:axPos val="l"/>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55633536"/>
        <c:crosses val="autoZero"/>
        <c:crossBetween val="between"/>
      </c:valAx>
      <c:spPr>
        <a:noFill/>
        <a:ln w="25400">
          <a:noFill/>
        </a:ln>
      </c:spPr>
    </c:plotArea>
    <c:legend>
      <c:legendPos val="r"/>
      <c:layout>
        <c:manualLayout>
          <c:xMode val="edge"/>
          <c:yMode val="edge"/>
          <c:x val="0.73521178227279893"/>
          <c:y val="8.4537903350317606E-2"/>
          <c:w val="0.22049093404608874"/>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9068432153"/>
          <c:y val="9.3530787217459208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61</c:v>
                </c:pt>
                <c:pt idx="1">
                  <c:v>123</c:v>
                </c:pt>
                <c:pt idx="2">
                  <c:v>184</c:v>
                </c:pt>
                <c:pt idx="3">
                  <c:v>0</c:v>
                </c:pt>
                <c:pt idx="4">
                  <c:v>23</c:v>
                </c:pt>
                <c:pt idx="5">
                  <c:v>7</c:v>
                </c:pt>
                <c:pt idx="6">
                  <c:v>29</c:v>
                </c:pt>
                <c:pt idx="7">
                  <c:v>24</c:v>
                </c:pt>
                <c:pt idx="8">
                  <c:v>5</c:v>
                </c:pt>
                <c:pt idx="9">
                  <c:v>371</c:v>
                </c:pt>
                <c:pt idx="10">
                  <c:v>34</c:v>
                </c:pt>
                <c:pt idx="11">
                  <c:v>33</c:v>
                </c:pt>
                <c:pt idx="12">
                  <c:v>47</c:v>
                </c:pt>
                <c:pt idx="13">
                  <c:v>5</c:v>
                </c:pt>
                <c:pt idx="14">
                  <c:v>9</c:v>
                </c:pt>
                <c:pt idx="15">
                  <c:v>499</c:v>
                </c:pt>
                <c:pt idx="16">
                  <c:v>185</c:v>
                </c:pt>
                <c:pt idx="17">
                  <c:v>29</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45560320"/>
        <c:axId val="145561856"/>
      </c:barChart>
      <c:catAx>
        <c:axId val="145560320"/>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45561856"/>
        <c:crosses val="autoZero"/>
        <c:auto val="1"/>
        <c:lblAlgn val="ctr"/>
        <c:lblOffset val="100"/>
      </c:catAx>
      <c:valAx>
        <c:axId val="145561856"/>
        <c:scaling>
          <c:orientation val="minMax"/>
        </c:scaling>
        <c:axPos val="b"/>
        <c:numFmt formatCode="General" sourceLinked="1"/>
        <c:tickLblPos val="nextTo"/>
        <c:txPr>
          <a:bodyPr/>
          <a:lstStyle/>
          <a:p>
            <a:pPr>
              <a:defRPr lang="en-US" sz="800" b="1">
                <a:latin typeface="Times" pitchFamily="18" charset="0"/>
              </a:defRPr>
            </a:pPr>
            <a:endParaRPr lang="en-US"/>
          </a:p>
        </c:txPr>
        <c:crossAx val="145560320"/>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ysClr val="windowText" lastClr="000000"/>
                </a:solidFill>
                <a:latin typeface="Times New Roman"/>
                <a:ea typeface="Times New Roman"/>
                <a:cs typeface="Times New Roman"/>
              </a:defRPr>
            </a:pPr>
            <a:r>
              <a:rPr lang="en-US" sz="1200">
                <a:solidFill>
                  <a:sysClr val="windowText" lastClr="000000"/>
                </a:solidFill>
              </a:rPr>
              <a:t>Total Number of  Speech &amp; Language therapy cases of January 2017</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81065"/>
          <c:h val="0.86559291273401262"/>
        </c:manualLayout>
      </c:layout>
      <c:bar3DChart>
        <c:barDir val="bar"/>
        <c:grouping val="clustered"/>
        <c:ser>
          <c:idx val="0"/>
          <c:order val="0"/>
          <c:dLbls>
            <c:dLbl>
              <c:idx val="0"/>
              <c:layout>
                <c:manualLayout>
                  <c:x val="2.453209368434529E-2"/>
                  <c:y val="-3.4805248019937106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1418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1829E-2"/>
                  <c:y val="-9.4005335842415726E-3"/>
                </c:manualLayout>
              </c:layout>
              <c:showVal val="1"/>
            </c:dLbl>
            <c:dLbl>
              <c:idx val="9"/>
              <c:layout>
                <c:manualLayout>
                  <c:x val="1.6160546326138683E-2"/>
                  <c:y val="-1.0812484794666021E-2"/>
                </c:manualLayout>
              </c:layout>
              <c:showVal val="1"/>
            </c:dLbl>
            <c:dLbl>
              <c:idx val="10"/>
              <c:layout>
                <c:manualLayout>
                  <c:x val="1.9392670785378641E-2"/>
                  <c:y val="-8.6403884901188159E-3"/>
                </c:manualLayout>
              </c:layout>
              <c:showVal val="1"/>
            </c:dLbl>
            <c:dLbl>
              <c:idx val="11"/>
              <c:layout>
                <c:manualLayout>
                  <c:x val="1.5428351653030789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198</c:v>
                </c:pt>
                <c:pt idx="1">
                  <c:v>65</c:v>
                </c:pt>
                <c:pt idx="2">
                  <c:v>20</c:v>
                </c:pt>
                <c:pt idx="3">
                  <c:v>6</c:v>
                </c:pt>
                <c:pt idx="4">
                  <c:v>38</c:v>
                </c:pt>
                <c:pt idx="5">
                  <c:v>143</c:v>
                </c:pt>
                <c:pt idx="6">
                  <c:v>181</c:v>
                </c:pt>
                <c:pt idx="7">
                  <c:v>289</c:v>
                </c:pt>
                <c:pt idx="8">
                  <c:v>20</c:v>
                </c:pt>
                <c:pt idx="9">
                  <c:v>36</c:v>
                </c:pt>
                <c:pt idx="10">
                  <c:v>31</c:v>
                </c:pt>
                <c:pt idx="11">
                  <c:v>10</c:v>
                </c:pt>
                <c:pt idx="12">
                  <c:v>77</c:v>
                </c:pt>
                <c:pt idx="13">
                  <c:v>12</c:v>
                </c:pt>
                <c:pt idx="14">
                  <c:v>59</c:v>
                </c:pt>
                <c:pt idx="15">
                  <c:v>142</c:v>
                </c:pt>
                <c:pt idx="16">
                  <c:v>320</c:v>
                </c:pt>
                <c:pt idx="17">
                  <c:v>20</c:v>
                </c:pt>
              </c:numCache>
            </c:numRef>
          </c:val>
        </c:ser>
        <c:shape val="box"/>
        <c:axId val="155584384"/>
        <c:axId val="159248384"/>
        <c:axId val="0"/>
      </c:bar3DChart>
      <c:catAx>
        <c:axId val="155584384"/>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217E-2"/>
              <c:y val="0.36738399154781193"/>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59248384"/>
        <c:crosses val="autoZero"/>
        <c:auto val="1"/>
        <c:lblAlgn val="ctr"/>
        <c:lblOffset val="100"/>
        <c:tickLblSkip val="1"/>
        <c:tickMarkSkip val="1"/>
      </c:catAx>
      <c:valAx>
        <c:axId val="159248384"/>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4117"/>
              <c:y val="0.95919940960388483"/>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55584384"/>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pieChart>
        <c:varyColors val="1"/>
        <c:ser>
          <c:idx val="0"/>
          <c:order val="0"/>
          <c:tx>
            <c:strRef>
              <c:f>Sheet5!$B$1</c:f>
              <c:strCache>
                <c:ptCount val="1"/>
              </c:strCache>
            </c:strRef>
          </c:tx>
          <c:explosion val="25"/>
          <c:dLbls>
            <c:dLbl>
              <c:idx val="0"/>
              <c:layout>
                <c:manualLayout>
                  <c:x val="4.4693788276465463E-3"/>
                  <c:y val="-0.10837620867424159"/>
                </c:manualLayout>
              </c:layout>
              <c:dLblPos val="bestFit"/>
              <c:showVal val="1"/>
            </c:dLbl>
            <c:dLbl>
              <c:idx val="1"/>
              <c:layout>
                <c:manualLayout>
                  <c:x val="6.2706911636049148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1.5903657543227621E-2"/>
                  <c:y val="-0.17284596084886544"/>
                </c:manualLayout>
              </c:layout>
              <c:spPr/>
              <c:txPr>
                <a:bodyPr rot="0" vert="horz"/>
                <a:lstStyle/>
                <a:p>
                  <a:pPr>
                    <a:defRPr lang="en-US" b="1">
                      <a:solidFill>
                        <a:sysClr val="windowText" lastClr="000000"/>
                      </a:solidFill>
                      <a:latin typeface="Times New Roman" pitchFamily="18" charset="0"/>
                      <a:cs typeface="Times New Roman" pitchFamily="18" charset="0"/>
                    </a:defRPr>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delete val="1"/>
            </c:dLbl>
            <c:txPr>
              <a:bodyPr rot="0" vert="horz" anchor="t" anchorCtr="0"/>
              <a:lstStyle/>
              <a:p>
                <a:pPr>
                  <a:defRPr lang="en-US" b="1">
                    <a:solidFill>
                      <a:sysClr val="windowText" lastClr="000000"/>
                    </a:solidFill>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tube mould</c:v>
                </c:pt>
                <c:pt idx="6">
                  <c:v>Kuteera / Dharmashala</c:v>
                </c:pt>
              </c:strCache>
            </c:strRef>
          </c:cat>
          <c:val>
            <c:numRef>
              <c:f>Sheet5!$B$2:$B$8</c:f>
              <c:numCache>
                <c:formatCode>#,##0</c:formatCode>
                <c:ptCount val="7"/>
                <c:pt idx="0">
                  <c:v>53275</c:v>
                </c:pt>
                <c:pt idx="1">
                  <c:v>56350</c:v>
                </c:pt>
                <c:pt idx="2">
                  <c:v>37000</c:v>
                </c:pt>
                <c:pt idx="3">
                  <c:v>2136611</c:v>
                </c:pt>
                <c:pt idx="4">
                  <c:v>86121</c:v>
                </c:pt>
                <c:pt idx="5">
                  <c:v>70850</c:v>
                </c:pt>
                <c:pt idx="6">
                  <c:v>29750</c:v>
                </c:pt>
              </c:numCache>
            </c:numRef>
          </c:val>
        </c:ser>
        <c:firstSliceAng val="0"/>
      </c:pieChart>
      <c:spPr>
        <a:noFill/>
        <a:ln w="25400">
          <a:noFill/>
        </a:ln>
      </c:spPr>
    </c:plotArea>
    <c:legend>
      <c:legendPos val="r"/>
      <c:txPr>
        <a:bodyPr/>
        <a:lstStyle/>
        <a:p>
          <a:pPr rtl="0">
            <a:defRPr lang="en-US" b="1">
              <a:latin typeface="Times New Roman" pitchFamily="18" charset="0"/>
              <a:cs typeface="Times New Roman" pitchFamily="18" charset="0"/>
            </a:defRPr>
          </a:pPr>
          <a:endParaRPr lang="en-US"/>
        </a:p>
      </c:txPr>
    </c:legend>
    <c:plotVisOnly val="1"/>
    <c:dispBlanksAs val="zero"/>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b="1">
                    <a:latin typeface="Times New Roman" pitchFamily="18" charset="0"/>
                    <a:cs typeface="Times New Roman" pitchFamily="18" charset="0"/>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2134</c:v>
                </c:pt>
                <c:pt idx="1">
                  <c:v>499</c:v>
                </c:pt>
                <c:pt idx="2">
                  <c:v>1635</c:v>
                </c:pt>
                <c:pt idx="3">
                  <c:v>4998</c:v>
                </c:pt>
                <c:pt idx="4">
                  <c:v>7132</c:v>
                </c:pt>
              </c:numCache>
            </c:numRef>
          </c:val>
        </c:ser>
        <c:axId val="162540160"/>
        <c:axId val="162541952"/>
      </c:barChart>
      <c:catAx>
        <c:axId val="162540160"/>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62541952"/>
        <c:crosses val="autoZero"/>
        <c:auto val="1"/>
        <c:lblAlgn val="ctr"/>
        <c:lblOffset val="100"/>
      </c:catAx>
      <c:valAx>
        <c:axId val="162541952"/>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en-US"/>
          </a:p>
        </c:txPr>
        <c:crossAx val="16254016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554E-724A-4099-ACEC-6F43CE38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21</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161</cp:revision>
  <cp:lastPrinted>2017-02-07T06:46:00Z</cp:lastPrinted>
  <dcterms:created xsi:type="dcterms:W3CDTF">2017-02-01T05:48:00Z</dcterms:created>
  <dcterms:modified xsi:type="dcterms:W3CDTF">2017-02-09T10:10:00Z</dcterms:modified>
</cp:coreProperties>
</file>