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1C" w:rsidRDefault="00F20D1C" w:rsidP="00F20D1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F20D1C" w:rsidRDefault="00F20D1C" w:rsidP="00F20D1C">
      <w:pPr>
        <w:pStyle w:val="BodyTextIndent2"/>
        <w:spacing w:after="0" w:line="240" w:lineRule="auto"/>
        <w:ind w:left="0"/>
        <w:jc w:val="center"/>
        <w:rPr>
          <w:b/>
        </w:rPr>
      </w:pPr>
      <w:r>
        <w:rPr>
          <w:b/>
        </w:rPr>
        <w:t>ACADEMIC SECTION</w:t>
      </w:r>
    </w:p>
    <w:p w:rsidR="00F20D1C" w:rsidRDefault="00F20D1C" w:rsidP="00F20D1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F20D1C" w:rsidRDefault="00F20D1C" w:rsidP="00F20D1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Monthly Report: </w:t>
      </w:r>
      <w:r w:rsidR="00441B86">
        <w:rPr>
          <w:b/>
        </w:rPr>
        <w:t>April</w:t>
      </w:r>
      <w:r>
        <w:rPr>
          <w:b/>
        </w:rPr>
        <w:t>, 2016 (from 26</w:t>
      </w:r>
      <w:r w:rsidRPr="00F50981">
        <w:rPr>
          <w:b/>
          <w:vertAlign w:val="superscript"/>
        </w:rPr>
        <w:t>th</w:t>
      </w:r>
      <w:r>
        <w:rPr>
          <w:b/>
        </w:rPr>
        <w:t xml:space="preserve"> </w:t>
      </w:r>
      <w:r w:rsidR="00A55F98">
        <w:rPr>
          <w:b/>
        </w:rPr>
        <w:t>March</w:t>
      </w:r>
      <w:r>
        <w:rPr>
          <w:b/>
        </w:rPr>
        <w:t xml:space="preserve"> to 25</w:t>
      </w:r>
      <w:r w:rsidRPr="008D487F">
        <w:rPr>
          <w:b/>
          <w:vertAlign w:val="superscript"/>
        </w:rPr>
        <w:t>th</w:t>
      </w:r>
      <w:r>
        <w:rPr>
          <w:b/>
        </w:rPr>
        <w:t xml:space="preserve"> </w:t>
      </w:r>
      <w:r w:rsidR="00A55F98">
        <w:rPr>
          <w:b/>
        </w:rPr>
        <w:t xml:space="preserve">April </w:t>
      </w:r>
      <w:r>
        <w:rPr>
          <w:b/>
        </w:rPr>
        <w:t>2016)</w:t>
      </w:r>
    </w:p>
    <w:p w:rsidR="00F20D1C" w:rsidRDefault="00F20D1C" w:rsidP="00F20D1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>
        <w:rPr>
          <w:b/>
        </w:rPr>
        <w:t xml:space="preserve">Monthly Statistics </w:t>
      </w:r>
    </w:p>
    <w:p w:rsidR="00F20D1C" w:rsidRDefault="00F20D1C" w:rsidP="00F20D1C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>
        <w:rPr>
          <w:b/>
        </w:rPr>
        <w:t>ACADEMIC ACTIVITIES</w:t>
      </w:r>
    </w:p>
    <w:p w:rsidR="00F20D1C" w:rsidRDefault="00F20D1C" w:rsidP="00F20D1C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>
        <w:rPr>
          <w:b/>
        </w:rPr>
        <w:t xml:space="preserve"> Long-term academic </w:t>
      </w:r>
      <w:proofErr w:type="spellStart"/>
      <w:r>
        <w:rPr>
          <w:b/>
        </w:rPr>
        <w:t>programmes</w:t>
      </w:r>
      <w:proofErr w:type="spellEnd"/>
      <w:r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4469FD">
              <w:rPr>
                <w:b/>
                <w:color w:val="000000" w:themeColor="text1"/>
              </w:rPr>
              <w:t>Sl.No</w:t>
            </w:r>
            <w:proofErr w:type="spellEnd"/>
            <w:r w:rsidRPr="004469FD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469FD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4469FD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469FD">
              <w:rPr>
                <w:b/>
                <w:color w:val="000000" w:themeColor="text1"/>
              </w:rPr>
              <w:t>Duration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1 year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1 year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1 year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469FD">
              <w:rPr>
                <w:color w:val="000000" w:themeColor="text1"/>
              </w:rPr>
              <w:t>B.ASLP/B.Sc. (</w:t>
            </w:r>
            <w:proofErr w:type="spellStart"/>
            <w:r w:rsidRPr="004469FD">
              <w:rPr>
                <w:color w:val="000000" w:themeColor="text1"/>
              </w:rPr>
              <w:t>Sp</w:t>
            </w:r>
            <w:proofErr w:type="gramStart"/>
            <w:r w:rsidRPr="004469FD">
              <w:rPr>
                <w:color w:val="000000" w:themeColor="text1"/>
              </w:rPr>
              <w:t>.&amp;</w:t>
            </w:r>
            <w:proofErr w:type="gramEnd"/>
            <w:r w:rsidRPr="004469FD">
              <w:rPr>
                <w:color w:val="000000" w:themeColor="text1"/>
              </w:rPr>
              <w:t>Hg</w:t>
            </w:r>
            <w:proofErr w:type="spellEnd"/>
            <w:r w:rsidRPr="004469FD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4 years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 xml:space="preserve">B.Ed. </w:t>
            </w:r>
            <w:proofErr w:type="spellStart"/>
            <w:r w:rsidRPr="004469FD">
              <w:rPr>
                <w:color w:val="000000" w:themeColor="text1"/>
              </w:rPr>
              <w:t>Spl</w:t>
            </w:r>
            <w:proofErr w:type="spellEnd"/>
            <w:r w:rsidRPr="004469FD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1 year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1 year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1 year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1 year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469FD">
              <w:rPr>
                <w:color w:val="000000" w:themeColor="text1"/>
              </w:rPr>
              <w:t>M.Sc.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F20D1C" w:rsidRPr="004469FD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F20D1C" w:rsidRPr="00DE566A" w:rsidTr="00292D42">
        <w:trPr>
          <w:jc w:val="center"/>
        </w:trPr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F20D1C" w:rsidRPr="004469F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F20D1C" w:rsidRPr="00DE566A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F20D1C" w:rsidRDefault="00F20D1C" w:rsidP="00F20D1C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F20D1C" w:rsidRPr="00310A10" w:rsidRDefault="00F20D1C" w:rsidP="00F20D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F20D1C" w:rsidRPr="00310A10" w:rsidTr="00292D42">
        <w:trPr>
          <w:jc w:val="center"/>
        </w:trPr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F20D1C" w:rsidRPr="00310A10" w:rsidTr="00292D42">
        <w:trPr>
          <w:jc w:val="center"/>
        </w:trPr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32</w:t>
            </w:r>
          </w:p>
        </w:tc>
      </w:tr>
      <w:tr w:rsidR="00F20D1C" w:rsidTr="00292D42">
        <w:trPr>
          <w:jc w:val="center"/>
        </w:trPr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F20D1C" w:rsidRPr="002E3ED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F20D1C" w:rsidTr="00292D42">
        <w:trPr>
          <w:jc w:val="center"/>
        </w:trPr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F20D1C" w:rsidRPr="00310A1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F20D1C" w:rsidTr="00292D42">
        <w:trPr>
          <w:jc w:val="center"/>
        </w:trPr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07</w:t>
            </w:r>
          </w:p>
        </w:tc>
      </w:tr>
      <w:tr w:rsidR="00F20D1C" w:rsidTr="00292D42">
        <w:trPr>
          <w:jc w:val="center"/>
        </w:trPr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A58A0">
              <w:t>16</w:t>
            </w:r>
          </w:p>
        </w:tc>
      </w:tr>
      <w:tr w:rsidR="00F20D1C" w:rsidTr="00292D42">
        <w:trPr>
          <w:jc w:val="center"/>
        </w:trPr>
        <w:tc>
          <w:tcPr>
            <w:tcW w:w="0" w:type="auto"/>
          </w:tcPr>
          <w:p w:rsidR="00F20D1C" w:rsidRPr="00A438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F20D1C" w:rsidRPr="00A438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A58A0">
              <w:t>07</w:t>
            </w:r>
          </w:p>
        </w:tc>
      </w:tr>
      <w:tr w:rsidR="00F20D1C" w:rsidTr="00292D42">
        <w:trPr>
          <w:jc w:val="center"/>
        </w:trPr>
        <w:tc>
          <w:tcPr>
            <w:tcW w:w="0" w:type="auto"/>
          </w:tcPr>
          <w:p w:rsidR="00F20D1C" w:rsidRPr="00A438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F20D1C" w:rsidRPr="00A438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A58A0">
              <w:t>03</w:t>
            </w:r>
          </w:p>
        </w:tc>
      </w:tr>
    </w:tbl>
    <w:p w:rsidR="00F20D1C" w:rsidRDefault="00F20D1C" w:rsidP="00F20D1C">
      <w:pPr>
        <w:pStyle w:val="BodyTextIndent2"/>
        <w:spacing w:line="360" w:lineRule="auto"/>
        <w:jc w:val="both"/>
        <w:rPr>
          <w:b/>
          <w:bCs/>
        </w:rPr>
      </w:pPr>
    </w:p>
    <w:p w:rsidR="00F20D1C" w:rsidRPr="0068252C" w:rsidRDefault="00F20D1C" w:rsidP="00F20D1C">
      <w:pPr>
        <w:pStyle w:val="BodyTextIndent2"/>
        <w:spacing w:line="360" w:lineRule="auto"/>
        <w:jc w:val="both"/>
        <w:rPr>
          <w:b/>
          <w:bCs/>
        </w:rPr>
      </w:pPr>
    </w:p>
    <w:p w:rsidR="00F20D1C" w:rsidRDefault="00F20D1C" w:rsidP="00F20D1C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F20D1C" w:rsidRPr="006873A5" w:rsidTr="00292D42">
        <w:trPr>
          <w:jc w:val="center"/>
        </w:trPr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  <w:vMerge w:val="restart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F20D1C" w:rsidRPr="002A28DF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F20D1C" w:rsidRPr="002A28DF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  <w:vMerge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  <w:vMerge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40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  <w:vMerge w:val="restart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  <w:vMerge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20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  <w:vMerge w:val="restart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  <w:vMerge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32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8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F20D1C" w:rsidRPr="006873A5" w:rsidTr="00292D42">
        <w:trPr>
          <w:jc w:val="center"/>
        </w:trPr>
        <w:tc>
          <w:tcPr>
            <w:tcW w:w="0" w:type="auto"/>
            <w:shd w:val="clear" w:color="auto" w:fill="auto"/>
          </w:tcPr>
          <w:p w:rsidR="00F20D1C" w:rsidRPr="003E74C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21</w:t>
            </w:r>
          </w:p>
        </w:tc>
      </w:tr>
      <w:tr w:rsidR="00F20D1C" w:rsidRPr="00DE566A" w:rsidTr="00292D42">
        <w:trPr>
          <w:jc w:val="center"/>
        </w:trPr>
        <w:tc>
          <w:tcPr>
            <w:tcW w:w="0" w:type="auto"/>
            <w:shd w:val="clear" w:color="auto" w:fill="auto"/>
          </w:tcPr>
          <w:p w:rsidR="00F20D1C" w:rsidRPr="003E74C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F20D1C" w:rsidRPr="003E74C0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</w:tr>
    </w:tbl>
    <w:p w:rsidR="00F20D1C" w:rsidRPr="0068252C" w:rsidRDefault="00F20D1C" w:rsidP="00F20D1C">
      <w:pPr>
        <w:pStyle w:val="BodyTextIndent2"/>
        <w:spacing w:line="360" w:lineRule="auto"/>
        <w:jc w:val="both"/>
        <w:rPr>
          <w:b/>
          <w:bCs/>
        </w:rPr>
      </w:pPr>
    </w:p>
    <w:p w:rsidR="00F20D1C" w:rsidRPr="00B35940" w:rsidRDefault="00F20D1C" w:rsidP="00F20D1C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516"/>
        <w:gridCol w:w="641"/>
        <w:gridCol w:w="723"/>
        <w:gridCol w:w="720"/>
        <w:gridCol w:w="900"/>
        <w:gridCol w:w="1025"/>
        <w:gridCol w:w="582"/>
        <w:gridCol w:w="613"/>
        <w:gridCol w:w="582"/>
        <w:gridCol w:w="613"/>
        <w:gridCol w:w="739"/>
        <w:gridCol w:w="650"/>
        <w:gridCol w:w="974"/>
      </w:tblGrid>
      <w:tr w:rsidR="00F20D1C" w:rsidRPr="008A58A0" w:rsidTr="00292D42">
        <w:tc>
          <w:tcPr>
            <w:tcW w:w="0" w:type="auto"/>
            <w:vMerge w:val="restart"/>
          </w:tcPr>
          <w:p w:rsidR="00F20D1C" w:rsidRPr="00B64955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F20D1C" w:rsidRPr="00B64955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F20D1C" w:rsidRPr="00B64955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F20D1C" w:rsidRPr="00F41942" w:rsidRDefault="00F20D1C" w:rsidP="00292D42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0D1C" w:rsidRPr="00F41942" w:rsidRDefault="00F20D1C" w:rsidP="00292D42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dxa"/>
            <w:gridSpan w:val="3"/>
            <w:tcBorders>
              <w:left w:val="single" w:sz="4" w:space="0" w:color="auto"/>
            </w:tcBorders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025" w:type="dxa"/>
            <w:vMerge w:val="restart"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0" w:type="auto"/>
            <w:gridSpan w:val="2"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0" w:type="auto"/>
            <w:vMerge w:val="restart"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0" w:type="auto"/>
            <w:vMerge w:val="restart"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0" w:type="auto"/>
            <w:vMerge w:val="restart"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F20D1C" w:rsidRPr="008A58A0" w:rsidRDefault="00F20D1C" w:rsidP="00292D42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F20D1C" w:rsidRPr="008A58A0" w:rsidTr="00292D42">
        <w:tc>
          <w:tcPr>
            <w:tcW w:w="0" w:type="auto"/>
            <w:vMerge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1025" w:type="dxa"/>
            <w:vMerge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0" w:type="auto"/>
            <w:vMerge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Telangana</w:t>
            </w:r>
            <w:proofErr w:type="spellEnd"/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F20D1C" w:rsidRPr="00F41942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F20D1C" w:rsidRPr="00F41942" w:rsidRDefault="00F20D1C" w:rsidP="00292D42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20D1C" w:rsidRPr="00F13C9F" w:rsidTr="00292D42">
        <w:tc>
          <w:tcPr>
            <w:tcW w:w="0" w:type="auto"/>
          </w:tcPr>
          <w:p w:rsidR="00F20D1C" w:rsidRPr="00F41942" w:rsidRDefault="00F20D1C" w:rsidP="00292D42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F20D1C" w:rsidRPr="002B2C76" w:rsidRDefault="00F20D1C" w:rsidP="00292D4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</w:tcPr>
          <w:p w:rsidR="00F20D1C" w:rsidRPr="002B2C76" w:rsidRDefault="00F20D1C" w:rsidP="00292D4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F20D1C" w:rsidRPr="002B2C76" w:rsidRDefault="00F20D1C" w:rsidP="00292D4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20D1C" w:rsidRPr="002B2C76" w:rsidRDefault="00F20D1C" w:rsidP="00292D4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54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F20D1C" w:rsidRPr="002B2C76" w:rsidRDefault="00F20D1C" w:rsidP="00292D4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F20D1C" w:rsidRPr="002B2C76" w:rsidRDefault="00F20D1C" w:rsidP="00292D4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F20D1C" w:rsidRPr="002B2C76" w:rsidRDefault="00F20D1C" w:rsidP="00292D4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29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F20D1C" w:rsidRPr="002B2C76" w:rsidRDefault="00F20D1C" w:rsidP="00292D4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F20D1C" w:rsidRPr="002B2C76" w:rsidRDefault="00F20D1C" w:rsidP="00292D4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F20D1C" w:rsidRPr="002B2C76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F20D1C" w:rsidRPr="002B2C76" w:rsidRDefault="00F20D1C" w:rsidP="00292D42">
            <w:pPr>
              <w:jc w:val="center"/>
              <w:rPr>
                <w:b/>
              </w:rPr>
            </w:pPr>
            <w:r w:rsidRPr="002B2C76">
              <w:rPr>
                <w:b/>
              </w:rPr>
              <w:fldChar w:fldCharType="begin"/>
            </w:r>
            <w:r w:rsidRPr="002B2C76">
              <w:rPr>
                <w:b/>
              </w:rPr>
              <w:instrText xml:space="preserve"> =SUM(ABOVE) </w:instrText>
            </w:r>
            <w:r w:rsidRPr="002B2C76">
              <w:rPr>
                <w:b/>
              </w:rPr>
              <w:fldChar w:fldCharType="separate"/>
            </w:r>
            <w:r w:rsidRPr="002B2C76">
              <w:rPr>
                <w:b/>
                <w:noProof/>
              </w:rPr>
              <w:t>7</w:t>
            </w:r>
            <w:r w:rsidRPr="002B2C76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F20D1C" w:rsidRPr="002B2C76" w:rsidRDefault="00F20D1C" w:rsidP="00292D42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F20D1C" w:rsidRDefault="00F20D1C" w:rsidP="00F20D1C">
      <w:pPr>
        <w:pStyle w:val="BodyTextIndent2"/>
        <w:spacing w:after="0" w:line="360" w:lineRule="auto"/>
        <w:ind w:left="720"/>
        <w:jc w:val="both"/>
      </w:pPr>
    </w:p>
    <w:p w:rsidR="00F20D1C" w:rsidRDefault="00F20D1C" w:rsidP="00F20D1C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F20D1C" w:rsidRPr="00AC404E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F20D1C" w:rsidRPr="00AC404E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- 62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58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7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- 54</w:t>
            </w:r>
          </w:p>
        </w:tc>
      </w:tr>
      <w:tr w:rsidR="00F20D1C" w:rsidRPr="00AC404E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F20D1C" w:rsidRPr="00AC404E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 year       - 36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- 29</w:t>
            </w:r>
          </w:p>
        </w:tc>
      </w:tr>
      <w:tr w:rsidR="00F20D1C" w:rsidRPr="00AC404E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 year       - 32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- 36</w:t>
            </w:r>
          </w:p>
        </w:tc>
      </w:tr>
      <w:tr w:rsidR="00F20D1C" w:rsidRPr="00AC404E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F20D1C" w:rsidRPr="00AC404E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</w:tr>
      <w:tr w:rsidR="00F20D1C" w:rsidRPr="00AC404E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F20D1C" w:rsidRPr="008A58A0" w:rsidRDefault="00F20D1C" w:rsidP="00292D4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F20D1C" w:rsidRPr="00AC404E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F20D1C" w:rsidRPr="00AC404E" w:rsidRDefault="00F20D1C" w:rsidP="00292D42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F20D1C" w:rsidRPr="00AC404E" w:rsidRDefault="00F20D1C" w:rsidP="00292D42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F20D1C" w:rsidRPr="00AC404E" w:rsidRDefault="00F20D1C" w:rsidP="00292D42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26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12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11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C404E">
              <w:rPr>
                <w:bCs/>
              </w:rPr>
              <w:t>3</w:t>
            </w:r>
          </w:p>
        </w:tc>
      </w:tr>
      <w:tr w:rsidR="00F20D1C" w:rsidTr="00292D42"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(SLP)</w:t>
            </w:r>
          </w:p>
          <w:p w:rsidR="00F20D1C" w:rsidRPr="00AC404E" w:rsidRDefault="00F20D1C" w:rsidP="00292D42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F20D1C" w:rsidRPr="00AC404E" w:rsidRDefault="00F20D1C" w:rsidP="00292D42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F20D1C" w:rsidRPr="00AC404E" w:rsidRDefault="00F20D1C" w:rsidP="00292D42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28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</w:t>
            </w:r>
            <w:r>
              <w:rPr>
                <w:bCs/>
              </w:rPr>
              <w:t>4</w:t>
            </w:r>
          </w:p>
          <w:p w:rsidR="00F20D1C" w:rsidRPr="00AC404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10</w:t>
            </w:r>
          </w:p>
          <w:p w:rsidR="00F20D1C" w:rsidRPr="00517940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C404E">
              <w:rPr>
                <w:bCs/>
              </w:rPr>
              <w:t>4</w:t>
            </w:r>
          </w:p>
        </w:tc>
      </w:tr>
    </w:tbl>
    <w:p w:rsidR="00F20D1C" w:rsidRDefault="00F20D1C" w:rsidP="00F20D1C">
      <w:pPr>
        <w:pStyle w:val="BodyTextIndent2"/>
        <w:spacing w:after="0" w:line="360" w:lineRule="auto"/>
        <w:jc w:val="both"/>
        <w:rPr>
          <w:b/>
          <w:bCs/>
        </w:rPr>
      </w:pPr>
    </w:p>
    <w:p w:rsidR="00F20D1C" w:rsidRPr="000352D1" w:rsidRDefault="00F20D1C" w:rsidP="00F20D1C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0352D1"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F20D1C" w:rsidRPr="000779BB" w:rsidTr="00292D42"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0779BB">
              <w:rPr>
                <w:b/>
              </w:rPr>
              <w:t>Sl.No</w:t>
            </w:r>
            <w:proofErr w:type="spellEnd"/>
            <w:r w:rsidRPr="000779BB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Pass percentage</w:t>
            </w:r>
          </w:p>
        </w:tc>
      </w:tr>
      <w:tr w:rsidR="00F20D1C" w:rsidRPr="000779BB" w:rsidTr="00292D42"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numPr>
                <w:ilvl w:val="0"/>
                <w:numId w:val="44"/>
              </w:numPr>
              <w:tabs>
                <w:tab w:val="left" w:pos="561"/>
              </w:tabs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 xml:space="preserve"> I B.ASLP</w:t>
            </w:r>
          </w:p>
        </w:tc>
        <w:tc>
          <w:tcPr>
            <w:tcW w:w="2131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62</w:t>
            </w:r>
          </w:p>
        </w:tc>
        <w:tc>
          <w:tcPr>
            <w:tcW w:w="1432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59</w:t>
            </w:r>
          </w:p>
        </w:tc>
        <w:tc>
          <w:tcPr>
            <w:tcW w:w="1267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95%</w:t>
            </w:r>
          </w:p>
        </w:tc>
      </w:tr>
      <w:tr w:rsidR="00F20D1C" w:rsidRPr="000779BB" w:rsidTr="00292D42"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numPr>
                <w:ilvl w:val="0"/>
                <w:numId w:val="44"/>
              </w:numPr>
              <w:tabs>
                <w:tab w:val="left" w:pos="561"/>
              </w:tabs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 xml:space="preserve">II </w:t>
            </w:r>
            <w:proofErr w:type="spellStart"/>
            <w:r w:rsidRPr="000779BB">
              <w:t>B.Sc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60</w:t>
            </w:r>
          </w:p>
        </w:tc>
        <w:tc>
          <w:tcPr>
            <w:tcW w:w="1432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57</w:t>
            </w:r>
          </w:p>
        </w:tc>
        <w:tc>
          <w:tcPr>
            <w:tcW w:w="1267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95%</w:t>
            </w:r>
          </w:p>
        </w:tc>
      </w:tr>
      <w:tr w:rsidR="00F20D1C" w:rsidRPr="000779BB" w:rsidTr="00292D42"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numPr>
                <w:ilvl w:val="0"/>
                <w:numId w:val="44"/>
              </w:numPr>
              <w:tabs>
                <w:tab w:val="left" w:pos="561"/>
              </w:tabs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 xml:space="preserve">III </w:t>
            </w:r>
            <w:proofErr w:type="spellStart"/>
            <w:r w:rsidRPr="000779BB">
              <w:t>B.Sc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56</w:t>
            </w:r>
          </w:p>
        </w:tc>
        <w:tc>
          <w:tcPr>
            <w:tcW w:w="1432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52</w:t>
            </w:r>
          </w:p>
        </w:tc>
        <w:tc>
          <w:tcPr>
            <w:tcW w:w="1267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92%</w:t>
            </w:r>
          </w:p>
        </w:tc>
      </w:tr>
      <w:tr w:rsidR="00F20D1C" w:rsidRPr="000779BB" w:rsidTr="00292D42"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numPr>
                <w:ilvl w:val="0"/>
                <w:numId w:val="44"/>
              </w:numPr>
              <w:tabs>
                <w:tab w:val="left" w:pos="561"/>
              </w:tabs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I M.Sc. (SLP)</w:t>
            </w:r>
          </w:p>
        </w:tc>
        <w:tc>
          <w:tcPr>
            <w:tcW w:w="2131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32</w:t>
            </w:r>
          </w:p>
        </w:tc>
        <w:tc>
          <w:tcPr>
            <w:tcW w:w="1432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32</w:t>
            </w:r>
          </w:p>
        </w:tc>
        <w:tc>
          <w:tcPr>
            <w:tcW w:w="1267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100%</w:t>
            </w:r>
          </w:p>
        </w:tc>
      </w:tr>
      <w:tr w:rsidR="00F20D1C" w:rsidRPr="000779BB" w:rsidTr="00292D42"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numPr>
                <w:ilvl w:val="0"/>
                <w:numId w:val="44"/>
              </w:numPr>
              <w:tabs>
                <w:tab w:val="left" w:pos="561"/>
              </w:tabs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II M.Sc. (SLP)</w:t>
            </w:r>
          </w:p>
        </w:tc>
        <w:tc>
          <w:tcPr>
            <w:tcW w:w="2131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36</w:t>
            </w:r>
          </w:p>
        </w:tc>
        <w:tc>
          <w:tcPr>
            <w:tcW w:w="1432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36</w:t>
            </w:r>
          </w:p>
        </w:tc>
        <w:tc>
          <w:tcPr>
            <w:tcW w:w="1267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100%</w:t>
            </w:r>
          </w:p>
        </w:tc>
      </w:tr>
      <w:tr w:rsidR="00F20D1C" w:rsidRPr="000779BB" w:rsidTr="00292D42"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numPr>
                <w:ilvl w:val="0"/>
                <w:numId w:val="44"/>
              </w:numPr>
              <w:tabs>
                <w:tab w:val="left" w:pos="561"/>
              </w:tabs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I M.Sc. (</w:t>
            </w:r>
            <w:proofErr w:type="spellStart"/>
            <w:r w:rsidRPr="000779BB">
              <w:t>Aud</w:t>
            </w:r>
            <w:proofErr w:type="spellEnd"/>
            <w:r w:rsidRPr="000779BB">
              <w:t>)</w:t>
            </w:r>
          </w:p>
        </w:tc>
        <w:tc>
          <w:tcPr>
            <w:tcW w:w="2131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36</w:t>
            </w:r>
          </w:p>
        </w:tc>
        <w:tc>
          <w:tcPr>
            <w:tcW w:w="1432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36</w:t>
            </w:r>
          </w:p>
        </w:tc>
        <w:tc>
          <w:tcPr>
            <w:tcW w:w="1267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100%</w:t>
            </w:r>
          </w:p>
        </w:tc>
      </w:tr>
      <w:tr w:rsidR="00F20D1C" w:rsidRPr="000779BB" w:rsidTr="00292D42"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numPr>
                <w:ilvl w:val="0"/>
                <w:numId w:val="44"/>
              </w:numPr>
              <w:tabs>
                <w:tab w:val="left" w:pos="561"/>
              </w:tabs>
              <w:spacing w:after="0" w:line="276" w:lineRule="auto"/>
            </w:pPr>
          </w:p>
        </w:tc>
        <w:tc>
          <w:tcPr>
            <w:tcW w:w="0" w:type="auto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II M.Sc. (</w:t>
            </w:r>
            <w:proofErr w:type="spellStart"/>
            <w:r w:rsidRPr="000779BB">
              <w:t>Aud</w:t>
            </w:r>
            <w:proofErr w:type="spellEnd"/>
            <w:r w:rsidRPr="000779BB">
              <w:t>)</w:t>
            </w:r>
          </w:p>
        </w:tc>
        <w:tc>
          <w:tcPr>
            <w:tcW w:w="2131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29</w:t>
            </w:r>
          </w:p>
        </w:tc>
        <w:tc>
          <w:tcPr>
            <w:tcW w:w="1432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29</w:t>
            </w:r>
          </w:p>
        </w:tc>
        <w:tc>
          <w:tcPr>
            <w:tcW w:w="1267" w:type="dxa"/>
            <w:shd w:val="clear" w:color="auto" w:fill="auto"/>
          </w:tcPr>
          <w:p w:rsidR="00F20D1C" w:rsidRPr="000779BB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0779BB">
              <w:t>100%</w:t>
            </w:r>
          </w:p>
        </w:tc>
      </w:tr>
    </w:tbl>
    <w:p w:rsidR="00F20D1C" w:rsidRDefault="00F20D1C" w:rsidP="00F20D1C">
      <w:pPr>
        <w:pStyle w:val="BodyTextIndent2"/>
        <w:spacing w:after="0" w:line="360" w:lineRule="auto"/>
        <w:jc w:val="both"/>
        <w:rPr>
          <w:b/>
          <w:bCs/>
        </w:rPr>
      </w:pPr>
    </w:p>
    <w:p w:rsidR="00F20D1C" w:rsidRPr="00CB3F04" w:rsidRDefault="00F20D1C" w:rsidP="00F20D1C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F20D1C" w:rsidRPr="00FF7DD3" w:rsidTr="00292D42">
        <w:tc>
          <w:tcPr>
            <w:tcW w:w="858" w:type="dxa"/>
          </w:tcPr>
          <w:p w:rsidR="00F20D1C" w:rsidRPr="00FF7DD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F20D1C" w:rsidRPr="00FF7DD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F20D1C" w:rsidRPr="00FF7DD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F20D1C" w:rsidRPr="00FF7DD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F20D1C" w:rsidRPr="00FF7DD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F20D1C" w:rsidRPr="00FF7DD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7408AA" w:rsidRPr="00FF7DD3" w:rsidTr="00C47B70">
        <w:tc>
          <w:tcPr>
            <w:tcW w:w="8748" w:type="dxa"/>
            <w:gridSpan w:val="6"/>
          </w:tcPr>
          <w:p w:rsidR="007408AA" w:rsidRPr="00FF7DD3" w:rsidRDefault="007408AA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:rsidR="00F20D1C" w:rsidRPr="00475489" w:rsidRDefault="00F20D1C" w:rsidP="00F20D1C">
      <w:pPr>
        <w:pStyle w:val="ListParagraph"/>
        <w:jc w:val="both"/>
      </w:pPr>
    </w:p>
    <w:p w:rsidR="00F20D1C" w:rsidRDefault="00F20D1C" w:rsidP="00F20D1C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F20D1C" w:rsidTr="00292D42">
        <w:tc>
          <w:tcPr>
            <w:tcW w:w="801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F20D1C" w:rsidRPr="00A83C52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F20D1C" w:rsidTr="00292D42">
        <w:tc>
          <w:tcPr>
            <w:tcW w:w="8748" w:type="dxa"/>
            <w:gridSpan w:val="6"/>
          </w:tcPr>
          <w:p w:rsidR="00F20D1C" w:rsidRPr="00500DB0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F20D1C" w:rsidRDefault="00F20D1C" w:rsidP="00F20D1C">
      <w:pPr>
        <w:ind w:firstLine="720"/>
        <w:jc w:val="both"/>
        <w:rPr>
          <w:b/>
        </w:rPr>
      </w:pPr>
    </w:p>
    <w:p w:rsidR="00F20D1C" w:rsidRPr="00490F84" w:rsidRDefault="00F20D1C" w:rsidP="00F20D1C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F20D1C" w:rsidRPr="001F7B8D" w:rsidTr="00292D42">
        <w:tc>
          <w:tcPr>
            <w:tcW w:w="779" w:type="dxa"/>
            <w:tcBorders>
              <w:right w:val="single" w:sz="4" w:space="0" w:color="auto"/>
            </w:tcBorders>
          </w:tcPr>
          <w:p w:rsidR="00F20D1C" w:rsidRPr="001F7B8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F20D1C" w:rsidRPr="001F7B8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F20D1C" w:rsidRPr="001F7B8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D1C" w:rsidRPr="001F7B8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F20D1C" w:rsidRPr="001F7B8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F20D1C" w:rsidRPr="001F7B8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F20D1C" w:rsidRPr="001F7B8D" w:rsidTr="00292D42">
        <w:tc>
          <w:tcPr>
            <w:tcW w:w="8748" w:type="dxa"/>
            <w:gridSpan w:val="6"/>
          </w:tcPr>
          <w:p w:rsidR="00F20D1C" w:rsidRPr="00EE738E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F20D1C" w:rsidRDefault="00F20D1C" w:rsidP="00F20D1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F20D1C" w:rsidRDefault="00F20D1C" w:rsidP="00F20D1C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F20D1C" w:rsidRDefault="00F20D1C" w:rsidP="00F20D1C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(23 no.)</w:t>
      </w:r>
    </w:p>
    <w:tbl>
      <w:tblPr>
        <w:tblStyle w:val="TableGrid"/>
        <w:tblW w:w="8685" w:type="dxa"/>
        <w:tblInd w:w="691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305"/>
      </w:tblGrid>
      <w:tr w:rsidR="00F20D1C" w:rsidRPr="00FB38F4" w:rsidTr="00292D42">
        <w:tc>
          <w:tcPr>
            <w:tcW w:w="720" w:type="dxa"/>
          </w:tcPr>
          <w:p w:rsidR="00F20D1C" w:rsidRPr="00511AC3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F20D1C" w:rsidRPr="00511AC3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F20D1C" w:rsidRPr="00511AC3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F20D1C" w:rsidRPr="00511AC3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F20D1C" w:rsidRPr="00511AC3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305" w:type="dxa"/>
          </w:tcPr>
          <w:p w:rsidR="00F20D1C" w:rsidRPr="00511AC3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Sankar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Archana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G.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Speech Language Therapy on Activity and Participation in Persons with Aphasia Due to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Cerebro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Vascular Accidents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with Sloping Hearing Loss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Audiology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Default="00F20D1C" w:rsidP="00292D4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F20D1C" w:rsidRPr="00FB38F4" w:rsidRDefault="00F20D1C" w:rsidP="00292D4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Chandni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Jain 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305" w:type="dxa"/>
          </w:tcPr>
          <w:p w:rsidR="00F20D1C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</w:t>
            </w:r>
            <w:r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Audiology</w:t>
            </w:r>
          </w:p>
          <w:p w:rsidR="00F20D1C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F20D1C" w:rsidRPr="00FB38F4" w:rsidTr="00292D42">
        <w:tc>
          <w:tcPr>
            <w:tcW w:w="720" w:type="dxa"/>
          </w:tcPr>
          <w:p w:rsidR="00F20D1C" w:rsidRPr="00FB38F4" w:rsidRDefault="00F20D1C" w:rsidP="00292D42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305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</w:tbl>
    <w:p w:rsidR="00F20D1C" w:rsidRDefault="00F20D1C" w:rsidP="00F20D1C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F20D1C" w:rsidRPr="008E2D07" w:rsidRDefault="00F20D1C" w:rsidP="00F20D1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535"/>
        <w:gridCol w:w="1052"/>
        <w:gridCol w:w="1170"/>
        <w:gridCol w:w="2745"/>
        <w:gridCol w:w="1800"/>
      </w:tblGrid>
      <w:tr w:rsidR="00F20D1C" w:rsidTr="00292D42">
        <w:trPr>
          <w:jc w:val="center"/>
        </w:trPr>
        <w:tc>
          <w:tcPr>
            <w:tcW w:w="788" w:type="dxa"/>
          </w:tcPr>
          <w:p w:rsidR="00F20D1C" w:rsidRPr="008E2D07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E2D07">
              <w:rPr>
                <w:b/>
              </w:rPr>
              <w:t>Sl.No</w:t>
            </w:r>
            <w:proofErr w:type="spellEnd"/>
            <w:r w:rsidRPr="008E2D07">
              <w:rPr>
                <w:b/>
              </w:rPr>
              <w:t>.</w:t>
            </w:r>
          </w:p>
        </w:tc>
        <w:tc>
          <w:tcPr>
            <w:tcW w:w="1535" w:type="dxa"/>
          </w:tcPr>
          <w:p w:rsidR="00F20D1C" w:rsidRPr="008E2D07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E2D07">
              <w:rPr>
                <w:b/>
              </w:rPr>
              <w:t xml:space="preserve">Name of the candidate </w:t>
            </w:r>
          </w:p>
        </w:tc>
        <w:tc>
          <w:tcPr>
            <w:tcW w:w="1052" w:type="dxa"/>
          </w:tcPr>
          <w:p w:rsidR="00F20D1C" w:rsidRPr="008E2D07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E2D07">
              <w:rPr>
                <w:b/>
              </w:rPr>
              <w:t>Depart</w:t>
            </w:r>
            <w:r>
              <w:rPr>
                <w:b/>
              </w:rPr>
              <w:t>-</w:t>
            </w:r>
            <w:proofErr w:type="spellStart"/>
            <w:r w:rsidRPr="008E2D07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F20D1C" w:rsidRPr="008E2D07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E2D07">
              <w:rPr>
                <w:b/>
              </w:rPr>
              <w:t>Part-time/</w:t>
            </w:r>
            <w:r>
              <w:rPr>
                <w:b/>
              </w:rPr>
              <w:t xml:space="preserve"> </w:t>
            </w:r>
            <w:r w:rsidRPr="008E2D07">
              <w:rPr>
                <w:b/>
              </w:rPr>
              <w:t>Full</w:t>
            </w:r>
            <w:r>
              <w:rPr>
                <w:b/>
              </w:rPr>
              <w:t xml:space="preserve"> </w:t>
            </w:r>
            <w:r w:rsidRPr="008E2D07">
              <w:rPr>
                <w:b/>
              </w:rPr>
              <w:t>time</w:t>
            </w:r>
          </w:p>
        </w:tc>
        <w:tc>
          <w:tcPr>
            <w:tcW w:w="2745" w:type="dxa"/>
          </w:tcPr>
          <w:p w:rsidR="00F20D1C" w:rsidRPr="008E2D07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E2D07">
              <w:rPr>
                <w:b/>
              </w:rPr>
              <w:t>Topic</w:t>
            </w:r>
          </w:p>
        </w:tc>
        <w:tc>
          <w:tcPr>
            <w:tcW w:w="1800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E2D07">
              <w:rPr>
                <w:b/>
              </w:rPr>
              <w:t>Guide</w:t>
            </w:r>
          </w:p>
        </w:tc>
      </w:tr>
      <w:tr w:rsidR="00F20D1C" w:rsidTr="00292D42">
        <w:trPr>
          <w:jc w:val="center"/>
        </w:trPr>
        <w:tc>
          <w:tcPr>
            <w:tcW w:w="788" w:type="dxa"/>
          </w:tcPr>
          <w:p w:rsidR="00F20D1C" w:rsidRPr="00CA26E4" w:rsidRDefault="00F20D1C" w:rsidP="00292D42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Mahesh</w:t>
            </w:r>
          </w:p>
        </w:tc>
        <w:tc>
          <w:tcPr>
            <w:tcW w:w="1052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Linguistic Variability in Mono and Bilingual Children with Stuttering</w:t>
            </w:r>
          </w:p>
        </w:tc>
        <w:tc>
          <w:tcPr>
            <w:tcW w:w="180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Y.V.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Sciences</w:t>
            </w:r>
          </w:p>
        </w:tc>
      </w:tr>
      <w:tr w:rsidR="00F20D1C" w:rsidTr="00292D42">
        <w:trPr>
          <w:jc w:val="center"/>
        </w:trPr>
        <w:tc>
          <w:tcPr>
            <w:tcW w:w="788" w:type="dxa"/>
          </w:tcPr>
          <w:p w:rsidR="00F20D1C" w:rsidRPr="00CA26E4" w:rsidRDefault="00F20D1C" w:rsidP="00292D42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Devi N. </w:t>
            </w:r>
          </w:p>
        </w:tc>
        <w:tc>
          <w:tcPr>
            <w:tcW w:w="1052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 Evoked Potential Correlates of Speech and Music in Individuals with and without Musical Abilities </w:t>
            </w:r>
          </w:p>
        </w:tc>
        <w:tc>
          <w:tcPr>
            <w:tcW w:w="180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Reader in Audiology</w:t>
            </w:r>
          </w:p>
        </w:tc>
      </w:tr>
      <w:tr w:rsidR="00F20D1C" w:rsidTr="00292D42">
        <w:trPr>
          <w:jc w:val="center"/>
        </w:trPr>
        <w:tc>
          <w:tcPr>
            <w:tcW w:w="788" w:type="dxa"/>
          </w:tcPr>
          <w:p w:rsidR="00F20D1C" w:rsidRPr="00CA26E4" w:rsidRDefault="00F20D1C" w:rsidP="00292D42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V.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Ramya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117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Temporal Resolution Training in Older Adults with Temporal Processing Deficits </w:t>
            </w:r>
          </w:p>
        </w:tc>
        <w:tc>
          <w:tcPr>
            <w:tcW w:w="180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F20D1C" w:rsidTr="00292D42">
        <w:trPr>
          <w:jc w:val="center"/>
        </w:trPr>
        <w:tc>
          <w:tcPr>
            <w:tcW w:w="788" w:type="dxa"/>
          </w:tcPr>
          <w:p w:rsidR="00F20D1C" w:rsidRPr="00CA26E4" w:rsidRDefault="00F20D1C" w:rsidP="00292D42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Navya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A.</w:t>
            </w:r>
          </w:p>
        </w:tc>
        <w:tc>
          <w:tcPr>
            <w:tcW w:w="1052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Speech-Language </w:t>
            </w: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Pathology</w:t>
            </w:r>
          </w:p>
        </w:tc>
        <w:tc>
          <w:tcPr>
            <w:tcW w:w="117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Part-time</w:t>
            </w:r>
          </w:p>
        </w:tc>
        <w:tc>
          <w:tcPr>
            <w:tcW w:w="2745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Construction of Nasality Severity Index </w:t>
            </w:r>
          </w:p>
        </w:tc>
        <w:tc>
          <w:tcPr>
            <w:tcW w:w="180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Speech Pathology</w:t>
            </w:r>
          </w:p>
        </w:tc>
      </w:tr>
      <w:tr w:rsidR="00F20D1C" w:rsidTr="00292D42">
        <w:trPr>
          <w:jc w:val="center"/>
        </w:trPr>
        <w:tc>
          <w:tcPr>
            <w:tcW w:w="788" w:type="dxa"/>
          </w:tcPr>
          <w:p w:rsidR="00F20D1C" w:rsidRPr="00CA26E4" w:rsidRDefault="00F20D1C" w:rsidP="00292D42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Usha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Shastri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 Perceptual Training of Non-Native Speakers: Role of Auditory and Cognitive Factors </w:t>
            </w:r>
          </w:p>
        </w:tc>
        <w:tc>
          <w:tcPr>
            <w:tcW w:w="180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Reader in Audiology</w:t>
            </w:r>
          </w:p>
        </w:tc>
      </w:tr>
      <w:tr w:rsidR="00F20D1C" w:rsidTr="00292D42">
        <w:trPr>
          <w:jc w:val="center"/>
        </w:trPr>
        <w:tc>
          <w:tcPr>
            <w:tcW w:w="788" w:type="dxa"/>
          </w:tcPr>
          <w:p w:rsidR="00F20D1C" w:rsidRPr="00CA26E4" w:rsidRDefault="00F20D1C" w:rsidP="00292D42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Ms.Mili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Mary Mathew  </w:t>
            </w:r>
          </w:p>
        </w:tc>
        <w:tc>
          <w:tcPr>
            <w:tcW w:w="1052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117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Gesture and Speech in Typically Developing Infants </w:t>
            </w:r>
          </w:p>
        </w:tc>
        <w:tc>
          <w:tcPr>
            <w:tcW w:w="1800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F20D1C" w:rsidRDefault="00F20D1C" w:rsidP="00F20D1C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F20D1C" w:rsidRPr="003D629C" w:rsidRDefault="00F20D1C" w:rsidP="00F20D1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3D629C">
        <w:rPr>
          <w:b/>
          <w:bCs/>
        </w:rPr>
        <w:t>Doctoral Research</w:t>
      </w:r>
      <w:r>
        <w:rPr>
          <w:b/>
          <w:bCs/>
        </w:rPr>
        <w:t xml:space="preserve"> -</w:t>
      </w:r>
      <w:r w:rsidRPr="003D629C">
        <w:rPr>
          <w:b/>
          <w:bCs/>
        </w:rPr>
        <w:t xml:space="preserve">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F20D1C" w:rsidTr="00292D42">
        <w:trPr>
          <w:jc w:val="center"/>
        </w:trPr>
        <w:tc>
          <w:tcPr>
            <w:tcW w:w="802" w:type="dxa"/>
          </w:tcPr>
          <w:p w:rsidR="00F20D1C" w:rsidRPr="003D629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D629C">
              <w:rPr>
                <w:b/>
              </w:rPr>
              <w:t>Sl.No</w:t>
            </w:r>
            <w:proofErr w:type="spellEnd"/>
            <w:r w:rsidRPr="003D629C">
              <w:rPr>
                <w:b/>
              </w:rPr>
              <w:t>.</w:t>
            </w:r>
          </w:p>
        </w:tc>
        <w:tc>
          <w:tcPr>
            <w:tcW w:w="1448" w:type="dxa"/>
          </w:tcPr>
          <w:p w:rsidR="00F20D1C" w:rsidRPr="003D629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D629C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F20D1C" w:rsidRPr="003D629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D629C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F20D1C" w:rsidRPr="003D629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D629C">
              <w:rPr>
                <w:b/>
              </w:rPr>
              <w:t>Part-time/Full</w:t>
            </w:r>
            <w:r>
              <w:rPr>
                <w:b/>
              </w:rPr>
              <w:t xml:space="preserve"> </w:t>
            </w:r>
            <w:r w:rsidRPr="003D629C">
              <w:rPr>
                <w:b/>
              </w:rPr>
              <w:t>time</w:t>
            </w:r>
          </w:p>
        </w:tc>
        <w:tc>
          <w:tcPr>
            <w:tcW w:w="2442" w:type="dxa"/>
          </w:tcPr>
          <w:p w:rsidR="00F20D1C" w:rsidRPr="003D629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D629C">
              <w:rPr>
                <w:b/>
              </w:rPr>
              <w:t>Topic</w:t>
            </w:r>
          </w:p>
        </w:tc>
        <w:tc>
          <w:tcPr>
            <w:tcW w:w="1698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D629C">
              <w:rPr>
                <w:b/>
              </w:rPr>
              <w:t>Guide</w:t>
            </w:r>
          </w:p>
        </w:tc>
      </w:tr>
      <w:tr w:rsidR="00F20D1C" w:rsidTr="00292D42">
        <w:trPr>
          <w:jc w:val="center"/>
        </w:trPr>
        <w:tc>
          <w:tcPr>
            <w:tcW w:w="802" w:type="dxa"/>
          </w:tcPr>
          <w:p w:rsidR="00F20D1C" w:rsidRPr="0032386E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 xml:space="preserve">     </w:t>
            </w:r>
            <w:r w:rsidRPr="0032386E">
              <w:t>1.</w:t>
            </w:r>
          </w:p>
        </w:tc>
        <w:tc>
          <w:tcPr>
            <w:tcW w:w="1448" w:type="dxa"/>
          </w:tcPr>
          <w:p w:rsidR="00F20D1C" w:rsidRPr="00FB38F4" w:rsidRDefault="00F20D1C" w:rsidP="00292D4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Ms.Maria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Grace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Treasa</w:t>
            </w:r>
            <w:proofErr w:type="spellEnd"/>
          </w:p>
        </w:tc>
        <w:tc>
          <w:tcPr>
            <w:tcW w:w="1353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1257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F20D1C" w:rsidRPr="00FB38F4" w:rsidRDefault="00F20D1C" w:rsidP="00292D4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Emergence of Expressive Grammatical Morphology in Malayalam-Speaking Children with and without Language Impairment </w:t>
            </w:r>
          </w:p>
        </w:tc>
        <w:tc>
          <w:tcPr>
            <w:tcW w:w="1698" w:type="dxa"/>
          </w:tcPr>
          <w:p w:rsidR="00F20D1C" w:rsidRPr="00FB38F4" w:rsidRDefault="00F20D1C" w:rsidP="00292D4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</w:tbl>
    <w:p w:rsidR="00F20D1C" w:rsidRDefault="00F20D1C" w:rsidP="00F20D1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F20D1C" w:rsidRPr="00E43222" w:rsidRDefault="00F20D1C" w:rsidP="00F20D1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F20D1C" w:rsidRPr="00E43222" w:rsidRDefault="00F20D1C" w:rsidP="00F20D1C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F20D1C" w:rsidTr="00292D42">
        <w:trPr>
          <w:jc w:val="center"/>
        </w:trPr>
        <w:tc>
          <w:tcPr>
            <w:tcW w:w="4824" w:type="dxa"/>
            <w:vAlign w:val="center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F20D1C" w:rsidRDefault="00F20D1C" w:rsidP="00292D42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Remarks-</w:t>
            </w:r>
          </w:p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Revenue generated (Rs.)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7B43EA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7B43EA">
              <w:t>Visa</w:t>
            </w:r>
            <w:r>
              <w:t xml:space="preserve"> </w:t>
            </w:r>
            <w:r w:rsidRPr="007B43EA">
              <w:t>screen</w:t>
            </w:r>
          </w:p>
        </w:tc>
        <w:tc>
          <w:tcPr>
            <w:tcW w:w="720" w:type="dxa"/>
            <w:vAlign w:val="center"/>
          </w:tcPr>
          <w:p w:rsidR="00F20D1C" w:rsidRPr="007B43EA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B43EA"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F20D1C" w:rsidRPr="007B43EA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F20D1C" w:rsidRPr="002E6159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582" w:type="dxa"/>
          </w:tcPr>
          <w:p w:rsidR="00F20D1C" w:rsidRPr="007A5FB9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7B43EA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7B43EA">
              <w:t xml:space="preserve">ASHA/Other Foreign Certification/Letter </w:t>
            </w:r>
            <w:r>
              <w:t xml:space="preserve">  </w:t>
            </w:r>
            <w:r w:rsidRPr="007B43EA">
              <w:t>of Verification/Form-B</w:t>
            </w:r>
          </w:p>
        </w:tc>
        <w:tc>
          <w:tcPr>
            <w:tcW w:w="720" w:type="dxa"/>
            <w:vAlign w:val="center"/>
          </w:tcPr>
          <w:p w:rsidR="00F20D1C" w:rsidRPr="007B43EA" w:rsidRDefault="00F20D1C" w:rsidP="00292D42">
            <w:pPr>
              <w:jc w:val="center"/>
            </w:pPr>
            <w:r w:rsidRPr="007B43EA">
              <w:t>-</w:t>
            </w:r>
          </w:p>
        </w:tc>
        <w:tc>
          <w:tcPr>
            <w:tcW w:w="810" w:type="dxa"/>
            <w:vAlign w:val="center"/>
          </w:tcPr>
          <w:p w:rsidR="00F20D1C" w:rsidRPr="007F69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F20D1C" w:rsidRPr="007F69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</w:tcPr>
          <w:p w:rsidR="00F20D1C" w:rsidRPr="007A5FB9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7B43EA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HCPC</w:t>
            </w:r>
          </w:p>
        </w:tc>
        <w:tc>
          <w:tcPr>
            <w:tcW w:w="720" w:type="dxa"/>
            <w:vAlign w:val="center"/>
          </w:tcPr>
          <w:p w:rsidR="00F20D1C" w:rsidRPr="007B43EA" w:rsidRDefault="00F20D1C" w:rsidP="00292D42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0D1C" w:rsidRPr="007F6983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F20D1C" w:rsidRPr="007F69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</w:tcPr>
          <w:p w:rsidR="00F20D1C" w:rsidRPr="007A5FB9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533CCB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Transcripts </w:t>
            </w:r>
          </w:p>
        </w:tc>
        <w:tc>
          <w:tcPr>
            <w:tcW w:w="720" w:type="dxa"/>
            <w:vAlign w:val="center"/>
          </w:tcPr>
          <w:p w:rsidR="00F20D1C" w:rsidRPr="00E35ECA" w:rsidRDefault="00BE6111" w:rsidP="00292D42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0D1C" w:rsidRPr="007F6983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F20D1C" w:rsidRPr="007F69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F20D1C" w:rsidRPr="007F6983" w:rsidRDefault="00F20D1C" w:rsidP="00292D42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533CCB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F20D1C" w:rsidRPr="00E35ECA" w:rsidRDefault="00BE6111" w:rsidP="00292D42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0D1C" w:rsidRPr="007F6983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F20D1C" w:rsidRPr="007F69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F20D1C" w:rsidRPr="007F6983" w:rsidRDefault="00F20D1C" w:rsidP="00292D42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533CCB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F20D1C" w:rsidRPr="00482AD8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0D1C" w:rsidRPr="007F69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F20D1C" w:rsidRPr="007F69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F20D1C" w:rsidRPr="007F6983" w:rsidRDefault="00F20D1C" w:rsidP="00292D42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533CCB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F20D1C" w:rsidRPr="00482AD8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0D1C" w:rsidRPr="007F6983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F20D1C" w:rsidRPr="007F69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F20D1C" w:rsidRPr="00832FA1" w:rsidRDefault="00F20D1C" w:rsidP="00292D42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533CCB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Academic records </w:t>
            </w:r>
          </w:p>
        </w:tc>
        <w:tc>
          <w:tcPr>
            <w:tcW w:w="720" w:type="dxa"/>
            <w:vAlign w:val="center"/>
          </w:tcPr>
          <w:p w:rsidR="00F20D1C" w:rsidRPr="00C72999" w:rsidRDefault="00F20D1C" w:rsidP="00292D42">
            <w:pPr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F20D1C" w:rsidRPr="007F6983" w:rsidRDefault="00F20D1C" w:rsidP="00292D42">
            <w:pPr>
              <w:jc w:val="center"/>
            </w:pPr>
            <w:r w:rsidRPr="007F6983">
              <w:t>-</w:t>
            </w:r>
          </w:p>
        </w:tc>
        <w:tc>
          <w:tcPr>
            <w:tcW w:w="812" w:type="dxa"/>
            <w:vAlign w:val="center"/>
          </w:tcPr>
          <w:p w:rsidR="00F20D1C" w:rsidRPr="007F6983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F20D1C" w:rsidRPr="007F6983" w:rsidRDefault="00F20D1C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533CCB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>Attestation for scholarship</w:t>
            </w:r>
          </w:p>
        </w:tc>
        <w:tc>
          <w:tcPr>
            <w:tcW w:w="720" w:type="dxa"/>
            <w:vAlign w:val="center"/>
          </w:tcPr>
          <w:p w:rsidR="00F20D1C" w:rsidRPr="00C72999" w:rsidRDefault="00F20D1C" w:rsidP="00292D42">
            <w:pPr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F20D1C" w:rsidRDefault="00BE6111" w:rsidP="00292D42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F20D1C" w:rsidRPr="00482AD8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F20D1C" w:rsidRPr="00365343" w:rsidRDefault="00BE6111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F20D1C" w:rsidRPr="00365343" w:rsidTr="00292D42">
        <w:trPr>
          <w:jc w:val="center"/>
        </w:trPr>
        <w:tc>
          <w:tcPr>
            <w:tcW w:w="4824" w:type="dxa"/>
            <w:vAlign w:val="center"/>
          </w:tcPr>
          <w:p w:rsidR="00F20D1C" w:rsidRPr="00533CCB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33CCB">
              <w:t>Bonafide</w:t>
            </w:r>
            <w:proofErr w:type="spellEnd"/>
            <w:r w:rsidRPr="00533CCB">
              <w:t xml:space="preserve"> Certificates </w:t>
            </w:r>
          </w:p>
        </w:tc>
        <w:tc>
          <w:tcPr>
            <w:tcW w:w="720" w:type="dxa"/>
            <w:vAlign w:val="center"/>
          </w:tcPr>
          <w:p w:rsidR="00F20D1C" w:rsidRPr="00C72999" w:rsidRDefault="00BE6111" w:rsidP="00292D42">
            <w:pPr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F20D1C" w:rsidRDefault="00BE6111" w:rsidP="00292D42">
            <w:pPr>
              <w:jc w:val="center"/>
            </w:pPr>
            <w:r>
              <w:t>4</w:t>
            </w:r>
          </w:p>
        </w:tc>
        <w:tc>
          <w:tcPr>
            <w:tcW w:w="812" w:type="dxa"/>
            <w:vAlign w:val="center"/>
          </w:tcPr>
          <w:p w:rsidR="00F20D1C" w:rsidRPr="00482AD8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1582" w:type="dxa"/>
            <w:vAlign w:val="center"/>
          </w:tcPr>
          <w:p w:rsidR="00F20D1C" w:rsidRPr="00C47982" w:rsidRDefault="00BE6111" w:rsidP="00292D42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F20D1C" w:rsidRPr="00870451" w:rsidTr="00292D42">
        <w:trPr>
          <w:jc w:val="center"/>
        </w:trPr>
        <w:tc>
          <w:tcPr>
            <w:tcW w:w="4824" w:type="dxa"/>
            <w:vAlign w:val="center"/>
          </w:tcPr>
          <w:p w:rsidR="00F20D1C" w:rsidRPr="00533CCB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F20D1C" w:rsidRPr="00482AD8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0D1C" w:rsidRPr="00482AD8" w:rsidRDefault="00BE6111" w:rsidP="00BE611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F20D1C" w:rsidRPr="00482AD8" w:rsidRDefault="00BE6111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F20D1C" w:rsidRPr="00870451" w:rsidRDefault="00F20D1C" w:rsidP="00292D42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Pr="00533CCB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Railway concession forms</w:t>
            </w:r>
          </w:p>
        </w:tc>
        <w:tc>
          <w:tcPr>
            <w:tcW w:w="72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 xml:space="preserve">Bus pass </w:t>
            </w:r>
          </w:p>
        </w:tc>
        <w:tc>
          <w:tcPr>
            <w:tcW w:w="72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TC</w:t>
            </w:r>
          </w:p>
        </w:tc>
        <w:tc>
          <w:tcPr>
            <w:tcW w:w="72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Conduct</w:t>
            </w:r>
          </w:p>
        </w:tc>
        <w:tc>
          <w:tcPr>
            <w:tcW w:w="72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No Dues certificates</w:t>
            </w:r>
          </w:p>
        </w:tc>
        <w:tc>
          <w:tcPr>
            <w:tcW w:w="72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lastRenderedPageBreak/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Marks card attestation(UG/PG/Dip) (Returnable)</w:t>
            </w:r>
          </w:p>
        </w:tc>
        <w:tc>
          <w:tcPr>
            <w:tcW w:w="72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Marks card attestation(UG/PG/Dip) (Non-Returnable)</w:t>
            </w:r>
          </w:p>
        </w:tc>
        <w:tc>
          <w:tcPr>
            <w:tcW w:w="72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9528A0" w:rsidRPr="0072757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727578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 w:rsidRPr="00727578"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Pr="008A5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9528A0" w:rsidRPr="00482AD8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Pr="008A5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Original certificate issued for passport and</w:t>
            </w:r>
            <w:r>
              <w:t xml:space="preserve"> </w:t>
            </w:r>
            <w:r w:rsidRPr="008A58A0">
              <w:t>interview purpose</w:t>
            </w:r>
          </w:p>
        </w:tc>
        <w:tc>
          <w:tcPr>
            <w:tcW w:w="2342" w:type="dxa"/>
            <w:gridSpan w:val="3"/>
            <w:vAlign w:val="center"/>
          </w:tcPr>
          <w:p w:rsidR="009528A0" w:rsidRPr="00482AD8" w:rsidRDefault="00376816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Pr="008A5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9528A0" w:rsidRPr="00482AD8" w:rsidRDefault="00376816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Pr="008A5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9528A0" w:rsidRPr="00482AD8" w:rsidRDefault="00F011D6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870451" w:rsidRDefault="009528A0" w:rsidP="00292D42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Pr="008A5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Attestation of marks card</w:t>
            </w:r>
          </w:p>
        </w:tc>
        <w:tc>
          <w:tcPr>
            <w:tcW w:w="2342" w:type="dxa"/>
            <w:gridSpan w:val="3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Default="009528A0" w:rsidP="00292D42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Pr="008A5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Scanned copies of X/XII/</w:t>
            </w:r>
            <w:proofErr w:type="spellStart"/>
            <w:r w:rsidRPr="008A58A0">
              <w:t>B.Sc</w:t>
            </w:r>
            <w:proofErr w:type="spellEnd"/>
            <w:r w:rsidRPr="008A58A0">
              <w:t>/</w:t>
            </w:r>
            <w:proofErr w:type="spellStart"/>
            <w:r w:rsidRPr="008A58A0">
              <w:t>M.Sc</w:t>
            </w:r>
            <w:proofErr w:type="spellEnd"/>
            <w:r w:rsidRPr="008A58A0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4824" w:type="dxa"/>
            <w:vAlign w:val="center"/>
          </w:tcPr>
          <w:p w:rsidR="009528A0" w:rsidRPr="008A5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9528A0" w:rsidRDefault="00376816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9528A0" w:rsidRPr="00365343" w:rsidTr="00292D42">
        <w:trPr>
          <w:trHeight w:val="449"/>
          <w:jc w:val="center"/>
        </w:trPr>
        <w:tc>
          <w:tcPr>
            <w:tcW w:w="4824" w:type="dxa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9528A0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9528A0" w:rsidRPr="00365343" w:rsidRDefault="009528A0" w:rsidP="00292D42">
            <w:pPr>
              <w:pStyle w:val="BodyTextIndent2"/>
              <w:spacing w:line="240" w:lineRule="auto"/>
              <w:ind w:left="0" w:right="486"/>
              <w:jc w:val="right"/>
            </w:pPr>
            <w:r w:rsidRPr="00365343">
              <w:t>-</w:t>
            </w:r>
          </w:p>
        </w:tc>
      </w:tr>
      <w:tr w:rsidR="009528A0" w:rsidRPr="00365343" w:rsidTr="00292D42">
        <w:trPr>
          <w:jc w:val="center"/>
        </w:trPr>
        <w:tc>
          <w:tcPr>
            <w:tcW w:w="7166" w:type="dxa"/>
            <w:gridSpan w:val="4"/>
            <w:vAlign w:val="center"/>
          </w:tcPr>
          <w:p w:rsidR="009528A0" w:rsidRPr="00301257" w:rsidRDefault="009528A0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01257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9528A0" w:rsidRPr="00365343" w:rsidRDefault="00376816" w:rsidP="00292D42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25000</w:t>
            </w:r>
          </w:p>
        </w:tc>
      </w:tr>
    </w:tbl>
    <w:p w:rsidR="00F20D1C" w:rsidRDefault="00F20D1C" w:rsidP="00F20D1C">
      <w:pPr>
        <w:pStyle w:val="BodyTextIndent2"/>
        <w:tabs>
          <w:tab w:val="left" w:pos="561"/>
        </w:tabs>
        <w:spacing w:after="0" w:line="240" w:lineRule="auto"/>
        <w:ind w:left="0"/>
      </w:pPr>
    </w:p>
    <w:p w:rsidR="00F20D1C" w:rsidRPr="007064B6" w:rsidRDefault="00F20D1C" w:rsidP="00F20D1C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F20D1C" w:rsidRDefault="00F20D1C" w:rsidP="00F20D1C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F20D1C" w:rsidTr="00292D42">
        <w:trPr>
          <w:jc w:val="center"/>
        </w:trPr>
        <w:tc>
          <w:tcPr>
            <w:tcW w:w="1170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F20D1C" w:rsidTr="00292D42">
        <w:trPr>
          <w:jc w:val="center"/>
        </w:trPr>
        <w:tc>
          <w:tcPr>
            <w:tcW w:w="1170" w:type="dxa"/>
          </w:tcPr>
          <w:p w:rsidR="00F20D1C" w:rsidRPr="001D34D8" w:rsidRDefault="00F20D1C" w:rsidP="00292D42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F20D1C" w:rsidRPr="00CC03B8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F20D1C" w:rsidTr="00292D42">
        <w:trPr>
          <w:jc w:val="center"/>
        </w:trPr>
        <w:tc>
          <w:tcPr>
            <w:tcW w:w="1170" w:type="dxa"/>
          </w:tcPr>
          <w:p w:rsidR="00F20D1C" w:rsidRPr="001D34D8" w:rsidRDefault="00F20D1C" w:rsidP="00292D42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20D1C" w:rsidRPr="00476A47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F20D1C" w:rsidRPr="00CC03B8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F20D1C" w:rsidRPr="00CC03B8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F20D1C" w:rsidTr="00292D42">
        <w:trPr>
          <w:jc w:val="center"/>
        </w:trPr>
        <w:tc>
          <w:tcPr>
            <w:tcW w:w="1170" w:type="dxa"/>
          </w:tcPr>
          <w:p w:rsidR="00F20D1C" w:rsidRPr="001D34D8" w:rsidRDefault="00F20D1C" w:rsidP="00292D42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F20D1C" w:rsidRPr="00CC03B8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F20D1C" w:rsidTr="00292D42">
        <w:trPr>
          <w:jc w:val="center"/>
        </w:trPr>
        <w:tc>
          <w:tcPr>
            <w:tcW w:w="1170" w:type="dxa"/>
          </w:tcPr>
          <w:p w:rsidR="00F20D1C" w:rsidRPr="001D34D8" w:rsidRDefault="00F20D1C" w:rsidP="00292D42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20D1C" w:rsidRPr="00476A47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F20D1C" w:rsidRPr="00CC03B8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F20D1C" w:rsidTr="00292D42">
        <w:trPr>
          <w:jc w:val="center"/>
        </w:trPr>
        <w:tc>
          <w:tcPr>
            <w:tcW w:w="1170" w:type="dxa"/>
          </w:tcPr>
          <w:p w:rsidR="00F20D1C" w:rsidRPr="001D34D8" w:rsidRDefault="00F20D1C" w:rsidP="00292D42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20D1C" w:rsidRPr="005E0389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F20D1C" w:rsidRPr="00CC03B8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F20D1C" w:rsidTr="00292D42">
        <w:trPr>
          <w:jc w:val="center"/>
        </w:trPr>
        <w:tc>
          <w:tcPr>
            <w:tcW w:w="1170" w:type="dxa"/>
          </w:tcPr>
          <w:p w:rsidR="00F20D1C" w:rsidRPr="001D34D8" w:rsidRDefault="00F20D1C" w:rsidP="00292D42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F20D1C" w:rsidRPr="00020F3E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F20D1C" w:rsidTr="00292D42">
        <w:trPr>
          <w:jc w:val="center"/>
        </w:trPr>
        <w:tc>
          <w:tcPr>
            <w:tcW w:w="1170" w:type="dxa"/>
          </w:tcPr>
          <w:p w:rsidR="00F20D1C" w:rsidRPr="001D34D8" w:rsidRDefault="00F20D1C" w:rsidP="00292D42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F20D1C" w:rsidRPr="00020F3E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F20D1C" w:rsidTr="00292D42">
        <w:trPr>
          <w:jc w:val="center"/>
        </w:trPr>
        <w:tc>
          <w:tcPr>
            <w:tcW w:w="1170" w:type="dxa"/>
          </w:tcPr>
          <w:p w:rsidR="00F20D1C" w:rsidRPr="001D34D8" w:rsidRDefault="00F20D1C" w:rsidP="00292D42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F20D1C" w:rsidRPr="00020F3E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F20D1C" w:rsidTr="00292D42">
        <w:trPr>
          <w:jc w:val="center"/>
        </w:trPr>
        <w:tc>
          <w:tcPr>
            <w:tcW w:w="1170" w:type="dxa"/>
          </w:tcPr>
          <w:p w:rsidR="00F20D1C" w:rsidRPr="001D34D8" w:rsidRDefault="00F20D1C" w:rsidP="00292D42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20D1C" w:rsidRPr="004B42F4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F20D1C" w:rsidRPr="004B42F4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 &amp; II year – 14,000 + 20% HRA</w:t>
            </w:r>
          </w:p>
          <w:p w:rsidR="00F20D1C" w:rsidRPr="004B42F4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III year – 15,000 + 20% HRA</w:t>
            </w:r>
          </w:p>
        </w:tc>
      </w:tr>
    </w:tbl>
    <w:p w:rsidR="00F20D1C" w:rsidRDefault="00F20D1C" w:rsidP="00F20D1C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F20D1C" w:rsidRPr="00671004" w:rsidRDefault="00F20D1C" w:rsidP="00F20D1C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F20D1C" w:rsidTr="00292D42">
        <w:trPr>
          <w:jc w:val="center"/>
        </w:trPr>
        <w:tc>
          <w:tcPr>
            <w:tcW w:w="1170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F20D1C" w:rsidTr="00292D42">
        <w:trPr>
          <w:jc w:val="center"/>
        </w:trPr>
        <w:tc>
          <w:tcPr>
            <w:tcW w:w="8190" w:type="dxa"/>
            <w:gridSpan w:val="3"/>
          </w:tcPr>
          <w:p w:rsidR="00F20D1C" w:rsidRPr="00365343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F20D1C" w:rsidRDefault="00F20D1C" w:rsidP="00F20D1C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F20D1C" w:rsidRPr="001F4FE8" w:rsidRDefault="00F20D1C" w:rsidP="00F20D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4139DE" w:rsidRDefault="004139DE" w:rsidP="004139DE">
      <w:pPr>
        <w:pStyle w:val="BodyTextIndent2"/>
        <w:numPr>
          <w:ilvl w:val="0"/>
          <w:numId w:val="45"/>
        </w:numPr>
        <w:tabs>
          <w:tab w:val="left" w:pos="561"/>
        </w:tabs>
        <w:spacing w:after="0" w:line="240" w:lineRule="auto"/>
        <w:ind w:left="851" w:hanging="284"/>
      </w:pPr>
      <w:r>
        <w:t>ISO Audit held on 4</w:t>
      </w:r>
      <w:r w:rsidRPr="00066285">
        <w:rPr>
          <w:vertAlign w:val="superscript"/>
        </w:rPr>
        <w:t>th</w:t>
      </w:r>
      <w:r>
        <w:t xml:space="preserve"> April, 2016</w:t>
      </w:r>
    </w:p>
    <w:p w:rsidR="004139DE" w:rsidRDefault="004139DE" w:rsidP="004139DE">
      <w:pPr>
        <w:pStyle w:val="BodyTextIndent2"/>
        <w:numPr>
          <w:ilvl w:val="0"/>
          <w:numId w:val="45"/>
        </w:numPr>
        <w:tabs>
          <w:tab w:val="left" w:pos="360"/>
        </w:tabs>
        <w:spacing w:after="0" w:line="240" w:lineRule="auto"/>
        <w:ind w:left="851" w:hanging="284"/>
        <w:jc w:val="both"/>
      </w:pPr>
      <w:r>
        <w:lastRenderedPageBreak/>
        <w:t xml:space="preserve">UG COE work – May 2016 Examination fees collected from the students and sent to UOM </w:t>
      </w:r>
    </w:p>
    <w:p w:rsidR="004139DE" w:rsidRDefault="004139DE" w:rsidP="004139DE">
      <w:pPr>
        <w:pStyle w:val="BodyTextIndent2"/>
        <w:numPr>
          <w:ilvl w:val="0"/>
          <w:numId w:val="45"/>
        </w:numPr>
        <w:tabs>
          <w:tab w:val="left" w:pos="360"/>
        </w:tabs>
        <w:spacing w:after="0" w:line="240" w:lineRule="auto"/>
        <w:ind w:left="851" w:hanging="284"/>
        <w:jc w:val="both"/>
      </w:pPr>
      <w:r>
        <w:t>Ph.D. pre-registration colloquium held on 5</w:t>
      </w:r>
      <w:r w:rsidRPr="003117FA">
        <w:rPr>
          <w:vertAlign w:val="superscript"/>
        </w:rPr>
        <w:t>th</w:t>
      </w:r>
      <w:r>
        <w:t xml:space="preserve"> April, 2016 for 6 Ph.D. candidates </w:t>
      </w:r>
    </w:p>
    <w:p w:rsidR="004139DE" w:rsidRDefault="004139DE" w:rsidP="004139DE">
      <w:pPr>
        <w:pStyle w:val="BodyTextIndent2"/>
        <w:numPr>
          <w:ilvl w:val="0"/>
          <w:numId w:val="45"/>
        </w:numPr>
        <w:tabs>
          <w:tab w:val="left" w:pos="360"/>
        </w:tabs>
        <w:spacing w:after="0" w:line="240" w:lineRule="auto"/>
        <w:ind w:left="851" w:hanging="284"/>
        <w:jc w:val="both"/>
      </w:pPr>
      <w:r>
        <w:t xml:space="preserve">Ph.D. Pre-thesis colloquium for Ms. </w:t>
      </w:r>
      <w:proofErr w:type="spellStart"/>
      <w:r>
        <w:t>Prarthana</w:t>
      </w:r>
      <w:proofErr w:type="spellEnd"/>
      <w:r>
        <w:t xml:space="preserve"> held on 5</w:t>
      </w:r>
      <w:r w:rsidRPr="003117FA">
        <w:rPr>
          <w:vertAlign w:val="superscript"/>
        </w:rPr>
        <w:t>th</w:t>
      </w:r>
      <w:r>
        <w:t xml:space="preserve"> April, 2016</w:t>
      </w:r>
    </w:p>
    <w:p w:rsidR="004139DE" w:rsidRDefault="004139DE" w:rsidP="004139DE">
      <w:pPr>
        <w:pStyle w:val="BodyTextIndent2"/>
        <w:numPr>
          <w:ilvl w:val="0"/>
          <w:numId w:val="45"/>
        </w:numPr>
        <w:tabs>
          <w:tab w:val="left" w:pos="360"/>
        </w:tabs>
        <w:spacing w:after="0" w:line="240" w:lineRule="auto"/>
        <w:ind w:left="851" w:hanging="284"/>
        <w:jc w:val="both"/>
      </w:pPr>
      <w:r>
        <w:t>NPPCD Written and skill test held on 7</w:t>
      </w:r>
      <w:r w:rsidRPr="00C65BD1">
        <w:rPr>
          <w:vertAlign w:val="superscript"/>
        </w:rPr>
        <w:t>th</w:t>
      </w:r>
      <w:r>
        <w:t xml:space="preserve"> April, 2016</w:t>
      </w:r>
    </w:p>
    <w:p w:rsidR="004139DE" w:rsidRDefault="004139DE" w:rsidP="004139DE">
      <w:pPr>
        <w:pStyle w:val="BodyTextIndent2"/>
        <w:numPr>
          <w:ilvl w:val="0"/>
          <w:numId w:val="45"/>
        </w:numPr>
        <w:tabs>
          <w:tab w:val="left" w:pos="360"/>
        </w:tabs>
        <w:spacing w:after="0" w:line="240" w:lineRule="auto"/>
        <w:ind w:left="851" w:hanging="284"/>
      </w:pPr>
      <w:r>
        <w:t>BOE meeting held on 11</w:t>
      </w:r>
      <w:r w:rsidRPr="00066285">
        <w:rPr>
          <w:vertAlign w:val="superscript"/>
        </w:rPr>
        <w:t>th</w:t>
      </w:r>
      <w:r>
        <w:t xml:space="preserve"> April 2016</w:t>
      </w:r>
    </w:p>
    <w:p w:rsidR="004139DE" w:rsidRDefault="004139DE" w:rsidP="004139DE">
      <w:pPr>
        <w:pStyle w:val="BodyTextIndent2"/>
        <w:numPr>
          <w:ilvl w:val="0"/>
          <w:numId w:val="45"/>
        </w:numPr>
        <w:tabs>
          <w:tab w:val="left" w:pos="360"/>
        </w:tabs>
        <w:spacing w:after="0" w:line="240" w:lineRule="auto"/>
        <w:ind w:left="851" w:hanging="284"/>
        <w:jc w:val="both"/>
      </w:pPr>
      <w:r>
        <w:t>Faculty from SRMC, Chennai visited the Institute on 18</w:t>
      </w:r>
      <w:r w:rsidRPr="00F209E4">
        <w:rPr>
          <w:vertAlign w:val="superscript"/>
        </w:rPr>
        <w:t>th</w:t>
      </w:r>
      <w:r>
        <w:t xml:space="preserve"> April, 2016</w:t>
      </w:r>
    </w:p>
    <w:p w:rsidR="004139DE" w:rsidRPr="00715F89" w:rsidRDefault="004139DE" w:rsidP="004139DE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 xml:space="preserve">Ph.D. Internal Open Viva Voce </w:t>
      </w:r>
      <w:proofErr w:type="gramStart"/>
      <w:r>
        <w:t>held  -</w:t>
      </w:r>
      <w:proofErr w:type="gramEnd"/>
      <w:r>
        <w:t xml:space="preserve"> Ms. </w:t>
      </w:r>
      <w:proofErr w:type="spellStart"/>
      <w:r>
        <w:t>Navya</w:t>
      </w:r>
      <w:proofErr w:type="spellEnd"/>
      <w:r>
        <w:t>, A. on 30</w:t>
      </w:r>
      <w:r w:rsidRPr="00066285">
        <w:rPr>
          <w:vertAlign w:val="superscript"/>
        </w:rPr>
        <w:t>th</w:t>
      </w:r>
      <w:r>
        <w:t xml:space="preserve"> March, 2016 and          </w:t>
      </w:r>
      <w:r w:rsidRPr="00715F89">
        <w:t xml:space="preserve">Ms. </w:t>
      </w:r>
      <w:proofErr w:type="spellStart"/>
      <w:r w:rsidRPr="00715F89">
        <w:t>Ramya</w:t>
      </w:r>
      <w:proofErr w:type="spellEnd"/>
      <w:r w:rsidRPr="00715F89">
        <w:t>, V. on 25</w:t>
      </w:r>
      <w:r w:rsidRPr="00715F89">
        <w:rPr>
          <w:vertAlign w:val="superscript"/>
        </w:rPr>
        <w:t>th</w:t>
      </w:r>
      <w:r w:rsidRPr="00715F89">
        <w:t xml:space="preserve"> April 2016. </w:t>
      </w:r>
    </w:p>
    <w:p w:rsidR="004139DE" w:rsidRDefault="004139DE" w:rsidP="00F20D1C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F20D1C" w:rsidRDefault="00F20D1C" w:rsidP="00F20D1C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F20D1C" w:rsidRDefault="00F20D1C" w:rsidP="00F20D1C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F20D1C" w:rsidRPr="00267E38" w:rsidRDefault="00F20D1C" w:rsidP="00F20D1C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F20D1C" w:rsidRPr="000A7796" w:rsidRDefault="00F20D1C" w:rsidP="00F20D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F20D1C" w:rsidRDefault="00F20D1C" w:rsidP="00F20D1C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F20D1C" w:rsidRDefault="00F20D1C" w:rsidP="00F20D1C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F20D1C" w:rsidRDefault="00F20D1C" w:rsidP="00F20D1C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F20D1C" w:rsidRDefault="00F20D1C" w:rsidP="00F20D1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20D1C" w:rsidRDefault="00F20D1C" w:rsidP="00F20D1C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Category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Name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Program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 xml:space="preserve">No. of sets  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Revenue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Visascreen</w:t>
            </w:r>
            <w:proofErr w:type="spellEnd"/>
            <w:r w:rsidRPr="00C2577D">
              <w:rPr>
                <w:highlight w:val="yellow"/>
              </w:rPr>
              <w:t>/CASLP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Sowmya</w:t>
            </w:r>
            <w:proofErr w:type="spellEnd"/>
            <w:r w:rsidRPr="00C2577D">
              <w:rPr>
                <w:highlight w:val="yellow"/>
              </w:rPr>
              <w:t xml:space="preserve"> K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M.Sc. (SLP)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50000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>ASHA/Other Foreign Certification/Letter of Verification/Form-B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Sowmya</w:t>
            </w:r>
            <w:proofErr w:type="spellEnd"/>
            <w:r w:rsidRPr="00C2577D">
              <w:rPr>
                <w:highlight w:val="yellow"/>
              </w:rPr>
              <w:t xml:space="preserve"> K</w:t>
            </w:r>
          </w:p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(CASLP)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M.Sc. (SLP)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25000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>HCPC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Tanvi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M.Sc. (</w:t>
            </w:r>
            <w:proofErr w:type="spellStart"/>
            <w:r w:rsidRPr="00C2577D">
              <w:rPr>
                <w:highlight w:val="yellow"/>
              </w:rPr>
              <w:t>Aud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25000</w:t>
            </w:r>
          </w:p>
        </w:tc>
      </w:tr>
      <w:tr w:rsidR="00F20D1C" w:rsidRPr="00C2577D" w:rsidTr="00292D42">
        <w:tc>
          <w:tcPr>
            <w:tcW w:w="0" w:type="auto"/>
            <w:vMerge w:val="restart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 xml:space="preserve">Transcripts 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Ayanikalath</w:t>
            </w:r>
            <w:proofErr w:type="spellEnd"/>
            <w:r w:rsidRPr="00C2577D">
              <w:rPr>
                <w:highlight w:val="yellow"/>
              </w:rPr>
              <w:t xml:space="preserve"> </w:t>
            </w:r>
            <w:proofErr w:type="spellStart"/>
            <w:r w:rsidRPr="00C2577D">
              <w:rPr>
                <w:highlight w:val="yellow"/>
              </w:rPr>
              <w:t>Naryanan</w:t>
            </w:r>
            <w:proofErr w:type="spellEnd"/>
            <w:r w:rsidRPr="00C2577D">
              <w:rPr>
                <w:highlight w:val="yellow"/>
              </w:rPr>
              <w:t xml:space="preserve"> </w:t>
            </w:r>
            <w:proofErr w:type="spellStart"/>
            <w:r w:rsidRPr="00C2577D">
              <w:rPr>
                <w:highlight w:val="yellow"/>
              </w:rPr>
              <w:t>Syama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600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Soujanya</w:t>
            </w:r>
            <w:proofErr w:type="spellEnd"/>
            <w:r w:rsidRPr="00C2577D">
              <w:rPr>
                <w:highlight w:val="yellow"/>
              </w:rPr>
              <w:t xml:space="preserve"> J.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600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Soujanya</w:t>
            </w:r>
            <w:proofErr w:type="spellEnd"/>
            <w:r w:rsidRPr="00C2577D">
              <w:rPr>
                <w:highlight w:val="yellow"/>
              </w:rPr>
              <w:t xml:space="preserve"> J.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M.Sc. (</w:t>
            </w:r>
            <w:proofErr w:type="spellStart"/>
            <w:r w:rsidRPr="00C2577D">
              <w:rPr>
                <w:highlight w:val="yellow"/>
              </w:rPr>
              <w:t>Aud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Deepthi</w:t>
            </w:r>
            <w:proofErr w:type="spellEnd"/>
            <w:r w:rsidRPr="00C2577D">
              <w:rPr>
                <w:highlight w:val="yellow"/>
              </w:rPr>
              <w:t xml:space="preserve">  Liz </w:t>
            </w:r>
            <w:proofErr w:type="spellStart"/>
            <w:r w:rsidRPr="00C2577D">
              <w:rPr>
                <w:highlight w:val="yellow"/>
              </w:rPr>
              <w:t>Varughese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2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1200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Chinnu</w:t>
            </w:r>
            <w:proofErr w:type="spellEnd"/>
            <w:r w:rsidRPr="00C2577D">
              <w:rPr>
                <w:highlight w:val="yellow"/>
              </w:rPr>
              <w:t xml:space="preserve"> </w:t>
            </w:r>
            <w:proofErr w:type="spellStart"/>
            <w:r w:rsidRPr="00C2577D">
              <w:rPr>
                <w:highlight w:val="yellow"/>
              </w:rPr>
              <w:t>Rajan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4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2400</w:t>
            </w:r>
          </w:p>
        </w:tc>
      </w:tr>
      <w:tr w:rsidR="00F20D1C" w:rsidRPr="00C2577D" w:rsidTr="00292D42">
        <w:tc>
          <w:tcPr>
            <w:tcW w:w="0" w:type="auto"/>
            <w:vMerge w:val="restart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 xml:space="preserve">Syllabus attestation 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Renjini</w:t>
            </w:r>
            <w:proofErr w:type="spellEnd"/>
            <w:r w:rsidRPr="00C2577D">
              <w:rPr>
                <w:highlight w:val="yellow"/>
              </w:rPr>
              <w:t xml:space="preserve"> Annie Mathew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1000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Renjini</w:t>
            </w:r>
            <w:proofErr w:type="spellEnd"/>
            <w:r w:rsidRPr="00C2577D">
              <w:rPr>
                <w:highlight w:val="yellow"/>
              </w:rPr>
              <w:t xml:space="preserve"> Annie Mathew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PGDCL-SLP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1000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Renjini</w:t>
            </w:r>
            <w:proofErr w:type="spellEnd"/>
            <w:r w:rsidRPr="00C2577D">
              <w:rPr>
                <w:highlight w:val="yellow"/>
              </w:rPr>
              <w:t xml:space="preserve"> Annie Mathew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M.Sc. (SLP)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1000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Tanvi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1000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Tanvi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M.Sc. (</w:t>
            </w:r>
            <w:proofErr w:type="spellStart"/>
            <w:r w:rsidRPr="00C2577D">
              <w:rPr>
                <w:highlight w:val="yellow"/>
              </w:rPr>
              <w:t>Aud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1000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Chinnu</w:t>
            </w:r>
            <w:proofErr w:type="spellEnd"/>
            <w:r w:rsidRPr="00C2577D">
              <w:rPr>
                <w:highlight w:val="yellow"/>
              </w:rPr>
              <w:t xml:space="preserve"> </w:t>
            </w:r>
            <w:proofErr w:type="spellStart"/>
            <w:r w:rsidRPr="00C2577D">
              <w:rPr>
                <w:highlight w:val="yellow"/>
              </w:rPr>
              <w:t>Rajan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2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2000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 xml:space="preserve">CPC attestation 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Chinnu</w:t>
            </w:r>
            <w:proofErr w:type="spellEnd"/>
            <w:r w:rsidRPr="00C2577D">
              <w:rPr>
                <w:highlight w:val="yellow"/>
              </w:rPr>
              <w:t xml:space="preserve"> </w:t>
            </w:r>
            <w:proofErr w:type="spellStart"/>
            <w:r w:rsidRPr="00C2577D">
              <w:rPr>
                <w:highlight w:val="yellow"/>
              </w:rPr>
              <w:t>Rajan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4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1200</w:t>
            </w:r>
          </w:p>
        </w:tc>
      </w:tr>
      <w:tr w:rsidR="00F20D1C" w:rsidRPr="00C2577D" w:rsidTr="00292D42">
        <w:tc>
          <w:tcPr>
            <w:tcW w:w="0" w:type="auto"/>
            <w:vMerge w:val="restart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 xml:space="preserve">Degree certificate attestation 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Navitha</w:t>
            </w:r>
            <w:proofErr w:type="spellEnd"/>
            <w:r w:rsidRPr="00C2577D">
              <w:rPr>
                <w:highlight w:val="yellow"/>
              </w:rPr>
              <w:t xml:space="preserve"> U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Navitha</w:t>
            </w:r>
            <w:proofErr w:type="spellEnd"/>
            <w:r w:rsidRPr="00C2577D">
              <w:rPr>
                <w:highlight w:val="yellow"/>
              </w:rPr>
              <w:t xml:space="preserve"> U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M.Sc. (SLP)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100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Chinnu</w:t>
            </w:r>
            <w:proofErr w:type="spellEnd"/>
            <w:r w:rsidRPr="00C2577D">
              <w:rPr>
                <w:highlight w:val="yellow"/>
              </w:rPr>
              <w:t xml:space="preserve"> </w:t>
            </w:r>
            <w:proofErr w:type="spellStart"/>
            <w:r w:rsidRPr="00C2577D">
              <w:rPr>
                <w:highlight w:val="yellow"/>
              </w:rPr>
              <w:t>Rajan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B.Sc. (</w:t>
            </w:r>
            <w:proofErr w:type="spellStart"/>
            <w:r w:rsidRPr="00C2577D">
              <w:rPr>
                <w:highlight w:val="yellow"/>
              </w:rPr>
              <w:t>Sp&amp;Hg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4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  <w:r w:rsidRPr="00C2577D">
              <w:rPr>
                <w:b/>
                <w:bCs/>
                <w:highlight w:val="yellow"/>
              </w:rPr>
              <w:t>400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 xml:space="preserve">Academic records 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>Attestation for scholarship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Bonafide</w:t>
            </w:r>
            <w:proofErr w:type="spellEnd"/>
            <w:r w:rsidRPr="00C2577D">
              <w:rPr>
                <w:highlight w:val="yellow"/>
              </w:rPr>
              <w:t xml:space="preserve"> Certificates 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rPr>
                <w:highlight w:val="yellow"/>
              </w:rPr>
            </w:pPr>
          </w:p>
        </w:tc>
        <w:tc>
          <w:tcPr>
            <w:tcW w:w="1923" w:type="dxa"/>
          </w:tcPr>
          <w:p w:rsidR="00F20D1C" w:rsidRPr="00C2577D" w:rsidRDefault="00F20D1C" w:rsidP="00292D42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  <w:highlight w:val="yellow"/>
              </w:rPr>
            </w:pPr>
          </w:p>
        </w:tc>
      </w:tr>
      <w:tr w:rsidR="00F20D1C" w:rsidRPr="00C2577D" w:rsidTr="00292D42">
        <w:tc>
          <w:tcPr>
            <w:tcW w:w="0" w:type="auto"/>
            <w:vMerge w:val="restart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 xml:space="preserve">RCI Authentication letter 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Vijayakumari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M.Ed.Spl.Ed</w:t>
            </w:r>
            <w:proofErr w:type="spellEnd"/>
            <w:r w:rsidRPr="00C2577D">
              <w:rPr>
                <w:highlight w:val="yellow"/>
              </w:rPr>
              <w:t>. (HI)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500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Husna</w:t>
            </w:r>
            <w:proofErr w:type="spellEnd"/>
            <w:r w:rsidRPr="00C2577D">
              <w:rPr>
                <w:highlight w:val="yellow"/>
              </w:rPr>
              <w:t xml:space="preserve"> </w:t>
            </w:r>
            <w:proofErr w:type="spellStart"/>
            <w:r w:rsidRPr="00C2577D">
              <w:rPr>
                <w:highlight w:val="yellow"/>
              </w:rPr>
              <w:t>Firdose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>M.Sc. (</w:t>
            </w:r>
            <w:proofErr w:type="spellStart"/>
            <w:r w:rsidRPr="00C2577D">
              <w:rPr>
                <w:highlight w:val="yellow"/>
              </w:rPr>
              <w:t>Aud</w:t>
            </w:r>
            <w:proofErr w:type="spellEnd"/>
            <w:r w:rsidRPr="00C2577D">
              <w:rPr>
                <w:highlight w:val="yellow"/>
              </w:rPr>
              <w:t>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100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Som</w:t>
            </w:r>
            <w:proofErr w:type="spellEnd"/>
            <w:r w:rsidRPr="00C2577D">
              <w:rPr>
                <w:highlight w:val="yellow"/>
              </w:rPr>
              <w:t xml:space="preserve"> Krishnan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M.Ed.Spl.Ed</w:t>
            </w:r>
            <w:proofErr w:type="spellEnd"/>
            <w:r w:rsidRPr="00C2577D">
              <w:rPr>
                <w:highlight w:val="yellow"/>
              </w:rPr>
              <w:t>. (HI)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150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Pavan</w:t>
            </w:r>
            <w:proofErr w:type="spellEnd"/>
            <w:r w:rsidRPr="00C2577D">
              <w:rPr>
                <w:highlight w:val="yellow"/>
              </w:rPr>
              <w:t xml:space="preserve"> Kumar </w:t>
            </w:r>
            <w:proofErr w:type="spellStart"/>
            <w:r w:rsidRPr="00C2577D">
              <w:rPr>
                <w:highlight w:val="yellow"/>
              </w:rPr>
              <w:t>Shukla</w:t>
            </w:r>
            <w:proofErr w:type="spellEnd"/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M.Ed.Spl.Ed</w:t>
            </w:r>
            <w:proofErr w:type="spellEnd"/>
            <w:r w:rsidRPr="00C2577D">
              <w:rPr>
                <w:highlight w:val="yellow"/>
              </w:rPr>
              <w:t>. (HI)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100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Nisha</w:t>
            </w:r>
            <w:proofErr w:type="spellEnd"/>
            <w:r w:rsidRPr="00C2577D">
              <w:rPr>
                <w:highlight w:val="yellow"/>
              </w:rPr>
              <w:t xml:space="preserve"> A.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B.Ed.Spl.Ed</w:t>
            </w:r>
            <w:proofErr w:type="spellEnd"/>
            <w:r w:rsidRPr="00C2577D">
              <w:rPr>
                <w:highlight w:val="yellow"/>
              </w:rPr>
              <w:t>. (HI)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100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Tulsi</w:t>
            </w:r>
            <w:proofErr w:type="spellEnd"/>
            <w:r w:rsidRPr="00C2577D">
              <w:rPr>
                <w:highlight w:val="yellow"/>
              </w:rPr>
              <w:t xml:space="preserve"> Sao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1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100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>Railway concession forms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 xml:space="preserve">Bus pass 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>TC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3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>Conduct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3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>No Dues certificates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highlight w:val="yellow"/>
              </w:rPr>
            </w:pPr>
            <w:r w:rsidRPr="00C2577D">
              <w:rPr>
                <w:highlight w:val="yellow"/>
              </w:rPr>
              <w:t xml:space="preserve">Breaking of  indemnity bond </w:t>
            </w:r>
          </w:p>
        </w:tc>
        <w:tc>
          <w:tcPr>
            <w:tcW w:w="1767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1923" w:type="dxa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C2577D">
              <w:rPr>
                <w:highlight w:val="yellow"/>
              </w:rPr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7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C2577D">
              <w:rPr>
                <w:highlight w:val="yellow"/>
              </w:rPr>
              <w:t>Original certificates issued  after completion of No dues</w:t>
            </w: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C2577D">
              <w:rPr>
                <w:highlight w:val="yellow"/>
              </w:rPr>
              <w:t>Original certificate issued for passport and</w:t>
            </w:r>
          </w:p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C2577D">
              <w:rPr>
                <w:highlight w:val="yellow"/>
              </w:rPr>
              <w:t xml:space="preserve"> interview purpose</w:t>
            </w: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C2577D">
              <w:rPr>
                <w:highlight w:val="yellow"/>
              </w:rPr>
              <w:t>Xerox copies of Marks card issued</w:t>
            </w: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  <w:vMerge w:val="restart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C2577D">
              <w:rPr>
                <w:highlight w:val="yellow"/>
              </w:rPr>
              <w:t>Sealed cover for postage/mail</w:t>
            </w: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Shruthi</w:t>
            </w:r>
            <w:proofErr w:type="spellEnd"/>
            <w:r w:rsidRPr="00C2577D">
              <w:rPr>
                <w:highlight w:val="yellow"/>
              </w:rPr>
              <w:t xml:space="preserve"> </w:t>
            </w:r>
            <w:proofErr w:type="spellStart"/>
            <w:r w:rsidRPr="00C2577D">
              <w:rPr>
                <w:highlight w:val="yellow"/>
              </w:rPr>
              <w:t>Kaul</w:t>
            </w:r>
            <w:proofErr w:type="spellEnd"/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750</w:t>
            </w:r>
          </w:p>
        </w:tc>
      </w:tr>
      <w:tr w:rsidR="00F20D1C" w:rsidRPr="00C2577D" w:rsidTr="00292D42">
        <w:tc>
          <w:tcPr>
            <w:tcW w:w="0" w:type="auto"/>
            <w:vMerge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Vijayakumari</w:t>
            </w:r>
            <w:proofErr w:type="spellEnd"/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50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Sowmya</w:t>
            </w:r>
            <w:proofErr w:type="spellEnd"/>
            <w:r w:rsidRPr="00C2577D">
              <w:rPr>
                <w:highlight w:val="yellow"/>
              </w:rPr>
              <w:t xml:space="preserve"> K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750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Sowmya</w:t>
            </w:r>
            <w:proofErr w:type="spellEnd"/>
            <w:r w:rsidRPr="00C2577D">
              <w:rPr>
                <w:highlight w:val="yellow"/>
              </w:rPr>
              <w:t xml:space="preserve"> K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750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Deepthi</w:t>
            </w:r>
            <w:proofErr w:type="spellEnd"/>
            <w:r w:rsidRPr="00C2577D">
              <w:rPr>
                <w:highlight w:val="yellow"/>
              </w:rPr>
              <w:t xml:space="preserve">  Liz </w:t>
            </w:r>
            <w:proofErr w:type="spellStart"/>
            <w:r w:rsidRPr="00C2577D">
              <w:rPr>
                <w:highlight w:val="yellow"/>
              </w:rPr>
              <w:t>Varughese</w:t>
            </w:r>
            <w:proofErr w:type="spellEnd"/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750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spellStart"/>
            <w:r w:rsidRPr="00C2577D">
              <w:rPr>
                <w:highlight w:val="yellow"/>
              </w:rPr>
              <w:t>Navitha</w:t>
            </w:r>
            <w:proofErr w:type="spellEnd"/>
            <w:r w:rsidRPr="00C2577D">
              <w:rPr>
                <w:highlight w:val="yellow"/>
              </w:rPr>
              <w:t xml:space="preserve"> U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750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C2577D">
              <w:rPr>
                <w:highlight w:val="yellow"/>
              </w:rPr>
              <w:t>Scanned copies of X/XII/</w:t>
            </w:r>
            <w:proofErr w:type="spellStart"/>
            <w:r w:rsidRPr="00C2577D">
              <w:rPr>
                <w:highlight w:val="yellow"/>
              </w:rPr>
              <w:t>B.Sc</w:t>
            </w:r>
            <w:proofErr w:type="spellEnd"/>
            <w:r w:rsidRPr="00C2577D">
              <w:rPr>
                <w:highlight w:val="yellow"/>
              </w:rPr>
              <w:t>/</w:t>
            </w:r>
            <w:proofErr w:type="spellStart"/>
            <w:r w:rsidRPr="00C2577D">
              <w:rPr>
                <w:highlight w:val="yellow"/>
              </w:rPr>
              <w:t>M.Sc</w:t>
            </w:r>
            <w:proofErr w:type="spellEnd"/>
            <w:r w:rsidRPr="00C2577D">
              <w:rPr>
                <w:highlight w:val="yellow"/>
              </w:rPr>
              <w:t>/Dip official transcripts</w:t>
            </w: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C2577D">
              <w:rPr>
                <w:highlight w:val="yellow"/>
              </w:rPr>
              <w:t>Original documents issued after no dues</w:t>
            </w: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RPr="00C2577D" w:rsidTr="00292D42"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  <w:r w:rsidRPr="00C2577D">
              <w:rPr>
                <w:highlight w:val="yellow"/>
              </w:rPr>
              <w:t>X /XII marks card attestation</w:t>
            </w:r>
          </w:p>
        </w:tc>
        <w:tc>
          <w:tcPr>
            <w:tcW w:w="4866" w:type="dxa"/>
            <w:gridSpan w:val="3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C2577D">
              <w:rPr>
                <w:highlight w:val="yellow"/>
              </w:rPr>
              <w:t>-</w:t>
            </w:r>
          </w:p>
        </w:tc>
        <w:tc>
          <w:tcPr>
            <w:tcW w:w="0" w:type="auto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-</w:t>
            </w:r>
          </w:p>
        </w:tc>
      </w:tr>
      <w:tr w:rsidR="00F20D1C" w:rsidTr="00292D42">
        <w:tc>
          <w:tcPr>
            <w:tcW w:w="8197" w:type="dxa"/>
            <w:gridSpan w:val="4"/>
          </w:tcPr>
          <w:p w:rsidR="00F20D1C" w:rsidRPr="00C2577D" w:rsidRDefault="00F20D1C" w:rsidP="00292D4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highlight w:val="yellow"/>
              </w:rPr>
            </w:pPr>
            <w:r w:rsidRPr="00C2577D">
              <w:rPr>
                <w:b/>
                <w:highlight w:val="yellow"/>
              </w:rPr>
              <w:t>TOTAL (Rs.)</w:t>
            </w:r>
          </w:p>
        </w:tc>
        <w:tc>
          <w:tcPr>
            <w:tcW w:w="0" w:type="auto"/>
          </w:tcPr>
          <w:p w:rsidR="00F20D1C" w:rsidRDefault="00F20D1C" w:rsidP="00292D4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C2577D">
              <w:rPr>
                <w:b/>
                <w:highlight w:val="yellow"/>
              </w:rPr>
              <w:t>35750</w:t>
            </w:r>
          </w:p>
        </w:tc>
      </w:tr>
    </w:tbl>
    <w:p w:rsidR="00F20D1C" w:rsidRDefault="00F20D1C" w:rsidP="00F20D1C">
      <w:pPr>
        <w:pStyle w:val="BodyTextIndent2"/>
        <w:tabs>
          <w:tab w:val="left" w:pos="561"/>
        </w:tabs>
        <w:ind w:left="720"/>
      </w:pPr>
    </w:p>
    <w:p w:rsidR="00F20D1C" w:rsidRDefault="00F20D1C" w:rsidP="00F20D1C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F20D1C" w:rsidRDefault="00F20D1C" w:rsidP="00F20D1C"/>
    <w:p w:rsidR="00F20D1C" w:rsidRDefault="00F20D1C" w:rsidP="00F20D1C"/>
    <w:p w:rsidR="00F20D1C" w:rsidRDefault="00F20D1C" w:rsidP="00F20D1C"/>
    <w:p w:rsidR="00F20D1C" w:rsidRDefault="00F20D1C" w:rsidP="00F20D1C"/>
    <w:p w:rsidR="004E6ADB" w:rsidRDefault="004E6ADB"/>
    <w:sectPr w:rsidR="004E6ADB" w:rsidSect="00EE2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3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4"/>
  </w:num>
  <w:num w:numId="3">
    <w:abstractNumId w:val="22"/>
  </w:num>
  <w:num w:numId="4">
    <w:abstractNumId w:val="41"/>
  </w:num>
  <w:num w:numId="5">
    <w:abstractNumId w:val="43"/>
  </w:num>
  <w:num w:numId="6">
    <w:abstractNumId w:val="31"/>
  </w:num>
  <w:num w:numId="7">
    <w:abstractNumId w:val="7"/>
  </w:num>
  <w:num w:numId="8">
    <w:abstractNumId w:val="35"/>
  </w:num>
  <w:num w:numId="9">
    <w:abstractNumId w:val="33"/>
  </w:num>
  <w:num w:numId="10">
    <w:abstractNumId w:val="17"/>
  </w:num>
  <w:num w:numId="11">
    <w:abstractNumId w:val="29"/>
  </w:num>
  <w:num w:numId="12">
    <w:abstractNumId w:val="5"/>
  </w:num>
  <w:num w:numId="13">
    <w:abstractNumId w:val="19"/>
  </w:num>
  <w:num w:numId="14">
    <w:abstractNumId w:val="6"/>
  </w:num>
  <w:num w:numId="15">
    <w:abstractNumId w:val="8"/>
  </w:num>
  <w:num w:numId="16">
    <w:abstractNumId w:val="11"/>
  </w:num>
  <w:num w:numId="17">
    <w:abstractNumId w:val="44"/>
  </w:num>
  <w:num w:numId="18">
    <w:abstractNumId w:val="14"/>
  </w:num>
  <w:num w:numId="19">
    <w:abstractNumId w:val="20"/>
  </w:num>
  <w:num w:numId="20">
    <w:abstractNumId w:val="18"/>
  </w:num>
  <w:num w:numId="21">
    <w:abstractNumId w:val="30"/>
  </w:num>
  <w:num w:numId="22">
    <w:abstractNumId w:val="24"/>
  </w:num>
  <w:num w:numId="23">
    <w:abstractNumId w:val="12"/>
  </w:num>
  <w:num w:numId="24">
    <w:abstractNumId w:val="3"/>
  </w:num>
  <w:num w:numId="25">
    <w:abstractNumId w:val="21"/>
  </w:num>
  <w:num w:numId="26">
    <w:abstractNumId w:val="40"/>
  </w:num>
  <w:num w:numId="27">
    <w:abstractNumId w:val="39"/>
  </w:num>
  <w:num w:numId="28">
    <w:abstractNumId w:val="2"/>
  </w:num>
  <w:num w:numId="29">
    <w:abstractNumId w:val="27"/>
  </w:num>
  <w:num w:numId="30">
    <w:abstractNumId w:val="32"/>
  </w:num>
  <w:num w:numId="31">
    <w:abstractNumId w:val="28"/>
  </w:num>
  <w:num w:numId="32">
    <w:abstractNumId w:val="37"/>
  </w:num>
  <w:num w:numId="33">
    <w:abstractNumId w:val="0"/>
  </w:num>
  <w:num w:numId="34">
    <w:abstractNumId w:val="25"/>
  </w:num>
  <w:num w:numId="35">
    <w:abstractNumId w:val="4"/>
  </w:num>
  <w:num w:numId="36">
    <w:abstractNumId w:val="9"/>
  </w:num>
  <w:num w:numId="37">
    <w:abstractNumId w:val="23"/>
  </w:num>
  <w:num w:numId="38">
    <w:abstractNumId w:val="38"/>
  </w:num>
  <w:num w:numId="39">
    <w:abstractNumId w:val="15"/>
  </w:num>
  <w:num w:numId="40">
    <w:abstractNumId w:val="10"/>
  </w:num>
  <w:num w:numId="41">
    <w:abstractNumId w:val="16"/>
  </w:num>
  <w:num w:numId="42">
    <w:abstractNumId w:val="13"/>
  </w:num>
  <w:num w:numId="43">
    <w:abstractNumId w:val="26"/>
  </w:num>
  <w:num w:numId="44">
    <w:abstractNumId w:val="1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20D1C"/>
    <w:rsid w:val="00376816"/>
    <w:rsid w:val="004139DE"/>
    <w:rsid w:val="00441B86"/>
    <w:rsid w:val="004E6ADB"/>
    <w:rsid w:val="007408AA"/>
    <w:rsid w:val="009528A0"/>
    <w:rsid w:val="00A55F98"/>
    <w:rsid w:val="00BE6111"/>
    <w:rsid w:val="00C2577D"/>
    <w:rsid w:val="00F011D6"/>
    <w:rsid w:val="00F2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F20D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20D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D1C"/>
    <w:pPr>
      <w:ind w:left="720"/>
      <w:contextualSpacing/>
    </w:pPr>
  </w:style>
  <w:style w:type="table" w:styleId="TableGrid">
    <w:name w:val="Table Grid"/>
    <w:basedOn w:val="TableNormal"/>
    <w:uiPriority w:val="59"/>
    <w:rsid w:val="00F20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20D1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20D1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F20D1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20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D1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D1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D1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F20D1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1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D1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20D1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0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2168</Words>
  <Characters>12364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10</cp:revision>
  <dcterms:created xsi:type="dcterms:W3CDTF">2016-06-02T07:05:00Z</dcterms:created>
  <dcterms:modified xsi:type="dcterms:W3CDTF">2016-06-02T07:19:00Z</dcterms:modified>
</cp:coreProperties>
</file>