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93" w:rsidRPr="00B3495B" w:rsidRDefault="007D3BBA" w:rsidP="001307A2">
      <w:pPr>
        <w:pStyle w:val="HTMLPreformatted"/>
        <w:shd w:val="clear" w:color="auto" w:fill="FFFFFF" w:themeFill="background1"/>
        <w:rPr>
          <w:rFonts w:ascii="Times New Roman" w:hAnsi="Times New Roman" w:cs="Mangal"/>
          <w:sz w:val="22"/>
          <w:szCs w:val="22"/>
          <w:cs/>
          <w:lang w:bidi="hi-IN"/>
        </w:rPr>
      </w:pPr>
      <w:r w:rsidRPr="00B3495B">
        <w:rPr>
          <w:rFonts w:ascii="Times New Roman" w:hAnsi="Times New Roman" w:cs="Mangal"/>
          <w:sz w:val="22"/>
          <w:szCs w:val="22"/>
          <w:lang w:bidi="hi-IN"/>
        </w:rPr>
        <w:t xml:space="preserve"> </w:t>
      </w:r>
    </w:p>
    <w:p w:rsidR="007520F9" w:rsidRPr="00B3495B" w:rsidRDefault="00A70B60" w:rsidP="008D0C40">
      <w:pPr>
        <w:pStyle w:val="HTMLPreformatted"/>
        <w:shd w:val="clear" w:color="auto" w:fill="FFFFFF" w:themeFill="background1"/>
        <w:jc w:val="center"/>
        <w:rPr>
          <w:rFonts w:ascii="Times New Roman" w:hAnsi="Times New Roman" w:cs="Times New Roman"/>
          <w:sz w:val="22"/>
          <w:szCs w:val="22"/>
        </w:rPr>
      </w:pPr>
      <w:r w:rsidRPr="00B3495B">
        <w:rPr>
          <w:rFonts w:ascii="Times New Roman" w:hAnsi="Times New Roman" w:cs="Mangal"/>
          <w:b/>
          <w:sz w:val="22"/>
          <w:szCs w:val="22"/>
          <w:cs/>
          <w:lang w:bidi="hi-IN"/>
        </w:rPr>
        <w:t>ऑडियोलॉजी विभाग</w:t>
      </w:r>
      <w:r w:rsidRPr="00B3495B">
        <w:rPr>
          <w:rFonts w:ascii="Times New Roman" w:hAnsi="Times New Roman" w:cs="Times New Roman"/>
          <w:b/>
          <w:sz w:val="22"/>
          <w:szCs w:val="22"/>
        </w:rPr>
        <w:t xml:space="preserve"> /</w:t>
      </w:r>
      <w:r w:rsidR="00187532" w:rsidRPr="00B3495B">
        <w:rPr>
          <w:rFonts w:ascii="Times New Roman" w:hAnsi="Times New Roman" w:cs="Times New Roman"/>
          <w:b/>
          <w:sz w:val="22"/>
          <w:szCs w:val="22"/>
        </w:rPr>
        <w:t xml:space="preserve"> </w:t>
      </w:r>
      <w:r w:rsidR="008515B1" w:rsidRPr="00B3495B">
        <w:rPr>
          <w:rFonts w:ascii="Times New Roman" w:hAnsi="Times New Roman" w:cs="Times New Roman"/>
          <w:b/>
          <w:sz w:val="22"/>
          <w:szCs w:val="22"/>
        </w:rPr>
        <w:t>DEPARTMENT OF AUDIOLOGY</w:t>
      </w:r>
    </w:p>
    <w:p w:rsidR="008B66EB" w:rsidRPr="00B3495B" w:rsidRDefault="00A70B60" w:rsidP="008B66EB">
      <w:pPr>
        <w:pStyle w:val="HTMLPreformatted"/>
        <w:shd w:val="clear" w:color="auto" w:fill="FFFFFF"/>
        <w:jc w:val="center"/>
        <w:rPr>
          <w:rFonts w:ascii="Times New Roman" w:hAnsi="Times New Roman" w:cs="Times New Roman"/>
          <w:b/>
          <w:sz w:val="22"/>
          <w:szCs w:val="22"/>
        </w:rPr>
      </w:pPr>
      <w:r w:rsidRPr="00B3495B">
        <w:rPr>
          <w:rFonts w:ascii="Mangal" w:hAnsi="Mangal" w:cs="Times New Roman"/>
          <w:b/>
          <w:sz w:val="22"/>
          <w:szCs w:val="22"/>
        </w:rPr>
        <w:t>मंत्ली</w:t>
      </w:r>
      <w:r w:rsidR="00895353" w:rsidRPr="00B3495B">
        <w:rPr>
          <w:rFonts w:ascii="Mangal" w:hAnsi="Mangal" w:cs="Times New Roman"/>
          <w:b/>
          <w:sz w:val="22"/>
          <w:szCs w:val="22"/>
        </w:rPr>
        <w:t xml:space="preserve"> </w:t>
      </w:r>
      <w:r w:rsidRPr="00B3495B">
        <w:rPr>
          <w:rFonts w:ascii="Mangal" w:hAnsi="Mangal" w:cs="Times New Roman"/>
          <w:b/>
          <w:sz w:val="22"/>
          <w:szCs w:val="22"/>
        </w:rPr>
        <w:t>रिपोर्ट</w:t>
      </w:r>
      <w:r w:rsidR="00895353" w:rsidRPr="00B3495B">
        <w:rPr>
          <w:rFonts w:ascii="Mangal" w:hAnsi="Mangal" w:cs="Times New Roman"/>
          <w:b/>
          <w:sz w:val="22"/>
          <w:szCs w:val="22"/>
        </w:rPr>
        <w:t xml:space="preserve"> </w:t>
      </w:r>
      <w:r w:rsidRPr="00B3495B">
        <w:rPr>
          <w:rFonts w:ascii="Mangal" w:hAnsi="Mangal" w:cs="Mangal"/>
          <w:b/>
          <w:sz w:val="22"/>
          <w:szCs w:val="22"/>
          <w:cs/>
          <w:lang w:bidi="hi-IN"/>
        </w:rPr>
        <w:t xml:space="preserve">/ </w:t>
      </w:r>
      <w:r w:rsidR="008515B1" w:rsidRPr="00B3495B">
        <w:rPr>
          <w:rFonts w:ascii="Times New Roman" w:hAnsi="Times New Roman" w:cs="Times New Roman"/>
          <w:b/>
          <w:sz w:val="22"/>
          <w:szCs w:val="22"/>
        </w:rPr>
        <w:t xml:space="preserve">MONTHLY REPORT </w:t>
      </w:r>
    </w:p>
    <w:p w:rsidR="008B66EB" w:rsidRPr="00B3495B" w:rsidRDefault="008B66EB" w:rsidP="008B66EB">
      <w:pPr>
        <w:pStyle w:val="HTMLPreformatted"/>
        <w:shd w:val="clear" w:color="auto" w:fill="FFFFFF"/>
        <w:jc w:val="center"/>
        <w:rPr>
          <w:rFonts w:ascii="Times New Roman" w:hAnsi="Times New Roman" w:cs="Times New Roman"/>
          <w:b/>
          <w:sz w:val="22"/>
          <w:szCs w:val="22"/>
        </w:rPr>
      </w:pPr>
    </w:p>
    <w:p w:rsidR="00470063" w:rsidRPr="00B3495B" w:rsidRDefault="008515B1" w:rsidP="008B66EB">
      <w:pPr>
        <w:pStyle w:val="HTMLPreformatted"/>
        <w:shd w:val="clear" w:color="auto" w:fill="FFFFFF"/>
        <w:jc w:val="center"/>
        <w:rPr>
          <w:rFonts w:ascii="inherit" w:hAnsi="inherit"/>
          <w:i/>
          <w:sz w:val="22"/>
          <w:szCs w:val="22"/>
          <w:u w:val="single"/>
        </w:rPr>
      </w:pPr>
      <w:r w:rsidRPr="00B3495B">
        <w:rPr>
          <w:rFonts w:ascii="Times New Roman" w:hAnsi="Times New Roman" w:cs="Times New Roman"/>
          <w:b/>
          <w:i/>
          <w:sz w:val="22"/>
          <w:szCs w:val="22"/>
          <w:u w:val="single"/>
        </w:rPr>
        <w:t xml:space="preserve">FOR THE MONTH </w:t>
      </w:r>
      <w:r w:rsidR="00961BEB" w:rsidRPr="00B3495B">
        <w:rPr>
          <w:rFonts w:ascii="Times New Roman" w:hAnsi="Times New Roman" w:cs="Times New Roman"/>
          <w:b/>
          <w:i/>
          <w:sz w:val="22"/>
          <w:szCs w:val="22"/>
          <w:u w:val="single"/>
        </w:rPr>
        <w:t>OF</w:t>
      </w:r>
      <w:r w:rsidR="00674247" w:rsidRPr="00B3495B">
        <w:rPr>
          <w:rFonts w:ascii="Times New Roman" w:hAnsi="Times New Roman" w:cs="Times New Roman"/>
          <w:b/>
          <w:i/>
          <w:sz w:val="22"/>
          <w:szCs w:val="22"/>
          <w:u w:val="single"/>
        </w:rPr>
        <w:t xml:space="preserve"> </w:t>
      </w:r>
      <w:r w:rsidR="00D51739" w:rsidRPr="00B3495B">
        <w:rPr>
          <w:rFonts w:ascii="Times New Roman" w:hAnsi="Times New Roman" w:cs="Times New Roman"/>
          <w:b/>
          <w:i/>
          <w:sz w:val="22"/>
          <w:szCs w:val="22"/>
          <w:u w:val="single"/>
        </w:rPr>
        <w:t xml:space="preserve">MARCH </w:t>
      </w:r>
      <w:r w:rsidR="00571E74" w:rsidRPr="00B3495B">
        <w:rPr>
          <w:rFonts w:ascii="Times New Roman" w:hAnsi="Times New Roman" w:cs="Times New Roman"/>
          <w:b/>
          <w:i/>
          <w:sz w:val="22"/>
          <w:szCs w:val="22"/>
          <w:u w:val="single"/>
        </w:rPr>
        <w:t>201</w:t>
      </w:r>
      <w:r w:rsidR="00187532" w:rsidRPr="00B3495B">
        <w:rPr>
          <w:rFonts w:ascii="Times New Roman" w:hAnsi="Times New Roman" w:cs="Times New Roman"/>
          <w:b/>
          <w:i/>
          <w:sz w:val="22"/>
          <w:szCs w:val="22"/>
          <w:u w:val="single"/>
        </w:rPr>
        <w:t>8</w:t>
      </w:r>
    </w:p>
    <w:p w:rsidR="00C36508" w:rsidRPr="00B3495B" w:rsidRDefault="00C36508" w:rsidP="008D0C40">
      <w:pPr>
        <w:pStyle w:val="HTMLPreformatted"/>
        <w:shd w:val="clear" w:color="auto" w:fill="FFFFFF" w:themeFill="background1"/>
        <w:rPr>
          <w:rFonts w:ascii="inherit" w:hAnsi="inherit"/>
          <w:b/>
          <w:sz w:val="22"/>
          <w:szCs w:val="22"/>
        </w:rPr>
      </w:pPr>
    </w:p>
    <w:p w:rsidR="00136A60" w:rsidRPr="00B3495B" w:rsidRDefault="00136A60" w:rsidP="008D0C40">
      <w:pPr>
        <w:pStyle w:val="NoSpacing"/>
        <w:shd w:val="clear" w:color="auto" w:fill="FFFFFF" w:themeFill="background1"/>
        <w:tabs>
          <w:tab w:val="left" w:pos="-180"/>
          <w:tab w:val="left" w:pos="0"/>
          <w:tab w:val="left" w:pos="6521"/>
        </w:tabs>
        <w:spacing w:after="120"/>
        <w:jc w:val="center"/>
        <w:rPr>
          <w:rFonts w:ascii="Times New Roman" w:hAnsi="Times New Roman"/>
          <w:b/>
        </w:rPr>
      </w:pPr>
      <w:r w:rsidRPr="00B3495B">
        <w:rPr>
          <w:rFonts w:ascii="Times New Roman" w:hAnsi="Times New Roman"/>
          <w:b/>
        </w:rPr>
        <w:t>Monthly Statistics (From 1</w:t>
      </w:r>
      <w:r w:rsidRPr="00B3495B">
        <w:rPr>
          <w:rFonts w:ascii="Times New Roman" w:hAnsi="Times New Roman"/>
          <w:b/>
          <w:vertAlign w:val="superscript"/>
        </w:rPr>
        <w:t>st</w:t>
      </w:r>
      <w:r w:rsidRPr="00B3495B">
        <w:rPr>
          <w:rFonts w:ascii="Times New Roman" w:hAnsi="Times New Roman"/>
          <w:b/>
        </w:rPr>
        <w:t xml:space="preserve"> </w:t>
      </w:r>
      <w:r w:rsidR="00187532" w:rsidRPr="00B3495B">
        <w:rPr>
          <w:rFonts w:ascii="Times New Roman" w:hAnsi="Times New Roman"/>
          <w:b/>
        </w:rPr>
        <w:t xml:space="preserve">to </w:t>
      </w:r>
      <w:r w:rsidR="00D51739" w:rsidRPr="00B3495B">
        <w:rPr>
          <w:rFonts w:ascii="Times New Roman" w:hAnsi="Times New Roman"/>
          <w:b/>
        </w:rPr>
        <w:t>31</w:t>
      </w:r>
      <w:r w:rsidR="00D51739" w:rsidRPr="00B3495B">
        <w:rPr>
          <w:rFonts w:ascii="Times New Roman" w:hAnsi="Times New Roman"/>
          <w:b/>
          <w:vertAlign w:val="superscript"/>
        </w:rPr>
        <w:t>st</w:t>
      </w:r>
      <w:r w:rsidR="00D51739" w:rsidRPr="00B3495B">
        <w:rPr>
          <w:rFonts w:ascii="Times New Roman" w:hAnsi="Times New Roman"/>
          <w:b/>
        </w:rPr>
        <w:t xml:space="preserve"> March</w:t>
      </w:r>
      <w:r w:rsidR="00187532" w:rsidRPr="00B3495B">
        <w:rPr>
          <w:rFonts w:ascii="Times New Roman" w:hAnsi="Times New Roman"/>
          <w:b/>
        </w:rPr>
        <w:t xml:space="preserve"> 2018</w:t>
      </w:r>
      <w:r w:rsidRPr="00B3495B">
        <w:rPr>
          <w:rFonts w:ascii="Times New Roman" w:hAnsi="Times New Roman"/>
          <w:b/>
        </w:rPr>
        <w:t>)</w:t>
      </w:r>
    </w:p>
    <w:p w:rsidR="00810135" w:rsidRPr="00B3495B" w:rsidRDefault="0022588D" w:rsidP="008D0C40">
      <w:pPr>
        <w:pStyle w:val="HTMLPreformatted"/>
        <w:shd w:val="clear" w:color="auto" w:fill="FFFFFF" w:themeFill="background1"/>
        <w:spacing w:after="120"/>
        <w:jc w:val="center"/>
        <w:rPr>
          <w:rFonts w:ascii="Times New Roman" w:hAnsi="Times New Roman" w:cs="Times New Roman"/>
          <w:b/>
          <w:sz w:val="22"/>
          <w:szCs w:val="22"/>
          <w:u w:val="single"/>
        </w:rPr>
      </w:pPr>
      <w:r w:rsidRPr="00B3495B">
        <w:rPr>
          <w:rFonts w:ascii="Times New Roman" w:hAnsi="Times New Roman" w:cs="Times New Roman"/>
          <w:b/>
          <w:sz w:val="22"/>
          <w:szCs w:val="22"/>
          <w:u w:val="single"/>
        </w:rPr>
        <w:t>ACADEMIC ACTIVITIES</w:t>
      </w:r>
      <w:r w:rsidR="00F84F22" w:rsidRPr="00B3495B">
        <w:rPr>
          <w:rFonts w:ascii="Times New Roman" w:hAnsi="Times New Roman" w:cs="Times New Roman"/>
          <w:b/>
          <w:sz w:val="22"/>
          <w:szCs w:val="22"/>
          <w:u w:val="single"/>
        </w:rPr>
        <w:t xml:space="preserve">/ </w:t>
      </w:r>
      <w:r w:rsidR="00F84F22" w:rsidRPr="00B3495B">
        <w:rPr>
          <w:rFonts w:ascii="Times New Roman" w:hAnsi="Times New Roman" w:cs="Mangal"/>
          <w:b/>
          <w:sz w:val="22"/>
          <w:szCs w:val="22"/>
          <w:u w:val="single"/>
          <w:cs/>
          <w:lang w:bidi="hi-IN"/>
        </w:rPr>
        <w:t>शैक्षणिक</w:t>
      </w:r>
      <w:r w:rsidR="00674247" w:rsidRPr="00B3495B">
        <w:rPr>
          <w:rFonts w:ascii="Times New Roman" w:hAnsi="Times New Roman" w:cs="Mangal"/>
          <w:b/>
          <w:sz w:val="22"/>
          <w:szCs w:val="22"/>
          <w:u w:val="single"/>
          <w:cs/>
          <w:lang w:bidi="hi-IN"/>
        </w:rPr>
        <w:t xml:space="preserve"> </w:t>
      </w:r>
      <w:r w:rsidR="00F84F22" w:rsidRPr="00B3495B">
        <w:rPr>
          <w:rFonts w:ascii="Times New Roman" w:hAnsi="Times New Roman" w:cs="Mangal"/>
          <w:b/>
          <w:sz w:val="22"/>
          <w:szCs w:val="22"/>
          <w:u w:val="single"/>
          <w:cs/>
          <w:lang w:bidi="hi-IN"/>
        </w:rPr>
        <w:t>गतिविधियों</w:t>
      </w:r>
    </w:p>
    <w:p w:rsidR="003D404A" w:rsidRPr="00B3495B" w:rsidRDefault="00833B60" w:rsidP="00261D78">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B3495B">
        <w:rPr>
          <w:rFonts w:ascii="Times New Roman" w:hAnsi="Times New Roman"/>
          <w:b/>
          <w:sz w:val="22"/>
          <w:szCs w:val="22"/>
        </w:rPr>
        <w:t xml:space="preserve">Short-term Training </w:t>
      </w:r>
      <w:r w:rsidR="00E85FD5" w:rsidRPr="00B3495B">
        <w:rPr>
          <w:rFonts w:ascii="Times New Roman" w:hAnsi="Times New Roman"/>
          <w:b/>
          <w:sz w:val="22"/>
          <w:szCs w:val="22"/>
        </w:rPr>
        <w:t>/ Orientation Progr</w:t>
      </w:r>
      <w:r w:rsidR="00FA5CE1" w:rsidRPr="00B3495B">
        <w:rPr>
          <w:rFonts w:ascii="Times New Roman" w:hAnsi="Times New Roman"/>
          <w:b/>
          <w:sz w:val="22"/>
          <w:szCs w:val="22"/>
        </w:rPr>
        <w:t xml:space="preserve">ams </w:t>
      </w:r>
      <w:r w:rsidR="00244306" w:rsidRPr="00B3495B">
        <w:rPr>
          <w:rFonts w:ascii="Times New Roman" w:hAnsi="Times New Roman"/>
          <w:b/>
          <w:sz w:val="22"/>
          <w:szCs w:val="22"/>
        </w:rPr>
        <w:t>–</w:t>
      </w:r>
      <w:r w:rsidR="00261D78" w:rsidRPr="00B3495B">
        <w:rPr>
          <w:rFonts w:ascii="Times New Roman" w:hAnsi="Times New Roman"/>
          <w:b/>
          <w:sz w:val="22"/>
          <w:szCs w:val="22"/>
        </w:rPr>
        <w:t>NIL</w:t>
      </w:r>
    </w:p>
    <w:p w:rsidR="00723C92" w:rsidRPr="00B3495B" w:rsidRDefault="00723C92" w:rsidP="00244306">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284F54" w:rsidRPr="00B3495B" w:rsidRDefault="007E657D"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 xml:space="preserve">In-house Training / Staff enrichment program </w:t>
      </w:r>
      <w:r w:rsidR="00284F54" w:rsidRPr="00B3495B">
        <w:rPr>
          <w:rFonts w:ascii="Times New Roman" w:hAnsi="Times New Roman"/>
          <w:b/>
          <w:sz w:val="22"/>
          <w:szCs w:val="22"/>
        </w:rPr>
        <w:t>–</w:t>
      </w:r>
      <w:r w:rsidR="00BC6F9D" w:rsidRPr="00B3495B">
        <w:rPr>
          <w:rFonts w:ascii="Times New Roman" w:hAnsi="Times New Roman"/>
          <w:b/>
          <w:sz w:val="22"/>
          <w:szCs w:val="22"/>
        </w:rPr>
        <w:t xml:space="preserve"> 3</w:t>
      </w:r>
    </w:p>
    <w:p w:rsidR="007B5326" w:rsidRPr="00B3495B" w:rsidRDefault="007B5326" w:rsidP="007B532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W w:w="4849" w:type="pct"/>
        <w:tblInd w:w="37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590"/>
        <w:gridCol w:w="1929"/>
        <w:gridCol w:w="3151"/>
        <w:gridCol w:w="1440"/>
        <w:gridCol w:w="1440"/>
        <w:gridCol w:w="1260"/>
      </w:tblGrid>
      <w:tr w:rsidR="00422177" w:rsidRPr="00B3495B" w:rsidTr="00105AA6">
        <w:trPr>
          <w:trHeight w:val="550"/>
        </w:trPr>
        <w:tc>
          <w:tcPr>
            <w:tcW w:w="301" w:type="pct"/>
            <w:shd w:val="clear" w:color="auto" w:fill="FFFFFF" w:themeFill="background1"/>
          </w:tcPr>
          <w:p w:rsidR="00442813" w:rsidRPr="00B3495B"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No.</w:t>
            </w:r>
          </w:p>
        </w:tc>
        <w:tc>
          <w:tcPr>
            <w:tcW w:w="983" w:type="pct"/>
            <w:shd w:val="clear" w:color="auto" w:fill="FFFFFF" w:themeFill="background1"/>
          </w:tcPr>
          <w:p w:rsidR="00442813" w:rsidRPr="00B3495B"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Name, designation and institutional affiliation of Resource Person</w:t>
            </w:r>
          </w:p>
        </w:tc>
        <w:tc>
          <w:tcPr>
            <w:tcW w:w="1606" w:type="pct"/>
            <w:shd w:val="clear" w:color="auto" w:fill="FFFFFF" w:themeFill="background1"/>
          </w:tcPr>
          <w:p w:rsidR="00442813" w:rsidRPr="00B3495B"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Topic of lecture</w:t>
            </w:r>
          </w:p>
        </w:tc>
        <w:tc>
          <w:tcPr>
            <w:tcW w:w="734" w:type="pct"/>
            <w:shd w:val="clear" w:color="auto" w:fill="FFFFFF" w:themeFill="background1"/>
          </w:tcPr>
          <w:p w:rsidR="00442813" w:rsidRPr="00B3495B"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Coordinator</w:t>
            </w:r>
          </w:p>
        </w:tc>
        <w:tc>
          <w:tcPr>
            <w:tcW w:w="734" w:type="pct"/>
            <w:shd w:val="clear" w:color="auto" w:fill="FFFFFF" w:themeFill="background1"/>
          </w:tcPr>
          <w:p w:rsidR="00442813" w:rsidRPr="00B3495B"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No. of Participants</w:t>
            </w:r>
          </w:p>
        </w:tc>
        <w:tc>
          <w:tcPr>
            <w:tcW w:w="642" w:type="pct"/>
            <w:shd w:val="clear" w:color="auto" w:fill="FFFFFF" w:themeFill="background1"/>
          </w:tcPr>
          <w:p w:rsidR="00442813" w:rsidRPr="00B3495B" w:rsidRDefault="00442813" w:rsidP="00DF6E97">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Date</w:t>
            </w:r>
          </w:p>
        </w:tc>
      </w:tr>
      <w:tr w:rsidR="00243D25" w:rsidRPr="00B3495B" w:rsidTr="00105AA6">
        <w:trPr>
          <w:trHeight w:val="264"/>
        </w:trPr>
        <w:tc>
          <w:tcPr>
            <w:tcW w:w="301" w:type="pct"/>
            <w:shd w:val="clear" w:color="auto" w:fill="FFFFFF" w:themeFill="background1"/>
          </w:tcPr>
          <w:p w:rsidR="00243D25" w:rsidRPr="00B3495B" w:rsidRDefault="00243D25" w:rsidP="00EF4B24">
            <w:pPr>
              <w:numPr>
                <w:ilvl w:val="0"/>
                <w:numId w:val="29"/>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243D25" w:rsidRPr="00B3495B" w:rsidRDefault="00243D25" w:rsidP="00DF6E97">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Ms. Kirthi Joshi</w:t>
            </w:r>
          </w:p>
        </w:tc>
        <w:tc>
          <w:tcPr>
            <w:tcW w:w="1606" w:type="pct"/>
            <w:shd w:val="clear" w:color="auto" w:fill="FFFFFF" w:themeFill="background1"/>
          </w:tcPr>
          <w:p w:rsidR="00243D25" w:rsidRPr="00B3495B" w:rsidRDefault="00243D25" w:rsidP="00DF6E97">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Vestibular profile of type 1 &amp; type 2 chronic diabetes mellitus</w:t>
            </w:r>
          </w:p>
        </w:tc>
        <w:tc>
          <w:tcPr>
            <w:tcW w:w="734" w:type="pct"/>
            <w:shd w:val="clear" w:color="auto" w:fill="FFFFFF" w:themeFill="background1"/>
          </w:tcPr>
          <w:p w:rsidR="00243D25" w:rsidRPr="00B3495B" w:rsidRDefault="00243D25"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Dr. Sujeet Kumar Sinha</w:t>
            </w:r>
          </w:p>
        </w:tc>
        <w:tc>
          <w:tcPr>
            <w:tcW w:w="734" w:type="pct"/>
            <w:shd w:val="clear" w:color="auto" w:fill="FFFFFF" w:themeFill="background1"/>
          </w:tcPr>
          <w:p w:rsidR="00243D25" w:rsidRPr="00B3495B" w:rsidRDefault="00243D25"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26</w:t>
            </w:r>
          </w:p>
        </w:tc>
        <w:tc>
          <w:tcPr>
            <w:tcW w:w="642" w:type="pct"/>
            <w:shd w:val="clear" w:color="auto" w:fill="FFFFFF" w:themeFill="background1"/>
          </w:tcPr>
          <w:p w:rsidR="00243D25" w:rsidRPr="00B3495B" w:rsidRDefault="00243D25"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02.03.18</w:t>
            </w:r>
          </w:p>
        </w:tc>
      </w:tr>
      <w:tr w:rsidR="00D51739" w:rsidRPr="00B3495B" w:rsidTr="00105AA6">
        <w:trPr>
          <w:trHeight w:val="264"/>
        </w:trPr>
        <w:tc>
          <w:tcPr>
            <w:tcW w:w="301" w:type="pct"/>
            <w:shd w:val="clear" w:color="auto" w:fill="FFFFFF" w:themeFill="background1"/>
          </w:tcPr>
          <w:p w:rsidR="00D51739" w:rsidRPr="00B3495B" w:rsidRDefault="00D51739" w:rsidP="00EF4B24">
            <w:pPr>
              <w:numPr>
                <w:ilvl w:val="0"/>
                <w:numId w:val="29"/>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D51739" w:rsidRPr="00B3495B" w:rsidRDefault="00D51739" w:rsidP="00DF6E97">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 xml:space="preserve">Mr. Sreekanth  </w:t>
            </w:r>
          </w:p>
        </w:tc>
        <w:tc>
          <w:tcPr>
            <w:tcW w:w="1606" w:type="pct"/>
            <w:shd w:val="clear" w:color="auto" w:fill="FFFFFF" w:themeFill="background1"/>
          </w:tcPr>
          <w:p w:rsidR="00D51739" w:rsidRPr="00B3495B" w:rsidRDefault="00D51739" w:rsidP="00D51739">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Objective test of cochlear dead regions in elctrophysiological approach using acoustic change complex</w:t>
            </w:r>
          </w:p>
        </w:tc>
        <w:tc>
          <w:tcPr>
            <w:tcW w:w="734" w:type="pct"/>
            <w:shd w:val="clear" w:color="auto" w:fill="FFFFFF" w:themeFill="background1"/>
          </w:tcPr>
          <w:p w:rsidR="00D51739" w:rsidRPr="00B3495B" w:rsidRDefault="00D51739"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Dr. Sujeet Kumar Sinha</w:t>
            </w:r>
          </w:p>
        </w:tc>
        <w:tc>
          <w:tcPr>
            <w:tcW w:w="734" w:type="pct"/>
            <w:shd w:val="clear" w:color="auto" w:fill="FFFFFF" w:themeFill="background1"/>
          </w:tcPr>
          <w:p w:rsidR="00D51739" w:rsidRPr="00B3495B" w:rsidRDefault="00D51739"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35</w:t>
            </w:r>
          </w:p>
        </w:tc>
        <w:tc>
          <w:tcPr>
            <w:tcW w:w="642" w:type="pct"/>
            <w:shd w:val="clear" w:color="auto" w:fill="FFFFFF" w:themeFill="background1"/>
          </w:tcPr>
          <w:p w:rsidR="00D51739" w:rsidRPr="00B3495B" w:rsidRDefault="00D51739"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07.03.18</w:t>
            </w:r>
          </w:p>
        </w:tc>
      </w:tr>
      <w:tr w:rsidR="004B7A23" w:rsidRPr="00B3495B" w:rsidTr="00105AA6">
        <w:trPr>
          <w:trHeight w:val="264"/>
        </w:trPr>
        <w:tc>
          <w:tcPr>
            <w:tcW w:w="301" w:type="pct"/>
            <w:shd w:val="clear" w:color="auto" w:fill="FFFFFF" w:themeFill="background1"/>
          </w:tcPr>
          <w:p w:rsidR="004B7A23" w:rsidRPr="00B3495B" w:rsidRDefault="004B7A23" w:rsidP="00EF4B24">
            <w:pPr>
              <w:numPr>
                <w:ilvl w:val="0"/>
                <w:numId w:val="29"/>
              </w:numPr>
              <w:shd w:val="clear" w:color="auto" w:fill="FFFFFF" w:themeFill="background1"/>
              <w:spacing w:after="0" w:line="240" w:lineRule="auto"/>
              <w:jc w:val="both"/>
              <w:rPr>
                <w:rFonts w:ascii="Times New Roman" w:hAnsi="Times New Roman"/>
                <w:sz w:val="22"/>
                <w:szCs w:val="22"/>
              </w:rPr>
            </w:pPr>
          </w:p>
        </w:tc>
        <w:tc>
          <w:tcPr>
            <w:tcW w:w="983" w:type="pct"/>
            <w:shd w:val="clear" w:color="auto" w:fill="FFFFFF" w:themeFill="background1"/>
          </w:tcPr>
          <w:p w:rsidR="004B7A23" w:rsidRPr="00B3495B" w:rsidRDefault="004B7A23" w:rsidP="00DF6E97">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rPr>
              <w:t xml:space="preserve">Ms. Robina   </w:t>
            </w:r>
          </w:p>
        </w:tc>
        <w:tc>
          <w:tcPr>
            <w:tcW w:w="1606" w:type="pct"/>
            <w:shd w:val="clear" w:color="auto" w:fill="FFFFFF" w:themeFill="background1"/>
          </w:tcPr>
          <w:p w:rsidR="004B7A23" w:rsidRPr="00B3495B" w:rsidRDefault="004B7A23" w:rsidP="00D51739">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rPr>
              <w:t>Evidence of noise induced sub clinical hearing loss using auditory brainstem responses &amp; objective measures in noise exposure in humans</w:t>
            </w:r>
          </w:p>
        </w:tc>
        <w:tc>
          <w:tcPr>
            <w:tcW w:w="734" w:type="pct"/>
            <w:shd w:val="clear" w:color="auto" w:fill="FFFFFF" w:themeFill="background1"/>
          </w:tcPr>
          <w:p w:rsidR="004B7A23" w:rsidRPr="00B3495B" w:rsidRDefault="004B7A23"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Dr. Sujeet Kumar Sinha</w:t>
            </w:r>
          </w:p>
        </w:tc>
        <w:tc>
          <w:tcPr>
            <w:tcW w:w="734" w:type="pct"/>
            <w:shd w:val="clear" w:color="auto" w:fill="FFFFFF" w:themeFill="background1"/>
          </w:tcPr>
          <w:p w:rsidR="004B7A23" w:rsidRPr="00B3495B" w:rsidRDefault="004B7A23"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rPr>
              <w:t>24</w:t>
            </w:r>
          </w:p>
        </w:tc>
        <w:tc>
          <w:tcPr>
            <w:tcW w:w="642" w:type="pct"/>
            <w:shd w:val="clear" w:color="auto" w:fill="FFFFFF" w:themeFill="background1"/>
          </w:tcPr>
          <w:p w:rsidR="004B7A23" w:rsidRPr="00B3495B" w:rsidRDefault="004B7A23" w:rsidP="00DF6E97">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rPr>
              <w:t>14.03.18</w:t>
            </w:r>
          </w:p>
        </w:tc>
      </w:tr>
    </w:tbl>
    <w:p w:rsidR="008A5B32" w:rsidRPr="00B3495B" w:rsidRDefault="008A5B32" w:rsidP="008D0C40">
      <w:pPr>
        <w:shd w:val="clear" w:color="auto" w:fill="FFFFFF" w:themeFill="background1"/>
        <w:tabs>
          <w:tab w:val="left" w:pos="-180"/>
          <w:tab w:val="left" w:pos="0"/>
          <w:tab w:val="left" w:pos="6987"/>
        </w:tabs>
        <w:spacing w:after="0" w:line="240" w:lineRule="auto"/>
        <w:rPr>
          <w:rFonts w:ascii="Times New Roman" w:hAnsi="Times New Roman"/>
          <w:sz w:val="22"/>
          <w:szCs w:val="22"/>
        </w:rPr>
      </w:pPr>
    </w:p>
    <w:p w:rsidR="00394594" w:rsidRPr="00B3495B" w:rsidRDefault="00C806B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Journal c</w:t>
      </w:r>
      <w:r w:rsidR="00C465C1" w:rsidRPr="00B3495B">
        <w:rPr>
          <w:rFonts w:ascii="Times New Roman" w:hAnsi="Times New Roman"/>
          <w:b/>
          <w:sz w:val="22"/>
          <w:szCs w:val="22"/>
        </w:rPr>
        <w:t>lub</w:t>
      </w:r>
      <w:r w:rsidRPr="00B3495B">
        <w:rPr>
          <w:rFonts w:ascii="Times New Roman" w:hAnsi="Times New Roman"/>
          <w:b/>
          <w:sz w:val="22"/>
          <w:szCs w:val="22"/>
        </w:rPr>
        <w:t>/Clinical Conference</w:t>
      </w:r>
      <w:r w:rsidR="00786C4A" w:rsidRPr="00B3495B">
        <w:rPr>
          <w:rFonts w:ascii="Times New Roman" w:hAnsi="Times New Roman"/>
          <w:b/>
          <w:sz w:val="22"/>
          <w:szCs w:val="22"/>
        </w:rPr>
        <w:t>-</w:t>
      </w:r>
      <w:r w:rsidR="0047746F" w:rsidRPr="00B3495B">
        <w:rPr>
          <w:rFonts w:ascii="Times New Roman" w:hAnsi="Times New Roman"/>
          <w:b/>
          <w:sz w:val="22"/>
          <w:szCs w:val="22"/>
        </w:rPr>
        <w:tab/>
      </w:r>
    </w:p>
    <w:p w:rsidR="008E3FDC" w:rsidRPr="00B3495B" w:rsidRDefault="008E3FDC" w:rsidP="000B2A23">
      <w:pPr>
        <w:pStyle w:val="ListParagraph"/>
        <w:spacing w:line="240" w:lineRule="auto"/>
        <w:rPr>
          <w:rFonts w:ascii="Times New Roman" w:hAnsi="Times New Roman"/>
          <w:b/>
          <w:sz w:val="22"/>
          <w:szCs w:val="22"/>
        </w:rPr>
      </w:pPr>
    </w:p>
    <w:p w:rsidR="000B2A23" w:rsidRPr="00B3495B" w:rsidRDefault="000B2A23" w:rsidP="000B2A23">
      <w:pPr>
        <w:pStyle w:val="ListParagraph"/>
        <w:spacing w:line="240" w:lineRule="auto"/>
        <w:rPr>
          <w:rFonts w:ascii="Times New Roman" w:hAnsi="Times New Roman"/>
          <w:b/>
          <w:sz w:val="22"/>
          <w:szCs w:val="22"/>
        </w:rPr>
      </w:pPr>
      <w:r w:rsidRPr="00B3495B">
        <w:rPr>
          <w:rFonts w:ascii="Times New Roman" w:hAnsi="Times New Roman"/>
          <w:b/>
          <w:sz w:val="22"/>
          <w:szCs w:val="22"/>
        </w:rPr>
        <w:t>Journal Club</w:t>
      </w:r>
      <w:r w:rsidR="008E3FDC" w:rsidRPr="00B3495B">
        <w:rPr>
          <w:rFonts w:ascii="Times New Roman" w:hAnsi="Times New Roman"/>
          <w:b/>
          <w:sz w:val="22"/>
          <w:szCs w:val="22"/>
        </w:rPr>
        <w:t>- 2</w:t>
      </w:r>
    </w:p>
    <w:tbl>
      <w:tblPr>
        <w:tblStyle w:val="TableGrid"/>
        <w:tblW w:w="9810" w:type="dxa"/>
        <w:tblInd w:w="37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720"/>
        <w:gridCol w:w="6120"/>
        <w:gridCol w:w="1710"/>
        <w:gridCol w:w="1260"/>
      </w:tblGrid>
      <w:tr w:rsidR="000B2A23" w:rsidRPr="00B3495B" w:rsidTr="008E3FDC">
        <w:trPr>
          <w:trHeight w:val="333"/>
        </w:trPr>
        <w:tc>
          <w:tcPr>
            <w:tcW w:w="720" w:type="dxa"/>
            <w:hideMark/>
          </w:tcPr>
          <w:p w:rsidR="000B2A23" w:rsidRPr="00B3495B" w:rsidRDefault="000B2A23" w:rsidP="00581F2B">
            <w:pPr>
              <w:spacing w:after="0" w:line="240" w:lineRule="auto"/>
              <w:jc w:val="center"/>
              <w:rPr>
                <w:rFonts w:ascii="Times New Roman" w:hAnsi="Times New Roman"/>
                <w:b/>
                <w:sz w:val="22"/>
                <w:szCs w:val="22"/>
              </w:rPr>
            </w:pPr>
            <w:r w:rsidRPr="00B3495B">
              <w:rPr>
                <w:rFonts w:ascii="Times New Roman" w:hAnsi="Times New Roman"/>
                <w:b/>
                <w:sz w:val="22"/>
                <w:szCs w:val="22"/>
              </w:rPr>
              <w:t>Sl. No</w:t>
            </w:r>
          </w:p>
        </w:tc>
        <w:tc>
          <w:tcPr>
            <w:tcW w:w="6120" w:type="dxa"/>
            <w:hideMark/>
          </w:tcPr>
          <w:p w:rsidR="000B2A23" w:rsidRPr="00B3495B" w:rsidRDefault="000B2A23" w:rsidP="00581F2B">
            <w:pPr>
              <w:spacing w:after="0" w:line="240" w:lineRule="auto"/>
              <w:jc w:val="center"/>
              <w:rPr>
                <w:rFonts w:ascii="Times New Roman" w:hAnsi="Times New Roman"/>
                <w:b/>
                <w:sz w:val="22"/>
                <w:szCs w:val="22"/>
              </w:rPr>
            </w:pPr>
            <w:r w:rsidRPr="00B3495B">
              <w:rPr>
                <w:rFonts w:ascii="Times New Roman" w:hAnsi="Times New Roman"/>
                <w:b/>
                <w:sz w:val="22"/>
                <w:szCs w:val="22"/>
              </w:rPr>
              <w:t>Topic</w:t>
            </w:r>
          </w:p>
        </w:tc>
        <w:tc>
          <w:tcPr>
            <w:tcW w:w="1710" w:type="dxa"/>
            <w:hideMark/>
          </w:tcPr>
          <w:p w:rsidR="000B2A23" w:rsidRPr="00B3495B" w:rsidRDefault="000B2A23" w:rsidP="00581F2B">
            <w:pPr>
              <w:spacing w:after="0" w:line="240" w:lineRule="auto"/>
              <w:jc w:val="center"/>
              <w:rPr>
                <w:rFonts w:ascii="Times New Roman" w:hAnsi="Times New Roman"/>
                <w:b/>
                <w:sz w:val="22"/>
                <w:szCs w:val="22"/>
              </w:rPr>
            </w:pPr>
            <w:r w:rsidRPr="00B3495B">
              <w:rPr>
                <w:rFonts w:ascii="Times New Roman" w:hAnsi="Times New Roman"/>
                <w:b/>
                <w:sz w:val="22"/>
                <w:szCs w:val="22"/>
              </w:rPr>
              <w:t>Guide</w:t>
            </w:r>
          </w:p>
        </w:tc>
        <w:tc>
          <w:tcPr>
            <w:tcW w:w="1260" w:type="dxa"/>
            <w:hideMark/>
          </w:tcPr>
          <w:p w:rsidR="000B2A23" w:rsidRPr="00B3495B" w:rsidRDefault="000B2A23" w:rsidP="00581F2B">
            <w:pPr>
              <w:spacing w:after="0" w:line="240" w:lineRule="auto"/>
              <w:jc w:val="center"/>
              <w:rPr>
                <w:rFonts w:ascii="Times New Roman" w:hAnsi="Times New Roman"/>
                <w:b/>
                <w:sz w:val="22"/>
                <w:szCs w:val="22"/>
              </w:rPr>
            </w:pPr>
            <w:r w:rsidRPr="00B3495B">
              <w:rPr>
                <w:rFonts w:ascii="Times New Roman" w:hAnsi="Times New Roman"/>
                <w:b/>
                <w:sz w:val="22"/>
                <w:szCs w:val="22"/>
              </w:rPr>
              <w:t>Schedule</w:t>
            </w:r>
          </w:p>
        </w:tc>
      </w:tr>
      <w:tr w:rsidR="00720A46" w:rsidRPr="00B3495B" w:rsidTr="008E3FDC">
        <w:trPr>
          <w:trHeight w:val="434"/>
        </w:trPr>
        <w:tc>
          <w:tcPr>
            <w:tcW w:w="720" w:type="dxa"/>
          </w:tcPr>
          <w:p w:rsidR="00720A46" w:rsidRPr="00B3495B" w:rsidRDefault="00720A46" w:rsidP="00EF4B24">
            <w:pPr>
              <w:pStyle w:val="ListParagraph"/>
              <w:numPr>
                <w:ilvl w:val="0"/>
                <w:numId w:val="27"/>
              </w:numPr>
              <w:spacing w:after="0" w:line="240" w:lineRule="auto"/>
              <w:rPr>
                <w:rFonts w:ascii="Times New Roman" w:hAnsi="Times New Roman"/>
                <w:sz w:val="22"/>
                <w:szCs w:val="22"/>
              </w:rPr>
            </w:pPr>
          </w:p>
        </w:tc>
        <w:tc>
          <w:tcPr>
            <w:tcW w:w="6120" w:type="dxa"/>
          </w:tcPr>
          <w:p w:rsidR="00720A46" w:rsidRPr="00B3495B" w:rsidRDefault="00243D25" w:rsidP="008E3FDC">
            <w:pPr>
              <w:spacing w:after="0" w:line="240" w:lineRule="auto"/>
              <w:jc w:val="both"/>
              <w:rPr>
                <w:rFonts w:ascii="Times New Roman" w:hAnsi="Times New Roman"/>
                <w:sz w:val="22"/>
                <w:szCs w:val="22"/>
              </w:rPr>
            </w:pPr>
            <w:r w:rsidRPr="00B3495B">
              <w:rPr>
                <w:rFonts w:ascii="Times New Roman" w:hAnsi="Times New Roman"/>
                <w:sz w:val="22"/>
                <w:szCs w:val="22"/>
              </w:rPr>
              <w:t>Prevalence of hearing loss (HL) and associated factors in a nationwide study.  This JC highlights the significance of identifying associated factors  related to hearing loss which can be used for the proper provision of health care, screening and preventive services</w:t>
            </w:r>
          </w:p>
        </w:tc>
        <w:tc>
          <w:tcPr>
            <w:tcW w:w="1710" w:type="dxa"/>
          </w:tcPr>
          <w:p w:rsidR="00720A46" w:rsidRPr="00B3495B" w:rsidRDefault="00243D25" w:rsidP="00D5034E">
            <w:pPr>
              <w:spacing w:after="0" w:line="240" w:lineRule="auto"/>
              <w:rPr>
                <w:rFonts w:ascii="Times New Roman" w:hAnsi="Times New Roman"/>
                <w:b/>
                <w:sz w:val="22"/>
                <w:szCs w:val="22"/>
              </w:rPr>
            </w:pPr>
            <w:r w:rsidRPr="00B3495B">
              <w:rPr>
                <w:rFonts w:ascii="Times New Roman" w:hAnsi="Times New Roman"/>
                <w:sz w:val="22"/>
                <w:szCs w:val="22"/>
              </w:rPr>
              <w:t>Dr. Chandni Jain</w:t>
            </w:r>
          </w:p>
        </w:tc>
        <w:tc>
          <w:tcPr>
            <w:tcW w:w="1260" w:type="dxa"/>
          </w:tcPr>
          <w:p w:rsidR="00720A46" w:rsidRPr="00B3495B" w:rsidRDefault="00243D25" w:rsidP="00D5034E">
            <w:pPr>
              <w:spacing w:after="0" w:line="240" w:lineRule="auto"/>
              <w:jc w:val="center"/>
              <w:rPr>
                <w:rFonts w:ascii="Times New Roman" w:hAnsi="Times New Roman"/>
                <w:sz w:val="22"/>
                <w:szCs w:val="22"/>
              </w:rPr>
            </w:pPr>
            <w:r w:rsidRPr="00B3495B">
              <w:rPr>
                <w:rFonts w:ascii="Times New Roman" w:hAnsi="Times New Roman"/>
                <w:sz w:val="22"/>
                <w:szCs w:val="22"/>
              </w:rPr>
              <w:t>02.03.18</w:t>
            </w:r>
          </w:p>
        </w:tc>
      </w:tr>
      <w:tr w:rsidR="004B7A23" w:rsidRPr="00B3495B" w:rsidTr="008E3FDC">
        <w:trPr>
          <w:trHeight w:val="434"/>
        </w:trPr>
        <w:tc>
          <w:tcPr>
            <w:tcW w:w="720" w:type="dxa"/>
          </w:tcPr>
          <w:p w:rsidR="004B7A23" w:rsidRPr="00B3495B" w:rsidRDefault="004B7A23" w:rsidP="00EF4B24">
            <w:pPr>
              <w:pStyle w:val="ListParagraph"/>
              <w:numPr>
                <w:ilvl w:val="0"/>
                <w:numId w:val="27"/>
              </w:numPr>
              <w:spacing w:after="0" w:line="240" w:lineRule="auto"/>
              <w:rPr>
                <w:rFonts w:ascii="Times New Roman" w:hAnsi="Times New Roman"/>
                <w:sz w:val="22"/>
                <w:szCs w:val="22"/>
              </w:rPr>
            </w:pPr>
          </w:p>
        </w:tc>
        <w:tc>
          <w:tcPr>
            <w:tcW w:w="6120" w:type="dxa"/>
          </w:tcPr>
          <w:p w:rsidR="004B7A23" w:rsidRPr="00B3495B" w:rsidRDefault="004B7A23" w:rsidP="004B7A23">
            <w:pPr>
              <w:spacing w:after="0" w:line="240" w:lineRule="auto"/>
              <w:jc w:val="both"/>
              <w:rPr>
                <w:rFonts w:ascii="Times New Roman" w:hAnsi="Times New Roman"/>
                <w:sz w:val="22"/>
                <w:szCs w:val="22"/>
              </w:rPr>
            </w:pPr>
            <w:r w:rsidRPr="00B3495B">
              <w:rPr>
                <w:rFonts w:ascii="Times New Roman" w:hAnsi="Times New Roman"/>
              </w:rPr>
              <w:t>The eardrums move when the eyes move: A multisensory effect on the mechanics of hearing</w:t>
            </w:r>
          </w:p>
        </w:tc>
        <w:tc>
          <w:tcPr>
            <w:tcW w:w="1710" w:type="dxa"/>
          </w:tcPr>
          <w:p w:rsidR="004B7A23" w:rsidRPr="00B3495B" w:rsidRDefault="004B7A23" w:rsidP="00D5034E">
            <w:pPr>
              <w:spacing w:after="0" w:line="240" w:lineRule="auto"/>
              <w:rPr>
                <w:rFonts w:ascii="Times New Roman" w:hAnsi="Times New Roman"/>
                <w:sz w:val="22"/>
                <w:szCs w:val="22"/>
              </w:rPr>
            </w:pPr>
            <w:r w:rsidRPr="00B3495B">
              <w:rPr>
                <w:rFonts w:ascii="Times New Roman" w:hAnsi="Times New Roman"/>
              </w:rPr>
              <w:t>Dr. Sandeep M.</w:t>
            </w:r>
          </w:p>
        </w:tc>
        <w:tc>
          <w:tcPr>
            <w:tcW w:w="1260" w:type="dxa"/>
          </w:tcPr>
          <w:p w:rsidR="004B7A23" w:rsidRPr="00B3495B" w:rsidRDefault="004B7A23" w:rsidP="00D5034E">
            <w:pPr>
              <w:spacing w:after="0" w:line="240" w:lineRule="auto"/>
              <w:jc w:val="center"/>
              <w:rPr>
                <w:rFonts w:ascii="Times New Roman" w:hAnsi="Times New Roman"/>
                <w:sz w:val="22"/>
                <w:szCs w:val="22"/>
              </w:rPr>
            </w:pPr>
            <w:r w:rsidRPr="00B3495B">
              <w:rPr>
                <w:rFonts w:ascii="Times New Roman" w:hAnsi="Times New Roman"/>
              </w:rPr>
              <w:t>08.03.18</w:t>
            </w:r>
          </w:p>
        </w:tc>
      </w:tr>
    </w:tbl>
    <w:p w:rsidR="000B2A23" w:rsidRPr="00B3495B" w:rsidRDefault="000B2A23" w:rsidP="000B2A23">
      <w:pPr>
        <w:pStyle w:val="ListParagraph"/>
        <w:shd w:val="clear" w:color="auto" w:fill="FFFFFF" w:themeFill="background1"/>
        <w:tabs>
          <w:tab w:val="left" w:pos="-180"/>
          <w:tab w:val="left" w:pos="0"/>
        </w:tabs>
        <w:spacing w:after="0" w:line="240" w:lineRule="auto"/>
        <w:rPr>
          <w:rFonts w:ascii="Times New Roman" w:hAnsi="Times New Roman"/>
          <w:b/>
          <w:sz w:val="16"/>
          <w:szCs w:val="22"/>
        </w:rPr>
      </w:pPr>
    </w:p>
    <w:p w:rsidR="000B2A23" w:rsidRPr="00B3495B" w:rsidRDefault="000B2A23" w:rsidP="000B2A23">
      <w:pPr>
        <w:spacing w:line="240" w:lineRule="auto"/>
        <w:ind w:firstLine="720"/>
        <w:rPr>
          <w:rFonts w:ascii="Times New Roman" w:hAnsi="Times New Roman"/>
          <w:b/>
          <w:sz w:val="22"/>
          <w:szCs w:val="22"/>
        </w:rPr>
      </w:pPr>
      <w:r w:rsidRPr="00B3495B">
        <w:rPr>
          <w:rFonts w:ascii="Times New Roman" w:hAnsi="Times New Roman"/>
          <w:b/>
          <w:sz w:val="22"/>
          <w:szCs w:val="22"/>
        </w:rPr>
        <w:t>Clinical Conference</w:t>
      </w:r>
      <w:r w:rsidR="008E3FDC" w:rsidRPr="00B3495B">
        <w:rPr>
          <w:rFonts w:ascii="Times New Roman" w:hAnsi="Times New Roman"/>
          <w:b/>
          <w:sz w:val="22"/>
          <w:szCs w:val="22"/>
        </w:rPr>
        <w:t xml:space="preserve"> - NIL</w:t>
      </w:r>
    </w:p>
    <w:p w:rsidR="00F8797F" w:rsidRPr="00B3495B" w:rsidRDefault="00F8797F" w:rsidP="008D0C40">
      <w:pPr>
        <w:shd w:val="clear" w:color="auto" w:fill="FFFFFF" w:themeFill="background1"/>
        <w:tabs>
          <w:tab w:val="left" w:pos="-180"/>
          <w:tab w:val="left" w:pos="0"/>
        </w:tabs>
        <w:spacing w:after="0" w:line="240" w:lineRule="auto"/>
        <w:rPr>
          <w:rFonts w:ascii="Times New Roman" w:hAnsi="Times New Roman"/>
          <w:b/>
          <w:sz w:val="10"/>
          <w:szCs w:val="22"/>
        </w:rPr>
      </w:pPr>
    </w:p>
    <w:p w:rsidR="00CC7B6E" w:rsidRPr="00B3495B" w:rsidRDefault="00833B60" w:rsidP="008D0C40">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B3495B">
        <w:rPr>
          <w:rFonts w:ascii="Times New Roman" w:hAnsi="Times New Roman"/>
          <w:b/>
          <w:sz w:val="22"/>
          <w:szCs w:val="22"/>
        </w:rPr>
        <w:t>Clinical Observation</w:t>
      </w:r>
      <w:r w:rsidR="00760A5A" w:rsidRPr="00B3495B">
        <w:rPr>
          <w:rFonts w:ascii="Times New Roman" w:hAnsi="Times New Roman"/>
          <w:b/>
          <w:sz w:val="22"/>
          <w:szCs w:val="22"/>
        </w:rPr>
        <w:t xml:space="preserve"> postings of students from other Institutes</w:t>
      </w:r>
      <w:r w:rsidR="00284F54" w:rsidRPr="00B3495B">
        <w:rPr>
          <w:rFonts w:ascii="Times New Roman" w:hAnsi="Times New Roman"/>
          <w:b/>
          <w:sz w:val="22"/>
          <w:szCs w:val="22"/>
        </w:rPr>
        <w:t xml:space="preserve">: </w:t>
      </w:r>
      <w:r w:rsidR="00BC6F9D" w:rsidRPr="00B3495B">
        <w:rPr>
          <w:rFonts w:ascii="Times New Roman" w:hAnsi="Times New Roman"/>
          <w:b/>
          <w:sz w:val="22"/>
          <w:szCs w:val="22"/>
        </w:rPr>
        <w:t>1</w:t>
      </w:r>
    </w:p>
    <w:tbl>
      <w:tblPr>
        <w:tblW w:w="9662" w:type="dxa"/>
        <w:tblInd w:w="468" w:type="dxa"/>
        <w:tblBorders>
          <w:top w:val="single" w:sz="4" w:space="0" w:color="auto"/>
          <w:bottom w:val="single" w:sz="4" w:space="0" w:color="auto"/>
          <w:insideH w:val="single" w:sz="4" w:space="0" w:color="auto"/>
        </w:tblBorders>
        <w:shd w:val="clear" w:color="auto" w:fill="FFFFFF" w:themeFill="background1"/>
        <w:tblLayout w:type="fixed"/>
        <w:tblLook w:val="04A0"/>
      </w:tblPr>
      <w:tblGrid>
        <w:gridCol w:w="720"/>
        <w:gridCol w:w="1530"/>
        <w:gridCol w:w="1980"/>
        <w:gridCol w:w="1710"/>
        <w:gridCol w:w="1710"/>
        <w:gridCol w:w="990"/>
        <w:gridCol w:w="1022"/>
      </w:tblGrid>
      <w:tr w:rsidR="00703651" w:rsidRPr="00B3495B" w:rsidTr="008E3FDC">
        <w:trPr>
          <w:trHeight w:val="386"/>
        </w:trPr>
        <w:tc>
          <w:tcPr>
            <w:tcW w:w="720"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No.</w:t>
            </w:r>
          </w:p>
        </w:tc>
        <w:tc>
          <w:tcPr>
            <w:tcW w:w="1530"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Theme / Topic</w:t>
            </w:r>
          </w:p>
        </w:tc>
        <w:tc>
          <w:tcPr>
            <w:tcW w:w="1980"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Objectives</w:t>
            </w:r>
          </w:p>
        </w:tc>
        <w:tc>
          <w:tcPr>
            <w:tcW w:w="1710"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right="-18"/>
              <w:jc w:val="center"/>
              <w:rPr>
                <w:rFonts w:ascii="Times New Roman" w:hAnsi="Times New Roman"/>
                <w:b/>
                <w:sz w:val="22"/>
                <w:szCs w:val="22"/>
              </w:rPr>
            </w:pPr>
            <w:r w:rsidRPr="00B3495B">
              <w:rPr>
                <w:rFonts w:ascii="Times New Roman" w:hAnsi="Times New Roman"/>
                <w:b/>
                <w:sz w:val="22"/>
                <w:szCs w:val="22"/>
              </w:rPr>
              <w:t>Target audience</w:t>
            </w:r>
          </w:p>
        </w:tc>
        <w:tc>
          <w:tcPr>
            <w:tcW w:w="1710" w:type="dxa"/>
            <w:shd w:val="clear" w:color="auto" w:fill="FFFFFF" w:themeFill="background1"/>
          </w:tcPr>
          <w:p w:rsidR="00656C84" w:rsidRPr="00B3495B" w:rsidRDefault="00AD5AB6"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B3495B">
              <w:rPr>
                <w:rFonts w:ascii="Times New Roman" w:hAnsi="Times New Roman"/>
                <w:b/>
                <w:sz w:val="22"/>
                <w:szCs w:val="22"/>
              </w:rPr>
              <w:t>Coordinators</w:t>
            </w:r>
          </w:p>
        </w:tc>
        <w:tc>
          <w:tcPr>
            <w:tcW w:w="990" w:type="dxa"/>
            <w:shd w:val="clear" w:color="auto" w:fill="FFFFFF" w:themeFill="background1"/>
          </w:tcPr>
          <w:p w:rsidR="00656C84" w:rsidRPr="00B3495B" w:rsidRDefault="003459BE" w:rsidP="008D0C40">
            <w:pPr>
              <w:pStyle w:val="ListParagraph"/>
              <w:shd w:val="clear" w:color="auto" w:fill="FFFFFF" w:themeFill="background1"/>
              <w:spacing w:after="0" w:line="240" w:lineRule="auto"/>
              <w:ind w:left="-18"/>
              <w:jc w:val="center"/>
              <w:rPr>
                <w:rFonts w:ascii="Times New Roman" w:hAnsi="Times New Roman"/>
                <w:b/>
                <w:sz w:val="22"/>
                <w:szCs w:val="22"/>
              </w:rPr>
            </w:pPr>
            <w:r w:rsidRPr="00B3495B">
              <w:rPr>
                <w:rFonts w:ascii="Times New Roman" w:hAnsi="Times New Roman"/>
                <w:b/>
                <w:sz w:val="22"/>
                <w:szCs w:val="22"/>
              </w:rPr>
              <w:t>No. of partic</w:t>
            </w:r>
          </w:p>
        </w:tc>
        <w:tc>
          <w:tcPr>
            <w:tcW w:w="1022"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Date</w:t>
            </w:r>
          </w:p>
        </w:tc>
      </w:tr>
      <w:tr w:rsidR="00703651" w:rsidRPr="00B3495B" w:rsidTr="008E3FDC">
        <w:trPr>
          <w:trHeight w:val="341"/>
        </w:trPr>
        <w:tc>
          <w:tcPr>
            <w:tcW w:w="720" w:type="dxa"/>
            <w:shd w:val="clear" w:color="auto" w:fill="FFFFFF" w:themeFill="background1"/>
          </w:tcPr>
          <w:p w:rsidR="00656C84" w:rsidRPr="00B3495B" w:rsidRDefault="00656C84" w:rsidP="00EF4B24">
            <w:pPr>
              <w:pStyle w:val="ListParagraph"/>
              <w:numPr>
                <w:ilvl w:val="0"/>
                <w:numId w:val="24"/>
              </w:numPr>
              <w:shd w:val="clear" w:color="auto" w:fill="FFFFFF" w:themeFill="background1"/>
              <w:spacing w:after="0" w:line="240" w:lineRule="auto"/>
              <w:jc w:val="both"/>
              <w:rPr>
                <w:rFonts w:ascii="Times New Roman" w:hAnsi="Times New Roman"/>
                <w:sz w:val="22"/>
                <w:szCs w:val="22"/>
              </w:rPr>
            </w:pPr>
          </w:p>
        </w:tc>
        <w:tc>
          <w:tcPr>
            <w:tcW w:w="1530"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HE, HAT–An overview &amp; observation</w:t>
            </w:r>
          </w:p>
        </w:tc>
        <w:tc>
          <w:tcPr>
            <w:tcW w:w="1980" w:type="dxa"/>
            <w:shd w:val="clear" w:color="auto" w:fill="FFFFFF" w:themeFill="background1"/>
          </w:tcPr>
          <w:p w:rsidR="00656C84" w:rsidRPr="00B3495B" w:rsidRDefault="00656C84"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Observation of hearing tests, procedures involved in hearing aid fitting</w:t>
            </w:r>
          </w:p>
        </w:tc>
        <w:tc>
          <w:tcPr>
            <w:tcW w:w="1710" w:type="dxa"/>
            <w:shd w:val="clear" w:color="auto" w:fill="FFFFFF" w:themeFill="background1"/>
          </w:tcPr>
          <w:p w:rsidR="00531B0A" w:rsidRPr="00B3495B" w:rsidRDefault="00BC6F9D" w:rsidP="00D51444">
            <w:pPr>
              <w:pStyle w:val="ListParagraph"/>
              <w:shd w:val="clear" w:color="auto" w:fill="FFFFFF" w:themeFill="background1"/>
              <w:spacing w:after="0" w:line="240" w:lineRule="auto"/>
              <w:ind w:left="0" w:right="-18"/>
              <w:jc w:val="both"/>
              <w:rPr>
                <w:rFonts w:ascii="Times New Roman" w:hAnsi="Times New Roman"/>
                <w:sz w:val="22"/>
                <w:szCs w:val="22"/>
              </w:rPr>
            </w:pPr>
            <w:r w:rsidRPr="00B3495B">
              <w:rPr>
                <w:rFonts w:ascii="Times New Roman" w:hAnsi="Times New Roman"/>
                <w:sz w:val="22"/>
                <w:szCs w:val="22"/>
              </w:rPr>
              <w:t>Dr. Rajesh R. Hanaldar</w:t>
            </w:r>
          </w:p>
        </w:tc>
        <w:tc>
          <w:tcPr>
            <w:tcW w:w="1710" w:type="dxa"/>
            <w:shd w:val="clear" w:color="auto" w:fill="FFFFFF" w:themeFill="background1"/>
          </w:tcPr>
          <w:p w:rsidR="00656C84" w:rsidRPr="00B3495B" w:rsidRDefault="00A20EA3"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Rajalakshmi K</w:t>
            </w:r>
            <w:r w:rsidR="00DD17A9" w:rsidRPr="00B3495B">
              <w:rPr>
                <w:rFonts w:ascii="Times New Roman" w:hAnsi="Times New Roman"/>
                <w:sz w:val="22"/>
                <w:szCs w:val="22"/>
              </w:rPr>
              <w:t>.</w:t>
            </w:r>
            <w:r w:rsidRPr="00B3495B">
              <w:rPr>
                <w:rFonts w:ascii="Times New Roman" w:hAnsi="Times New Roman"/>
                <w:sz w:val="22"/>
                <w:szCs w:val="22"/>
              </w:rPr>
              <w:t>&amp; Mr. Darga Baba</w:t>
            </w:r>
          </w:p>
        </w:tc>
        <w:tc>
          <w:tcPr>
            <w:tcW w:w="990" w:type="dxa"/>
            <w:shd w:val="clear" w:color="auto" w:fill="FFFFFF" w:themeFill="background1"/>
          </w:tcPr>
          <w:p w:rsidR="00656C84" w:rsidRPr="00B3495B" w:rsidRDefault="003B1D34" w:rsidP="008D0C40">
            <w:pPr>
              <w:pStyle w:val="ListParagraph"/>
              <w:shd w:val="clear" w:color="auto" w:fill="FFFFFF" w:themeFill="background1"/>
              <w:spacing w:after="0" w:line="240" w:lineRule="auto"/>
              <w:ind w:left="-18"/>
              <w:jc w:val="center"/>
              <w:rPr>
                <w:rFonts w:ascii="Times New Roman" w:hAnsi="Times New Roman"/>
                <w:sz w:val="22"/>
                <w:szCs w:val="22"/>
              </w:rPr>
            </w:pPr>
            <w:r w:rsidRPr="00B3495B">
              <w:rPr>
                <w:rFonts w:ascii="Times New Roman" w:hAnsi="Times New Roman"/>
                <w:sz w:val="22"/>
                <w:szCs w:val="22"/>
              </w:rPr>
              <w:t>1</w:t>
            </w:r>
          </w:p>
        </w:tc>
        <w:tc>
          <w:tcPr>
            <w:tcW w:w="1022" w:type="dxa"/>
            <w:shd w:val="clear" w:color="auto" w:fill="FFFFFF" w:themeFill="background1"/>
          </w:tcPr>
          <w:p w:rsidR="00656C84" w:rsidRPr="00B3495B" w:rsidRDefault="00BC6F9D"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13.03</w:t>
            </w:r>
            <w:r w:rsidR="00243D25" w:rsidRPr="00B3495B">
              <w:rPr>
                <w:rFonts w:ascii="Times New Roman" w:hAnsi="Times New Roman"/>
                <w:sz w:val="22"/>
                <w:szCs w:val="22"/>
              </w:rPr>
              <w:t>.18</w:t>
            </w:r>
          </w:p>
        </w:tc>
      </w:tr>
    </w:tbl>
    <w:p w:rsidR="005E4EB4" w:rsidRPr="00B3495B" w:rsidRDefault="005E4EB4" w:rsidP="008D0C40">
      <w:pPr>
        <w:shd w:val="clear" w:color="auto" w:fill="FFFFFF" w:themeFill="background1"/>
        <w:tabs>
          <w:tab w:val="left" w:pos="-180"/>
          <w:tab w:val="left" w:pos="0"/>
        </w:tabs>
        <w:spacing w:line="240" w:lineRule="auto"/>
        <w:rPr>
          <w:rFonts w:ascii="Times New Roman" w:hAnsi="Times New Roman"/>
          <w:b/>
          <w:sz w:val="22"/>
          <w:szCs w:val="22"/>
        </w:rPr>
      </w:pPr>
    </w:p>
    <w:p w:rsidR="00872179" w:rsidRPr="00B3495B" w:rsidRDefault="00833B60" w:rsidP="004F50D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 xml:space="preserve">Seminars / Conferences / Workshops </w:t>
      </w:r>
    </w:p>
    <w:p w:rsidR="00A6638F" w:rsidRPr="00B3495B" w:rsidRDefault="00A6638F" w:rsidP="004F50D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3F7C67" w:rsidRPr="00B3495B" w:rsidRDefault="00B85FD9" w:rsidP="00EF4B24">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Organized</w:t>
      </w:r>
      <w:r w:rsidR="00006F9A" w:rsidRPr="00B3495B">
        <w:rPr>
          <w:rFonts w:ascii="Times New Roman" w:hAnsi="Times New Roman"/>
          <w:b/>
          <w:sz w:val="22"/>
          <w:szCs w:val="22"/>
        </w:rPr>
        <w:t xml:space="preserve">: </w:t>
      </w:r>
      <w:r w:rsidR="00C650FD" w:rsidRPr="00B3495B">
        <w:rPr>
          <w:rFonts w:ascii="Times New Roman" w:hAnsi="Times New Roman"/>
          <w:b/>
          <w:sz w:val="22"/>
          <w:szCs w:val="22"/>
        </w:rPr>
        <w:t>NIL</w:t>
      </w:r>
    </w:p>
    <w:p w:rsidR="008E3FDC" w:rsidRPr="00B3495B" w:rsidRDefault="008E3FDC" w:rsidP="008E3FD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p w:rsidR="00872179" w:rsidRPr="00B3495B" w:rsidRDefault="00872179" w:rsidP="00EF4B24">
      <w:pPr>
        <w:pStyle w:val="ListParagraph"/>
        <w:numPr>
          <w:ilvl w:val="0"/>
          <w:numId w:val="20"/>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b/>
          <w:sz w:val="22"/>
          <w:szCs w:val="22"/>
        </w:rPr>
        <w:t>Attended</w:t>
      </w:r>
      <w:r w:rsidR="00FF30B9" w:rsidRPr="00B3495B">
        <w:rPr>
          <w:rFonts w:ascii="Times New Roman" w:hAnsi="Times New Roman"/>
          <w:b/>
          <w:sz w:val="22"/>
          <w:szCs w:val="22"/>
        </w:rPr>
        <w:t xml:space="preserve">: </w:t>
      </w:r>
    </w:p>
    <w:p w:rsidR="00296FC5" w:rsidRPr="00B3495B" w:rsidRDefault="00296FC5"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B152EE" w:rsidRPr="00B3495B" w:rsidRDefault="00322A5D"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B3495B">
        <w:rPr>
          <w:rFonts w:ascii="Times New Roman" w:hAnsi="Times New Roman"/>
          <w:b/>
          <w:sz w:val="22"/>
          <w:szCs w:val="22"/>
        </w:rPr>
        <w:t>Within AIISH</w:t>
      </w:r>
      <w:r w:rsidR="00187532" w:rsidRPr="00B3495B">
        <w:rPr>
          <w:rFonts w:ascii="Times New Roman" w:hAnsi="Times New Roman"/>
          <w:b/>
          <w:sz w:val="22"/>
          <w:szCs w:val="22"/>
        </w:rPr>
        <w:t>-</w:t>
      </w:r>
      <w:r w:rsidR="00BC6F9D" w:rsidRPr="00B3495B">
        <w:rPr>
          <w:rFonts w:ascii="Times New Roman" w:hAnsi="Times New Roman"/>
          <w:b/>
          <w:sz w:val="22"/>
          <w:szCs w:val="22"/>
        </w:rPr>
        <w:t>1</w:t>
      </w:r>
    </w:p>
    <w:p w:rsidR="008E3FDC" w:rsidRPr="00B3495B" w:rsidRDefault="008E3FDC"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p>
    <w:tbl>
      <w:tblPr>
        <w:tblW w:w="9630" w:type="dxa"/>
        <w:tblInd w:w="468" w:type="dxa"/>
        <w:tblBorders>
          <w:top w:val="single" w:sz="4" w:space="0" w:color="auto"/>
          <w:bottom w:val="single" w:sz="4" w:space="0" w:color="auto"/>
          <w:insideH w:val="single" w:sz="4" w:space="0" w:color="auto"/>
        </w:tblBorders>
        <w:tblLayout w:type="fixed"/>
        <w:tblLook w:val="04A0"/>
      </w:tblPr>
      <w:tblGrid>
        <w:gridCol w:w="630"/>
        <w:gridCol w:w="1980"/>
        <w:gridCol w:w="3600"/>
        <w:gridCol w:w="2430"/>
        <w:gridCol w:w="990"/>
      </w:tblGrid>
      <w:tr w:rsidR="00187532" w:rsidRPr="00B3495B" w:rsidTr="00D5034E">
        <w:trPr>
          <w:trHeight w:val="395"/>
        </w:trPr>
        <w:tc>
          <w:tcPr>
            <w:tcW w:w="630" w:type="dxa"/>
          </w:tcPr>
          <w:p w:rsidR="00187532" w:rsidRPr="00B3495B" w:rsidRDefault="00187532" w:rsidP="00442813">
            <w:pPr>
              <w:pStyle w:val="ListParagraph"/>
              <w:spacing w:after="0" w:line="240" w:lineRule="auto"/>
              <w:ind w:left="0"/>
              <w:jc w:val="both"/>
              <w:rPr>
                <w:rFonts w:ascii="Times New Roman" w:hAnsi="Times New Roman"/>
                <w:b/>
                <w:sz w:val="22"/>
                <w:szCs w:val="22"/>
              </w:rPr>
            </w:pPr>
            <w:r w:rsidRPr="00B3495B">
              <w:rPr>
                <w:rFonts w:ascii="Times New Roman" w:hAnsi="Times New Roman"/>
                <w:b/>
                <w:sz w:val="22"/>
                <w:szCs w:val="22"/>
              </w:rPr>
              <w:t>No.</w:t>
            </w:r>
          </w:p>
        </w:tc>
        <w:tc>
          <w:tcPr>
            <w:tcW w:w="1980" w:type="dxa"/>
          </w:tcPr>
          <w:p w:rsidR="00187532" w:rsidRPr="00B3495B" w:rsidRDefault="00187532" w:rsidP="00442813">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Name</w:t>
            </w:r>
          </w:p>
        </w:tc>
        <w:tc>
          <w:tcPr>
            <w:tcW w:w="3600" w:type="dxa"/>
          </w:tcPr>
          <w:p w:rsidR="00187532" w:rsidRPr="00B3495B" w:rsidRDefault="00187532" w:rsidP="00442813">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Title of the program</w:t>
            </w:r>
          </w:p>
        </w:tc>
        <w:tc>
          <w:tcPr>
            <w:tcW w:w="2430" w:type="dxa"/>
          </w:tcPr>
          <w:p w:rsidR="00187532" w:rsidRPr="00B3495B" w:rsidRDefault="00187532" w:rsidP="00442813">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Venue</w:t>
            </w:r>
          </w:p>
        </w:tc>
        <w:tc>
          <w:tcPr>
            <w:tcW w:w="990" w:type="dxa"/>
          </w:tcPr>
          <w:p w:rsidR="00187532" w:rsidRPr="00B3495B" w:rsidRDefault="00187532" w:rsidP="00442813">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Date</w:t>
            </w:r>
          </w:p>
        </w:tc>
      </w:tr>
      <w:tr w:rsidR="00442813" w:rsidRPr="00B3495B" w:rsidTr="00D5034E">
        <w:tc>
          <w:tcPr>
            <w:tcW w:w="630" w:type="dxa"/>
          </w:tcPr>
          <w:p w:rsidR="00442813" w:rsidRPr="00B3495B" w:rsidRDefault="00442813" w:rsidP="00EF4B24">
            <w:pPr>
              <w:pStyle w:val="ListParagraph"/>
              <w:numPr>
                <w:ilvl w:val="0"/>
                <w:numId w:val="30"/>
              </w:numPr>
              <w:spacing w:after="0" w:line="240" w:lineRule="auto"/>
              <w:jc w:val="both"/>
              <w:rPr>
                <w:rFonts w:ascii="Times New Roman" w:hAnsi="Times New Roman"/>
                <w:b/>
                <w:sz w:val="22"/>
                <w:szCs w:val="22"/>
              </w:rPr>
            </w:pPr>
          </w:p>
        </w:tc>
        <w:tc>
          <w:tcPr>
            <w:tcW w:w="1980" w:type="dxa"/>
          </w:tcPr>
          <w:p w:rsidR="00442813" w:rsidRPr="00B3495B" w:rsidRDefault="00BC6F9D" w:rsidP="00442813">
            <w:pPr>
              <w:pStyle w:val="ListParagraph"/>
              <w:spacing w:after="0" w:line="240" w:lineRule="auto"/>
              <w:ind w:left="0"/>
              <w:jc w:val="both"/>
              <w:rPr>
                <w:rFonts w:ascii="Times New Roman" w:hAnsi="Times New Roman"/>
                <w:sz w:val="22"/>
                <w:szCs w:val="22"/>
              </w:rPr>
            </w:pPr>
            <w:r w:rsidRPr="00B3495B">
              <w:rPr>
                <w:rFonts w:ascii="Times New Roman" w:hAnsi="Times New Roman"/>
                <w:sz w:val="22"/>
                <w:szCs w:val="22"/>
              </w:rPr>
              <w:t>Dr. Rajalakshmi K. &amp; Dr. Prawin Kumar</w:t>
            </w:r>
          </w:p>
        </w:tc>
        <w:tc>
          <w:tcPr>
            <w:tcW w:w="3600" w:type="dxa"/>
          </w:tcPr>
          <w:p w:rsidR="00442813" w:rsidRPr="00B3495B" w:rsidRDefault="00BC6F9D" w:rsidP="00442813">
            <w:pPr>
              <w:spacing w:after="0" w:line="240" w:lineRule="auto"/>
              <w:rPr>
                <w:rFonts w:ascii="Times New Roman" w:hAnsi="Times New Roman"/>
                <w:sz w:val="22"/>
                <w:szCs w:val="22"/>
              </w:rPr>
            </w:pPr>
            <w:r w:rsidRPr="00B3495B">
              <w:rPr>
                <w:rFonts w:ascii="Times New Roman" w:hAnsi="Times New Roman"/>
                <w:sz w:val="22"/>
                <w:szCs w:val="22"/>
              </w:rPr>
              <w:t>National workshop on speech language and processing organized by SLS department</w:t>
            </w:r>
          </w:p>
        </w:tc>
        <w:tc>
          <w:tcPr>
            <w:tcW w:w="2430" w:type="dxa"/>
          </w:tcPr>
          <w:p w:rsidR="00442813" w:rsidRPr="00B3495B" w:rsidRDefault="00442813" w:rsidP="00442813">
            <w:pPr>
              <w:pStyle w:val="ListParagraph"/>
              <w:spacing w:after="0" w:line="240" w:lineRule="auto"/>
              <w:ind w:left="0"/>
              <w:jc w:val="both"/>
              <w:rPr>
                <w:rFonts w:ascii="Times New Roman" w:hAnsi="Times New Roman"/>
                <w:sz w:val="22"/>
                <w:szCs w:val="22"/>
              </w:rPr>
            </w:pPr>
            <w:r w:rsidRPr="00B3495B">
              <w:rPr>
                <w:rFonts w:ascii="Times New Roman" w:hAnsi="Times New Roman"/>
                <w:sz w:val="22"/>
                <w:szCs w:val="22"/>
              </w:rPr>
              <w:t>Seminar Hall, Academic Block, AIISH</w:t>
            </w:r>
          </w:p>
        </w:tc>
        <w:tc>
          <w:tcPr>
            <w:tcW w:w="990" w:type="dxa"/>
          </w:tcPr>
          <w:p w:rsidR="00442813" w:rsidRPr="00B3495B" w:rsidRDefault="00BC6F9D" w:rsidP="00442813">
            <w:pPr>
              <w:pStyle w:val="ListParagraph"/>
              <w:spacing w:after="0" w:line="240" w:lineRule="auto"/>
              <w:ind w:left="0"/>
              <w:jc w:val="center"/>
              <w:rPr>
                <w:rFonts w:ascii="Times New Roman" w:hAnsi="Times New Roman"/>
                <w:sz w:val="22"/>
                <w:szCs w:val="22"/>
              </w:rPr>
            </w:pPr>
            <w:r w:rsidRPr="00B3495B">
              <w:rPr>
                <w:rFonts w:ascii="Times New Roman" w:hAnsi="Times New Roman"/>
                <w:sz w:val="22"/>
                <w:szCs w:val="22"/>
              </w:rPr>
              <w:t>27-28 Mar 18</w:t>
            </w:r>
          </w:p>
        </w:tc>
      </w:tr>
    </w:tbl>
    <w:p w:rsidR="00187532" w:rsidRPr="00B3495B" w:rsidRDefault="00187532" w:rsidP="00D5205C">
      <w:pPr>
        <w:pStyle w:val="ListParagraph"/>
        <w:shd w:val="clear" w:color="auto" w:fill="FFFFFF" w:themeFill="background1"/>
        <w:tabs>
          <w:tab w:val="left" w:pos="-180"/>
          <w:tab w:val="left" w:pos="0"/>
        </w:tabs>
        <w:spacing w:after="0" w:line="240" w:lineRule="auto"/>
        <w:ind w:left="1080"/>
        <w:rPr>
          <w:rFonts w:ascii="Times New Roman" w:hAnsi="Times New Roman"/>
          <w:b/>
          <w:sz w:val="14"/>
          <w:szCs w:val="22"/>
        </w:rPr>
      </w:pPr>
    </w:p>
    <w:p w:rsidR="00183680" w:rsidRPr="00B3495B" w:rsidRDefault="00871796" w:rsidP="008B4BB5">
      <w:pPr>
        <w:pStyle w:val="ListParagraph"/>
        <w:shd w:val="clear" w:color="auto" w:fill="FFFFFF" w:themeFill="background1"/>
        <w:tabs>
          <w:tab w:val="left" w:pos="-180"/>
          <w:tab w:val="left" w:pos="0"/>
        </w:tabs>
        <w:spacing w:after="0" w:line="240" w:lineRule="auto"/>
        <w:ind w:left="1080"/>
        <w:rPr>
          <w:rFonts w:ascii="Times New Roman" w:hAnsi="Times New Roman"/>
          <w:b/>
          <w:sz w:val="22"/>
          <w:szCs w:val="22"/>
        </w:rPr>
      </w:pPr>
      <w:r w:rsidRPr="00B3495B">
        <w:rPr>
          <w:rFonts w:ascii="Times New Roman" w:hAnsi="Times New Roman"/>
          <w:b/>
          <w:sz w:val="22"/>
          <w:szCs w:val="22"/>
        </w:rPr>
        <w:t>Outside AIISH</w:t>
      </w:r>
      <w:r w:rsidR="00181D08" w:rsidRPr="00B3495B">
        <w:rPr>
          <w:rFonts w:ascii="Times New Roman" w:hAnsi="Times New Roman"/>
          <w:b/>
          <w:sz w:val="22"/>
          <w:szCs w:val="22"/>
        </w:rPr>
        <w:t>-NI</w:t>
      </w:r>
      <w:r w:rsidR="00345170" w:rsidRPr="00B3495B">
        <w:rPr>
          <w:rFonts w:ascii="Times New Roman" w:hAnsi="Times New Roman"/>
          <w:b/>
          <w:sz w:val="22"/>
          <w:szCs w:val="22"/>
        </w:rPr>
        <w:t>L</w:t>
      </w:r>
    </w:p>
    <w:p w:rsidR="00F43A80" w:rsidRPr="00B3495B" w:rsidRDefault="00F43A80"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6D6425" w:rsidRPr="00B3495B" w:rsidRDefault="007E657D" w:rsidP="008D0C40">
      <w:pPr>
        <w:numPr>
          <w:ilvl w:val="0"/>
          <w:numId w:val="3"/>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b/>
          <w:sz w:val="22"/>
          <w:szCs w:val="22"/>
        </w:rPr>
        <w:t>Guest lectures</w:t>
      </w:r>
      <w:r w:rsidR="00730A75" w:rsidRPr="00B3495B">
        <w:rPr>
          <w:rFonts w:ascii="Times New Roman" w:hAnsi="Times New Roman"/>
          <w:b/>
          <w:sz w:val="22"/>
          <w:szCs w:val="22"/>
        </w:rPr>
        <w:t>/Invited talks</w:t>
      </w:r>
    </w:p>
    <w:p w:rsidR="00A6638F" w:rsidRPr="00B3495B" w:rsidRDefault="00A6638F" w:rsidP="008D0C40">
      <w:pPr>
        <w:shd w:val="clear" w:color="auto" w:fill="FFFFFF" w:themeFill="background1"/>
        <w:tabs>
          <w:tab w:val="left" w:pos="-180"/>
          <w:tab w:val="left" w:pos="0"/>
        </w:tabs>
        <w:spacing w:after="0" w:line="240" w:lineRule="auto"/>
        <w:ind w:left="720"/>
        <w:rPr>
          <w:rFonts w:ascii="Times New Roman" w:hAnsi="Times New Roman"/>
          <w:sz w:val="22"/>
          <w:szCs w:val="22"/>
        </w:rPr>
      </w:pPr>
    </w:p>
    <w:p w:rsidR="000D4D6C" w:rsidRPr="00B3495B" w:rsidRDefault="006D6425" w:rsidP="00EF4B24">
      <w:pPr>
        <w:pStyle w:val="ListParagraph"/>
        <w:numPr>
          <w:ilvl w:val="0"/>
          <w:numId w:val="10"/>
        </w:numPr>
        <w:shd w:val="clear" w:color="auto" w:fill="FFFFFF" w:themeFill="background1"/>
        <w:tabs>
          <w:tab w:val="left" w:pos="-180"/>
          <w:tab w:val="left" w:pos="0"/>
        </w:tabs>
        <w:spacing w:after="0"/>
        <w:rPr>
          <w:rFonts w:ascii="Times New Roman" w:hAnsi="Times New Roman"/>
          <w:sz w:val="22"/>
          <w:szCs w:val="22"/>
        </w:rPr>
      </w:pPr>
      <w:r w:rsidRPr="00B3495B">
        <w:rPr>
          <w:rFonts w:ascii="Times New Roman" w:hAnsi="Times New Roman"/>
          <w:b/>
          <w:sz w:val="22"/>
          <w:szCs w:val="22"/>
        </w:rPr>
        <w:t>Attended</w:t>
      </w:r>
      <w:r w:rsidR="007D6293" w:rsidRPr="00B3495B">
        <w:rPr>
          <w:rFonts w:ascii="Times New Roman" w:hAnsi="Times New Roman"/>
          <w:b/>
          <w:sz w:val="22"/>
          <w:szCs w:val="22"/>
        </w:rPr>
        <w:t>-</w:t>
      </w:r>
      <w:r w:rsidR="00766C3D" w:rsidRPr="00B3495B">
        <w:rPr>
          <w:rFonts w:ascii="Times New Roman" w:hAnsi="Times New Roman"/>
          <w:b/>
          <w:sz w:val="22"/>
          <w:szCs w:val="22"/>
        </w:rPr>
        <w:t xml:space="preserve"> </w:t>
      </w:r>
      <w:r w:rsidR="00C650FD" w:rsidRPr="00B3495B">
        <w:rPr>
          <w:rFonts w:ascii="Times New Roman" w:hAnsi="Times New Roman"/>
          <w:b/>
          <w:sz w:val="22"/>
          <w:szCs w:val="22"/>
        </w:rPr>
        <w:t>NIL</w:t>
      </w:r>
    </w:p>
    <w:p w:rsidR="008B4BB5" w:rsidRPr="00B3495B" w:rsidRDefault="006D6425" w:rsidP="00EF4B24">
      <w:pPr>
        <w:pStyle w:val="ListParagraph"/>
        <w:numPr>
          <w:ilvl w:val="0"/>
          <w:numId w:val="10"/>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Organised</w:t>
      </w:r>
      <w:r w:rsidR="003B2B64" w:rsidRPr="00B3495B">
        <w:rPr>
          <w:rFonts w:ascii="Times New Roman" w:hAnsi="Times New Roman"/>
          <w:b/>
          <w:sz w:val="22"/>
          <w:szCs w:val="22"/>
        </w:rPr>
        <w:t xml:space="preserve">- </w:t>
      </w:r>
      <w:r w:rsidR="00C650FD" w:rsidRPr="00B3495B">
        <w:rPr>
          <w:rFonts w:ascii="Times New Roman" w:hAnsi="Times New Roman"/>
          <w:b/>
          <w:sz w:val="22"/>
          <w:szCs w:val="22"/>
        </w:rPr>
        <w:t>NIL</w:t>
      </w:r>
    </w:p>
    <w:p w:rsidR="00345170" w:rsidRPr="00B3495B" w:rsidRDefault="00345170" w:rsidP="00345170">
      <w:pPr>
        <w:pStyle w:val="ListParagraph"/>
        <w:shd w:val="clear" w:color="auto" w:fill="FFFFFF" w:themeFill="background1"/>
        <w:tabs>
          <w:tab w:val="left" w:pos="-180"/>
          <w:tab w:val="left" w:pos="0"/>
        </w:tabs>
        <w:spacing w:line="240" w:lineRule="auto"/>
        <w:rPr>
          <w:rFonts w:ascii="Times New Roman" w:hAnsi="Times New Roman"/>
          <w:b/>
          <w:sz w:val="22"/>
          <w:szCs w:val="22"/>
        </w:rPr>
      </w:pPr>
    </w:p>
    <w:p w:rsidR="00D5205C" w:rsidRPr="00B3495B" w:rsidRDefault="00760A5A" w:rsidP="00BF272B">
      <w:pPr>
        <w:pStyle w:val="ListParagraph"/>
        <w:numPr>
          <w:ilvl w:val="0"/>
          <w:numId w:val="3"/>
        </w:numPr>
        <w:shd w:val="clear" w:color="auto" w:fill="FFFFFF" w:themeFill="background1"/>
        <w:tabs>
          <w:tab w:val="left" w:pos="-180"/>
          <w:tab w:val="left" w:pos="0"/>
        </w:tabs>
        <w:spacing w:line="240" w:lineRule="auto"/>
        <w:rPr>
          <w:rFonts w:ascii="Times New Roman" w:hAnsi="Times New Roman"/>
          <w:b/>
          <w:sz w:val="22"/>
          <w:szCs w:val="22"/>
        </w:rPr>
      </w:pPr>
      <w:r w:rsidRPr="00B3495B">
        <w:rPr>
          <w:rFonts w:ascii="Times New Roman" w:hAnsi="Times New Roman"/>
          <w:b/>
          <w:sz w:val="22"/>
          <w:szCs w:val="22"/>
        </w:rPr>
        <w:t>Invited talks</w:t>
      </w:r>
      <w:r w:rsidR="007E657D" w:rsidRPr="00B3495B">
        <w:rPr>
          <w:rFonts w:ascii="Times New Roman" w:hAnsi="Times New Roman"/>
          <w:b/>
          <w:sz w:val="22"/>
          <w:szCs w:val="22"/>
        </w:rPr>
        <w:t xml:space="preserve"> delivered by the Staff</w:t>
      </w:r>
    </w:p>
    <w:p w:rsidR="008E3FDC" w:rsidRPr="00B3495B" w:rsidRDefault="008E3FDC" w:rsidP="008E3FDC">
      <w:pPr>
        <w:pStyle w:val="ListParagraph"/>
        <w:shd w:val="clear" w:color="auto" w:fill="FFFFFF" w:themeFill="background1"/>
        <w:tabs>
          <w:tab w:val="left" w:pos="-180"/>
          <w:tab w:val="left" w:pos="0"/>
        </w:tabs>
        <w:spacing w:line="240" w:lineRule="auto"/>
        <w:ind w:left="810"/>
        <w:rPr>
          <w:rFonts w:ascii="Times New Roman" w:hAnsi="Times New Roman"/>
          <w:b/>
          <w:sz w:val="22"/>
          <w:szCs w:val="22"/>
        </w:rPr>
      </w:pPr>
    </w:p>
    <w:p w:rsidR="008B4BB5" w:rsidRPr="00B3495B" w:rsidRDefault="00FA5021" w:rsidP="00EF4B24">
      <w:pPr>
        <w:pStyle w:val="ListParagraph"/>
        <w:numPr>
          <w:ilvl w:val="0"/>
          <w:numId w:val="11"/>
        </w:numPr>
        <w:shd w:val="clear" w:color="auto" w:fill="FFFFFF" w:themeFill="background1"/>
        <w:tabs>
          <w:tab w:val="left" w:pos="-180"/>
          <w:tab w:val="left" w:pos="0"/>
        </w:tabs>
        <w:spacing w:line="240" w:lineRule="auto"/>
        <w:rPr>
          <w:rFonts w:ascii="Times New Roman" w:hAnsi="Times New Roman"/>
          <w:b/>
          <w:sz w:val="22"/>
          <w:szCs w:val="22"/>
        </w:rPr>
      </w:pPr>
      <w:r w:rsidRPr="00B3495B">
        <w:rPr>
          <w:rFonts w:ascii="Times New Roman" w:hAnsi="Times New Roman"/>
          <w:b/>
          <w:sz w:val="22"/>
          <w:szCs w:val="22"/>
        </w:rPr>
        <w:t>Within</w:t>
      </w:r>
      <w:r w:rsidR="0033490E" w:rsidRPr="00B3495B">
        <w:rPr>
          <w:rFonts w:ascii="Times New Roman" w:hAnsi="Times New Roman"/>
          <w:b/>
          <w:sz w:val="22"/>
          <w:szCs w:val="22"/>
        </w:rPr>
        <w:t xml:space="preserve"> AIISH</w:t>
      </w:r>
      <w:r w:rsidR="00CC2741" w:rsidRPr="00B3495B">
        <w:rPr>
          <w:rFonts w:ascii="Times New Roman" w:hAnsi="Times New Roman"/>
          <w:b/>
          <w:sz w:val="22"/>
          <w:szCs w:val="22"/>
        </w:rPr>
        <w:t xml:space="preserve">: </w:t>
      </w:r>
      <w:r w:rsidR="00C650FD" w:rsidRPr="00B3495B">
        <w:rPr>
          <w:rFonts w:ascii="Times New Roman" w:hAnsi="Times New Roman"/>
          <w:b/>
          <w:sz w:val="22"/>
          <w:szCs w:val="22"/>
        </w:rPr>
        <w:t>NIL</w:t>
      </w:r>
    </w:p>
    <w:p w:rsidR="008E3FDC" w:rsidRPr="00B3495B" w:rsidRDefault="008E3FDC" w:rsidP="008E3FDC">
      <w:pPr>
        <w:pStyle w:val="ListParagraph"/>
        <w:shd w:val="clear" w:color="auto" w:fill="FFFFFF" w:themeFill="background1"/>
        <w:tabs>
          <w:tab w:val="left" w:pos="-180"/>
          <w:tab w:val="left" w:pos="0"/>
        </w:tabs>
        <w:spacing w:line="240" w:lineRule="auto"/>
        <w:ind w:left="1080"/>
        <w:rPr>
          <w:rFonts w:ascii="Times New Roman" w:hAnsi="Times New Roman"/>
          <w:b/>
          <w:sz w:val="22"/>
          <w:szCs w:val="22"/>
        </w:rPr>
      </w:pPr>
    </w:p>
    <w:p w:rsidR="00BF272B" w:rsidRPr="00B3495B" w:rsidRDefault="00F5781A" w:rsidP="00EF4B24">
      <w:pPr>
        <w:pStyle w:val="ListParagraph"/>
        <w:numPr>
          <w:ilvl w:val="0"/>
          <w:numId w:val="11"/>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 xml:space="preserve">Outside </w:t>
      </w:r>
      <w:r w:rsidR="00244306" w:rsidRPr="00B3495B">
        <w:rPr>
          <w:rFonts w:ascii="Times New Roman" w:hAnsi="Times New Roman"/>
          <w:b/>
          <w:sz w:val="22"/>
          <w:szCs w:val="22"/>
        </w:rPr>
        <w:t>AII</w:t>
      </w:r>
      <w:r w:rsidR="00BF272B" w:rsidRPr="00B3495B">
        <w:rPr>
          <w:rFonts w:ascii="Times New Roman" w:hAnsi="Times New Roman"/>
          <w:b/>
          <w:sz w:val="22"/>
          <w:szCs w:val="22"/>
        </w:rPr>
        <w:t>SH:</w:t>
      </w:r>
      <w:r w:rsidR="008E3FDC" w:rsidRPr="00B3495B">
        <w:rPr>
          <w:rFonts w:ascii="Times New Roman" w:hAnsi="Times New Roman"/>
          <w:b/>
          <w:sz w:val="22"/>
          <w:szCs w:val="22"/>
        </w:rPr>
        <w:t xml:space="preserve"> 3</w:t>
      </w:r>
    </w:p>
    <w:tbl>
      <w:tblPr>
        <w:tblStyle w:val="TableGrid"/>
        <w:tblW w:w="9540" w:type="dxa"/>
        <w:tblInd w:w="46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81"/>
        <w:gridCol w:w="1260"/>
        <w:gridCol w:w="2209"/>
        <w:gridCol w:w="185"/>
        <w:gridCol w:w="1853"/>
        <w:gridCol w:w="2396"/>
        <w:gridCol w:w="1056"/>
      </w:tblGrid>
      <w:tr w:rsidR="00F90BCD" w:rsidRPr="00B3495B" w:rsidTr="00CA593B">
        <w:tc>
          <w:tcPr>
            <w:tcW w:w="581" w:type="dxa"/>
          </w:tcPr>
          <w:p w:rsidR="00F90BCD" w:rsidRPr="00B3495B" w:rsidRDefault="00F90BCD" w:rsidP="00D5034E">
            <w:pPr>
              <w:pStyle w:val="ListParagraph"/>
              <w:spacing w:after="0" w:line="240" w:lineRule="auto"/>
              <w:ind w:left="0"/>
              <w:jc w:val="both"/>
              <w:rPr>
                <w:rFonts w:ascii="Times New Roman" w:hAnsi="Times New Roman"/>
                <w:b/>
                <w:sz w:val="22"/>
                <w:szCs w:val="22"/>
              </w:rPr>
            </w:pPr>
            <w:r w:rsidRPr="00B3495B">
              <w:rPr>
                <w:rFonts w:ascii="Times New Roman" w:hAnsi="Times New Roman"/>
                <w:b/>
                <w:sz w:val="22"/>
                <w:szCs w:val="22"/>
              </w:rPr>
              <w:t>No.</w:t>
            </w:r>
          </w:p>
        </w:tc>
        <w:tc>
          <w:tcPr>
            <w:tcW w:w="1260" w:type="dxa"/>
          </w:tcPr>
          <w:p w:rsidR="00F90BCD" w:rsidRPr="00B3495B" w:rsidRDefault="00F90BCD" w:rsidP="00D5034E">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Name</w:t>
            </w:r>
          </w:p>
        </w:tc>
        <w:tc>
          <w:tcPr>
            <w:tcW w:w="2394" w:type="dxa"/>
            <w:gridSpan w:val="2"/>
          </w:tcPr>
          <w:p w:rsidR="00F90BCD" w:rsidRPr="00B3495B" w:rsidRDefault="00F90BCD" w:rsidP="00D5034E">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Title of the program</w:t>
            </w:r>
          </w:p>
        </w:tc>
        <w:tc>
          <w:tcPr>
            <w:tcW w:w="1853" w:type="dxa"/>
          </w:tcPr>
          <w:p w:rsidR="00F90BCD" w:rsidRPr="00B3495B" w:rsidRDefault="00CA593B" w:rsidP="00D5034E">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Topic of Lecture</w:t>
            </w:r>
          </w:p>
        </w:tc>
        <w:tc>
          <w:tcPr>
            <w:tcW w:w="2396" w:type="dxa"/>
          </w:tcPr>
          <w:p w:rsidR="00F90BCD" w:rsidRPr="00B3495B" w:rsidRDefault="00F90BCD" w:rsidP="00F90BCD">
            <w:pPr>
              <w:pStyle w:val="ListParagraph"/>
              <w:spacing w:after="0" w:line="240" w:lineRule="auto"/>
              <w:ind w:left="0"/>
              <w:rPr>
                <w:rFonts w:ascii="Times New Roman" w:hAnsi="Times New Roman"/>
                <w:b/>
                <w:sz w:val="22"/>
                <w:szCs w:val="22"/>
              </w:rPr>
            </w:pPr>
            <w:r w:rsidRPr="00B3495B">
              <w:rPr>
                <w:rFonts w:ascii="Times New Roman" w:hAnsi="Times New Roman"/>
                <w:b/>
                <w:sz w:val="22"/>
                <w:szCs w:val="22"/>
              </w:rPr>
              <w:t>Organizer</w:t>
            </w:r>
          </w:p>
        </w:tc>
        <w:tc>
          <w:tcPr>
            <w:tcW w:w="1056" w:type="dxa"/>
          </w:tcPr>
          <w:p w:rsidR="00F90BCD" w:rsidRPr="00B3495B" w:rsidRDefault="00F90BCD" w:rsidP="00D5034E">
            <w:pPr>
              <w:pStyle w:val="ListParagraph"/>
              <w:spacing w:after="0" w:line="240" w:lineRule="auto"/>
              <w:ind w:left="0"/>
              <w:jc w:val="center"/>
              <w:rPr>
                <w:rFonts w:ascii="Times New Roman" w:hAnsi="Times New Roman"/>
                <w:b/>
                <w:sz w:val="22"/>
                <w:szCs w:val="22"/>
              </w:rPr>
            </w:pPr>
            <w:r w:rsidRPr="00B3495B">
              <w:rPr>
                <w:rFonts w:ascii="Times New Roman" w:hAnsi="Times New Roman"/>
                <w:b/>
                <w:sz w:val="22"/>
                <w:szCs w:val="22"/>
              </w:rPr>
              <w:t>Date</w:t>
            </w:r>
          </w:p>
        </w:tc>
      </w:tr>
      <w:tr w:rsidR="00F90BCD" w:rsidRPr="00B3495B" w:rsidTr="00CA593B">
        <w:tc>
          <w:tcPr>
            <w:tcW w:w="581" w:type="dxa"/>
          </w:tcPr>
          <w:p w:rsidR="00F90BCD" w:rsidRPr="00B3495B" w:rsidRDefault="00F90BCD" w:rsidP="00EF4B24">
            <w:pPr>
              <w:pStyle w:val="ListParagraph"/>
              <w:numPr>
                <w:ilvl w:val="0"/>
                <w:numId w:val="32"/>
              </w:numPr>
              <w:tabs>
                <w:tab w:val="left" w:pos="-180"/>
                <w:tab w:val="left" w:pos="0"/>
              </w:tabs>
              <w:spacing w:after="0" w:line="240" w:lineRule="auto"/>
              <w:rPr>
                <w:rFonts w:ascii="Times New Roman" w:hAnsi="Times New Roman"/>
                <w:sz w:val="22"/>
                <w:szCs w:val="22"/>
              </w:rPr>
            </w:pPr>
          </w:p>
        </w:tc>
        <w:tc>
          <w:tcPr>
            <w:tcW w:w="1260" w:type="dxa"/>
          </w:tcPr>
          <w:p w:rsidR="00F90BCD" w:rsidRPr="00B3495B" w:rsidRDefault="004B7A23" w:rsidP="00261D78">
            <w:pPr>
              <w:pStyle w:val="ListParagraph"/>
              <w:tabs>
                <w:tab w:val="left" w:pos="-180"/>
                <w:tab w:val="left" w:pos="0"/>
              </w:tabs>
              <w:spacing w:after="0" w:line="240" w:lineRule="auto"/>
              <w:ind w:left="0"/>
              <w:rPr>
                <w:rFonts w:ascii="Times New Roman" w:hAnsi="Times New Roman"/>
                <w:sz w:val="22"/>
                <w:szCs w:val="22"/>
              </w:rPr>
            </w:pPr>
            <w:r w:rsidRPr="00B3495B">
              <w:rPr>
                <w:rFonts w:ascii="Times New Roman" w:hAnsi="Times New Roman"/>
              </w:rPr>
              <w:t>Mr. Sreeraj K.</w:t>
            </w:r>
          </w:p>
        </w:tc>
        <w:tc>
          <w:tcPr>
            <w:tcW w:w="2209" w:type="dxa"/>
          </w:tcPr>
          <w:p w:rsidR="00F90BCD" w:rsidRPr="00B3495B" w:rsidRDefault="004B7A23" w:rsidP="00CA593B">
            <w:pPr>
              <w:pStyle w:val="ListParagraph"/>
              <w:shd w:val="clear" w:color="auto" w:fill="FFFFFF" w:themeFill="background1"/>
              <w:tabs>
                <w:tab w:val="left" w:pos="-180"/>
                <w:tab w:val="left" w:pos="0"/>
              </w:tabs>
              <w:spacing w:after="0" w:line="240" w:lineRule="auto"/>
              <w:ind w:left="0"/>
              <w:jc w:val="both"/>
              <w:rPr>
                <w:rFonts w:ascii="Times New Roman" w:hAnsi="Times New Roman"/>
                <w:sz w:val="22"/>
                <w:szCs w:val="22"/>
              </w:rPr>
            </w:pPr>
            <w:r w:rsidRPr="00B3495B">
              <w:rPr>
                <w:rFonts w:ascii="Times New Roman" w:hAnsi="Times New Roman"/>
              </w:rPr>
              <w:t>Orientation program</w:t>
            </w:r>
            <w:r w:rsidRPr="00B3495B">
              <w:rPr>
                <w:rFonts w:ascii="Times New Roman" w:hAnsi="Times New Roman"/>
              </w:rPr>
              <w:t xml:space="preserve"> </w:t>
            </w:r>
          </w:p>
        </w:tc>
        <w:tc>
          <w:tcPr>
            <w:tcW w:w="2038" w:type="dxa"/>
            <w:gridSpan w:val="2"/>
          </w:tcPr>
          <w:p w:rsidR="00F90BCD" w:rsidRPr="00B3495B" w:rsidRDefault="00CA593B" w:rsidP="00CA593B">
            <w:pPr>
              <w:rPr>
                <w:rFonts w:ascii="Times New Roman" w:hAnsi="Times New Roman"/>
                <w:sz w:val="22"/>
                <w:szCs w:val="22"/>
              </w:rPr>
            </w:pPr>
            <w:r w:rsidRPr="00B3495B">
              <w:rPr>
                <w:rFonts w:ascii="Times New Roman" w:hAnsi="Times New Roman"/>
              </w:rPr>
              <w:t>Screening for communication disorders</w:t>
            </w:r>
          </w:p>
        </w:tc>
        <w:tc>
          <w:tcPr>
            <w:tcW w:w="2396" w:type="dxa"/>
          </w:tcPr>
          <w:p w:rsidR="00F90BCD" w:rsidRPr="00B3495B" w:rsidRDefault="00CA593B" w:rsidP="008E3FDC">
            <w:pPr>
              <w:pStyle w:val="ListParagraph"/>
              <w:tabs>
                <w:tab w:val="left" w:pos="-180"/>
                <w:tab w:val="left" w:pos="0"/>
              </w:tabs>
              <w:spacing w:after="0" w:line="240" w:lineRule="auto"/>
              <w:ind w:left="0"/>
              <w:jc w:val="both"/>
              <w:rPr>
                <w:rFonts w:ascii="Times New Roman" w:hAnsi="Times New Roman"/>
                <w:sz w:val="22"/>
                <w:szCs w:val="22"/>
              </w:rPr>
            </w:pPr>
            <w:r w:rsidRPr="00B3495B">
              <w:rPr>
                <w:rFonts w:ascii="Times New Roman" w:hAnsi="Times New Roman"/>
              </w:rPr>
              <w:t>Nilambur,</w:t>
            </w:r>
            <w:r w:rsidR="004B7A23" w:rsidRPr="00B3495B">
              <w:rPr>
                <w:rFonts w:ascii="Times New Roman" w:hAnsi="Times New Roman"/>
              </w:rPr>
              <w:t xml:space="preserve">Government of </w:t>
            </w:r>
            <w:r w:rsidR="004B7A23" w:rsidRPr="00B3495B">
              <w:rPr>
                <w:rFonts w:ascii="Times New Roman" w:hAnsi="Times New Roman"/>
              </w:rPr>
              <w:t>Kerala</w:t>
            </w:r>
          </w:p>
        </w:tc>
        <w:tc>
          <w:tcPr>
            <w:tcW w:w="1056" w:type="dxa"/>
          </w:tcPr>
          <w:p w:rsidR="00F90BCD" w:rsidRPr="00B3495B" w:rsidRDefault="004B7A23" w:rsidP="00261D78">
            <w:pPr>
              <w:pStyle w:val="ListParagraph"/>
              <w:tabs>
                <w:tab w:val="left" w:pos="-180"/>
                <w:tab w:val="left" w:pos="0"/>
              </w:tabs>
              <w:spacing w:after="0" w:line="240" w:lineRule="auto"/>
              <w:ind w:left="0"/>
              <w:rPr>
                <w:rFonts w:ascii="Times New Roman" w:hAnsi="Times New Roman"/>
                <w:sz w:val="22"/>
                <w:szCs w:val="22"/>
              </w:rPr>
            </w:pPr>
            <w:r w:rsidRPr="00B3495B">
              <w:rPr>
                <w:rFonts w:ascii="Times New Roman" w:hAnsi="Times New Roman"/>
              </w:rPr>
              <w:t>10.03.18</w:t>
            </w:r>
          </w:p>
        </w:tc>
      </w:tr>
      <w:tr w:rsidR="00CA593B" w:rsidRPr="00B3495B" w:rsidTr="00CA593B">
        <w:tc>
          <w:tcPr>
            <w:tcW w:w="581" w:type="dxa"/>
          </w:tcPr>
          <w:p w:rsidR="00CA593B" w:rsidRPr="00B3495B" w:rsidRDefault="00CA593B" w:rsidP="00EF4B24">
            <w:pPr>
              <w:pStyle w:val="ListParagraph"/>
              <w:numPr>
                <w:ilvl w:val="0"/>
                <w:numId w:val="32"/>
              </w:numPr>
              <w:tabs>
                <w:tab w:val="left" w:pos="-180"/>
                <w:tab w:val="left" w:pos="0"/>
              </w:tabs>
              <w:spacing w:after="0" w:line="240" w:lineRule="auto"/>
              <w:rPr>
                <w:rFonts w:ascii="Times New Roman" w:hAnsi="Times New Roman"/>
                <w:sz w:val="22"/>
                <w:szCs w:val="22"/>
              </w:rPr>
            </w:pPr>
          </w:p>
        </w:tc>
        <w:tc>
          <w:tcPr>
            <w:tcW w:w="1260" w:type="dxa"/>
          </w:tcPr>
          <w:p w:rsidR="00CA593B" w:rsidRPr="00B3495B" w:rsidRDefault="00CA593B" w:rsidP="00D85719">
            <w:pPr>
              <w:pStyle w:val="ListParagraph"/>
              <w:tabs>
                <w:tab w:val="left" w:pos="-180"/>
                <w:tab w:val="left" w:pos="0"/>
              </w:tabs>
              <w:spacing w:after="0" w:line="240" w:lineRule="auto"/>
              <w:ind w:left="23"/>
              <w:rPr>
                <w:rFonts w:ascii="Times New Roman" w:hAnsi="Times New Roman"/>
              </w:rPr>
            </w:pPr>
            <w:r w:rsidRPr="00B3495B">
              <w:rPr>
                <w:rFonts w:ascii="Times New Roman" w:hAnsi="Times New Roman"/>
              </w:rPr>
              <w:t>Dr. Ajith Kumar U.</w:t>
            </w:r>
          </w:p>
        </w:tc>
        <w:tc>
          <w:tcPr>
            <w:tcW w:w="2209" w:type="dxa"/>
          </w:tcPr>
          <w:p w:rsidR="00CA593B" w:rsidRPr="00B3495B" w:rsidRDefault="00CA593B" w:rsidP="00D85719">
            <w:pPr>
              <w:pStyle w:val="ListParagraph"/>
              <w:tabs>
                <w:tab w:val="left" w:pos="-180"/>
                <w:tab w:val="left" w:pos="0"/>
              </w:tabs>
              <w:spacing w:after="0" w:line="240" w:lineRule="auto"/>
              <w:ind w:left="-18"/>
              <w:rPr>
                <w:rFonts w:ascii="Times New Roman" w:hAnsi="Times New Roman"/>
              </w:rPr>
            </w:pPr>
            <w:r w:rsidRPr="00B3495B">
              <w:rPr>
                <w:rFonts w:ascii="Times New Roman" w:hAnsi="Times New Roman"/>
              </w:rPr>
              <w:t xml:space="preserve">National seminar on Auditory Neurosciences </w:t>
            </w:r>
          </w:p>
        </w:tc>
        <w:tc>
          <w:tcPr>
            <w:tcW w:w="2038" w:type="dxa"/>
            <w:gridSpan w:val="2"/>
          </w:tcPr>
          <w:p w:rsidR="00CA593B" w:rsidRPr="00B3495B" w:rsidRDefault="00CA593B" w:rsidP="00D85719">
            <w:pPr>
              <w:pStyle w:val="ListParagraph"/>
              <w:tabs>
                <w:tab w:val="left" w:pos="-180"/>
                <w:tab w:val="left" w:pos="0"/>
              </w:tabs>
              <w:spacing w:after="0" w:line="240" w:lineRule="auto"/>
              <w:ind w:left="15"/>
              <w:rPr>
                <w:rFonts w:ascii="Times New Roman" w:hAnsi="Times New Roman"/>
              </w:rPr>
            </w:pPr>
            <w:r w:rsidRPr="00B3495B">
              <w:rPr>
                <w:rFonts w:ascii="Times New Roman" w:hAnsi="Times New Roman"/>
              </w:rPr>
              <w:t>Higher order cognitive potentials: Clinical findings</w:t>
            </w:r>
          </w:p>
        </w:tc>
        <w:tc>
          <w:tcPr>
            <w:tcW w:w="2396" w:type="dxa"/>
          </w:tcPr>
          <w:p w:rsidR="00CA593B" w:rsidRPr="00B3495B" w:rsidRDefault="00CA593B" w:rsidP="00D85719">
            <w:pPr>
              <w:pStyle w:val="ListParagraph"/>
              <w:tabs>
                <w:tab w:val="left" w:pos="-180"/>
                <w:tab w:val="left" w:pos="0"/>
              </w:tabs>
              <w:spacing w:after="0" w:line="240" w:lineRule="auto"/>
              <w:ind w:left="0"/>
              <w:jc w:val="both"/>
              <w:rPr>
                <w:rFonts w:ascii="Times New Roman" w:hAnsi="Times New Roman"/>
              </w:rPr>
            </w:pPr>
            <w:r w:rsidRPr="00B3495B">
              <w:rPr>
                <w:rFonts w:ascii="Times New Roman" w:hAnsi="Times New Roman"/>
              </w:rPr>
              <w:t>JSS sp &amp; Hg, Mysuru</w:t>
            </w:r>
          </w:p>
        </w:tc>
        <w:tc>
          <w:tcPr>
            <w:tcW w:w="1056" w:type="dxa"/>
          </w:tcPr>
          <w:p w:rsidR="00CA593B" w:rsidRPr="00B3495B" w:rsidRDefault="00CA593B" w:rsidP="00D85719">
            <w:pPr>
              <w:pStyle w:val="ListParagraph"/>
              <w:tabs>
                <w:tab w:val="left" w:pos="-180"/>
                <w:tab w:val="left" w:pos="0"/>
              </w:tabs>
              <w:spacing w:after="0" w:line="240" w:lineRule="auto"/>
              <w:ind w:left="0"/>
              <w:rPr>
                <w:rFonts w:ascii="Times New Roman" w:hAnsi="Times New Roman"/>
              </w:rPr>
            </w:pPr>
            <w:r w:rsidRPr="00B3495B">
              <w:rPr>
                <w:rFonts w:ascii="Times New Roman" w:hAnsi="Times New Roman"/>
              </w:rPr>
              <w:t>16.03.18</w:t>
            </w:r>
          </w:p>
        </w:tc>
      </w:tr>
      <w:tr w:rsidR="00CA593B" w:rsidRPr="00B3495B" w:rsidTr="00CA593B">
        <w:tc>
          <w:tcPr>
            <w:tcW w:w="581" w:type="dxa"/>
          </w:tcPr>
          <w:p w:rsidR="00CA593B" w:rsidRPr="00B3495B" w:rsidRDefault="00CA593B" w:rsidP="00EF4B24">
            <w:pPr>
              <w:pStyle w:val="ListParagraph"/>
              <w:numPr>
                <w:ilvl w:val="0"/>
                <w:numId w:val="32"/>
              </w:numPr>
              <w:tabs>
                <w:tab w:val="left" w:pos="-180"/>
                <w:tab w:val="left" w:pos="0"/>
              </w:tabs>
              <w:spacing w:after="0" w:line="240" w:lineRule="auto"/>
              <w:rPr>
                <w:rFonts w:ascii="Times New Roman" w:hAnsi="Times New Roman"/>
                <w:sz w:val="22"/>
                <w:szCs w:val="22"/>
              </w:rPr>
            </w:pPr>
          </w:p>
        </w:tc>
        <w:tc>
          <w:tcPr>
            <w:tcW w:w="1260" w:type="dxa"/>
          </w:tcPr>
          <w:p w:rsidR="00CA593B" w:rsidRPr="00B3495B" w:rsidRDefault="00CA593B" w:rsidP="002D4493">
            <w:pPr>
              <w:pStyle w:val="ListParagraph"/>
              <w:tabs>
                <w:tab w:val="left" w:pos="-180"/>
                <w:tab w:val="left" w:pos="0"/>
              </w:tabs>
              <w:spacing w:after="0" w:line="240" w:lineRule="auto"/>
              <w:ind w:left="23"/>
              <w:rPr>
                <w:rFonts w:ascii="Times New Roman" w:hAnsi="Times New Roman"/>
              </w:rPr>
            </w:pPr>
            <w:r w:rsidRPr="00B3495B">
              <w:rPr>
                <w:rFonts w:ascii="Times New Roman" w:hAnsi="Times New Roman"/>
              </w:rPr>
              <w:t>Dr. Asha Yathiraj</w:t>
            </w:r>
          </w:p>
        </w:tc>
        <w:tc>
          <w:tcPr>
            <w:tcW w:w="2209" w:type="dxa"/>
          </w:tcPr>
          <w:p w:rsidR="00CA593B" w:rsidRPr="00B3495B" w:rsidRDefault="00CA593B" w:rsidP="00CA593B">
            <w:pPr>
              <w:pStyle w:val="ListParagraph"/>
              <w:tabs>
                <w:tab w:val="left" w:pos="-180"/>
                <w:tab w:val="left" w:pos="0"/>
              </w:tabs>
              <w:spacing w:after="0" w:line="240" w:lineRule="auto"/>
              <w:ind w:left="-18"/>
              <w:rPr>
                <w:rFonts w:ascii="Times New Roman" w:hAnsi="Times New Roman"/>
              </w:rPr>
            </w:pPr>
            <w:r w:rsidRPr="00B3495B">
              <w:rPr>
                <w:rFonts w:ascii="Times New Roman" w:hAnsi="Times New Roman"/>
              </w:rPr>
              <w:t xml:space="preserve">National seminar on Auditory Neurosciences </w:t>
            </w:r>
          </w:p>
        </w:tc>
        <w:tc>
          <w:tcPr>
            <w:tcW w:w="2038" w:type="dxa"/>
            <w:gridSpan w:val="2"/>
          </w:tcPr>
          <w:p w:rsidR="00CA593B" w:rsidRPr="00B3495B" w:rsidRDefault="00CA593B" w:rsidP="00CA593B">
            <w:pPr>
              <w:pStyle w:val="ListParagraph"/>
              <w:tabs>
                <w:tab w:val="left" w:pos="-180"/>
                <w:tab w:val="left" w:pos="0"/>
              </w:tabs>
              <w:spacing w:after="0" w:line="240" w:lineRule="auto"/>
              <w:ind w:left="15"/>
              <w:rPr>
                <w:rFonts w:ascii="Times New Roman" w:hAnsi="Times New Roman"/>
              </w:rPr>
            </w:pPr>
            <w:r w:rsidRPr="00B3495B">
              <w:rPr>
                <w:rFonts w:ascii="Times New Roman" w:hAnsi="Times New Roman"/>
              </w:rPr>
              <w:t>Introduction to cognition related to hearing and hearing disorders</w:t>
            </w:r>
          </w:p>
        </w:tc>
        <w:tc>
          <w:tcPr>
            <w:tcW w:w="2396" w:type="dxa"/>
          </w:tcPr>
          <w:p w:rsidR="00CA593B" w:rsidRPr="00B3495B" w:rsidRDefault="00CA593B" w:rsidP="008E3FDC">
            <w:pPr>
              <w:pStyle w:val="ListParagraph"/>
              <w:tabs>
                <w:tab w:val="left" w:pos="-180"/>
                <w:tab w:val="left" w:pos="0"/>
              </w:tabs>
              <w:spacing w:after="0" w:line="240" w:lineRule="auto"/>
              <w:ind w:left="0"/>
              <w:jc w:val="both"/>
              <w:rPr>
                <w:rFonts w:ascii="Times New Roman" w:hAnsi="Times New Roman"/>
              </w:rPr>
            </w:pPr>
            <w:r w:rsidRPr="00B3495B">
              <w:rPr>
                <w:rFonts w:ascii="Times New Roman" w:hAnsi="Times New Roman"/>
              </w:rPr>
              <w:t>JSS sp &amp; Hg, Mysuru</w:t>
            </w:r>
          </w:p>
        </w:tc>
        <w:tc>
          <w:tcPr>
            <w:tcW w:w="1056" w:type="dxa"/>
          </w:tcPr>
          <w:p w:rsidR="00CA593B" w:rsidRPr="00B3495B" w:rsidRDefault="00CA593B" w:rsidP="00261D78">
            <w:pPr>
              <w:pStyle w:val="ListParagraph"/>
              <w:tabs>
                <w:tab w:val="left" w:pos="-180"/>
                <w:tab w:val="left" w:pos="0"/>
              </w:tabs>
              <w:spacing w:after="0" w:line="240" w:lineRule="auto"/>
              <w:ind w:left="0"/>
              <w:rPr>
                <w:rFonts w:ascii="Times New Roman" w:hAnsi="Times New Roman"/>
              </w:rPr>
            </w:pPr>
            <w:r w:rsidRPr="00B3495B">
              <w:rPr>
                <w:rFonts w:ascii="Times New Roman" w:hAnsi="Times New Roman"/>
              </w:rPr>
              <w:t>17.03.18</w:t>
            </w:r>
          </w:p>
        </w:tc>
      </w:tr>
    </w:tbl>
    <w:p w:rsidR="00476EDE" w:rsidRPr="00B3495B" w:rsidRDefault="00476EDE" w:rsidP="00723C92">
      <w:pPr>
        <w:shd w:val="clear" w:color="auto" w:fill="FFFFFF" w:themeFill="background1"/>
        <w:tabs>
          <w:tab w:val="left" w:pos="-180"/>
          <w:tab w:val="left" w:pos="0"/>
        </w:tabs>
        <w:spacing w:after="0" w:line="240" w:lineRule="auto"/>
        <w:rPr>
          <w:rFonts w:ascii="Times New Roman" w:hAnsi="Times New Roman"/>
          <w:b/>
          <w:sz w:val="22"/>
          <w:szCs w:val="22"/>
        </w:rPr>
      </w:pPr>
    </w:p>
    <w:p w:rsidR="000B03F8" w:rsidRPr="00B3495B" w:rsidRDefault="00760A5A" w:rsidP="008D0C40">
      <w:pPr>
        <w:pStyle w:val="ListParagraph"/>
        <w:numPr>
          <w:ilvl w:val="0"/>
          <w:numId w:val="3"/>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Service in Academic bodies of other organization</w:t>
      </w:r>
      <w:r w:rsidR="00FC2350" w:rsidRPr="00B3495B">
        <w:rPr>
          <w:rFonts w:ascii="Times New Roman" w:hAnsi="Times New Roman"/>
          <w:sz w:val="22"/>
          <w:szCs w:val="22"/>
        </w:rPr>
        <w:t>(</w:t>
      </w:r>
      <w:r w:rsidR="00B85FD9" w:rsidRPr="00B3495B">
        <w:rPr>
          <w:rFonts w:ascii="Times New Roman" w:hAnsi="Times New Roman"/>
          <w:sz w:val="22"/>
          <w:szCs w:val="22"/>
        </w:rPr>
        <w:t>Name of the organization, role, tenure)</w:t>
      </w:r>
      <w:r w:rsidR="00A70B60" w:rsidRPr="00B3495B">
        <w:rPr>
          <w:rFonts w:ascii="Times New Roman" w:hAnsi="Times New Roman"/>
          <w:sz w:val="22"/>
          <w:szCs w:val="22"/>
        </w:rPr>
        <w:t>:</w:t>
      </w:r>
    </w:p>
    <w:p w:rsidR="00244306" w:rsidRPr="00B3495B" w:rsidRDefault="00244306" w:rsidP="00244306">
      <w:pPr>
        <w:pStyle w:val="ListParagraph"/>
        <w:shd w:val="clear" w:color="auto" w:fill="FFFFFF" w:themeFill="background1"/>
        <w:tabs>
          <w:tab w:val="left" w:pos="-180"/>
          <w:tab w:val="left" w:pos="0"/>
        </w:tabs>
        <w:spacing w:after="0" w:line="240" w:lineRule="auto"/>
        <w:rPr>
          <w:rFonts w:ascii="Times New Roman" w:hAnsi="Times New Roman"/>
          <w:b/>
          <w:sz w:val="10"/>
          <w:szCs w:val="22"/>
        </w:rPr>
      </w:pPr>
    </w:p>
    <w:p w:rsidR="004B7A23" w:rsidRPr="00B3495B" w:rsidRDefault="004B7A23" w:rsidP="00244306">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tbl>
      <w:tblPr>
        <w:tblStyle w:val="TableGrid"/>
        <w:tblpPr w:leftFromText="180" w:rightFromText="180" w:vertAnchor="text" w:horzAnchor="margin" w:tblpXSpec="right" w:tblpY="-73"/>
        <w:tblOverlap w:val="never"/>
        <w:tblW w:w="93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88"/>
        <w:gridCol w:w="7254"/>
      </w:tblGrid>
      <w:tr w:rsidR="009E5088" w:rsidRPr="00B3495B" w:rsidTr="00105AA6">
        <w:tc>
          <w:tcPr>
            <w:tcW w:w="2088" w:type="dxa"/>
          </w:tcPr>
          <w:p w:rsidR="009E5088" w:rsidRPr="00B3495B" w:rsidRDefault="009E5088" w:rsidP="00C650FD">
            <w:pPr>
              <w:spacing w:after="0" w:line="240" w:lineRule="auto"/>
              <w:rPr>
                <w:rFonts w:ascii="Times New Roman" w:hAnsi="Times New Roman"/>
                <w:b/>
                <w:sz w:val="22"/>
                <w:szCs w:val="22"/>
              </w:rPr>
            </w:pPr>
            <w:r w:rsidRPr="00B3495B">
              <w:rPr>
                <w:rFonts w:ascii="Times New Roman" w:hAnsi="Times New Roman"/>
                <w:b/>
                <w:sz w:val="22"/>
                <w:szCs w:val="22"/>
              </w:rPr>
              <w:t>Dr. Asha Yathiraj</w:t>
            </w:r>
          </w:p>
        </w:tc>
        <w:tc>
          <w:tcPr>
            <w:tcW w:w="7254" w:type="dxa"/>
          </w:tcPr>
          <w:p w:rsidR="009E5088" w:rsidRPr="00B3495B" w:rsidRDefault="004B7A23" w:rsidP="00EF4B24">
            <w:pPr>
              <w:pStyle w:val="ListParagraph"/>
              <w:numPr>
                <w:ilvl w:val="0"/>
                <w:numId w:val="38"/>
              </w:numPr>
              <w:spacing w:after="0" w:line="240" w:lineRule="auto"/>
              <w:ind w:left="342" w:hanging="342"/>
              <w:jc w:val="both"/>
              <w:rPr>
                <w:rFonts w:ascii="Times New Roman" w:hAnsi="Times New Roman"/>
              </w:rPr>
            </w:pPr>
            <w:r w:rsidRPr="00B3495B">
              <w:rPr>
                <w:rFonts w:ascii="Times New Roman" w:hAnsi="Times New Roman"/>
              </w:rPr>
              <w:t>BOE meeting of University of Mysurur on 14.03.18 at JSS Sp &amp; Hearing, Mysuru</w:t>
            </w:r>
          </w:p>
          <w:p w:rsidR="00CA593B" w:rsidRPr="00B3495B" w:rsidRDefault="00CA593B" w:rsidP="00EF4B24">
            <w:pPr>
              <w:pStyle w:val="ListParagraph"/>
              <w:numPr>
                <w:ilvl w:val="0"/>
                <w:numId w:val="38"/>
              </w:numPr>
              <w:spacing w:after="0" w:line="240" w:lineRule="auto"/>
              <w:ind w:left="342" w:hanging="342"/>
              <w:jc w:val="both"/>
              <w:rPr>
                <w:rFonts w:ascii="Times New Roman" w:hAnsi="Times New Roman"/>
                <w:sz w:val="22"/>
                <w:szCs w:val="22"/>
              </w:rPr>
            </w:pPr>
            <w:r w:rsidRPr="00B3495B">
              <w:rPr>
                <w:rFonts w:ascii="Times New Roman" w:hAnsi="Times New Roman"/>
              </w:rPr>
              <w:t>Attended BOE meeting (Special Education) on 15.03.18</w:t>
            </w:r>
          </w:p>
        </w:tc>
      </w:tr>
      <w:tr w:rsidR="004B7A23" w:rsidRPr="00B3495B" w:rsidTr="00105AA6">
        <w:tc>
          <w:tcPr>
            <w:tcW w:w="2088" w:type="dxa"/>
          </w:tcPr>
          <w:p w:rsidR="004B7A23" w:rsidRPr="00B3495B" w:rsidRDefault="004B7A23" w:rsidP="00C650FD">
            <w:pPr>
              <w:spacing w:after="0" w:line="240" w:lineRule="auto"/>
              <w:rPr>
                <w:rFonts w:ascii="Times New Roman" w:hAnsi="Times New Roman"/>
                <w:b/>
                <w:sz w:val="22"/>
                <w:szCs w:val="22"/>
              </w:rPr>
            </w:pPr>
            <w:r w:rsidRPr="00B3495B">
              <w:rPr>
                <w:rFonts w:ascii="Times New Roman" w:hAnsi="Times New Roman"/>
                <w:b/>
                <w:sz w:val="22"/>
                <w:szCs w:val="22"/>
              </w:rPr>
              <w:t>Dr. Manjula P.</w:t>
            </w:r>
          </w:p>
        </w:tc>
        <w:tc>
          <w:tcPr>
            <w:tcW w:w="7254" w:type="dxa"/>
          </w:tcPr>
          <w:p w:rsidR="004B7A23" w:rsidRPr="00B3495B" w:rsidRDefault="004B7A23" w:rsidP="00EF4B24">
            <w:pPr>
              <w:pStyle w:val="ListParagraph"/>
              <w:numPr>
                <w:ilvl w:val="0"/>
                <w:numId w:val="38"/>
              </w:numPr>
              <w:spacing w:after="0" w:line="240" w:lineRule="auto"/>
              <w:ind w:left="342" w:hanging="342"/>
              <w:jc w:val="both"/>
              <w:rPr>
                <w:rFonts w:ascii="Times New Roman" w:hAnsi="Times New Roman"/>
              </w:rPr>
            </w:pPr>
            <w:r w:rsidRPr="00B3495B">
              <w:rPr>
                <w:rFonts w:ascii="Times New Roman" w:hAnsi="Times New Roman"/>
              </w:rPr>
              <w:t>BOE meeting of University of Mysurur on 14.03.18 at JSS Sp &amp; Hearing, Mysuru</w:t>
            </w:r>
          </w:p>
        </w:tc>
      </w:tr>
      <w:tr w:rsidR="009E5088" w:rsidRPr="00B3495B" w:rsidTr="00105AA6">
        <w:tc>
          <w:tcPr>
            <w:tcW w:w="2088" w:type="dxa"/>
          </w:tcPr>
          <w:p w:rsidR="009E5088" w:rsidRPr="00B3495B" w:rsidRDefault="009E5088" w:rsidP="00C650FD">
            <w:pPr>
              <w:spacing w:after="0" w:line="240" w:lineRule="auto"/>
              <w:rPr>
                <w:rFonts w:ascii="Times New Roman" w:hAnsi="Times New Roman"/>
                <w:b/>
                <w:sz w:val="22"/>
                <w:szCs w:val="22"/>
              </w:rPr>
            </w:pPr>
            <w:r w:rsidRPr="00B3495B">
              <w:rPr>
                <w:rFonts w:ascii="Times New Roman" w:hAnsi="Times New Roman"/>
                <w:b/>
                <w:sz w:val="22"/>
                <w:szCs w:val="22"/>
              </w:rPr>
              <w:t>Dr. Animesh Barman</w:t>
            </w:r>
          </w:p>
        </w:tc>
        <w:tc>
          <w:tcPr>
            <w:tcW w:w="7254" w:type="dxa"/>
          </w:tcPr>
          <w:p w:rsidR="009E5088" w:rsidRPr="00B3495B" w:rsidRDefault="004B7A23" w:rsidP="00EF4B24">
            <w:pPr>
              <w:pStyle w:val="ListParagraph"/>
              <w:numPr>
                <w:ilvl w:val="0"/>
                <w:numId w:val="38"/>
              </w:numPr>
              <w:spacing w:after="0" w:line="240" w:lineRule="auto"/>
              <w:ind w:left="342" w:hanging="342"/>
              <w:jc w:val="both"/>
              <w:rPr>
                <w:rFonts w:ascii="Times New Roman" w:hAnsi="Times New Roman"/>
                <w:sz w:val="22"/>
                <w:szCs w:val="22"/>
              </w:rPr>
            </w:pPr>
            <w:r w:rsidRPr="00B3495B">
              <w:rPr>
                <w:rFonts w:ascii="Times New Roman" w:hAnsi="Times New Roman"/>
              </w:rPr>
              <w:t>BOE member of Mangalore University</w:t>
            </w:r>
          </w:p>
        </w:tc>
      </w:tr>
      <w:tr w:rsidR="004B7A23" w:rsidRPr="00B3495B" w:rsidTr="00105AA6">
        <w:tc>
          <w:tcPr>
            <w:tcW w:w="2088" w:type="dxa"/>
          </w:tcPr>
          <w:p w:rsidR="004B7A23" w:rsidRPr="00B3495B" w:rsidRDefault="004B7A23" w:rsidP="00C650FD">
            <w:pPr>
              <w:spacing w:after="0" w:line="240" w:lineRule="auto"/>
              <w:rPr>
                <w:rFonts w:ascii="Times New Roman" w:hAnsi="Times New Roman"/>
                <w:b/>
                <w:sz w:val="22"/>
                <w:szCs w:val="22"/>
              </w:rPr>
            </w:pPr>
            <w:r w:rsidRPr="00B3495B">
              <w:rPr>
                <w:rFonts w:ascii="Times New Roman" w:hAnsi="Times New Roman"/>
                <w:b/>
                <w:sz w:val="22"/>
                <w:szCs w:val="22"/>
              </w:rPr>
              <w:t>Dr. Ajith Kumar U.</w:t>
            </w:r>
          </w:p>
        </w:tc>
        <w:tc>
          <w:tcPr>
            <w:tcW w:w="7254" w:type="dxa"/>
          </w:tcPr>
          <w:p w:rsidR="004B7A23" w:rsidRPr="00B3495B" w:rsidRDefault="004B7A23" w:rsidP="00EF4B24">
            <w:pPr>
              <w:pStyle w:val="ListParagraph"/>
              <w:numPr>
                <w:ilvl w:val="0"/>
                <w:numId w:val="38"/>
              </w:numPr>
              <w:spacing w:after="0" w:line="240" w:lineRule="auto"/>
              <w:ind w:left="342" w:hanging="342"/>
              <w:jc w:val="both"/>
              <w:rPr>
                <w:rFonts w:ascii="Times New Roman" w:hAnsi="Times New Roman"/>
              </w:rPr>
            </w:pPr>
            <w:r w:rsidRPr="00B3495B">
              <w:rPr>
                <w:rFonts w:ascii="Times New Roman" w:hAnsi="Times New Roman"/>
              </w:rPr>
              <w:t>BOE meeting of University of Mysurur on 14.03.18 at JSS Sp &amp; Hearing, Mysuru</w:t>
            </w:r>
          </w:p>
        </w:tc>
      </w:tr>
      <w:tr w:rsidR="00C650FD" w:rsidRPr="00B3495B" w:rsidTr="00105AA6">
        <w:tc>
          <w:tcPr>
            <w:tcW w:w="2088" w:type="dxa"/>
          </w:tcPr>
          <w:p w:rsidR="00C650FD" w:rsidRPr="00B3495B" w:rsidRDefault="00C650FD" w:rsidP="009E5088">
            <w:pPr>
              <w:spacing w:after="0" w:line="240" w:lineRule="auto"/>
              <w:rPr>
                <w:rFonts w:ascii="Times New Roman" w:hAnsi="Times New Roman"/>
                <w:b/>
                <w:sz w:val="22"/>
                <w:szCs w:val="22"/>
              </w:rPr>
            </w:pPr>
            <w:r w:rsidRPr="00B3495B">
              <w:rPr>
                <w:rFonts w:ascii="Times New Roman" w:hAnsi="Times New Roman"/>
                <w:b/>
                <w:sz w:val="22"/>
                <w:szCs w:val="22"/>
              </w:rPr>
              <w:t xml:space="preserve">Dr. </w:t>
            </w:r>
            <w:r w:rsidR="009E5088" w:rsidRPr="00B3495B">
              <w:rPr>
                <w:rFonts w:ascii="Times New Roman" w:hAnsi="Times New Roman"/>
                <w:b/>
                <w:sz w:val="22"/>
                <w:szCs w:val="22"/>
              </w:rPr>
              <w:t>Sandeep M.</w:t>
            </w:r>
            <w:r w:rsidRPr="00B3495B">
              <w:rPr>
                <w:rFonts w:ascii="Times New Roman" w:hAnsi="Times New Roman"/>
                <w:b/>
                <w:sz w:val="22"/>
                <w:szCs w:val="22"/>
              </w:rPr>
              <w:t xml:space="preserve"> </w:t>
            </w:r>
          </w:p>
        </w:tc>
        <w:tc>
          <w:tcPr>
            <w:tcW w:w="7254" w:type="dxa"/>
          </w:tcPr>
          <w:p w:rsidR="00C650FD" w:rsidRPr="00B3495B" w:rsidRDefault="00F33A62" w:rsidP="00EF4B24">
            <w:pPr>
              <w:pStyle w:val="ListParagraph"/>
              <w:numPr>
                <w:ilvl w:val="0"/>
                <w:numId w:val="38"/>
              </w:numPr>
              <w:spacing w:after="0" w:line="240" w:lineRule="auto"/>
              <w:ind w:left="342" w:hanging="342"/>
              <w:jc w:val="both"/>
              <w:rPr>
                <w:rFonts w:ascii="Times New Roman" w:hAnsi="Times New Roman"/>
              </w:rPr>
            </w:pPr>
            <w:r w:rsidRPr="00B3495B">
              <w:rPr>
                <w:rFonts w:ascii="Times New Roman" w:hAnsi="Times New Roman"/>
              </w:rPr>
              <w:t xml:space="preserve">Invited as External expert for Doctoral research at Devaraj Urs </w:t>
            </w:r>
            <w:r w:rsidRPr="00B3495B">
              <w:rPr>
                <w:rFonts w:ascii="Times New Roman" w:hAnsi="Times New Roman"/>
              </w:rPr>
              <w:lastRenderedPageBreak/>
              <w:t>university, Kolar</w:t>
            </w:r>
          </w:p>
          <w:p w:rsidR="00CA593B" w:rsidRPr="00B3495B" w:rsidRDefault="00CA593B" w:rsidP="00EF4B24">
            <w:pPr>
              <w:pStyle w:val="ListParagraph"/>
              <w:numPr>
                <w:ilvl w:val="0"/>
                <w:numId w:val="38"/>
              </w:numPr>
              <w:spacing w:after="0" w:line="240" w:lineRule="auto"/>
              <w:ind w:left="342" w:hanging="342"/>
              <w:jc w:val="both"/>
              <w:rPr>
                <w:rFonts w:ascii="Times New Roman" w:hAnsi="Times New Roman"/>
                <w:sz w:val="22"/>
                <w:szCs w:val="22"/>
              </w:rPr>
            </w:pPr>
            <w:r w:rsidRPr="00B3495B">
              <w:rPr>
                <w:rFonts w:ascii="Times New Roman" w:hAnsi="Times New Roman"/>
              </w:rPr>
              <w:t>Attended BOE meeting (Special Education) on 15.03.18</w:t>
            </w:r>
          </w:p>
        </w:tc>
      </w:tr>
      <w:tr w:rsidR="00CA593B" w:rsidRPr="00B3495B" w:rsidTr="00105AA6">
        <w:tc>
          <w:tcPr>
            <w:tcW w:w="2088" w:type="dxa"/>
          </w:tcPr>
          <w:p w:rsidR="00CA593B" w:rsidRPr="00B3495B" w:rsidRDefault="00CA593B" w:rsidP="009E5088">
            <w:pPr>
              <w:spacing w:after="0" w:line="240" w:lineRule="auto"/>
              <w:rPr>
                <w:rFonts w:ascii="Times New Roman" w:hAnsi="Times New Roman"/>
                <w:b/>
                <w:sz w:val="22"/>
                <w:szCs w:val="22"/>
              </w:rPr>
            </w:pPr>
            <w:r w:rsidRPr="00B3495B">
              <w:rPr>
                <w:rFonts w:ascii="Times New Roman" w:hAnsi="Times New Roman"/>
                <w:b/>
                <w:sz w:val="22"/>
                <w:szCs w:val="22"/>
              </w:rPr>
              <w:lastRenderedPageBreak/>
              <w:t>Dr. Sujeet Kumar Sinha</w:t>
            </w:r>
          </w:p>
        </w:tc>
        <w:tc>
          <w:tcPr>
            <w:tcW w:w="7254" w:type="dxa"/>
          </w:tcPr>
          <w:p w:rsidR="00CA593B" w:rsidRPr="00B3495B" w:rsidRDefault="00CA593B" w:rsidP="00EF4B24">
            <w:pPr>
              <w:pStyle w:val="ListParagraph"/>
              <w:numPr>
                <w:ilvl w:val="0"/>
                <w:numId w:val="38"/>
              </w:numPr>
              <w:spacing w:after="0" w:line="240" w:lineRule="auto"/>
              <w:ind w:left="342" w:hanging="342"/>
              <w:jc w:val="both"/>
              <w:rPr>
                <w:rFonts w:ascii="Times New Roman" w:hAnsi="Times New Roman"/>
              </w:rPr>
            </w:pPr>
            <w:r w:rsidRPr="00B3495B">
              <w:rPr>
                <w:rFonts w:ascii="Times New Roman" w:hAnsi="Times New Roman"/>
              </w:rPr>
              <w:t>Examiner SRM university</w:t>
            </w:r>
          </w:p>
        </w:tc>
      </w:tr>
      <w:tr w:rsidR="00C650FD" w:rsidRPr="00B3495B" w:rsidTr="00105AA6">
        <w:tc>
          <w:tcPr>
            <w:tcW w:w="2088" w:type="dxa"/>
          </w:tcPr>
          <w:p w:rsidR="00C650FD" w:rsidRPr="00B3495B" w:rsidRDefault="00C650FD" w:rsidP="00482C33">
            <w:pPr>
              <w:spacing w:after="0" w:line="240" w:lineRule="auto"/>
              <w:rPr>
                <w:rFonts w:ascii="Times New Roman" w:hAnsi="Times New Roman"/>
                <w:b/>
                <w:sz w:val="22"/>
                <w:szCs w:val="22"/>
              </w:rPr>
            </w:pPr>
            <w:r w:rsidRPr="00B3495B">
              <w:rPr>
                <w:rFonts w:ascii="Times New Roman" w:hAnsi="Times New Roman"/>
                <w:b/>
                <w:sz w:val="22"/>
                <w:szCs w:val="22"/>
              </w:rPr>
              <w:t xml:space="preserve">Dr. </w:t>
            </w:r>
            <w:r w:rsidR="00482C33" w:rsidRPr="00B3495B">
              <w:rPr>
                <w:rFonts w:ascii="Times New Roman" w:hAnsi="Times New Roman"/>
                <w:b/>
                <w:sz w:val="22"/>
                <w:szCs w:val="22"/>
              </w:rPr>
              <w:t>Chandni Jain</w:t>
            </w:r>
          </w:p>
        </w:tc>
        <w:tc>
          <w:tcPr>
            <w:tcW w:w="7254" w:type="dxa"/>
          </w:tcPr>
          <w:p w:rsidR="00482C33" w:rsidRPr="00B3495B" w:rsidRDefault="00482C33" w:rsidP="00EF4B24">
            <w:pPr>
              <w:pStyle w:val="ListParagraph"/>
              <w:numPr>
                <w:ilvl w:val="0"/>
                <w:numId w:val="38"/>
              </w:numPr>
              <w:spacing w:after="0" w:line="240" w:lineRule="auto"/>
              <w:ind w:left="342" w:hanging="342"/>
              <w:rPr>
                <w:rFonts w:ascii="Times New Roman" w:hAnsi="Times New Roman"/>
                <w:sz w:val="22"/>
                <w:szCs w:val="22"/>
              </w:rPr>
            </w:pPr>
            <w:r w:rsidRPr="00B3495B">
              <w:rPr>
                <w:rFonts w:ascii="Times New Roman" w:hAnsi="Times New Roman"/>
                <w:sz w:val="22"/>
                <w:szCs w:val="22"/>
              </w:rPr>
              <w:t>Examiner at SRMC</w:t>
            </w:r>
          </w:p>
          <w:p w:rsidR="00C650FD" w:rsidRPr="00B3495B" w:rsidRDefault="00482C33" w:rsidP="00EF4B24">
            <w:pPr>
              <w:pStyle w:val="ListParagraph"/>
              <w:numPr>
                <w:ilvl w:val="0"/>
                <w:numId w:val="38"/>
              </w:numPr>
              <w:spacing w:after="0" w:line="240" w:lineRule="auto"/>
              <w:ind w:left="342" w:hanging="342"/>
              <w:jc w:val="both"/>
              <w:rPr>
                <w:rFonts w:ascii="Times New Roman" w:hAnsi="Times New Roman"/>
                <w:sz w:val="22"/>
                <w:szCs w:val="22"/>
              </w:rPr>
            </w:pPr>
            <w:r w:rsidRPr="00B3495B">
              <w:rPr>
                <w:rFonts w:ascii="Times New Roman" w:hAnsi="Times New Roman"/>
                <w:sz w:val="22"/>
                <w:szCs w:val="22"/>
              </w:rPr>
              <w:t>Examiner at Kerala Universtiy of Health Sciences</w:t>
            </w:r>
          </w:p>
        </w:tc>
      </w:tr>
      <w:tr w:rsidR="00F33A62" w:rsidRPr="00B3495B" w:rsidTr="00105AA6">
        <w:tc>
          <w:tcPr>
            <w:tcW w:w="2088" w:type="dxa"/>
          </w:tcPr>
          <w:p w:rsidR="00F33A62" w:rsidRPr="00B3495B" w:rsidRDefault="00F33A62" w:rsidP="00482C33">
            <w:pPr>
              <w:spacing w:after="0" w:line="240" w:lineRule="auto"/>
              <w:rPr>
                <w:rFonts w:ascii="Times New Roman" w:hAnsi="Times New Roman"/>
                <w:b/>
                <w:sz w:val="22"/>
                <w:szCs w:val="22"/>
              </w:rPr>
            </w:pPr>
            <w:r w:rsidRPr="00B3495B">
              <w:rPr>
                <w:rFonts w:ascii="Times New Roman" w:hAnsi="Times New Roman"/>
                <w:b/>
                <w:sz w:val="22"/>
                <w:szCs w:val="22"/>
              </w:rPr>
              <w:t>Ms. Mamatha N.M.</w:t>
            </w:r>
          </w:p>
        </w:tc>
        <w:tc>
          <w:tcPr>
            <w:tcW w:w="7254" w:type="dxa"/>
          </w:tcPr>
          <w:p w:rsidR="00F33A62" w:rsidRPr="00B3495B" w:rsidRDefault="00F33A62" w:rsidP="00EF4B24">
            <w:pPr>
              <w:pStyle w:val="ListParagraph"/>
              <w:numPr>
                <w:ilvl w:val="0"/>
                <w:numId w:val="38"/>
              </w:numPr>
              <w:spacing w:after="0" w:line="240" w:lineRule="auto"/>
              <w:ind w:left="342" w:hanging="342"/>
              <w:rPr>
                <w:rFonts w:ascii="Times New Roman" w:hAnsi="Times New Roman"/>
                <w:sz w:val="22"/>
                <w:szCs w:val="22"/>
              </w:rPr>
            </w:pPr>
            <w:r w:rsidRPr="00B3495B">
              <w:rPr>
                <w:rFonts w:ascii="Times New Roman" w:hAnsi="Times New Roman"/>
              </w:rPr>
              <w:t>Examiner SRM university</w:t>
            </w:r>
          </w:p>
        </w:tc>
      </w:tr>
    </w:tbl>
    <w:p w:rsidR="00EC2508" w:rsidRPr="00B3495B" w:rsidRDefault="00EC2508"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187532" w:rsidRPr="00B3495B" w:rsidRDefault="00187532"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9E5088" w:rsidRPr="00B3495B" w:rsidRDefault="009E5088" w:rsidP="009E5088">
      <w:pPr>
        <w:shd w:val="clear" w:color="auto" w:fill="FFFFFF" w:themeFill="background1"/>
        <w:tabs>
          <w:tab w:val="left" w:pos="-180"/>
          <w:tab w:val="left" w:pos="0"/>
        </w:tabs>
        <w:spacing w:after="120" w:line="240" w:lineRule="auto"/>
        <w:rPr>
          <w:rFonts w:ascii="Times New Roman" w:hAnsi="Times New Roman"/>
          <w:b/>
          <w:sz w:val="22"/>
          <w:szCs w:val="22"/>
        </w:rPr>
      </w:pPr>
    </w:p>
    <w:p w:rsidR="009E5088" w:rsidRPr="00B3495B" w:rsidRDefault="009E5088" w:rsidP="009E5088">
      <w:pPr>
        <w:shd w:val="clear" w:color="auto" w:fill="FFFFFF" w:themeFill="background1"/>
        <w:tabs>
          <w:tab w:val="left" w:pos="-180"/>
          <w:tab w:val="left" w:pos="0"/>
        </w:tabs>
        <w:spacing w:after="120" w:line="240" w:lineRule="auto"/>
        <w:rPr>
          <w:rFonts w:ascii="Times New Roman" w:hAnsi="Times New Roman"/>
          <w:b/>
          <w:sz w:val="22"/>
          <w:szCs w:val="22"/>
        </w:rPr>
      </w:pPr>
    </w:p>
    <w:p w:rsidR="009E5088" w:rsidRPr="00B3495B" w:rsidRDefault="009E5088" w:rsidP="009E5088">
      <w:pPr>
        <w:shd w:val="clear" w:color="auto" w:fill="FFFFFF" w:themeFill="background1"/>
        <w:tabs>
          <w:tab w:val="left" w:pos="-180"/>
          <w:tab w:val="left" w:pos="0"/>
        </w:tabs>
        <w:spacing w:after="120" w:line="240" w:lineRule="auto"/>
        <w:rPr>
          <w:rFonts w:ascii="Times New Roman" w:hAnsi="Times New Roman"/>
          <w:b/>
          <w:sz w:val="22"/>
          <w:szCs w:val="22"/>
        </w:rPr>
      </w:pPr>
    </w:p>
    <w:p w:rsidR="00105AA6" w:rsidRPr="00B3495B" w:rsidRDefault="00105AA6" w:rsidP="00105AA6">
      <w:pPr>
        <w:shd w:val="clear" w:color="auto" w:fill="FFFFFF" w:themeFill="background1"/>
        <w:tabs>
          <w:tab w:val="left" w:pos="-180"/>
          <w:tab w:val="left" w:pos="0"/>
        </w:tabs>
        <w:spacing w:after="120" w:line="240" w:lineRule="auto"/>
        <w:rPr>
          <w:rFonts w:ascii="Times New Roman" w:hAnsi="Times New Roman"/>
          <w:b/>
          <w:sz w:val="22"/>
          <w:szCs w:val="22"/>
        </w:rPr>
      </w:pPr>
    </w:p>
    <w:p w:rsidR="00105AA6" w:rsidRPr="00B3495B" w:rsidRDefault="00105AA6" w:rsidP="00105AA6">
      <w:pPr>
        <w:shd w:val="clear" w:color="auto" w:fill="FFFFFF" w:themeFill="background1"/>
        <w:tabs>
          <w:tab w:val="left" w:pos="-180"/>
          <w:tab w:val="left" w:pos="0"/>
        </w:tabs>
        <w:spacing w:after="120" w:line="240" w:lineRule="auto"/>
        <w:ind w:left="450"/>
        <w:rPr>
          <w:rFonts w:ascii="Times New Roman" w:hAnsi="Times New Roman"/>
          <w:b/>
          <w:sz w:val="22"/>
          <w:szCs w:val="22"/>
        </w:rPr>
      </w:pPr>
    </w:p>
    <w:p w:rsidR="00285264" w:rsidRPr="00B3495B" w:rsidRDefault="002E1592" w:rsidP="00105AA6">
      <w:pPr>
        <w:pStyle w:val="ListParagraph"/>
        <w:numPr>
          <w:ilvl w:val="0"/>
          <w:numId w:val="3"/>
        </w:numPr>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Participation in Committees/Taskforces &amp; Panels</w:t>
      </w:r>
      <w:r w:rsidR="00654BF5" w:rsidRPr="00B3495B">
        <w:rPr>
          <w:rFonts w:ascii="Times New Roman" w:hAnsi="Times New Roman"/>
          <w:b/>
          <w:sz w:val="22"/>
          <w:szCs w:val="22"/>
        </w:rPr>
        <w:t xml:space="preserve"> set-up by other </w:t>
      </w:r>
      <w:r w:rsidR="00C24500" w:rsidRPr="00B3495B">
        <w:rPr>
          <w:rFonts w:ascii="Times New Roman" w:hAnsi="Times New Roman"/>
          <w:b/>
          <w:sz w:val="22"/>
          <w:szCs w:val="22"/>
        </w:rPr>
        <w:t>organizations/agencies</w:t>
      </w:r>
      <w:r w:rsidR="00FC2350" w:rsidRPr="00B3495B">
        <w:rPr>
          <w:rFonts w:ascii="Times New Roman" w:hAnsi="Times New Roman"/>
          <w:sz w:val="22"/>
          <w:szCs w:val="22"/>
        </w:rPr>
        <w:t>(</w:t>
      </w:r>
      <w:r w:rsidR="00B85FD9" w:rsidRPr="00B3495B">
        <w:rPr>
          <w:rFonts w:ascii="Times New Roman" w:hAnsi="Times New Roman"/>
          <w:sz w:val="22"/>
          <w:szCs w:val="22"/>
        </w:rPr>
        <w:t xml:space="preserve">Name of the committee, organization, </w:t>
      </w:r>
      <w:r w:rsidR="007D5270" w:rsidRPr="00B3495B">
        <w:rPr>
          <w:rFonts w:ascii="Times New Roman" w:hAnsi="Times New Roman"/>
          <w:sz w:val="22"/>
          <w:szCs w:val="22"/>
        </w:rPr>
        <w:t xml:space="preserve">purpose, </w:t>
      </w:r>
      <w:r w:rsidR="00B85FD9" w:rsidRPr="00B3495B">
        <w:rPr>
          <w:rFonts w:ascii="Times New Roman" w:hAnsi="Times New Roman"/>
          <w:sz w:val="22"/>
          <w:szCs w:val="22"/>
        </w:rPr>
        <w:t>role, tenure</w:t>
      </w:r>
    </w:p>
    <w:tbl>
      <w:tblPr>
        <w:tblStyle w:val="TableGrid"/>
        <w:tblpPr w:leftFromText="180" w:rightFromText="180" w:vertAnchor="text" w:horzAnchor="margin" w:tblpX="828" w:tblpY="168"/>
        <w:tblOverlap w:val="never"/>
        <w:tblW w:w="928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2088"/>
        <w:gridCol w:w="7200"/>
      </w:tblGrid>
      <w:tr w:rsidR="005735AE" w:rsidRPr="00B3495B" w:rsidTr="008E3FDC">
        <w:tc>
          <w:tcPr>
            <w:tcW w:w="2088" w:type="dxa"/>
          </w:tcPr>
          <w:p w:rsidR="005735AE" w:rsidRPr="00B3495B" w:rsidRDefault="00303474" w:rsidP="00BC6F9D">
            <w:pPr>
              <w:spacing w:after="0" w:line="240" w:lineRule="auto"/>
              <w:rPr>
                <w:rFonts w:ascii="Times New Roman" w:hAnsi="Times New Roman"/>
                <w:b/>
                <w:sz w:val="22"/>
                <w:szCs w:val="22"/>
              </w:rPr>
            </w:pPr>
            <w:r w:rsidRPr="00B3495B">
              <w:rPr>
                <w:rFonts w:ascii="Times New Roman" w:hAnsi="Times New Roman"/>
                <w:b/>
                <w:sz w:val="22"/>
                <w:szCs w:val="22"/>
              </w:rPr>
              <w:t xml:space="preserve">Dr. </w:t>
            </w:r>
            <w:r w:rsidR="00BC6F9D" w:rsidRPr="00B3495B">
              <w:rPr>
                <w:rFonts w:ascii="Times New Roman" w:hAnsi="Times New Roman"/>
                <w:b/>
                <w:sz w:val="22"/>
                <w:szCs w:val="22"/>
              </w:rPr>
              <w:t>Asha Yathiraj</w:t>
            </w:r>
          </w:p>
        </w:tc>
        <w:tc>
          <w:tcPr>
            <w:tcW w:w="7200" w:type="dxa"/>
          </w:tcPr>
          <w:p w:rsidR="005735AE" w:rsidRPr="00B3495B" w:rsidRDefault="00BC6F9D" w:rsidP="008E3FDC">
            <w:pPr>
              <w:spacing w:after="0" w:line="240" w:lineRule="auto"/>
              <w:jc w:val="both"/>
              <w:rPr>
                <w:rFonts w:ascii="Times New Roman" w:hAnsi="Times New Roman"/>
                <w:sz w:val="22"/>
                <w:szCs w:val="22"/>
              </w:rPr>
            </w:pPr>
            <w:r w:rsidRPr="00B3495B">
              <w:rPr>
                <w:rFonts w:ascii="Times New Roman" w:hAnsi="Times New Roman"/>
              </w:rPr>
              <w:t>Was invited as guest of honor at Inauguration of 2 days national seminar on Auditory Neurosciences on 16.03.18</w:t>
            </w:r>
          </w:p>
        </w:tc>
      </w:tr>
    </w:tbl>
    <w:p w:rsidR="006D5846" w:rsidRPr="00B3495B" w:rsidRDefault="006D5846" w:rsidP="006D5846">
      <w:pPr>
        <w:shd w:val="clear" w:color="auto" w:fill="FFFFFF" w:themeFill="background1"/>
        <w:tabs>
          <w:tab w:val="left" w:pos="-180"/>
          <w:tab w:val="left" w:pos="0"/>
        </w:tabs>
        <w:spacing w:after="120" w:line="240" w:lineRule="auto"/>
        <w:rPr>
          <w:rFonts w:ascii="Times New Roman" w:hAnsi="Times New Roman"/>
          <w:b/>
          <w:sz w:val="22"/>
          <w:szCs w:val="22"/>
        </w:rPr>
      </w:pPr>
    </w:p>
    <w:p w:rsidR="00285264" w:rsidRPr="00B3495B" w:rsidRDefault="00285264" w:rsidP="00285264">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A6903" w:rsidRPr="00B3495B" w:rsidRDefault="008A6903">
      <w:pPr>
        <w:spacing w:after="0" w:line="240" w:lineRule="auto"/>
        <w:rPr>
          <w:rFonts w:ascii="Times New Roman" w:eastAsia="Times New Roman" w:hAnsi="Times New Roman"/>
          <w:b/>
          <w:sz w:val="22"/>
          <w:szCs w:val="22"/>
          <w:u w:val="single"/>
        </w:rPr>
      </w:pPr>
      <w:r w:rsidRPr="00B3495B">
        <w:rPr>
          <w:rFonts w:ascii="Times New Roman" w:hAnsi="Times New Roman"/>
          <w:b/>
          <w:sz w:val="22"/>
          <w:szCs w:val="22"/>
          <w:u w:val="single"/>
        </w:rPr>
        <w:br w:type="page"/>
      </w:r>
    </w:p>
    <w:p w:rsidR="00B87105" w:rsidRPr="00B3495B" w:rsidRDefault="0022588D" w:rsidP="008D0C40">
      <w:pPr>
        <w:pStyle w:val="HTMLPreformatted"/>
        <w:shd w:val="clear" w:color="auto" w:fill="FFFFFF" w:themeFill="background1"/>
        <w:jc w:val="center"/>
        <w:rPr>
          <w:rFonts w:ascii="Times New Roman" w:hAnsi="Times New Roman" w:cs="Times New Roman"/>
          <w:sz w:val="22"/>
          <w:szCs w:val="22"/>
          <w:u w:val="single"/>
          <w:lang w:val="en-IN" w:bidi="hi-IN"/>
        </w:rPr>
      </w:pPr>
      <w:r w:rsidRPr="00B3495B">
        <w:rPr>
          <w:rFonts w:ascii="Times New Roman" w:hAnsi="Times New Roman" w:cs="Times New Roman"/>
          <w:b/>
          <w:sz w:val="22"/>
          <w:szCs w:val="22"/>
          <w:u w:val="single"/>
        </w:rPr>
        <w:lastRenderedPageBreak/>
        <w:t>RESEARCH ACTIVITIES</w:t>
      </w:r>
      <w:r w:rsidR="00F84F22" w:rsidRPr="00B3495B">
        <w:rPr>
          <w:rFonts w:ascii="Times New Roman" w:hAnsi="Times New Roman" w:cs="Times New Roman"/>
          <w:b/>
          <w:sz w:val="22"/>
          <w:szCs w:val="22"/>
          <w:u w:val="single"/>
        </w:rPr>
        <w:t xml:space="preserve">/ </w:t>
      </w:r>
      <w:r w:rsidR="00F84F22" w:rsidRPr="00B3495B">
        <w:rPr>
          <w:rFonts w:ascii="Times New Roman" w:hAnsi="Times New Roman" w:cs="Mangal"/>
          <w:sz w:val="22"/>
          <w:szCs w:val="22"/>
          <w:u w:val="single"/>
          <w:cs/>
          <w:lang w:bidi="hi-IN"/>
        </w:rPr>
        <w:t>अनुसंधान</w:t>
      </w:r>
      <w:r w:rsidR="00674247" w:rsidRPr="00B3495B">
        <w:rPr>
          <w:rFonts w:ascii="Times New Roman" w:hAnsi="Times New Roman" w:cs="Mangal"/>
          <w:sz w:val="22"/>
          <w:szCs w:val="22"/>
          <w:u w:val="single"/>
          <w:cs/>
          <w:lang w:bidi="hi-IN"/>
        </w:rPr>
        <w:t xml:space="preserve"> </w:t>
      </w:r>
      <w:r w:rsidR="00F84F22" w:rsidRPr="00B3495B">
        <w:rPr>
          <w:rFonts w:ascii="Times New Roman" w:hAnsi="Times New Roman" w:cs="Mangal"/>
          <w:sz w:val="22"/>
          <w:szCs w:val="22"/>
          <w:u w:val="single"/>
          <w:cs/>
          <w:lang w:bidi="hi-IN"/>
        </w:rPr>
        <w:t>गतिविधियाँ</w:t>
      </w:r>
    </w:p>
    <w:p w:rsidR="004704E8" w:rsidRPr="00B3495B" w:rsidRDefault="004704E8" w:rsidP="008D0C40">
      <w:pPr>
        <w:pStyle w:val="HTMLPreformatted"/>
        <w:shd w:val="clear" w:color="auto" w:fill="FFFFFF" w:themeFill="background1"/>
        <w:jc w:val="center"/>
        <w:rPr>
          <w:rFonts w:ascii="Times New Roman" w:hAnsi="Times New Roman" w:cs="Times New Roman"/>
          <w:sz w:val="22"/>
          <w:szCs w:val="22"/>
          <w:u w:val="single"/>
          <w:lang w:val="en-IN"/>
        </w:rPr>
      </w:pPr>
    </w:p>
    <w:p w:rsidR="008C26C7" w:rsidRPr="00B3495B" w:rsidRDefault="00B87105" w:rsidP="008D0C40">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r w:rsidRPr="00B3495B">
        <w:rPr>
          <w:rFonts w:ascii="Times New Roman" w:hAnsi="Times New Roman"/>
          <w:b/>
          <w:sz w:val="22"/>
          <w:szCs w:val="22"/>
        </w:rPr>
        <w:t xml:space="preserve">Funded </w:t>
      </w:r>
      <w:r w:rsidR="00204CB3" w:rsidRPr="00B3495B">
        <w:rPr>
          <w:rFonts w:ascii="Times New Roman" w:hAnsi="Times New Roman"/>
          <w:b/>
          <w:sz w:val="22"/>
          <w:szCs w:val="22"/>
        </w:rPr>
        <w:t>Research Projects</w:t>
      </w:r>
      <w:r w:rsidR="000247EC" w:rsidRPr="00B3495B">
        <w:rPr>
          <w:rFonts w:ascii="Times New Roman" w:hAnsi="Times New Roman"/>
          <w:b/>
          <w:sz w:val="22"/>
          <w:szCs w:val="22"/>
        </w:rPr>
        <w:t xml:space="preserve">:  </w:t>
      </w:r>
    </w:p>
    <w:p w:rsidR="00833DC9" w:rsidRPr="00B3495B" w:rsidRDefault="00833DC9" w:rsidP="008D0C40">
      <w:pPr>
        <w:pStyle w:val="ListParagraph"/>
        <w:shd w:val="clear" w:color="auto" w:fill="FFFFFF" w:themeFill="background1"/>
        <w:tabs>
          <w:tab w:val="left" w:pos="-180"/>
          <w:tab w:val="left" w:pos="0"/>
        </w:tabs>
        <w:spacing w:line="240" w:lineRule="auto"/>
        <w:ind w:left="450"/>
        <w:rPr>
          <w:rFonts w:ascii="Times New Roman" w:hAnsi="Times New Roman"/>
          <w:b/>
          <w:sz w:val="22"/>
          <w:szCs w:val="22"/>
        </w:rPr>
      </w:pPr>
    </w:p>
    <w:p w:rsidR="00E73477" w:rsidRPr="00B3495B" w:rsidRDefault="00E73477" w:rsidP="008D0C40">
      <w:pPr>
        <w:pStyle w:val="ListParagraph"/>
        <w:shd w:val="clear" w:color="auto" w:fill="FFFFFF" w:themeFill="background1"/>
        <w:tabs>
          <w:tab w:val="left" w:pos="-180"/>
          <w:tab w:val="left" w:pos="0"/>
        </w:tabs>
        <w:spacing w:line="240" w:lineRule="auto"/>
        <w:ind w:left="450"/>
        <w:rPr>
          <w:rFonts w:ascii="Times New Roman" w:eastAsiaTheme="minorHAnsi" w:hAnsi="Times New Roman"/>
          <w:b/>
          <w:sz w:val="22"/>
          <w:szCs w:val="22"/>
        </w:rPr>
      </w:pPr>
    </w:p>
    <w:p w:rsidR="00E73477" w:rsidRPr="00B3495B"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B3495B">
        <w:rPr>
          <w:rFonts w:ascii="Times New Roman" w:hAnsi="Times New Roman"/>
          <w:b/>
          <w:sz w:val="22"/>
          <w:szCs w:val="22"/>
        </w:rPr>
        <w:t>Completed Project</w:t>
      </w:r>
      <w:r w:rsidR="00B87105" w:rsidRPr="00B3495B">
        <w:rPr>
          <w:rFonts w:ascii="Times New Roman" w:hAnsi="Times New Roman"/>
          <w:b/>
          <w:sz w:val="22"/>
          <w:szCs w:val="22"/>
        </w:rPr>
        <w:t xml:space="preserve">s: </w:t>
      </w:r>
      <w:r w:rsidRPr="00B3495B">
        <w:rPr>
          <w:rFonts w:ascii="Times New Roman" w:hAnsi="Times New Roman"/>
          <w:b/>
          <w:sz w:val="22"/>
          <w:szCs w:val="22"/>
        </w:rPr>
        <w:t>Intra-mural</w:t>
      </w:r>
      <w:r w:rsidR="009F42E6" w:rsidRPr="00B3495B">
        <w:rPr>
          <w:rFonts w:ascii="Times New Roman" w:hAnsi="Times New Roman"/>
          <w:b/>
          <w:sz w:val="22"/>
          <w:szCs w:val="22"/>
        </w:rPr>
        <w:t>-</w:t>
      </w:r>
      <w:r w:rsidR="00B71021" w:rsidRPr="00B3495B">
        <w:rPr>
          <w:rFonts w:ascii="Times New Roman" w:hAnsi="Times New Roman"/>
          <w:b/>
          <w:sz w:val="22"/>
          <w:szCs w:val="22"/>
        </w:rPr>
        <w:t xml:space="preserve"> NIL</w:t>
      </w:r>
    </w:p>
    <w:p w:rsidR="00D861EC" w:rsidRPr="00B3495B" w:rsidRDefault="00D861EC" w:rsidP="008D0C40">
      <w:pPr>
        <w:shd w:val="clear" w:color="auto" w:fill="FFFFFF" w:themeFill="background1"/>
        <w:tabs>
          <w:tab w:val="left" w:pos="-180"/>
          <w:tab w:val="left" w:pos="0"/>
          <w:tab w:val="left" w:pos="720"/>
        </w:tabs>
        <w:spacing w:after="0" w:line="240" w:lineRule="auto"/>
        <w:rPr>
          <w:rFonts w:ascii="Times New Roman" w:hAnsi="Times New Roman"/>
          <w:b/>
          <w:sz w:val="22"/>
          <w:szCs w:val="22"/>
        </w:rPr>
      </w:pPr>
    </w:p>
    <w:p w:rsidR="00CC2741" w:rsidRPr="00B3495B" w:rsidRDefault="00B87105"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B3495B">
        <w:rPr>
          <w:rFonts w:ascii="Times New Roman" w:hAnsi="Times New Roman"/>
          <w:b/>
          <w:sz w:val="22"/>
          <w:szCs w:val="22"/>
        </w:rPr>
        <w:t xml:space="preserve">Completed Projects: </w:t>
      </w:r>
      <w:r w:rsidR="001960FD" w:rsidRPr="00B3495B">
        <w:rPr>
          <w:rFonts w:ascii="Times New Roman" w:hAnsi="Times New Roman"/>
          <w:b/>
          <w:sz w:val="22"/>
          <w:szCs w:val="22"/>
        </w:rPr>
        <w:t xml:space="preserve">Extramural Projects </w:t>
      </w:r>
      <w:r w:rsidR="002B4015" w:rsidRPr="00B3495B">
        <w:rPr>
          <w:rFonts w:ascii="Times New Roman" w:hAnsi="Times New Roman"/>
          <w:b/>
          <w:sz w:val="22"/>
          <w:szCs w:val="22"/>
        </w:rPr>
        <w:t>-NIL</w:t>
      </w:r>
    </w:p>
    <w:p w:rsidR="00466335" w:rsidRPr="00B3495B" w:rsidRDefault="00466335" w:rsidP="008D0C40">
      <w:pPr>
        <w:pStyle w:val="ListParagraph"/>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p>
    <w:p w:rsidR="00163D6D" w:rsidRPr="00B3495B" w:rsidRDefault="001C782F" w:rsidP="008D0C40">
      <w:pPr>
        <w:pStyle w:val="ListParagraph"/>
        <w:numPr>
          <w:ilvl w:val="0"/>
          <w:numId w:val="5"/>
        </w:numPr>
        <w:shd w:val="clear" w:color="auto" w:fill="FFFFFF" w:themeFill="background1"/>
        <w:tabs>
          <w:tab w:val="left" w:pos="-180"/>
          <w:tab w:val="left" w:pos="0"/>
          <w:tab w:val="left" w:pos="450"/>
        </w:tabs>
        <w:spacing w:after="0" w:line="240" w:lineRule="auto"/>
        <w:ind w:hanging="630"/>
        <w:rPr>
          <w:rFonts w:ascii="Times New Roman" w:hAnsi="Times New Roman"/>
          <w:b/>
          <w:sz w:val="22"/>
          <w:szCs w:val="22"/>
        </w:rPr>
      </w:pPr>
      <w:r w:rsidRPr="00B3495B">
        <w:rPr>
          <w:rFonts w:ascii="Times New Roman" w:hAnsi="Times New Roman"/>
          <w:b/>
          <w:sz w:val="22"/>
          <w:szCs w:val="22"/>
        </w:rPr>
        <w:t>New research project initiated</w:t>
      </w:r>
      <w:r w:rsidR="00AC752C" w:rsidRPr="00B3495B">
        <w:rPr>
          <w:rFonts w:ascii="Times New Roman" w:hAnsi="Times New Roman"/>
          <w:b/>
          <w:sz w:val="22"/>
          <w:szCs w:val="22"/>
        </w:rPr>
        <w:t>: Intra-mural</w:t>
      </w:r>
      <w:r w:rsidR="007D3BBA" w:rsidRPr="00B3495B">
        <w:rPr>
          <w:rFonts w:ascii="Times New Roman" w:hAnsi="Times New Roman"/>
          <w:b/>
          <w:sz w:val="22"/>
          <w:szCs w:val="22"/>
        </w:rPr>
        <w:t xml:space="preserve">- </w:t>
      </w:r>
      <w:r w:rsidR="00B07E65" w:rsidRPr="00B3495B">
        <w:rPr>
          <w:rFonts w:ascii="Times New Roman" w:hAnsi="Times New Roman"/>
          <w:b/>
          <w:sz w:val="22"/>
          <w:szCs w:val="22"/>
        </w:rPr>
        <w:t>7</w:t>
      </w:r>
      <w:r w:rsidR="008B4BB5" w:rsidRPr="00B3495B">
        <w:rPr>
          <w:rFonts w:ascii="Times New Roman" w:hAnsi="Times New Roman"/>
          <w:b/>
          <w:sz w:val="22"/>
          <w:szCs w:val="22"/>
        </w:rPr>
        <w:t xml:space="preserve"> (2017-18)</w:t>
      </w:r>
    </w:p>
    <w:p w:rsidR="00B07E65" w:rsidRPr="00B3495B" w:rsidRDefault="00B07E65" w:rsidP="00B07E65">
      <w:pPr>
        <w:shd w:val="clear" w:color="auto" w:fill="FFFFFF" w:themeFill="background1"/>
        <w:tabs>
          <w:tab w:val="left" w:pos="-180"/>
          <w:tab w:val="left" w:pos="0"/>
          <w:tab w:val="left" w:pos="450"/>
        </w:tabs>
        <w:spacing w:after="0" w:line="240" w:lineRule="auto"/>
        <w:rPr>
          <w:rFonts w:ascii="Times New Roman" w:hAnsi="Times New Roman"/>
          <w:b/>
          <w:sz w:val="22"/>
          <w:szCs w:val="22"/>
        </w:rPr>
      </w:pPr>
    </w:p>
    <w:tbl>
      <w:tblPr>
        <w:tblW w:w="10188" w:type="dxa"/>
        <w:tblLayout w:type="fixed"/>
        <w:tblLook w:val="04A0"/>
      </w:tblPr>
      <w:tblGrid>
        <w:gridCol w:w="540"/>
        <w:gridCol w:w="2197"/>
        <w:gridCol w:w="2681"/>
        <w:gridCol w:w="2610"/>
        <w:gridCol w:w="1080"/>
        <w:gridCol w:w="1080"/>
      </w:tblGrid>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Encoding of speech and music at auditory brainstem (frequency following response) with and without hearing aid</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investigate frequency following response for speech and music between unaided and aided responses for individuals with hearing impairment</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Dr. Devi N.-PI</w:t>
            </w:r>
          </w:p>
          <w:p w:rsidR="007D3BBA" w:rsidRPr="00B3495B" w:rsidRDefault="007D3BBA" w:rsidP="007D3BBA">
            <w:pPr>
              <w:pStyle w:val="BodyText"/>
              <w:shd w:val="clear" w:color="auto" w:fill="FFFFFF" w:themeFill="background1"/>
              <w:jc w:val="left"/>
              <w:rPr>
                <w:sz w:val="22"/>
                <w:szCs w:val="22"/>
              </w:rPr>
            </w:pPr>
          </w:p>
          <w:p w:rsidR="007D3BBA" w:rsidRPr="00B3495B" w:rsidRDefault="007D3BBA" w:rsidP="007D3BBA">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5.18</w:t>
            </w:r>
          </w:p>
        </w:tc>
      </w:tr>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processing in children with speech sound disorders</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 xml:space="preserve">To assess audtitory processing in children with speech sound disorders </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Dr. Chandni Jain-PI</w:t>
            </w:r>
          </w:p>
          <w:p w:rsidR="007D3BBA" w:rsidRPr="00B3495B" w:rsidRDefault="007D3BBA" w:rsidP="007D3BBA">
            <w:pPr>
              <w:pStyle w:val="BodyText"/>
              <w:shd w:val="clear" w:color="auto" w:fill="FFFFFF" w:themeFill="background1"/>
              <w:jc w:val="left"/>
              <w:rPr>
                <w:sz w:val="22"/>
                <w:szCs w:val="22"/>
              </w:rPr>
            </w:pPr>
            <w:r w:rsidRPr="00B3495B">
              <w:rPr>
                <w:sz w:val="22"/>
                <w:szCs w:val="22"/>
              </w:rPr>
              <w:t>Ms. Priya M.B.-CI</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5.25</w:t>
            </w:r>
          </w:p>
        </w:tc>
      </w:tr>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Relationship between hearing aid benefit and auditory processing abilities in elderly individuals with hearing impairment</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Helps in modifying the protocol of hearing aid ftting and in planning an effective rehabilitation program based on the needs of the client</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Dr. Geetha C.-PI</w:t>
            </w:r>
          </w:p>
          <w:p w:rsidR="007D3BBA" w:rsidRPr="00B3495B" w:rsidRDefault="007D3BBA" w:rsidP="007D3BBA">
            <w:pPr>
              <w:pStyle w:val="BodyText"/>
              <w:shd w:val="clear" w:color="auto" w:fill="FFFFFF" w:themeFill="background1"/>
              <w:jc w:val="left"/>
              <w:rPr>
                <w:sz w:val="22"/>
                <w:szCs w:val="22"/>
              </w:rPr>
            </w:pPr>
            <w:r w:rsidRPr="00B3495B">
              <w:rPr>
                <w:sz w:val="22"/>
                <w:szCs w:val="22"/>
              </w:rPr>
              <w:t>Dr. Chandi Jain-CI</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5.25</w:t>
            </w:r>
          </w:p>
        </w:tc>
      </w:tr>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temporal processing in older Adults: Behavioral and Electrophysiological measures Auditory systems</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compare behavioural and electrophysiological measures to study temporal processing in older adults</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Mr. Ganapathay M.K.-PI</w:t>
            </w:r>
          </w:p>
          <w:p w:rsidR="007D3BBA" w:rsidRPr="00B3495B" w:rsidRDefault="007D3BBA" w:rsidP="007D3BBA">
            <w:pPr>
              <w:pStyle w:val="BodyText"/>
              <w:shd w:val="clear" w:color="auto" w:fill="FFFFFF" w:themeFill="background1"/>
              <w:jc w:val="left"/>
              <w:rPr>
                <w:sz w:val="22"/>
                <w:szCs w:val="22"/>
              </w:rPr>
            </w:pPr>
            <w:r w:rsidRPr="00B3495B">
              <w:rPr>
                <w:sz w:val="22"/>
                <w:szCs w:val="22"/>
              </w:rPr>
              <w:t>Dr. Hemanth N-CI</w:t>
            </w:r>
          </w:p>
          <w:p w:rsidR="007D3BBA" w:rsidRPr="00B3495B" w:rsidRDefault="007D3BBA" w:rsidP="007D3BBA">
            <w:pPr>
              <w:pStyle w:val="BodyText"/>
              <w:shd w:val="clear" w:color="auto" w:fill="FFFFFF" w:themeFill="background1"/>
              <w:jc w:val="left"/>
              <w:rPr>
                <w:sz w:val="22"/>
                <w:szCs w:val="22"/>
              </w:rPr>
            </w:pPr>
            <w:r w:rsidRPr="00B3495B">
              <w:rPr>
                <w:sz w:val="22"/>
                <w:szCs w:val="22"/>
              </w:rPr>
              <w:t>Mr. PrashanthPrabhu-PI</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5.18</w:t>
            </w:r>
          </w:p>
        </w:tc>
      </w:tr>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pacing w:after="0" w:line="240" w:lineRule="auto"/>
              <w:ind w:right="-34"/>
              <w:rPr>
                <w:rFonts w:ascii="Times New Roman" w:hAnsi="Times New Roman"/>
                <w:sz w:val="22"/>
                <w:szCs w:val="22"/>
              </w:rPr>
            </w:pPr>
            <w:r w:rsidRPr="00B3495B">
              <w:rPr>
                <w:rFonts w:ascii="Times New Roman" w:hAnsi="Times New Roman"/>
                <w:sz w:val="22"/>
                <w:szCs w:val="22"/>
              </w:rPr>
              <w:t>Computer based Audiological Evaluation Software</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 xml:space="preserve">To develop clinical masking software and to identify issues in the developed software for ways in which it would improved, to document training effect maintenance effect from audilogy students on the usefulness of the developed software </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Dr. Hemanth N.-PI</w:t>
            </w:r>
          </w:p>
          <w:p w:rsidR="007D3BBA" w:rsidRPr="00B3495B" w:rsidRDefault="007D3BBA" w:rsidP="007D3BBA">
            <w:pPr>
              <w:pStyle w:val="BodyText"/>
              <w:shd w:val="clear" w:color="auto" w:fill="FFFFFF" w:themeFill="background1"/>
              <w:jc w:val="left"/>
              <w:rPr>
                <w:sz w:val="22"/>
                <w:szCs w:val="22"/>
              </w:rPr>
            </w:pPr>
            <w:r w:rsidRPr="00B3495B">
              <w:rPr>
                <w:sz w:val="22"/>
                <w:szCs w:val="22"/>
              </w:rPr>
              <w:t>Dr.Manjula P.-CI</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8.74</w:t>
            </w:r>
          </w:p>
        </w:tc>
      </w:tr>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pacing w:after="0" w:line="240" w:lineRule="auto"/>
              <w:ind w:right="-34"/>
              <w:rPr>
                <w:rFonts w:ascii="Times New Roman" w:hAnsi="Times New Roman"/>
                <w:sz w:val="22"/>
                <w:szCs w:val="22"/>
              </w:rPr>
            </w:pPr>
            <w:r w:rsidRPr="00B3495B">
              <w:rPr>
                <w:rFonts w:ascii="Times New Roman" w:hAnsi="Times New Roman"/>
                <w:sz w:val="22"/>
                <w:szCs w:val="22"/>
              </w:rPr>
              <w:t>The Genetics of Sensorineural Hearing Loss</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carryout the segregation analysis in the parents and siblings for identifed mutations and to do parallel sequencing of exons of all non-human genes and human orthologues of mouse genes</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Dr. Rajalakshmi K.-PI</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28.79</w:t>
            </w:r>
          </w:p>
        </w:tc>
      </w:tr>
      <w:tr w:rsidR="007D3BBA" w:rsidRPr="00B3495B" w:rsidTr="007D3BBA">
        <w:trPr>
          <w:trHeight w:val="260"/>
        </w:trPr>
        <w:tc>
          <w:tcPr>
            <w:tcW w:w="540" w:type="dxa"/>
            <w:tcBorders>
              <w:top w:val="single" w:sz="4" w:space="0" w:color="auto"/>
              <w:bottom w:val="single" w:sz="4" w:space="0" w:color="auto"/>
            </w:tcBorders>
          </w:tcPr>
          <w:p w:rsidR="007D3BBA" w:rsidRPr="00B3495B" w:rsidRDefault="007D3BBA" w:rsidP="00EF4B24">
            <w:pPr>
              <w:pStyle w:val="ListParagraph"/>
              <w:numPr>
                <w:ilvl w:val="0"/>
                <w:numId w:val="25"/>
              </w:numPr>
              <w:shd w:val="clear" w:color="auto" w:fill="FFFFFF" w:themeFill="background1"/>
              <w:spacing w:after="0" w:line="240" w:lineRule="auto"/>
              <w:jc w:val="center"/>
              <w:rPr>
                <w:rFonts w:ascii="Times New Roman" w:hAnsi="Times New Roman"/>
                <w:sz w:val="22"/>
                <w:szCs w:val="22"/>
              </w:rPr>
            </w:pPr>
          </w:p>
        </w:tc>
        <w:tc>
          <w:tcPr>
            <w:tcW w:w="2197" w:type="dxa"/>
            <w:tcBorders>
              <w:top w:val="single" w:sz="4" w:space="0" w:color="auto"/>
              <w:bottom w:val="single" w:sz="4" w:space="0" w:color="auto"/>
            </w:tcBorders>
            <w:shd w:val="clear" w:color="auto" w:fill="auto"/>
          </w:tcPr>
          <w:p w:rsidR="007D3BBA" w:rsidRPr="00B3495B" w:rsidRDefault="007D3BBA" w:rsidP="007D3BBA">
            <w:pPr>
              <w:spacing w:after="0" w:line="240" w:lineRule="auto"/>
              <w:ind w:right="-34"/>
              <w:rPr>
                <w:rFonts w:ascii="Times New Roman" w:hAnsi="Times New Roman"/>
                <w:sz w:val="22"/>
                <w:szCs w:val="22"/>
              </w:rPr>
            </w:pPr>
            <w:r w:rsidRPr="00B3495B">
              <w:rPr>
                <w:rFonts w:ascii="Times New Roman" w:hAnsi="Times New Roman"/>
                <w:sz w:val="22"/>
                <w:szCs w:val="22"/>
              </w:rPr>
              <w:t xml:space="preserve">Prevalence of Parental Consanguinity in Children with </w:t>
            </w:r>
            <w:r w:rsidRPr="00B3495B">
              <w:rPr>
                <w:rFonts w:ascii="Times New Roman" w:hAnsi="Times New Roman"/>
                <w:sz w:val="22"/>
                <w:szCs w:val="22"/>
              </w:rPr>
              <w:lastRenderedPageBreak/>
              <w:t>Communication Disorders a Survey based Study</w:t>
            </w:r>
          </w:p>
        </w:tc>
        <w:tc>
          <w:tcPr>
            <w:tcW w:w="2681"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lastRenderedPageBreak/>
              <w:t>To study the prevalence of communication disorders in Dharward district</w:t>
            </w:r>
          </w:p>
        </w:tc>
        <w:tc>
          <w:tcPr>
            <w:tcW w:w="2610" w:type="dxa"/>
            <w:tcBorders>
              <w:top w:val="single" w:sz="4" w:space="0" w:color="auto"/>
              <w:bottom w:val="single" w:sz="4" w:space="0" w:color="auto"/>
            </w:tcBorders>
            <w:shd w:val="clear" w:color="auto" w:fill="auto"/>
          </w:tcPr>
          <w:p w:rsidR="007D3BBA" w:rsidRPr="00B3495B" w:rsidRDefault="007D3BBA" w:rsidP="007D3BBA">
            <w:pPr>
              <w:pStyle w:val="BodyText"/>
              <w:shd w:val="clear" w:color="auto" w:fill="FFFFFF" w:themeFill="background1"/>
              <w:jc w:val="left"/>
              <w:rPr>
                <w:sz w:val="22"/>
                <w:szCs w:val="22"/>
              </w:rPr>
            </w:pPr>
            <w:r w:rsidRPr="00B3495B">
              <w:rPr>
                <w:sz w:val="22"/>
                <w:szCs w:val="22"/>
              </w:rPr>
              <w:t>Mr. Sreeraj K. &amp; -PI</w:t>
            </w:r>
          </w:p>
          <w:p w:rsidR="007D3BBA" w:rsidRPr="00B3495B" w:rsidRDefault="007D3BBA" w:rsidP="007D3BBA">
            <w:pPr>
              <w:pStyle w:val="BodyText"/>
              <w:shd w:val="clear" w:color="auto" w:fill="FFFFFF" w:themeFill="background1"/>
              <w:jc w:val="left"/>
              <w:rPr>
                <w:sz w:val="22"/>
                <w:szCs w:val="22"/>
              </w:rPr>
            </w:pPr>
            <w:r w:rsidRPr="00B3495B">
              <w:rPr>
                <w:sz w:val="22"/>
                <w:szCs w:val="22"/>
              </w:rPr>
              <w:t>Dr. Jijo P.M.</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7D3BBA" w:rsidRPr="00B3495B" w:rsidRDefault="007D3BBA" w:rsidP="007D3BBA">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5.14</w:t>
            </w:r>
          </w:p>
        </w:tc>
      </w:tr>
    </w:tbl>
    <w:p w:rsidR="007D14D5" w:rsidRPr="00B3495B" w:rsidRDefault="007D14D5" w:rsidP="007D424A">
      <w:pPr>
        <w:shd w:val="clear" w:color="auto" w:fill="FFFFFF" w:themeFill="background1"/>
        <w:tabs>
          <w:tab w:val="left" w:pos="-180"/>
          <w:tab w:val="left" w:pos="0"/>
          <w:tab w:val="left" w:pos="450"/>
        </w:tabs>
        <w:spacing w:after="0" w:line="240" w:lineRule="auto"/>
        <w:rPr>
          <w:rFonts w:ascii="Times New Roman" w:hAnsi="Times New Roman"/>
          <w:b/>
          <w:sz w:val="12"/>
          <w:szCs w:val="22"/>
        </w:rPr>
      </w:pPr>
    </w:p>
    <w:p w:rsidR="00A24974" w:rsidRPr="00B3495B" w:rsidRDefault="007D5270" w:rsidP="008D0C40">
      <w:pPr>
        <w:pStyle w:val="ListParagraph"/>
        <w:numPr>
          <w:ilvl w:val="0"/>
          <w:numId w:val="5"/>
        </w:numPr>
        <w:shd w:val="clear" w:color="auto" w:fill="FFFFFF" w:themeFill="background1"/>
        <w:tabs>
          <w:tab w:val="left" w:pos="-180"/>
          <w:tab w:val="left" w:pos="0"/>
          <w:tab w:val="left" w:pos="450"/>
          <w:tab w:val="left" w:pos="720"/>
        </w:tabs>
        <w:spacing w:after="0" w:line="240" w:lineRule="auto"/>
        <w:ind w:hanging="630"/>
        <w:rPr>
          <w:rFonts w:ascii="Times New Roman" w:hAnsi="Times New Roman"/>
          <w:b/>
          <w:sz w:val="22"/>
          <w:szCs w:val="22"/>
        </w:rPr>
      </w:pPr>
      <w:r w:rsidRPr="00B3495B">
        <w:rPr>
          <w:rFonts w:ascii="Times New Roman" w:hAnsi="Times New Roman"/>
          <w:b/>
          <w:sz w:val="22"/>
          <w:szCs w:val="22"/>
        </w:rPr>
        <w:t>New research project initiated: Extramural</w:t>
      </w:r>
      <w:r w:rsidR="00285264" w:rsidRPr="00B3495B">
        <w:rPr>
          <w:rFonts w:ascii="Times New Roman" w:hAnsi="Times New Roman"/>
          <w:b/>
          <w:sz w:val="22"/>
          <w:szCs w:val="22"/>
        </w:rPr>
        <w:t>-3</w:t>
      </w:r>
      <w:r w:rsidR="00566066" w:rsidRPr="00B3495B">
        <w:rPr>
          <w:rFonts w:ascii="Times New Roman" w:hAnsi="Times New Roman"/>
          <w:b/>
          <w:sz w:val="22"/>
          <w:szCs w:val="22"/>
        </w:rPr>
        <w:t xml:space="preserve"> (2017-18)</w:t>
      </w:r>
    </w:p>
    <w:tbl>
      <w:tblPr>
        <w:tblW w:w="10008" w:type="dxa"/>
        <w:tblInd w:w="108" w:type="dxa"/>
        <w:tblLayout w:type="fixed"/>
        <w:tblLook w:val="04A0"/>
      </w:tblPr>
      <w:tblGrid>
        <w:gridCol w:w="810"/>
        <w:gridCol w:w="4626"/>
        <w:gridCol w:w="2192"/>
        <w:gridCol w:w="1121"/>
        <w:gridCol w:w="1259"/>
      </w:tblGrid>
      <w:tr w:rsidR="00703651" w:rsidRPr="00B3495B" w:rsidTr="00E73477">
        <w:trPr>
          <w:trHeight w:val="230"/>
        </w:trPr>
        <w:tc>
          <w:tcPr>
            <w:tcW w:w="810"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Sl.No.</w:t>
            </w:r>
          </w:p>
        </w:tc>
        <w:tc>
          <w:tcPr>
            <w:tcW w:w="4626"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Title of the Project</w:t>
            </w:r>
          </w:p>
        </w:tc>
        <w:tc>
          <w:tcPr>
            <w:tcW w:w="2192"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center"/>
              <w:rPr>
                <w:b/>
                <w:sz w:val="22"/>
                <w:szCs w:val="22"/>
              </w:rPr>
            </w:pPr>
            <w:r w:rsidRPr="00B3495B">
              <w:rPr>
                <w:b/>
                <w:sz w:val="22"/>
                <w:szCs w:val="22"/>
              </w:rPr>
              <w:t>Investigator</w:t>
            </w:r>
          </w:p>
        </w:tc>
        <w:tc>
          <w:tcPr>
            <w:tcW w:w="1121"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Founding source</w:t>
            </w:r>
          </w:p>
        </w:tc>
        <w:tc>
          <w:tcPr>
            <w:tcW w:w="1259"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Amount</w:t>
            </w:r>
          </w:p>
        </w:tc>
      </w:tr>
      <w:tr w:rsidR="00703651" w:rsidRPr="00B3495B" w:rsidTr="00E73477">
        <w:trPr>
          <w:trHeight w:val="70"/>
        </w:trPr>
        <w:tc>
          <w:tcPr>
            <w:tcW w:w="810"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1.</w:t>
            </w:r>
          </w:p>
        </w:tc>
        <w:tc>
          <w:tcPr>
            <w:tcW w:w="4626"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fMRI &amp; ERP evidence for improvement in Audio-visual integration in individuals with ANSD post speech reading training</w:t>
            </w:r>
          </w:p>
        </w:tc>
        <w:tc>
          <w:tcPr>
            <w:tcW w:w="2192"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Dr. Rajalakshmi K.</w:t>
            </w:r>
          </w:p>
        </w:tc>
        <w:tc>
          <w:tcPr>
            <w:tcW w:w="1121"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DST</w:t>
            </w:r>
          </w:p>
        </w:tc>
        <w:tc>
          <w:tcPr>
            <w:tcW w:w="1259"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35.29</w:t>
            </w:r>
          </w:p>
        </w:tc>
      </w:tr>
      <w:tr w:rsidR="00703651" w:rsidRPr="00B3495B" w:rsidTr="00E73477">
        <w:trPr>
          <w:trHeight w:val="70"/>
        </w:trPr>
        <w:tc>
          <w:tcPr>
            <w:tcW w:w="810" w:type="dxa"/>
            <w:tcBorders>
              <w:top w:val="single" w:sz="4" w:space="0" w:color="auto"/>
              <w:bottom w:val="single" w:sz="4" w:space="0" w:color="auto"/>
            </w:tcBorders>
          </w:tcPr>
          <w:p w:rsidR="004871CC" w:rsidRPr="00B3495B" w:rsidRDefault="004871CC"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2.</w:t>
            </w:r>
          </w:p>
        </w:tc>
        <w:tc>
          <w:tcPr>
            <w:tcW w:w="4626" w:type="dxa"/>
            <w:tcBorders>
              <w:top w:val="single" w:sz="4" w:space="0" w:color="auto"/>
              <w:bottom w:val="single" w:sz="4" w:space="0" w:color="auto"/>
            </w:tcBorders>
          </w:tcPr>
          <w:p w:rsidR="004871CC" w:rsidRPr="00B3495B" w:rsidRDefault="004871CC"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processing and auditory cognitive measures in carriers of mutated genes that cause hearing loss</w:t>
            </w:r>
          </w:p>
        </w:tc>
        <w:tc>
          <w:tcPr>
            <w:tcW w:w="2192" w:type="dxa"/>
            <w:tcBorders>
              <w:top w:val="single" w:sz="4" w:space="0" w:color="auto"/>
              <w:bottom w:val="single" w:sz="4" w:space="0" w:color="auto"/>
            </w:tcBorders>
          </w:tcPr>
          <w:p w:rsidR="004871CC" w:rsidRPr="00B3495B" w:rsidRDefault="004871CC" w:rsidP="008D0C40">
            <w:pPr>
              <w:pStyle w:val="BodyText"/>
              <w:shd w:val="clear" w:color="auto" w:fill="FFFFFF" w:themeFill="background1"/>
              <w:jc w:val="left"/>
              <w:rPr>
                <w:sz w:val="22"/>
                <w:szCs w:val="22"/>
              </w:rPr>
            </w:pPr>
            <w:r w:rsidRPr="00B3495B">
              <w:rPr>
                <w:sz w:val="22"/>
                <w:szCs w:val="22"/>
              </w:rPr>
              <w:t>Dr. Sandeep M</w:t>
            </w:r>
          </w:p>
        </w:tc>
        <w:tc>
          <w:tcPr>
            <w:tcW w:w="1121" w:type="dxa"/>
            <w:tcBorders>
              <w:top w:val="single" w:sz="4" w:space="0" w:color="auto"/>
              <w:bottom w:val="single" w:sz="4" w:space="0" w:color="auto"/>
            </w:tcBorders>
          </w:tcPr>
          <w:p w:rsidR="004871CC" w:rsidRPr="00B3495B" w:rsidRDefault="004871CC" w:rsidP="004871CC">
            <w:pPr>
              <w:pStyle w:val="ListParagraph"/>
              <w:spacing w:after="0" w:line="240" w:lineRule="auto"/>
              <w:ind w:left="0"/>
              <w:jc w:val="center"/>
              <w:rPr>
                <w:rFonts w:ascii="Times New Roman" w:hAnsi="Times New Roman"/>
                <w:sz w:val="22"/>
                <w:szCs w:val="22"/>
              </w:rPr>
            </w:pPr>
            <w:r w:rsidRPr="00B3495B">
              <w:rPr>
                <w:rFonts w:ascii="Times New Roman" w:hAnsi="Times New Roman"/>
                <w:sz w:val="22"/>
                <w:szCs w:val="22"/>
              </w:rPr>
              <w:t>DST</w:t>
            </w:r>
          </w:p>
          <w:p w:rsidR="004871CC" w:rsidRPr="00B3495B"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(3 years)</w:t>
            </w:r>
          </w:p>
        </w:tc>
        <w:tc>
          <w:tcPr>
            <w:tcW w:w="1259" w:type="dxa"/>
            <w:tcBorders>
              <w:top w:val="single" w:sz="4" w:space="0" w:color="auto"/>
              <w:bottom w:val="single" w:sz="4" w:space="0" w:color="auto"/>
            </w:tcBorders>
          </w:tcPr>
          <w:p w:rsidR="004871CC" w:rsidRPr="00B3495B"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47.52</w:t>
            </w:r>
          </w:p>
        </w:tc>
      </w:tr>
      <w:tr w:rsidR="00703651" w:rsidRPr="00B3495B" w:rsidTr="00E73477">
        <w:trPr>
          <w:trHeight w:val="70"/>
        </w:trPr>
        <w:tc>
          <w:tcPr>
            <w:tcW w:w="810" w:type="dxa"/>
            <w:tcBorders>
              <w:top w:val="single" w:sz="4" w:space="0" w:color="auto"/>
              <w:bottom w:val="single" w:sz="4" w:space="0" w:color="auto"/>
            </w:tcBorders>
          </w:tcPr>
          <w:p w:rsidR="004871CC" w:rsidRPr="00B3495B" w:rsidRDefault="004871CC"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3.</w:t>
            </w:r>
          </w:p>
        </w:tc>
        <w:tc>
          <w:tcPr>
            <w:tcW w:w="4626" w:type="dxa"/>
            <w:tcBorders>
              <w:top w:val="single" w:sz="4" w:space="0" w:color="auto"/>
              <w:bottom w:val="single" w:sz="4" w:space="0" w:color="auto"/>
            </w:tcBorders>
          </w:tcPr>
          <w:p w:rsidR="004871CC" w:rsidRPr="00B3495B" w:rsidRDefault="004871CC"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Efficacy of computer based traiing module on auditory and cognitive skills in children with central auditory processing disorders</w:t>
            </w:r>
          </w:p>
        </w:tc>
        <w:tc>
          <w:tcPr>
            <w:tcW w:w="2192" w:type="dxa"/>
            <w:tcBorders>
              <w:top w:val="single" w:sz="4" w:space="0" w:color="auto"/>
              <w:bottom w:val="single" w:sz="4" w:space="0" w:color="auto"/>
            </w:tcBorders>
          </w:tcPr>
          <w:p w:rsidR="004871CC" w:rsidRPr="00B3495B" w:rsidRDefault="004871CC" w:rsidP="008D0C40">
            <w:pPr>
              <w:pStyle w:val="BodyText"/>
              <w:shd w:val="clear" w:color="auto" w:fill="FFFFFF" w:themeFill="background1"/>
              <w:jc w:val="left"/>
              <w:rPr>
                <w:sz w:val="22"/>
                <w:szCs w:val="22"/>
              </w:rPr>
            </w:pPr>
            <w:r w:rsidRPr="00B3495B">
              <w:rPr>
                <w:sz w:val="22"/>
                <w:szCs w:val="22"/>
              </w:rPr>
              <w:t>Dr. Prawin Kumar</w:t>
            </w:r>
          </w:p>
        </w:tc>
        <w:tc>
          <w:tcPr>
            <w:tcW w:w="1121" w:type="dxa"/>
            <w:tcBorders>
              <w:top w:val="single" w:sz="4" w:space="0" w:color="auto"/>
              <w:bottom w:val="single" w:sz="4" w:space="0" w:color="auto"/>
            </w:tcBorders>
          </w:tcPr>
          <w:p w:rsidR="004871CC" w:rsidRPr="00B3495B" w:rsidRDefault="004871CC" w:rsidP="004871CC">
            <w:pPr>
              <w:pStyle w:val="ListParagraph"/>
              <w:spacing w:after="0" w:line="240" w:lineRule="auto"/>
              <w:ind w:left="0"/>
              <w:jc w:val="center"/>
              <w:rPr>
                <w:rFonts w:ascii="Times New Roman" w:hAnsi="Times New Roman"/>
                <w:sz w:val="22"/>
                <w:szCs w:val="22"/>
              </w:rPr>
            </w:pPr>
            <w:r w:rsidRPr="00B3495B">
              <w:rPr>
                <w:rFonts w:ascii="Times New Roman" w:hAnsi="Times New Roman"/>
                <w:sz w:val="22"/>
                <w:szCs w:val="22"/>
              </w:rPr>
              <w:t>DST</w:t>
            </w:r>
          </w:p>
          <w:p w:rsidR="004871CC" w:rsidRPr="00B3495B" w:rsidRDefault="004871CC" w:rsidP="004871CC">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(3 years)</w:t>
            </w:r>
          </w:p>
        </w:tc>
        <w:tc>
          <w:tcPr>
            <w:tcW w:w="1259" w:type="dxa"/>
            <w:tcBorders>
              <w:top w:val="single" w:sz="4" w:space="0" w:color="auto"/>
              <w:bottom w:val="single" w:sz="4" w:space="0" w:color="auto"/>
            </w:tcBorders>
          </w:tcPr>
          <w:p w:rsidR="004871CC" w:rsidRPr="00B3495B" w:rsidRDefault="004871CC"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28.49</w:t>
            </w:r>
          </w:p>
        </w:tc>
      </w:tr>
    </w:tbl>
    <w:p w:rsidR="00E73477" w:rsidRPr="00B3495B" w:rsidRDefault="00E73477" w:rsidP="008D0C40">
      <w:pPr>
        <w:shd w:val="clear" w:color="auto" w:fill="FFFFFF" w:themeFill="background1"/>
        <w:tabs>
          <w:tab w:val="left" w:pos="-180"/>
          <w:tab w:val="left" w:pos="0"/>
          <w:tab w:val="left" w:pos="720"/>
        </w:tabs>
        <w:spacing w:after="0" w:line="240" w:lineRule="auto"/>
        <w:rPr>
          <w:rFonts w:ascii="Times New Roman" w:hAnsi="Times New Roman"/>
          <w:b/>
          <w:sz w:val="2"/>
          <w:szCs w:val="22"/>
        </w:rPr>
      </w:pPr>
    </w:p>
    <w:p w:rsidR="00183680" w:rsidRPr="00B3495B" w:rsidRDefault="00183680" w:rsidP="008D0C40">
      <w:pPr>
        <w:shd w:val="clear" w:color="auto" w:fill="FFFFFF" w:themeFill="background1"/>
        <w:tabs>
          <w:tab w:val="left" w:pos="-180"/>
          <w:tab w:val="left" w:pos="0"/>
          <w:tab w:val="left" w:pos="720"/>
        </w:tabs>
        <w:spacing w:after="0" w:line="240" w:lineRule="auto"/>
        <w:rPr>
          <w:rFonts w:ascii="Times New Roman" w:hAnsi="Times New Roman"/>
          <w:b/>
          <w:sz w:val="10"/>
          <w:szCs w:val="22"/>
        </w:rPr>
      </w:pPr>
    </w:p>
    <w:p w:rsidR="00A7382C" w:rsidRPr="00B3495B" w:rsidRDefault="00833B60"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 xml:space="preserve">Ongoing </w:t>
      </w:r>
      <w:r w:rsidR="001C782F" w:rsidRPr="00B3495B">
        <w:rPr>
          <w:rFonts w:ascii="Times New Roman" w:hAnsi="Times New Roman"/>
          <w:b/>
          <w:sz w:val="22"/>
          <w:szCs w:val="22"/>
        </w:rPr>
        <w:t>research project</w:t>
      </w:r>
      <w:r w:rsidR="00360B9A" w:rsidRPr="00B3495B">
        <w:rPr>
          <w:rFonts w:ascii="Times New Roman" w:hAnsi="Times New Roman"/>
          <w:b/>
          <w:sz w:val="22"/>
          <w:szCs w:val="22"/>
        </w:rPr>
        <w:t xml:space="preserve">: </w:t>
      </w:r>
      <w:r w:rsidR="001C782F" w:rsidRPr="00B3495B">
        <w:rPr>
          <w:rFonts w:ascii="Times New Roman" w:hAnsi="Times New Roman"/>
          <w:b/>
          <w:sz w:val="22"/>
          <w:szCs w:val="22"/>
        </w:rPr>
        <w:t xml:space="preserve">Intra-mural </w:t>
      </w:r>
      <w:r w:rsidR="005C143B" w:rsidRPr="00B3495B">
        <w:rPr>
          <w:rFonts w:ascii="Times New Roman" w:hAnsi="Times New Roman"/>
          <w:b/>
          <w:sz w:val="22"/>
          <w:szCs w:val="22"/>
        </w:rPr>
        <w:t>-</w:t>
      </w:r>
      <w:r w:rsidR="00A7013B" w:rsidRPr="00B3495B">
        <w:rPr>
          <w:rFonts w:ascii="Times New Roman" w:hAnsi="Times New Roman"/>
          <w:b/>
          <w:sz w:val="22"/>
          <w:szCs w:val="22"/>
        </w:rPr>
        <w:t xml:space="preserve"> 16</w:t>
      </w:r>
    </w:p>
    <w:tbl>
      <w:tblPr>
        <w:tblW w:w="10188" w:type="dxa"/>
        <w:tblLayout w:type="fixed"/>
        <w:tblLook w:val="04A0"/>
      </w:tblPr>
      <w:tblGrid>
        <w:gridCol w:w="540"/>
        <w:gridCol w:w="2268"/>
        <w:gridCol w:w="2610"/>
        <w:gridCol w:w="2610"/>
        <w:gridCol w:w="1080"/>
        <w:gridCol w:w="1080"/>
      </w:tblGrid>
      <w:tr w:rsidR="00703651" w:rsidRPr="00B3495B" w:rsidTr="008E3FDC">
        <w:tc>
          <w:tcPr>
            <w:tcW w:w="540" w:type="dxa"/>
            <w:tcBorders>
              <w:top w:val="single" w:sz="4" w:space="0" w:color="auto"/>
              <w:bottom w:val="single" w:sz="4" w:space="0" w:color="auto"/>
            </w:tcBorders>
          </w:tcPr>
          <w:p w:rsidR="005C143B" w:rsidRPr="00B3495B" w:rsidRDefault="000E1EEA"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No</w:t>
            </w:r>
          </w:p>
        </w:tc>
        <w:tc>
          <w:tcPr>
            <w:tcW w:w="2268"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Title</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Objectives</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Investigators</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b/>
                <w:sz w:val="22"/>
                <w:szCs w:val="22"/>
              </w:rPr>
            </w:pPr>
            <w:r w:rsidRPr="00B3495B">
              <w:rPr>
                <w:rFonts w:ascii="Times New Roman" w:hAnsi="Times New Roman"/>
                <w:b/>
                <w:sz w:val="22"/>
                <w:szCs w:val="22"/>
              </w:rPr>
              <w:t>Funding source</w:t>
            </w:r>
          </w:p>
        </w:tc>
        <w:tc>
          <w:tcPr>
            <w:tcW w:w="1080" w:type="dxa"/>
            <w:tcBorders>
              <w:top w:val="single" w:sz="4" w:space="0" w:color="auto"/>
              <w:bottom w:val="single" w:sz="4" w:space="0" w:color="auto"/>
            </w:tcBorders>
          </w:tcPr>
          <w:p w:rsidR="005C143B" w:rsidRPr="00B3495B" w:rsidRDefault="005C143B" w:rsidP="007B4128">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b/>
                <w:sz w:val="22"/>
                <w:szCs w:val="22"/>
              </w:rPr>
              <w:t xml:space="preserve">Grant amount </w:t>
            </w:r>
            <w:r w:rsidRPr="00B3495B">
              <w:rPr>
                <w:rFonts w:ascii="Times New Roman" w:hAnsi="Times New Roman"/>
                <w:sz w:val="22"/>
                <w:szCs w:val="22"/>
              </w:rPr>
              <w:t>`</w:t>
            </w:r>
          </w:p>
        </w:tc>
      </w:tr>
      <w:tr w:rsidR="00703651" w:rsidRPr="00B3495B" w:rsidTr="008E3FDC">
        <w:trPr>
          <w:trHeight w:val="260"/>
        </w:trPr>
        <w:tc>
          <w:tcPr>
            <w:tcW w:w="540" w:type="dxa"/>
            <w:tcBorders>
              <w:top w:val="single" w:sz="4" w:space="0" w:color="auto"/>
              <w:bottom w:val="single" w:sz="4" w:space="0" w:color="auto"/>
            </w:tcBorders>
          </w:tcPr>
          <w:p w:rsidR="005C143B" w:rsidRPr="00B3495B" w:rsidRDefault="005C143B"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B3495B" w:rsidRDefault="005C143B"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Neural Correlates of Perceptual Learning of Non-Native Speech Sound Contrast Learning</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investigate the neural correlates of perceptual learning of non-native speech sound contrast learning</w:t>
            </w:r>
          </w:p>
        </w:tc>
        <w:tc>
          <w:tcPr>
            <w:tcW w:w="2610" w:type="dxa"/>
            <w:tcBorders>
              <w:top w:val="single" w:sz="4" w:space="0" w:color="auto"/>
              <w:bottom w:val="single" w:sz="4" w:space="0" w:color="auto"/>
            </w:tcBorders>
          </w:tcPr>
          <w:p w:rsidR="005C143B" w:rsidRPr="00B3495B" w:rsidRDefault="005C143B" w:rsidP="008D0C40">
            <w:pPr>
              <w:pStyle w:val="BodyText"/>
              <w:shd w:val="clear" w:color="auto" w:fill="FFFFFF" w:themeFill="background1"/>
              <w:jc w:val="left"/>
              <w:rPr>
                <w:sz w:val="22"/>
                <w:szCs w:val="22"/>
              </w:rPr>
            </w:pPr>
            <w:r w:rsidRPr="00B3495B">
              <w:rPr>
                <w:sz w:val="22"/>
                <w:szCs w:val="22"/>
              </w:rPr>
              <w:t>Dr. Ajith Kumar U</w:t>
            </w:r>
          </w:p>
          <w:p w:rsidR="005C143B" w:rsidRPr="00B3495B" w:rsidRDefault="005C143B" w:rsidP="008D0C40">
            <w:pPr>
              <w:pStyle w:val="BodyText"/>
              <w:shd w:val="clear" w:color="auto" w:fill="FFFFFF" w:themeFill="background1"/>
              <w:jc w:val="left"/>
              <w:rPr>
                <w:b/>
                <w:sz w:val="22"/>
                <w:szCs w:val="22"/>
              </w:rPr>
            </w:pPr>
            <w:r w:rsidRPr="00B3495B">
              <w:rPr>
                <w:sz w:val="22"/>
                <w:szCs w:val="22"/>
              </w:rPr>
              <w:t>Dr. Santosh M</w:t>
            </w:r>
            <w:r w:rsidR="00C053CC" w:rsidRPr="00B3495B">
              <w:rPr>
                <w:sz w:val="22"/>
                <w:szCs w:val="22"/>
              </w:rPr>
              <w:t>.</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4.33</w:t>
            </w:r>
          </w:p>
        </w:tc>
      </w:tr>
      <w:tr w:rsidR="00703651" w:rsidRPr="00B3495B" w:rsidTr="008E3FDC">
        <w:trPr>
          <w:trHeight w:val="260"/>
        </w:trPr>
        <w:tc>
          <w:tcPr>
            <w:tcW w:w="540" w:type="dxa"/>
            <w:tcBorders>
              <w:top w:val="single" w:sz="4" w:space="0" w:color="auto"/>
              <w:bottom w:val="single" w:sz="4" w:space="0" w:color="auto"/>
            </w:tcBorders>
          </w:tcPr>
          <w:p w:rsidR="005C143B" w:rsidRPr="00B3495B" w:rsidRDefault="005C143B"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B3495B" w:rsidRDefault="005C143B"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Bithermal Caloric Test and Video Impulse Test for the Assessment of Unilateral Vestibular Pathologies</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identify association between pithermal and video</w:t>
            </w:r>
          </w:p>
        </w:tc>
        <w:tc>
          <w:tcPr>
            <w:tcW w:w="2610" w:type="dxa"/>
            <w:tcBorders>
              <w:top w:val="single" w:sz="4" w:space="0" w:color="auto"/>
              <w:bottom w:val="single" w:sz="4" w:space="0" w:color="auto"/>
            </w:tcBorders>
          </w:tcPr>
          <w:p w:rsidR="005C143B" w:rsidRPr="00B3495B" w:rsidRDefault="005C143B" w:rsidP="008D0C40">
            <w:pPr>
              <w:pStyle w:val="BodyText"/>
              <w:shd w:val="clear" w:color="auto" w:fill="FFFFFF" w:themeFill="background1"/>
              <w:jc w:val="left"/>
              <w:rPr>
                <w:b/>
                <w:sz w:val="22"/>
                <w:szCs w:val="22"/>
              </w:rPr>
            </w:pPr>
            <w:r w:rsidRPr="00B3495B">
              <w:rPr>
                <w:sz w:val="22"/>
                <w:szCs w:val="22"/>
              </w:rPr>
              <w:t>Mr. Niraj Kumar Singh</w:t>
            </w:r>
          </w:p>
          <w:p w:rsidR="005C143B" w:rsidRPr="00B3495B" w:rsidRDefault="005C143B" w:rsidP="008D0C40">
            <w:pPr>
              <w:pStyle w:val="BodyText"/>
              <w:shd w:val="clear" w:color="auto" w:fill="FFFFFF" w:themeFill="background1"/>
              <w:jc w:val="left"/>
              <w:rPr>
                <w:b/>
                <w:sz w:val="22"/>
                <w:szCs w:val="22"/>
              </w:rPr>
            </w:pPr>
            <w:r w:rsidRPr="00B3495B">
              <w:rPr>
                <w:sz w:val="22"/>
                <w:szCs w:val="22"/>
              </w:rPr>
              <w:t>Dr. Rajashwari G</w:t>
            </w:r>
            <w:r w:rsidR="00C053CC" w:rsidRPr="00B3495B">
              <w:rPr>
                <w:sz w:val="22"/>
                <w:szCs w:val="22"/>
              </w:rPr>
              <w:t>.</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4.33</w:t>
            </w:r>
          </w:p>
        </w:tc>
      </w:tr>
      <w:tr w:rsidR="00703651" w:rsidRPr="00B3495B" w:rsidTr="008E3FDC">
        <w:trPr>
          <w:trHeight w:val="260"/>
        </w:trPr>
        <w:tc>
          <w:tcPr>
            <w:tcW w:w="540" w:type="dxa"/>
            <w:tcBorders>
              <w:top w:val="single" w:sz="4" w:space="0" w:color="auto"/>
              <w:bottom w:val="single" w:sz="4" w:space="0" w:color="auto"/>
            </w:tcBorders>
          </w:tcPr>
          <w:p w:rsidR="005C143B" w:rsidRPr="00B3495B" w:rsidRDefault="005C143B" w:rsidP="00EF4B24">
            <w:pPr>
              <w:pStyle w:val="ListParagraph"/>
              <w:numPr>
                <w:ilvl w:val="0"/>
                <w:numId w:val="37"/>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B3495B" w:rsidRDefault="005C143B"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 xml:space="preserve">Development of standardization of questionnaire to assess the outcome in adult hearing aid users  </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develop questionnaire inorder to assess the outcome in adult hearing aid users</w:t>
            </w:r>
          </w:p>
        </w:tc>
        <w:tc>
          <w:tcPr>
            <w:tcW w:w="2610" w:type="dxa"/>
            <w:tcBorders>
              <w:top w:val="single" w:sz="4" w:space="0" w:color="auto"/>
              <w:bottom w:val="single" w:sz="4" w:space="0" w:color="auto"/>
            </w:tcBorders>
          </w:tcPr>
          <w:p w:rsidR="005C143B" w:rsidRPr="00B3495B" w:rsidRDefault="008522D6" w:rsidP="008D0C40">
            <w:pPr>
              <w:pStyle w:val="BodyText"/>
              <w:shd w:val="clear" w:color="auto" w:fill="FFFFFF" w:themeFill="background1"/>
              <w:jc w:val="left"/>
              <w:rPr>
                <w:sz w:val="22"/>
                <w:szCs w:val="22"/>
              </w:rPr>
            </w:pPr>
            <w:r w:rsidRPr="00B3495B">
              <w:rPr>
                <w:sz w:val="22"/>
                <w:szCs w:val="22"/>
              </w:rPr>
              <w:t>Dr.</w:t>
            </w:r>
            <w:r w:rsidR="005C143B" w:rsidRPr="00B3495B">
              <w:rPr>
                <w:sz w:val="22"/>
                <w:szCs w:val="22"/>
              </w:rPr>
              <w:t>Rajalakshmi K</w:t>
            </w:r>
            <w:r w:rsidR="00C053CC" w:rsidRPr="00B3495B">
              <w:rPr>
                <w:sz w:val="22"/>
                <w:szCs w:val="22"/>
              </w:rPr>
              <w:t>.</w:t>
            </w:r>
          </w:p>
          <w:p w:rsidR="005C143B" w:rsidRPr="00B3495B" w:rsidRDefault="005C143B" w:rsidP="008D0C40">
            <w:pPr>
              <w:pStyle w:val="BodyText"/>
              <w:shd w:val="clear" w:color="auto" w:fill="FFFFFF" w:themeFill="background1"/>
              <w:jc w:val="left"/>
              <w:rPr>
                <w:sz w:val="22"/>
                <w:szCs w:val="22"/>
              </w:rPr>
            </w:pPr>
            <w:r w:rsidRPr="00B3495B">
              <w:rPr>
                <w:sz w:val="22"/>
                <w:szCs w:val="22"/>
              </w:rPr>
              <w:t>Dr. RamadeviSreenivas</w:t>
            </w:r>
          </w:p>
          <w:p w:rsidR="005C143B" w:rsidRPr="00B3495B" w:rsidRDefault="00C053CC" w:rsidP="008D0C40">
            <w:pPr>
              <w:pStyle w:val="BodyText"/>
              <w:shd w:val="clear" w:color="auto" w:fill="FFFFFF" w:themeFill="background1"/>
              <w:jc w:val="left"/>
              <w:rPr>
                <w:sz w:val="22"/>
                <w:szCs w:val="22"/>
              </w:rPr>
            </w:pPr>
            <w:r w:rsidRPr="00B3495B">
              <w:rPr>
                <w:sz w:val="22"/>
                <w:szCs w:val="22"/>
              </w:rPr>
              <w:t>Ms. Mamatha N.</w:t>
            </w:r>
            <w:r w:rsidR="005C143B" w:rsidRPr="00B3495B">
              <w:rPr>
                <w:sz w:val="22"/>
                <w:szCs w:val="22"/>
              </w:rPr>
              <w:t>M</w:t>
            </w:r>
            <w:r w:rsidRPr="00B3495B">
              <w:rPr>
                <w:sz w:val="22"/>
                <w:szCs w:val="22"/>
              </w:rPr>
              <w:t>.</w:t>
            </w:r>
            <w:r w:rsidR="005C143B" w:rsidRPr="00B3495B">
              <w:rPr>
                <w:sz w:val="22"/>
                <w:szCs w:val="22"/>
              </w:rPr>
              <w:t xml:space="preserve">, </w:t>
            </w:r>
          </w:p>
          <w:p w:rsidR="005C143B" w:rsidRPr="00B3495B"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4.33</w:t>
            </w:r>
          </w:p>
        </w:tc>
      </w:tr>
      <w:tr w:rsidR="00703651" w:rsidRPr="00B3495B" w:rsidTr="008E3FDC">
        <w:trPr>
          <w:trHeight w:val="260"/>
        </w:trPr>
        <w:tc>
          <w:tcPr>
            <w:tcW w:w="540" w:type="dxa"/>
            <w:tcBorders>
              <w:top w:val="single" w:sz="4" w:space="0" w:color="auto"/>
              <w:bottom w:val="single" w:sz="4" w:space="0" w:color="auto"/>
            </w:tcBorders>
          </w:tcPr>
          <w:p w:rsidR="005C143B" w:rsidRPr="00B3495B" w:rsidRDefault="005C143B" w:rsidP="00EF4B24">
            <w:pPr>
              <w:pStyle w:val="ListParagraph"/>
              <w:numPr>
                <w:ilvl w:val="0"/>
                <w:numId w:val="37"/>
              </w:numPr>
              <w:shd w:val="clear" w:color="auto" w:fill="FFFFFF" w:themeFill="background1"/>
              <w:spacing w:after="0" w:line="240" w:lineRule="auto"/>
              <w:rPr>
                <w:rFonts w:ascii="Times New Roman" w:hAnsi="Times New Roman"/>
                <w:sz w:val="22"/>
                <w:szCs w:val="22"/>
              </w:rPr>
            </w:pPr>
          </w:p>
        </w:tc>
        <w:tc>
          <w:tcPr>
            <w:tcW w:w="2268" w:type="dxa"/>
            <w:tcBorders>
              <w:top w:val="single" w:sz="4" w:space="0" w:color="auto"/>
              <w:bottom w:val="single" w:sz="4" w:space="0" w:color="auto"/>
            </w:tcBorders>
          </w:tcPr>
          <w:p w:rsidR="005C143B" w:rsidRPr="00B3495B" w:rsidRDefault="005C143B"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Effectiveness of SNR-50 and SNR loss in hearing aid evaluation</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evaluate the utility of SNR-50 and SNR loss in hearing aid evaluation</w:t>
            </w:r>
          </w:p>
        </w:tc>
        <w:tc>
          <w:tcPr>
            <w:tcW w:w="2610" w:type="dxa"/>
            <w:tcBorders>
              <w:top w:val="single" w:sz="4" w:space="0" w:color="auto"/>
              <w:bottom w:val="single" w:sz="4" w:space="0" w:color="auto"/>
            </w:tcBorders>
          </w:tcPr>
          <w:p w:rsidR="005C143B" w:rsidRPr="00B3495B" w:rsidRDefault="005C143B" w:rsidP="008D0C40">
            <w:pPr>
              <w:pStyle w:val="BodyText"/>
              <w:shd w:val="clear" w:color="auto" w:fill="FFFFFF" w:themeFill="background1"/>
              <w:jc w:val="left"/>
              <w:rPr>
                <w:sz w:val="22"/>
                <w:szCs w:val="22"/>
              </w:rPr>
            </w:pPr>
            <w:r w:rsidRPr="00B3495B">
              <w:rPr>
                <w:sz w:val="22"/>
                <w:szCs w:val="22"/>
              </w:rPr>
              <w:t>Dr. Manjula P</w:t>
            </w:r>
            <w:r w:rsidR="00C053CC" w:rsidRPr="00B3495B">
              <w:rPr>
                <w:sz w:val="22"/>
                <w:szCs w:val="22"/>
              </w:rPr>
              <w:t>.</w:t>
            </w:r>
          </w:p>
          <w:p w:rsidR="005C143B" w:rsidRPr="00B3495B" w:rsidRDefault="005C143B" w:rsidP="008D0C40">
            <w:pPr>
              <w:pStyle w:val="BodyText"/>
              <w:shd w:val="clear" w:color="auto" w:fill="FFFFFF" w:themeFill="background1"/>
              <w:jc w:val="left"/>
              <w:rPr>
                <w:sz w:val="22"/>
                <w:szCs w:val="22"/>
              </w:rPr>
            </w:pPr>
            <w:r w:rsidRPr="00B3495B">
              <w:rPr>
                <w:sz w:val="22"/>
                <w:szCs w:val="22"/>
              </w:rPr>
              <w:t>Ms. Megha</w:t>
            </w:r>
          </w:p>
          <w:p w:rsidR="005C143B" w:rsidRPr="00B3495B" w:rsidRDefault="005C143B" w:rsidP="008D0C40">
            <w:pPr>
              <w:pStyle w:val="BodyText"/>
              <w:shd w:val="clear" w:color="auto" w:fill="FFFFFF" w:themeFill="background1"/>
              <w:jc w:val="left"/>
              <w:rPr>
                <w:sz w:val="22"/>
                <w:szCs w:val="22"/>
              </w:rPr>
            </w:pP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4.33</w:t>
            </w:r>
          </w:p>
        </w:tc>
      </w:tr>
      <w:tr w:rsidR="00703651" w:rsidRPr="00B3495B" w:rsidTr="008E3FDC">
        <w:trPr>
          <w:trHeight w:val="260"/>
        </w:trPr>
        <w:tc>
          <w:tcPr>
            <w:tcW w:w="540" w:type="dxa"/>
            <w:tcBorders>
              <w:top w:val="single" w:sz="4" w:space="0" w:color="auto"/>
              <w:bottom w:val="single" w:sz="4" w:space="0" w:color="auto"/>
            </w:tcBorders>
          </w:tcPr>
          <w:p w:rsidR="00A24974" w:rsidRPr="00B3495B" w:rsidRDefault="00A24974"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B3495B" w:rsidRDefault="00A2497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Development of hearing aid simulator</w:t>
            </w:r>
          </w:p>
        </w:tc>
        <w:tc>
          <w:tcPr>
            <w:tcW w:w="2610" w:type="dxa"/>
            <w:tcBorders>
              <w:top w:val="single" w:sz="4" w:space="0" w:color="auto"/>
              <w:bottom w:val="single" w:sz="4" w:space="0" w:color="auto"/>
            </w:tcBorders>
          </w:tcPr>
          <w:p w:rsidR="00A24974" w:rsidRPr="00B3495B" w:rsidRDefault="00A24974" w:rsidP="008D0C40">
            <w:pPr>
              <w:pStyle w:val="ListParagraph"/>
              <w:shd w:val="clear" w:color="auto" w:fill="FFFFFF" w:themeFill="background1"/>
              <w:spacing w:after="0" w:line="240" w:lineRule="auto"/>
              <w:ind w:left="-18" w:firstLine="18"/>
              <w:jc w:val="both"/>
              <w:rPr>
                <w:rFonts w:ascii="Times New Roman" w:hAnsi="Times New Roman"/>
                <w:sz w:val="22"/>
                <w:szCs w:val="22"/>
              </w:rPr>
            </w:pPr>
            <w:r w:rsidRPr="00B3495B">
              <w:rPr>
                <w:rFonts w:ascii="Times New Roman" w:hAnsi="Times New Roman"/>
                <w:sz w:val="22"/>
                <w:szCs w:val="22"/>
              </w:rPr>
              <w:t>To develop a hearing aid simulator</w:t>
            </w:r>
          </w:p>
        </w:tc>
        <w:tc>
          <w:tcPr>
            <w:tcW w:w="2610" w:type="dxa"/>
            <w:tcBorders>
              <w:top w:val="single" w:sz="4" w:space="0" w:color="auto"/>
              <w:bottom w:val="single" w:sz="4" w:space="0" w:color="auto"/>
            </w:tcBorders>
          </w:tcPr>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Sujeet Kumar Sinha</w:t>
            </w:r>
          </w:p>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 xml:space="preserve">Dr.Animesh Barman </w:t>
            </w:r>
          </w:p>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 xml:space="preserve">Dr. D.S. Guru,  </w:t>
            </w:r>
          </w:p>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Dr. VijayakumarNarne</w:t>
            </w:r>
          </w:p>
        </w:tc>
        <w:tc>
          <w:tcPr>
            <w:tcW w:w="1080" w:type="dxa"/>
            <w:tcBorders>
              <w:top w:val="single" w:sz="4" w:space="0" w:color="auto"/>
              <w:bottom w:val="single" w:sz="4" w:space="0" w:color="auto"/>
            </w:tcBorders>
          </w:tcPr>
          <w:p w:rsidR="00A24974" w:rsidRPr="00B3495B" w:rsidRDefault="00A24974" w:rsidP="008D0C40">
            <w:pPr>
              <w:shd w:val="clear" w:color="auto" w:fill="FFFFFF" w:themeFill="background1"/>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A24974" w:rsidRPr="00B3495B"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2.15</w:t>
            </w:r>
          </w:p>
        </w:tc>
      </w:tr>
      <w:tr w:rsidR="00703651" w:rsidRPr="00B3495B" w:rsidTr="008E3FDC">
        <w:trPr>
          <w:trHeight w:val="260"/>
        </w:trPr>
        <w:tc>
          <w:tcPr>
            <w:tcW w:w="540" w:type="dxa"/>
            <w:tcBorders>
              <w:top w:val="single" w:sz="4" w:space="0" w:color="auto"/>
              <w:bottom w:val="single" w:sz="4" w:space="0" w:color="auto"/>
            </w:tcBorders>
          </w:tcPr>
          <w:p w:rsidR="00A24974" w:rsidRPr="00B3495B" w:rsidRDefault="00A24974"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A24974" w:rsidRPr="00B3495B" w:rsidRDefault="00A2497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Development of phonemically balanced word lists in Kannada for adults</w:t>
            </w:r>
          </w:p>
        </w:tc>
        <w:tc>
          <w:tcPr>
            <w:tcW w:w="2610" w:type="dxa"/>
            <w:tcBorders>
              <w:top w:val="single" w:sz="4" w:space="0" w:color="auto"/>
              <w:bottom w:val="single" w:sz="4" w:space="0" w:color="auto"/>
            </w:tcBorders>
          </w:tcPr>
          <w:p w:rsidR="00A24974" w:rsidRPr="00B3495B" w:rsidRDefault="00A24974"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develop and standardize phonetically balanced word list in Kannada</w:t>
            </w:r>
          </w:p>
        </w:tc>
        <w:tc>
          <w:tcPr>
            <w:tcW w:w="2610" w:type="dxa"/>
            <w:tcBorders>
              <w:top w:val="single" w:sz="4" w:space="0" w:color="auto"/>
              <w:bottom w:val="single" w:sz="4" w:space="0" w:color="auto"/>
            </w:tcBorders>
          </w:tcPr>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 xml:space="preserve">Dr. Manjula P., </w:t>
            </w:r>
          </w:p>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 xml:space="preserve">Ms. Geetha C., </w:t>
            </w:r>
          </w:p>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 xml:space="preserve">Mr. Sharath K., </w:t>
            </w:r>
          </w:p>
          <w:p w:rsidR="00A24974" w:rsidRPr="00B3495B" w:rsidRDefault="00A24974" w:rsidP="008D0C40">
            <w:pPr>
              <w:pStyle w:val="ListParagraph"/>
              <w:shd w:val="clear" w:color="auto" w:fill="FFFFFF" w:themeFill="background1"/>
              <w:spacing w:after="0" w:line="240" w:lineRule="auto"/>
              <w:ind w:left="0"/>
              <w:rPr>
                <w:rFonts w:ascii="Times New Roman" w:hAnsi="Times New Roman"/>
                <w:sz w:val="22"/>
                <w:szCs w:val="22"/>
              </w:rPr>
            </w:pPr>
            <w:r w:rsidRPr="00B3495B">
              <w:rPr>
                <w:rFonts w:ascii="Times New Roman" w:hAnsi="Times New Roman"/>
                <w:sz w:val="22"/>
                <w:szCs w:val="22"/>
              </w:rPr>
              <w:t>Mr. JawaharA.P.</w:t>
            </w:r>
          </w:p>
        </w:tc>
        <w:tc>
          <w:tcPr>
            <w:tcW w:w="1080" w:type="dxa"/>
            <w:tcBorders>
              <w:top w:val="single" w:sz="4" w:space="0" w:color="auto"/>
              <w:bottom w:val="single" w:sz="4" w:space="0" w:color="auto"/>
            </w:tcBorders>
          </w:tcPr>
          <w:p w:rsidR="00A24974" w:rsidRPr="00B3495B" w:rsidRDefault="00A24974" w:rsidP="008D0C40">
            <w:pPr>
              <w:shd w:val="clear" w:color="auto" w:fill="FFFFFF" w:themeFill="background1"/>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A24974" w:rsidRPr="00B3495B"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3.16</w:t>
            </w:r>
          </w:p>
        </w:tc>
      </w:tr>
      <w:tr w:rsidR="00703651" w:rsidRPr="00B3495B" w:rsidTr="008E3FDC">
        <w:trPr>
          <w:trHeight w:val="260"/>
        </w:trPr>
        <w:tc>
          <w:tcPr>
            <w:tcW w:w="540" w:type="dxa"/>
            <w:tcBorders>
              <w:top w:val="single" w:sz="4" w:space="0" w:color="auto"/>
              <w:bottom w:val="single" w:sz="4" w:space="0" w:color="auto"/>
            </w:tcBorders>
          </w:tcPr>
          <w:p w:rsidR="005C143B" w:rsidRPr="00B3495B" w:rsidRDefault="005C143B"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5C143B" w:rsidRPr="00B3495B" w:rsidRDefault="005C143B"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Newborn communication screening: Through an innovative mobile (Android based) technology</w:t>
            </w:r>
          </w:p>
        </w:tc>
        <w:tc>
          <w:tcPr>
            <w:tcW w:w="261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develop android based application tool for self (parents) newborn communication screening</w:t>
            </w:r>
          </w:p>
        </w:tc>
        <w:tc>
          <w:tcPr>
            <w:tcW w:w="2610" w:type="dxa"/>
            <w:tcBorders>
              <w:top w:val="single" w:sz="4" w:space="0" w:color="auto"/>
              <w:bottom w:val="single" w:sz="4" w:space="0" w:color="auto"/>
            </w:tcBorders>
          </w:tcPr>
          <w:p w:rsidR="00961348" w:rsidRPr="00B3495B" w:rsidRDefault="00FB666A" w:rsidP="008D0C40">
            <w:pPr>
              <w:pStyle w:val="BodyText"/>
              <w:shd w:val="clear" w:color="auto" w:fill="FFFFFF" w:themeFill="background1"/>
              <w:jc w:val="left"/>
              <w:rPr>
                <w:sz w:val="22"/>
                <w:szCs w:val="22"/>
              </w:rPr>
            </w:pPr>
            <w:r w:rsidRPr="00B3495B">
              <w:rPr>
                <w:sz w:val="22"/>
                <w:szCs w:val="22"/>
              </w:rPr>
              <w:t xml:space="preserve">Mr. </w:t>
            </w:r>
            <w:r w:rsidR="005C143B" w:rsidRPr="00B3495B">
              <w:rPr>
                <w:sz w:val="22"/>
                <w:szCs w:val="22"/>
              </w:rPr>
              <w:t>Arunraj K</w:t>
            </w:r>
            <w:r w:rsidR="00961348" w:rsidRPr="00B3495B">
              <w:rPr>
                <w:sz w:val="22"/>
                <w:szCs w:val="22"/>
              </w:rPr>
              <w:t>.</w:t>
            </w:r>
            <w:r w:rsidR="005C143B" w:rsidRPr="00B3495B">
              <w:rPr>
                <w:sz w:val="22"/>
                <w:szCs w:val="22"/>
              </w:rPr>
              <w:t xml:space="preserve">,     </w:t>
            </w:r>
          </w:p>
          <w:p w:rsidR="000E1EEA" w:rsidRPr="00B3495B" w:rsidRDefault="005C143B" w:rsidP="008D0C40">
            <w:pPr>
              <w:pStyle w:val="BodyText"/>
              <w:shd w:val="clear" w:color="auto" w:fill="FFFFFF" w:themeFill="background1"/>
              <w:jc w:val="left"/>
              <w:rPr>
                <w:sz w:val="22"/>
                <w:szCs w:val="22"/>
              </w:rPr>
            </w:pPr>
            <w:r w:rsidRPr="00B3495B">
              <w:rPr>
                <w:sz w:val="22"/>
                <w:szCs w:val="22"/>
              </w:rPr>
              <w:t>Dr. JayashreeShanbal</w:t>
            </w:r>
          </w:p>
          <w:p w:rsidR="005C143B" w:rsidRPr="00B3495B" w:rsidRDefault="005C143B" w:rsidP="008D0C40">
            <w:pPr>
              <w:pStyle w:val="BodyText"/>
              <w:shd w:val="clear" w:color="auto" w:fill="FFFFFF" w:themeFill="background1"/>
              <w:jc w:val="left"/>
              <w:rPr>
                <w:sz w:val="22"/>
                <w:szCs w:val="22"/>
              </w:rPr>
            </w:pPr>
            <w:r w:rsidRPr="00B3495B">
              <w:rPr>
                <w:sz w:val="22"/>
                <w:szCs w:val="22"/>
              </w:rPr>
              <w:t>Dr. Vijayakumar</w:t>
            </w:r>
            <w:r w:rsidR="00FB666A" w:rsidRPr="00B3495B">
              <w:rPr>
                <w:sz w:val="22"/>
                <w:szCs w:val="22"/>
              </w:rPr>
              <w:t>a</w:t>
            </w:r>
            <w:r w:rsidRPr="00B3495B">
              <w:rPr>
                <w:sz w:val="22"/>
                <w:szCs w:val="22"/>
              </w:rPr>
              <w:t>Narne</w:t>
            </w:r>
          </w:p>
        </w:tc>
        <w:tc>
          <w:tcPr>
            <w:tcW w:w="1080" w:type="dxa"/>
            <w:tcBorders>
              <w:top w:val="single" w:sz="4" w:space="0" w:color="auto"/>
              <w:bottom w:val="single" w:sz="4" w:space="0" w:color="auto"/>
            </w:tcBorders>
          </w:tcPr>
          <w:p w:rsidR="005C143B" w:rsidRPr="00B3495B" w:rsidRDefault="00A24974"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5C143B" w:rsidRPr="00B3495B" w:rsidRDefault="005C143B"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8.10</w:t>
            </w: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 of Spatial Noise on Speech Identification</w:t>
            </w:r>
          </w:p>
        </w:tc>
        <w:tc>
          <w:tcPr>
            <w:tcW w:w="2610" w:type="dxa"/>
            <w:tcBorders>
              <w:top w:val="single" w:sz="4" w:space="0" w:color="auto"/>
              <w:bottom w:val="single" w:sz="4" w:space="0" w:color="auto"/>
            </w:tcBorders>
          </w:tcPr>
          <w:p w:rsidR="0034420D" w:rsidRPr="00B3495B"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determine the influence of noise similar to ‘R-SPACE’</w:t>
            </w:r>
            <w:r w:rsidRPr="00B3495B">
              <w:rPr>
                <w:rFonts w:ascii="Times New Roman" w:hAnsi="Times New Roman"/>
                <w:sz w:val="22"/>
                <w:szCs w:val="22"/>
                <w:vertAlign w:val="superscript"/>
              </w:rPr>
              <w:t xml:space="preserve">TM  </w:t>
            </w:r>
            <w:r w:rsidRPr="00B3495B">
              <w:rPr>
                <w:rFonts w:ascii="Times New Roman" w:hAnsi="Times New Roman"/>
                <w:sz w:val="22"/>
                <w:szCs w:val="22"/>
              </w:rPr>
              <w:t>noise in speech identification</w:t>
            </w: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Dr. AshaYathiraj</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4.93</w:t>
            </w: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Exploring Real World Aid Usage and Outcome: Current Indian Scenario</w:t>
            </w:r>
          </w:p>
        </w:tc>
        <w:tc>
          <w:tcPr>
            <w:tcW w:w="2610" w:type="dxa"/>
            <w:tcBorders>
              <w:top w:val="single" w:sz="4" w:space="0" w:color="auto"/>
              <w:bottom w:val="single" w:sz="4" w:space="0" w:color="auto"/>
            </w:tcBorders>
          </w:tcPr>
          <w:p w:rsidR="0034420D" w:rsidRPr="00B3495B" w:rsidRDefault="004E680F"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acquire better insights into the aspects related to real world hearing aid outcome through focus group discussion and semi structured interview comparing with hearing aid usage</w:t>
            </w: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Dr. Manjula P.</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4E680F"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4.93</w:t>
            </w: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Normative Data for click rate induced facilitation for assessing temporal intergration</w:t>
            </w:r>
          </w:p>
        </w:tc>
        <w:tc>
          <w:tcPr>
            <w:tcW w:w="2610" w:type="dxa"/>
            <w:tcBorders>
              <w:top w:val="single" w:sz="4" w:space="0" w:color="auto"/>
              <w:bottom w:val="single" w:sz="4" w:space="0" w:color="auto"/>
            </w:tcBorders>
          </w:tcPr>
          <w:p w:rsidR="0034420D" w:rsidRPr="00B3495B" w:rsidRDefault="009D7FAD"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 xml:space="preserve">Establishing normative for click rate induced facilitation in individuals with normal hearing and to test the same in individuals diagnosed with CAPD </w:t>
            </w: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Dr. K.Rajalakshmi</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9D7FA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4.93</w:t>
            </w: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Audiological and vestibular assessment in persons with osteoporosis and osteopenia</w:t>
            </w:r>
          </w:p>
        </w:tc>
        <w:tc>
          <w:tcPr>
            <w:tcW w:w="261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Dr. Prawin Kumar</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7B4128"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 of Cochlear implantation and surgery technique on cervical vestibular evoked myogenic potential</w:t>
            </w:r>
          </w:p>
        </w:tc>
        <w:tc>
          <w:tcPr>
            <w:tcW w:w="261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Mr. SachchidanandSinha</w:t>
            </w:r>
          </w:p>
          <w:p w:rsidR="0034420D" w:rsidRPr="00B3495B" w:rsidRDefault="0034420D" w:rsidP="008D0C40">
            <w:pPr>
              <w:pStyle w:val="BodyText"/>
              <w:shd w:val="clear" w:color="auto" w:fill="FFFFFF" w:themeFill="background1"/>
              <w:jc w:val="left"/>
              <w:rPr>
                <w:sz w:val="22"/>
                <w:szCs w:val="22"/>
              </w:rPr>
            </w:pPr>
            <w:r w:rsidRPr="00B3495B">
              <w:rPr>
                <w:sz w:val="22"/>
                <w:szCs w:val="22"/>
              </w:rPr>
              <w:t>Dr. Niraj Kumar Singh</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Impact of acoustic stimuli used for various measures of VEMP on the auditory system</w:t>
            </w:r>
          </w:p>
        </w:tc>
        <w:tc>
          <w:tcPr>
            <w:tcW w:w="2610" w:type="dxa"/>
            <w:tcBorders>
              <w:top w:val="single" w:sz="4" w:space="0" w:color="auto"/>
              <w:bottom w:val="single" w:sz="4" w:space="0" w:color="auto"/>
            </w:tcBorders>
          </w:tcPr>
          <w:p w:rsidR="0034420D" w:rsidRPr="00B3495B" w:rsidRDefault="00FD1E86" w:rsidP="008D0C40">
            <w:pPr>
              <w:shd w:val="clear" w:color="auto" w:fill="FFFFFF" w:themeFill="background1"/>
              <w:spacing w:line="240" w:lineRule="auto"/>
              <w:jc w:val="both"/>
              <w:rPr>
                <w:rFonts w:ascii="Times New Roman" w:hAnsi="Times New Roman"/>
                <w:sz w:val="22"/>
                <w:szCs w:val="22"/>
              </w:rPr>
            </w:pPr>
            <w:r w:rsidRPr="00B3495B">
              <w:rPr>
                <w:rFonts w:ascii="Times New Roman" w:hAnsi="Times New Roman"/>
                <w:sz w:val="22"/>
                <w:szCs w:val="22"/>
              </w:rPr>
              <w:t>The present study aimed at evaluating the effect of VEMP eliciting stimulus on functioning of cochlea</w:t>
            </w: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Dr. Niraj Kumar Singh</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FD1E86"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15.04</w:t>
            </w: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Contributory Factors of Hearing Handicap in individuals with Sensorineural hearing loss and auditory neuropathy spectrum Disorder (ANSD)</w:t>
            </w:r>
          </w:p>
        </w:tc>
        <w:tc>
          <w:tcPr>
            <w:tcW w:w="2610" w:type="dxa"/>
            <w:tcBorders>
              <w:top w:val="single" w:sz="4" w:space="0" w:color="auto"/>
              <w:bottom w:val="single" w:sz="4" w:space="0" w:color="auto"/>
            </w:tcBorders>
          </w:tcPr>
          <w:p w:rsidR="009860D8" w:rsidRPr="00B3495B" w:rsidRDefault="009860D8"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To compare scores of ‘Hearing Handicap Inventory for Adults’ between individuals with</w:t>
            </w:r>
          </w:p>
          <w:p w:rsidR="0034420D" w:rsidRPr="00B3495B" w:rsidRDefault="009860D8"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SNHL and ANSD.</w:t>
            </w: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 xml:space="preserve">Dr. Jjio P.M., </w:t>
            </w:r>
          </w:p>
          <w:p w:rsidR="0034420D" w:rsidRPr="00B3495B" w:rsidRDefault="0034420D" w:rsidP="008D0C40">
            <w:pPr>
              <w:pStyle w:val="BodyText"/>
              <w:shd w:val="clear" w:color="auto" w:fill="FFFFFF" w:themeFill="background1"/>
              <w:jc w:val="left"/>
              <w:rPr>
                <w:sz w:val="22"/>
                <w:szCs w:val="22"/>
              </w:rPr>
            </w:pPr>
            <w:r w:rsidRPr="00B3495B">
              <w:rPr>
                <w:sz w:val="22"/>
                <w:szCs w:val="22"/>
              </w:rPr>
              <w:t xml:space="preserve">Dr. Hemanth N., </w:t>
            </w:r>
          </w:p>
          <w:p w:rsidR="0034420D" w:rsidRPr="00B3495B" w:rsidRDefault="0034420D" w:rsidP="008D0C40">
            <w:pPr>
              <w:pStyle w:val="BodyText"/>
              <w:shd w:val="clear" w:color="auto" w:fill="FFFFFF" w:themeFill="background1"/>
              <w:jc w:val="left"/>
              <w:rPr>
                <w:sz w:val="22"/>
                <w:szCs w:val="22"/>
              </w:rPr>
            </w:pPr>
            <w:r w:rsidRPr="00B3495B">
              <w:rPr>
                <w:sz w:val="22"/>
                <w:szCs w:val="22"/>
              </w:rPr>
              <w:t>Dr. Ajith Kumar U.</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w:t>
            </w:r>
            <w:r w:rsidR="009860D8" w:rsidRPr="00B3495B">
              <w:rPr>
                <w:rFonts w:ascii="Times New Roman" w:hAnsi="Times New Roman"/>
                <w:sz w:val="22"/>
                <w:szCs w:val="22"/>
              </w:rPr>
              <w:t>93</w:t>
            </w:r>
          </w:p>
        </w:tc>
      </w:tr>
      <w:tr w:rsidR="00703651"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Development of Auditory based Application software for Tinnitus treatement</w:t>
            </w:r>
          </w:p>
        </w:tc>
        <w:tc>
          <w:tcPr>
            <w:tcW w:w="261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both"/>
              <w:rPr>
                <w:rFonts w:ascii="Times New Roman" w:hAnsi="Times New Roman"/>
                <w:sz w:val="22"/>
                <w:szCs w:val="22"/>
              </w:rPr>
            </w:pPr>
          </w:p>
        </w:tc>
        <w:tc>
          <w:tcPr>
            <w:tcW w:w="2610" w:type="dxa"/>
            <w:tcBorders>
              <w:top w:val="single" w:sz="4" w:space="0" w:color="auto"/>
              <w:bottom w:val="single" w:sz="4" w:space="0" w:color="auto"/>
            </w:tcBorders>
          </w:tcPr>
          <w:p w:rsidR="0034420D" w:rsidRPr="00B3495B" w:rsidRDefault="0034420D" w:rsidP="008D0C40">
            <w:pPr>
              <w:pStyle w:val="BodyText"/>
              <w:shd w:val="clear" w:color="auto" w:fill="FFFFFF" w:themeFill="background1"/>
              <w:jc w:val="left"/>
              <w:rPr>
                <w:sz w:val="22"/>
                <w:szCs w:val="22"/>
              </w:rPr>
            </w:pPr>
            <w:r w:rsidRPr="00B3495B">
              <w:rPr>
                <w:sz w:val="22"/>
                <w:szCs w:val="22"/>
              </w:rPr>
              <w:t>Sr. Hemanth N.</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p>
        </w:tc>
      </w:tr>
      <w:tr w:rsidR="0034420D" w:rsidRPr="00B3495B" w:rsidTr="008E3FDC">
        <w:trPr>
          <w:trHeight w:val="260"/>
        </w:trPr>
        <w:tc>
          <w:tcPr>
            <w:tcW w:w="540" w:type="dxa"/>
            <w:tcBorders>
              <w:top w:val="single" w:sz="4" w:space="0" w:color="auto"/>
              <w:bottom w:val="single" w:sz="4" w:space="0" w:color="auto"/>
            </w:tcBorders>
          </w:tcPr>
          <w:p w:rsidR="0034420D" w:rsidRPr="00B3495B" w:rsidRDefault="0034420D" w:rsidP="00EF4B24">
            <w:pPr>
              <w:pStyle w:val="ListParagraph"/>
              <w:numPr>
                <w:ilvl w:val="0"/>
                <w:numId w:val="37"/>
              </w:numPr>
              <w:shd w:val="clear" w:color="auto" w:fill="FFFFFF" w:themeFill="background1"/>
              <w:spacing w:after="0" w:line="240" w:lineRule="auto"/>
              <w:jc w:val="center"/>
              <w:rPr>
                <w:rFonts w:ascii="Times New Roman" w:hAnsi="Times New Roman"/>
                <w:sz w:val="22"/>
                <w:szCs w:val="22"/>
              </w:rPr>
            </w:pPr>
          </w:p>
        </w:tc>
        <w:tc>
          <w:tcPr>
            <w:tcW w:w="2268" w:type="dxa"/>
            <w:tcBorders>
              <w:top w:val="single" w:sz="4" w:space="0" w:color="auto"/>
              <w:bottom w:val="single" w:sz="4" w:space="0" w:color="auto"/>
            </w:tcBorders>
            <w:shd w:val="clear" w:color="auto" w:fill="auto"/>
          </w:tcPr>
          <w:p w:rsidR="0034420D" w:rsidRPr="00B3495B" w:rsidRDefault="0034420D"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Development of low frequency range word lists in Malayalam</w:t>
            </w:r>
          </w:p>
        </w:tc>
        <w:tc>
          <w:tcPr>
            <w:tcW w:w="2610" w:type="dxa"/>
            <w:tcBorders>
              <w:top w:val="single" w:sz="4" w:space="0" w:color="auto"/>
              <w:bottom w:val="single" w:sz="4" w:space="0" w:color="auto"/>
            </w:tcBorders>
            <w:shd w:val="clear" w:color="auto" w:fill="auto"/>
          </w:tcPr>
          <w:p w:rsidR="0034420D" w:rsidRPr="00B3495B" w:rsidRDefault="004A62FC" w:rsidP="008D0C40">
            <w:pPr>
              <w:pStyle w:val="ListParagraph"/>
              <w:shd w:val="clear" w:color="auto" w:fill="FFFFFF" w:themeFill="background1"/>
              <w:spacing w:after="0" w:line="240" w:lineRule="auto"/>
              <w:ind w:left="0"/>
              <w:jc w:val="both"/>
              <w:rPr>
                <w:rFonts w:ascii="Times New Roman" w:hAnsi="Times New Roman"/>
                <w:sz w:val="22"/>
                <w:szCs w:val="22"/>
              </w:rPr>
            </w:pPr>
            <w:r w:rsidRPr="00B3495B">
              <w:rPr>
                <w:rFonts w:ascii="Times New Roman" w:hAnsi="Times New Roman"/>
                <w:sz w:val="22"/>
                <w:szCs w:val="22"/>
              </w:rPr>
              <w:t>To determine the speech identification scores in individuals with predominantly low frequency hearing loss</w:t>
            </w:r>
          </w:p>
        </w:tc>
        <w:tc>
          <w:tcPr>
            <w:tcW w:w="2610" w:type="dxa"/>
            <w:tcBorders>
              <w:top w:val="single" w:sz="4" w:space="0" w:color="auto"/>
              <w:bottom w:val="single" w:sz="4" w:space="0" w:color="auto"/>
            </w:tcBorders>
            <w:shd w:val="clear" w:color="auto" w:fill="auto"/>
          </w:tcPr>
          <w:p w:rsidR="0034420D" w:rsidRPr="00B3495B" w:rsidRDefault="0034420D" w:rsidP="008D0C40">
            <w:pPr>
              <w:pStyle w:val="BodyText"/>
              <w:shd w:val="clear" w:color="auto" w:fill="FFFFFF" w:themeFill="background1"/>
              <w:jc w:val="left"/>
              <w:rPr>
                <w:sz w:val="22"/>
                <w:szCs w:val="22"/>
              </w:rPr>
            </w:pPr>
            <w:r w:rsidRPr="00B3495B">
              <w:rPr>
                <w:sz w:val="22"/>
                <w:szCs w:val="22"/>
              </w:rPr>
              <w:t>Mr. PrashanthPrabhu</w:t>
            </w:r>
          </w:p>
        </w:tc>
        <w:tc>
          <w:tcPr>
            <w:tcW w:w="1080" w:type="dxa"/>
            <w:tcBorders>
              <w:top w:val="single" w:sz="4" w:space="0" w:color="auto"/>
              <w:bottom w:val="single" w:sz="4" w:space="0" w:color="auto"/>
            </w:tcBorders>
            <w:shd w:val="clear" w:color="auto" w:fill="auto"/>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ARF</w:t>
            </w:r>
          </w:p>
        </w:tc>
        <w:tc>
          <w:tcPr>
            <w:tcW w:w="1080" w:type="dxa"/>
            <w:tcBorders>
              <w:top w:val="single" w:sz="4" w:space="0" w:color="auto"/>
              <w:bottom w:val="single" w:sz="4" w:space="0" w:color="auto"/>
            </w:tcBorders>
            <w:shd w:val="clear" w:color="auto" w:fill="auto"/>
          </w:tcPr>
          <w:p w:rsidR="0034420D" w:rsidRPr="00B3495B" w:rsidRDefault="0034420D" w:rsidP="008D0C40">
            <w:pPr>
              <w:pStyle w:val="ListParagraph"/>
              <w:shd w:val="clear" w:color="auto" w:fill="FFFFFF" w:themeFill="background1"/>
              <w:spacing w:after="0" w:line="240" w:lineRule="auto"/>
              <w:ind w:left="0"/>
              <w:jc w:val="center"/>
              <w:rPr>
                <w:rFonts w:ascii="Times New Roman" w:hAnsi="Times New Roman"/>
                <w:sz w:val="22"/>
                <w:szCs w:val="22"/>
              </w:rPr>
            </w:pPr>
            <w:r w:rsidRPr="00B3495B">
              <w:rPr>
                <w:rFonts w:ascii="Times New Roman" w:hAnsi="Times New Roman"/>
                <w:sz w:val="22"/>
                <w:szCs w:val="22"/>
              </w:rPr>
              <w:t>4.93</w:t>
            </w:r>
          </w:p>
        </w:tc>
      </w:tr>
    </w:tbl>
    <w:p w:rsidR="005C143B" w:rsidRPr="00B3495B" w:rsidRDefault="005C143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7D14D5" w:rsidRPr="00B3495B" w:rsidRDefault="00AC752C" w:rsidP="008D0C40">
      <w:pPr>
        <w:pStyle w:val="ListParagraph"/>
        <w:numPr>
          <w:ilvl w:val="0"/>
          <w:numId w:val="5"/>
        </w:numPr>
        <w:shd w:val="clear" w:color="auto" w:fill="FFFFFF" w:themeFill="background1"/>
        <w:tabs>
          <w:tab w:val="left" w:pos="-180"/>
          <w:tab w:val="left" w:pos="0"/>
        </w:tabs>
        <w:spacing w:after="0" w:line="240" w:lineRule="auto"/>
        <w:rPr>
          <w:rFonts w:ascii="Times New Roman" w:hAnsi="Times New Roman"/>
          <w:b/>
          <w:i/>
          <w:sz w:val="22"/>
          <w:szCs w:val="22"/>
        </w:rPr>
      </w:pPr>
      <w:r w:rsidRPr="00B3495B">
        <w:rPr>
          <w:rFonts w:ascii="Times New Roman" w:hAnsi="Times New Roman"/>
          <w:b/>
          <w:sz w:val="22"/>
          <w:szCs w:val="22"/>
        </w:rPr>
        <w:t>Ongoing research project:</w:t>
      </w:r>
      <w:r w:rsidR="00833B60" w:rsidRPr="00B3495B">
        <w:rPr>
          <w:rFonts w:ascii="Times New Roman" w:hAnsi="Times New Roman"/>
          <w:b/>
          <w:sz w:val="22"/>
          <w:szCs w:val="22"/>
        </w:rPr>
        <w:t>Extramural</w:t>
      </w:r>
      <w:r w:rsidR="00520768" w:rsidRPr="00B3495B">
        <w:rPr>
          <w:rFonts w:ascii="Times New Roman" w:hAnsi="Times New Roman"/>
          <w:b/>
          <w:sz w:val="22"/>
          <w:szCs w:val="22"/>
        </w:rPr>
        <w:t>-</w:t>
      </w:r>
      <w:r w:rsidR="008C0C44" w:rsidRPr="00B3495B">
        <w:rPr>
          <w:rFonts w:ascii="Times New Roman" w:hAnsi="Times New Roman"/>
          <w:b/>
          <w:sz w:val="22"/>
          <w:szCs w:val="22"/>
        </w:rPr>
        <w:t>NIL</w:t>
      </w:r>
    </w:p>
    <w:p w:rsidR="008A6903" w:rsidRPr="00B3495B" w:rsidRDefault="008A6903">
      <w:pPr>
        <w:spacing w:after="0" w:line="240" w:lineRule="auto"/>
        <w:rPr>
          <w:rFonts w:ascii="Times New Roman" w:hAnsi="Times New Roman"/>
          <w:b/>
          <w:i/>
          <w:sz w:val="22"/>
          <w:szCs w:val="22"/>
        </w:rPr>
      </w:pPr>
      <w:r w:rsidRPr="00B3495B">
        <w:rPr>
          <w:rFonts w:ascii="Times New Roman" w:hAnsi="Times New Roman"/>
          <w:b/>
          <w:i/>
          <w:sz w:val="22"/>
          <w:szCs w:val="22"/>
        </w:rPr>
        <w:br w:type="page"/>
      </w:r>
    </w:p>
    <w:p w:rsidR="00E73477" w:rsidRPr="00B3495B" w:rsidRDefault="00E73477" w:rsidP="008D0C40">
      <w:pPr>
        <w:pStyle w:val="ListParagraph"/>
        <w:shd w:val="clear" w:color="auto" w:fill="FFFFFF" w:themeFill="background1"/>
        <w:tabs>
          <w:tab w:val="left" w:pos="-180"/>
          <w:tab w:val="left" w:pos="0"/>
        </w:tabs>
        <w:spacing w:after="0" w:line="240" w:lineRule="auto"/>
        <w:ind w:left="446"/>
        <w:rPr>
          <w:rFonts w:ascii="Times New Roman" w:hAnsi="Times New Roman"/>
          <w:b/>
          <w:i/>
          <w:sz w:val="22"/>
          <w:szCs w:val="22"/>
        </w:rPr>
      </w:pPr>
    </w:p>
    <w:p w:rsidR="003175CE" w:rsidRPr="00B3495B" w:rsidRDefault="00204CB3" w:rsidP="008D0C40">
      <w:pPr>
        <w:numPr>
          <w:ilvl w:val="0"/>
          <w:numId w:val="4"/>
        </w:numPr>
        <w:shd w:val="clear" w:color="auto" w:fill="FFFFFF" w:themeFill="background1"/>
        <w:tabs>
          <w:tab w:val="left" w:pos="-180"/>
          <w:tab w:val="left" w:pos="0"/>
        </w:tabs>
        <w:spacing w:after="0" w:line="240" w:lineRule="auto"/>
        <w:ind w:left="446"/>
        <w:rPr>
          <w:rFonts w:ascii="Times New Roman" w:hAnsi="Times New Roman"/>
          <w:b/>
          <w:sz w:val="22"/>
          <w:szCs w:val="22"/>
        </w:rPr>
      </w:pPr>
      <w:r w:rsidRPr="00B3495B">
        <w:rPr>
          <w:rFonts w:ascii="Times New Roman" w:hAnsi="Times New Roman"/>
          <w:b/>
          <w:sz w:val="22"/>
          <w:szCs w:val="22"/>
        </w:rPr>
        <w:t>Doctoral and Post-Doctoral Programs</w:t>
      </w:r>
    </w:p>
    <w:p w:rsidR="00261D78" w:rsidRPr="00B3495B" w:rsidRDefault="00261D78" w:rsidP="00482C33">
      <w:pPr>
        <w:shd w:val="clear" w:color="auto" w:fill="FFFFFF" w:themeFill="background1"/>
        <w:tabs>
          <w:tab w:val="left" w:pos="-180"/>
          <w:tab w:val="left" w:pos="0"/>
        </w:tabs>
        <w:spacing w:after="0" w:line="240" w:lineRule="auto"/>
        <w:rPr>
          <w:rFonts w:ascii="Times New Roman" w:hAnsi="Times New Roman"/>
          <w:b/>
          <w:i/>
          <w:sz w:val="22"/>
          <w:szCs w:val="22"/>
        </w:rPr>
      </w:pPr>
    </w:p>
    <w:p w:rsidR="00AC5C3F" w:rsidRPr="00B3495B"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Degree Awarded</w:t>
      </w:r>
      <w:r w:rsidR="009C3126" w:rsidRPr="00B3495B">
        <w:rPr>
          <w:rFonts w:ascii="Times New Roman" w:hAnsi="Times New Roman"/>
          <w:b/>
          <w:sz w:val="22"/>
          <w:szCs w:val="22"/>
        </w:rPr>
        <w:t>:</w:t>
      </w:r>
    </w:p>
    <w:tbl>
      <w:tblPr>
        <w:tblpPr w:leftFromText="180" w:rightFromText="180" w:vertAnchor="text" w:horzAnchor="margin" w:tblpX="108" w:tblpY="171"/>
        <w:tblOverlap w:val="never"/>
        <w:tblW w:w="9918" w:type="dxa"/>
        <w:tblLayout w:type="fixed"/>
        <w:tblLook w:val="04A0"/>
      </w:tblPr>
      <w:tblGrid>
        <w:gridCol w:w="648"/>
        <w:gridCol w:w="1530"/>
        <w:gridCol w:w="5670"/>
        <w:gridCol w:w="2070"/>
      </w:tblGrid>
      <w:tr w:rsidR="00482C33" w:rsidRPr="00B3495B" w:rsidTr="00482C33">
        <w:tc>
          <w:tcPr>
            <w:tcW w:w="648" w:type="dxa"/>
            <w:tcBorders>
              <w:top w:val="single" w:sz="4" w:space="0" w:color="auto"/>
              <w:bottom w:val="single" w:sz="4" w:space="0" w:color="auto"/>
            </w:tcBorders>
          </w:tcPr>
          <w:p w:rsidR="00482C33" w:rsidRPr="00B3495B" w:rsidRDefault="00482C33" w:rsidP="00482C33">
            <w:pPr>
              <w:pStyle w:val="BodyText"/>
              <w:jc w:val="center"/>
              <w:rPr>
                <w:b/>
                <w:bCs/>
                <w:sz w:val="22"/>
                <w:szCs w:val="22"/>
              </w:rPr>
            </w:pPr>
            <w:r w:rsidRPr="00B3495B">
              <w:rPr>
                <w:b/>
                <w:bCs/>
                <w:sz w:val="22"/>
                <w:szCs w:val="22"/>
              </w:rPr>
              <w:t>No.</w:t>
            </w:r>
          </w:p>
        </w:tc>
        <w:tc>
          <w:tcPr>
            <w:tcW w:w="1530" w:type="dxa"/>
            <w:tcBorders>
              <w:top w:val="single" w:sz="4" w:space="0" w:color="auto"/>
              <w:bottom w:val="single" w:sz="4" w:space="0" w:color="auto"/>
            </w:tcBorders>
          </w:tcPr>
          <w:p w:rsidR="00482C33" w:rsidRPr="00B3495B" w:rsidRDefault="00482C33" w:rsidP="00482C33">
            <w:pPr>
              <w:pStyle w:val="BodyText"/>
              <w:jc w:val="center"/>
              <w:rPr>
                <w:b/>
                <w:bCs/>
                <w:sz w:val="22"/>
                <w:szCs w:val="22"/>
              </w:rPr>
            </w:pPr>
            <w:r w:rsidRPr="00B3495B">
              <w:rPr>
                <w:b/>
                <w:bCs/>
                <w:sz w:val="22"/>
                <w:szCs w:val="22"/>
              </w:rPr>
              <w:t>Name</w:t>
            </w:r>
          </w:p>
        </w:tc>
        <w:tc>
          <w:tcPr>
            <w:tcW w:w="5670" w:type="dxa"/>
            <w:tcBorders>
              <w:top w:val="single" w:sz="4" w:space="0" w:color="auto"/>
              <w:bottom w:val="single" w:sz="4" w:space="0" w:color="auto"/>
            </w:tcBorders>
          </w:tcPr>
          <w:p w:rsidR="00482C33" w:rsidRPr="00B3495B" w:rsidRDefault="00482C33" w:rsidP="00482C33">
            <w:pPr>
              <w:pStyle w:val="BodyText"/>
              <w:jc w:val="center"/>
              <w:rPr>
                <w:b/>
                <w:bCs/>
                <w:sz w:val="22"/>
                <w:szCs w:val="22"/>
              </w:rPr>
            </w:pPr>
            <w:r w:rsidRPr="00B3495B">
              <w:rPr>
                <w:b/>
                <w:bCs/>
                <w:sz w:val="22"/>
                <w:szCs w:val="22"/>
              </w:rPr>
              <w:t>Topic</w:t>
            </w:r>
          </w:p>
        </w:tc>
        <w:tc>
          <w:tcPr>
            <w:tcW w:w="2070" w:type="dxa"/>
            <w:tcBorders>
              <w:top w:val="single" w:sz="4" w:space="0" w:color="auto"/>
              <w:bottom w:val="single" w:sz="4" w:space="0" w:color="auto"/>
            </w:tcBorders>
          </w:tcPr>
          <w:p w:rsidR="00482C33" w:rsidRPr="00B3495B" w:rsidRDefault="00482C33" w:rsidP="00482C33">
            <w:pPr>
              <w:pStyle w:val="BodyText"/>
              <w:jc w:val="center"/>
              <w:rPr>
                <w:b/>
                <w:bCs/>
                <w:sz w:val="22"/>
                <w:szCs w:val="22"/>
              </w:rPr>
            </w:pPr>
            <w:r w:rsidRPr="00B3495B">
              <w:rPr>
                <w:b/>
                <w:bCs/>
                <w:sz w:val="22"/>
                <w:szCs w:val="22"/>
              </w:rPr>
              <w:t>Guide</w:t>
            </w:r>
          </w:p>
        </w:tc>
      </w:tr>
      <w:tr w:rsidR="00482C33" w:rsidRPr="00B3495B" w:rsidTr="00482C33">
        <w:tc>
          <w:tcPr>
            <w:tcW w:w="648" w:type="dxa"/>
            <w:tcBorders>
              <w:top w:val="single" w:sz="4" w:space="0" w:color="auto"/>
              <w:bottom w:val="single" w:sz="4" w:space="0" w:color="auto"/>
            </w:tcBorders>
          </w:tcPr>
          <w:p w:rsidR="00482C33" w:rsidRPr="00B3495B" w:rsidRDefault="00482C33" w:rsidP="00EF4B24">
            <w:pPr>
              <w:pStyle w:val="BodyText"/>
              <w:numPr>
                <w:ilvl w:val="0"/>
                <w:numId w:val="34"/>
              </w:numPr>
              <w:rPr>
                <w:sz w:val="22"/>
                <w:szCs w:val="22"/>
              </w:rPr>
            </w:pPr>
          </w:p>
        </w:tc>
        <w:tc>
          <w:tcPr>
            <w:tcW w:w="1530" w:type="dxa"/>
            <w:tcBorders>
              <w:top w:val="single" w:sz="4" w:space="0" w:color="auto"/>
              <w:bottom w:val="single" w:sz="4" w:space="0" w:color="auto"/>
            </w:tcBorders>
          </w:tcPr>
          <w:p w:rsidR="00482C33" w:rsidRPr="00B3495B" w:rsidRDefault="00482C33" w:rsidP="00482C33">
            <w:pPr>
              <w:pStyle w:val="BodyText"/>
              <w:rPr>
                <w:sz w:val="22"/>
                <w:szCs w:val="22"/>
              </w:rPr>
            </w:pPr>
            <w:r w:rsidRPr="00B3495B">
              <w:rPr>
                <w:sz w:val="22"/>
                <w:szCs w:val="22"/>
              </w:rPr>
              <w:t>Roshni Pillai</w:t>
            </w:r>
          </w:p>
        </w:tc>
        <w:tc>
          <w:tcPr>
            <w:tcW w:w="5670" w:type="dxa"/>
            <w:tcBorders>
              <w:top w:val="single" w:sz="4" w:space="0" w:color="auto"/>
              <w:bottom w:val="single" w:sz="4" w:space="0" w:color="auto"/>
            </w:tcBorders>
          </w:tcPr>
          <w:p w:rsidR="00482C33" w:rsidRPr="00B3495B" w:rsidRDefault="00482C33" w:rsidP="00482C33">
            <w:pPr>
              <w:pStyle w:val="BodyText"/>
              <w:rPr>
                <w:bCs/>
                <w:sz w:val="22"/>
                <w:szCs w:val="22"/>
              </w:rPr>
            </w:pPr>
            <w:r w:rsidRPr="00B3495B">
              <w:rPr>
                <w:bCs/>
                <w:sz w:val="22"/>
                <w:szCs w:val="22"/>
              </w:rPr>
              <w:t>Auditory, visual and auditory-visual processing in children with learning disability</w:t>
            </w:r>
          </w:p>
        </w:tc>
        <w:tc>
          <w:tcPr>
            <w:tcW w:w="2070" w:type="dxa"/>
            <w:tcBorders>
              <w:top w:val="single" w:sz="4" w:space="0" w:color="auto"/>
              <w:bottom w:val="single" w:sz="4" w:space="0" w:color="auto"/>
            </w:tcBorders>
          </w:tcPr>
          <w:p w:rsidR="00482C33" w:rsidRPr="00B3495B" w:rsidRDefault="00482C33" w:rsidP="00482C33">
            <w:pPr>
              <w:pStyle w:val="BodyText"/>
              <w:jc w:val="left"/>
              <w:rPr>
                <w:sz w:val="22"/>
                <w:szCs w:val="22"/>
              </w:rPr>
            </w:pPr>
            <w:r w:rsidRPr="00B3495B">
              <w:rPr>
                <w:sz w:val="22"/>
                <w:szCs w:val="22"/>
              </w:rPr>
              <w:t>Prof. Asha Yahiraj</w:t>
            </w:r>
          </w:p>
        </w:tc>
      </w:tr>
      <w:tr w:rsidR="00482C33" w:rsidRPr="00B3495B" w:rsidTr="00482C33">
        <w:tc>
          <w:tcPr>
            <w:tcW w:w="648" w:type="dxa"/>
            <w:tcBorders>
              <w:top w:val="single" w:sz="4" w:space="0" w:color="auto"/>
              <w:bottom w:val="single" w:sz="4" w:space="0" w:color="auto"/>
            </w:tcBorders>
          </w:tcPr>
          <w:p w:rsidR="00482C33" w:rsidRPr="00B3495B" w:rsidRDefault="00482C33" w:rsidP="00EF4B24">
            <w:pPr>
              <w:pStyle w:val="ListParagraph"/>
              <w:numPr>
                <w:ilvl w:val="0"/>
                <w:numId w:val="34"/>
              </w:numPr>
              <w:shd w:val="clear" w:color="auto" w:fill="FFFFFF" w:themeFill="background1"/>
              <w:spacing w:after="0" w:line="240" w:lineRule="auto"/>
              <w:rPr>
                <w:rFonts w:ascii="Times New Roman" w:hAnsi="Times New Roman"/>
                <w:sz w:val="22"/>
                <w:szCs w:val="22"/>
              </w:rPr>
            </w:pPr>
          </w:p>
        </w:tc>
        <w:tc>
          <w:tcPr>
            <w:tcW w:w="1530" w:type="dxa"/>
            <w:tcBorders>
              <w:top w:val="single" w:sz="4" w:space="0" w:color="auto"/>
              <w:bottom w:val="single" w:sz="4" w:space="0" w:color="auto"/>
            </w:tcBorders>
          </w:tcPr>
          <w:p w:rsidR="00482C33" w:rsidRPr="00B3495B" w:rsidRDefault="00482C33" w:rsidP="00E90F51">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Prashanth Prabhu P</w:t>
            </w:r>
          </w:p>
        </w:tc>
        <w:tc>
          <w:tcPr>
            <w:tcW w:w="5670" w:type="dxa"/>
            <w:tcBorders>
              <w:top w:val="single" w:sz="4" w:space="0" w:color="auto"/>
              <w:bottom w:val="single" w:sz="4" w:space="0" w:color="auto"/>
            </w:tcBorders>
          </w:tcPr>
          <w:p w:rsidR="00482C33" w:rsidRPr="00B3495B" w:rsidRDefault="00482C33" w:rsidP="00E90F51">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Amplification strategies to improve aided speech perception in individuals with auditory neuropathy spectrum disorder</w:t>
            </w:r>
          </w:p>
        </w:tc>
        <w:tc>
          <w:tcPr>
            <w:tcW w:w="2070" w:type="dxa"/>
            <w:tcBorders>
              <w:top w:val="single" w:sz="4" w:space="0" w:color="auto"/>
              <w:bottom w:val="single" w:sz="4" w:space="0" w:color="auto"/>
            </w:tcBorders>
          </w:tcPr>
          <w:p w:rsidR="00482C33" w:rsidRPr="00B3495B" w:rsidRDefault="00482C33" w:rsidP="00E90F51">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Animesh Barman</w:t>
            </w:r>
          </w:p>
        </w:tc>
      </w:tr>
    </w:tbl>
    <w:p w:rsidR="00BF419F" w:rsidRPr="00B3495B" w:rsidRDefault="00BF419F" w:rsidP="00BF419F">
      <w:pPr>
        <w:shd w:val="clear" w:color="auto" w:fill="FFFFFF" w:themeFill="background1"/>
        <w:tabs>
          <w:tab w:val="left" w:pos="-180"/>
          <w:tab w:val="left" w:pos="0"/>
        </w:tabs>
        <w:rPr>
          <w:rFonts w:ascii="Times New Roman" w:hAnsi="Times New Roman"/>
          <w:b/>
          <w:sz w:val="4"/>
          <w:szCs w:val="22"/>
        </w:rPr>
      </w:pPr>
    </w:p>
    <w:p w:rsidR="00995BB7" w:rsidRPr="00B3495B" w:rsidRDefault="00833B6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Thesis</w:t>
      </w:r>
      <w:r w:rsidR="00223369" w:rsidRPr="00B3495B">
        <w:rPr>
          <w:rFonts w:ascii="Times New Roman" w:hAnsi="Times New Roman"/>
          <w:b/>
          <w:sz w:val="22"/>
          <w:szCs w:val="22"/>
        </w:rPr>
        <w:t xml:space="preserve">: </w:t>
      </w:r>
    </w:p>
    <w:p w:rsidR="000E4E0F" w:rsidRPr="00B3495B" w:rsidRDefault="00AA18C9"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S</w:t>
      </w:r>
      <w:r w:rsidR="000E4E0F" w:rsidRPr="00B3495B">
        <w:rPr>
          <w:rFonts w:ascii="Times New Roman" w:hAnsi="Times New Roman"/>
          <w:b/>
          <w:sz w:val="22"/>
          <w:szCs w:val="22"/>
        </w:rPr>
        <w:t>ubmitted</w:t>
      </w:r>
      <w:r w:rsidR="00BF419F" w:rsidRPr="00B3495B">
        <w:rPr>
          <w:rFonts w:ascii="Times New Roman" w:hAnsi="Times New Roman"/>
          <w:b/>
          <w:sz w:val="22"/>
          <w:szCs w:val="22"/>
        </w:rPr>
        <w:t>: 4</w:t>
      </w:r>
    </w:p>
    <w:tbl>
      <w:tblPr>
        <w:tblW w:w="9875" w:type="dxa"/>
        <w:tblInd w:w="108" w:type="dxa"/>
        <w:tblBorders>
          <w:top w:val="single" w:sz="4" w:space="0" w:color="auto"/>
          <w:bottom w:val="single" w:sz="4" w:space="0" w:color="auto"/>
          <w:insideH w:val="single" w:sz="4" w:space="0" w:color="auto"/>
        </w:tblBorders>
        <w:tblLook w:val="04A0"/>
      </w:tblPr>
      <w:tblGrid>
        <w:gridCol w:w="630"/>
        <w:gridCol w:w="1658"/>
        <w:gridCol w:w="5608"/>
        <w:gridCol w:w="1979"/>
      </w:tblGrid>
      <w:tr w:rsidR="00703651" w:rsidRPr="00B3495B" w:rsidTr="00F83774">
        <w:tc>
          <w:tcPr>
            <w:tcW w:w="630" w:type="dxa"/>
          </w:tcPr>
          <w:p w:rsidR="002D016E" w:rsidRPr="00B3495B" w:rsidRDefault="002D016E"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No.</w:t>
            </w:r>
          </w:p>
        </w:tc>
        <w:tc>
          <w:tcPr>
            <w:tcW w:w="1658" w:type="dxa"/>
          </w:tcPr>
          <w:p w:rsidR="002D016E" w:rsidRPr="00B3495B" w:rsidRDefault="002D016E"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Name</w:t>
            </w:r>
          </w:p>
        </w:tc>
        <w:tc>
          <w:tcPr>
            <w:tcW w:w="5608" w:type="dxa"/>
          </w:tcPr>
          <w:p w:rsidR="002D016E" w:rsidRPr="00B3495B" w:rsidRDefault="002D016E"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Topic</w:t>
            </w:r>
          </w:p>
        </w:tc>
        <w:tc>
          <w:tcPr>
            <w:tcW w:w="1979" w:type="dxa"/>
          </w:tcPr>
          <w:p w:rsidR="002D016E" w:rsidRPr="00B3495B" w:rsidRDefault="002D016E"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Guide</w:t>
            </w:r>
          </w:p>
        </w:tc>
      </w:tr>
      <w:tr w:rsidR="005E4EB4" w:rsidRPr="00B3495B" w:rsidTr="00F83774">
        <w:tc>
          <w:tcPr>
            <w:tcW w:w="630" w:type="dxa"/>
          </w:tcPr>
          <w:p w:rsidR="005E4EB4" w:rsidRPr="00B3495B" w:rsidRDefault="005E4EB4" w:rsidP="00EF4B24">
            <w:pPr>
              <w:pStyle w:val="ListParagraph"/>
              <w:numPr>
                <w:ilvl w:val="0"/>
                <w:numId w:val="31"/>
              </w:numPr>
              <w:shd w:val="clear" w:color="auto" w:fill="FFFFFF" w:themeFill="background1"/>
              <w:spacing w:after="0" w:line="240" w:lineRule="auto"/>
              <w:rPr>
                <w:rFonts w:ascii="Times New Roman" w:hAnsi="Times New Roman"/>
                <w:sz w:val="22"/>
                <w:szCs w:val="22"/>
              </w:rPr>
            </w:pPr>
          </w:p>
        </w:tc>
        <w:tc>
          <w:tcPr>
            <w:tcW w:w="1658" w:type="dxa"/>
          </w:tcPr>
          <w:p w:rsidR="005E4EB4" w:rsidRPr="00B3495B" w:rsidRDefault="005E4EB4"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M.P. Reuben Jebaraj</w:t>
            </w:r>
          </w:p>
        </w:tc>
        <w:tc>
          <w:tcPr>
            <w:tcW w:w="5608" w:type="dxa"/>
          </w:tcPr>
          <w:p w:rsidR="005E4EB4" w:rsidRPr="00B3495B" w:rsidRDefault="005E4EB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Influence of hearing aid fitting strategies on speech recognition in individuals with sloping hearing loss</w:t>
            </w:r>
          </w:p>
        </w:tc>
        <w:tc>
          <w:tcPr>
            <w:tcW w:w="1979" w:type="dxa"/>
          </w:tcPr>
          <w:p w:rsidR="005E4EB4" w:rsidRPr="00B3495B" w:rsidRDefault="005E4EB4"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Manjula P</w:t>
            </w:r>
          </w:p>
        </w:tc>
      </w:tr>
      <w:tr w:rsidR="00C26323" w:rsidRPr="00B3495B" w:rsidTr="00F83774">
        <w:tc>
          <w:tcPr>
            <w:tcW w:w="630" w:type="dxa"/>
          </w:tcPr>
          <w:p w:rsidR="00C26323" w:rsidRPr="00B3495B" w:rsidRDefault="00C26323" w:rsidP="00EF4B24">
            <w:pPr>
              <w:pStyle w:val="ListParagraph"/>
              <w:numPr>
                <w:ilvl w:val="0"/>
                <w:numId w:val="31"/>
              </w:numPr>
              <w:shd w:val="clear" w:color="auto" w:fill="FFFFFF" w:themeFill="background1"/>
              <w:spacing w:after="0" w:line="240" w:lineRule="auto"/>
              <w:rPr>
                <w:rFonts w:ascii="Times New Roman" w:hAnsi="Times New Roman"/>
                <w:sz w:val="22"/>
                <w:szCs w:val="22"/>
              </w:rPr>
            </w:pPr>
          </w:p>
        </w:tc>
        <w:tc>
          <w:tcPr>
            <w:tcW w:w="1658" w:type="dxa"/>
          </w:tcPr>
          <w:p w:rsidR="00C26323" w:rsidRPr="00B3495B" w:rsidRDefault="00C26323" w:rsidP="00507C23">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Sreeraj K</w:t>
            </w:r>
          </w:p>
        </w:tc>
        <w:tc>
          <w:tcPr>
            <w:tcW w:w="5608" w:type="dxa"/>
          </w:tcPr>
          <w:p w:rsidR="00C26323" w:rsidRPr="00B3495B" w:rsidRDefault="00C26323" w:rsidP="00507C23">
            <w:pPr>
              <w:shd w:val="clear" w:color="auto" w:fill="FFFFFF" w:themeFill="background1"/>
              <w:spacing w:after="0" w:line="240" w:lineRule="auto"/>
              <w:jc w:val="both"/>
              <w:rPr>
                <w:rFonts w:ascii="Times New Roman" w:hAnsi="Times New Roman"/>
                <w:sz w:val="22"/>
                <w:szCs w:val="22"/>
              </w:rPr>
            </w:pPr>
            <w:r w:rsidRPr="00B3495B">
              <w:rPr>
                <w:rStyle w:val="FontStyle13"/>
                <w:rFonts w:ascii="Times New Roman" w:hAnsi="Times New Roman" w:cs="Times New Roman"/>
                <w:sz w:val="22"/>
                <w:szCs w:val="22"/>
              </w:rPr>
              <w:t>Audiological profile and management of tinnitus in individuals with normal hearing</w:t>
            </w:r>
          </w:p>
        </w:tc>
        <w:tc>
          <w:tcPr>
            <w:tcW w:w="1979" w:type="dxa"/>
          </w:tcPr>
          <w:p w:rsidR="00C26323" w:rsidRPr="00B3495B" w:rsidRDefault="00C26323" w:rsidP="00507C23">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Manjula P</w:t>
            </w:r>
          </w:p>
        </w:tc>
      </w:tr>
      <w:tr w:rsidR="00C26323" w:rsidRPr="00B3495B" w:rsidTr="00F83774">
        <w:tc>
          <w:tcPr>
            <w:tcW w:w="630" w:type="dxa"/>
          </w:tcPr>
          <w:p w:rsidR="00C26323" w:rsidRPr="00B3495B" w:rsidRDefault="00C26323" w:rsidP="00EF4B24">
            <w:pPr>
              <w:pStyle w:val="ListParagraph"/>
              <w:numPr>
                <w:ilvl w:val="0"/>
                <w:numId w:val="31"/>
              </w:numPr>
              <w:shd w:val="clear" w:color="auto" w:fill="FFFFFF" w:themeFill="background1"/>
              <w:spacing w:after="0" w:line="240" w:lineRule="auto"/>
              <w:rPr>
                <w:rFonts w:ascii="Times New Roman" w:hAnsi="Times New Roman"/>
                <w:sz w:val="22"/>
                <w:szCs w:val="22"/>
              </w:rPr>
            </w:pPr>
          </w:p>
        </w:tc>
        <w:tc>
          <w:tcPr>
            <w:tcW w:w="1658" w:type="dxa"/>
          </w:tcPr>
          <w:p w:rsidR="00C26323" w:rsidRPr="00B3495B" w:rsidRDefault="00C26323" w:rsidP="00507C23">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Nisha K.V</w:t>
            </w:r>
          </w:p>
        </w:tc>
        <w:tc>
          <w:tcPr>
            <w:tcW w:w="5608" w:type="dxa"/>
          </w:tcPr>
          <w:p w:rsidR="00C26323" w:rsidRPr="00B3495B" w:rsidRDefault="00C26323" w:rsidP="00507C23">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 of training regime on behavioural and electrophysiological correlates of auditory spatial processing in individuals with sensorineural hearing loss</w:t>
            </w:r>
          </w:p>
        </w:tc>
        <w:tc>
          <w:tcPr>
            <w:tcW w:w="1979" w:type="dxa"/>
          </w:tcPr>
          <w:p w:rsidR="00C26323" w:rsidRPr="00B3495B" w:rsidRDefault="00C26323" w:rsidP="00507C23">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Ajith Kumar U</w:t>
            </w:r>
          </w:p>
        </w:tc>
      </w:tr>
      <w:tr w:rsidR="00482C33" w:rsidRPr="00B3495B" w:rsidTr="00F83774">
        <w:tc>
          <w:tcPr>
            <w:tcW w:w="630" w:type="dxa"/>
          </w:tcPr>
          <w:p w:rsidR="00482C33" w:rsidRPr="00B3495B" w:rsidRDefault="00482C33" w:rsidP="00EF4B24">
            <w:pPr>
              <w:pStyle w:val="ListParagraph"/>
              <w:numPr>
                <w:ilvl w:val="0"/>
                <w:numId w:val="31"/>
              </w:numPr>
              <w:shd w:val="clear" w:color="auto" w:fill="FFFFFF" w:themeFill="background1"/>
              <w:spacing w:after="0" w:line="240" w:lineRule="auto"/>
              <w:rPr>
                <w:rFonts w:ascii="Times New Roman" w:hAnsi="Times New Roman"/>
                <w:sz w:val="22"/>
                <w:szCs w:val="22"/>
              </w:rPr>
            </w:pPr>
          </w:p>
        </w:tc>
        <w:tc>
          <w:tcPr>
            <w:tcW w:w="1658" w:type="dxa"/>
          </w:tcPr>
          <w:p w:rsidR="00482C33" w:rsidRPr="00B3495B" w:rsidRDefault="00482C33" w:rsidP="002D4493">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KumariApeksha</w:t>
            </w:r>
          </w:p>
        </w:tc>
        <w:tc>
          <w:tcPr>
            <w:tcW w:w="5608" w:type="dxa"/>
          </w:tcPr>
          <w:p w:rsidR="00482C33" w:rsidRPr="00B3495B" w:rsidRDefault="00482C33" w:rsidP="002D4493">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 of noise and amplification on speech perception in individuals with auditory neuropathy spectrum disorder-electrophysiological and behavioural study</w:t>
            </w:r>
          </w:p>
        </w:tc>
        <w:tc>
          <w:tcPr>
            <w:tcW w:w="1979" w:type="dxa"/>
          </w:tcPr>
          <w:p w:rsidR="00482C33" w:rsidRPr="00B3495B" w:rsidRDefault="00482C33" w:rsidP="002D4493">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Ajith Kumar U</w:t>
            </w:r>
          </w:p>
        </w:tc>
      </w:tr>
    </w:tbl>
    <w:p w:rsidR="00D31426" w:rsidRPr="00B3495B" w:rsidRDefault="00D31426" w:rsidP="008D0C40">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CE2748" w:rsidRPr="00B3495B" w:rsidRDefault="007D5270" w:rsidP="008D0C40">
      <w:pPr>
        <w:pStyle w:val="ListParagraph"/>
        <w:numPr>
          <w:ilvl w:val="0"/>
          <w:numId w:val="6"/>
        </w:numPr>
        <w:shd w:val="clear" w:color="auto" w:fill="FFFFFF" w:themeFill="background1"/>
        <w:tabs>
          <w:tab w:val="left" w:pos="-180"/>
          <w:tab w:val="left" w:pos="0"/>
        </w:tabs>
        <w:spacing w:after="0" w:line="240" w:lineRule="auto"/>
        <w:rPr>
          <w:rFonts w:ascii="Times New Roman" w:hAnsi="Times New Roman"/>
          <w:bCs/>
          <w:iCs/>
          <w:sz w:val="22"/>
          <w:szCs w:val="22"/>
        </w:rPr>
      </w:pPr>
      <w:r w:rsidRPr="00B3495B">
        <w:rPr>
          <w:rFonts w:ascii="Times New Roman" w:hAnsi="Times New Roman"/>
          <w:b/>
          <w:sz w:val="22"/>
          <w:szCs w:val="22"/>
        </w:rPr>
        <w:t>Under Progress</w:t>
      </w:r>
      <w:r w:rsidR="009C3126" w:rsidRPr="00B3495B">
        <w:rPr>
          <w:rFonts w:ascii="Times New Roman" w:hAnsi="Times New Roman"/>
          <w:b/>
          <w:sz w:val="22"/>
          <w:szCs w:val="22"/>
        </w:rPr>
        <w:t xml:space="preserve">: </w:t>
      </w:r>
      <w:r w:rsidR="00520768" w:rsidRPr="00B3495B">
        <w:rPr>
          <w:rFonts w:ascii="Times New Roman" w:hAnsi="Times New Roman"/>
          <w:b/>
          <w:sz w:val="22"/>
          <w:szCs w:val="22"/>
        </w:rPr>
        <w:t>2</w:t>
      </w:r>
      <w:r w:rsidR="00C26323" w:rsidRPr="00B3495B">
        <w:rPr>
          <w:rFonts w:ascii="Times New Roman" w:hAnsi="Times New Roman"/>
          <w:b/>
          <w:sz w:val="22"/>
          <w:szCs w:val="22"/>
        </w:rPr>
        <w:t>0</w:t>
      </w:r>
    </w:p>
    <w:tbl>
      <w:tblPr>
        <w:tblW w:w="9875" w:type="dxa"/>
        <w:tblInd w:w="108" w:type="dxa"/>
        <w:tblBorders>
          <w:top w:val="single" w:sz="4" w:space="0" w:color="auto"/>
          <w:bottom w:val="single" w:sz="4" w:space="0" w:color="auto"/>
          <w:insideH w:val="single" w:sz="4" w:space="0" w:color="auto"/>
        </w:tblBorders>
        <w:tblLayout w:type="fixed"/>
        <w:tblLook w:val="04A0"/>
      </w:tblPr>
      <w:tblGrid>
        <w:gridCol w:w="630"/>
        <w:gridCol w:w="1620"/>
        <w:gridCol w:w="5760"/>
        <w:gridCol w:w="1865"/>
      </w:tblGrid>
      <w:tr w:rsidR="00703651" w:rsidRPr="00B3495B" w:rsidTr="008E3FDC">
        <w:tc>
          <w:tcPr>
            <w:tcW w:w="630" w:type="dxa"/>
          </w:tcPr>
          <w:p w:rsidR="00CE2748" w:rsidRPr="00B3495B" w:rsidRDefault="00CE2748"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No.</w:t>
            </w:r>
          </w:p>
        </w:tc>
        <w:tc>
          <w:tcPr>
            <w:tcW w:w="1620" w:type="dxa"/>
          </w:tcPr>
          <w:p w:rsidR="00CE2748" w:rsidRPr="00B3495B" w:rsidRDefault="00CE2748"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Name</w:t>
            </w:r>
          </w:p>
        </w:tc>
        <w:tc>
          <w:tcPr>
            <w:tcW w:w="5760" w:type="dxa"/>
          </w:tcPr>
          <w:p w:rsidR="00CE2748" w:rsidRPr="00B3495B" w:rsidRDefault="00CE2748"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Topic</w:t>
            </w:r>
          </w:p>
        </w:tc>
        <w:tc>
          <w:tcPr>
            <w:tcW w:w="1865" w:type="dxa"/>
          </w:tcPr>
          <w:p w:rsidR="00CE2748" w:rsidRPr="00B3495B" w:rsidRDefault="00CE2748" w:rsidP="008D0C40">
            <w:pPr>
              <w:shd w:val="clear" w:color="auto" w:fill="FFFFFF" w:themeFill="background1"/>
              <w:spacing w:after="0" w:line="240" w:lineRule="auto"/>
              <w:jc w:val="center"/>
              <w:rPr>
                <w:rFonts w:ascii="Times New Roman" w:hAnsi="Times New Roman"/>
                <w:b/>
                <w:sz w:val="22"/>
                <w:szCs w:val="22"/>
              </w:rPr>
            </w:pPr>
            <w:r w:rsidRPr="00B3495B">
              <w:rPr>
                <w:rFonts w:ascii="Times New Roman" w:hAnsi="Times New Roman"/>
                <w:b/>
                <w:sz w:val="22"/>
                <w:szCs w:val="22"/>
              </w:rPr>
              <w:t>Guide</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Megha</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 xml:space="preserve">Auditory cognitive and neuro-physio -logical basis of hearing aid acclimatization </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Sandeep M</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Jithin Raj B</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Audiovisual perception of acoustically enhanced speech in individuals with auditory neuropathy spectrum disorders</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Sandeep M</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 xml:space="preserve">Priyanka V </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Temporal processing abilities audi -tory working memory and speech perception in noise in vocal musicians, violinists and non-musicians</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Rajalakshmi K</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Srikar V</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Animesh Barman</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G. Nike Gnanateja</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 xml:space="preserve">Effect of Speech intelligibility on the cortical entrainment to the temporal envelop of speech </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Sandeep M</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Kumari</w:t>
            </w:r>
            <w:r w:rsidR="00482C33" w:rsidRPr="00B3495B">
              <w:rPr>
                <w:rFonts w:ascii="Times New Roman" w:hAnsi="Times New Roman"/>
                <w:sz w:val="22"/>
                <w:szCs w:val="22"/>
              </w:rPr>
              <w:t xml:space="preserve"> </w:t>
            </w:r>
            <w:r w:rsidRPr="00B3495B">
              <w:rPr>
                <w:rFonts w:ascii="Times New Roman" w:hAnsi="Times New Roman"/>
                <w:sz w:val="22"/>
                <w:szCs w:val="22"/>
              </w:rPr>
              <w:t>Apeksha</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 of noise and amplification on speech perception in individuals with auditory neuropathy spectrum disorder-electrophysiological and behavioural study</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Ajith Kumar U</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Arunraj K</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Clinical validation of Wide band absorbance Tympanometry in detecting middle ear disorders </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Animesh Barman</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Jawahar Antony P</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AnimeshBarman</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Pawan M</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Rajalakshmi K</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Mamatha N.M</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 of auditory processing abilities on academic performance in Kannada speaking primary school children</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AshaYathiraj</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Anu Prasad</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processing in children with benign epilepsy with centro temporal spikes/rolandic epilepsy</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RajalakshmiK</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PrajnaNayak</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 xml:space="preserve">Fundamental frequency (f0) encoding and speech perception </w:t>
            </w:r>
            <w:r w:rsidRPr="00B3495B">
              <w:rPr>
                <w:rFonts w:ascii="Times New Roman" w:hAnsi="Times New Roman"/>
                <w:sz w:val="22"/>
                <w:szCs w:val="22"/>
              </w:rPr>
              <w:lastRenderedPageBreak/>
              <w:t>in noise</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lastRenderedPageBreak/>
              <w:t xml:space="preserve">Prof. Rajalakshmi </w:t>
            </w:r>
            <w:r w:rsidRPr="00B3495B">
              <w:rPr>
                <w:rFonts w:ascii="Times New Roman" w:hAnsi="Times New Roman"/>
                <w:sz w:val="22"/>
                <w:szCs w:val="22"/>
              </w:rPr>
              <w:lastRenderedPageBreak/>
              <w:t>K</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Vignesh S.S.</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processing in individuals with cerebellar disorders-Review of literature</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Prof. Rajalakshmi K</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Dhanya M</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Perceptual cues of Coarticulation in Malayalam in Normal Hearing and Hearing impaired individuals</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Sandeep M</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RakeshGatla</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Auditory processing and speech perception abiliites in carriers of mutated genes that cause hearing loss (Tentative)</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Sandeep M</w:t>
            </w:r>
          </w:p>
        </w:tc>
      </w:tr>
      <w:tr w:rsidR="00703651" w:rsidRPr="00B3495B" w:rsidTr="008E3FDC">
        <w:tc>
          <w:tcPr>
            <w:tcW w:w="630" w:type="dxa"/>
          </w:tcPr>
          <w:p w:rsidR="003C75FF" w:rsidRPr="00B3495B" w:rsidRDefault="003C75FF"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Yashashwini L</w:t>
            </w:r>
          </w:p>
        </w:tc>
        <w:tc>
          <w:tcPr>
            <w:tcW w:w="5760" w:type="dxa"/>
          </w:tcPr>
          <w:p w:rsidR="003C75FF" w:rsidRPr="00B3495B" w:rsidRDefault="003C75FF"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Categorical perception and processing of speech and music stimuli in individuals with and without music training (Tentative)</w:t>
            </w:r>
          </w:p>
        </w:tc>
        <w:tc>
          <w:tcPr>
            <w:tcW w:w="1865" w:type="dxa"/>
          </w:tcPr>
          <w:p w:rsidR="003C75FF" w:rsidRPr="00B3495B" w:rsidRDefault="003C75FF"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Sandeep M</w:t>
            </w:r>
          </w:p>
        </w:tc>
      </w:tr>
      <w:tr w:rsidR="00703651" w:rsidRPr="00B3495B" w:rsidTr="008E3FDC">
        <w:tc>
          <w:tcPr>
            <w:tcW w:w="630" w:type="dxa"/>
          </w:tcPr>
          <w:p w:rsidR="009951F8" w:rsidRPr="00B3495B" w:rsidRDefault="009951F8"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shd w:val="clear" w:color="auto" w:fill="auto"/>
          </w:tcPr>
          <w:p w:rsidR="009951F8" w:rsidRPr="00B3495B" w:rsidRDefault="009951F8"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Vikas M.D.</w:t>
            </w:r>
          </w:p>
        </w:tc>
        <w:tc>
          <w:tcPr>
            <w:tcW w:w="5760" w:type="dxa"/>
            <w:shd w:val="clear" w:color="auto" w:fill="auto"/>
          </w:tcPr>
          <w:p w:rsidR="009951F8" w:rsidRPr="00B3495B" w:rsidRDefault="0042406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Effects of temporal resolution, working memory and personality on benefit of hearing aids in older adults</w:t>
            </w:r>
          </w:p>
        </w:tc>
        <w:tc>
          <w:tcPr>
            <w:tcW w:w="1865" w:type="dxa"/>
          </w:tcPr>
          <w:p w:rsidR="009951F8" w:rsidRPr="00B3495B" w:rsidRDefault="009951F8"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Manjula P.</w:t>
            </w:r>
          </w:p>
        </w:tc>
      </w:tr>
      <w:tr w:rsidR="00703651" w:rsidRPr="00B3495B" w:rsidTr="008E3FDC">
        <w:tc>
          <w:tcPr>
            <w:tcW w:w="630" w:type="dxa"/>
          </w:tcPr>
          <w:p w:rsidR="00D51EB7" w:rsidRPr="00B3495B" w:rsidRDefault="00D51EB7"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D51EB7" w:rsidRPr="00B3495B" w:rsidRDefault="00D51EB7"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Anoop</w:t>
            </w:r>
          </w:p>
        </w:tc>
        <w:tc>
          <w:tcPr>
            <w:tcW w:w="5760" w:type="dxa"/>
          </w:tcPr>
          <w:p w:rsidR="00D51EB7" w:rsidRPr="00B3495B" w:rsidRDefault="0042406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Cognitive and ERP measures of informational masking in young and elderly normal hearing individuals</w:t>
            </w:r>
          </w:p>
        </w:tc>
        <w:tc>
          <w:tcPr>
            <w:tcW w:w="1865" w:type="dxa"/>
          </w:tcPr>
          <w:p w:rsidR="00D51EB7" w:rsidRPr="00B3495B" w:rsidRDefault="00D51EB7"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 xml:space="preserve">Dr. </w:t>
            </w:r>
            <w:r w:rsidR="009951F8" w:rsidRPr="00B3495B">
              <w:rPr>
                <w:rFonts w:ascii="Times New Roman" w:hAnsi="Times New Roman"/>
                <w:sz w:val="22"/>
                <w:szCs w:val="22"/>
              </w:rPr>
              <w:t>Ajith Kumar U.</w:t>
            </w:r>
          </w:p>
        </w:tc>
      </w:tr>
      <w:tr w:rsidR="00703651" w:rsidRPr="00B3495B" w:rsidTr="008E3FDC">
        <w:tc>
          <w:tcPr>
            <w:tcW w:w="630" w:type="dxa"/>
          </w:tcPr>
          <w:p w:rsidR="00D51EB7" w:rsidRPr="00B3495B" w:rsidRDefault="00D51EB7"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D51EB7" w:rsidRPr="00B3495B" w:rsidRDefault="00D51EB7"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ShubhaTak</w:t>
            </w:r>
          </w:p>
        </w:tc>
        <w:tc>
          <w:tcPr>
            <w:tcW w:w="5760" w:type="dxa"/>
          </w:tcPr>
          <w:p w:rsidR="00D51EB7" w:rsidRPr="00B3495B" w:rsidRDefault="0042406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Loudness perception in children using hearing aids and children using cochlear implant</w:t>
            </w:r>
          </w:p>
        </w:tc>
        <w:tc>
          <w:tcPr>
            <w:tcW w:w="1865" w:type="dxa"/>
          </w:tcPr>
          <w:p w:rsidR="00D51EB7" w:rsidRPr="00B3495B" w:rsidRDefault="009951F8"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AshaYathiraj</w:t>
            </w:r>
          </w:p>
        </w:tc>
      </w:tr>
      <w:tr w:rsidR="00703651" w:rsidRPr="00B3495B" w:rsidTr="008E3FDC">
        <w:tc>
          <w:tcPr>
            <w:tcW w:w="630" w:type="dxa"/>
          </w:tcPr>
          <w:p w:rsidR="009951F8" w:rsidRPr="00B3495B" w:rsidRDefault="009951F8" w:rsidP="00EF4B24">
            <w:pPr>
              <w:pStyle w:val="ListParagraph"/>
              <w:numPr>
                <w:ilvl w:val="0"/>
                <w:numId w:val="26"/>
              </w:numPr>
              <w:shd w:val="clear" w:color="auto" w:fill="FFFFFF" w:themeFill="background1"/>
              <w:spacing w:after="0" w:line="240" w:lineRule="auto"/>
              <w:rPr>
                <w:rFonts w:ascii="Times New Roman" w:hAnsi="Times New Roman"/>
                <w:sz w:val="22"/>
                <w:szCs w:val="22"/>
              </w:rPr>
            </w:pPr>
          </w:p>
        </w:tc>
        <w:tc>
          <w:tcPr>
            <w:tcW w:w="1620" w:type="dxa"/>
          </w:tcPr>
          <w:p w:rsidR="009951F8" w:rsidRPr="00B3495B" w:rsidRDefault="00B52A34"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Shrey</w:t>
            </w:r>
            <w:r w:rsidR="009951F8" w:rsidRPr="00B3495B">
              <w:rPr>
                <w:rFonts w:ascii="Times New Roman" w:hAnsi="Times New Roman"/>
                <w:sz w:val="22"/>
                <w:szCs w:val="22"/>
              </w:rPr>
              <w:t>ank</w:t>
            </w:r>
          </w:p>
        </w:tc>
        <w:tc>
          <w:tcPr>
            <w:tcW w:w="5760" w:type="dxa"/>
          </w:tcPr>
          <w:p w:rsidR="009951F8" w:rsidRPr="00B3495B" w:rsidRDefault="00424064" w:rsidP="008D0C40">
            <w:pPr>
              <w:shd w:val="clear" w:color="auto" w:fill="FFFFFF" w:themeFill="background1"/>
              <w:spacing w:after="0" w:line="240" w:lineRule="auto"/>
              <w:jc w:val="both"/>
              <w:rPr>
                <w:rFonts w:ascii="Times New Roman" w:hAnsi="Times New Roman"/>
                <w:sz w:val="22"/>
                <w:szCs w:val="22"/>
              </w:rPr>
            </w:pPr>
            <w:r w:rsidRPr="00B3495B">
              <w:rPr>
                <w:rFonts w:ascii="Times New Roman" w:hAnsi="Times New Roman"/>
                <w:sz w:val="22"/>
                <w:szCs w:val="22"/>
              </w:rPr>
              <w:t>Comparison of contralateral suppression of otoacoustic emission between children with APD and children with ADHD</w:t>
            </w:r>
          </w:p>
        </w:tc>
        <w:tc>
          <w:tcPr>
            <w:tcW w:w="1865" w:type="dxa"/>
          </w:tcPr>
          <w:p w:rsidR="009951F8" w:rsidRPr="00B3495B" w:rsidRDefault="009951F8" w:rsidP="008D0C40">
            <w:pPr>
              <w:shd w:val="clear" w:color="auto" w:fill="FFFFFF" w:themeFill="background1"/>
              <w:spacing w:after="0" w:line="240" w:lineRule="auto"/>
              <w:rPr>
                <w:rFonts w:ascii="Times New Roman" w:hAnsi="Times New Roman"/>
                <w:sz w:val="22"/>
                <w:szCs w:val="22"/>
              </w:rPr>
            </w:pPr>
            <w:r w:rsidRPr="00B3495B">
              <w:rPr>
                <w:rFonts w:ascii="Times New Roman" w:hAnsi="Times New Roman"/>
                <w:sz w:val="22"/>
                <w:szCs w:val="22"/>
              </w:rPr>
              <w:t>Dr. AshaYathiraj</w:t>
            </w:r>
          </w:p>
        </w:tc>
      </w:tr>
    </w:tbl>
    <w:p w:rsidR="000E4E0F" w:rsidRPr="00B3495B" w:rsidRDefault="000E4E0F" w:rsidP="008D0C40">
      <w:pPr>
        <w:shd w:val="clear" w:color="auto" w:fill="FFFFFF" w:themeFill="background1"/>
        <w:tabs>
          <w:tab w:val="left" w:pos="-180"/>
          <w:tab w:val="left" w:pos="0"/>
        </w:tabs>
        <w:spacing w:after="120" w:line="240" w:lineRule="auto"/>
        <w:rPr>
          <w:rFonts w:ascii="Times New Roman" w:hAnsi="Times New Roman"/>
          <w:b/>
          <w:sz w:val="14"/>
          <w:szCs w:val="22"/>
        </w:rPr>
      </w:pPr>
    </w:p>
    <w:p w:rsidR="007D5270" w:rsidRPr="00B3495B" w:rsidRDefault="00313B9F"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 xml:space="preserve">PG </w:t>
      </w:r>
      <w:r w:rsidR="00B45D87" w:rsidRPr="00B3495B">
        <w:rPr>
          <w:rFonts w:ascii="Times New Roman" w:hAnsi="Times New Roman"/>
          <w:b/>
          <w:sz w:val="22"/>
          <w:szCs w:val="22"/>
        </w:rPr>
        <w:t xml:space="preserve">Dissertations </w:t>
      </w:r>
    </w:p>
    <w:p w:rsidR="00D146B5" w:rsidRPr="00B3495B" w:rsidRDefault="00D146B5" w:rsidP="008D0C40">
      <w:pPr>
        <w:pStyle w:val="ListParagraph"/>
        <w:shd w:val="clear" w:color="auto" w:fill="FFFFFF" w:themeFill="background1"/>
        <w:tabs>
          <w:tab w:val="left" w:pos="-180"/>
          <w:tab w:val="left" w:pos="0"/>
        </w:tabs>
        <w:spacing w:after="120" w:line="240" w:lineRule="auto"/>
        <w:ind w:left="540"/>
        <w:rPr>
          <w:rFonts w:ascii="Times New Roman" w:hAnsi="Times New Roman"/>
          <w:b/>
          <w:sz w:val="22"/>
          <w:szCs w:val="22"/>
        </w:rPr>
      </w:pPr>
    </w:p>
    <w:p w:rsidR="0015426F" w:rsidRPr="00B3495B" w:rsidRDefault="00B45D87" w:rsidP="008D0C40">
      <w:pPr>
        <w:pStyle w:val="ListParagraph"/>
        <w:numPr>
          <w:ilvl w:val="0"/>
          <w:numId w:val="7"/>
        </w:numPr>
        <w:shd w:val="clear" w:color="auto" w:fill="FFFFFF" w:themeFill="background1"/>
        <w:tabs>
          <w:tab w:val="left" w:pos="-180"/>
          <w:tab w:val="left" w:pos="0"/>
        </w:tabs>
        <w:spacing w:after="120" w:line="240" w:lineRule="auto"/>
        <w:rPr>
          <w:rFonts w:ascii="Times New Roman" w:hAnsi="Times New Roman"/>
          <w:sz w:val="22"/>
          <w:szCs w:val="22"/>
        </w:rPr>
      </w:pPr>
      <w:r w:rsidRPr="00B3495B">
        <w:rPr>
          <w:rFonts w:ascii="Times New Roman" w:hAnsi="Times New Roman"/>
          <w:b/>
          <w:sz w:val="22"/>
          <w:szCs w:val="22"/>
        </w:rPr>
        <w:t>Completed</w:t>
      </w:r>
      <w:r w:rsidR="00E82512" w:rsidRPr="00B3495B">
        <w:rPr>
          <w:rFonts w:ascii="Times New Roman" w:hAnsi="Times New Roman"/>
          <w:b/>
          <w:sz w:val="22"/>
          <w:szCs w:val="22"/>
        </w:rPr>
        <w:t xml:space="preserve"> : </w:t>
      </w:r>
      <w:r w:rsidR="00D31426" w:rsidRPr="00B3495B">
        <w:rPr>
          <w:rFonts w:ascii="Times New Roman" w:hAnsi="Times New Roman"/>
          <w:b/>
          <w:sz w:val="22"/>
          <w:szCs w:val="22"/>
        </w:rPr>
        <w:t>NIL</w:t>
      </w:r>
    </w:p>
    <w:p w:rsidR="00285264" w:rsidRPr="00B3495B" w:rsidRDefault="007D5270" w:rsidP="008D0C40">
      <w:pPr>
        <w:pStyle w:val="ListParagraph"/>
        <w:numPr>
          <w:ilvl w:val="0"/>
          <w:numId w:val="7"/>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b/>
          <w:sz w:val="22"/>
          <w:szCs w:val="22"/>
        </w:rPr>
        <w:t>U</w:t>
      </w:r>
      <w:r w:rsidR="00B45D87" w:rsidRPr="00B3495B">
        <w:rPr>
          <w:rFonts w:ascii="Times New Roman" w:hAnsi="Times New Roman"/>
          <w:b/>
          <w:sz w:val="22"/>
          <w:szCs w:val="22"/>
        </w:rPr>
        <w:t>nder progress</w:t>
      </w:r>
      <w:r w:rsidR="00CD382C" w:rsidRPr="00B3495B">
        <w:rPr>
          <w:rFonts w:ascii="Times New Roman" w:hAnsi="Times New Roman"/>
          <w:b/>
          <w:sz w:val="22"/>
          <w:szCs w:val="22"/>
        </w:rPr>
        <w:t xml:space="preserve">: </w:t>
      </w:r>
      <w:r w:rsidR="002F1035" w:rsidRPr="00B3495B">
        <w:rPr>
          <w:rFonts w:ascii="Times New Roman" w:hAnsi="Times New Roman"/>
          <w:b/>
          <w:sz w:val="22"/>
          <w:szCs w:val="22"/>
        </w:rPr>
        <w:t>36</w:t>
      </w:r>
    </w:p>
    <w:tbl>
      <w:tblPr>
        <w:tblW w:w="9900" w:type="dxa"/>
        <w:tblInd w:w="108" w:type="dxa"/>
        <w:tblBorders>
          <w:top w:val="single" w:sz="4" w:space="0" w:color="auto"/>
          <w:bottom w:val="single" w:sz="4" w:space="0" w:color="auto"/>
          <w:insideH w:val="single" w:sz="4" w:space="0" w:color="auto"/>
        </w:tblBorders>
        <w:tblLayout w:type="fixed"/>
        <w:tblLook w:val="04A0"/>
      </w:tblPr>
      <w:tblGrid>
        <w:gridCol w:w="684"/>
        <w:gridCol w:w="1656"/>
        <w:gridCol w:w="5940"/>
        <w:gridCol w:w="1620"/>
      </w:tblGrid>
      <w:tr w:rsidR="007D424A" w:rsidRPr="00B3495B" w:rsidTr="008E3FDC">
        <w:tc>
          <w:tcPr>
            <w:tcW w:w="684" w:type="dxa"/>
          </w:tcPr>
          <w:p w:rsidR="007D424A" w:rsidRPr="00B3495B" w:rsidRDefault="007D424A" w:rsidP="00183680">
            <w:pPr>
              <w:spacing w:after="0" w:line="240" w:lineRule="auto"/>
              <w:jc w:val="center"/>
              <w:rPr>
                <w:rFonts w:ascii="Times New Roman" w:hAnsi="Times New Roman"/>
                <w:b/>
                <w:sz w:val="22"/>
                <w:szCs w:val="22"/>
              </w:rPr>
            </w:pPr>
            <w:r w:rsidRPr="00B3495B">
              <w:rPr>
                <w:rFonts w:ascii="Times New Roman" w:hAnsi="Times New Roman"/>
                <w:b/>
                <w:sz w:val="22"/>
                <w:szCs w:val="22"/>
              </w:rPr>
              <w:t>No.</w:t>
            </w:r>
          </w:p>
        </w:tc>
        <w:tc>
          <w:tcPr>
            <w:tcW w:w="1656" w:type="dxa"/>
          </w:tcPr>
          <w:p w:rsidR="007D424A" w:rsidRPr="00B3495B" w:rsidRDefault="007D424A" w:rsidP="00183680">
            <w:pPr>
              <w:spacing w:after="0" w:line="240" w:lineRule="auto"/>
              <w:jc w:val="center"/>
              <w:rPr>
                <w:rFonts w:ascii="Times New Roman" w:hAnsi="Times New Roman"/>
                <w:b/>
                <w:sz w:val="22"/>
                <w:szCs w:val="22"/>
              </w:rPr>
            </w:pPr>
            <w:r w:rsidRPr="00B3495B">
              <w:rPr>
                <w:rFonts w:ascii="Times New Roman" w:hAnsi="Times New Roman"/>
                <w:b/>
                <w:sz w:val="22"/>
                <w:szCs w:val="22"/>
              </w:rPr>
              <w:t>Name of the candidate</w:t>
            </w:r>
          </w:p>
        </w:tc>
        <w:tc>
          <w:tcPr>
            <w:tcW w:w="5940" w:type="dxa"/>
          </w:tcPr>
          <w:p w:rsidR="007D424A" w:rsidRPr="00B3495B" w:rsidRDefault="007D424A" w:rsidP="00183680">
            <w:pPr>
              <w:spacing w:after="0" w:line="240" w:lineRule="auto"/>
              <w:jc w:val="center"/>
              <w:rPr>
                <w:rFonts w:ascii="Times New Roman" w:hAnsi="Times New Roman"/>
                <w:b/>
                <w:sz w:val="22"/>
                <w:szCs w:val="22"/>
              </w:rPr>
            </w:pPr>
            <w:r w:rsidRPr="00B3495B">
              <w:rPr>
                <w:rFonts w:ascii="Times New Roman" w:hAnsi="Times New Roman"/>
                <w:b/>
                <w:sz w:val="22"/>
                <w:szCs w:val="22"/>
              </w:rPr>
              <w:t>Title of the dissertation research proposal</w:t>
            </w:r>
          </w:p>
        </w:tc>
        <w:tc>
          <w:tcPr>
            <w:tcW w:w="1620" w:type="dxa"/>
          </w:tcPr>
          <w:p w:rsidR="007D424A" w:rsidRPr="00B3495B" w:rsidRDefault="007D424A" w:rsidP="00183680">
            <w:pPr>
              <w:spacing w:after="0" w:line="240" w:lineRule="auto"/>
              <w:jc w:val="center"/>
              <w:rPr>
                <w:rFonts w:ascii="Times New Roman" w:hAnsi="Times New Roman"/>
                <w:b/>
                <w:sz w:val="22"/>
                <w:szCs w:val="22"/>
              </w:rPr>
            </w:pPr>
            <w:r w:rsidRPr="00B3495B">
              <w:rPr>
                <w:rFonts w:ascii="Times New Roman" w:hAnsi="Times New Roman"/>
                <w:b/>
                <w:sz w:val="22"/>
                <w:szCs w:val="22"/>
              </w:rPr>
              <w:t>Guide</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spacing w:after="0" w:line="240" w:lineRule="auto"/>
              <w:ind w:firstLine="7"/>
              <w:jc w:val="both"/>
              <w:rPr>
                <w:rFonts w:ascii="Times New Roman" w:hAnsi="Times New Roman"/>
                <w:sz w:val="22"/>
                <w:szCs w:val="22"/>
              </w:rPr>
            </w:pPr>
            <w:r w:rsidRPr="00B3495B">
              <w:rPr>
                <w:rFonts w:ascii="Times New Roman" w:hAnsi="Times New Roman"/>
                <w:sz w:val="22"/>
                <w:szCs w:val="22"/>
              </w:rPr>
              <w:t>Amruthavarshini B</w:t>
            </w:r>
          </w:p>
        </w:tc>
        <w:tc>
          <w:tcPr>
            <w:tcW w:w="5940" w:type="dxa"/>
            <w:vAlign w:val="center"/>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rPr>
              <w:t>Comparison of performance on SPIN-K between non-native Kannada speakers having Malayalam as native language and native Kannada speakers</w:t>
            </w:r>
          </w:p>
        </w:tc>
        <w:tc>
          <w:tcPr>
            <w:tcW w:w="1620" w:type="dxa"/>
            <w:vAlign w:val="center"/>
          </w:tcPr>
          <w:p w:rsidR="007D424A" w:rsidRPr="00B3495B" w:rsidRDefault="007D424A" w:rsidP="00183680">
            <w:pPr>
              <w:pStyle w:val="BodyTextFirstIndent"/>
              <w:spacing w:after="0" w:line="240" w:lineRule="auto"/>
              <w:ind w:firstLine="0"/>
              <w:rPr>
                <w:rFonts w:ascii="Times New Roman" w:hAnsi="Times New Roman"/>
                <w:bCs/>
                <w:sz w:val="22"/>
                <w:szCs w:val="22"/>
              </w:rPr>
            </w:pPr>
            <w:r w:rsidRPr="00B3495B">
              <w:rPr>
                <w:rFonts w:ascii="Times New Roman" w:hAnsi="Times New Roman"/>
                <w:bCs/>
                <w:sz w:val="22"/>
                <w:szCs w:val="22"/>
              </w:rPr>
              <w:t>Dr. Asha Yathiraj</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spacing w:after="0" w:line="240" w:lineRule="auto"/>
              <w:jc w:val="both"/>
              <w:rPr>
                <w:rFonts w:ascii="Times New Roman" w:hAnsi="Times New Roman"/>
                <w:noProof/>
                <w:sz w:val="22"/>
                <w:szCs w:val="22"/>
              </w:rPr>
            </w:pPr>
            <w:r w:rsidRPr="00B3495B">
              <w:rPr>
                <w:rFonts w:ascii="Times New Roman" w:hAnsi="Times New Roman"/>
                <w:noProof/>
                <w:sz w:val="22"/>
                <w:szCs w:val="22"/>
              </w:rPr>
              <w:t>Jain Slesha N.</w:t>
            </w:r>
          </w:p>
          <w:p w:rsidR="007D424A" w:rsidRPr="00B3495B" w:rsidRDefault="007D424A" w:rsidP="00183680">
            <w:pPr>
              <w:pStyle w:val="ListParagraph"/>
              <w:spacing w:after="0" w:line="240" w:lineRule="auto"/>
              <w:ind w:left="0"/>
              <w:jc w:val="both"/>
              <w:rPr>
                <w:rFonts w:ascii="Times New Roman" w:hAnsi="Times New Roman"/>
                <w:sz w:val="22"/>
                <w:szCs w:val="22"/>
              </w:rPr>
            </w:pP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rPr>
              <w:t>Comparison of performance on SPIN-K between non-native Kannada speakers having Hindi as native language and native Kannada speakers</w:t>
            </w:r>
          </w:p>
        </w:tc>
        <w:tc>
          <w:tcPr>
            <w:tcW w:w="1620" w:type="dxa"/>
          </w:tcPr>
          <w:p w:rsidR="007D424A" w:rsidRPr="00B3495B" w:rsidRDefault="007D424A" w:rsidP="00183680">
            <w:pPr>
              <w:spacing w:after="0" w:line="240" w:lineRule="auto"/>
              <w:rPr>
                <w:rFonts w:ascii="Times New Roman" w:eastAsia="Times New Roman" w:hAnsi="Times New Roman"/>
                <w:sz w:val="22"/>
                <w:szCs w:val="22"/>
              </w:rPr>
            </w:pPr>
            <w:r w:rsidRPr="00B3495B">
              <w:rPr>
                <w:rFonts w:ascii="Times New Roman" w:hAnsi="Times New Roman"/>
                <w:bCs/>
                <w:sz w:val="22"/>
                <w:szCs w:val="22"/>
              </w:rPr>
              <w:t>Dr. Asha Yathiraj</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rPr>
              <w:t>Nayana P V</w:t>
            </w:r>
          </w:p>
          <w:p w:rsidR="007D424A" w:rsidRPr="00B3495B" w:rsidRDefault="007D424A" w:rsidP="00183680">
            <w:pPr>
              <w:pStyle w:val="ListParagraph"/>
              <w:spacing w:after="0" w:line="240" w:lineRule="auto"/>
              <w:ind w:left="0"/>
              <w:jc w:val="both"/>
              <w:rPr>
                <w:rFonts w:ascii="Times New Roman" w:hAnsi="Times New Roman"/>
                <w:sz w:val="22"/>
                <w:szCs w:val="22"/>
              </w:rPr>
            </w:pP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rPr>
              <w:t>Lexical Neighbourhood Test for Children in Malayalam (LNT-M)</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bCs/>
                <w:sz w:val="22"/>
                <w:szCs w:val="22"/>
              </w:rPr>
              <w:t>Dr. Asha Yathiraj</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rPr>
            </w:pPr>
            <w:r w:rsidRPr="00B3495B">
              <w:rPr>
                <w:rFonts w:ascii="Times New Roman" w:hAnsi="Times New Roman"/>
                <w:sz w:val="22"/>
                <w:szCs w:val="22"/>
                <w:shd w:val="clear" w:color="auto" w:fill="FFFFFF"/>
              </w:rPr>
              <w:t>Aishwarya Lakshmi</w:t>
            </w:r>
          </w:p>
        </w:tc>
        <w:tc>
          <w:tcPr>
            <w:tcW w:w="5940" w:type="dxa"/>
          </w:tcPr>
          <w:p w:rsidR="007D424A" w:rsidRPr="00B3495B" w:rsidRDefault="007D424A" w:rsidP="00183680">
            <w:pPr>
              <w:shd w:val="clear" w:color="auto" w:fill="FFFFFF"/>
              <w:spacing w:after="0" w:line="240" w:lineRule="auto"/>
              <w:rPr>
                <w:rFonts w:ascii="Times New Roman" w:eastAsia="Times New Roman" w:hAnsi="Times New Roman"/>
                <w:sz w:val="22"/>
                <w:szCs w:val="22"/>
              </w:rPr>
            </w:pPr>
            <w:r w:rsidRPr="00B3495B">
              <w:rPr>
                <w:rFonts w:ascii="Times New Roman" w:eastAsia="Times New Roman" w:hAnsi="Times New Roman"/>
                <w:sz w:val="22"/>
                <w:szCs w:val="22"/>
              </w:rPr>
              <w:t>Comparison of objective and subjective approaches</w:t>
            </w:r>
          </w:p>
          <w:p w:rsidR="007D424A" w:rsidRPr="00B3495B" w:rsidRDefault="007D424A" w:rsidP="00183680">
            <w:pPr>
              <w:shd w:val="clear" w:color="auto" w:fill="FFFFFF"/>
              <w:spacing w:after="0" w:line="240" w:lineRule="auto"/>
              <w:rPr>
                <w:rFonts w:ascii="Times New Roman" w:eastAsia="Times New Roman" w:hAnsi="Times New Roman"/>
                <w:sz w:val="22"/>
                <w:szCs w:val="22"/>
              </w:rPr>
            </w:pPr>
            <w:r w:rsidRPr="00B3495B">
              <w:rPr>
                <w:rFonts w:ascii="Times New Roman" w:eastAsia="Times New Roman" w:hAnsi="Times New Roman"/>
                <w:sz w:val="22"/>
                <w:szCs w:val="22"/>
              </w:rPr>
              <w:t>for verification of RIC hearing aids</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Manjula P.</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rPr>
            </w:pPr>
            <w:r w:rsidRPr="00B3495B">
              <w:rPr>
                <w:rFonts w:ascii="Times New Roman" w:hAnsi="Times New Roman"/>
                <w:sz w:val="22"/>
                <w:szCs w:val="22"/>
                <w:shd w:val="clear" w:color="auto" w:fill="FFFFFF"/>
              </w:rPr>
              <w:t>Harish Kumar M.K</w:t>
            </w: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shd w:val="clear" w:color="auto" w:fill="FFFFFF"/>
              </w:rPr>
              <w:t>Effect of attitude towards hearing loss on hearing aid outcomes</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Manjula P.</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Angeline</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Development of video for counseling hearing aid users and check its efficacy using hearing aid handling skills</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Rajalakshmi 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Chandan R</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Noise induced hearing loss effect and awareness in city bus drivers</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Rajalakshmi 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Nikhil J.</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Internet based cognitive behavioural therapy for adults with tinnitus in India</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Rajalakshmi 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Varsha C S</w:t>
            </w:r>
          </w:p>
        </w:tc>
        <w:tc>
          <w:tcPr>
            <w:tcW w:w="5940" w:type="dxa"/>
          </w:tcPr>
          <w:p w:rsidR="007D424A" w:rsidRPr="00B3495B" w:rsidRDefault="007D424A" w:rsidP="00183680">
            <w:pPr>
              <w:autoSpaceDE w:val="0"/>
              <w:autoSpaceDN w:val="0"/>
              <w:adjustRightInd w:val="0"/>
              <w:spacing w:after="0" w:line="240" w:lineRule="auto"/>
              <w:contextualSpacing/>
              <w:jc w:val="both"/>
              <w:rPr>
                <w:rFonts w:ascii="Times New Roman" w:hAnsi="Times New Roman"/>
                <w:sz w:val="22"/>
                <w:szCs w:val="22"/>
              </w:rPr>
            </w:pPr>
            <w:r w:rsidRPr="00B3495B">
              <w:rPr>
                <w:rFonts w:ascii="Times New Roman" w:hAnsi="Times New Roman"/>
                <w:sz w:val="22"/>
                <w:szCs w:val="22"/>
              </w:rPr>
              <w:t>Relationship between some aspects of Temporal processing and speech in noise scores in individuals with normal hearing</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Animesh Barman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yiv0447047067gmail-msonormal"/>
              <w:shd w:val="clear" w:color="auto" w:fill="FFFFFF"/>
              <w:spacing w:before="0" w:beforeAutospacing="0" w:after="0" w:afterAutospacing="0"/>
              <w:rPr>
                <w:sz w:val="22"/>
                <w:szCs w:val="22"/>
              </w:rPr>
            </w:pPr>
            <w:r w:rsidRPr="00B3495B">
              <w:rPr>
                <w:bCs/>
                <w:sz w:val="22"/>
                <w:szCs w:val="22"/>
              </w:rPr>
              <w:t>Rucha</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bCs/>
                <w:sz w:val="22"/>
                <w:szCs w:val="22"/>
              </w:rPr>
              <w:t>Efferent Auditory Pathway and language learning</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Ajith Kumar U.</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yiv0447047067gmail-msonormal"/>
              <w:shd w:val="clear" w:color="auto" w:fill="FFFFFF"/>
              <w:spacing w:before="0" w:beforeAutospacing="0" w:after="0" w:afterAutospacing="0"/>
              <w:rPr>
                <w:sz w:val="22"/>
                <w:szCs w:val="22"/>
              </w:rPr>
            </w:pPr>
            <w:r w:rsidRPr="00B3495B">
              <w:rPr>
                <w:bCs/>
                <w:sz w:val="22"/>
                <w:szCs w:val="22"/>
              </w:rPr>
              <w:t>Varsha</w:t>
            </w:r>
          </w:p>
          <w:p w:rsidR="007D424A" w:rsidRPr="00B3495B" w:rsidRDefault="007D424A" w:rsidP="00183680">
            <w:pPr>
              <w:pStyle w:val="yiv0447047067gmail-msonormal"/>
              <w:shd w:val="clear" w:color="auto" w:fill="FFFFFF"/>
              <w:spacing w:before="0" w:beforeAutospacing="0" w:after="0" w:afterAutospacing="0"/>
              <w:rPr>
                <w:bCs/>
                <w:sz w:val="22"/>
                <w:szCs w:val="22"/>
              </w:rPr>
            </w:pPr>
          </w:p>
        </w:tc>
        <w:tc>
          <w:tcPr>
            <w:tcW w:w="5940" w:type="dxa"/>
          </w:tcPr>
          <w:p w:rsidR="007D424A" w:rsidRPr="00B3495B" w:rsidRDefault="007D424A" w:rsidP="00183680">
            <w:pPr>
              <w:pStyle w:val="yiv0447047067gmail-msonormal"/>
              <w:shd w:val="clear" w:color="auto" w:fill="FFFFFF"/>
              <w:spacing w:before="0" w:beforeAutospacing="0" w:after="0" w:afterAutospacing="0"/>
              <w:ind w:left="-18" w:firstLine="18"/>
              <w:rPr>
                <w:sz w:val="22"/>
                <w:szCs w:val="22"/>
              </w:rPr>
            </w:pPr>
            <w:r w:rsidRPr="00B3495B">
              <w:rPr>
                <w:bCs/>
                <w:sz w:val="22"/>
                <w:szCs w:val="22"/>
              </w:rPr>
              <w:t>Auditory working memory skills in normal hearing individuals exposed industrial noise</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Ajith Kumar U.</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yiv0447047067gmail-msonormal"/>
              <w:shd w:val="clear" w:color="auto" w:fill="FFFFFF"/>
              <w:spacing w:before="0" w:beforeAutospacing="0" w:after="0" w:afterAutospacing="0"/>
              <w:rPr>
                <w:bCs/>
                <w:sz w:val="22"/>
                <w:szCs w:val="22"/>
              </w:rPr>
            </w:pPr>
            <w:r w:rsidRPr="00B3495B">
              <w:rPr>
                <w:bCs/>
                <w:sz w:val="22"/>
                <w:szCs w:val="22"/>
              </w:rPr>
              <w:t>Shezeen</w:t>
            </w:r>
          </w:p>
        </w:tc>
        <w:tc>
          <w:tcPr>
            <w:tcW w:w="5940" w:type="dxa"/>
          </w:tcPr>
          <w:p w:rsidR="007D424A" w:rsidRPr="00B3495B" w:rsidRDefault="007D424A" w:rsidP="00183680">
            <w:pPr>
              <w:pStyle w:val="yiv0447047067gmail-msonormal"/>
              <w:shd w:val="clear" w:color="auto" w:fill="FFFFFF"/>
              <w:spacing w:before="0" w:beforeAutospacing="0" w:after="0" w:afterAutospacing="0"/>
              <w:ind w:left="-18" w:firstLine="18"/>
              <w:rPr>
                <w:sz w:val="22"/>
                <w:szCs w:val="22"/>
              </w:rPr>
            </w:pPr>
            <w:r w:rsidRPr="00B3495B">
              <w:rPr>
                <w:bCs/>
                <w:sz w:val="22"/>
                <w:szCs w:val="22"/>
              </w:rPr>
              <w:t>Relationship between contralateral inhibition of otoacoustic emissions and speech perception in noise: effect of signal to noise ratio and linguistic load</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Ajith Kumar U.</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 xml:space="preserve">Khatri Ehteshaam </w:t>
            </w:r>
            <w:r w:rsidRPr="00B3495B">
              <w:rPr>
                <w:rFonts w:ascii="Times New Roman" w:hAnsi="Times New Roman"/>
                <w:sz w:val="22"/>
                <w:szCs w:val="22"/>
                <w:shd w:val="clear" w:color="auto" w:fill="FFFFFF"/>
              </w:rPr>
              <w:lastRenderedPageBreak/>
              <w:t>Anwar Hussein</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lastRenderedPageBreak/>
              <w:t>Effect of Varying Interstimulus Interval on Multifrequency ABR</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Sandeep M.</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Shruthi G N</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Effect of noise on context dependant brainstem encoding of speech</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Sandeep M.</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Sam Publius A.</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Practice effects of odd ball paradigm in P300 responses</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Dr. Sandeep M.</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rPr>
            </w:pPr>
            <w:r w:rsidRPr="00B3495B">
              <w:rPr>
                <w:rFonts w:ascii="Times New Roman" w:hAnsi="Times New Roman"/>
                <w:sz w:val="22"/>
                <w:szCs w:val="22"/>
                <w:shd w:val="clear" w:color="auto" w:fill="FFFFFF"/>
              </w:rPr>
              <w:t>Mayelmeit Lepcha</w:t>
            </w: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shd w:val="clear" w:color="auto" w:fill="FFFFFF"/>
              </w:rPr>
              <w:t>Vestibular problem in individuals with sensorineural hearing loss</w:t>
            </w:r>
          </w:p>
        </w:tc>
        <w:tc>
          <w:tcPr>
            <w:tcW w:w="1620" w:type="dxa"/>
          </w:tcPr>
          <w:p w:rsidR="007D424A" w:rsidRPr="00B3495B" w:rsidRDefault="007D424A" w:rsidP="00183680">
            <w:pPr>
              <w:spacing w:after="0" w:line="240" w:lineRule="auto"/>
              <w:rPr>
                <w:rFonts w:ascii="Times New Roman" w:eastAsia="Times New Roman" w:hAnsi="Times New Roman"/>
                <w:sz w:val="22"/>
                <w:szCs w:val="22"/>
                <w:lang w:eastAsia="en-GB"/>
              </w:rPr>
            </w:pPr>
            <w:r w:rsidRPr="00B3495B">
              <w:rPr>
                <w:rFonts w:ascii="Times New Roman" w:eastAsia="Times New Roman" w:hAnsi="Times New Roman"/>
                <w:sz w:val="22"/>
                <w:szCs w:val="22"/>
                <w:lang w:eastAsia="en-GB"/>
              </w:rPr>
              <w:t>Dr. Sujeet Kumar Sinha</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Mayur Pathak</w:t>
            </w:r>
          </w:p>
        </w:tc>
        <w:tc>
          <w:tcPr>
            <w:tcW w:w="5940" w:type="dxa"/>
          </w:tcPr>
          <w:p w:rsidR="007D424A" w:rsidRPr="00B3495B" w:rsidRDefault="00186E22"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Speech evoked aided cortical potentials in adults using hearing aids</w:t>
            </w:r>
          </w:p>
        </w:tc>
        <w:tc>
          <w:tcPr>
            <w:tcW w:w="1620" w:type="dxa"/>
          </w:tcPr>
          <w:p w:rsidR="007D424A" w:rsidRPr="00B3495B" w:rsidRDefault="007D424A" w:rsidP="00183680">
            <w:pPr>
              <w:spacing w:after="0" w:line="240" w:lineRule="auto"/>
              <w:rPr>
                <w:rFonts w:ascii="Times New Roman" w:eastAsia="Times New Roman" w:hAnsi="Times New Roman"/>
                <w:sz w:val="22"/>
                <w:szCs w:val="22"/>
                <w:lang w:eastAsia="en-GB"/>
              </w:rPr>
            </w:pPr>
            <w:r w:rsidRPr="00B3495B">
              <w:rPr>
                <w:rFonts w:ascii="Times New Roman" w:eastAsia="Times New Roman" w:hAnsi="Times New Roman"/>
                <w:sz w:val="22"/>
                <w:szCs w:val="22"/>
                <w:lang w:eastAsia="en-GB"/>
              </w:rPr>
              <w:t>Dr. Prawin Kumar</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Mangal Yadav</w:t>
            </w:r>
          </w:p>
        </w:tc>
        <w:tc>
          <w:tcPr>
            <w:tcW w:w="5940" w:type="dxa"/>
          </w:tcPr>
          <w:p w:rsidR="007D424A" w:rsidRPr="00B3495B" w:rsidRDefault="00186E22"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Sentence perception abilities in presence of noise among hearing aid users</w:t>
            </w:r>
          </w:p>
        </w:tc>
        <w:tc>
          <w:tcPr>
            <w:tcW w:w="1620" w:type="dxa"/>
          </w:tcPr>
          <w:p w:rsidR="007D424A" w:rsidRPr="00B3495B" w:rsidRDefault="007D424A" w:rsidP="00183680">
            <w:pPr>
              <w:spacing w:after="0" w:line="240" w:lineRule="auto"/>
              <w:rPr>
                <w:rFonts w:ascii="Times New Roman" w:eastAsia="Times New Roman" w:hAnsi="Times New Roman"/>
                <w:sz w:val="22"/>
                <w:szCs w:val="22"/>
                <w:lang w:eastAsia="en-GB"/>
              </w:rPr>
            </w:pPr>
            <w:r w:rsidRPr="00B3495B">
              <w:rPr>
                <w:rFonts w:ascii="Times New Roman" w:eastAsia="Times New Roman" w:hAnsi="Times New Roman"/>
                <w:sz w:val="22"/>
                <w:szCs w:val="22"/>
                <w:lang w:eastAsia="en-GB"/>
              </w:rPr>
              <w:t>Dr. Prawin Kumar</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shd w:val="clear" w:color="auto" w:fill="FFFFFF"/>
              </w:rPr>
              <w:t>Udhayakumar R</w:t>
            </w:r>
          </w:p>
        </w:tc>
        <w:tc>
          <w:tcPr>
            <w:tcW w:w="5940" w:type="dxa"/>
          </w:tcPr>
          <w:p w:rsidR="007D424A" w:rsidRPr="00B3495B" w:rsidRDefault="007D424A" w:rsidP="00183680">
            <w:pPr>
              <w:spacing w:after="0" w:line="240" w:lineRule="auto"/>
              <w:jc w:val="both"/>
              <w:rPr>
                <w:rFonts w:ascii="Times New Roman" w:hAnsi="Times New Roman"/>
                <w:b/>
                <w:sz w:val="22"/>
                <w:szCs w:val="22"/>
              </w:rPr>
            </w:pPr>
            <w:r w:rsidRPr="00B3495B">
              <w:rPr>
                <w:rFonts w:ascii="Times New Roman" w:hAnsi="Times New Roman"/>
                <w:sz w:val="22"/>
                <w:szCs w:val="22"/>
                <w:shd w:val="clear" w:color="auto" w:fill="FFFFFF"/>
              </w:rPr>
              <w:t>Comparison of syllabic and dual compression on non-linear hearing aid processed Malayalam chimeric sentences</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Devi 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rPr>
                <w:rFonts w:ascii="Times New Roman" w:hAnsi="Times New Roman"/>
                <w:sz w:val="22"/>
                <w:szCs w:val="22"/>
              </w:rPr>
            </w:pPr>
            <w:r w:rsidRPr="00B3495B">
              <w:rPr>
                <w:rFonts w:ascii="Times New Roman" w:hAnsi="Times New Roman"/>
                <w:sz w:val="22"/>
                <w:szCs w:val="22"/>
                <w:shd w:val="clear" w:color="auto" w:fill="FFFFFF"/>
              </w:rPr>
              <w:t>Vinayagar P.T</w:t>
            </w: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shd w:val="clear" w:color="auto" w:fill="FFFFFF"/>
              </w:rPr>
              <w:t>Comparison of syllabic and dual compression on non-linear hearing aid processed Kannada chimeric sentences</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Devi 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rPr>
                <w:rFonts w:ascii="Times New Roman" w:hAnsi="Times New Roman"/>
                <w:sz w:val="22"/>
                <w:szCs w:val="22"/>
                <w:shd w:val="clear" w:color="auto" w:fill="FFFFFF"/>
              </w:rPr>
            </w:pPr>
            <w:r w:rsidRPr="00B3495B">
              <w:rPr>
                <w:rFonts w:ascii="Times New Roman" w:hAnsi="Times New Roman"/>
                <w:sz w:val="22"/>
                <w:szCs w:val="22"/>
                <w:shd w:val="clear" w:color="auto" w:fill="FFFFFF"/>
              </w:rPr>
              <w:t>Shiyaam Sundar</w:t>
            </w:r>
          </w:p>
        </w:tc>
        <w:tc>
          <w:tcPr>
            <w:tcW w:w="5940" w:type="dxa"/>
          </w:tcPr>
          <w:p w:rsidR="007D424A" w:rsidRPr="00B3495B" w:rsidRDefault="007D424A" w:rsidP="00183680">
            <w:pPr>
              <w:spacing w:after="0" w:line="240" w:lineRule="auto"/>
              <w:rPr>
                <w:rFonts w:ascii="Times New Roman" w:eastAsia="Times New Roman" w:hAnsi="Times New Roman"/>
                <w:sz w:val="22"/>
                <w:szCs w:val="22"/>
              </w:rPr>
            </w:pPr>
            <w:r w:rsidRPr="00B3495B">
              <w:rPr>
                <w:rFonts w:ascii="Times New Roman" w:eastAsia="Times New Roman" w:hAnsi="Times New Roman"/>
                <w:sz w:val="22"/>
                <w:szCs w:val="22"/>
              </w:rPr>
              <w:t>Outcome of experienced users of wireless synchronization</w:t>
            </w:r>
          </w:p>
          <w:p w:rsidR="007D424A" w:rsidRPr="00B3495B" w:rsidRDefault="007D424A" w:rsidP="00186E22">
            <w:pPr>
              <w:spacing w:after="0" w:line="240" w:lineRule="auto"/>
              <w:rPr>
                <w:rFonts w:ascii="Times New Roman" w:eastAsia="Times New Roman" w:hAnsi="Times New Roman"/>
                <w:sz w:val="22"/>
                <w:szCs w:val="22"/>
              </w:rPr>
            </w:pPr>
            <w:r w:rsidRPr="00B3495B">
              <w:rPr>
                <w:rFonts w:ascii="Times New Roman" w:eastAsia="Times New Roman" w:hAnsi="Times New Roman"/>
                <w:sz w:val="22"/>
                <w:szCs w:val="22"/>
              </w:rPr>
              <w:t>digital hearing aids using Speech, Spatial and Qualities questionnaire.</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Geetha C.</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rPr>
                <w:rFonts w:ascii="Times New Roman" w:hAnsi="Times New Roman"/>
                <w:sz w:val="22"/>
                <w:szCs w:val="22"/>
                <w:shd w:val="clear" w:color="auto" w:fill="FFFFFF"/>
              </w:rPr>
            </w:pPr>
            <w:r w:rsidRPr="00B3495B">
              <w:rPr>
                <w:rFonts w:ascii="Times New Roman" w:hAnsi="Times New Roman"/>
                <w:sz w:val="22"/>
                <w:szCs w:val="22"/>
                <w:shd w:val="clear" w:color="auto" w:fill="FFFFFF"/>
              </w:rPr>
              <w:t>RajaSuman</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The influence of Proficiency of the non-native background language on Speech recognition of native language</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Geetha C.</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rPr>
                <w:rFonts w:ascii="Times New Roman" w:hAnsi="Times New Roman"/>
                <w:sz w:val="22"/>
                <w:szCs w:val="22"/>
                <w:shd w:val="clear" w:color="auto" w:fill="FFFFFF"/>
              </w:rPr>
            </w:pPr>
            <w:r w:rsidRPr="00B3495B">
              <w:rPr>
                <w:rFonts w:ascii="Times New Roman" w:hAnsi="Times New Roman"/>
                <w:sz w:val="22"/>
                <w:szCs w:val="22"/>
                <w:shd w:val="clear" w:color="auto" w:fill="FFFFFF"/>
              </w:rPr>
              <w:t>Rajesh</w:t>
            </w:r>
          </w:p>
        </w:tc>
        <w:tc>
          <w:tcPr>
            <w:tcW w:w="5940" w:type="dxa"/>
          </w:tcPr>
          <w:p w:rsidR="007D424A" w:rsidRPr="00B3495B" w:rsidRDefault="007D424A" w:rsidP="00183680">
            <w:pPr>
              <w:spacing w:after="0" w:line="240" w:lineRule="auto"/>
              <w:jc w:val="both"/>
              <w:rPr>
                <w:rFonts w:ascii="Times New Roman" w:hAnsi="Times New Roman"/>
                <w:sz w:val="22"/>
                <w:szCs w:val="22"/>
                <w:shd w:val="clear" w:color="auto" w:fill="FFFFFF"/>
              </w:rPr>
            </w:pPr>
            <w:r w:rsidRPr="00B3495B">
              <w:rPr>
                <w:rFonts w:ascii="Times New Roman" w:hAnsi="Times New Roman"/>
                <w:sz w:val="22"/>
                <w:szCs w:val="22"/>
                <w:shd w:val="clear" w:color="auto" w:fill="FFFFFF"/>
              </w:rPr>
              <w:t>The effect of insertion gain and preferred gain on speech intelligibiliy</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Geetha C.</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rPr>
                <w:rFonts w:ascii="Times New Roman" w:hAnsi="Times New Roman"/>
                <w:sz w:val="22"/>
                <w:szCs w:val="22"/>
              </w:rPr>
            </w:pPr>
            <w:r w:rsidRPr="00B3495B">
              <w:rPr>
                <w:rFonts w:ascii="Times New Roman" w:hAnsi="Times New Roman"/>
                <w:sz w:val="22"/>
                <w:szCs w:val="22"/>
                <w:shd w:val="clear" w:color="auto" w:fill="FFFFFF"/>
              </w:rPr>
              <w:t>Chandan</w:t>
            </w:r>
            <w:r w:rsidRPr="00B3495B">
              <w:rPr>
                <w:rFonts w:ascii="Times New Roman" w:hAnsi="Times New Roman"/>
                <w:bCs/>
                <w:sz w:val="22"/>
                <w:szCs w:val="22"/>
                <w:shd w:val="clear" w:color="auto" w:fill="FFFFFF"/>
              </w:rPr>
              <w:t> </w:t>
            </w:r>
            <w:r w:rsidRPr="00B3495B">
              <w:rPr>
                <w:rFonts w:ascii="Times New Roman" w:hAnsi="Times New Roman"/>
                <w:sz w:val="22"/>
                <w:szCs w:val="22"/>
                <w:shd w:val="clear" w:color="auto" w:fill="FFFFFF"/>
              </w:rPr>
              <w:t>Kumar Nayak</w:t>
            </w:r>
            <w:r w:rsidRPr="00B3495B">
              <w:rPr>
                <w:rFonts w:ascii="Times New Roman" w:hAnsi="Times New Roman"/>
                <w:bCs/>
                <w:sz w:val="22"/>
                <w:szCs w:val="22"/>
                <w:shd w:val="clear" w:color="auto" w:fill="FFFFFF"/>
              </w:rPr>
              <w:t>      </w:t>
            </w: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shd w:val="clear" w:color="auto" w:fill="FFFFFF"/>
              </w:rPr>
              <w:t>Gap detection test using MLP -Development of normative in children (9-11 years)</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Chandni Jain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pStyle w:val="ListParagraph"/>
              <w:spacing w:after="0" w:line="240" w:lineRule="auto"/>
              <w:ind w:left="0"/>
              <w:rPr>
                <w:rFonts w:ascii="Times New Roman" w:hAnsi="Times New Roman"/>
                <w:sz w:val="22"/>
                <w:szCs w:val="22"/>
              </w:rPr>
            </w:pPr>
            <w:r w:rsidRPr="00B3495B">
              <w:rPr>
                <w:rFonts w:ascii="Times New Roman" w:hAnsi="Times New Roman"/>
                <w:sz w:val="22"/>
                <w:szCs w:val="22"/>
                <w:shd w:val="clear" w:color="auto" w:fill="FFFFFF"/>
              </w:rPr>
              <w:t>Prithivi.T</w:t>
            </w:r>
          </w:p>
        </w:tc>
        <w:tc>
          <w:tcPr>
            <w:tcW w:w="5940" w:type="dxa"/>
          </w:tcPr>
          <w:p w:rsidR="007D424A" w:rsidRPr="00B3495B" w:rsidRDefault="007D424A" w:rsidP="00183680">
            <w:pPr>
              <w:spacing w:after="0" w:line="240" w:lineRule="auto"/>
              <w:jc w:val="both"/>
              <w:rPr>
                <w:rFonts w:ascii="Times New Roman" w:hAnsi="Times New Roman"/>
                <w:bCs/>
                <w:sz w:val="22"/>
                <w:szCs w:val="22"/>
              </w:rPr>
            </w:pPr>
            <w:r w:rsidRPr="00B3495B">
              <w:rPr>
                <w:rFonts w:ascii="Times New Roman" w:hAnsi="Times New Roman"/>
                <w:sz w:val="22"/>
                <w:szCs w:val="22"/>
                <w:shd w:val="clear" w:color="auto" w:fill="FFFFFF"/>
              </w:rPr>
              <w:t>Gap detection test using MLP -Development of normative in children (7-9 years</w:t>
            </w:r>
            <w:r w:rsidRPr="00B3495B">
              <w:rPr>
                <w:rFonts w:ascii="Times New Roman" w:hAnsi="Times New Roman"/>
                <w:b/>
                <w:bCs/>
                <w:sz w:val="22"/>
                <w:szCs w:val="22"/>
                <w:shd w:val="clear" w:color="auto" w:fill="FFFFFF"/>
              </w:rPr>
              <w:t>)</w:t>
            </w:r>
          </w:p>
        </w:tc>
        <w:tc>
          <w:tcPr>
            <w:tcW w:w="1620" w:type="dxa"/>
          </w:tcPr>
          <w:p w:rsidR="007D424A" w:rsidRPr="00B3495B" w:rsidRDefault="007D424A" w:rsidP="00183680">
            <w:pPr>
              <w:spacing w:after="0" w:line="240" w:lineRule="auto"/>
              <w:rPr>
                <w:rStyle w:val="bold"/>
                <w:rFonts w:ascii="Times New Roman" w:hAnsi="Times New Roman"/>
                <w:sz w:val="22"/>
                <w:szCs w:val="22"/>
              </w:rPr>
            </w:pPr>
            <w:r w:rsidRPr="00B3495B">
              <w:rPr>
                <w:rFonts w:ascii="Times New Roman" w:hAnsi="Times New Roman"/>
                <w:sz w:val="22"/>
                <w:szCs w:val="22"/>
              </w:rPr>
              <w:t>Dr. Chandni Jain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FF3812" w:rsidRPr="00B3495B" w:rsidRDefault="00FF3812" w:rsidP="00FF3812">
            <w:pPr>
              <w:spacing w:after="0" w:line="240" w:lineRule="auto"/>
              <w:jc w:val="both"/>
              <w:rPr>
                <w:rFonts w:ascii="Times New Roman" w:hAnsi="Times New Roman"/>
                <w:bCs/>
                <w:sz w:val="22"/>
                <w:szCs w:val="22"/>
                <w:shd w:val="clear" w:color="auto" w:fill="FFFFFF"/>
              </w:rPr>
            </w:pPr>
            <w:r w:rsidRPr="00B3495B">
              <w:rPr>
                <w:rFonts w:ascii="Times New Roman" w:hAnsi="Times New Roman"/>
                <w:bCs/>
                <w:sz w:val="22"/>
                <w:szCs w:val="22"/>
                <w:shd w:val="clear" w:color="auto" w:fill="FFFFFF"/>
              </w:rPr>
              <w:t>Adithya Sugathan</w:t>
            </w:r>
          </w:p>
          <w:p w:rsidR="007D424A" w:rsidRPr="00B3495B" w:rsidRDefault="007D424A" w:rsidP="00FF3812">
            <w:pPr>
              <w:pStyle w:val="ListParagraph"/>
              <w:spacing w:after="0" w:line="240" w:lineRule="auto"/>
              <w:ind w:left="0"/>
              <w:rPr>
                <w:rFonts w:ascii="Times New Roman" w:hAnsi="Times New Roman"/>
                <w:sz w:val="22"/>
                <w:szCs w:val="22"/>
                <w:shd w:val="clear" w:color="auto" w:fill="FFFFFF"/>
              </w:rPr>
            </w:pPr>
          </w:p>
        </w:tc>
        <w:tc>
          <w:tcPr>
            <w:tcW w:w="5940" w:type="dxa"/>
          </w:tcPr>
          <w:p w:rsidR="007D424A" w:rsidRPr="00B3495B" w:rsidRDefault="00FF3812" w:rsidP="00FF3812">
            <w:pPr>
              <w:spacing w:after="0" w:line="240" w:lineRule="auto"/>
              <w:jc w:val="both"/>
              <w:rPr>
                <w:rFonts w:ascii="Times New Roman" w:hAnsi="Times New Roman"/>
                <w:bCs/>
                <w:sz w:val="22"/>
                <w:szCs w:val="22"/>
                <w:shd w:val="clear" w:color="auto" w:fill="FFFFFF"/>
              </w:rPr>
            </w:pPr>
            <w:r w:rsidRPr="00B3495B">
              <w:rPr>
                <w:rFonts w:ascii="Times New Roman" w:hAnsi="Times New Roman"/>
                <w:bCs/>
                <w:sz w:val="22"/>
                <w:szCs w:val="22"/>
                <w:shd w:val="clear" w:color="auto" w:fill="FFFFFF"/>
              </w:rPr>
              <w:t>Chained frequency specific tone burst stimuli for aided ABR threshold estimation in individuals with SNHL</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Sreeraj 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FF3812" w:rsidP="00FF3812">
            <w:pPr>
              <w:spacing w:after="0" w:line="240" w:lineRule="auto"/>
              <w:jc w:val="both"/>
              <w:rPr>
                <w:rFonts w:ascii="Times New Roman" w:hAnsi="Times New Roman"/>
                <w:bCs/>
                <w:sz w:val="22"/>
                <w:szCs w:val="22"/>
                <w:shd w:val="clear" w:color="auto" w:fill="FFFFFF"/>
              </w:rPr>
            </w:pPr>
            <w:r w:rsidRPr="00B3495B">
              <w:rPr>
                <w:rFonts w:ascii="Times New Roman" w:hAnsi="Times New Roman"/>
                <w:bCs/>
                <w:sz w:val="22"/>
                <w:szCs w:val="22"/>
                <w:shd w:val="clear" w:color="auto" w:fill="FFFFFF"/>
              </w:rPr>
              <w:t>Megha K N</w:t>
            </w:r>
          </w:p>
        </w:tc>
        <w:tc>
          <w:tcPr>
            <w:tcW w:w="5940" w:type="dxa"/>
          </w:tcPr>
          <w:p w:rsidR="007D424A" w:rsidRPr="00B3495B" w:rsidRDefault="00FF3812" w:rsidP="00FF3812">
            <w:pPr>
              <w:spacing w:after="0" w:line="240" w:lineRule="auto"/>
              <w:jc w:val="both"/>
              <w:rPr>
                <w:rFonts w:ascii="Times New Roman" w:hAnsi="Times New Roman"/>
                <w:bCs/>
                <w:sz w:val="22"/>
                <w:szCs w:val="22"/>
                <w:shd w:val="clear" w:color="auto" w:fill="FFFFFF"/>
              </w:rPr>
            </w:pPr>
            <w:r w:rsidRPr="00B3495B">
              <w:rPr>
                <w:rFonts w:ascii="Times New Roman" w:hAnsi="Times New Roman"/>
                <w:bCs/>
                <w:sz w:val="22"/>
                <w:szCs w:val="22"/>
                <w:shd w:val="clear" w:color="auto" w:fill="FFFFFF"/>
              </w:rPr>
              <w:t>Effect of noise exposure and aging on ABR and OAEs</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Sreeraj 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FF3812" w:rsidRPr="00B3495B" w:rsidRDefault="00FF3812" w:rsidP="00FF3812">
            <w:pPr>
              <w:spacing w:after="0" w:line="240" w:lineRule="auto"/>
              <w:jc w:val="both"/>
              <w:rPr>
                <w:rFonts w:ascii="Times New Roman" w:hAnsi="Times New Roman"/>
                <w:bCs/>
                <w:sz w:val="22"/>
                <w:szCs w:val="22"/>
              </w:rPr>
            </w:pPr>
            <w:r w:rsidRPr="00B3495B">
              <w:rPr>
                <w:rFonts w:ascii="Times New Roman" w:hAnsi="Times New Roman"/>
                <w:bCs/>
                <w:sz w:val="22"/>
                <w:szCs w:val="22"/>
                <w:shd w:val="clear" w:color="auto" w:fill="FFFFFF"/>
              </w:rPr>
              <w:t>Radhika Mathur</w:t>
            </w:r>
          </w:p>
          <w:p w:rsidR="007D424A" w:rsidRPr="00B3495B" w:rsidRDefault="007D424A" w:rsidP="00FF3812">
            <w:pPr>
              <w:pStyle w:val="ListParagraph"/>
              <w:spacing w:after="0" w:line="240" w:lineRule="auto"/>
              <w:ind w:left="0"/>
              <w:rPr>
                <w:rFonts w:ascii="Times New Roman" w:hAnsi="Times New Roman"/>
                <w:sz w:val="22"/>
                <w:szCs w:val="22"/>
                <w:shd w:val="clear" w:color="auto" w:fill="FFFFFF"/>
              </w:rPr>
            </w:pPr>
          </w:p>
        </w:tc>
        <w:tc>
          <w:tcPr>
            <w:tcW w:w="5940" w:type="dxa"/>
          </w:tcPr>
          <w:p w:rsidR="007D424A" w:rsidRPr="00B3495B" w:rsidRDefault="00FF3812" w:rsidP="00FF3812">
            <w:pPr>
              <w:spacing w:after="0" w:line="240" w:lineRule="auto"/>
              <w:jc w:val="both"/>
              <w:rPr>
                <w:rFonts w:ascii="Times New Roman" w:hAnsi="Times New Roman"/>
                <w:bCs/>
                <w:sz w:val="22"/>
                <w:szCs w:val="22"/>
                <w:shd w:val="clear" w:color="auto" w:fill="FFFFFF"/>
              </w:rPr>
            </w:pPr>
            <w:r w:rsidRPr="00B3495B">
              <w:rPr>
                <w:rFonts w:ascii="Times New Roman" w:hAnsi="Times New Roman"/>
                <w:bCs/>
                <w:sz w:val="22"/>
                <w:szCs w:val="22"/>
                <w:shd w:val="clear" w:color="auto" w:fill="FFFFFF"/>
              </w:rPr>
              <w:t>Correlation of self-assessment measures for tinnitus handicap with quality of life and its relation to psychoacoustic factors</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Sreeraj 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bCs/>
                <w:sz w:val="22"/>
                <w:szCs w:val="22"/>
                <w:shd w:val="clear" w:color="auto" w:fill="FFFFFF"/>
              </w:rPr>
              <w:t>Rakshith</w:t>
            </w:r>
          </w:p>
        </w:tc>
        <w:tc>
          <w:tcPr>
            <w:tcW w:w="5940" w:type="dxa"/>
          </w:tcPr>
          <w:p w:rsidR="007D424A" w:rsidRPr="00B3495B" w:rsidRDefault="007D424A" w:rsidP="00183680">
            <w:pPr>
              <w:shd w:val="clear" w:color="auto" w:fill="FFFFFF"/>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Assessment of Localization and Cognitive Ability in Individuals with Hearing Impairment: A study on Simulated Road Traffic Environment</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Hemanth 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bCs/>
                <w:sz w:val="22"/>
                <w:szCs w:val="22"/>
                <w:shd w:val="clear" w:color="auto" w:fill="FFFFFF"/>
              </w:rPr>
              <w:t>Sujan</w:t>
            </w:r>
          </w:p>
        </w:tc>
        <w:tc>
          <w:tcPr>
            <w:tcW w:w="5940" w:type="dxa"/>
          </w:tcPr>
          <w:p w:rsidR="007D424A" w:rsidRPr="00B3495B" w:rsidRDefault="007D424A" w:rsidP="00183680">
            <w:pPr>
              <w:spacing w:after="0" w:line="240" w:lineRule="auto"/>
              <w:jc w:val="both"/>
              <w:rPr>
                <w:rFonts w:ascii="Times New Roman" w:hAnsi="Times New Roman"/>
                <w:b/>
                <w:sz w:val="22"/>
                <w:szCs w:val="22"/>
              </w:rPr>
            </w:pPr>
            <w:r w:rsidRPr="00B3495B">
              <w:rPr>
                <w:rFonts w:ascii="Times New Roman" w:hAnsi="Times New Roman"/>
                <w:sz w:val="22"/>
                <w:szCs w:val="22"/>
                <w:shd w:val="clear" w:color="auto" w:fill="FFFFFF"/>
              </w:rPr>
              <w:t>Frequency Discrimination Treatment and Relapse on Tinnitus: A Single Subject Design</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Hemanth 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bCs/>
                <w:sz w:val="22"/>
                <w:szCs w:val="22"/>
                <w:shd w:val="clear" w:color="auto" w:fill="FFFFFF"/>
              </w:rPr>
              <w:t>Vishwaraj</w:t>
            </w:r>
          </w:p>
        </w:tc>
        <w:tc>
          <w:tcPr>
            <w:tcW w:w="5940" w:type="dxa"/>
          </w:tcPr>
          <w:p w:rsidR="007D424A" w:rsidRPr="00B3495B" w:rsidRDefault="007D424A" w:rsidP="00183680">
            <w:pPr>
              <w:spacing w:after="0" w:line="240" w:lineRule="auto"/>
              <w:jc w:val="both"/>
              <w:rPr>
                <w:rFonts w:ascii="Times New Roman" w:hAnsi="Times New Roman"/>
                <w:b/>
                <w:sz w:val="22"/>
                <w:szCs w:val="22"/>
              </w:rPr>
            </w:pPr>
            <w:r w:rsidRPr="00B3495B">
              <w:rPr>
                <w:rFonts w:ascii="Times New Roman" w:hAnsi="Times New Roman"/>
                <w:sz w:val="22"/>
                <w:szCs w:val="22"/>
                <w:shd w:val="clear" w:color="auto" w:fill="FFFFFF"/>
              </w:rPr>
              <w:t>Prevalence and Audiological Characteristics of Single Sided Deafness in Individuals with Sensorineural Hearing Loss reported to AIISH 2015-2018</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Dr. Hemanth N.</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shd w:val="clear" w:color="auto" w:fill="FFFFFF"/>
              </w:rPr>
              <w:t>Chaitra K C</w:t>
            </w:r>
          </w:p>
        </w:tc>
        <w:tc>
          <w:tcPr>
            <w:tcW w:w="5940" w:type="dxa"/>
          </w:tcPr>
          <w:p w:rsidR="007D424A" w:rsidRPr="00B3495B" w:rsidRDefault="007D424A" w:rsidP="00183680">
            <w:pPr>
              <w:autoSpaceDE w:val="0"/>
              <w:autoSpaceDN w:val="0"/>
              <w:adjustRightInd w:val="0"/>
              <w:spacing w:after="0" w:line="240" w:lineRule="auto"/>
              <w:contextualSpacing/>
              <w:jc w:val="both"/>
              <w:rPr>
                <w:rFonts w:ascii="Times New Roman" w:hAnsi="Times New Roman"/>
                <w:sz w:val="22"/>
                <w:szCs w:val="22"/>
              </w:rPr>
            </w:pPr>
            <w:r w:rsidRPr="00B3495B">
              <w:rPr>
                <w:rFonts w:ascii="Times New Roman" w:hAnsi="Times New Roman"/>
                <w:sz w:val="22"/>
                <w:szCs w:val="22"/>
                <w:shd w:val="clear" w:color="auto" w:fill="FFFFFF"/>
              </w:rPr>
              <w:t>Binaural Interaction Component for Speech Evoked ABR in Older adults.</w:t>
            </w:r>
          </w:p>
        </w:tc>
        <w:tc>
          <w:tcPr>
            <w:tcW w:w="1620" w:type="dxa"/>
          </w:tcPr>
          <w:p w:rsidR="007D424A" w:rsidRPr="00B3495B" w:rsidRDefault="007D424A" w:rsidP="00183680">
            <w:pPr>
              <w:pStyle w:val="BodyTextFirstIndent"/>
              <w:spacing w:after="0" w:line="240" w:lineRule="auto"/>
              <w:ind w:firstLine="0"/>
              <w:rPr>
                <w:rFonts w:ascii="Times New Roman" w:hAnsi="Times New Roman"/>
                <w:sz w:val="22"/>
                <w:szCs w:val="22"/>
              </w:rPr>
            </w:pPr>
            <w:r w:rsidRPr="00B3495B">
              <w:rPr>
                <w:rFonts w:ascii="Times New Roman" w:hAnsi="Times New Roman"/>
                <w:sz w:val="22"/>
                <w:szCs w:val="22"/>
              </w:rPr>
              <w:t>Mr. Ganapathy M.K.</w:t>
            </w:r>
          </w:p>
        </w:tc>
      </w:tr>
      <w:tr w:rsidR="007D424A" w:rsidRPr="00B3495B" w:rsidTr="008E3FDC">
        <w:trPr>
          <w:trHeight w:val="260"/>
        </w:trPr>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vAlign w:val="center"/>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shd w:val="clear" w:color="auto" w:fill="FFFFFF"/>
              </w:rPr>
              <w:t>Suprabha Kappadi </w:t>
            </w:r>
          </w:p>
        </w:tc>
        <w:tc>
          <w:tcPr>
            <w:tcW w:w="5940" w:type="dxa"/>
          </w:tcPr>
          <w:p w:rsidR="007D424A" w:rsidRPr="00B3495B" w:rsidRDefault="007D424A" w:rsidP="00183680">
            <w:pPr>
              <w:spacing w:after="0" w:line="240" w:lineRule="auto"/>
              <w:jc w:val="both"/>
              <w:rPr>
                <w:rFonts w:ascii="Times New Roman" w:hAnsi="Times New Roman"/>
                <w:sz w:val="22"/>
                <w:szCs w:val="22"/>
              </w:rPr>
            </w:pPr>
            <w:r w:rsidRPr="00B3495B">
              <w:rPr>
                <w:rFonts w:ascii="Times New Roman" w:hAnsi="Times New Roman"/>
                <w:sz w:val="22"/>
                <w:szCs w:val="22"/>
                <w:shd w:val="clear" w:color="auto" w:fill="FFFFFF"/>
              </w:rPr>
              <w:t>Effect of Occupational Noise exposure on Efferent Auditory System.</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Ganapathy M.K.</w:t>
            </w:r>
          </w:p>
        </w:tc>
      </w:tr>
      <w:tr w:rsidR="007D424A" w:rsidRPr="00B3495B" w:rsidTr="008E3FDC">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shd w:val="clear" w:color="auto" w:fill="FFFFFF"/>
              </w:rPr>
              <w:t>Ananya Basappa</w:t>
            </w:r>
          </w:p>
        </w:tc>
        <w:tc>
          <w:tcPr>
            <w:tcW w:w="5940" w:type="dxa"/>
          </w:tcPr>
          <w:p w:rsidR="007D424A" w:rsidRPr="00B3495B" w:rsidRDefault="007D424A" w:rsidP="00183680">
            <w:pPr>
              <w:spacing w:after="0" w:line="240" w:lineRule="auto"/>
              <w:jc w:val="both"/>
              <w:rPr>
                <w:rFonts w:ascii="Times New Roman" w:hAnsi="Times New Roman"/>
                <w:b/>
                <w:sz w:val="22"/>
                <w:szCs w:val="22"/>
              </w:rPr>
            </w:pPr>
            <w:r w:rsidRPr="00B3495B">
              <w:rPr>
                <w:rFonts w:ascii="Times New Roman" w:hAnsi="Times New Roman"/>
                <w:sz w:val="22"/>
                <w:szCs w:val="22"/>
                <w:shd w:val="clear" w:color="auto" w:fill="FFFFFF"/>
              </w:rPr>
              <w:t>Evaluation of temporal processing abilities in individuals with hypertension.</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Prashanth Prabhu</w:t>
            </w:r>
          </w:p>
        </w:tc>
      </w:tr>
      <w:tr w:rsidR="007D424A" w:rsidRPr="00B3495B" w:rsidTr="008E3FDC">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shd w:val="clear" w:color="auto" w:fill="FFFFFF"/>
              </w:rPr>
              <w:t>Anup Ghimire</w:t>
            </w:r>
          </w:p>
        </w:tc>
        <w:tc>
          <w:tcPr>
            <w:tcW w:w="5940" w:type="dxa"/>
          </w:tcPr>
          <w:p w:rsidR="007D424A" w:rsidRPr="00B3495B" w:rsidRDefault="007D424A" w:rsidP="00183680">
            <w:pPr>
              <w:spacing w:after="0" w:line="240" w:lineRule="auto"/>
              <w:jc w:val="both"/>
              <w:rPr>
                <w:rFonts w:ascii="Times New Roman" w:hAnsi="Times New Roman"/>
                <w:b/>
                <w:sz w:val="22"/>
                <w:szCs w:val="22"/>
              </w:rPr>
            </w:pPr>
            <w:r w:rsidRPr="00B3495B">
              <w:rPr>
                <w:rFonts w:ascii="Times New Roman" w:hAnsi="Times New Roman"/>
                <w:sz w:val="22"/>
                <w:szCs w:val="22"/>
                <w:shd w:val="clear" w:color="auto" w:fill="FFFFFF"/>
              </w:rPr>
              <w:t>Development of low frequency word lists in Nepali language</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Prashanth Prabhu</w:t>
            </w:r>
          </w:p>
        </w:tc>
      </w:tr>
      <w:tr w:rsidR="007D424A" w:rsidRPr="00B3495B" w:rsidTr="008E3FDC">
        <w:tc>
          <w:tcPr>
            <w:tcW w:w="684" w:type="dxa"/>
          </w:tcPr>
          <w:p w:rsidR="007D424A" w:rsidRPr="00B3495B" w:rsidRDefault="007D424A" w:rsidP="00EF4B24">
            <w:pPr>
              <w:pStyle w:val="ListParagraph"/>
              <w:numPr>
                <w:ilvl w:val="0"/>
                <w:numId w:val="28"/>
              </w:numPr>
              <w:spacing w:after="0" w:line="240" w:lineRule="auto"/>
              <w:jc w:val="center"/>
              <w:rPr>
                <w:rFonts w:ascii="Times New Roman" w:hAnsi="Times New Roman"/>
                <w:b/>
                <w:sz w:val="22"/>
                <w:szCs w:val="22"/>
              </w:rPr>
            </w:pPr>
          </w:p>
        </w:tc>
        <w:tc>
          <w:tcPr>
            <w:tcW w:w="1656"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shd w:val="clear" w:color="auto" w:fill="FFFFFF"/>
              </w:rPr>
              <w:t>Disha P Karnad</w:t>
            </w:r>
          </w:p>
        </w:tc>
        <w:tc>
          <w:tcPr>
            <w:tcW w:w="5940" w:type="dxa"/>
          </w:tcPr>
          <w:p w:rsidR="007D424A" w:rsidRPr="00B3495B" w:rsidRDefault="007D424A" w:rsidP="00183680">
            <w:pPr>
              <w:spacing w:after="0" w:line="240" w:lineRule="auto"/>
              <w:jc w:val="both"/>
              <w:rPr>
                <w:rFonts w:ascii="Times New Roman" w:hAnsi="Times New Roman"/>
                <w:b/>
                <w:sz w:val="22"/>
                <w:szCs w:val="22"/>
              </w:rPr>
            </w:pPr>
            <w:r w:rsidRPr="00B3495B">
              <w:rPr>
                <w:rFonts w:ascii="Times New Roman" w:hAnsi="Times New Roman"/>
                <w:sz w:val="22"/>
                <w:szCs w:val="22"/>
                <w:shd w:val="clear" w:color="auto" w:fill="FFFFFF"/>
              </w:rPr>
              <w:t>Evaluation of distortion product otoacoustic emission input output function in individuals with auditory neuropathy spectrum disorder</w:t>
            </w:r>
          </w:p>
        </w:tc>
        <w:tc>
          <w:tcPr>
            <w:tcW w:w="1620" w:type="dxa"/>
          </w:tcPr>
          <w:p w:rsidR="007D424A" w:rsidRPr="00B3495B" w:rsidRDefault="007D424A" w:rsidP="00183680">
            <w:pPr>
              <w:spacing w:after="0" w:line="240" w:lineRule="auto"/>
              <w:rPr>
                <w:rFonts w:ascii="Times New Roman" w:hAnsi="Times New Roman"/>
                <w:sz w:val="22"/>
                <w:szCs w:val="22"/>
              </w:rPr>
            </w:pPr>
            <w:r w:rsidRPr="00B3495B">
              <w:rPr>
                <w:rFonts w:ascii="Times New Roman" w:hAnsi="Times New Roman"/>
                <w:sz w:val="22"/>
                <w:szCs w:val="22"/>
              </w:rPr>
              <w:t>Mr. Prashanth Prabhu</w:t>
            </w:r>
          </w:p>
        </w:tc>
      </w:tr>
    </w:tbl>
    <w:p w:rsidR="00285264" w:rsidRPr="00B3495B" w:rsidRDefault="00285264"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105AA6" w:rsidRPr="00B3495B" w:rsidRDefault="00105AA6">
      <w:pPr>
        <w:spacing w:after="0" w:line="240" w:lineRule="auto"/>
        <w:rPr>
          <w:rFonts w:ascii="Times New Roman" w:hAnsi="Times New Roman"/>
          <w:sz w:val="22"/>
          <w:szCs w:val="22"/>
        </w:rPr>
      </w:pPr>
      <w:r w:rsidRPr="00B3495B">
        <w:rPr>
          <w:rFonts w:ascii="Times New Roman" w:hAnsi="Times New Roman"/>
          <w:sz w:val="22"/>
          <w:szCs w:val="22"/>
        </w:rPr>
        <w:br w:type="page"/>
      </w:r>
    </w:p>
    <w:p w:rsidR="00105AA6" w:rsidRPr="00B3495B" w:rsidRDefault="00105AA6" w:rsidP="008D0C40">
      <w:pPr>
        <w:shd w:val="clear" w:color="auto" w:fill="FFFFFF" w:themeFill="background1"/>
        <w:tabs>
          <w:tab w:val="left" w:pos="-180"/>
          <w:tab w:val="left" w:pos="0"/>
        </w:tabs>
        <w:spacing w:after="0" w:line="240" w:lineRule="auto"/>
        <w:rPr>
          <w:rFonts w:ascii="Times New Roman" w:hAnsi="Times New Roman"/>
          <w:sz w:val="22"/>
          <w:szCs w:val="22"/>
        </w:rPr>
      </w:pPr>
    </w:p>
    <w:p w:rsidR="00DE03F7" w:rsidRPr="00B3495B" w:rsidRDefault="00204CB3" w:rsidP="00EF4B24">
      <w:pPr>
        <w:pStyle w:val="ListParagraph"/>
        <w:numPr>
          <w:ilvl w:val="0"/>
          <w:numId w:val="21"/>
        </w:numPr>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Research Paper</w:t>
      </w:r>
      <w:r w:rsidR="007D5270" w:rsidRPr="00B3495B">
        <w:rPr>
          <w:rFonts w:ascii="Times New Roman" w:hAnsi="Times New Roman"/>
          <w:b/>
          <w:sz w:val="22"/>
          <w:szCs w:val="22"/>
        </w:rPr>
        <w:t xml:space="preserve"> Publications/ Presentations</w:t>
      </w:r>
    </w:p>
    <w:p w:rsidR="007D5270" w:rsidRPr="00B3495B" w:rsidRDefault="007D5270" w:rsidP="008D0C40">
      <w:pPr>
        <w:pStyle w:val="ListParagraph"/>
        <w:shd w:val="clear" w:color="auto" w:fill="FFFFFF" w:themeFill="background1"/>
        <w:tabs>
          <w:tab w:val="left" w:pos="-180"/>
          <w:tab w:val="left" w:pos="0"/>
        </w:tabs>
        <w:spacing w:after="120" w:line="240" w:lineRule="auto"/>
        <w:ind w:left="0"/>
        <w:rPr>
          <w:rFonts w:ascii="Times New Roman" w:hAnsi="Times New Roman"/>
          <w:sz w:val="22"/>
          <w:szCs w:val="22"/>
        </w:rPr>
      </w:pPr>
    </w:p>
    <w:p w:rsidR="00D146B5" w:rsidRPr="00B3495B" w:rsidRDefault="00DE03F7" w:rsidP="00EF4B24">
      <w:pPr>
        <w:pStyle w:val="ListParagraph"/>
        <w:numPr>
          <w:ilvl w:val="0"/>
          <w:numId w:val="33"/>
        </w:numPr>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P</w:t>
      </w:r>
      <w:r w:rsidR="00204CB3" w:rsidRPr="00B3495B">
        <w:rPr>
          <w:rFonts w:ascii="Times New Roman" w:hAnsi="Times New Roman"/>
          <w:b/>
          <w:sz w:val="22"/>
          <w:szCs w:val="22"/>
        </w:rPr>
        <w:t xml:space="preserve">resented at </w:t>
      </w:r>
      <w:r w:rsidR="00253051" w:rsidRPr="00B3495B">
        <w:rPr>
          <w:rFonts w:ascii="Times New Roman" w:hAnsi="Times New Roman"/>
          <w:b/>
          <w:sz w:val="22"/>
          <w:szCs w:val="22"/>
        </w:rPr>
        <w:t>N</w:t>
      </w:r>
      <w:r w:rsidR="00204CB3" w:rsidRPr="00B3495B">
        <w:rPr>
          <w:rFonts w:ascii="Times New Roman" w:hAnsi="Times New Roman"/>
          <w:b/>
          <w:sz w:val="22"/>
          <w:szCs w:val="22"/>
        </w:rPr>
        <w:t>ational/International Conferences /Seminars</w:t>
      </w:r>
      <w:r w:rsidR="00F33A62" w:rsidRPr="00B3495B">
        <w:rPr>
          <w:rFonts w:ascii="Times New Roman" w:hAnsi="Times New Roman"/>
          <w:b/>
          <w:sz w:val="22"/>
          <w:szCs w:val="22"/>
        </w:rPr>
        <w:t xml:space="preserve">: </w:t>
      </w:r>
    </w:p>
    <w:p w:rsidR="00F33A62" w:rsidRPr="00B3495B" w:rsidRDefault="00F33A62" w:rsidP="00F33A62">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F33A62" w:rsidRPr="00B3495B" w:rsidRDefault="00F33A62" w:rsidP="00EF4B24">
      <w:pPr>
        <w:pStyle w:val="ListParagraph"/>
        <w:numPr>
          <w:ilvl w:val="0"/>
          <w:numId w:val="36"/>
        </w:numPr>
        <w:spacing w:after="0" w:line="240" w:lineRule="auto"/>
        <w:ind w:left="900"/>
        <w:jc w:val="both"/>
        <w:rPr>
          <w:rFonts w:ascii="Times New Roman" w:hAnsi="Times New Roman"/>
          <w:shd w:val="clear" w:color="auto" w:fill="FFFFFF"/>
        </w:rPr>
      </w:pPr>
      <w:r w:rsidRPr="00B3495B">
        <w:rPr>
          <w:rFonts w:ascii="Times New Roman" w:hAnsi="Times New Roman"/>
          <w:shd w:val="clear" w:color="auto" w:fill="FFFFFF"/>
        </w:rPr>
        <w:t>Swapna N, Prawin Kumar, Mr. Arunraj, Ms. Devamma, Mr. Mukesh Kumar, Dr. S. R. Savithri. (2018). Significance of Associated Risk Factors among Newborn Neonatal Hearing Screening- A Preliminary Data. Scientific Paper Presented At 1st Annual Conference Of Bihar Branch Of Indian Speech And Hearing Association Held At Patna, Bihar.</w:t>
      </w:r>
    </w:p>
    <w:p w:rsidR="00F33A62" w:rsidRPr="00B3495B" w:rsidRDefault="00F33A62" w:rsidP="00EF4B24">
      <w:pPr>
        <w:pStyle w:val="ListParagraph"/>
        <w:numPr>
          <w:ilvl w:val="0"/>
          <w:numId w:val="36"/>
        </w:numPr>
        <w:shd w:val="clear" w:color="auto" w:fill="FFFFFF" w:themeFill="background1"/>
        <w:tabs>
          <w:tab w:val="left" w:pos="-180"/>
          <w:tab w:val="left" w:pos="0"/>
        </w:tabs>
        <w:spacing w:after="120" w:line="240" w:lineRule="auto"/>
        <w:ind w:left="900"/>
        <w:rPr>
          <w:rFonts w:ascii="Times New Roman" w:hAnsi="Times New Roman"/>
          <w:b/>
          <w:sz w:val="22"/>
          <w:szCs w:val="22"/>
        </w:rPr>
      </w:pPr>
      <w:r w:rsidRPr="00B3495B">
        <w:rPr>
          <w:rFonts w:ascii="Times New Roman" w:hAnsi="Times New Roman"/>
        </w:rPr>
        <w:br/>
      </w:r>
      <w:r w:rsidRPr="00B3495B">
        <w:rPr>
          <w:rFonts w:ascii="Times New Roman" w:hAnsi="Times New Roman"/>
          <w:shd w:val="clear" w:color="auto" w:fill="FFFFFF"/>
        </w:rPr>
        <w:t>Kumar, S &amp; Kumar, P. (2018). Exploring Sub-Cortical Encoding Processes In Children With Central Auditory Processing Disorders And Dyslexic Children. Scientific Paper Presented At 1st Annual Conference Of Bihar Branch Of Indian Speech And Hearing Association Held At Patna, Bihar.</w:t>
      </w:r>
    </w:p>
    <w:p w:rsidR="006D5846" w:rsidRPr="00B3495B" w:rsidRDefault="006D5846" w:rsidP="00DF7477">
      <w:pPr>
        <w:tabs>
          <w:tab w:val="left" w:pos="720"/>
        </w:tabs>
        <w:spacing w:after="0" w:line="240" w:lineRule="auto"/>
        <w:jc w:val="both"/>
        <w:rPr>
          <w:rFonts w:ascii="Times New Roman" w:hAnsi="Times New Roman"/>
          <w:sz w:val="22"/>
          <w:szCs w:val="22"/>
        </w:rPr>
      </w:pPr>
    </w:p>
    <w:p w:rsidR="002F6700" w:rsidRPr="00B3495B" w:rsidRDefault="00833B60"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Research Papers Published</w:t>
      </w:r>
    </w:p>
    <w:p w:rsidR="00C650FD" w:rsidRPr="00B3495B" w:rsidRDefault="00C650FD" w:rsidP="00C650FD">
      <w:pPr>
        <w:pStyle w:val="ListParagraph"/>
        <w:shd w:val="clear" w:color="auto" w:fill="FFFFFF" w:themeFill="background1"/>
        <w:tabs>
          <w:tab w:val="left" w:pos="-180"/>
          <w:tab w:val="left" w:pos="0"/>
        </w:tabs>
        <w:spacing w:after="0" w:line="240" w:lineRule="auto"/>
        <w:rPr>
          <w:rFonts w:ascii="Times New Roman" w:hAnsi="Times New Roman"/>
          <w:b/>
          <w:sz w:val="22"/>
          <w:szCs w:val="22"/>
        </w:rPr>
      </w:pPr>
    </w:p>
    <w:p w:rsidR="008A6903" w:rsidRPr="00B3495B" w:rsidRDefault="00DF5440" w:rsidP="00C650FD">
      <w:pPr>
        <w:pStyle w:val="ListParagraph"/>
        <w:shd w:val="clear" w:color="auto" w:fill="FFFFFF" w:themeFill="background1"/>
        <w:tabs>
          <w:tab w:val="left" w:pos="-180"/>
          <w:tab w:val="left" w:pos="0"/>
        </w:tabs>
        <w:spacing w:line="240" w:lineRule="auto"/>
        <w:rPr>
          <w:rFonts w:ascii="Times New Roman" w:hAnsi="Times New Roman"/>
          <w:b/>
          <w:sz w:val="22"/>
          <w:szCs w:val="22"/>
        </w:rPr>
      </w:pPr>
      <w:r w:rsidRPr="00B3495B">
        <w:rPr>
          <w:rFonts w:ascii="Times New Roman" w:hAnsi="Times New Roman"/>
          <w:b/>
          <w:sz w:val="22"/>
          <w:szCs w:val="22"/>
        </w:rPr>
        <w:t>In-house publications</w:t>
      </w:r>
      <w:r w:rsidR="005B3B91" w:rsidRPr="00B3495B">
        <w:rPr>
          <w:rFonts w:ascii="Times New Roman" w:hAnsi="Times New Roman"/>
          <w:b/>
          <w:sz w:val="22"/>
          <w:szCs w:val="22"/>
        </w:rPr>
        <w:t xml:space="preserve">: </w:t>
      </w:r>
      <w:r w:rsidR="00520768" w:rsidRPr="00B3495B">
        <w:rPr>
          <w:rFonts w:ascii="Times New Roman" w:hAnsi="Times New Roman"/>
          <w:b/>
          <w:sz w:val="22"/>
          <w:szCs w:val="22"/>
        </w:rPr>
        <w:t>NIL</w:t>
      </w:r>
    </w:p>
    <w:p w:rsidR="00614B3E" w:rsidRPr="00B3495B" w:rsidRDefault="002D59CB" w:rsidP="00C650FD">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National</w:t>
      </w:r>
      <w:r w:rsidR="00A14ABF" w:rsidRPr="00B3495B">
        <w:rPr>
          <w:rFonts w:ascii="Times New Roman" w:hAnsi="Times New Roman"/>
          <w:b/>
          <w:sz w:val="22"/>
          <w:szCs w:val="22"/>
        </w:rPr>
        <w:t>Publications</w:t>
      </w:r>
      <w:r w:rsidR="005B3B91" w:rsidRPr="00B3495B">
        <w:rPr>
          <w:rFonts w:ascii="Times New Roman" w:hAnsi="Times New Roman"/>
          <w:b/>
          <w:sz w:val="22"/>
          <w:szCs w:val="22"/>
        </w:rPr>
        <w:t>:</w:t>
      </w:r>
      <w:r w:rsidR="004D2407" w:rsidRPr="00B3495B">
        <w:rPr>
          <w:rFonts w:ascii="Times New Roman" w:hAnsi="Times New Roman"/>
          <w:b/>
          <w:sz w:val="22"/>
          <w:szCs w:val="22"/>
        </w:rPr>
        <w:t xml:space="preserve"> </w:t>
      </w:r>
      <w:r w:rsidR="00C029EB" w:rsidRPr="00B3495B">
        <w:rPr>
          <w:rFonts w:ascii="Times New Roman" w:hAnsi="Times New Roman"/>
          <w:b/>
          <w:sz w:val="22"/>
          <w:szCs w:val="22"/>
        </w:rPr>
        <w:t>NIL</w:t>
      </w:r>
    </w:p>
    <w:p w:rsidR="004D2407" w:rsidRPr="00B3495B" w:rsidRDefault="002D59CB"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International</w:t>
      </w:r>
      <w:r w:rsidR="00A14ABF" w:rsidRPr="00B3495B">
        <w:rPr>
          <w:rFonts w:ascii="Times New Roman" w:hAnsi="Times New Roman"/>
          <w:b/>
          <w:sz w:val="22"/>
          <w:szCs w:val="22"/>
        </w:rPr>
        <w:t xml:space="preserve"> Publications</w:t>
      </w:r>
      <w:r w:rsidR="005B3B91" w:rsidRPr="00B3495B">
        <w:rPr>
          <w:rFonts w:ascii="Times New Roman" w:hAnsi="Times New Roman"/>
          <w:b/>
          <w:sz w:val="22"/>
          <w:szCs w:val="22"/>
        </w:rPr>
        <w:t>:</w:t>
      </w:r>
      <w:r w:rsidR="00940F6C" w:rsidRPr="00B3495B">
        <w:rPr>
          <w:rFonts w:ascii="Times New Roman" w:hAnsi="Times New Roman"/>
          <w:b/>
          <w:sz w:val="22"/>
          <w:szCs w:val="22"/>
        </w:rPr>
        <w:t xml:space="preserve"> </w:t>
      </w:r>
      <w:r w:rsidR="00C029EB" w:rsidRPr="00B3495B">
        <w:rPr>
          <w:rFonts w:ascii="Times New Roman" w:hAnsi="Times New Roman"/>
          <w:b/>
          <w:sz w:val="22"/>
          <w:szCs w:val="22"/>
        </w:rPr>
        <w:t>NIL</w:t>
      </w:r>
    </w:p>
    <w:p w:rsidR="00940F6C" w:rsidRPr="00B3495B" w:rsidRDefault="00940F6C" w:rsidP="00424937">
      <w:pPr>
        <w:pStyle w:val="ListParagraph"/>
        <w:shd w:val="clear" w:color="auto" w:fill="FFFFFF" w:themeFill="background1"/>
        <w:tabs>
          <w:tab w:val="left" w:pos="-180"/>
          <w:tab w:val="left" w:pos="0"/>
        </w:tabs>
        <w:spacing w:after="120" w:line="240" w:lineRule="auto"/>
        <w:rPr>
          <w:rFonts w:ascii="Times New Roman" w:hAnsi="Times New Roman"/>
          <w:b/>
          <w:sz w:val="22"/>
          <w:szCs w:val="22"/>
        </w:rPr>
      </w:pPr>
    </w:p>
    <w:p w:rsidR="00876F33" w:rsidRPr="00B3495B" w:rsidRDefault="00833B60"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Papers published in conference / Seminar Pro</w:t>
      </w:r>
      <w:r w:rsidR="00780465" w:rsidRPr="00B3495B">
        <w:rPr>
          <w:rFonts w:ascii="Times New Roman" w:hAnsi="Times New Roman"/>
          <w:sz w:val="22"/>
          <w:szCs w:val="22"/>
        </w:rPr>
        <w:t>c</w:t>
      </w:r>
      <w:r w:rsidRPr="00B3495B">
        <w:rPr>
          <w:rFonts w:ascii="Times New Roman" w:hAnsi="Times New Roman"/>
          <w:sz w:val="22"/>
          <w:szCs w:val="22"/>
        </w:rPr>
        <w:t>eedings</w:t>
      </w:r>
      <w:r w:rsidR="00D51713" w:rsidRPr="00B3495B">
        <w:rPr>
          <w:rFonts w:ascii="Times New Roman" w:hAnsi="Times New Roman"/>
          <w:sz w:val="22"/>
          <w:szCs w:val="22"/>
        </w:rPr>
        <w:t>-</w:t>
      </w:r>
      <w:r w:rsidR="00B51961" w:rsidRPr="00B3495B">
        <w:rPr>
          <w:rFonts w:ascii="Times New Roman" w:hAnsi="Times New Roman"/>
          <w:sz w:val="22"/>
          <w:szCs w:val="22"/>
        </w:rPr>
        <w:t>NIL</w:t>
      </w:r>
    </w:p>
    <w:p w:rsidR="00A9098F" w:rsidRPr="00B3495B" w:rsidRDefault="00A9098F" w:rsidP="00A9098F">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C82E40" w:rsidRPr="00B3495B" w:rsidRDefault="00204CB3"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Books/Book chapters published</w:t>
      </w:r>
      <w:r w:rsidR="00223369" w:rsidRPr="00B3495B">
        <w:rPr>
          <w:rFonts w:ascii="Times New Roman" w:hAnsi="Times New Roman"/>
          <w:sz w:val="22"/>
          <w:szCs w:val="22"/>
        </w:rPr>
        <w:t>-</w:t>
      </w:r>
      <w:r w:rsidR="00C82E40" w:rsidRPr="00B3495B">
        <w:rPr>
          <w:rFonts w:ascii="Times New Roman" w:hAnsi="Times New Roman"/>
          <w:sz w:val="22"/>
          <w:szCs w:val="22"/>
        </w:rPr>
        <w:t xml:space="preserve"> </w:t>
      </w:r>
      <w:r w:rsidR="00A9098F" w:rsidRPr="00B3495B">
        <w:rPr>
          <w:rFonts w:ascii="Times New Roman" w:hAnsi="Times New Roman"/>
          <w:sz w:val="22"/>
          <w:szCs w:val="22"/>
        </w:rPr>
        <w:t>NIL</w:t>
      </w:r>
    </w:p>
    <w:p w:rsidR="00A9098F" w:rsidRPr="00B3495B"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D00A3D" w:rsidRPr="00B3495B" w:rsidRDefault="00204CB3"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Books/Manuals/Seminar Proceedings edited</w:t>
      </w:r>
      <w:r w:rsidR="007022CE" w:rsidRPr="00B3495B">
        <w:rPr>
          <w:rFonts w:ascii="Times New Roman" w:hAnsi="Times New Roman"/>
          <w:sz w:val="22"/>
          <w:szCs w:val="22"/>
        </w:rPr>
        <w:t>-NIL</w:t>
      </w:r>
    </w:p>
    <w:p w:rsidR="00A9098F" w:rsidRPr="00B3495B"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AC74D1" w:rsidRPr="00B3495B" w:rsidRDefault="00F5781A"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Scholarly</w:t>
      </w:r>
      <w:r w:rsidR="005B3B91" w:rsidRPr="00B3495B">
        <w:rPr>
          <w:rFonts w:ascii="Times New Roman" w:hAnsi="Times New Roman"/>
          <w:sz w:val="22"/>
          <w:szCs w:val="22"/>
        </w:rPr>
        <w:t xml:space="preserve"> Reviewing </w:t>
      </w:r>
      <w:r w:rsidRPr="00B3495B">
        <w:rPr>
          <w:rFonts w:ascii="Times New Roman" w:hAnsi="Times New Roman"/>
          <w:sz w:val="22"/>
          <w:szCs w:val="22"/>
        </w:rPr>
        <w:t>Activities</w:t>
      </w:r>
      <w:r w:rsidR="00876F33" w:rsidRPr="00B3495B">
        <w:rPr>
          <w:rFonts w:ascii="Times New Roman" w:hAnsi="Times New Roman"/>
          <w:sz w:val="22"/>
          <w:szCs w:val="22"/>
        </w:rPr>
        <w:t>-</w:t>
      </w:r>
      <w:r w:rsidR="00F33A62" w:rsidRPr="00B3495B">
        <w:rPr>
          <w:rFonts w:ascii="Times New Roman" w:hAnsi="Times New Roman"/>
          <w:sz w:val="22"/>
          <w:szCs w:val="22"/>
        </w:rPr>
        <w:t xml:space="preserve"> </w:t>
      </w:r>
    </w:p>
    <w:p w:rsidR="00F33A62" w:rsidRPr="00B3495B" w:rsidRDefault="00F33A62" w:rsidP="00F33A62">
      <w:pPr>
        <w:pStyle w:val="ListParagraph"/>
        <w:rPr>
          <w:rFonts w:ascii="Times New Roman" w:hAnsi="Times New Roman"/>
          <w:sz w:val="22"/>
          <w:szCs w:val="22"/>
        </w:rPr>
      </w:pP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808"/>
        <w:gridCol w:w="6588"/>
      </w:tblGrid>
      <w:tr w:rsidR="00F33A62" w:rsidRPr="00B3495B" w:rsidTr="00CA593B">
        <w:tc>
          <w:tcPr>
            <w:tcW w:w="2808" w:type="dxa"/>
          </w:tcPr>
          <w:p w:rsidR="00F33A62" w:rsidRPr="00B3495B" w:rsidRDefault="00F33A62" w:rsidP="00F33A62">
            <w:pPr>
              <w:pStyle w:val="ListParagraph"/>
              <w:tabs>
                <w:tab w:val="left" w:pos="-180"/>
                <w:tab w:val="left" w:pos="0"/>
              </w:tabs>
              <w:spacing w:after="0" w:line="240" w:lineRule="auto"/>
              <w:ind w:left="0"/>
              <w:rPr>
                <w:rFonts w:ascii="Times New Roman" w:hAnsi="Times New Roman"/>
                <w:sz w:val="22"/>
                <w:szCs w:val="22"/>
              </w:rPr>
            </w:pPr>
            <w:r w:rsidRPr="00B3495B">
              <w:rPr>
                <w:rFonts w:ascii="Times New Roman" w:hAnsi="Times New Roman"/>
              </w:rPr>
              <w:t>Dr.Sandeep M.</w:t>
            </w:r>
          </w:p>
        </w:tc>
        <w:tc>
          <w:tcPr>
            <w:tcW w:w="6588" w:type="dxa"/>
          </w:tcPr>
          <w:p w:rsidR="00F33A62" w:rsidRPr="00B3495B" w:rsidRDefault="00F33A62" w:rsidP="00F33A62">
            <w:pPr>
              <w:pStyle w:val="ListParagraph"/>
              <w:tabs>
                <w:tab w:val="left" w:pos="-180"/>
                <w:tab w:val="left" w:pos="0"/>
              </w:tabs>
              <w:spacing w:after="0" w:line="240" w:lineRule="auto"/>
              <w:ind w:left="0"/>
              <w:rPr>
                <w:rFonts w:ascii="Times New Roman" w:hAnsi="Times New Roman"/>
                <w:sz w:val="22"/>
                <w:szCs w:val="22"/>
              </w:rPr>
            </w:pPr>
            <w:r w:rsidRPr="00B3495B">
              <w:rPr>
                <w:rFonts w:ascii="Times New Roman" w:hAnsi="Times New Roman"/>
              </w:rPr>
              <w:t>Reviewer of Journal of Indian Speech Language &amp; Hearing Association</w:t>
            </w:r>
          </w:p>
        </w:tc>
      </w:tr>
      <w:tr w:rsidR="00F33A62" w:rsidRPr="00B3495B" w:rsidTr="00CA593B">
        <w:tc>
          <w:tcPr>
            <w:tcW w:w="2808" w:type="dxa"/>
          </w:tcPr>
          <w:p w:rsidR="00F33A62" w:rsidRPr="00B3495B" w:rsidRDefault="00F33A62" w:rsidP="00F33A62">
            <w:pPr>
              <w:pStyle w:val="ListParagraph"/>
              <w:tabs>
                <w:tab w:val="left" w:pos="-180"/>
                <w:tab w:val="left" w:pos="0"/>
              </w:tabs>
              <w:spacing w:after="0" w:line="240" w:lineRule="auto"/>
              <w:ind w:left="0"/>
              <w:rPr>
                <w:rFonts w:ascii="Times New Roman" w:hAnsi="Times New Roman"/>
                <w:sz w:val="22"/>
                <w:szCs w:val="22"/>
              </w:rPr>
            </w:pPr>
            <w:r w:rsidRPr="00B3495B">
              <w:rPr>
                <w:rFonts w:ascii="Times New Roman" w:hAnsi="Times New Roman"/>
              </w:rPr>
              <w:t>Dr. Sujeet Kumar Sinha</w:t>
            </w:r>
          </w:p>
        </w:tc>
        <w:tc>
          <w:tcPr>
            <w:tcW w:w="6588" w:type="dxa"/>
          </w:tcPr>
          <w:p w:rsidR="00F33A62" w:rsidRPr="00B3495B" w:rsidRDefault="00F33A62" w:rsidP="00F33A62">
            <w:pPr>
              <w:pStyle w:val="ListParagraph"/>
              <w:tabs>
                <w:tab w:val="left" w:pos="-180"/>
                <w:tab w:val="left" w:pos="0"/>
              </w:tabs>
              <w:spacing w:after="0" w:line="240" w:lineRule="auto"/>
              <w:ind w:left="0"/>
              <w:rPr>
                <w:rFonts w:ascii="Times New Roman" w:hAnsi="Times New Roman"/>
                <w:sz w:val="22"/>
                <w:szCs w:val="22"/>
              </w:rPr>
            </w:pPr>
            <w:r w:rsidRPr="00B3495B">
              <w:rPr>
                <w:rFonts w:ascii="Times New Roman" w:hAnsi="Times New Roman"/>
              </w:rPr>
              <w:t>Reviewer of Journal of Clinical Laboratory Analysis</w:t>
            </w:r>
          </w:p>
        </w:tc>
      </w:tr>
      <w:tr w:rsidR="00CA593B" w:rsidRPr="00B3495B" w:rsidTr="00CA593B">
        <w:tc>
          <w:tcPr>
            <w:tcW w:w="2808" w:type="dxa"/>
          </w:tcPr>
          <w:p w:rsidR="00CA593B" w:rsidRPr="00B3495B" w:rsidRDefault="00CA593B" w:rsidP="00F33A62">
            <w:pPr>
              <w:pStyle w:val="ListParagraph"/>
              <w:tabs>
                <w:tab w:val="left" w:pos="-180"/>
                <w:tab w:val="left" w:pos="0"/>
              </w:tabs>
              <w:spacing w:after="0" w:line="240" w:lineRule="auto"/>
              <w:ind w:left="0"/>
              <w:rPr>
                <w:rFonts w:ascii="Times New Roman" w:hAnsi="Times New Roman"/>
              </w:rPr>
            </w:pPr>
            <w:r w:rsidRPr="00B3495B">
              <w:rPr>
                <w:rFonts w:ascii="Times New Roman" w:hAnsi="Times New Roman"/>
              </w:rPr>
              <w:t>Mr. Sreeraj K.</w:t>
            </w:r>
          </w:p>
        </w:tc>
        <w:tc>
          <w:tcPr>
            <w:tcW w:w="6588" w:type="dxa"/>
          </w:tcPr>
          <w:p w:rsidR="00CA593B" w:rsidRPr="00B3495B" w:rsidRDefault="00CA593B" w:rsidP="00F33A62">
            <w:pPr>
              <w:pStyle w:val="ListParagraph"/>
              <w:tabs>
                <w:tab w:val="left" w:pos="-180"/>
                <w:tab w:val="left" w:pos="0"/>
              </w:tabs>
              <w:spacing w:after="0" w:line="240" w:lineRule="auto"/>
              <w:ind w:left="0"/>
              <w:rPr>
                <w:rFonts w:ascii="Times New Roman" w:hAnsi="Times New Roman"/>
              </w:rPr>
            </w:pPr>
            <w:r w:rsidRPr="00B3495B">
              <w:rPr>
                <w:rFonts w:ascii="Times New Roman" w:hAnsi="Times New Roman"/>
              </w:rPr>
              <w:t>Reviewer of JISHA</w:t>
            </w:r>
          </w:p>
        </w:tc>
      </w:tr>
    </w:tbl>
    <w:p w:rsidR="00F33A62" w:rsidRPr="00B3495B" w:rsidRDefault="00F33A62" w:rsidP="00F33A62">
      <w:pPr>
        <w:pStyle w:val="ListParagraph"/>
        <w:shd w:val="clear" w:color="auto" w:fill="FFFFFF" w:themeFill="background1"/>
        <w:tabs>
          <w:tab w:val="left" w:pos="-180"/>
          <w:tab w:val="left" w:pos="0"/>
        </w:tabs>
        <w:spacing w:after="0" w:line="240" w:lineRule="auto"/>
        <w:rPr>
          <w:rFonts w:ascii="Times New Roman" w:hAnsi="Times New Roman"/>
          <w:sz w:val="22"/>
          <w:szCs w:val="22"/>
        </w:rPr>
      </w:pPr>
    </w:p>
    <w:p w:rsidR="00A9098F" w:rsidRPr="00B3495B" w:rsidRDefault="00A9098F" w:rsidP="00A9098F">
      <w:pPr>
        <w:shd w:val="clear" w:color="auto" w:fill="FFFFFF" w:themeFill="background1"/>
        <w:tabs>
          <w:tab w:val="left" w:pos="-180"/>
          <w:tab w:val="left" w:pos="0"/>
        </w:tabs>
        <w:spacing w:after="0" w:line="240" w:lineRule="auto"/>
        <w:rPr>
          <w:rFonts w:ascii="Times New Roman" w:hAnsi="Times New Roman"/>
          <w:sz w:val="22"/>
          <w:szCs w:val="22"/>
        </w:rPr>
      </w:pPr>
    </w:p>
    <w:p w:rsidR="0029762B" w:rsidRPr="00B3495B" w:rsidRDefault="005B3B91" w:rsidP="00EF4B24">
      <w:pPr>
        <w:pStyle w:val="ListParagraph"/>
        <w:numPr>
          <w:ilvl w:val="0"/>
          <w:numId w:val="33"/>
        </w:num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Journal Editorship</w:t>
      </w:r>
    </w:p>
    <w:p w:rsidR="00261D78" w:rsidRPr="00B3495B"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B3495B">
        <w:rPr>
          <w:rFonts w:ascii="Times New Roman" w:hAnsi="Times New Roman"/>
          <w:b/>
          <w:i/>
          <w:sz w:val="22"/>
          <w:szCs w:val="22"/>
        </w:rPr>
        <w:t xml:space="preserve">  Dr. Asha Yathiraj</w:t>
      </w:r>
    </w:p>
    <w:p w:rsidR="00261D78" w:rsidRPr="00B3495B" w:rsidRDefault="00261D78" w:rsidP="00261D78">
      <w:pPr>
        <w:pStyle w:val="ListParagraph"/>
        <w:shd w:val="clear" w:color="auto" w:fill="FFFFFF" w:themeFill="background1"/>
        <w:tabs>
          <w:tab w:val="left" w:pos="-180"/>
          <w:tab w:val="left" w:pos="0"/>
        </w:tabs>
        <w:spacing w:line="240" w:lineRule="auto"/>
        <w:ind w:left="636"/>
        <w:rPr>
          <w:rFonts w:ascii="Times New Roman" w:hAnsi="Times New Roman"/>
          <w:b/>
          <w:i/>
          <w:sz w:val="22"/>
          <w:szCs w:val="22"/>
        </w:rPr>
      </w:pPr>
      <w:r w:rsidRPr="00B3495B">
        <w:rPr>
          <w:rFonts w:ascii="Times New Roman" w:hAnsi="Times New Roman"/>
          <w:sz w:val="22"/>
          <w:szCs w:val="22"/>
        </w:rPr>
        <w:t xml:space="preserve">  Editoral Board Member of AYJNISHD-Journal of Cochlear Implant</w:t>
      </w:r>
    </w:p>
    <w:p w:rsidR="0029762B" w:rsidRPr="00B3495B"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B3495B">
        <w:rPr>
          <w:rFonts w:ascii="Times New Roman" w:hAnsi="Times New Roman"/>
          <w:b/>
          <w:i/>
          <w:sz w:val="22"/>
          <w:szCs w:val="22"/>
        </w:rPr>
        <w:t xml:space="preserve">Dr. </w:t>
      </w:r>
      <w:r w:rsidR="00CD33AA" w:rsidRPr="00B3495B">
        <w:rPr>
          <w:rFonts w:ascii="Times New Roman" w:hAnsi="Times New Roman"/>
          <w:b/>
          <w:i/>
          <w:sz w:val="22"/>
          <w:szCs w:val="22"/>
        </w:rPr>
        <w:t>Manjula P.</w:t>
      </w:r>
    </w:p>
    <w:p w:rsidR="0029762B" w:rsidRPr="00B3495B"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B3495B">
        <w:rPr>
          <w:rFonts w:ascii="Times New Roman" w:hAnsi="Times New Roman"/>
          <w:sz w:val="22"/>
          <w:szCs w:val="22"/>
        </w:rPr>
        <w:t>Associate Editor (Hearing)-JAIISH</w:t>
      </w:r>
    </w:p>
    <w:p w:rsidR="0029762B" w:rsidRPr="00B3495B" w:rsidRDefault="0029762B"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rPr>
      </w:pPr>
      <w:r w:rsidRPr="00B3495B">
        <w:rPr>
          <w:rFonts w:ascii="Times New Roman" w:hAnsi="Times New Roman"/>
          <w:b/>
          <w:i/>
          <w:sz w:val="22"/>
          <w:szCs w:val="22"/>
        </w:rPr>
        <w:t>Dr. Sandeep M</w:t>
      </w:r>
    </w:p>
    <w:p w:rsidR="00563E99" w:rsidRPr="00B3495B" w:rsidRDefault="0029762B" w:rsidP="008D0C40">
      <w:pPr>
        <w:pStyle w:val="ListParagraph"/>
        <w:shd w:val="clear" w:color="auto" w:fill="FFFFFF" w:themeFill="background1"/>
        <w:tabs>
          <w:tab w:val="left" w:pos="-180"/>
          <w:tab w:val="left" w:pos="0"/>
        </w:tabs>
        <w:spacing w:line="240" w:lineRule="auto"/>
        <w:rPr>
          <w:rFonts w:ascii="Times New Roman" w:hAnsi="Times New Roman"/>
          <w:sz w:val="22"/>
          <w:szCs w:val="22"/>
        </w:rPr>
      </w:pPr>
      <w:r w:rsidRPr="00B3495B">
        <w:rPr>
          <w:rFonts w:ascii="Times New Roman" w:hAnsi="Times New Roman"/>
          <w:sz w:val="22"/>
          <w:szCs w:val="22"/>
        </w:rPr>
        <w:t>Managing Editor-JAIISH</w:t>
      </w:r>
      <w:r w:rsidR="00C82E40" w:rsidRPr="00B3495B">
        <w:rPr>
          <w:rFonts w:ascii="Times New Roman" w:hAnsi="Times New Roman"/>
          <w:sz w:val="22"/>
          <w:szCs w:val="22"/>
        </w:rPr>
        <w:t xml:space="preserve"> (Relieved in the first week of Januray 2018)</w:t>
      </w:r>
    </w:p>
    <w:p w:rsidR="00466335" w:rsidRPr="00B3495B" w:rsidRDefault="00466335"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B3495B">
        <w:rPr>
          <w:rFonts w:ascii="Times New Roman" w:hAnsi="Times New Roman"/>
          <w:b/>
          <w:i/>
          <w:sz w:val="22"/>
          <w:szCs w:val="22"/>
          <w:shd w:val="clear" w:color="auto" w:fill="FFFFFF"/>
        </w:rPr>
        <w:t>Dr. Prawin Kumar</w:t>
      </w:r>
    </w:p>
    <w:p w:rsidR="00466335" w:rsidRPr="00B3495B" w:rsidRDefault="00466335" w:rsidP="008D0C40">
      <w:pPr>
        <w:pStyle w:val="ListParagraph"/>
        <w:shd w:val="clear" w:color="auto" w:fill="FFFFFF" w:themeFill="background1"/>
        <w:tabs>
          <w:tab w:val="left" w:pos="-180"/>
          <w:tab w:val="left" w:pos="0"/>
        </w:tabs>
        <w:spacing w:line="240" w:lineRule="auto"/>
        <w:rPr>
          <w:rFonts w:ascii="Times New Roman" w:hAnsi="Times New Roman"/>
          <w:sz w:val="22"/>
          <w:szCs w:val="22"/>
          <w:shd w:val="clear" w:color="auto" w:fill="FFFFFF"/>
        </w:rPr>
      </w:pPr>
      <w:r w:rsidRPr="00B3495B">
        <w:rPr>
          <w:rFonts w:ascii="Times New Roman" w:hAnsi="Times New Roman"/>
          <w:sz w:val="22"/>
          <w:szCs w:val="22"/>
          <w:shd w:val="clear" w:color="auto" w:fill="FFFFFF"/>
        </w:rPr>
        <w:t>Editor-JISHA</w:t>
      </w:r>
    </w:p>
    <w:p w:rsidR="0064269D" w:rsidRPr="00B3495B" w:rsidRDefault="0064269D" w:rsidP="008D0C40">
      <w:pPr>
        <w:pStyle w:val="ListParagraph"/>
        <w:shd w:val="clear" w:color="auto" w:fill="FFFFFF" w:themeFill="background1"/>
        <w:tabs>
          <w:tab w:val="left" w:pos="-180"/>
          <w:tab w:val="left" w:pos="0"/>
        </w:tabs>
        <w:spacing w:line="240" w:lineRule="auto"/>
        <w:rPr>
          <w:rFonts w:ascii="Times New Roman" w:hAnsi="Times New Roman"/>
          <w:b/>
          <w:i/>
          <w:sz w:val="22"/>
          <w:szCs w:val="22"/>
          <w:shd w:val="clear" w:color="auto" w:fill="FFFFFF"/>
        </w:rPr>
      </w:pPr>
      <w:r w:rsidRPr="00B3495B">
        <w:rPr>
          <w:rFonts w:ascii="Times New Roman" w:hAnsi="Times New Roman"/>
          <w:b/>
          <w:i/>
          <w:sz w:val="22"/>
          <w:szCs w:val="22"/>
          <w:shd w:val="clear" w:color="auto" w:fill="FFFFFF"/>
        </w:rPr>
        <w:t>Mr. PrashanthPrabhu</w:t>
      </w:r>
    </w:p>
    <w:p w:rsidR="00A53C13" w:rsidRPr="00B3495B" w:rsidRDefault="0064269D" w:rsidP="008D0C40">
      <w:pPr>
        <w:pStyle w:val="ListParagraph"/>
        <w:shd w:val="clear" w:color="auto" w:fill="FFFFFF" w:themeFill="background1"/>
        <w:tabs>
          <w:tab w:val="left" w:pos="-180"/>
          <w:tab w:val="left" w:pos="0"/>
        </w:tabs>
        <w:spacing w:after="0" w:line="240" w:lineRule="auto"/>
        <w:rPr>
          <w:rFonts w:ascii="Times New Roman" w:hAnsi="Times New Roman"/>
          <w:sz w:val="22"/>
          <w:szCs w:val="22"/>
          <w:shd w:val="clear" w:color="auto" w:fill="FFFFFF"/>
        </w:rPr>
      </w:pPr>
      <w:r w:rsidRPr="00B3495B">
        <w:rPr>
          <w:rFonts w:ascii="Times New Roman" w:hAnsi="Times New Roman"/>
          <w:sz w:val="22"/>
          <w:szCs w:val="22"/>
          <w:shd w:val="clear" w:color="auto" w:fill="FFFFFF"/>
        </w:rPr>
        <w:t>Editorial panel member of an International Jou</w:t>
      </w:r>
      <w:r w:rsidR="00CD33AA" w:rsidRPr="00B3495B">
        <w:rPr>
          <w:rFonts w:ascii="Times New Roman" w:hAnsi="Times New Roman"/>
          <w:sz w:val="22"/>
          <w:szCs w:val="22"/>
          <w:shd w:val="clear" w:color="auto" w:fill="FFFFFF"/>
        </w:rPr>
        <w:t>rnal titled ‘</w:t>
      </w:r>
      <w:r w:rsidR="00CC0F50" w:rsidRPr="00B3495B">
        <w:rPr>
          <w:rFonts w:ascii="Times New Roman" w:hAnsi="Times New Roman"/>
          <w:sz w:val="22"/>
          <w:szCs w:val="22"/>
          <w:shd w:val="clear" w:color="auto" w:fill="FFFFFF"/>
        </w:rPr>
        <w:t>EC Neurology</w:t>
      </w:r>
      <w:r w:rsidR="00CD33AA" w:rsidRPr="00B3495B">
        <w:rPr>
          <w:rFonts w:ascii="Times New Roman" w:hAnsi="Times New Roman"/>
          <w:sz w:val="22"/>
          <w:szCs w:val="22"/>
          <w:shd w:val="clear" w:color="auto" w:fill="FFFFFF"/>
        </w:rPr>
        <w:t>’</w:t>
      </w:r>
    </w:p>
    <w:p w:rsidR="005D489A" w:rsidRPr="00B3495B" w:rsidRDefault="00C82E40" w:rsidP="00C82E40">
      <w:pPr>
        <w:spacing w:after="0" w:line="240" w:lineRule="auto"/>
        <w:ind w:firstLine="720"/>
        <w:rPr>
          <w:rFonts w:ascii="Times New Roman" w:hAnsi="Times New Roman"/>
          <w:b/>
          <w:i/>
          <w:sz w:val="22"/>
          <w:szCs w:val="22"/>
        </w:rPr>
      </w:pPr>
      <w:r w:rsidRPr="00B3495B">
        <w:rPr>
          <w:rFonts w:ascii="Times New Roman" w:hAnsi="Times New Roman"/>
          <w:b/>
          <w:i/>
          <w:sz w:val="22"/>
          <w:szCs w:val="22"/>
        </w:rPr>
        <w:t>Dr. Hemanth N.</w:t>
      </w:r>
    </w:p>
    <w:p w:rsidR="00C82E40" w:rsidRPr="00B3495B" w:rsidRDefault="00C82E40" w:rsidP="00C82E40">
      <w:pPr>
        <w:spacing w:after="0" w:line="240" w:lineRule="auto"/>
        <w:ind w:firstLine="720"/>
        <w:rPr>
          <w:rFonts w:ascii="Times New Roman" w:hAnsi="Times New Roman"/>
          <w:b/>
          <w:sz w:val="22"/>
          <w:szCs w:val="22"/>
          <w:u w:val="single"/>
        </w:rPr>
      </w:pPr>
      <w:r w:rsidRPr="00B3495B">
        <w:rPr>
          <w:rFonts w:ascii="Times New Roman" w:hAnsi="Times New Roman"/>
          <w:sz w:val="22"/>
          <w:szCs w:val="22"/>
        </w:rPr>
        <w:t>International editorial reviewer board of Journal of Audiology and Otology</w:t>
      </w:r>
    </w:p>
    <w:p w:rsidR="00F33A62" w:rsidRPr="00B3495B" w:rsidRDefault="00F33A62" w:rsidP="00F33A62">
      <w:pPr>
        <w:spacing w:after="0" w:line="240" w:lineRule="auto"/>
        <w:ind w:firstLine="720"/>
        <w:rPr>
          <w:rFonts w:ascii="Times New Roman" w:hAnsi="Times New Roman"/>
          <w:b/>
          <w:i/>
          <w:sz w:val="22"/>
          <w:szCs w:val="22"/>
        </w:rPr>
      </w:pPr>
      <w:r w:rsidRPr="00B3495B">
        <w:rPr>
          <w:rFonts w:ascii="Times New Roman" w:hAnsi="Times New Roman"/>
          <w:b/>
          <w:i/>
          <w:sz w:val="22"/>
          <w:szCs w:val="22"/>
        </w:rPr>
        <w:t>Mr. Sharath Kumar</w:t>
      </w:r>
    </w:p>
    <w:p w:rsidR="007D424A" w:rsidRPr="00B3495B" w:rsidRDefault="00F33A62" w:rsidP="00F33A62">
      <w:pPr>
        <w:spacing w:after="0" w:line="240" w:lineRule="auto"/>
        <w:ind w:firstLine="720"/>
        <w:rPr>
          <w:rFonts w:ascii="Times New Roman" w:eastAsia="Times New Roman" w:hAnsi="Times New Roman"/>
          <w:b/>
          <w:sz w:val="22"/>
          <w:szCs w:val="22"/>
          <w:u w:val="single"/>
        </w:rPr>
      </w:pPr>
      <w:r w:rsidRPr="00B3495B">
        <w:rPr>
          <w:rFonts w:ascii="Times New Roman" w:hAnsi="Times New Roman"/>
        </w:rPr>
        <w:t>Assistant Editor of JAIISH</w:t>
      </w:r>
      <w:r w:rsidRPr="00B3495B">
        <w:rPr>
          <w:rFonts w:ascii="Times New Roman" w:hAnsi="Times New Roman"/>
          <w:b/>
          <w:sz w:val="22"/>
          <w:szCs w:val="22"/>
          <w:u w:val="single"/>
        </w:rPr>
        <w:t xml:space="preserve"> </w:t>
      </w:r>
      <w:r w:rsidR="007D424A" w:rsidRPr="00B3495B">
        <w:rPr>
          <w:rFonts w:ascii="Times New Roman" w:hAnsi="Times New Roman"/>
          <w:b/>
          <w:sz w:val="22"/>
          <w:szCs w:val="22"/>
          <w:u w:val="single"/>
        </w:rPr>
        <w:br w:type="page"/>
      </w:r>
    </w:p>
    <w:p w:rsidR="00105AA6" w:rsidRPr="00B3495B"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105AA6" w:rsidRPr="00B3495B" w:rsidRDefault="00105AA6" w:rsidP="008D0C40">
      <w:pPr>
        <w:pStyle w:val="HTMLPreformatted"/>
        <w:shd w:val="clear" w:color="auto" w:fill="FFFFFF" w:themeFill="background1"/>
        <w:jc w:val="center"/>
        <w:rPr>
          <w:rFonts w:ascii="Times New Roman" w:hAnsi="Times New Roman" w:cs="Times New Roman"/>
          <w:b/>
          <w:sz w:val="22"/>
          <w:szCs w:val="22"/>
          <w:u w:val="single"/>
        </w:rPr>
      </w:pPr>
    </w:p>
    <w:p w:rsidR="00D861EC" w:rsidRPr="00B3495B" w:rsidRDefault="0022588D" w:rsidP="008D0C40">
      <w:pPr>
        <w:pStyle w:val="HTMLPreformatted"/>
        <w:shd w:val="clear" w:color="auto" w:fill="FFFFFF" w:themeFill="background1"/>
        <w:jc w:val="center"/>
        <w:rPr>
          <w:rFonts w:ascii="Times New Roman" w:hAnsi="Times New Roman" w:cs="Times New Roman"/>
          <w:sz w:val="22"/>
          <w:szCs w:val="22"/>
          <w:u w:val="single"/>
          <w:lang w:bidi="hi-IN"/>
        </w:rPr>
      </w:pPr>
      <w:r w:rsidRPr="00B3495B">
        <w:rPr>
          <w:rFonts w:ascii="Times New Roman" w:hAnsi="Times New Roman" w:cs="Times New Roman"/>
          <w:b/>
          <w:sz w:val="22"/>
          <w:szCs w:val="22"/>
          <w:u w:val="single"/>
        </w:rPr>
        <w:t>CLINICAL SERVICES</w:t>
      </w:r>
      <w:r w:rsidR="00313B9F" w:rsidRPr="00B3495B">
        <w:rPr>
          <w:rFonts w:ascii="Times New Roman" w:hAnsi="Times New Roman" w:cs="Times New Roman"/>
          <w:b/>
          <w:sz w:val="22"/>
          <w:szCs w:val="22"/>
          <w:u w:val="single"/>
        </w:rPr>
        <w:t>: GENERAL</w:t>
      </w:r>
      <w:r w:rsidR="00DD1F31" w:rsidRPr="00B3495B">
        <w:rPr>
          <w:rFonts w:ascii="Times New Roman" w:hAnsi="Times New Roman" w:cs="Times New Roman"/>
          <w:b/>
          <w:sz w:val="22"/>
          <w:szCs w:val="22"/>
          <w:u w:val="single"/>
        </w:rPr>
        <w:t>/</w:t>
      </w:r>
      <w:r w:rsidR="00DD1F31" w:rsidRPr="00B3495B">
        <w:rPr>
          <w:rFonts w:ascii="Times New Roman" w:hAnsi="Times New Roman" w:cs="Mangal"/>
          <w:sz w:val="22"/>
          <w:szCs w:val="22"/>
          <w:u w:val="single"/>
          <w:cs/>
          <w:lang w:bidi="hi-IN"/>
        </w:rPr>
        <w:t>नैदानिक</w:t>
      </w:r>
      <w:r w:rsidR="00DD1F31" w:rsidRPr="00B3495B">
        <w:rPr>
          <w:rFonts w:ascii="Times New Roman" w:hAnsi="Times New Roman" w:cs="Times New Roman"/>
          <w:sz w:val="22"/>
          <w:szCs w:val="22"/>
          <w:u w:val="single"/>
          <w:cs/>
          <w:lang w:bidi="hi-IN"/>
        </w:rPr>
        <w:t xml:space="preserve"> ​​</w:t>
      </w:r>
      <w:r w:rsidR="00DD1F31" w:rsidRPr="00B3495B">
        <w:rPr>
          <w:rFonts w:ascii="Times New Roman" w:hAnsi="Times New Roman" w:cs="Mangal"/>
          <w:sz w:val="22"/>
          <w:szCs w:val="22"/>
          <w:u w:val="single"/>
          <w:cs/>
          <w:lang w:bidi="hi-IN"/>
        </w:rPr>
        <w:t>सेवाओं</w:t>
      </w:r>
      <w:r w:rsidR="00DD1F31" w:rsidRPr="00B3495B">
        <w:rPr>
          <w:rFonts w:ascii="Times New Roman" w:hAnsi="Times New Roman" w:cs="Times New Roman"/>
          <w:sz w:val="22"/>
          <w:szCs w:val="22"/>
          <w:u w:val="single"/>
          <w:cs/>
          <w:lang w:bidi="hi-IN"/>
        </w:rPr>
        <w:t xml:space="preserve"> :</w:t>
      </w:r>
      <w:r w:rsidR="00DD1F31" w:rsidRPr="00B3495B">
        <w:rPr>
          <w:rFonts w:ascii="Times New Roman" w:hAnsi="Times New Roman" w:cs="Mangal"/>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96"/>
      </w:tblGrid>
      <w:tr w:rsidR="00703651" w:rsidRPr="00B3495B" w:rsidTr="00BC2F32">
        <w:trPr>
          <w:trHeight w:val="8766"/>
        </w:trPr>
        <w:tc>
          <w:tcPr>
            <w:tcW w:w="4856" w:type="dxa"/>
          </w:tcPr>
          <w:p w:rsidR="00423653" w:rsidRPr="00B3495B" w:rsidRDefault="00423653" w:rsidP="00EF4B24">
            <w:pPr>
              <w:pStyle w:val="ListParagraph"/>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Hearing Evaluation</w:t>
            </w: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59"/>
              <w:gridCol w:w="666"/>
            </w:tblGrid>
            <w:tr w:rsidR="00703651" w:rsidRPr="00B3495B" w:rsidTr="008D0C40">
              <w:trPr>
                <w:trHeight w:val="17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seen in OPD</w:t>
                  </w:r>
                </w:p>
              </w:tc>
              <w:tc>
                <w:tcPr>
                  <w:tcW w:w="0" w:type="auto"/>
                  <w:shd w:val="clear" w:color="auto" w:fill="FFFFFF" w:themeFill="background1"/>
                  <w:noWrap/>
                  <w:vAlign w:val="bottom"/>
                  <w:hideMark/>
                </w:tcPr>
                <w:p w:rsidR="00423653" w:rsidRPr="00B3495B" w:rsidRDefault="00423653" w:rsidP="00781C68">
                  <w:pPr>
                    <w:shd w:val="clear" w:color="auto" w:fill="FFFFFF" w:themeFill="background1"/>
                    <w:spacing w:after="0" w:line="240" w:lineRule="auto"/>
                    <w:jc w:val="center"/>
                    <w:rPr>
                      <w:rFonts w:ascii="Times New Roman" w:eastAsia="Times New Roman" w:hAnsi="Times New Roman"/>
                      <w:sz w:val="22"/>
                      <w:szCs w:val="22"/>
                    </w:rPr>
                  </w:pPr>
                </w:p>
              </w:tc>
            </w:tr>
            <w:tr w:rsidR="00703651" w:rsidRPr="00B3495B" w:rsidTr="008D0C40">
              <w:trPr>
                <w:trHeight w:val="146"/>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seen at JC block</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rPr>
                      <w:rFonts w:ascii="Times New Roman" w:eastAsia="Times New Roman" w:hAnsi="Times New Roman"/>
                      <w:sz w:val="22"/>
                      <w:szCs w:val="22"/>
                    </w:rPr>
                  </w:pPr>
                  <w:r w:rsidRPr="00B3495B">
                    <w:rPr>
                      <w:rFonts w:ascii="Times New Roman" w:eastAsia="Times New Roman" w:hAnsi="Times New Roman"/>
                      <w:sz w:val="22"/>
                      <w:szCs w:val="22"/>
                    </w:rPr>
                    <w:t>1044</w:t>
                  </w:r>
                </w:p>
              </w:tc>
            </w:tr>
            <w:tr w:rsidR="00703651" w:rsidRPr="00B3495B" w:rsidTr="008D0C40">
              <w:trPr>
                <w:trHeight w:val="146"/>
              </w:trPr>
              <w:tc>
                <w:tcPr>
                  <w:tcW w:w="3459" w:type="dxa"/>
                  <w:shd w:val="clear" w:color="auto" w:fill="FFFFFF" w:themeFill="background1"/>
                  <w:noWrap/>
                  <w:vAlign w:val="bottom"/>
                </w:tcPr>
                <w:p w:rsidR="008F1A1C" w:rsidRPr="00B3495B" w:rsidRDefault="008F1A1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seen in camps</w:t>
                  </w:r>
                </w:p>
              </w:tc>
              <w:tc>
                <w:tcPr>
                  <w:tcW w:w="0" w:type="auto"/>
                  <w:shd w:val="clear" w:color="auto" w:fill="FFFFFF" w:themeFill="background1"/>
                  <w:noWrap/>
                  <w:vAlign w:val="bottom"/>
                </w:tcPr>
                <w:p w:rsidR="008F1A1C"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6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B3495B">
                    <w:rPr>
                      <w:rFonts w:ascii="Times New Roman" w:eastAsia="Times New Roman" w:hAnsi="Times New Roman"/>
                      <w:b/>
                      <w:i/>
                      <w:sz w:val="22"/>
                      <w:szCs w:val="22"/>
                    </w:rPr>
                    <w:t xml:space="preserve">Ears with diff degrees of  HL  </w:t>
                  </w:r>
                </w:p>
              </w:tc>
              <w:tc>
                <w:tcPr>
                  <w:tcW w:w="0" w:type="auto"/>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B3495B" w:rsidTr="008D0C40">
              <w:trPr>
                <w:trHeight w:val="105"/>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Normal hearing</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236</w:t>
                  </w:r>
                </w:p>
              </w:tc>
            </w:tr>
            <w:tr w:rsidR="00703651" w:rsidRPr="00B3495B" w:rsidTr="008D0C40">
              <w:trPr>
                <w:trHeight w:val="81"/>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Minimal</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96</w:t>
                  </w:r>
                </w:p>
              </w:tc>
            </w:tr>
            <w:tr w:rsidR="00703651" w:rsidRPr="00B3495B" w:rsidTr="008D0C40">
              <w:trPr>
                <w:trHeight w:val="13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Mild</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85</w:t>
                  </w:r>
                </w:p>
              </w:tc>
            </w:tr>
            <w:tr w:rsidR="00703651" w:rsidRPr="00B3495B" w:rsidTr="008D0C40">
              <w:trPr>
                <w:trHeight w:val="105"/>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Moderate</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95</w:t>
                  </w:r>
                </w:p>
              </w:tc>
            </w:tr>
            <w:tr w:rsidR="00703651" w:rsidRPr="00B3495B" w:rsidTr="008D0C40">
              <w:trPr>
                <w:trHeight w:val="81"/>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Moderately severe</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81</w:t>
                  </w:r>
                </w:p>
              </w:tc>
            </w:tr>
            <w:tr w:rsidR="00703651" w:rsidRPr="00B3495B" w:rsidTr="008D0C40">
              <w:trPr>
                <w:trHeight w:val="6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Severe</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67</w:t>
                  </w:r>
                </w:p>
              </w:tc>
            </w:tr>
            <w:tr w:rsidR="00703651" w:rsidRPr="00B3495B" w:rsidTr="008D0C40">
              <w:trPr>
                <w:trHeight w:val="6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Profound</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120</w:t>
                  </w:r>
                </w:p>
              </w:tc>
            </w:tr>
            <w:tr w:rsidR="00703651" w:rsidRPr="00B3495B" w:rsidTr="008D0C40">
              <w:trPr>
                <w:trHeight w:val="81"/>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Minimal to mild</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r>
            <w:tr w:rsidR="00703651" w:rsidRPr="00B3495B" w:rsidTr="008D0C40">
              <w:trPr>
                <w:trHeight w:val="105"/>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Mild to moderate</w:t>
                  </w:r>
                </w:p>
              </w:tc>
              <w:tc>
                <w:tcPr>
                  <w:tcW w:w="0" w:type="auto"/>
                  <w:shd w:val="clear" w:color="auto" w:fill="FFFFFF" w:themeFill="background1"/>
                  <w:noWrap/>
                  <w:vAlign w:val="bottom"/>
                  <w:hideMark/>
                </w:tcPr>
                <w:p w:rsidR="00423653" w:rsidRPr="00B3495B" w:rsidRDefault="00933DEF" w:rsidP="008B66EB">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r>
            <w:tr w:rsidR="00703651" w:rsidRPr="00B3495B" w:rsidTr="008D0C40">
              <w:trPr>
                <w:trHeight w:val="7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Mod.to modtly severe</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w:t>
                  </w:r>
                </w:p>
              </w:tc>
            </w:tr>
            <w:tr w:rsidR="00703651" w:rsidRPr="00B3495B" w:rsidTr="008D0C40">
              <w:trPr>
                <w:trHeight w:val="81"/>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Modtly severe to sev.</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14</w:t>
                  </w:r>
                </w:p>
              </w:tc>
            </w:tr>
            <w:tr w:rsidR="00703651" w:rsidRPr="00B3495B" w:rsidTr="008D0C40">
              <w:trPr>
                <w:trHeight w:val="13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Severe to profound</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22</w:t>
                  </w:r>
                </w:p>
              </w:tc>
            </w:tr>
            <w:tr w:rsidR="00703651" w:rsidRPr="00B3495B" w:rsidTr="008D0C40">
              <w:trPr>
                <w:trHeight w:val="138"/>
              </w:trPr>
              <w:tc>
                <w:tcPr>
                  <w:tcW w:w="3459" w:type="dxa"/>
                  <w:shd w:val="clear" w:color="auto" w:fill="FFFFFF" w:themeFill="background1"/>
                  <w:noWrap/>
                  <w:vAlign w:val="bottom"/>
                  <w:hideMark/>
                </w:tcPr>
                <w:p w:rsidR="007931FF" w:rsidRPr="00B3495B" w:rsidRDefault="007931FF"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Moderate to severe</w:t>
                  </w:r>
                </w:p>
              </w:tc>
              <w:tc>
                <w:tcPr>
                  <w:tcW w:w="0" w:type="auto"/>
                  <w:shd w:val="clear" w:color="auto" w:fill="FFFFFF" w:themeFill="background1"/>
                  <w:noWrap/>
                  <w:vAlign w:val="bottom"/>
                  <w:hideMark/>
                </w:tcPr>
                <w:p w:rsidR="007931FF"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r>
            <w:tr w:rsidR="00703651" w:rsidRPr="00B3495B" w:rsidTr="008D0C40">
              <w:trPr>
                <w:trHeight w:val="202"/>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Sloping</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62</w:t>
                  </w:r>
                </w:p>
              </w:tc>
            </w:tr>
            <w:tr w:rsidR="00703651" w:rsidRPr="00B3495B" w:rsidTr="008D0C40">
              <w:trPr>
                <w:trHeight w:val="65"/>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b/>
                      <w:i/>
                      <w:sz w:val="22"/>
                      <w:szCs w:val="22"/>
                    </w:rPr>
                  </w:pPr>
                  <w:r w:rsidRPr="00B3495B">
                    <w:rPr>
                      <w:rFonts w:ascii="Times New Roman" w:eastAsia="Times New Roman" w:hAnsi="Times New Roman"/>
                      <w:b/>
                      <w:i/>
                      <w:sz w:val="22"/>
                      <w:szCs w:val="22"/>
                    </w:rPr>
                    <w:t xml:space="preserve">Ears tested having  </w:t>
                  </w:r>
                </w:p>
              </w:tc>
              <w:tc>
                <w:tcPr>
                  <w:tcW w:w="0" w:type="auto"/>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center"/>
                    <w:rPr>
                      <w:rFonts w:ascii="Times New Roman" w:eastAsia="Times New Roman" w:hAnsi="Times New Roman"/>
                      <w:sz w:val="22"/>
                      <w:szCs w:val="22"/>
                    </w:rPr>
                  </w:pPr>
                </w:p>
              </w:tc>
            </w:tr>
            <w:tr w:rsidR="00703651" w:rsidRPr="00B3495B" w:rsidTr="008D0C40">
              <w:trPr>
                <w:trHeight w:val="114"/>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  Conductive hearing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224</w:t>
                  </w:r>
                </w:p>
              </w:tc>
            </w:tr>
            <w:tr w:rsidR="00703651" w:rsidRPr="00B3495B" w:rsidTr="008D0C40">
              <w:trPr>
                <w:trHeight w:val="90"/>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Mixed hearing loss</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322</w:t>
                  </w:r>
                </w:p>
              </w:tc>
            </w:tr>
            <w:tr w:rsidR="00703651" w:rsidRPr="00B3495B" w:rsidTr="008D0C40">
              <w:trPr>
                <w:trHeight w:val="13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SN hearing loss</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548</w:t>
                  </w:r>
                </w:p>
              </w:tc>
            </w:tr>
            <w:tr w:rsidR="00703651" w:rsidRPr="00B3495B" w:rsidTr="008D0C40">
              <w:trPr>
                <w:trHeight w:val="114"/>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with unil HL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112</w:t>
                  </w:r>
                </w:p>
              </w:tc>
            </w:tr>
            <w:tr w:rsidR="00703651" w:rsidRPr="00B3495B" w:rsidTr="008D0C40">
              <w:trPr>
                <w:trHeight w:val="170"/>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with bil HL</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804</w:t>
                  </w:r>
                </w:p>
              </w:tc>
            </w:tr>
            <w:tr w:rsidR="00703651" w:rsidRPr="00B3495B" w:rsidTr="008D0C40">
              <w:trPr>
                <w:trHeight w:val="13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Ears with Aud. Dys-synchrony</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w:t>
                  </w:r>
                </w:p>
              </w:tc>
            </w:tr>
            <w:tr w:rsidR="00703651" w:rsidRPr="00B3495B" w:rsidTr="008D0C40">
              <w:trPr>
                <w:trHeight w:val="6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with APD</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105"/>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with Funl HL</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r>
            <w:tr w:rsidR="00703651" w:rsidRPr="00B3495B" w:rsidTr="008D0C40">
              <w:trPr>
                <w:trHeight w:val="122"/>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 tinnitus evaln</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15</w:t>
                  </w:r>
                </w:p>
              </w:tc>
            </w:tr>
            <w:tr w:rsidR="00703651" w:rsidRPr="00B3495B" w:rsidTr="008D0C40">
              <w:trPr>
                <w:trHeight w:val="7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PTA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1002</w:t>
                  </w:r>
                </w:p>
              </w:tc>
            </w:tr>
            <w:tr w:rsidR="00703651" w:rsidRPr="00B3495B" w:rsidTr="008D0C40">
              <w:trPr>
                <w:trHeight w:val="90"/>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for Sp.Aud</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1014</w:t>
                  </w:r>
                </w:p>
              </w:tc>
            </w:tr>
            <w:tr w:rsidR="00703651" w:rsidRPr="00B3495B" w:rsidTr="008D0C40">
              <w:trPr>
                <w:trHeight w:val="13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for Immitt. evln</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1003</w:t>
                  </w:r>
                </w:p>
              </w:tc>
            </w:tr>
            <w:tr w:rsidR="00703651" w:rsidRPr="00B3495B" w:rsidTr="008D0C40">
              <w:trPr>
                <w:trHeight w:val="90"/>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OAE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274</w:t>
                  </w:r>
                </w:p>
              </w:tc>
            </w:tr>
            <w:tr w:rsidR="00703651" w:rsidRPr="00B3495B" w:rsidTr="008D0C40">
              <w:trPr>
                <w:trHeight w:val="63"/>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ABR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246</w:t>
                  </w:r>
                </w:p>
              </w:tc>
            </w:tr>
            <w:tr w:rsidR="00703651" w:rsidRPr="00B3495B" w:rsidTr="008D0C40">
              <w:trPr>
                <w:trHeight w:val="114"/>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VEMP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114"/>
              </w:trPr>
              <w:tc>
                <w:tcPr>
                  <w:tcW w:w="3459" w:type="dxa"/>
                  <w:shd w:val="clear" w:color="auto" w:fill="FFFFFF" w:themeFill="background1"/>
                  <w:noWrap/>
                  <w:vAlign w:val="bottom"/>
                  <w:hideMark/>
                </w:tcPr>
                <w:p w:rsidR="00D91497" w:rsidRPr="00B3495B" w:rsidRDefault="00D91497"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for  VHIT</w:t>
                  </w:r>
                </w:p>
              </w:tc>
              <w:tc>
                <w:tcPr>
                  <w:tcW w:w="0" w:type="auto"/>
                  <w:shd w:val="clear" w:color="auto" w:fill="FFFFFF" w:themeFill="background1"/>
                  <w:noWrap/>
                  <w:vAlign w:val="bottom"/>
                  <w:hideMark/>
                </w:tcPr>
                <w:p w:rsidR="00D91497"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81"/>
              </w:trPr>
              <w:tc>
                <w:tcPr>
                  <w:tcW w:w="3459" w:type="dxa"/>
                  <w:tcBorders>
                    <w:bottom w:val="single" w:sz="4" w:space="0" w:color="auto"/>
                  </w:tcBorders>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BOA  </w:t>
                  </w:r>
                </w:p>
              </w:tc>
              <w:tc>
                <w:tcPr>
                  <w:tcW w:w="0" w:type="auto"/>
                  <w:tcBorders>
                    <w:bottom w:val="single" w:sz="4" w:space="0" w:color="auto"/>
                  </w:tcBorders>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21</w:t>
                  </w:r>
                </w:p>
              </w:tc>
            </w:tr>
            <w:tr w:rsidR="00703651" w:rsidRPr="00B3495B" w:rsidTr="008D0C40">
              <w:trPr>
                <w:trHeight w:val="138"/>
              </w:trPr>
              <w:tc>
                <w:tcPr>
                  <w:tcW w:w="3459" w:type="dxa"/>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VRA  </w:t>
                  </w:r>
                </w:p>
              </w:tc>
              <w:tc>
                <w:tcPr>
                  <w:tcW w:w="0" w:type="auto"/>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17</w:t>
                  </w:r>
                </w:p>
              </w:tc>
            </w:tr>
            <w:tr w:rsidR="00703651" w:rsidRPr="00B3495B" w:rsidTr="008D0C40">
              <w:trPr>
                <w:trHeight w:val="138"/>
              </w:trPr>
              <w:tc>
                <w:tcPr>
                  <w:tcW w:w="3459" w:type="dxa"/>
                  <w:tcBorders>
                    <w:bottom w:val="single" w:sz="4" w:space="0" w:color="auto"/>
                  </w:tcBorders>
                  <w:shd w:val="clear" w:color="auto" w:fill="FFFFFF" w:themeFill="background1"/>
                  <w:noWrap/>
                  <w:vAlign w:val="bottom"/>
                  <w:hideMark/>
                </w:tcPr>
                <w:p w:rsidR="001D28D3" w:rsidRPr="00B3495B" w:rsidRDefault="001D28D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for LLR</w:t>
                  </w:r>
                </w:p>
              </w:tc>
              <w:tc>
                <w:tcPr>
                  <w:tcW w:w="0" w:type="auto"/>
                  <w:tcBorders>
                    <w:bottom w:val="single" w:sz="4" w:space="0" w:color="auto"/>
                  </w:tcBorders>
                  <w:shd w:val="clear" w:color="auto" w:fill="FFFFFF" w:themeFill="background1"/>
                  <w:noWrap/>
                  <w:vAlign w:val="bottom"/>
                  <w:hideMark/>
                </w:tcPr>
                <w:p w:rsidR="001D28D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bl>
          <w:p w:rsidR="00423653" w:rsidRPr="00B3495B" w:rsidRDefault="00423653" w:rsidP="008D0C40">
            <w:pPr>
              <w:pStyle w:val="ListParagraph"/>
              <w:shd w:val="clear" w:color="auto" w:fill="FFFFFF" w:themeFill="background1"/>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B3495B" w:rsidRDefault="00423653" w:rsidP="00EF4B24">
            <w:pPr>
              <w:pStyle w:val="ListParagraph"/>
              <w:numPr>
                <w:ilvl w:val="0"/>
                <w:numId w:val="8"/>
              </w:numPr>
              <w:shd w:val="clear" w:color="auto" w:fill="FFFFFF" w:themeFill="background1"/>
              <w:tabs>
                <w:tab w:val="left" w:pos="-180"/>
                <w:tab w:val="left" w:pos="0"/>
              </w:tabs>
              <w:spacing w:line="240" w:lineRule="auto"/>
              <w:ind w:left="634" w:hanging="450"/>
              <w:rPr>
                <w:rFonts w:ascii="Times New Roman" w:hAnsi="Times New Roman"/>
                <w:b/>
                <w:sz w:val="22"/>
                <w:szCs w:val="22"/>
              </w:rPr>
            </w:pPr>
            <w:r w:rsidRPr="00B3495B">
              <w:rPr>
                <w:rFonts w:ascii="Times New Roman" w:hAnsi="Times New Roman"/>
                <w:b/>
                <w:sz w:val="22"/>
                <w:szCs w:val="22"/>
              </w:rPr>
              <w:t>Hearing Aid Trial</w:t>
            </w:r>
          </w:p>
          <w:tbl>
            <w:tblPr>
              <w:tblpPr w:leftFromText="180" w:rightFromText="180" w:vertAnchor="text" w:horzAnchor="margin" w:tblpXSpec="center" w:tblpY="209"/>
              <w:tblOverlap w:val="neve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323"/>
              <w:gridCol w:w="546"/>
            </w:tblGrid>
            <w:tr w:rsidR="00703651" w:rsidRPr="00B3495B" w:rsidTr="007F2DC0">
              <w:trPr>
                <w:trHeight w:val="271"/>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Hearing Aid Trial</w:t>
                  </w:r>
                </w:p>
              </w:tc>
              <w:tc>
                <w:tcPr>
                  <w:tcW w:w="573"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B3495B" w:rsidTr="007F2DC0">
              <w:trPr>
                <w:trHeight w:val="211"/>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No. of clients seen for HAT</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536</w:t>
                  </w:r>
                </w:p>
              </w:tc>
            </w:tr>
            <w:tr w:rsidR="00703651" w:rsidRPr="00B3495B" w:rsidTr="007F2DC0">
              <w:trPr>
                <w:trHeight w:val="81"/>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HAs prescribed at AIISH</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490</w:t>
                  </w:r>
                </w:p>
              </w:tc>
            </w:tr>
            <w:tr w:rsidR="00703651" w:rsidRPr="00B3495B" w:rsidTr="007F2DC0">
              <w:trPr>
                <w:trHeight w:val="81"/>
              </w:trPr>
              <w:tc>
                <w:tcPr>
                  <w:tcW w:w="4427" w:type="pct"/>
                  <w:shd w:val="clear" w:color="auto" w:fill="FFFFFF" w:themeFill="background1"/>
                  <w:noWrap/>
                  <w:vAlign w:val="bottom"/>
                  <w:hideMark/>
                </w:tcPr>
                <w:p w:rsidR="00423653" w:rsidRPr="00B3495B" w:rsidRDefault="007F2DC0"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     </w:t>
                  </w:r>
                  <w:r w:rsidR="00423653" w:rsidRPr="00B3495B">
                    <w:rPr>
                      <w:rFonts w:ascii="Times New Roman" w:eastAsia="Times New Roman" w:hAnsi="Times New Roman"/>
                      <w:sz w:val="22"/>
                      <w:szCs w:val="22"/>
                    </w:rPr>
                    <w:t>Body level hearing aids</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14</w:t>
                  </w:r>
                </w:p>
              </w:tc>
            </w:tr>
            <w:tr w:rsidR="00703651" w:rsidRPr="00B3495B" w:rsidTr="007F2DC0">
              <w:trPr>
                <w:trHeight w:val="114"/>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Analogue BTE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57</w:t>
                  </w:r>
                </w:p>
              </w:tc>
            </w:tr>
            <w:tr w:rsidR="00703651" w:rsidRPr="00B3495B" w:rsidTr="007F2DC0">
              <w:trPr>
                <w:trHeight w:val="73"/>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Digital BTE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375</w:t>
                  </w:r>
                </w:p>
              </w:tc>
            </w:tr>
            <w:tr w:rsidR="00703651" w:rsidRPr="00B3495B" w:rsidTr="007F2DC0">
              <w:trPr>
                <w:trHeight w:val="98"/>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Trimmer Digital BTE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r>
            <w:tr w:rsidR="00703651" w:rsidRPr="00B3495B" w:rsidTr="007F2DC0">
              <w:trPr>
                <w:trHeight w:val="98"/>
              </w:trPr>
              <w:tc>
                <w:tcPr>
                  <w:tcW w:w="4427" w:type="pct"/>
                  <w:shd w:val="clear" w:color="auto" w:fill="FFFFFF" w:themeFill="background1"/>
                  <w:noWrap/>
                  <w:vAlign w:val="bottom"/>
                  <w:hideMark/>
                </w:tcPr>
                <w:p w:rsidR="00C075D1" w:rsidRPr="00B3495B" w:rsidRDefault="00C075D1"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Mini BTE</w:t>
                  </w:r>
                </w:p>
              </w:tc>
              <w:tc>
                <w:tcPr>
                  <w:tcW w:w="573" w:type="pct"/>
                  <w:shd w:val="clear" w:color="auto" w:fill="FFFFFF" w:themeFill="background1"/>
                  <w:noWrap/>
                  <w:vAlign w:val="bottom"/>
                  <w:hideMark/>
                </w:tcPr>
                <w:p w:rsidR="00C075D1"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16</w:t>
                  </w:r>
                </w:p>
              </w:tc>
            </w:tr>
            <w:tr w:rsidR="00703651" w:rsidRPr="00B3495B" w:rsidTr="007F2DC0">
              <w:trPr>
                <w:trHeight w:val="138"/>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Digital ITE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7F2DC0">
              <w:trPr>
                <w:trHeight w:val="170"/>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Digital ITC</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7F2DC0">
              <w:trPr>
                <w:trHeight w:val="131"/>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Digital CIC</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7F2DC0">
              <w:trPr>
                <w:trHeight w:val="170"/>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Digital RIC</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27</w:t>
                  </w:r>
                </w:p>
              </w:tc>
            </w:tr>
            <w:tr w:rsidR="00703651" w:rsidRPr="00B3495B" w:rsidTr="007F2DC0">
              <w:trPr>
                <w:trHeight w:val="249"/>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No. of clients recommended </w:t>
                  </w:r>
                </w:p>
              </w:tc>
              <w:tc>
                <w:tcPr>
                  <w:tcW w:w="573"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center"/>
                    <w:rPr>
                      <w:rFonts w:ascii="Times New Roman" w:eastAsia="Times New Roman" w:hAnsi="Times New Roman"/>
                      <w:b/>
                      <w:sz w:val="22"/>
                      <w:szCs w:val="22"/>
                    </w:rPr>
                  </w:pPr>
                </w:p>
              </w:tc>
            </w:tr>
            <w:tr w:rsidR="00703651" w:rsidRPr="00B3495B" w:rsidTr="007F2DC0">
              <w:trPr>
                <w:trHeight w:val="155"/>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    Auditory training </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72</w:t>
                  </w:r>
                </w:p>
              </w:tc>
            </w:tr>
            <w:tr w:rsidR="00703651" w:rsidRPr="00B3495B" w:rsidTr="007F2DC0">
              <w:trPr>
                <w:trHeight w:val="268"/>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Speech</w:t>
                  </w:r>
                  <w:r w:rsidR="007F2DC0" w:rsidRPr="00B3495B">
                    <w:rPr>
                      <w:rFonts w:ascii="Times New Roman" w:eastAsia="Times New Roman" w:hAnsi="Times New Roman"/>
                      <w:sz w:val="22"/>
                      <w:szCs w:val="22"/>
                    </w:rPr>
                    <w:t xml:space="preserve"> </w:t>
                  </w:r>
                  <w:r w:rsidRPr="00B3495B">
                    <w:rPr>
                      <w:rFonts w:ascii="Times New Roman" w:eastAsia="Times New Roman" w:hAnsi="Times New Roman"/>
                      <w:sz w:val="22"/>
                      <w:szCs w:val="22"/>
                    </w:rPr>
                    <w:t>reading</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r>
            <w:tr w:rsidR="00AA2C72" w:rsidRPr="00B3495B" w:rsidTr="007F2DC0">
              <w:trPr>
                <w:trHeight w:val="146"/>
              </w:trPr>
              <w:tc>
                <w:tcPr>
                  <w:tcW w:w="4427" w:type="pct"/>
                  <w:shd w:val="clear" w:color="auto" w:fill="FFFFFF" w:themeFill="background1"/>
                  <w:noWrap/>
                  <w:vAlign w:val="bottom"/>
                  <w:hideMark/>
                </w:tcPr>
                <w:p w:rsidR="00AA2C72" w:rsidRPr="00B3495B"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HA prescribed on exchange</w:t>
                  </w:r>
                </w:p>
              </w:tc>
              <w:tc>
                <w:tcPr>
                  <w:tcW w:w="573" w:type="pct"/>
                  <w:shd w:val="clear" w:color="auto" w:fill="FFFFFF" w:themeFill="background1"/>
                  <w:noWrap/>
                  <w:vAlign w:val="bottom"/>
                  <w:hideMark/>
                </w:tcPr>
                <w:p w:rsidR="00AA2C72"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7F2DC0">
              <w:trPr>
                <w:trHeight w:val="105"/>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Unaided/aided audiograms</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84</w:t>
                  </w:r>
                </w:p>
              </w:tc>
            </w:tr>
            <w:tr w:rsidR="00AA2C72" w:rsidRPr="00B3495B" w:rsidTr="007F2DC0">
              <w:trPr>
                <w:trHeight w:val="105"/>
              </w:trPr>
              <w:tc>
                <w:tcPr>
                  <w:tcW w:w="4427" w:type="pct"/>
                  <w:shd w:val="clear" w:color="auto" w:fill="FFFFFF" w:themeFill="background1"/>
                  <w:noWrap/>
                  <w:vAlign w:val="bottom"/>
                  <w:hideMark/>
                </w:tcPr>
                <w:p w:rsidR="00AA2C72" w:rsidRPr="00B3495B"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BOA</w:t>
                  </w:r>
                </w:p>
              </w:tc>
              <w:tc>
                <w:tcPr>
                  <w:tcW w:w="573" w:type="pct"/>
                  <w:shd w:val="clear" w:color="auto" w:fill="FFFFFF" w:themeFill="background1"/>
                  <w:noWrap/>
                  <w:vAlign w:val="bottom"/>
                  <w:hideMark/>
                </w:tcPr>
                <w:p w:rsidR="00AA2C72"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r>
            <w:tr w:rsidR="00703651" w:rsidRPr="00B3495B" w:rsidTr="007F2DC0">
              <w:trPr>
                <w:trHeight w:val="138"/>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Aided VRA  </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r>
            <w:tr w:rsidR="00AA2C72" w:rsidRPr="00B3495B" w:rsidTr="007F2DC0">
              <w:trPr>
                <w:trHeight w:val="138"/>
              </w:trPr>
              <w:tc>
                <w:tcPr>
                  <w:tcW w:w="4427" w:type="pct"/>
                  <w:shd w:val="clear" w:color="auto" w:fill="FFFFFF" w:themeFill="background1"/>
                  <w:noWrap/>
                  <w:vAlign w:val="bottom"/>
                  <w:hideMark/>
                </w:tcPr>
                <w:p w:rsidR="00AA2C72" w:rsidRPr="00B3495B" w:rsidRDefault="00AA2C72"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Conditioning</w:t>
                  </w:r>
                </w:p>
              </w:tc>
              <w:tc>
                <w:tcPr>
                  <w:tcW w:w="573" w:type="pct"/>
                  <w:shd w:val="clear" w:color="auto" w:fill="FFFFFF" w:themeFill="background1"/>
                  <w:noWrap/>
                  <w:vAlign w:val="bottom"/>
                  <w:hideMark/>
                </w:tcPr>
                <w:p w:rsidR="00AA2C72"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94</w:t>
                  </w:r>
                </w:p>
              </w:tc>
            </w:tr>
            <w:tr w:rsidR="00703651" w:rsidRPr="00B3495B" w:rsidTr="007F2DC0">
              <w:trPr>
                <w:trHeight w:val="90"/>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Programming of digital HA</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222</w:t>
                  </w:r>
                </w:p>
              </w:tc>
            </w:tr>
            <w:tr w:rsidR="00703651" w:rsidRPr="00B3495B" w:rsidTr="007F2DC0">
              <w:trPr>
                <w:trHeight w:val="131"/>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No. of IGO done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7F2DC0">
              <w:trPr>
                <w:trHeight w:val="162"/>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EAC of hearing aids done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r>
            <w:tr w:rsidR="00703651" w:rsidRPr="00B3495B" w:rsidTr="007F2DC0">
              <w:trPr>
                <w:trHeight w:val="122"/>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Tretrial with CEM</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72</w:t>
                  </w:r>
                </w:p>
              </w:tc>
            </w:tr>
            <w:tr w:rsidR="00703651" w:rsidRPr="00B3495B" w:rsidTr="007F2DC0">
              <w:trPr>
                <w:trHeight w:val="138"/>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Recommended for ear plugs</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r>
            <w:tr w:rsidR="00703651" w:rsidRPr="00B3495B" w:rsidTr="007F2DC0">
              <w:trPr>
                <w:trHeight w:val="178"/>
              </w:trPr>
              <w:tc>
                <w:tcPr>
                  <w:tcW w:w="4427" w:type="pct"/>
                  <w:shd w:val="clear" w:color="auto" w:fill="FFFFFF" w:themeFill="background1"/>
                  <w:noWrap/>
                  <w:vAlign w:val="bottom"/>
                  <w:hideMark/>
                </w:tcPr>
                <w:p w:rsidR="00423653" w:rsidRPr="00B3495B" w:rsidRDefault="00423653"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Unaided &amp; aided LLR done</w:t>
                  </w:r>
                </w:p>
              </w:tc>
              <w:tc>
                <w:tcPr>
                  <w:tcW w:w="573" w:type="pct"/>
                  <w:shd w:val="clear" w:color="auto" w:fill="FFFFFF" w:themeFill="background1"/>
                  <w:noWrap/>
                  <w:vAlign w:val="bottom"/>
                  <w:hideMark/>
                </w:tcPr>
                <w:p w:rsidR="00423653"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933DEF" w:rsidRPr="00B3495B" w:rsidTr="007F2DC0">
              <w:trPr>
                <w:trHeight w:val="178"/>
              </w:trPr>
              <w:tc>
                <w:tcPr>
                  <w:tcW w:w="4427" w:type="pct"/>
                  <w:shd w:val="clear" w:color="auto" w:fill="FFFFFF" w:themeFill="background1"/>
                  <w:noWrap/>
                  <w:vAlign w:val="bottom"/>
                  <w:hideMark/>
                </w:tcPr>
                <w:p w:rsidR="00933DEF" w:rsidRPr="00B3495B" w:rsidRDefault="00933DEF"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Rec. for CI candidacy</w:t>
                  </w:r>
                </w:p>
              </w:tc>
              <w:tc>
                <w:tcPr>
                  <w:tcW w:w="573" w:type="pct"/>
                  <w:shd w:val="clear" w:color="auto" w:fill="FFFFFF" w:themeFill="background1"/>
                  <w:noWrap/>
                  <w:vAlign w:val="bottom"/>
                  <w:hideMark/>
                </w:tcPr>
                <w:p w:rsidR="00933DEF" w:rsidRPr="00B3495B" w:rsidRDefault="00933DEF" w:rsidP="008D0C40">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r>
          </w:tbl>
          <w:p w:rsidR="007F299E" w:rsidRPr="00B3495B" w:rsidRDefault="007F299E" w:rsidP="008D0C40">
            <w:pPr>
              <w:shd w:val="clear" w:color="auto" w:fill="FFFFFF" w:themeFill="background1"/>
              <w:tabs>
                <w:tab w:val="left" w:pos="-180"/>
                <w:tab w:val="left" w:pos="0"/>
              </w:tabs>
              <w:spacing w:line="240" w:lineRule="auto"/>
              <w:rPr>
                <w:rFonts w:ascii="Times New Roman" w:hAnsi="Times New Roman"/>
                <w:b/>
                <w:sz w:val="22"/>
                <w:szCs w:val="22"/>
              </w:rPr>
            </w:pPr>
          </w:p>
          <w:p w:rsidR="00A14ABF" w:rsidRPr="00B3495B" w:rsidRDefault="00A14ABF" w:rsidP="00EF4B24">
            <w:pPr>
              <w:pStyle w:val="ListParagraph"/>
              <w:numPr>
                <w:ilvl w:val="0"/>
                <w:numId w:val="8"/>
              </w:numPr>
              <w:shd w:val="clear" w:color="auto" w:fill="FFFFFF" w:themeFill="background1"/>
              <w:tabs>
                <w:tab w:val="left" w:pos="-180"/>
                <w:tab w:val="left" w:pos="0"/>
              </w:tabs>
              <w:spacing w:line="240" w:lineRule="auto"/>
              <w:rPr>
                <w:rFonts w:ascii="Times New Roman" w:hAnsi="Times New Roman"/>
                <w:b/>
                <w:sz w:val="22"/>
                <w:szCs w:val="22"/>
              </w:rPr>
            </w:pPr>
            <w:r w:rsidRPr="00B3495B">
              <w:rPr>
                <w:rFonts w:ascii="Times New Roman" w:hAnsi="Times New Roman"/>
                <w:b/>
                <w:sz w:val="22"/>
                <w:szCs w:val="22"/>
              </w:rPr>
              <w:t>Counseling and Guidance</w:t>
            </w:r>
          </w:p>
          <w:tbl>
            <w:tblPr>
              <w:tblpPr w:leftFromText="180" w:rightFromText="180" w:vertAnchor="text" w:horzAnchor="margin" w:tblpX="-10" w:tblpYSpec="cente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150"/>
              <w:gridCol w:w="720"/>
            </w:tblGrid>
            <w:tr w:rsidR="00703651" w:rsidRPr="00B3495B" w:rsidTr="00C97A06">
              <w:trPr>
                <w:trHeight w:val="300"/>
              </w:trPr>
              <w:tc>
                <w:tcPr>
                  <w:tcW w:w="3150" w:type="dxa"/>
                  <w:shd w:val="clear" w:color="auto" w:fill="FFFFFF" w:themeFill="background1"/>
                  <w:hideMark/>
                </w:tcPr>
                <w:p w:rsidR="00A14ABF" w:rsidRPr="00B3495B"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 xml:space="preserve">Total no. of counseled </w:t>
                  </w:r>
                </w:p>
              </w:tc>
              <w:tc>
                <w:tcPr>
                  <w:tcW w:w="720" w:type="dxa"/>
                  <w:shd w:val="clear" w:color="auto" w:fill="FFFFFF" w:themeFill="background1"/>
                </w:tcPr>
                <w:p w:rsidR="00A14ABF" w:rsidRPr="00B3495B" w:rsidRDefault="00933DEF"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r w:rsidRPr="00B3495B">
                    <w:rPr>
                      <w:rFonts w:ascii="Times New Roman" w:hAnsi="Times New Roman"/>
                      <w:b/>
                      <w:sz w:val="22"/>
                      <w:szCs w:val="22"/>
                    </w:rPr>
                    <w:t>1044</w:t>
                  </w:r>
                </w:p>
              </w:tc>
            </w:tr>
            <w:tr w:rsidR="00703651" w:rsidRPr="00B3495B" w:rsidTr="00C97A06">
              <w:trPr>
                <w:trHeight w:val="588"/>
              </w:trPr>
              <w:tc>
                <w:tcPr>
                  <w:tcW w:w="3150" w:type="dxa"/>
                  <w:shd w:val="clear" w:color="auto" w:fill="FFFFFF" w:themeFill="background1"/>
                  <w:hideMark/>
                </w:tcPr>
                <w:p w:rsidR="00A14ABF" w:rsidRPr="00B3495B"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No. of clients counseled at AIISH</w:t>
                  </w:r>
                </w:p>
              </w:tc>
              <w:tc>
                <w:tcPr>
                  <w:tcW w:w="720" w:type="dxa"/>
                  <w:shd w:val="clear" w:color="auto" w:fill="FFFFFF" w:themeFill="background1"/>
                </w:tcPr>
                <w:p w:rsidR="00A14ABF" w:rsidRPr="00B3495B" w:rsidRDefault="00933DEF" w:rsidP="00781C68">
                  <w:pPr>
                    <w:shd w:val="clear" w:color="auto" w:fill="FFFFFF" w:themeFill="background1"/>
                    <w:tabs>
                      <w:tab w:val="left" w:pos="-180"/>
                      <w:tab w:val="left" w:pos="0"/>
                    </w:tabs>
                    <w:spacing w:after="0" w:line="240" w:lineRule="auto"/>
                    <w:jc w:val="center"/>
                    <w:rPr>
                      <w:rFonts w:ascii="Times New Roman" w:hAnsi="Times New Roman"/>
                      <w:sz w:val="22"/>
                      <w:szCs w:val="22"/>
                    </w:rPr>
                  </w:pPr>
                  <w:r w:rsidRPr="00B3495B">
                    <w:rPr>
                      <w:rFonts w:ascii="Times New Roman" w:hAnsi="Times New Roman"/>
                      <w:sz w:val="22"/>
                      <w:szCs w:val="22"/>
                    </w:rPr>
                    <w:t>1044</w:t>
                  </w:r>
                </w:p>
              </w:tc>
            </w:tr>
            <w:tr w:rsidR="00703651" w:rsidRPr="00B3495B" w:rsidTr="00C97A06">
              <w:trPr>
                <w:trHeight w:val="300"/>
              </w:trPr>
              <w:tc>
                <w:tcPr>
                  <w:tcW w:w="3150" w:type="dxa"/>
                  <w:shd w:val="clear" w:color="auto" w:fill="FFFFFF" w:themeFill="background1"/>
                  <w:hideMark/>
                </w:tcPr>
                <w:p w:rsidR="00A14ABF" w:rsidRPr="00B3495B" w:rsidRDefault="00A14ABF" w:rsidP="008D0C40">
                  <w:pPr>
                    <w:shd w:val="clear" w:color="auto" w:fill="FFFFFF" w:themeFill="background1"/>
                    <w:tabs>
                      <w:tab w:val="left" w:pos="-180"/>
                      <w:tab w:val="left" w:pos="0"/>
                    </w:tabs>
                    <w:spacing w:after="0" w:line="240" w:lineRule="auto"/>
                    <w:rPr>
                      <w:rFonts w:ascii="Times New Roman" w:hAnsi="Times New Roman"/>
                      <w:sz w:val="22"/>
                      <w:szCs w:val="22"/>
                    </w:rPr>
                  </w:pPr>
                  <w:r w:rsidRPr="00B3495B">
                    <w:rPr>
                      <w:rFonts w:ascii="Times New Roman" w:hAnsi="Times New Roman"/>
                      <w:sz w:val="22"/>
                      <w:szCs w:val="22"/>
                    </w:rPr>
                    <w:t>No. of clients counseled at Camps</w:t>
                  </w:r>
                </w:p>
              </w:tc>
              <w:tc>
                <w:tcPr>
                  <w:tcW w:w="720" w:type="dxa"/>
                  <w:shd w:val="clear" w:color="auto" w:fill="FFFFFF" w:themeFill="background1"/>
                </w:tcPr>
                <w:p w:rsidR="00A14ABF" w:rsidRPr="00B3495B" w:rsidRDefault="00781C68" w:rsidP="008D0C40">
                  <w:pPr>
                    <w:shd w:val="clear" w:color="auto" w:fill="FFFFFF" w:themeFill="background1"/>
                    <w:tabs>
                      <w:tab w:val="left" w:pos="-180"/>
                      <w:tab w:val="left" w:pos="0"/>
                    </w:tabs>
                    <w:spacing w:after="0" w:line="240" w:lineRule="auto"/>
                    <w:jc w:val="center"/>
                    <w:rPr>
                      <w:rFonts w:ascii="Times New Roman" w:hAnsi="Times New Roman"/>
                      <w:sz w:val="22"/>
                      <w:szCs w:val="22"/>
                    </w:rPr>
                  </w:pPr>
                  <w:r w:rsidRPr="00B3495B">
                    <w:rPr>
                      <w:rFonts w:ascii="Times New Roman" w:hAnsi="Times New Roman"/>
                      <w:sz w:val="22"/>
                      <w:szCs w:val="22"/>
                    </w:rPr>
                    <w:t>-</w:t>
                  </w:r>
                </w:p>
              </w:tc>
            </w:tr>
          </w:tbl>
          <w:p w:rsidR="00423653" w:rsidRPr="00B3495B" w:rsidRDefault="00423653" w:rsidP="008D0C40">
            <w:pPr>
              <w:pStyle w:val="ListParagraph"/>
              <w:shd w:val="clear" w:color="auto" w:fill="FFFFFF" w:themeFill="background1"/>
              <w:tabs>
                <w:tab w:val="left" w:pos="-180"/>
                <w:tab w:val="left" w:pos="0"/>
              </w:tabs>
              <w:spacing w:before="240" w:line="240" w:lineRule="auto"/>
              <w:ind w:left="0"/>
              <w:jc w:val="center"/>
              <w:rPr>
                <w:rFonts w:ascii="Times New Roman" w:hAnsi="Times New Roman"/>
                <w:b/>
                <w:sz w:val="22"/>
                <w:szCs w:val="22"/>
                <w:u w:val="single"/>
              </w:rPr>
            </w:pPr>
          </w:p>
        </w:tc>
      </w:tr>
    </w:tbl>
    <w:p w:rsidR="00423653" w:rsidRPr="00B3495B" w:rsidRDefault="00423653" w:rsidP="00482C33">
      <w:pPr>
        <w:framePr w:w="10161" w:wrap="auto" w:hAnchor="text" w:x="900"/>
        <w:shd w:val="clear" w:color="auto" w:fill="FFFFFF" w:themeFill="background1"/>
        <w:spacing w:after="0" w:line="240" w:lineRule="auto"/>
        <w:jc w:val="both"/>
        <w:rPr>
          <w:rFonts w:ascii="Times New Roman" w:eastAsia="Times New Roman" w:hAnsi="Times New Roman"/>
          <w:b/>
          <w:sz w:val="22"/>
          <w:szCs w:val="22"/>
        </w:rPr>
        <w:sectPr w:rsidR="00423653" w:rsidRPr="00B3495B" w:rsidSect="00105AA6">
          <w:footerReference w:type="default" r:id="rId8"/>
          <w:type w:val="continuous"/>
          <w:pgSz w:w="11907" w:h="16839" w:code="9"/>
          <w:pgMar w:top="540" w:right="567" w:bottom="142" w:left="1440" w:header="720" w:footer="418" w:gutter="0"/>
          <w:cols w:space="720"/>
          <w:docGrid w:linePitch="360"/>
        </w:sectPr>
      </w:pPr>
    </w:p>
    <w:p w:rsidR="00D146B5" w:rsidRPr="00B3495B" w:rsidRDefault="00D146B5" w:rsidP="00731DD9">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B3495B" w:rsidRDefault="0022588D" w:rsidP="00EF4B24">
      <w:pPr>
        <w:numPr>
          <w:ilvl w:val="0"/>
          <w:numId w:val="8"/>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Ear moulds</w:t>
      </w:r>
    </w:p>
    <w:p w:rsidR="009E063A" w:rsidRPr="00B3495B" w:rsidRDefault="009E063A" w:rsidP="008D0C40">
      <w:pPr>
        <w:shd w:val="clear" w:color="auto" w:fill="FFFFFF" w:themeFill="background1"/>
        <w:spacing w:after="0" w:line="240" w:lineRule="auto"/>
        <w:jc w:val="both"/>
        <w:rPr>
          <w:rFonts w:ascii="Times New Roman" w:eastAsia="Times New Roman" w:hAnsi="Times New Roman"/>
          <w:b/>
          <w:bCs/>
          <w:sz w:val="22"/>
          <w:szCs w:val="22"/>
        </w:rPr>
      </w:pPr>
    </w:p>
    <w:p w:rsidR="00DD1F31" w:rsidRPr="00B3495B" w:rsidRDefault="00DD1F31" w:rsidP="008D0C40">
      <w:pPr>
        <w:shd w:val="clear" w:color="auto" w:fill="FFFFFF" w:themeFill="background1"/>
        <w:spacing w:after="0" w:line="240" w:lineRule="auto"/>
        <w:jc w:val="both"/>
        <w:rPr>
          <w:rFonts w:ascii="Times New Roman" w:eastAsia="Times New Roman" w:hAnsi="Times New Roman"/>
          <w:b/>
          <w:bCs/>
          <w:sz w:val="22"/>
          <w:szCs w:val="22"/>
        </w:rPr>
        <w:sectPr w:rsidR="00DD1F31" w:rsidRPr="00B3495B" w:rsidSect="001C1927">
          <w:type w:val="continuous"/>
          <w:pgSz w:w="11907" w:h="16839" w:code="9"/>
          <w:pgMar w:top="720" w:right="1440" w:bottom="1440" w:left="1440" w:header="720" w:footer="418" w:gutter="0"/>
          <w:cols w:space="720"/>
          <w:docGrid w:linePitch="360"/>
        </w:sectPr>
      </w:pPr>
    </w:p>
    <w:tbl>
      <w:tblPr>
        <w:tblW w:w="0" w:type="auto"/>
        <w:jc w:val="center"/>
        <w:tblInd w:w="558" w:type="dxa"/>
        <w:shd w:val="clear" w:color="auto" w:fill="FFFFFF" w:themeFill="background1"/>
        <w:tblLook w:val="04A0"/>
      </w:tblPr>
      <w:tblGrid>
        <w:gridCol w:w="2944"/>
        <w:gridCol w:w="631"/>
      </w:tblGrid>
      <w:tr w:rsidR="00703651" w:rsidRPr="00B3495B" w:rsidTr="00C97A06">
        <w:trPr>
          <w:trHeight w:val="251"/>
          <w:jc w:val="center"/>
        </w:trPr>
        <w:tc>
          <w:tcPr>
            <w:tcW w:w="357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02225" w:rsidRPr="00B3495B" w:rsidRDefault="00202225" w:rsidP="008D0C40">
            <w:pPr>
              <w:shd w:val="clear" w:color="auto" w:fill="FFFFFF" w:themeFill="background1"/>
              <w:spacing w:after="0" w:line="240" w:lineRule="auto"/>
              <w:jc w:val="center"/>
              <w:rPr>
                <w:rFonts w:ascii="Times New Roman" w:eastAsia="Times New Roman" w:hAnsi="Times New Roman"/>
                <w:b/>
                <w:bCs/>
                <w:sz w:val="22"/>
                <w:szCs w:val="22"/>
              </w:rPr>
            </w:pPr>
            <w:r w:rsidRPr="00B3495B">
              <w:rPr>
                <w:rFonts w:ascii="Times New Roman" w:eastAsia="Times New Roman" w:hAnsi="Times New Roman"/>
                <w:b/>
                <w:bCs/>
                <w:sz w:val="22"/>
                <w:szCs w:val="22"/>
              </w:rPr>
              <w:lastRenderedPageBreak/>
              <w:t>Earmold lab</w:t>
            </w:r>
          </w:p>
        </w:tc>
      </w:tr>
      <w:tr w:rsidR="00703651" w:rsidRPr="00B3495B" w:rsidTr="00C97A06">
        <w:trPr>
          <w:trHeight w:val="179"/>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Clients ear imprn. taken</w:t>
            </w:r>
          </w:p>
        </w:tc>
        <w:tc>
          <w:tcPr>
            <w:tcW w:w="631" w:type="dxa"/>
            <w:tcBorders>
              <w:top w:val="nil"/>
              <w:left w:val="nil"/>
              <w:bottom w:val="single" w:sz="4" w:space="0" w:color="auto"/>
              <w:right w:val="single" w:sz="4" w:space="0" w:color="auto"/>
            </w:tcBorders>
            <w:shd w:val="clear" w:color="auto" w:fill="FFFFFF" w:themeFill="background1"/>
            <w:noWrap/>
            <w:vAlign w:val="bottom"/>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453</w:t>
            </w:r>
          </w:p>
        </w:tc>
      </w:tr>
      <w:tr w:rsidR="00703651" w:rsidRPr="00B3495B" w:rsidTr="00C97A06">
        <w:trPr>
          <w:trHeight w:val="98"/>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B3495B" w:rsidRDefault="009E063A" w:rsidP="00EF4B24">
            <w:pPr>
              <w:numPr>
                <w:ilvl w:val="0"/>
                <w:numId w:val="13"/>
              </w:numPr>
              <w:shd w:val="clear" w:color="auto" w:fill="FFFFFF" w:themeFill="background1"/>
              <w:tabs>
                <w:tab w:val="left" w:pos="252"/>
              </w:tabs>
              <w:spacing w:after="0" w:line="240" w:lineRule="auto"/>
              <w:ind w:left="968" w:hanging="900"/>
              <w:jc w:val="both"/>
              <w:rPr>
                <w:rFonts w:ascii="Times New Roman" w:eastAsia="Times New Roman" w:hAnsi="Times New Roman"/>
                <w:sz w:val="22"/>
                <w:szCs w:val="22"/>
              </w:rPr>
            </w:pPr>
            <w:r w:rsidRPr="00B3495B">
              <w:rPr>
                <w:rFonts w:ascii="Times New Roman" w:eastAsia="Times New Roman" w:hAnsi="Times New Roman"/>
                <w:sz w:val="22"/>
                <w:szCs w:val="22"/>
              </w:rPr>
              <w:t>New clients</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148</w:t>
            </w:r>
          </w:p>
        </w:tc>
      </w:tr>
      <w:tr w:rsidR="00703651" w:rsidRPr="00B3495B" w:rsidTr="00C97A06">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E063A" w:rsidRPr="00B3495B" w:rsidRDefault="009E063A"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B3495B">
              <w:rPr>
                <w:rFonts w:ascii="Times New Roman" w:eastAsia="Times New Roman" w:hAnsi="Times New Roman"/>
                <w:sz w:val="22"/>
                <w:szCs w:val="22"/>
              </w:rPr>
              <w:t>Old clients</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275</w:t>
            </w:r>
          </w:p>
        </w:tc>
      </w:tr>
      <w:tr w:rsidR="00933DEF" w:rsidRPr="00B3495B" w:rsidTr="00C97A06">
        <w:trPr>
          <w:trHeight w:val="152"/>
          <w:jc w:val="center"/>
        </w:trPr>
        <w:tc>
          <w:tcPr>
            <w:tcW w:w="2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33DEF" w:rsidRPr="00B3495B" w:rsidRDefault="00933DEF" w:rsidP="00EF4B24">
            <w:pPr>
              <w:numPr>
                <w:ilvl w:val="0"/>
                <w:numId w:val="13"/>
              </w:numPr>
              <w:shd w:val="clear" w:color="auto" w:fill="FFFFFF" w:themeFill="background1"/>
              <w:spacing w:after="0" w:line="240" w:lineRule="auto"/>
              <w:ind w:left="252" w:hanging="180"/>
              <w:jc w:val="both"/>
              <w:rPr>
                <w:rFonts w:ascii="Times New Roman" w:eastAsia="Times New Roman" w:hAnsi="Times New Roman"/>
                <w:sz w:val="22"/>
                <w:szCs w:val="22"/>
              </w:rPr>
            </w:pPr>
            <w:r w:rsidRPr="00B3495B">
              <w:rPr>
                <w:rFonts w:ascii="Times New Roman" w:eastAsia="Times New Roman" w:hAnsi="Times New Roman"/>
                <w:sz w:val="22"/>
                <w:szCs w:val="22"/>
              </w:rPr>
              <w:t>Clients seen at camp</w:t>
            </w:r>
          </w:p>
        </w:tc>
        <w:tc>
          <w:tcPr>
            <w:tcW w:w="631" w:type="dxa"/>
            <w:tcBorders>
              <w:top w:val="single" w:sz="4" w:space="0" w:color="auto"/>
              <w:left w:val="nil"/>
              <w:bottom w:val="single" w:sz="4" w:space="0" w:color="auto"/>
              <w:right w:val="single" w:sz="4" w:space="0" w:color="auto"/>
            </w:tcBorders>
            <w:shd w:val="clear" w:color="auto" w:fill="FFFFFF" w:themeFill="background1"/>
            <w:hideMark/>
          </w:tcPr>
          <w:p w:rsidR="00933DEF" w:rsidRPr="00B3495B" w:rsidRDefault="00933DEF"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30</w:t>
            </w:r>
          </w:p>
        </w:tc>
      </w:tr>
      <w:tr w:rsidR="00703651" w:rsidRPr="00B3495B" w:rsidTr="00C97A06">
        <w:trPr>
          <w:trHeight w:val="116"/>
          <w:jc w:val="center"/>
        </w:trPr>
        <w:tc>
          <w:tcPr>
            <w:tcW w:w="2944"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Ear  impressions taken</w:t>
            </w:r>
          </w:p>
        </w:tc>
        <w:tc>
          <w:tcPr>
            <w:tcW w:w="631" w:type="dxa"/>
            <w:tcBorders>
              <w:top w:val="nil"/>
              <w:left w:val="nil"/>
              <w:bottom w:val="single" w:sz="4" w:space="0" w:color="auto"/>
              <w:right w:val="single" w:sz="4" w:space="0" w:color="auto"/>
            </w:tcBorders>
            <w:shd w:val="clear" w:color="auto" w:fill="FFFFFF" w:themeFill="background1"/>
            <w:noWrap/>
            <w:vAlign w:val="bottom"/>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750</w:t>
            </w:r>
          </w:p>
        </w:tc>
      </w:tr>
      <w:tr w:rsidR="00703651" w:rsidRPr="00B3495B" w:rsidTr="00C97A06">
        <w:trPr>
          <w:trHeight w:val="107"/>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 Free-of-cost</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252</w:t>
            </w:r>
          </w:p>
        </w:tc>
      </w:tr>
      <w:tr w:rsidR="00703651" w:rsidRPr="00B3495B"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 100% payment</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436</w:t>
            </w:r>
          </w:p>
        </w:tc>
      </w:tr>
      <w:tr w:rsidR="00703651" w:rsidRPr="00B3495B"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B3495B"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B3495B">
              <w:rPr>
                <w:rFonts w:ascii="Times New Roman" w:eastAsia="Times New Roman" w:hAnsi="Times New Roman"/>
                <w:sz w:val="22"/>
                <w:szCs w:val="22"/>
              </w:rPr>
              <w:t>At camp</w:t>
            </w:r>
          </w:p>
        </w:tc>
        <w:tc>
          <w:tcPr>
            <w:tcW w:w="631" w:type="dxa"/>
            <w:tcBorders>
              <w:top w:val="nil"/>
              <w:left w:val="nil"/>
              <w:bottom w:val="single" w:sz="4" w:space="0" w:color="auto"/>
              <w:right w:val="single" w:sz="4" w:space="0" w:color="auto"/>
            </w:tcBorders>
            <w:shd w:val="clear" w:color="auto" w:fill="FFFFFF" w:themeFill="background1"/>
            <w:hideMark/>
          </w:tcPr>
          <w:p w:rsidR="00CC371C"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60</w:t>
            </w:r>
          </w:p>
        </w:tc>
      </w:tr>
      <w:tr w:rsidR="00703651" w:rsidRPr="00B3495B"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CC371C" w:rsidRPr="00B3495B" w:rsidRDefault="00CC371C" w:rsidP="00EF4B24">
            <w:pPr>
              <w:numPr>
                <w:ilvl w:val="0"/>
                <w:numId w:val="12"/>
              </w:numPr>
              <w:shd w:val="clear" w:color="auto" w:fill="FFFFFF" w:themeFill="background1"/>
              <w:spacing w:after="0" w:line="240" w:lineRule="auto"/>
              <w:ind w:left="252" w:hanging="180"/>
              <w:jc w:val="both"/>
              <w:rPr>
                <w:rFonts w:ascii="Times New Roman" w:eastAsia="Times New Roman" w:hAnsi="Times New Roman"/>
                <w:sz w:val="22"/>
                <w:szCs w:val="22"/>
              </w:rPr>
            </w:pPr>
            <w:r w:rsidRPr="00B3495B">
              <w:rPr>
                <w:rFonts w:ascii="Times New Roman" w:eastAsia="Times New Roman" w:hAnsi="Times New Roman"/>
                <w:sz w:val="22"/>
                <w:szCs w:val="22"/>
              </w:rPr>
              <w:lastRenderedPageBreak/>
              <w:t>CPL impressions received</w:t>
            </w:r>
          </w:p>
        </w:tc>
        <w:tc>
          <w:tcPr>
            <w:tcW w:w="631" w:type="dxa"/>
            <w:tcBorders>
              <w:top w:val="nil"/>
              <w:left w:val="nil"/>
              <w:bottom w:val="single" w:sz="4" w:space="0" w:color="auto"/>
              <w:right w:val="single" w:sz="4" w:space="0" w:color="auto"/>
            </w:tcBorders>
            <w:shd w:val="clear" w:color="auto" w:fill="FFFFFF" w:themeFill="background1"/>
            <w:hideMark/>
          </w:tcPr>
          <w:p w:rsidR="00CC371C"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2</w:t>
            </w:r>
          </w:p>
        </w:tc>
      </w:tr>
      <w:tr w:rsidR="00703651" w:rsidRPr="00B3495B"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EMs  completed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847</w:t>
            </w:r>
          </w:p>
        </w:tc>
      </w:tr>
      <w:tr w:rsidR="00703651" w:rsidRPr="00B3495B" w:rsidTr="00C97A06">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No. Mould Lacquered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138</w:t>
            </w:r>
          </w:p>
        </w:tc>
      </w:tr>
      <w:tr w:rsidR="00703651" w:rsidRPr="00B3495B" w:rsidTr="00C97A06">
        <w:trPr>
          <w:trHeight w:val="18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67748F" w:rsidRPr="00B3495B" w:rsidRDefault="0067748F"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No. of sound tube issued</w:t>
            </w:r>
          </w:p>
        </w:tc>
        <w:tc>
          <w:tcPr>
            <w:tcW w:w="631" w:type="dxa"/>
            <w:tcBorders>
              <w:top w:val="nil"/>
              <w:left w:val="nil"/>
              <w:bottom w:val="single" w:sz="4" w:space="0" w:color="auto"/>
              <w:right w:val="single" w:sz="4" w:space="0" w:color="auto"/>
            </w:tcBorders>
            <w:shd w:val="clear" w:color="auto" w:fill="FFFFFF" w:themeFill="background1"/>
            <w:hideMark/>
          </w:tcPr>
          <w:p w:rsidR="0067748F"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76</w:t>
            </w:r>
          </w:p>
        </w:tc>
      </w:tr>
      <w:tr w:rsidR="00703651" w:rsidRPr="00B3495B"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Hard regular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136</w:t>
            </w:r>
          </w:p>
        </w:tc>
      </w:tr>
      <w:tr w:rsidR="00703651" w:rsidRPr="00B3495B"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Hard shell mould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3</w:t>
            </w:r>
          </w:p>
        </w:tc>
      </w:tr>
      <w:tr w:rsidR="00703651" w:rsidRPr="00B3495B" w:rsidTr="00C97A06">
        <w:trPr>
          <w:trHeight w:val="8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Soft mould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304</w:t>
            </w:r>
          </w:p>
        </w:tc>
      </w:tr>
      <w:tr w:rsidR="00703651" w:rsidRPr="00B3495B" w:rsidTr="00C97A06">
        <w:trPr>
          <w:trHeight w:val="13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Hard canal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Soft canal moulds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406A9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4</w:t>
            </w:r>
          </w:p>
        </w:tc>
      </w:tr>
      <w:tr w:rsidR="00703651" w:rsidRPr="00B3495B"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ITC impression made</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C97A06"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C97A06">
        <w:trPr>
          <w:trHeight w:val="98"/>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Swimmer plug (soft)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C97A06"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12</w:t>
            </w:r>
          </w:p>
        </w:tc>
      </w:tr>
      <w:tr w:rsidR="00703651" w:rsidRPr="00B3495B"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Swimmer plug (hard)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C97A06"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No. of ear blocked </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C97A06"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5</w:t>
            </w:r>
          </w:p>
        </w:tc>
      </w:tr>
      <w:tr w:rsidR="00703651" w:rsidRPr="00B3495B" w:rsidTr="00C97A06">
        <w:trPr>
          <w:trHeight w:val="170"/>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CC371C"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EMs with </w:t>
            </w:r>
            <w:r w:rsidR="009E063A" w:rsidRPr="00B3495B">
              <w:rPr>
                <w:rFonts w:ascii="Times New Roman" w:eastAsia="Times New Roman" w:hAnsi="Times New Roman"/>
                <w:sz w:val="22"/>
                <w:szCs w:val="22"/>
              </w:rPr>
              <w:t>aco. modificns.</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C97A06"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10</w:t>
            </w:r>
          </w:p>
        </w:tc>
      </w:tr>
      <w:tr w:rsidR="00703651" w:rsidRPr="00B3495B" w:rsidTr="00C97A06">
        <w:trPr>
          <w:trHeight w:val="64"/>
          <w:jc w:val="center"/>
        </w:trPr>
        <w:tc>
          <w:tcPr>
            <w:tcW w:w="2944" w:type="dxa"/>
            <w:tcBorders>
              <w:top w:val="nil"/>
              <w:left w:val="single" w:sz="4" w:space="0" w:color="auto"/>
              <w:bottom w:val="single" w:sz="4" w:space="0" w:color="auto"/>
              <w:right w:val="single" w:sz="4" w:space="0" w:color="auto"/>
            </w:tcBorders>
            <w:shd w:val="clear" w:color="auto" w:fill="FFFFFF" w:themeFill="background1"/>
            <w:hideMark/>
          </w:tcPr>
          <w:p w:rsidR="009E063A" w:rsidRPr="00B3495B" w:rsidRDefault="009E063A"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CPL moulds completed</w:t>
            </w:r>
          </w:p>
        </w:tc>
        <w:tc>
          <w:tcPr>
            <w:tcW w:w="631" w:type="dxa"/>
            <w:tcBorders>
              <w:top w:val="nil"/>
              <w:left w:val="nil"/>
              <w:bottom w:val="single" w:sz="4" w:space="0" w:color="auto"/>
              <w:right w:val="single" w:sz="4" w:space="0" w:color="auto"/>
            </w:tcBorders>
            <w:shd w:val="clear" w:color="auto" w:fill="FFFFFF" w:themeFill="background1"/>
            <w:hideMark/>
          </w:tcPr>
          <w:p w:rsidR="009E063A" w:rsidRPr="00B3495B" w:rsidRDefault="00C97A06" w:rsidP="008D0C40">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2</w:t>
            </w:r>
          </w:p>
        </w:tc>
      </w:tr>
    </w:tbl>
    <w:p w:rsidR="009E063A" w:rsidRPr="00B3495B" w:rsidRDefault="009E063A" w:rsidP="008D0C40">
      <w:pPr>
        <w:shd w:val="clear" w:color="auto" w:fill="FFFFFF" w:themeFill="background1"/>
        <w:tabs>
          <w:tab w:val="left" w:pos="-180"/>
          <w:tab w:val="left" w:pos="0"/>
        </w:tabs>
        <w:spacing w:after="0" w:line="240" w:lineRule="auto"/>
        <w:rPr>
          <w:rFonts w:ascii="Times New Roman" w:hAnsi="Times New Roman"/>
          <w:b/>
          <w:sz w:val="22"/>
          <w:szCs w:val="22"/>
        </w:rPr>
        <w:sectPr w:rsidR="009E063A" w:rsidRPr="00B3495B" w:rsidSect="008003C6">
          <w:type w:val="continuous"/>
          <w:pgSz w:w="11907" w:h="16839" w:code="9"/>
          <w:pgMar w:top="1440" w:right="1440" w:bottom="1440" w:left="1440" w:header="720" w:footer="418" w:gutter="0"/>
          <w:cols w:space="720"/>
          <w:docGrid w:linePitch="360"/>
        </w:sectPr>
      </w:pPr>
    </w:p>
    <w:p w:rsidR="000B79B4" w:rsidRPr="00B3495B" w:rsidRDefault="00B319B0"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B3495B">
        <w:rPr>
          <w:rFonts w:ascii="Times New Roman" w:hAnsi="Times New Roman"/>
          <w:b/>
          <w:i/>
          <w:sz w:val="22"/>
          <w:szCs w:val="22"/>
        </w:rPr>
        <w:lastRenderedPageBreak/>
        <w:tab/>
      </w:r>
      <w:r w:rsidRPr="00B3495B">
        <w:rPr>
          <w:rFonts w:ascii="Times New Roman" w:hAnsi="Times New Roman"/>
          <w:b/>
          <w:i/>
          <w:sz w:val="22"/>
          <w:szCs w:val="22"/>
        </w:rPr>
        <w:tab/>
      </w:r>
    </w:p>
    <w:p w:rsidR="00CC3771" w:rsidRPr="00B3495B"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r w:rsidRPr="00B3495B">
        <w:rPr>
          <w:rFonts w:ascii="Times New Roman" w:hAnsi="Times New Roman"/>
          <w:b/>
          <w:i/>
          <w:sz w:val="22"/>
          <w:szCs w:val="22"/>
        </w:rPr>
        <w:tab/>
      </w:r>
      <w:r w:rsidRPr="00B3495B">
        <w:rPr>
          <w:rFonts w:ascii="Times New Roman" w:hAnsi="Times New Roman"/>
          <w:b/>
          <w:i/>
          <w:sz w:val="22"/>
          <w:szCs w:val="22"/>
        </w:rPr>
        <w:tab/>
      </w:r>
      <w:r w:rsidR="001C1927" w:rsidRPr="00B3495B">
        <w:rPr>
          <w:rFonts w:ascii="Times New Roman" w:hAnsi="Times New Roman"/>
          <w:b/>
          <w:i/>
          <w:sz w:val="22"/>
          <w:szCs w:val="22"/>
        </w:rPr>
        <w:t>State wise statistics</w:t>
      </w:r>
      <w:r w:rsidR="009C71BB" w:rsidRPr="00B3495B">
        <w:rPr>
          <w:rFonts w:ascii="Times New Roman" w:hAnsi="Times New Roman"/>
          <w:b/>
          <w:i/>
          <w:sz w:val="22"/>
          <w:szCs w:val="22"/>
        </w:rPr>
        <w:tab/>
      </w:r>
      <w:r w:rsidR="009C71BB" w:rsidRPr="00B3495B">
        <w:rPr>
          <w:rFonts w:ascii="Times New Roman" w:hAnsi="Times New Roman"/>
          <w:b/>
          <w:i/>
          <w:sz w:val="22"/>
          <w:szCs w:val="22"/>
        </w:rPr>
        <w:tab/>
      </w:r>
      <w:r w:rsidR="009C71BB" w:rsidRPr="00B3495B">
        <w:rPr>
          <w:rFonts w:ascii="Times New Roman" w:hAnsi="Times New Roman"/>
          <w:b/>
          <w:i/>
          <w:sz w:val="22"/>
          <w:szCs w:val="22"/>
        </w:rPr>
        <w:tab/>
      </w:r>
      <w:r w:rsidR="009C71BB" w:rsidRPr="00B3495B">
        <w:rPr>
          <w:rFonts w:ascii="Times New Roman" w:hAnsi="Times New Roman"/>
          <w:b/>
          <w:i/>
          <w:sz w:val="22"/>
          <w:szCs w:val="22"/>
        </w:rPr>
        <w:tab/>
        <w:t xml:space="preserve">       Revenue</w:t>
      </w:r>
    </w:p>
    <w:tbl>
      <w:tblPr>
        <w:tblStyle w:val="TableGrid"/>
        <w:tblW w:w="8118" w:type="dxa"/>
        <w:tblInd w:w="540" w:type="dxa"/>
        <w:shd w:val="clear" w:color="auto" w:fill="FFFFFF" w:themeFill="background1"/>
        <w:tblLayout w:type="fixed"/>
        <w:tblLook w:val="04A0"/>
      </w:tblPr>
      <w:tblGrid>
        <w:gridCol w:w="918"/>
        <w:gridCol w:w="1710"/>
        <w:gridCol w:w="1080"/>
        <w:gridCol w:w="450"/>
        <w:gridCol w:w="568"/>
        <w:gridCol w:w="2132"/>
        <w:gridCol w:w="1260"/>
      </w:tblGrid>
      <w:tr w:rsidR="00703651" w:rsidRPr="00B3495B" w:rsidTr="00201B0C">
        <w:trPr>
          <w:trHeight w:val="575"/>
        </w:trPr>
        <w:tc>
          <w:tcPr>
            <w:tcW w:w="918"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B3495B">
              <w:rPr>
                <w:rFonts w:ascii="Times New Roman" w:hAnsi="Times New Roman"/>
                <w:b/>
                <w:sz w:val="22"/>
                <w:szCs w:val="22"/>
              </w:rPr>
              <w:t>Sl.No.</w:t>
            </w: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B3495B">
              <w:rPr>
                <w:rFonts w:ascii="Times New Roman" w:hAnsi="Times New Roman"/>
                <w:b/>
                <w:sz w:val="22"/>
                <w:szCs w:val="22"/>
              </w:rPr>
              <w:t>States</w:t>
            </w:r>
          </w:p>
        </w:tc>
        <w:tc>
          <w:tcPr>
            <w:tcW w:w="108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B3495B">
              <w:rPr>
                <w:rFonts w:ascii="Times New Roman" w:hAnsi="Times New Roman"/>
                <w:b/>
                <w:sz w:val="22"/>
                <w:szCs w:val="22"/>
              </w:rPr>
              <w:t>Statistics</w:t>
            </w:r>
          </w:p>
        </w:tc>
        <w:tc>
          <w:tcPr>
            <w:tcW w:w="450" w:type="dxa"/>
            <w:tcBorders>
              <w:top w:val="nil"/>
              <w:bottom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p>
        </w:tc>
        <w:tc>
          <w:tcPr>
            <w:tcW w:w="568"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B3495B">
              <w:rPr>
                <w:rFonts w:ascii="Times New Roman" w:hAnsi="Times New Roman"/>
                <w:b/>
                <w:sz w:val="22"/>
                <w:szCs w:val="22"/>
              </w:rPr>
              <w:t>Sl.No.</w:t>
            </w:r>
          </w:p>
        </w:tc>
        <w:tc>
          <w:tcPr>
            <w:tcW w:w="2132"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B3495B">
              <w:rPr>
                <w:rFonts w:ascii="Times New Roman" w:hAnsi="Times New Roman"/>
                <w:b/>
                <w:sz w:val="22"/>
                <w:szCs w:val="22"/>
              </w:rPr>
              <w:t>Details</w:t>
            </w:r>
          </w:p>
        </w:tc>
        <w:tc>
          <w:tcPr>
            <w:tcW w:w="126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rPr>
            </w:pPr>
            <w:r w:rsidRPr="00B3495B">
              <w:rPr>
                <w:rFonts w:ascii="Times New Roman" w:hAnsi="Times New Roman"/>
                <w:b/>
                <w:sz w:val="22"/>
                <w:szCs w:val="22"/>
              </w:rPr>
              <w:t>Amount</w:t>
            </w:r>
          </w:p>
        </w:tc>
      </w:tr>
      <w:tr w:rsidR="00703651" w:rsidRPr="00B3495B" w:rsidTr="00D611D3">
        <w:tc>
          <w:tcPr>
            <w:tcW w:w="918" w:type="dxa"/>
            <w:shd w:val="clear" w:color="auto" w:fill="FFFFFF" w:themeFill="background1"/>
          </w:tcPr>
          <w:p w:rsidR="009C71BB" w:rsidRPr="00B3495B"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Andhra Pradesh</w:t>
            </w:r>
          </w:p>
        </w:tc>
        <w:tc>
          <w:tcPr>
            <w:tcW w:w="108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4</w:t>
            </w:r>
          </w:p>
        </w:tc>
        <w:tc>
          <w:tcPr>
            <w:tcW w:w="450" w:type="dxa"/>
            <w:tcBorders>
              <w:top w:val="nil"/>
              <w:bottom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shd w:val="clear" w:color="auto" w:fill="FFFFFF" w:themeFill="background1"/>
          </w:tcPr>
          <w:p w:rsidR="009C71BB" w:rsidRPr="00B3495B"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Spares</w:t>
            </w:r>
          </w:p>
        </w:tc>
        <w:tc>
          <w:tcPr>
            <w:tcW w:w="126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4920</w:t>
            </w:r>
            <w:r w:rsidR="00201B0C" w:rsidRPr="00B3495B">
              <w:rPr>
                <w:rFonts w:ascii="Times New Roman" w:hAnsi="Times New Roman"/>
                <w:sz w:val="22"/>
                <w:szCs w:val="22"/>
              </w:rPr>
              <w:t>/-</w:t>
            </w:r>
          </w:p>
        </w:tc>
      </w:tr>
      <w:tr w:rsidR="00703651" w:rsidRPr="00B3495B" w:rsidTr="00D611D3">
        <w:tc>
          <w:tcPr>
            <w:tcW w:w="918" w:type="dxa"/>
            <w:shd w:val="clear" w:color="auto" w:fill="FFFFFF" w:themeFill="background1"/>
          </w:tcPr>
          <w:p w:rsidR="009C71BB" w:rsidRPr="00B3495B"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Karnataka</w:t>
            </w:r>
          </w:p>
        </w:tc>
        <w:tc>
          <w:tcPr>
            <w:tcW w:w="108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358</w:t>
            </w:r>
          </w:p>
        </w:tc>
        <w:tc>
          <w:tcPr>
            <w:tcW w:w="450" w:type="dxa"/>
            <w:tcBorders>
              <w:top w:val="nil"/>
              <w:bottom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shd w:val="clear" w:color="auto" w:fill="FFFFFF" w:themeFill="background1"/>
          </w:tcPr>
          <w:p w:rsidR="009C71BB" w:rsidRPr="00B3495B"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Post</w:t>
            </w:r>
          </w:p>
        </w:tc>
        <w:tc>
          <w:tcPr>
            <w:tcW w:w="1260" w:type="dxa"/>
            <w:tcBorders>
              <w:bottom w:val="single" w:sz="4" w:space="0" w:color="000000"/>
            </w:tcBorders>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780</w:t>
            </w:r>
            <w:r w:rsidR="00201B0C" w:rsidRPr="00B3495B">
              <w:rPr>
                <w:rFonts w:ascii="Times New Roman" w:hAnsi="Times New Roman"/>
                <w:sz w:val="22"/>
                <w:szCs w:val="22"/>
              </w:rPr>
              <w:t>/-</w:t>
            </w:r>
          </w:p>
        </w:tc>
      </w:tr>
      <w:tr w:rsidR="00703651" w:rsidRPr="00B3495B" w:rsidTr="00D611D3">
        <w:tc>
          <w:tcPr>
            <w:tcW w:w="918" w:type="dxa"/>
            <w:shd w:val="clear" w:color="auto" w:fill="FFFFFF" w:themeFill="background1"/>
          </w:tcPr>
          <w:p w:rsidR="009C71BB" w:rsidRPr="00B3495B"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Kerala</w:t>
            </w:r>
          </w:p>
        </w:tc>
        <w:tc>
          <w:tcPr>
            <w:tcW w:w="108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43</w:t>
            </w:r>
          </w:p>
        </w:tc>
        <w:tc>
          <w:tcPr>
            <w:tcW w:w="450" w:type="dxa"/>
            <w:tcBorders>
              <w:top w:val="nil"/>
              <w:bottom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shd w:val="clear" w:color="auto" w:fill="FFFFFF" w:themeFill="background1"/>
          </w:tcPr>
          <w:p w:rsidR="009C71BB" w:rsidRPr="00B3495B" w:rsidRDefault="009C71BB" w:rsidP="00EF4B24">
            <w:pPr>
              <w:pStyle w:val="ListParagraph"/>
              <w:numPr>
                <w:ilvl w:val="0"/>
                <w:numId w:val="23"/>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Making ear moulds</w:t>
            </w:r>
          </w:p>
        </w:tc>
        <w:tc>
          <w:tcPr>
            <w:tcW w:w="1260" w:type="dxa"/>
            <w:tcBorders>
              <w:bottom w:val="single" w:sz="4" w:space="0" w:color="auto"/>
            </w:tcBorders>
            <w:shd w:val="clear" w:color="auto" w:fill="FFFFFF" w:themeFill="background1"/>
          </w:tcPr>
          <w:p w:rsidR="009C71BB" w:rsidRPr="00B3495B" w:rsidRDefault="00201B0C" w:rsidP="00933DEF">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10</w:t>
            </w:r>
            <w:r w:rsidR="00933DEF" w:rsidRPr="00B3495B">
              <w:rPr>
                <w:rFonts w:ascii="Times New Roman" w:hAnsi="Times New Roman"/>
                <w:sz w:val="22"/>
                <w:szCs w:val="22"/>
              </w:rPr>
              <w:t>4830</w:t>
            </w:r>
            <w:r w:rsidRPr="00B3495B">
              <w:rPr>
                <w:rFonts w:ascii="Times New Roman" w:hAnsi="Times New Roman"/>
                <w:sz w:val="22"/>
                <w:szCs w:val="22"/>
              </w:rPr>
              <w:t>/-</w:t>
            </w:r>
          </w:p>
        </w:tc>
      </w:tr>
      <w:tr w:rsidR="00703651" w:rsidRPr="00B3495B" w:rsidTr="00D611D3">
        <w:tc>
          <w:tcPr>
            <w:tcW w:w="918" w:type="dxa"/>
            <w:shd w:val="clear" w:color="auto" w:fill="FFFFFF" w:themeFill="background1"/>
          </w:tcPr>
          <w:p w:rsidR="009C71BB" w:rsidRPr="00B3495B"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Tamil Nadu</w:t>
            </w:r>
          </w:p>
        </w:tc>
        <w:tc>
          <w:tcPr>
            <w:tcW w:w="108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13</w:t>
            </w:r>
          </w:p>
        </w:tc>
        <w:tc>
          <w:tcPr>
            <w:tcW w:w="450" w:type="dxa"/>
            <w:tcBorders>
              <w:top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shd w:val="clear" w:color="auto" w:fill="FFFFFF" w:themeFill="background1"/>
          </w:tcPr>
          <w:p w:rsidR="009C71BB" w:rsidRPr="00B3495B"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B3495B" w:rsidTr="00D611D3">
        <w:tc>
          <w:tcPr>
            <w:tcW w:w="918" w:type="dxa"/>
            <w:shd w:val="clear" w:color="auto" w:fill="FFFFFF" w:themeFill="background1"/>
          </w:tcPr>
          <w:p w:rsidR="009C71BB" w:rsidRPr="00B3495B"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Telangana</w:t>
            </w:r>
          </w:p>
        </w:tc>
        <w:tc>
          <w:tcPr>
            <w:tcW w:w="108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3</w:t>
            </w:r>
          </w:p>
        </w:tc>
        <w:tc>
          <w:tcPr>
            <w:tcW w:w="450" w:type="dxa"/>
            <w:tcBorders>
              <w:top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B3495B"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r w:rsidR="00703651" w:rsidRPr="00B3495B" w:rsidTr="00D611D3">
        <w:tc>
          <w:tcPr>
            <w:tcW w:w="918" w:type="dxa"/>
            <w:shd w:val="clear" w:color="auto" w:fill="FFFFFF" w:themeFill="background1"/>
          </w:tcPr>
          <w:p w:rsidR="009C71BB" w:rsidRPr="00B3495B" w:rsidRDefault="009C71BB" w:rsidP="00EF4B24">
            <w:pPr>
              <w:pStyle w:val="ListParagraph"/>
              <w:numPr>
                <w:ilvl w:val="0"/>
                <w:numId w:val="22"/>
              </w:numPr>
              <w:shd w:val="clear" w:color="auto" w:fill="FFFFFF" w:themeFill="background1"/>
              <w:tabs>
                <w:tab w:val="left" w:pos="-180"/>
                <w:tab w:val="left" w:pos="0"/>
              </w:tabs>
              <w:spacing w:after="0" w:line="240" w:lineRule="auto"/>
              <w:jc w:val="center"/>
              <w:rPr>
                <w:rFonts w:ascii="Times New Roman" w:hAnsi="Times New Roman"/>
                <w:b/>
                <w:sz w:val="22"/>
                <w:szCs w:val="22"/>
                <w:u w:val="single"/>
              </w:rPr>
            </w:pPr>
          </w:p>
        </w:tc>
        <w:tc>
          <w:tcPr>
            <w:tcW w:w="1710" w:type="dxa"/>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rPr>
                <w:rFonts w:ascii="Times New Roman" w:hAnsi="Times New Roman"/>
                <w:sz w:val="22"/>
                <w:szCs w:val="22"/>
              </w:rPr>
            </w:pPr>
            <w:r w:rsidRPr="00B3495B">
              <w:rPr>
                <w:rFonts w:ascii="Times New Roman" w:hAnsi="Times New Roman"/>
                <w:sz w:val="22"/>
                <w:szCs w:val="22"/>
              </w:rPr>
              <w:t>Others</w:t>
            </w:r>
          </w:p>
        </w:tc>
        <w:tc>
          <w:tcPr>
            <w:tcW w:w="1080" w:type="dxa"/>
            <w:shd w:val="clear" w:color="auto" w:fill="FFFFFF" w:themeFill="background1"/>
          </w:tcPr>
          <w:p w:rsidR="009C71BB" w:rsidRPr="00B3495B" w:rsidRDefault="00933DEF"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sz w:val="22"/>
                <w:szCs w:val="22"/>
              </w:rPr>
            </w:pPr>
            <w:r w:rsidRPr="00B3495B">
              <w:rPr>
                <w:rFonts w:ascii="Times New Roman" w:hAnsi="Times New Roman"/>
                <w:sz w:val="22"/>
                <w:szCs w:val="22"/>
              </w:rPr>
              <w:t>2</w:t>
            </w:r>
          </w:p>
        </w:tc>
        <w:tc>
          <w:tcPr>
            <w:tcW w:w="450" w:type="dxa"/>
            <w:tcBorders>
              <w:top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shd w:val="clear" w:color="auto" w:fill="FFFFFF" w:themeFill="background1"/>
          </w:tcPr>
          <w:p w:rsidR="009C71BB" w:rsidRPr="00B3495B" w:rsidRDefault="009C71BB" w:rsidP="008D0C40">
            <w:pPr>
              <w:shd w:val="clear" w:color="auto" w:fill="FFFFFF" w:themeFill="background1"/>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shd w:val="clear" w:color="auto" w:fill="FFFFFF" w:themeFill="background1"/>
          </w:tcPr>
          <w:p w:rsidR="009C71BB" w:rsidRPr="00B3495B" w:rsidRDefault="009C71BB" w:rsidP="008D0C40">
            <w:pPr>
              <w:pStyle w:val="ListParagraph"/>
              <w:shd w:val="clear" w:color="auto" w:fill="FFFFFF" w:themeFill="background1"/>
              <w:tabs>
                <w:tab w:val="left" w:pos="-180"/>
                <w:tab w:val="left" w:pos="0"/>
              </w:tabs>
              <w:spacing w:after="0" w:line="240" w:lineRule="auto"/>
              <w:ind w:left="0"/>
              <w:jc w:val="center"/>
              <w:rPr>
                <w:rFonts w:ascii="Times New Roman" w:hAnsi="Times New Roman"/>
                <w:b/>
                <w:sz w:val="22"/>
                <w:szCs w:val="22"/>
                <w:u w:val="single"/>
              </w:rPr>
            </w:pPr>
          </w:p>
        </w:tc>
      </w:tr>
    </w:tbl>
    <w:p w:rsidR="001C1927" w:rsidRPr="00B3495B" w:rsidRDefault="001C1927"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B79B4" w:rsidRPr="00B3495B" w:rsidRDefault="000B79B4" w:rsidP="008D0C40">
      <w:pPr>
        <w:pStyle w:val="ListParagraph"/>
        <w:shd w:val="clear" w:color="auto" w:fill="FFFFFF" w:themeFill="background1"/>
        <w:tabs>
          <w:tab w:val="left" w:pos="-180"/>
          <w:tab w:val="left" w:pos="0"/>
        </w:tabs>
        <w:spacing w:line="240" w:lineRule="auto"/>
        <w:ind w:left="0"/>
        <w:rPr>
          <w:rFonts w:ascii="Times New Roman" w:hAnsi="Times New Roman"/>
          <w:b/>
          <w:i/>
          <w:sz w:val="22"/>
          <w:szCs w:val="22"/>
        </w:rPr>
      </w:pPr>
    </w:p>
    <w:p w:rsidR="000D0AC1" w:rsidRPr="00B3495B" w:rsidRDefault="000D0AC1" w:rsidP="00EF4B24">
      <w:pPr>
        <w:pStyle w:val="ListParagraph"/>
        <w:numPr>
          <w:ilvl w:val="0"/>
          <w:numId w:val="8"/>
        </w:numPr>
        <w:shd w:val="clear" w:color="auto" w:fill="FFFFFF" w:themeFill="background1"/>
        <w:tabs>
          <w:tab w:val="left" w:pos="-180"/>
          <w:tab w:val="left" w:pos="0"/>
        </w:tabs>
        <w:spacing w:after="0" w:line="240" w:lineRule="auto"/>
        <w:ind w:left="630"/>
        <w:rPr>
          <w:rFonts w:ascii="Times New Roman" w:hAnsi="Times New Roman"/>
          <w:b/>
          <w:sz w:val="22"/>
          <w:szCs w:val="22"/>
        </w:rPr>
      </w:pPr>
      <w:r w:rsidRPr="00B3495B">
        <w:rPr>
          <w:rFonts w:ascii="Times New Roman" w:hAnsi="Times New Roman"/>
          <w:b/>
          <w:sz w:val="22"/>
          <w:szCs w:val="22"/>
        </w:rPr>
        <w:t>Age-wise statistics: Audiological disorders</w:t>
      </w:r>
    </w:p>
    <w:p w:rsidR="001D7F83" w:rsidRPr="00B3495B" w:rsidRDefault="001D7F83" w:rsidP="008D0C40">
      <w:pPr>
        <w:shd w:val="clear" w:color="auto" w:fill="FFFFFF" w:themeFill="background1"/>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008"/>
        <w:gridCol w:w="810"/>
        <w:gridCol w:w="990"/>
        <w:gridCol w:w="810"/>
        <w:gridCol w:w="990"/>
        <w:gridCol w:w="810"/>
        <w:gridCol w:w="990"/>
      </w:tblGrid>
      <w:tr w:rsidR="00703651" w:rsidRPr="00B3495B" w:rsidTr="008D0C40">
        <w:trPr>
          <w:cantSplit/>
        </w:trPr>
        <w:tc>
          <w:tcPr>
            <w:tcW w:w="1008" w:type="dxa"/>
            <w:vMerge w:val="restart"/>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Age</w:t>
            </w:r>
          </w:p>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group</w:t>
            </w:r>
          </w:p>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yrs.</w:t>
            </w:r>
          </w:p>
        </w:tc>
        <w:tc>
          <w:tcPr>
            <w:tcW w:w="1800" w:type="dxa"/>
            <w:gridSpan w:val="2"/>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Hearing</w:t>
            </w:r>
          </w:p>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Evaluation</w:t>
            </w:r>
          </w:p>
        </w:tc>
        <w:tc>
          <w:tcPr>
            <w:tcW w:w="1800" w:type="dxa"/>
            <w:gridSpan w:val="2"/>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Hearing Aid</w:t>
            </w:r>
          </w:p>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Trial</w:t>
            </w:r>
          </w:p>
        </w:tc>
        <w:tc>
          <w:tcPr>
            <w:tcW w:w="1800" w:type="dxa"/>
            <w:gridSpan w:val="2"/>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Ear moulds</w:t>
            </w:r>
          </w:p>
        </w:tc>
      </w:tr>
      <w:tr w:rsidR="00703651" w:rsidRPr="00B3495B" w:rsidTr="008D0C40">
        <w:trPr>
          <w:cantSplit/>
        </w:trPr>
        <w:tc>
          <w:tcPr>
            <w:tcW w:w="1008" w:type="dxa"/>
            <w:vMerge/>
            <w:shd w:val="clear" w:color="auto" w:fill="FFFFFF" w:themeFill="background1"/>
            <w:vAlign w:val="center"/>
          </w:tcPr>
          <w:p w:rsidR="00DD17A9" w:rsidRPr="00B3495B" w:rsidRDefault="00DD17A9"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pPr>
          </w:p>
        </w:tc>
        <w:tc>
          <w:tcPr>
            <w:tcW w:w="810"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Male</w:t>
            </w:r>
          </w:p>
        </w:tc>
        <w:tc>
          <w:tcPr>
            <w:tcW w:w="990"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Female</w:t>
            </w:r>
          </w:p>
        </w:tc>
        <w:tc>
          <w:tcPr>
            <w:tcW w:w="810"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Male</w:t>
            </w:r>
          </w:p>
        </w:tc>
        <w:tc>
          <w:tcPr>
            <w:tcW w:w="990"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Female</w:t>
            </w:r>
          </w:p>
        </w:tc>
        <w:tc>
          <w:tcPr>
            <w:tcW w:w="810"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Male</w:t>
            </w:r>
          </w:p>
        </w:tc>
        <w:tc>
          <w:tcPr>
            <w:tcW w:w="990"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sz w:val="22"/>
                <w:szCs w:val="22"/>
              </w:rPr>
            </w:pPr>
            <w:r w:rsidRPr="00B3495B">
              <w:rPr>
                <w:b/>
                <w:sz w:val="22"/>
                <w:szCs w:val="22"/>
              </w:rPr>
              <w:t>Female</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0-1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w:t>
            </w:r>
          </w:p>
        </w:tc>
        <w:tc>
          <w:tcPr>
            <w:tcW w:w="990" w:type="dxa"/>
            <w:shd w:val="clear" w:color="auto" w:fill="FFFFFF" w:themeFill="background1"/>
            <w:vAlign w:val="bottom"/>
          </w:tcPr>
          <w:p w:rsidR="00DD17A9" w:rsidRPr="00B3495B" w:rsidRDefault="00933DEF" w:rsidP="00A1401D">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2-5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42</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73</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44</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6-10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36</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23</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13</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27</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11-15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18</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14</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9</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16-20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22</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17</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21-25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40</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26</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26-30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42</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23</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31-35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27</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36-40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29</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41-45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34</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26</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46-50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36</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33</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51-55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34</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56-60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23</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61-65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54</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24</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12</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66-70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59</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28</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16</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22</w:t>
            </w:r>
          </w:p>
        </w:tc>
        <w:tc>
          <w:tcPr>
            <w:tcW w:w="990" w:type="dxa"/>
            <w:shd w:val="clear" w:color="auto" w:fill="FFFFFF" w:themeFill="background1"/>
            <w:vAlign w:val="bottom"/>
          </w:tcPr>
          <w:p w:rsidR="00DD17A9" w:rsidRPr="00B3495B" w:rsidRDefault="00933DEF" w:rsidP="00B03F56">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12</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71-75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40</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14</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16</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76-80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34</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29</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12</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15</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81-85</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17</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7</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8</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lastRenderedPageBreak/>
              <w:t>86-90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6</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r>
      <w:tr w:rsidR="00703651" w:rsidRPr="00B3495B" w:rsidTr="008D0C40">
        <w:tc>
          <w:tcPr>
            <w:tcW w:w="1008" w:type="dxa"/>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sz w:val="22"/>
                <w:szCs w:val="22"/>
              </w:rPr>
              <w:t>91+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tc>
        <w:tc>
          <w:tcPr>
            <w:tcW w:w="81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c>
          <w:tcPr>
            <w:tcW w:w="990" w:type="dxa"/>
            <w:shd w:val="clear" w:color="auto" w:fill="FFFFFF" w:themeFill="background1"/>
            <w:vAlign w:val="bottom"/>
          </w:tcPr>
          <w:p w:rsidR="00DD17A9" w:rsidRPr="00B3495B" w:rsidRDefault="00933DEF" w:rsidP="008D0C40">
            <w:pPr>
              <w:shd w:val="clear" w:color="auto" w:fill="FFFFFF" w:themeFill="background1"/>
              <w:tabs>
                <w:tab w:val="left" w:pos="-180"/>
                <w:tab w:val="left" w:pos="0"/>
              </w:tabs>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cantSplit/>
        </w:trPr>
        <w:tc>
          <w:tcPr>
            <w:tcW w:w="1008" w:type="dxa"/>
            <w:vMerge w:val="restart"/>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rPr>
                <w:sz w:val="22"/>
                <w:szCs w:val="22"/>
              </w:rPr>
            </w:pPr>
            <w:r w:rsidRPr="00B3495B">
              <w:rPr>
                <w:b/>
                <w:bCs/>
                <w:sz w:val="22"/>
                <w:szCs w:val="22"/>
              </w:rPr>
              <w:t>Total</w:t>
            </w:r>
          </w:p>
        </w:tc>
        <w:tc>
          <w:tcPr>
            <w:tcW w:w="810" w:type="dxa"/>
            <w:shd w:val="clear" w:color="auto" w:fill="FFFFFF" w:themeFill="background1"/>
            <w:vAlign w:val="bottom"/>
          </w:tcPr>
          <w:p w:rsidR="00DD17A9" w:rsidRPr="00B3495B" w:rsidRDefault="00480BA2"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00933DEF"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00933DEF" w:rsidRPr="00B3495B">
              <w:rPr>
                <w:rFonts w:ascii="Times New Roman" w:eastAsia="Times New Roman" w:hAnsi="Times New Roman"/>
                <w:b/>
                <w:noProof/>
                <w:sz w:val="22"/>
                <w:szCs w:val="22"/>
              </w:rPr>
              <w:t>632</w:t>
            </w:r>
            <w:r w:rsidRPr="00B3495B">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B3495B" w:rsidRDefault="00480BA2"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00933DEF"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00933DEF" w:rsidRPr="00B3495B">
              <w:rPr>
                <w:rFonts w:ascii="Times New Roman" w:eastAsia="Times New Roman" w:hAnsi="Times New Roman"/>
                <w:b/>
                <w:noProof/>
                <w:sz w:val="22"/>
                <w:szCs w:val="22"/>
              </w:rPr>
              <w:t>412</w:t>
            </w:r>
            <w:r w:rsidRPr="00B3495B">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B3495B" w:rsidRDefault="00480BA2"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00933DEF"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00933DEF" w:rsidRPr="00B3495B">
              <w:rPr>
                <w:rFonts w:ascii="Times New Roman" w:eastAsia="Times New Roman" w:hAnsi="Times New Roman"/>
                <w:b/>
                <w:noProof/>
                <w:sz w:val="22"/>
                <w:szCs w:val="22"/>
              </w:rPr>
              <w:t>347</w:t>
            </w:r>
            <w:r w:rsidRPr="00B3495B">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B3495B" w:rsidRDefault="00480BA2" w:rsidP="00060FA3">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00933DEF"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00933DEF" w:rsidRPr="00B3495B">
              <w:rPr>
                <w:rFonts w:ascii="Times New Roman" w:eastAsia="Times New Roman" w:hAnsi="Times New Roman"/>
                <w:b/>
                <w:noProof/>
                <w:sz w:val="22"/>
                <w:szCs w:val="22"/>
              </w:rPr>
              <w:t>189</w:t>
            </w:r>
            <w:r w:rsidRPr="00B3495B">
              <w:rPr>
                <w:rFonts w:ascii="Times New Roman" w:eastAsia="Times New Roman" w:hAnsi="Times New Roman"/>
                <w:b/>
                <w:sz w:val="22"/>
                <w:szCs w:val="22"/>
              </w:rPr>
              <w:fldChar w:fldCharType="end"/>
            </w:r>
          </w:p>
        </w:tc>
        <w:tc>
          <w:tcPr>
            <w:tcW w:w="810" w:type="dxa"/>
            <w:shd w:val="clear" w:color="auto" w:fill="FFFFFF" w:themeFill="background1"/>
            <w:vAlign w:val="bottom"/>
          </w:tcPr>
          <w:p w:rsidR="00DD17A9" w:rsidRPr="00B3495B" w:rsidRDefault="00480BA2"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00933DEF"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00933DEF" w:rsidRPr="00B3495B">
              <w:rPr>
                <w:rFonts w:ascii="Times New Roman" w:eastAsia="Times New Roman" w:hAnsi="Times New Roman"/>
                <w:b/>
                <w:noProof/>
                <w:sz w:val="22"/>
                <w:szCs w:val="22"/>
              </w:rPr>
              <w:t>272</w:t>
            </w:r>
            <w:r w:rsidRPr="00B3495B">
              <w:rPr>
                <w:rFonts w:ascii="Times New Roman" w:eastAsia="Times New Roman" w:hAnsi="Times New Roman"/>
                <w:b/>
                <w:sz w:val="22"/>
                <w:szCs w:val="22"/>
              </w:rPr>
              <w:fldChar w:fldCharType="end"/>
            </w:r>
          </w:p>
        </w:tc>
        <w:tc>
          <w:tcPr>
            <w:tcW w:w="990" w:type="dxa"/>
            <w:shd w:val="clear" w:color="auto" w:fill="FFFFFF" w:themeFill="background1"/>
            <w:vAlign w:val="bottom"/>
          </w:tcPr>
          <w:p w:rsidR="00DD17A9" w:rsidRPr="00B3495B" w:rsidRDefault="00480BA2" w:rsidP="008D0C40">
            <w:pPr>
              <w:shd w:val="clear" w:color="auto" w:fill="FFFFFF" w:themeFill="background1"/>
              <w:tabs>
                <w:tab w:val="left" w:pos="-180"/>
                <w:tab w:val="left" w:pos="0"/>
              </w:tabs>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00933DEF"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00933DEF" w:rsidRPr="00B3495B">
              <w:rPr>
                <w:rFonts w:ascii="Times New Roman" w:eastAsia="Times New Roman" w:hAnsi="Times New Roman"/>
                <w:b/>
                <w:noProof/>
                <w:sz w:val="22"/>
                <w:szCs w:val="22"/>
              </w:rPr>
              <w:t>151</w:t>
            </w:r>
            <w:r w:rsidRPr="00B3495B">
              <w:rPr>
                <w:rFonts w:ascii="Times New Roman" w:eastAsia="Times New Roman" w:hAnsi="Times New Roman"/>
                <w:b/>
                <w:sz w:val="22"/>
                <w:szCs w:val="22"/>
              </w:rPr>
              <w:fldChar w:fldCharType="end"/>
            </w:r>
          </w:p>
        </w:tc>
      </w:tr>
      <w:tr w:rsidR="00703651" w:rsidRPr="00B3495B" w:rsidTr="008D0C40">
        <w:trPr>
          <w:cantSplit/>
          <w:trHeight w:val="143"/>
        </w:trPr>
        <w:tc>
          <w:tcPr>
            <w:tcW w:w="1008" w:type="dxa"/>
            <w:vMerge/>
            <w:shd w:val="clear" w:color="auto" w:fill="FFFFFF" w:themeFill="background1"/>
            <w:vAlign w:val="center"/>
          </w:tcPr>
          <w:p w:rsidR="00DD17A9" w:rsidRPr="00B3495B" w:rsidRDefault="00DD17A9" w:rsidP="008D0C40">
            <w:pPr>
              <w:shd w:val="clear" w:color="auto" w:fill="FFFFFF" w:themeFill="background1"/>
              <w:tabs>
                <w:tab w:val="left" w:pos="-180"/>
                <w:tab w:val="left" w:pos="0"/>
              </w:tabs>
              <w:spacing w:after="0" w:line="240" w:lineRule="auto"/>
              <w:jc w:val="both"/>
              <w:rPr>
                <w:rFonts w:ascii="Times New Roman" w:hAnsi="Times New Roman"/>
                <w:sz w:val="22"/>
                <w:szCs w:val="22"/>
              </w:rPr>
            </w:pPr>
          </w:p>
        </w:tc>
        <w:tc>
          <w:tcPr>
            <w:tcW w:w="1800" w:type="dxa"/>
            <w:gridSpan w:val="2"/>
            <w:shd w:val="clear" w:color="auto" w:fill="FFFFFF" w:themeFill="background1"/>
          </w:tcPr>
          <w:p w:rsidR="00DD17A9" w:rsidRPr="00B3495B" w:rsidRDefault="00933DEF" w:rsidP="008D0C40">
            <w:pPr>
              <w:pStyle w:val="BodyText"/>
              <w:shd w:val="clear" w:color="auto" w:fill="FFFFFF" w:themeFill="background1"/>
              <w:tabs>
                <w:tab w:val="left" w:pos="-180"/>
                <w:tab w:val="left" w:pos="0"/>
              </w:tabs>
              <w:jc w:val="center"/>
              <w:rPr>
                <w:b/>
                <w:bCs/>
                <w:sz w:val="22"/>
                <w:szCs w:val="22"/>
              </w:rPr>
            </w:pPr>
            <w:r w:rsidRPr="00B3495B">
              <w:rPr>
                <w:b/>
                <w:bCs/>
                <w:sz w:val="22"/>
                <w:szCs w:val="22"/>
              </w:rPr>
              <w:t>1044</w:t>
            </w:r>
          </w:p>
        </w:tc>
        <w:tc>
          <w:tcPr>
            <w:tcW w:w="1800" w:type="dxa"/>
            <w:gridSpan w:val="2"/>
            <w:shd w:val="clear" w:color="auto" w:fill="FFFFFF" w:themeFill="background1"/>
          </w:tcPr>
          <w:p w:rsidR="00DD17A9" w:rsidRPr="00B3495B" w:rsidRDefault="00933DEF" w:rsidP="008D0C40">
            <w:pPr>
              <w:pStyle w:val="BodyText"/>
              <w:shd w:val="clear" w:color="auto" w:fill="FFFFFF" w:themeFill="background1"/>
              <w:tabs>
                <w:tab w:val="left" w:pos="-180"/>
                <w:tab w:val="left" w:pos="0"/>
              </w:tabs>
              <w:jc w:val="center"/>
              <w:rPr>
                <w:b/>
                <w:bCs/>
                <w:sz w:val="22"/>
                <w:szCs w:val="22"/>
              </w:rPr>
            </w:pPr>
            <w:r w:rsidRPr="00B3495B">
              <w:rPr>
                <w:b/>
                <w:bCs/>
                <w:sz w:val="22"/>
                <w:szCs w:val="22"/>
              </w:rPr>
              <w:t>536</w:t>
            </w:r>
          </w:p>
        </w:tc>
        <w:tc>
          <w:tcPr>
            <w:tcW w:w="1800" w:type="dxa"/>
            <w:gridSpan w:val="2"/>
            <w:shd w:val="clear" w:color="auto" w:fill="FFFFFF" w:themeFill="background1"/>
          </w:tcPr>
          <w:p w:rsidR="00DD17A9" w:rsidRPr="00B3495B" w:rsidRDefault="00DD17A9" w:rsidP="008D0C40">
            <w:pPr>
              <w:pStyle w:val="BodyText"/>
              <w:shd w:val="clear" w:color="auto" w:fill="FFFFFF" w:themeFill="background1"/>
              <w:tabs>
                <w:tab w:val="left" w:pos="-180"/>
                <w:tab w:val="left" w:pos="0"/>
              </w:tabs>
              <w:jc w:val="center"/>
              <w:rPr>
                <w:b/>
                <w:bCs/>
                <w:sz w:val="22"/>
                <w:szCs w:val="22"/>
              </w:rPr>
            </w:pPr>
          </w:p>
        </w:tc>
      </w:tr>
    </w:tbl>
    <w:p w:rsidR="00B319B0" w:rsidRPr="00B3495B" w:rsidRDefault="00B319B0" w:rsidP="008D0C40">
      <w:pPr>
        <w:pStyle w:val="HTMLPreformatted"/>
        <w:shd w:val="clear" w:color="auto" w:fill="FFFFFF" w:themeFill="background1"/>
        <w:rPr>
          <w:rFonts w:ascii="Times New Roman" w:hAnsi="Times New Roman" w:cs="Times New Roman"/>
          <w:b/>
          <w:sz w:val="22"/>
          <w:szCs w:val="22"/>
          <w:u w:val="single"/>
        </w:rPr>
      </w:pPr>
    </w:p>
    <w:p w:rsidR="004D2407" w:rsidRPr="00B3495B" w:rsidRDefault="004D2407" w:rsidP="008A6903">
      <w:pPr>
        <w:pStyle w:val="HTMLPreformatted"/>
        <w:shd w:val="clear" w:color="auto" w:fill="FFFFFF" w:themeFill="background1"/>
        <w:rPr>
          <w:rFonts w:ascii="Times New Roman" w:hAnsi="Times New Roman" w:cs="Times New Roman"/>
          <w:b/>
          <w:sz w:val="22"/>
          <w:szCs w:val="22"/>
          <w:u w:val="single"/>
        </w:rPr>
      </w:pPr>
    </w:p>
    <w:p w:rsidR="004D2407" w:rsidRPr="00B3495B"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4D2407" w:rsidRPr="00B3495B" w:rsidRDefault="004D2407" w:rsidP="008D0C40">
      <w:pPr>
        <w:pStyle w:val="HTMLPreformatted"/>
        <w:shd w:val="clear" w:color="auto" w:fill="FFFFFF" w:themeFill="background1"/>
        <w:jc w:val="center"/>
        <w:rPr>
          <w:rFonts w:ascii="Times New Roman" w:hAnsi="Times New Roman" w:cs="Times New Roman"/>
          <w:b/>
          <w:sz w:val="22"/>
          <w:szCs w:val="22"/>
          <w:u w:val="single"/>
        </w:rPr>
      </w:pPr>
    </w:p>
    <w:p w:rsidR="006B30C0" w:rsidRPr="00B3495B" w:rsidRDefault="006B30C0" w:rsidP="006B30C0">
      <w:pPr>
        <w:pStyle w:val="HTMLPreformatted"/>
        <w:shd w:val="clear" w:color="auto" w:fill="FFFFFF" w:themeFill="background1"/>
        <w:rPr>
          <w:rFonts w:ascii="Times New Roman" w:hAnsi="Times New Roman" w:cs="Times New Roman"/>
          <w:b/>
          <w:sz w:val="22"/>
          <w:szCs w:val="22"/>
          <w:u w:val="single"/>
        </w:rPr>
      </w:pPr>
    </w:p>
    <w:p w:rsidR="00105AA6" w:rsidRPr="00B3495B" w:rsidRDefault="00105AA6" w:rsidP="006B30C0">
      <w:pPr>
        <w:pStyle w:val="HTMLPreformatted"/>
        <w:shd w:val="clear" w:color="auto" w:fill="FFFFFF" w:themeFill="background1"/>
        <w:jc w:val="center"/>
        <w:rPr>
          <w:rFonts w:ascii="Times New Roman" w:hAnsi="Times New Roman" w:cs="Times New Roman"/>
          <w:b/>
          <w:sz w:val="22"/>
          <w:szCs w:val="22"/>
          <w:u w:val="single"/>
        </w:rPr>
      </w:pPr>
    </w:p>
    <w:p w:rsidR="00313B9F" w:rsidRPr="00B3495B" w:rsidRDefault="00313B9F" w:rsidP="006B30C0">
      <w:pPr>
        <w:pStyle w:val="HTMLPreformatted"/>
        <w:shd w:val="clear" w:color="auto" w:fill="FFFFFF" w:themeFill="background1"/>
        <w:jc w:val="center"/>
        <w:rPr>
          <w:rFonts w:ascii="Times New Roman" w:hAnsi="Times New Roman" w:cs="Times New Roman"/>
          <w:sz w:val="22"/>
          <w:szCs w:val="22"/>
          <w:u w:val="single"/>
          <w:cs/>
          <w:lang w:bidi="hi-IN"/>
        </w:rPr>
      </w:pPr>
      <w:r w:rsidRPr="00B3495B">
        <w:rPr>
          <w:rFonts w:ascii="Times New Roman" w:hAnsi="Times New Roman" w:cs="Times New Roman"/>
          <w:b/>
          <w:sz w:val="22"/>
          <w:szCs w:val="22"/>
          <w:u w:val="single"/>
        </w:rPr>
        <w:t>CLINICAL SERVICES: SPECIALIZED</w:t>
      </w:r>
      <w:r w:rsidR="00DD1F31" w:rsidRPr="00B3495B">
        <w:rPr>
          <w:rFonts w:ascii="Times New Roman" w:hAnsi="Times New Roman" w:cs="Times New Roman"/>
          <w:b/>
          <w:sz w:val="22"/>
          <w:szCs w:val="22"/>
          <w:u w:val="single"/>
        </w:rPr>
        <w:t>/</w:t>
      </w:r>
      <w:r w:rsidR="00DD1F31" w:rsidRPr="00B3495B">
        <w:rPr>
          <w:rFonts w:ascii="Times New Roman" w:hAnsi="Times New Roman" w:cs="Mangal"/>
          <w:sz w:val="22"/>
          <w:szCs w:val="22"/>
          <w:u w:val="single"/>
          <w:cs/>
          <w:lang w:bidi="hi-IN"/>
        </w:rPr>
        <w:t>नैदानिक</w:t>
      </w:r>
      <w:r w:rsidR="00DD1F31" w:rsidRPr="00B3495B">
        <w:rPr>
          <w:rFonts w:ascii="Times New Roman" w:hAnsi="Times New Roman" w:cs="Times New Roman"/>
          <w:sz w:val="22"/>
          <w:szCs w:val="22"/>
          <w:u w:val="single"/>
          <w:cs/>
          <w:lang w:bidi="hi-IN"/>
        </w:rPr>
        <w:t xml:space="preserve"> ​​</w:t>
      </w:r>
      <w:r w:rsidR="00DD1F31" w:rsidRPr="00B3495B">
        <w:rPr>
          <w:rFonts w:ascii="Times New Roman" w:hAnsi="Times New Roman" w:cs="Mangal"/>
          <w:sz w:val="22"/>
          <w:szCs w:val="22"/>
          <w:u w:val="single"/>
          <w:cs/>
          <w:lang w:bidi="hi-IN"/>
        </w:rPr>
        <w:t>सेवाओं</w:t>
      </w:r>
      <w:r w:rsidR="00DD1F31" w:rsidRPr="00B3495B">
        <w:rPr>
          <w:rFonts w:ascii="Times New Roman" w:hAnsi="Times New Roman" w:cs="Times New Roman"/>
          <w:sz w:val="22"/>
          <w:szCs w:val="22"/>
          <w:u w:val="single"/>
          <w:cs/>
          <w:lang w:bidi="hi-IN"/>
        </w:rPr>
        <w:t xml:space="preserve"> :</w:t>
      </w:r>
      <w:r w:rsidR="00DD1F31" w:rsidRPr="00B3495B">
        <w:rPr>
          <w:rFonts w:ascii="Times New Roman" w:hAnsi="Times New Roman" w:cs="Mangal"/>
          <w:sz w:val="22"/>
          <w:szCs w:val="22"/>
          <w:u w:val="single"/>
          <w:cs/>
          <w:lang w:bidi="hi-IN"/>
        </w:rPr>
        <w:t>विशेष</w:t>
      </w:r>
    </w:p>
    <w:p w:rsidR="00D861EC" w:rsidRPr="00B3495B" w:rsidRDefault="00D861EC" w:rsidP="008D0C40">
      <w:pPr>
        <w:pStyle w:val="HTMLPreformatted"/>
        <w:shd w:val="clear" w:color="auto" w:fill="FFFFFF" w:themeFill="background1"/>
        <w:jc w:val="center"/>
        <w:rPr>
          <w:rFonts w:ascii="Times New Roman" w:hAnsi="Times New Roman" w:cs="Times New Roman"/>
          <w:sz w:val="22"/>
          <w:szCs w:val="22"/>
          <w:u w:val="single"/>
        </w:rPr>
      </w:pPr>
    </w:p>
    <w:p w:rsidR="00E74321" w:rsidRPr="00B3495B" w:rsidRDefault="0022588D" w:rsidP="008D0C40">
      <w:pPr>
        <w:pStyle w:val="ListParagraph"/>
        <w:numPr>
          <w:ilvl w:val="0"/>
          <w:numId w:val="1"/>
        </w:numPr>
        <w:shd w:val="clear" w:color="auto" w:fill="FFFFFF" w:themeFill="background1"/>
        <w:tabs>
          <w:tab w:val="left" w:pos="-180"/>
          <w:tab w:val="left" w:pos="0"/>
        </w:tabs>
        <w:spacing w:after="120" w:line="240" w:lineRule="auto"/>
        <w:ind w:left="907"/>
        <w:rPr>
          <w:rFonts w:ascii="Times New Roman" w:hAnsi="Times New Roman"/>
          <w:b/>
          <w:sz w:val="22"/>
          <w:szCs w:val="22"/>
        </w:rPr>
        <w:sectPr w:rsidR="00E74321" w:rsidRPr="00B3495B" w:rsidSect="00876F33">
          <w:type w:val="continuous"/>
          <w:pgSz w:w="11907" w:h="16839" w:code="9"/>
          <w:pgMar w:top="1080" w:right="1440" w:bottom="1440" w:left="1440" w:header="720" w:footer="418" w:gutter="0"/>
          <w:cols w:space="720"/>
          <w:docGrid w:linePitch="360"/>
        </w:sectPr>
      </w:pPr>
      <w:r w:rsidRPr="00B3495B">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796"/>
        <w:gridCol w:w="715"/>
      </w:tblGrid>
      <w:tr w:rsidR="00C97A06" w:rsidRPr="00B3495B" w:rsidTr="00D51739">
        <w:trPr>
          <w:trHeight w:val="89"/>
          <w:jc w:val="center"/>
        </w:trPr>
        <w:tc>
          <w:tcPr>
            <w:tcW w:w="351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both"/>
              <w:rPr>
                <w:rFonts w:ascii="Times New Roman" w:eastAsia="Times New Roman" w:hAnsi="Times New Roman"/>
                <w:b/>
                <w:bCs/>
                <w:sz w:val="22"/>
                <w:szCs w:val="22"/>
              </w:rPr>
            </w:pPr>
            <w:r w:rsidRPr="00B3495B">
              <w:rPr>
                <w:rFonts w:ascii="Times New Roman" w:eastAsia="Times New Roman" w:hAnsi="Times New Roman"/>
                <w:b/>
                <w:bCs/>
                <w:sz w:val="22"/>
                <w:szCs w:val="22"/>
              </w:rPr>
              <w:lastRenderedPageBreak/>
              <w:t>Implantable Hg. Devices Unit</w:t>
            </w:r>
          </w:p>
        </w:tc>
      </w:tr>
      <w:tr w:rsidR="00C97A06" w:rsidRPr="00B3495B"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B3495B">
              <w:rPr>
                <w:rFonts w:ascii="Times New Roman" w:eastAsia="Times New Roman" w:hAnsi="Times New Roman"/>
                <w:b/>
                <w:sz w:val="22"/>
                <w:szCs w:val="22"/>
              </w:rPr>
              <w:t>No. of cases seen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16</w:t>
            </w:r>
          </w:p>
        </w:tc>
      </w:tr>
      <w:tr w:rsidR="00C97A06" w:rsidRPr="00B3495B" w:rsidTr="00D51739">
        <w:trPr>
          <w:trHeight w:val="134"/>
          <w:jc w:val="center"/>
        </w:trPr>
        <w:tc>
          <w:tcPr>
            <w:tcW w:w="0" w:type="auto"/>
            <w:tcBorders>
              <w:top w:val="single" w:sz="4" w:space="0" w:color="auto"/>
              <w:left w:val="single" w:sz="4" w:space="0" w:color="auto"/>
              <w:right w:val="single" w:sz="4" w:space="0" w:color="auto"/>
            </w:tcBorders>
            <w:shd w:val="clear" w:color="auto" w:fill="FFFFFF" w:themeFill="background1"/>
            <w:noWrap/>
            <w:vAlign w:val="bottom"/>
            <w:hideMark/>
          </w:tcPr>
          <w:p w:rsidR="00C97A06" w:rsidRPr="00B3495B"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Non-ADIP</w:t>
            </w:r>
          </w:p>
        </w:tc>
        <w:tc>
          <w:tcPr>
            <w:tcW w:w="715" w:type="dxa"/>
            <w:vMerge w:val="restart"/>
            <w:tcBorders>
              <w:top w:val="single" w:sz="4" w:space="0" w:color="auto"/>
              <w:left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r>
      <w:tr w:rsidR="00C97A06" w:rsidRPr="00B3495B" w:rsidTr="00D51739">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ADIP-CI</w:t>
            </w:r>
          </w:p>
          <w:p w:rsidR="00C97A06" w:rsidRPr="00B3495B" w:rsidRDefault="00C97A06" w:rsidP="00EF4B24">
            <w:pPr>
              <w:numPr>
                <w:ilvl w:val="0"/>
                <w:numId w:val="14"/>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RBSK-SAST</w:t>
            </w:r>
          </w:p>
        </w:tc>
        <w:tc>
          <w:tcPr>
            <w:tcW w:w="715" w:type="dxa"/>
            <w:vMerge/>
            <w:tcBorders>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p>
        </w:tc>
      </w:tr>
      <w:tr w:rsidR="00C97A06" w:rsidRPr="00B3495B" w:rsidTr="00D51739">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B3495B">
              <w:rPr>
                <w:rFonts w:ascii="Times New Roman" w:eastAsia="Times New Roman" w:hAnsi="Times New Roman"/>
                <w:b/>
                <w:sz w:val="22"/>
                <w:szCs w:val="22"/>
              </w:rPr>
              <w:t>No. of switch on</w:t>
            </w:r>
          </w:p>
        </w:tc>
        <w:tc>
          <w:tcPr>
            <w:tcW w:w="715" w:type="dxa"/>
            <w:tcBorders>
              <w:top w:val="nil"/>
              <w:left w:val="nil"/>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2</w:t>
            </w:r>
          </w:p>
        </w:tc>
      </w:tr>
      <w:tr w:rsidR="00C97A06" w:rsidRPr="00B3495B" w:rsidTr="00D51739">
        <w:trPr>
          <w:trHeight w:val="66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Non-ADIP</w:t>
            </w:r>
          </w:p>
          <w:p w:rsidR="00C97A06" w:rsidRPr="00B3495B"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ADIP-CI</w:t>
            </w:r>
          </w:p>
          <w:p w:rsidR="00C97A06" w:rsidRPr="00B3495B" w:rsidRDefault="00C97A06" w:rsidP="00EF4B24">
            <w:pPr>
              <w:numPr>
                <w:ilvl w:val="0"/>
                <w:numId w:val="15"/>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tc>
      </w:tr>
      <w:tr w:rsidR="00C97A06" w:rsidRPr="00B3495B" w:rsidTr="00D51739">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B3495B">
              <w:rPr>
                <w:rFonts w:ascii="Times New Roman" w:eastAsia="Times New Roman" w:hAnsi="Times New Roman"/>
                <w:b/>
                <w:sz w:val="22"/>
                <w:szCs w:val="22"/>
              </w:rPr>
              <w:t>No. of sessions</w:t>
            </w:r>
          </w:p>
        </w:tc>
        <w:tc>
          <w:tcPr>
            <w:tcW w:w="7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16</w:t>
            </w:r>
          </w:p>
        </w:tc>
      </w:tr>
      <w:tr w:rsidR="00C97A06" w:rsidRPr="00B3495B" w:rsidTr="00C97A06">
        <w:trPr>
          <w:trHeight w:val="719"/>
          <w:jc w:val="center"/>
        </w:trPr>
        <w:tc>
          <w:tcPr>
            <w:tcW w:w="0" w:type="auto"/>
            <w:tcBorders>
              <w:top w:val="nil"/>
              <w:left w:val="single" w:sz="4" w:space="0" w:color="auto"/>
              <w:right w:val="single" w:sz="4" w:space="0" w:color="auto"/>
            </w:tcBorders>
            <w:shd w:val="clear" w:color="auto" w:fill="FFFFFF" w:themeFill="background1"/>
            <w:noWrap/>
            <w:hideMark/>
          </w:tcPr>
          <w:p w:rsidR="00C97A06" w:rsidRPr="00B3495B"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B3495B">
              <w:rPr>
                <w:rFonts w:ascii="Times New Roman" w:eastAsia="Times New Roman" w:hAnsi="Times New Roman"/>
                <w:sz w:val="22"/>
                <w:szCs w:val="22"/>
              </w:rPr>
              <w:t>Non-ADIP</w:t>
            </w:r>
          </w:p>
          <w:p w:rsidR="00C97A06" w:rsidRPr="00B3495B"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B3495B">
              <w:rPr>
                <w:rFonts w:ascii="Times New Roman" w:eastAsia="Times New Roman" w:hAnsi="Times New Roman"/>
                <w:sz w:val="22"/>
                <w:szCs w:val="22"/>
              </w:rPr>
              <w:t>ADIP-CI</w:t>
            </w:r>
          </w:p>
          <w:p w:rsidR="00C97A06" w:rsidRPr="00B3495B" w:rsidRDefault="00C97A06" w:rsidP="00EF4B24">
            <w:pPr>
              <w:numPr>
                <w:ilvl w:val="0"/>
                <w:numId w:val="16"/>
              </w:numPr>
              <w:shd w:val="clear" w:color="auto" w:fill="FFFFFF" w:themeFill="background1"/>
              <w:spacing w:after="0" w:line="240" w:lineRule="auto"/>
              <w:ind w:left="432"/>
              <w:rPr>
                <w:rFonts w:ascii="Times New Roman" w:eastAsia="Times New Roman" w:hAnsi="Times New Roman"/>
                <w:sz w:val="22"/>
                <w:szCs w:val="22"/>
              </w:rPr>
            </w:pPr>
            <w:r w:rsidRPr="00B3495B">
              <w:rPr>
                <w:rFonts w:ascii="Times New Roman" w:eastAsia="Times New Roman" w:hAnsi="Times New Roman"/>
                <w:sz w:val="22"/>
                <w:szCs w:val="22"/>
              </w:rPr>
              <w:t>RBSK-SAST</w:t>
            </w:r>
          </w:p>
        </w:tc>
        <w:tc>
          <w:tcPr>
            <w:tcW w:w="715" w:type="dxa"/>
            <w:tcBorders>
              <w:top w:val="nil"/>
              <w:left w:val="nil"/>
              <w:right w:val="single" w:sz="4" w:space="0" w:color="auto"/>
            </w:tcBorders>
            <w:shd w:val="clear" w:color="auto" w:fill="FFFFFF" w:themeFill="background1"/>
            <w:noWrap/>
            <w:hideMark/>
          </w:tcPr>
          <w:p w:rsidR="00C97A06" w:rsidRPr="00B3495B" w:rsidRDefault="00C97A06" w:rsidP="00C97A06">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p w:rsidR="00C97A06" w:rsidRPr="00B3495B" w:rsidRDefault="00C97A06" w:rsidP="00C97A06">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p w:rsidR="00C97A06" w:rsidRPr="00B3495B" w:rsidRDefault="00C97A06" w:rsidP="00C97A06">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r>
      <w:tr w:rsidR="00C97A06" w:rsidRPr="00B3495B" w:rsidTr="00D51739">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ind w:left="432" w:hanging="360"/>
              <w:jc w:val="both"/>
              <w:rPr>
                <w:rFonts w:ascii="Times New Roman" w:eastAsia="Times New Roman" w:hAnsi="Times New Roman"/>
                <w:b/>
                <w:sz w:val="22"/>
                <w:szCs w:val="22"/>
              </w:rPr>
            </w:pPr>
            <w:r w:rsidRPr="00B3495B">
              <w:rPr>
                <w:rFonts w:ascii="Times New Roman" w:eastAsia="Times New Roman" w:hAnsi="Times New Roman"/>
                <w:b/>
                <w:sz w:val="22"/>
                <w:szCs w:val="22"/>
              </w:rPr>
              <w:t>Mapping for CI</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16</w:t>
            </w:r>
          </w:p>
        </w:tc>
      </w:tr>
      <w:tr w:rsidR="00C97A06" w:rsidRPr="00B3495B" w:rsidTr="00D51739">
        <w:trPr>
          <w:trHeight w:val="69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B3495B"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Non-ADIP</w:t>
            </w:r>
          </w:p>
          <w:p w:rsidR="00C97A06" w:rsidRPr="00B3495B"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ADIP-CI</w:t>
            </w:r>
          </w:p>
          <w:p w:rsidR="00C97A06" w:rsidRPr="00B3495B" w:rsidRDefault="00C97A06" w:rsidP="00EF4B24">
            <w:pPr>
              <w:numPr>
                <w:ilvl w:val="0"/>
                <w:numId w:val="17"/>
              </w:numPr>
              <w:shd w:val="clear" w:color="auto" w:fill="FFFFFF" w:themeFill="background1"/>
              <w:spacing w:after="0" w:line="240" w:lineRule="auto"/>
              <w:ind w:left="432"/>
              <w:jc w:val="both"/>
              <w:rPr>
                <w:rFonts w:ascii="Times New Roman" w:eastAsia="Times New Roman" w:hAnsi="Times New Roman"/>
                <w:sz w:val="22"/>
                <w:szCs w:val="22"/>
              </w:rPr>
            </w:pPr>
            <w:r w:rsidRPr="00B3495B">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4</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r>
      <w:tr w:rsidR="00C97A06" w:rsidRPr="00B3495B" w:rsidTr="00D51739">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both"/>
              <w:rPr>
                <w:rFonts w:ascii="Times New Roman" w:eastAsia="Times New Roman" w:hAnsi="Times New Roman"/>
                <w:b/>
                <w:sz w:val="22"/>
                <w:szCs w:val="22"/>
              </w:rPr>
            </w:pPr>
            <w:r w:rsidRPr="00B3495B">
              <w:rPr>
                <w:rFonts w:ascii="Times New Roman" w:eastAsia="Times New Roman" w:hAnsi="Times New Roman"/>
                <w:b/>
                <w:sz w:val="22"/>
                <w:szCs w:val="22"/>
              </w:rPr>
              <w:t>Troubleshooting CI devices</w:t>
            </w:r>
          </w:p>
        </w:tc>
        <w:tc>
          <w:tcPr>
            <w:tcW w:w="715" w:type="dxa"/>
            <w:tcBorders>
              <w:top w:val="nil"/>
              <w:left w:val="nil"/>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2</w:t>
            </w:r>
          </w:p>
        </w:tc>
      </w:tr>
      <w:tr w:rsidR="00C97A06" w:rsidRPr="00B3495B" w:rsidTr="00D51739">
        <w:trPr>
          <w:trHeight w:val="7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B3495B"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B3495B">
              <w:rPr>
                <w:rFonts w:ascii="Times New Roman" w:eastAsia="Times New Roman" w:hAnsi="Times New Roman"/>
                <w:sz w:val="22"/>
                <w:szCs w:val="22"/>
              </w:rPr>
              <w:t>Non-ADIP</w:t>
            </w:r>
          </w:p>
          <w:p w:rsidR="00C97A06" w:rsidRPr="00B3495B"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B3495B">
              <w:rPr>
                <w:rFonts w:ascii="Times New Roman" w:eastAsia="Times New Roman" w:hAnsi="Times New Roman"/>
                <w:sz w:val="22"/>
                <w:szCs w:val="22"/>
              </w:rPr>
              <w:t>ADIP-CI</w:t>
            </w:r>
          </w:p>
          <w:p w:rsidR="00C97A06" w:rsidRPr="00B3495B" w:rsidRDefault="00C97A06" w:rsidP="00EF4B24">
            <w:pPr>
              <w:numPr>
                <w:ilvl w:val="0"/>
                <w:numId w:val="18"/>
              </w:numPr>
              <w:shd w:val="clear" w:color="auto" w:fill="FFFFFF" w:themeFill="background1"/>
              <w:spacing w:after="0" w:line="240" w:lineRule="auto"/>
              <w:ind w:left="282" w:hanging="282"/>
              <w:jc w:val="both"/>
              <w:rPr>
                <w:rFonts w:ascii="Times New Roman" w:eastAsia="Times New Roman" w:hAnsi="Times New Roman"/>
                <w:sz w:val="22"/>
                <w:szCs w:val="22"/>
              </w:rPr>
            </w:pPr>
            <w:r w:rsidRPr="00B3495B">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C97A06" w:rsidRPr="00B3495B" w:rsidTr="00D51739">
        <w:trPr>
          <w:trHeight w:val="1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both"/>
              <w:rPr>
                <w:rFonts w:ascii="Times New Roman" w:eastAsia="Times New Roman" w:hAnsi="Times New Roman"/>
                <w:sz w:val="22"/>
                <w:szCs w:val="22"/>
              </w:rPr>
            </w:pPr>
            <w:r w:rsidRPr="00B3495B">
              <w:rPr>
                <w:rFonts w:ascii="Times New Roman" w:eastAsia="Times New Roman" w:hAnsi="Times New Roman"/>
                <w:sz w:val="22"/>
                <w:szCs w:val="22"/>
              </w:rPr>
              <w:t>Counselling for CI clients</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b/>
                <w:sz w:val="22"/>
                <w:szCs w:val="22"/>
              </w:rPr>
            </w:pPr>
            <w:r w:rsidRPr="00B3495B">
              <w:rPr>
                <w:rFonts w:ascii="Times New Roman" w:eastAsia="Times New Roman" w:hAnsi="Times New Roman"/>
                <w:b/>
                <w:sz w:val="22"/>
                <w:szCs w:val="22"/>
              </w:rPr>
              <w:t>19</w:t>
            </w:r>
          </w:p>
        </w:tc>
      </w:tr>
      <w:tr w:rsidR="00C97A06" w:rsidRPr="00B3495B" w:rsidTr="00D51739">
        <w:trPr>
          <w:trHeight w:val="5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C97A06" w:rsidRPr="00B3495B" w:rsidRDefault="00C97A06" w:rsidP="00EF4B24">
            <w:pPr>
              <w:numPr>
                <w:ilvl w:val="0"/>
                <w:numId w:val="19"/>
              </w:numPr>
              <w:shd w:val="clear" w:color="auto" w:fill="FFFFFF" w:themeFill="background1"/>
              <w:spacing w:after="0" w:line="240" w:lineRule="auto"/>
              <w:ind w:left="288" w:hanging="187"/>
              <w:jc w:val="both"/>
              <w:rPr>
                <w:rFonts w:ascii="Times New Roman" w:eastAsia="Times New Roman" w:hAnsi="Times New Roman"/>
                <w:sz w:val="22"/>
                <w:szCs w:val="22"/>
              </w:rPr>
            </w:pPr>
            <w:r w:rsidRPr="00B3495B">
              <w:rPr>
                <w:rFonts w:ascii="Times New Roman" w:eastAsia="Times New Roman" w:hAnsi="Times New Roman"/>
                <w:sz w:val="22"/>
                <w:szCs w:val="22"/>
              </w:rPr>
              <w:t>Non-ADIP</w:t>
            </w:r>
          </w:p>
          <w:p w:rsidR="00C97A06" w:rsidRPr="00B3495B"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B3495B">
              <w:rPr>
                <w:rFonts w:ascii="Times New Roman" w:eastAsia="Times New Roman" w:hAnsi="Times New Roman"/>
                <w:sz w:val="22"/>
                <w:szCs w:val="22"/>
              </w:rPr>
              <w:t>ADIP-CI</w:t>
            </w:r>
          </w:p>
          <w:p w:rsidR="00C97A06" w:rsidRPr="00B3495B" w:rsidRDefault="00C97A06" w:rsidP="00EF4B24">
            <w:pPr>
              <w:numPr>
                <w:ilvl w:val="0"/>
                <w:numId w:val="19"/>
              </w:numPr>
              <w:shd w:val="clear" w:color="auto" w:fill="FFFFFF" w:themeFill="background1"/>
              <w:tabs>
                <w:tab w:val="left" w:pos="306"/>
              </w:tabs>
              <w:spacing w:after="0" w:line="240" w:lineRule="auto"/>
              <w:ind w:left="288" w:hanging="187"/>
              <w:jc w:val="both"/>
              <w:rPr>
                <w:rFonts w:ascii="Times New Roman" w:eastAsia="Times New Roman" w:hAnsi="Times New Roman"/>
                <w:sz w:val="22"/>
                <w:szCs w:val="22"/>
              </w:rPr>
            </w:pPr>
            <w:r w:rsidRPr="00B3495B">
              <w:rPr>
                <w:rFonts w:ascii="Times New Roman" w:eastAsia="Times New Roman" w:hAnsi="Times New Roman"/>
                <w:sz w:val="22"/>
                <w:szCs w:val="22"/>
              </w:rPr>
              <w:t>RBSK-SAST</w:t>
            </w:r>
          </w:p>
        </w:tc>
        <w:tc>
          <w:tcPr>
            <w:tcW w:w="715" w:type="dxa"/>
            <w:tcBorders>
              <w:top w:val="single" w:sz="4" w:space="0" w:color="auto"/>
              <w:left w:val="nil"/>
              <w:bottom w:val="single" w:sz="4" w:space="0" w:color="auto"/>
              <w:right w:val="single" w:sz="4" w:space="0" w:color="auto"/>
            </w:tcBorders>
            <w:shd w:val="clear" w:color="auto" w:fill="FFFFFF" w:themeFill="background1"/>
            <w:hideMark/>
          </w:tcPr>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5</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2</w:t>
            </w:r>
          </w:p>
          <w:p w:rsidR="00C97A06" w:rsidRPr="00B3495B" w:rsidRDefault="00C97A06" w:rsidP="00D51739">
            <w:pPr>
              <w:shd w:val="clear" w:color="auto" w:fill="FFFFFF" w:themeFill="background1"/>
              <w:spacing w:after="0" w:line="240" w:lineRule="auto"/>
              <w:jc w:val="center"/>
              <w:rPr>
                <w:rFonts w:ascii="Times New Roman" w:eastAsia="Times New Roman" w:hAnsi="Times New Roman"/>
                <w:sz w:val="22"/>
                <w:szCs w:val="22"/>
              </w:rPr>
            </w:pPr>
            <w:r w:rsidRPr="00B3495B">
              <w:rPr>
                <w:rFonts w:ascii="Times New Roman" w:eastAsia="Times New Roman" w:hAnsi="Times New Roman"/>
                <w:sz w:val="22"/>
                <w:szCs w:val="22"/>
              </w:rPr>
              <w:t>11</w:t>
            </w:r>
          </w:p>
        </w:tc>
      </w:tr>
    </w:tbl>
    <w:p w:rsidR="00E74321" w:rsidRPr="00B3495B" w:rsidRDefault="00E74321" w:rsidP="008D0C40">
      <w:pPr>
        <w:shd w:val="clear" w:color="auto" w:fill="FFFFFF" w:themeFill="background1"/>
        <w:tabs>
          <w:tab w:val="left" w:pos="-180"/>
          <w:tab w:val="left" w:pos="0"/>
        </w:tabs>
        <w:spacing w:after="120" w:line="240" w:lineRule="auto"/>
        <w:rPr>
          <w:rFonts w:ascii="Times New Roman" w:hAnsi="Times New Roman"/>
          <w:b/>
          <w:sz w:val="22"/>
          <w:szCs w:val="22"/>
        </w:rPr>
        <w:sectPr w:rsidR="00E74321" w:rsidRPr="00B3495B" w:rsidSect="00864D79">
          <w:type w:val="continuous"/>
          <w:pgSz w:w="11907" w:h="16839" w:code="9"/>
          <w:pgMar w:top="1440" w:right="1440" w:bottom="1440" w:left="1440" w:header="720" w:footer="418" w:gutter="0"/>
          <w:cols w:space="720"/>
          <w:docGrid w:linePitch="360"/>
        </w:sectPr>
      </w:pPr>
    </w:p>
    <w:p w:rsidR="00C35B4B" w:rsidRPr="00B3495B"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22588D" w:rsidRPr="00B3495B" w:rsidRDefault="0022588D" w:rsidP="008D0C40">
      <w:pPr>
        <w:pStyle w:val="ListParagraph"/>
        <w:numPr>
          <w:ilvl w:val="0"/>
          <w:numId w:val="1"/>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Listening Training Unit</w:t>
      </w:r>
    </w:p>
    <w:p w:rsidR="00BC2F32" w:rsidRPr="00B3495B" w:rsidRDefault="00BC2F32" w:rsidP="008D0C40">
      <w:pPr>
        <w:shd w:val="clear" w:color="auto" w:fill="FFFFFF" w:themeFill="background1"/>
        <w:spacing w:after="0" w:line="240" w:lineRule="auto"/>
        <w:jc w:val="both"/>
        <w:rPr>
          <w:rFonts w:ascii="Times New Roman" w:eastAsia="Times New Roman" w:hAnsi="Times New Roman"/>
          <w:b/>
          <w:bCs/>
          <w:sz w:val="22"/>
          <w:szCs w:val="22"/>
        </w:rPr>
      </w:pPr>
    </w:p>
    <w:p w:rsidR="00C53BF4" w:rsidRPr="00B3495B" w:rsidRDefault="00C53BF4" w:rsidP="00FF3812">
      <w:pPr>
        <w:shd w:val="clear" w:color="auto" w:fill="FFFFFF" w:themeFill="background1"/>
        <w:spacing w:after="0" w:line="240" w:lineRule="auto"/>
        <w:jc w:val="both"/>
        <w:rPr>
          <w:rFonts w:ascii="Times New Roman" w:eastAsia="Times New Roman" w:hAnsi="Times New Roman"/>
          <w:b/>
          <w:bCs/>
          <w:sz w:val="22"/>
          <w:szCs w:val="22"/>
        </w:rPr>
        <w:sectPr w:rsidR="00C53BF4" w:rsidRPr="00B3495B" w:rsidSect="00491823">
          <w:type w:val="continuous"/>
          <w:pgSz w:w="11907" w:h="16839" w:code="9"/>
          <w:pgMar w:top="1440" w:right="1440" w:bottom="1440" w:left="1440" w:header="720" w:footer="418" w:gutter="0"/>
          <w:cols w:space="720"/>
          <w:docGrid w:linePitch="360"/>
        </w:sectPr>
      </w:pPr>
    </w:p>
    <w:tbl>
      <w:tblPr>
        <w:tblW w:w="0" w:type="auto"/>
        <w:jc w:val="center"/>
        <w:tblInd w:w="-1318" w:type="dxa"/>
        <w:shd w:val="clear" w:color="auto" w:fill="FFFFFF" w:themeFill="background1"/>
        <w:tblLook w:val="04A0"/>
      </w:tblPr>
      <w:tblGrid>
        <w:gridCol w:w="4038"/>
        <w:gridCol w:w="656"/>
      </w:tblGrid>
      <w:tr w:rsidR="00703651" w:rsidRPr="00B3495B" w:rsidTr="008D0C40">
        <w:trPr>
          <w:trHeight w:val="134"/>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23564" w:rsidRPr="00B3495B"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r w:rsidRPr="00B3495B">
              <w:rPr>
                <w:rFonts w:ascii="Times New Roman" w:eastAsia="Times New Roman" w:hAnsi="Times New Roman"/>
                <w:b/>
                <w:bCs/>
                <w:sz w:val="22"/>
                <w:szCs w:val="22"/>
              </w:rPr>
              <w:lastRenderedPageBreak/>
              <w:t>Listening Training Unit</w:t>
            </w:r>
          </w:p>
        </w:tc>
        <w:tc>
          <w:tcPr>
            <w:tcW w:w="64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23564" w:rsidRPr="00B3495B" w:rsidRDefault="00223564" w:rsidP="00FF3812">
            <w:pPr>
              <w:shd w:val="clear" w:color="auto" w:fill="FFFFFF" w:themeFill="background1"/>
              <w:spacing w:after="0" w:line="240" w:lineRule="auto"/>
              <w:jc w:val="both"/>
              <w:rPr>
                <w:rFonts w:ascii="Times New Roman" w:eastAsia="Times New Roman" w:hAnsi="Times New Roman"/>
                <w:b/>
                <w:bCs/>
                <w:sz w:val="22"/>
                <w:szCs w:val="22"/>
              </w:rPr>
            </w:pP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seen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C97A06"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263</w:t>
            </w:r>
          </w:p>
        </w:tc>
      </w:tr>
      <w:tr w:rsidR="00703651" w:rsidRPr="00B3495B"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Sessions taken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C97A06"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1060</w:t>
            </w:r>
          </w:p>
        </w:tc>
      </w:tr>
      <w:tr w:rsidR="00703651" w:rsidRPr="00B3495B" w:rsidTr="008D0C40">
        <w:trPr>
          <w:trHeight w:val="188"/>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for whom demo therapy given</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C97A06"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17</w:t>
            </w:r>
          </w:p>
        </w:tc>
      </w:tr>
      <w:tr w:rsidR="00703651" w:rsidRPr="00B3495B" w:rsidTr="008D0C40">
        <w:trPr>
          <w:trHeight w:val="143"/>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New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38</w:t>
            </w:r>
          </w:p>
        </w:tc>
      </w:tr>
      <w:tr w:rsidR="00703651" w:rsidRPr="00B3495B" w:rsidTr="008D0C40">
        <w:trPr>
          <w:trHeight w:val="116"/>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Repeat clients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226</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discharged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12</w:t>
            </w:r>
          </w:p>
        </w:tc>
      </w:tr>
      <w:tr w:rsidR="00703651" w:rsidRPr="00B3495B" w:rsidTr="008D0C40">
        <w:trPr>
          <w:trHeight w:val="107"/>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discontinued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14</w:t>
            </w:r>
          </w:p>
        </w:tc>
      </w:tr>
      <w:tr w:rsidR="00703651" w:rsidRPr="00B3495B"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Pre-school sessions attended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given training in Hindi                                                                                   </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29</w:t>
            </w:r>
          </w:p>
        </w:tc>
      </w:tr>
      <w:tr w:rsidR="00703651" w:rsidRPr="00B3495B" w:rsidTr="008D0C40">
        <w:trPr>
          <w:trHeight w:val="8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with CI trained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54</w:t>
            </w:r>
          </w:p>
        </w:tc>
      </w:tr>
      <w:tr w:rsidR="00703651" w:rsidRPr="00B3495B" w:rsidTr="008D0C40">
        <w:trPr>
          <w:trHeight w:val="60"/>
          <w:jc w:val="center"/>
        </w:trPr>
        <w:tc>
          <w:tcPr>
            <w:tcW w:w="4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Sessions for clients with CI taken</w:t>
            </w:r>
          </w:p>
        </w:tc>
        <w:tc>
          <w:tcPr>
            <w:tcW w:w="645" w:type="dxa"/>
            <w:tcBorders>
              <w:top w:val="single" w:sz="4" w:space="0" w:color="auto"/>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248</w:t>
            </w:r>
          </w:p>
        </w:tc>
      </w:tr>
      <w:tr w:rsidR="00703651" w:rsidRPr="00B3495B" w:rsidTr="008D0C40">
        <w:trPr>
          <w:trHeight w:val="89"/>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with tinnitus attended therapy</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9</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lastRenderedPageBreak/>
              <w:t>Sessions for clients with tinnitus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9</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Sessions for clients with ANSD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12</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with hyperacusis</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Sesseions</w:t>
            </w:r>
            <w:r w:rsidR="00F526F0" w:rsidRPr="00B3495B">
              <w:rPr>
                <w:rFonts w:ascii="Times New Roman" w:eastAsia="Times New Roman" w:hAnsi="Times New Roman"/>
                <w:sz w:val="22"/>
                <w:szCs w:val="22"/>
              </w:rPr>
              <w:t>f</w:t>
            </w:r>
            <w:r w:rsidRPr="00B3495B">
              <w:rPr>
                <w:rFonts w:ascii="Times New Roman" w:eastAsia="Times New Roman" w:hAnsi="Times New Roman"/>
                <w:sz w:val="22"/>
                <w:szCs w:val="22"/>
              </w:rPr>
              <w:t>orclientswith CAPD</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60"/>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Clients for speech reading</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232A6D"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8D0C40">
        <w:trPr>
          <w:trHeight w:val="125"/>
          <w:jc w:val="center"/>
        </w:trPr>
        <w:tc>
          <w:tcPr>
            <w:tcW w:w="4038" w:type="dxa"/>
            <w:tcBorders>
              <w:top w:val="nil"/>
              <w:left w:val="single" w:sz="4" w:space="0" w:color="auto"/>
              <w:bottom w:val="single" w:sz="4" w:space="0" w:color="auto"/>
              <w:right w:val="single" w:sz="4" w:space="0" w:color="auto"/>
            </w:tcBorders>
            <w:shd w:val="clear" w:color="auto" w:fill="FFFFFF" w:themeFill="background1"/>
            <w:hideMark/>
          </w:tcPr>
          <w:p w:rsidR="00223564" w:rsidRPr="00B3495B" w:rsidRDefault="0022356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Clients for observn for </w:t>
            </w:r>
            <w:r w:rsidR="0082156C" w:rsidRPr="00B3495B">
              <w:rPr>
                <w:rFonts w:ascii="Times New Roman" w:eastAsia="Times New Roman" w:hAnsi="Times New Roman"/>
                <w:sz w:val="22"/>
                <w:szCs w:val="22"/>
              </w:rPr>
              <w:t>HAT</w:t>
            </w:r>
          </w:p>
        </w:tc>
        <w:tc>
          <w:tcPr>
            <w:tcW w:w="645" w:type="dxa"/>
            <w:tcBorders>
              <w:top w:val="nil"/>
              <w:left w:val="nil"/>
              <w:bottom w:val="single" w:sz="4" w:space="0" w:color="auto"/>
              <w:right w:val="single" w:sz="4" w:space="0" w:color="auto"/>
            </w:tcBorders>
            <w:shd w:val="clear" w:color="auto" w:fill="FFFFFF" w:themeFill="background1"/>
            <w:vAlign w:val="center"/>
            <w:hideMark/>
          </w:tcPr>
          <w:p w:rsidR="00223564" w:rsidRPr="00B3495B" w:rsidRDefault="00D51739" w:rsidP="008D0C40">
            <w:pPr>
              <w:shd w:val="clear" w:color="auto" w:fill="FFFFFF" w:themeFill="background1"/>
              <w:spacing w:after="0"/>
              <w:rPr>
                <w:rFonts w:ascii="Times New Roman" w:eastAsia="Times New Roman" w:hAnsi="Times New Roman"/>
                <w:sz w:val="22"/>
                <w:szCs w:val="22"/>
              </w:rPr>
            </w:pPr>
            <w:r w:rsidRPr="00B3495B">
              <w:rPr>
                <w:rFonts w:ascii="Times New Roman" w:eastAsia="Times New Roman" w:hAnsi="Times New Roman"/>
                <w:sz w:val="22"/>
                <w:szCs w:val="22"/>
              </w:rPr>
              <w:t>1</w:t>
            </w:r>
          </w:p>
        </w:tc>
      </w:tr>
    </w:tbl>
    <w:p w:rsidR="00BC2F32" w:rsidRPr="00B3495B" w:rsidRDefault="00BC2F32" w:rsidP="008D0C40">
      <w:pPr>
        <w:shd w:val="clear" w:color="auto" w:fill="FFFFFF" w:themeFill="background1"/>
        <w:tabs>
          <w:tab w:val="left" w:pos="-180"/>
          <w:tab w:val="left" w:pos="0"/>
        </w:tabs>
        <w:spacing w:after="0" w:line="240" w:lineRule="auto"/>
        <w:jc w:val="center"/>
        <w:rPr>
          <w:rFonts w:ascii="Times New Roman" w:hAnsi="Times New Roman"/>
          <w:b/>
          <w:sz w:val="22"/>
          <w:szCs w:val="22"/>
        </w:rPr>
        <w:sectPr w:rsidR="00BC2F32" w:rsidRPr="00B3495B" w:rsidSect="00864D79">
          <w:type w:val="continuous"/>
          <w:pgSz w:w="11907" w:h="16839" w:code="9"/>
          <w:pgMar w:top="1440" w:right="1440" w:bottom="1440" w:left="1440" w:header="720" w:footer="418" w:gutter="0"/>
          <w:cols w:space="720"/>
          <w:docGrid w:linePitch="360"/>
        </w:sectPr>
      </w:pPr>
    </w:p>
    <w:p w:rsidR="00313B9F" w:rsidRPr="00B3495B" w:rsidRDefault="0022588D" w:rsidP="008D0C40">
      <w:pPr>
        <w:pStyle w:val="HTMLPreformatted"/>
        <w:shd w:val="clear" w:color="auto" w:fill="FFFFFF" w:themeFill="background1"/>
        <w:jc w:val="center"/>
        <w:rPr>
          <w:rFonts w:ascii="Times New Roman" w:hAnsi="Times New Roman" w:cs="Times New Roman"/>
          <w:sz w:val="22"/>
          <w:szCs w:val="22"/>
        </w:rPr>
      </w:pPr>
      <w:r w:rsidRPr="00B3495B">
        <w:rPr>
          <w:rFonts w:ascii="Times New Roman" w:hAnsi="Times New Roman" w:cs="Times New Roman"/>
          <w:b/>
          <w:caps/>
          <w:sz w:val="22"/>
          <w:szCs w:val="22"/>
        </w:rPr>
        <w:lastRenderedPageBreak/>
        <w:t>Clinical Support Services</w:t>
      </w:r>
      <w:r w:rsidR="00DD1F31" w:rsidRPr="00B3495B">
        <w:rPr>
          <w:rFonts w:ascii="Times New Roman" w:hAnsi="Times New Roman" w:cs="Times New Roman"/>
          <w:b/>
          <w:caps/>
          <w:sz w:val="22"/>
          <w:szCs w:val="22"/>
        </w:rPr>
        <w:t xml:space="preserve">/ </w:t>
      </w:r>
      <w:r w:rsidR="00DD1F31" w:rsidRPr="00B3495B">
        <w:rPr>
          <w:rFonts w:ascii="Times New Roman" w:hAnsi="Times New Roman" w:cs="Mangal"/>
          <w:sz w:val="22"/>
          <w:szCs w:val="22"/>
          <w:cs/>
          <w:lang w:bidi="hi-IN"/>
        </w:rPr>
        <w:t>नैदानिक</w:t>
      </w:r>
      <w:r w:rsidR="00DD1F31" w:rsidRPr="00B3495B">
        <w:rPr>
          <w:rFonts w:ascii="Times New Roman" w:hAnsi="Times New Roman" w:cs="Times New Roman"/>
          <w:sz w:val="22"/>
          <w:szCs w:val="22"/>
          <w:cs/>
          <w:lang w:bidi="hi-IN"/>
        </w:rPr>
        <w:t xml:space="preserve"> ​​</w:t>
      </w:r>
      <w:r w:rsidR="00DD1F31" w:rsidRPr="00B3495B">
        <w:rPr>
          <w:rFonts w:ascii="Times New Roman" w:hAnsi="Times New Roman" w:cs="Mangal"/>
          <w:sz w:val="22"/>
          <w:szCs w:val="22"/>
          <w:cs/>
          <w:lang w:bidi="hi-IN"/>
        </w:rPr>
        <w:t>समर्थनसेवाएं</w:t>
      </w:r>
    </w:p>
    <w:p w:rsidR="0022588D" w:rsidRPr="00B3495B" w:rsidRDefault="003162F0" w:rsidP="003162F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r w:rsidRPr="00B3495B">
        <w:rPr>
          <w:rFonts w:ascii="Times New Roman" w:hAnsi="Times New Roman"/>
          <w:b/>
          <w:i/>
          <w:sz w:val="22"/>
          <w:szCs w:val="22"/>
        </w:rPr>
        <w:tab/>
      </w:r>
      <w:r w:rsidRPr="00B3495B">
        <w:rPr>
          <w:rFonts w:ascii="Times New Roman" w:hAnsi="Times New Roman"/>
          <w:b/>
          <w:i/>
          <w:sz w:val="22"/>
          <w:szCs w:val="22"/>
        </w:rPr>
        <w:tab/>
      </w:r>
      <w:r w:rsidRPr="00B3495B">
        <w:rPr>
          <w:rFonts w:ascii="Times New Roman" w:hAnsi="Times New Roman"/>
          <w:b/>
          <w:i/>
          <w:sz w:val="22"/>
          <w:szCs w:val="22"/>
        </w:rPr>
        <w:tab/>
      </w:r>
      <w:r w:rsidRPr="00B3495B">
        <w:rPr>
          <w:rFonts w:ascii="Times New Roman" w:hAnsi="Times New Roman"/>
          <w:b/>
          <w:i/>
          <w:sz w:val="22"/>
          <w:szCs w:val="22"/>
        </w:rPr>
        <w:tab/>
      </w:r>
      <w:r w:rsidRPr="00B3495B">
        <w:rPr>
          <w:rFonts w:ascii="Times New Roman" w:hAnsi="Times New Roman"/>
          <w:b/>
          <w:i/>
          <w:sz w:val="22"/>
          <w:szCs w:val="22"/>
        </w:rPr>
        <w:tab/>
      </w:r>
      <w:r w:rsidR="0022588D" w:rsidRPr="00B3495B">
        <w:rPr>
          <w:rFonts w:ascii="Times New Roman" w:hAnsi="Times New Roman"/>
          <w:b/>
          <w:i/>
          <w:sz w:val="22"/>
          <w:szCs w:val="22"/>
        </w:rPr>
        <w:t>Certificates Issued</w:t>
      </w:r>
    </w:p>
    <w:p w:rsidR="000D10B4" w:rsidRPr="00B3495B" w:rsidRDefault="000D10B4" w:rsidP="008D0C40">
      <w:pPr>
        <w:pStyle w:val="ListParagraph"/>
        <w:shd w:val="clear" w:color="auto" w:fill="FFFFFF" w:themeFill="background1"/>
        <w:tabs>
          <w:tab w:val="left" w:pos="-180"/>
          <w:tab w:val="left" w:pos="0"/>
        </w:tabs>
        <w:spacing w:before="120" w:after="0" w:line="240" w:lineRule="auto"/>
        <w:ind w:left="630"/>
        <w:rPr>
          <w:rFonts w:ascii="Times New Roman" w:hAnsi="Times New Roman"/>
          <w:b/>
          <w:i/>
          <w:sz w:val="22"/>
          <w:szCs w:val="22"/>
        </w:rPr>
      </w:pPr>
    </w:p>
    <w:tbl>
      <w:tblPr>
        <w:tblW w:w="0" w:type="auto"/>
        <w:tblInd w:w="2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911"/>
        <w:gridCol w:w="720"/>
      </w:tblGrid>
      <w:tr w:rsidR="00703651" w:rsidRPr="00B3495B" w:rsidTr="003162F0">
        <w:trPr>
          <w:trHeight w:val="60"/>
        </w:trPr>
        <w:tc>
          <w:tcPr>
            <w:tcW w:w="3911" w:type="dxa"/>
            <w:shd w:val="clear" w:color="auto" w:fill="FFFFFF" w:themeFill="background1"/>
            <w:hideMark/>
          </w:tcPr>
          <w:p w:rsidR="000D10B4" w:rsidRPr="00B3495B" w:rsidRDefault="000D10B4" w:rsidP="008D0C40">
            <w:pPr>
              <w:shd w:val="clear" w:color="auto" w:fill="FFFFFF" w:themeFill="background1"/>
              <w:spacing w:after="0"/>
              <w:ind w:right="-18"/>
              <w:jc w:val="both"/>
              <w:rPr>
                <w:rFonts w:ascii="Times New Roman" w:eastAsia="Times New Roman" w:hAnsi="Times New Roman"/>
                <w:sz w:val="22"/>
                <w:szCs w:val="22"/>
              </w:rPr>
            </w:pPr>
            <w:r w:rsidRPr="00B3495B">
              <w:rPr>
                <w:rFonts w:ascii="Times New Roman" w:eastAsia="Times New Roman" w:hAnsi="Times New Roman"/>
                <w:sz w:val="22"/>
                <w:szCs w:val="22"/>
              </w:rPr>
              <w:t>Financial aid (pension of GOK)</w:t>
            </w:r>
          </w:p>
        </w:tc>
        <w:tc>
          <w:tcPr>
            <w:tcW w:w="720" w:type="dxa"/>
            <w:shd w:val="clear" w:color="auto" w:fill="FFFFFF" w:themeFill="background1"/>
            <w:noWrap/>
            <w:vAlign w:val="bottom"/>
            <w:hideMark/>
          </w:tcPr>
          <w:p w:rsidR="000D10B4" w:rsidRPr="00B3495B" w:rsidRDefault="00D51739"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161</w:t>
            </w:r>
          </w:p>
        </w:tc>
      </w:tr>
      <w:tr w:rsidR="00703651" w:rsidRPr="00B3495B" w:rsidTr="003162F0">
        <w:trPr>
          <w:trHeight w:val="80"/>
        </w:trPr>
        <w:tc>
          <w:tcPr>
            <w:tcW w:w="3911" w:type="dxa"/>
            <w:shd w:val="clear" w:color="auto" w:fill="FFFFFF" w:themeFill="background1"/>
            <w:hideMark/>
          </w:tcPr>
          <w:p w:rsidR="000D10B4" w:rsidRPr="00B3495B" w:rsidRDefault="000D10B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 xml:space="preserve">Admission to deaf school </w:t>
            </w:r>
          </w:p>
        </w:tc>
        <w:tc>
          <w:tcPr>
            <w:tcW w:w="720" w:type="dxa"/>
            <w:shd w:val="clear" w:color="auto" w:fill="FFFFFF" w:themeFill="background1"/>
            <w:hideMark/>
          </w:tcPr>
          <w:p w:rsidR="000D10B4" w:rsidRPr="00B3495B"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0"/>
        </w:trPr>
        <w:tc>
          <w:tcPr>
            <w:tcW w:w="3911" w:type="dxa"/>
            <w:shd w:val="clear" w:color="auto" w:fill="FFFFFF" w:themeFill="background1"/>
            <w:hideMark/>
          </w:tcPr>
          <w:p w:rsidR="000D10B4" w:rsidRPr="00B3495B" w:rsidRDefault="000D10B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Physically handicapped</w:t>
            </w:r>
          </w:p>
        </w:tc>
        <w:tc>
          <w:tcPr>
            <w:tcW w:w="720" w:type="dxa"/>
            <w:shd w:val="clear" w:color="auto" w:fill="FFFFFF" w:themeFill="background1"/>
            <w:hideMark/>
          </w:tcPr>
          <w:p w:rsidR="000D10B4" w:rsidRPr="00B3495B"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56"/>
        </w:trPr>
        <w:tc>
          <w:tcPr>
            <w:tcW w:w="3911" w:type="dxa"/>
            <w:shd w:val="clear" w:color="auto" w:fill="FFFFFF" w:themeFill="background1"/>
            <w:hideMark/>
          </w:tcPr>
          <w:p w:rsidR="000D10B4" w:rsidRPr="00B3495B" w:rsidRDefault="000D10B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Tax exemption</w:t>
            </w:r>
          </w:p>
        </w:tc>
        <w:tc>
          <w:tcPr>
            <w:tcW w:w="720" w:type="dxa"/>
            <w:shd w:val="clear" w:color="auto" w:fill="FFFFFF" w:themeFill="background1"/>
            <w:hideMark/>
          </w:tcPr>
          <w:p w:rsidR="000D10B4" w:rsidRPr="00B3495B" w:rsidRDefault="00232A6D"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0"/>
        </w:trPr>
        <w:tc>
          <w:tcPr>
            <w:tcW w:w="3911" w:type="dxa"/>
            <w:shd w:val="clear" w:color="auto" w:fill="FFFFFF" w:themeFill="background1"/>
            <w:hideMark/>
          </w:tcPr>
          <w:p w:rsidR="000D10B4" w:rsidRPr="00B3495B" w:rsidRDefault="000D10B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Education scholarship</w:t>
            </w:r>
          </w:p>
        </w:tc>
        <w:tc>
          <w:tcPr>
            <w:tcW w:w="720" w:type="dxa"/>
            <w:shd w:val="clear" w:color="auto" w:fill="FFFFFF" w:themeFill="background1"/>
            <w:hideMark/>
          </w:tcPr>
          <w:p w:rsidR="000D10B4" w:rsidRPr="00B3495B"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0"/>
        </w:trPr>
        <w:tc>
          <w:tcPr>
            <w:tcW w:w="3911" w:type="dxa"/>
            <w:shd w:val="clear" w:color="auto" w:fill="FFFFFF" w:themeFill="background1"/>
            <w:hideMark/>
          </w:tcPr>
          <w:p w:rsidR="00516831" w:rsidRPr="00B3495B" w:rsidRDefault="00516831"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Driving licence</w:t>
            </w:r>
          </w:p>
        </w:tc>
        <w:tc>
          <w:tcPr>
            <w:tcW w:w="720" w:type="dxa"/>
            <w:shd w:val="clear" w:color="auto" w:fill="FFFFFF" w:themeFill="background1"/>
            <w:hideMark/>
          </w:tcPr>
          <w:p w:rsidR="00516831" w:rsidRPr="00B3495B" w:rsidRDefault="00836DAE"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0"/>
        </w:trPr>
        <w:tc>
          <w:tcPr>
            <w:tcW w:w="3911" w:type="dxa"/>
            <w:shd w:val="clear" w:color="auto" w:fill="FFFFFF" w:themeFill="background1"/>
            <w:hideMark/>
          </w:tcPr>
          <w:p w:rsidR="000D10B4" w:rsidRPr="00B3495B" w:rsidRDefault="00516831"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LIC</w:t>
            </w:r>
          </w:p>
        </w:tc>
        <w:tc>
          <w:tcPr>
            <w:tcW w:w="720" w:type="dxa"/>
            <w:shd w:val="clear" w:color="auto" w:fill="FFFFFF" w:themeFill="background1"/>
            <w:hideMark/>
          </w:tcPr>
          <w:p w:rsidR="000D10B4" w:rsidRPr="00B3495B" w:rsidRDefault="00FF3812"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0"/>
        </w:trPr>
        <w:tc>
          <w:tcPr>
            <w:tcW w:w="3911" w:type="dxa"/>
            <w:shd w:val="clear" w:color="auto" w:fill="FFFFFF" w:themeFill="background1"/>
            <w:hideMark/>
          </w:tcPr>
          <w:p w:rsidR="00516831" w:rsidRPr="00B3495B" w:rsidRDefault="00516831"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CI</w:t>
            </w:r>
          </w:p>
        </w:tc>
        <w:tc>
          <w:tcPr>
            <w:tcW w:w="720" w:type="dxa"/>
            <w:shd w:val="clear" w:color="auto" w:fill="FFFFFF" w:themeFill="background1"/>
            <w:hideMark/>
          </w:tcPr>
          <w:p w:rsidR="00516831" w:rsidRPr="00B3495B" w:rsidRDefault="00D51739"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0"/>
        </w:trPr>
        <w:tc>
          <w:tcPr>
            <w:tcW w:w="3911" w:type="dxa"/>
            <w:shd w:val="clear" w:color="auto" w:fill="FFFFFF" w:themeFill="background1"/>
            <w:hideMark/>
          </w:tcPr>
          <w:p w:rsidR="00516831" w:rsidRPr="00B3495B" w:rsidRDefault="00516831"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Estimation certificate for hearing aids</w:t>
            </w:r>
          </w:p>
        </w:tc>
        <w:tc>
          <w:tcPr>
            <w:tcW w:w="720" w:type="dxa"/>
            <w:shd w:val="clear" w:color="auto" w:fill="FFFFFF" w:themeFill="background1"/>
            <w:hideMark/>
          </w:tcPr>
          <w:p w:rsidR="00516831" w:rsidRPr="00B3495B" w:rsidRDefault="0090134C"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2</w:t>
            </w:r>
            <w:r w:rsidR="00D51739" w:rsidRPr="00B3495B">
              <w:rPr>
                <w:rFonts w:ascii="Times New Roman" w:eastAsia="Times New Roman" w:hAnsi="Times New Roman"/>
                <w:sz w:val="22"/>
                <w:szCs w:val="22"/>
              </w:rPr>
              <w:t>7</w:t>
            </w:r>
          </w:p>
        </w:tc>
      </w:tr>
      <w:tr w:rsidR="00703651" w:rsidRPr="00B3495B" w:rsidTr="003162F0">
        <w:trPr>
          <w:trHeight w:val="60"/>
        </w:trPr>
        <w:tc>
          <w:tcPr>
            <w:tcW w:w="3911" w:type="dxa"/>
            <w:shd w:val="clear" w:color="auto" w:fill="FFFFFF" w:themeFill="background1"/>
            <w:hideMark/>
          </w:tcPr>
          <w:p w:rsidR="00515BB9" w:rsidRPr="00B3495B" w:rsidRDefault="00515BB9"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Reimbursement letters</w:t>
            </w:r>
          </w:p>
        </w:tc>
        <w:tc>
          <w:tcPr>
            <w:tcW w:w="720" w:type="dxa"/>
            <w:shd w:val="clear" w:color="auto" w:fill="FFFFFF" w:themeFill="background1"/>
            <w:hideMark/>
          </w:tcPr>
          <w:p w:rsidR="00515BB9" w:rsidRPr="00B3495B" w:rsidRDefault="00D51739"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3</w:t>
            </w:r>
          </w:p>
        </w:tc>
      </w:tr>
      <w:tr w:rsidR="00703651" w:rsidRPr="00B3495B" w:rsidTr="003162F0">
        <w:trPr>
          <w:trHeight w:val="62"/>
        </w:trPr>
        <w:tc>
          <w:tcPr>
            <w:tcW w:w="3911" w:type="dxa"/>
            <w:shd w:val="clear" w:color="auto" w:fill="FFFFFF" w:themeFill="background1"/>
            <w:hideMark/>
          </w:tcPr>
          <w:p w:rsidR="000D10B4" w:rsidRPr="00B3495B" w:rsidRDefault="000D10B4" w:rsidP="008D0C40">
            <w:pPr>
              <w:shd w:val="clear" w:color="auto" w:fill="FFFFFF" w:themeFill="background1"/>
              <w:spacing w:after="0"/>
              <w:jc w:val="both"/>
              <w:rPr>
                <w:rFonts w:ascii="Times New Roman" w:eastAsia="Times New Roman" w:hAnsi="Times New Roman"/>
                <w:sz w:val="22"/>
                <w:szCs w:val="22"/>
              </w:rPr>
            </w:pPr>
            <w:r w:rsidRPr="00B3495B">
              <w:rPr>
                <w:rFonts w:ascii="Times New Roman" w:eastAsia="Times New Roman" w:hAnsi="Times New Roman"/>
                <w:sz w:val="22"/>
                <w:szCs w:val="22"/>
              </w:rPr>
              <w:t>Certificate issued at camp</w:t>
            </w:r>
          </w:p>
        </w:tc>
        <w:tc>
          <w:tcPr>
            <w:tcW w:w="720" w:type="dxa"/>
            <w:shd w:val="clear" w:color="auto" w:fill="FFFFFF" w:themeFill="background1"/>
            <w:hideMark/>
          </w:tcPr>
          <w:p w:rsidR="000D10B4" w:rsidRPr="00B3495B" w:rsidRDefault="00AF4E89" w:rsidP="008D0C40">
            <w:pPr>
              <w:shd w:val="clear" w:color="auto" w:fill="FFFFFF" w:themeFill="background1"/>
              <w:spacing w:after="0"/>
              <w:ind w:hanging="18"/>
              <w:jc w:val="center"/>
              <w:rPr>
                <w:rFonts w:ascii="Times New Roman" w:eastAsia="Times New Roman" w:hAnsi="Times New Roman"/>
                <w:sz w:val="22"/>
                <w:szCs w:val="22"/>
              </w:rPr>
            </w:pPr>
            <w:r w:rsidRPr="00B3495B">
              <w:rPr>
                <w:rFonts w:ascii="Times New Roman" w:eastAsia="Times New Roman" w:hAnsi="Times New Roman"/>
                <w:sz w:val="22"/>
                <w:szCs w:val="22"/>
              </w:rPr>
              <w:t>0</w:t>
            </w:r>
          </w:p>
        </w:tc>
      </w:tr>
      <w:tr w:rsidR="00703651" w:rsidRPr="00B3495B" w:rsidTr="003162F0">
        <w:trPr>
          <w:trHeight w:val="62"/>
        </w:trPr>
        <w:tc>
          <w:tcPr>
            <w:tcW w:w="3911" w:type="dxa"/>
            <w:shd w:val="clear" w:color="auto" w:fill="FFFFFF" w:themeFill="background1"/>
            <w:hideMark/>
          </w:tcPr>
          <w:p w:rsidR="000D10B4" w:rsidRPr="00B3495B" w:rsidRDefault="000D10B4" w:rsidP="008D0C40">
            <w:pPr>
              <w:shd w:val="clear" w:color="auto" w:fill="FFFFFF" w:themeFill="background1"/>
              <w:spacing w:after="0"/>
              <w:jc w:val="both"/>
              <w:rPr>
                <w:rFonts w:ascii="Times New Roman" w:eastAsia="Times New Roman" w:hAnsi="Times New Roman"/>
                <w:b/>
                <w:sz w:val="22"/>
                <w:szCs w:val="22"/>
              </w:rPr>
            </w:pPr>
            <w:r w:rsidRPr="00B3495B">
              <w:rPr>
                <w:rFonts w:ascii="Times New Roman" w:eastAsia="Times New Roman" w:hAnsi="Times New Roman"/>
                <w:b/>
                <w:sz w:val="22"/>
                <w:szCs w:val="22"/>
              </w:rPr>
              <w:t>Total</w:t>
            </w:r>
          </w:p>
        </w:tc>
        <w:tc>
          <w:tcPr>
            <w:tcW w:w="720" w:type="dxa"/>
            <w:shd w:val="clear" w:color="auto" w:fill="FFFFFF" w:themeFill="background1"/>
            <w:hideMark/>
          </w:tcPr>
          <w:p w:rsidR="000D10B4" w:rsidRPr="00B3495B" w:rsidRDefault="00D51739" w:rsidP="008D0C40">
            <w:pPr>
              <w:shd w:val="clear" w:color="auto" w:fill="FFFFFF" w:themeFill="background1"/>
              <w:spacing w:after="0"/>
              <w:jc w:val="center"/>
              <w:rPr>
                <w:rFonts w:ascii="Times New Roman" w:eastAsia="Times New Roman" w:hAnsi="Times New Roman"/>
                <w:b/>
                <w:sz w:val="22"/>
                <w:szCs w:val="22"/>
              </w:rPr>
            </w:pPr>
            <w:r w:rsidRPr="00B3495B">
              <w:rPr>
                <w:rFonts w:ascii="Times New Roman" w:eastAsia="Times New Roman" w:hAnsi="Times New Roman"/>
                <w:b/>
                <w:sz w:val="22"/>
                <w:szCs w:val="22"/>
              </w:rPr>
              <w:fldChar w:fldCharType="begin"/>
            </w:r>
            <w:r w:rsidRPr="00B3495B">
              <w:rPr>
                <w:rFonts w:ascii="Times New Roman" w:eastAsia="Times New Roman" w:hAnsi="Times New Roman"/>
                <w:b/>
                <w:sz w:val="22"/>
                <w:szCs w:val="22"/>
              </w:rPr>
              <w:instrText xml:space="preserve"> =SUM(ABOVE) </w:instrText>
            </w:r>
            <w:r w:rsidRPr="00B3495B">
              <w:rPr>
                <w:rFonts w:ascii="Times New Roman" w:eastAsia="Times New Roman" w:hAnsi="Times New Roman"/>
                <w:b/>
                <w:sz w:val="22"/>
                <w:szCs w:val="22"/>
              </w:rPr>
              <w:fldChar w:fldCharType="separate"/>
            </w:r>
            <w:r w:rsidRPr="00B3495B">
              <w:rPr>
                <w:rFonts w:ascii="Times New Roman" w:eastAsia="Times New Roman" w:hAnsi="Times New Roman"/>
                <w:b/>
                <w:noProof/>
                <w:sz w:val="22"/>
                <w:szCs w:val="22"/>
              </w:rPr>
              <w:t>191</w:t>
            </w:r>
            <w:r w:rsidRPr="00B3495B">
              <w:rPr>
                <w:rFonts w:ascii="Times New Roman" w:eastAsia="Times New Roman" w:hAnsi="Times New Roman"/>
                <w:b/>
                <w:sz w:val="22"/>
                <w:szCs w:val="22"/>
              </w:rPr>
              <w:fldChar w:fldCharType="end"/>
            </w:r>
          </w:p>
        </w:tc>
      </w:tr>
    </w:tbl>
    <w:p w:rsidR="00C35B4B" w:rsidRPr="00B3495B" w:rsidRDefault="00C35B4B" w:rsidP="008D0C40">
      <w:pPr>
        <w:shd w:val="clear" w:color="auto" w:fill="FFFFFF" w:themeFill="background1"/>
        <w:tabs>
          <w:tab w:val="left" w:pos="-180"/>
          <w:tab w:val="left" w:pos="0"/>
        </w:tabs>
        <w:spacing w:after="0" w:line="240" w:lineRule="auto"/>
        <w:rPr>
          <w:rFonts w:ascii="Times New Roman" w:hAnsi="Times New Roman"/>
          <w:b/>
          <w:sz w:val="22"/>
          <w:szCs w:val="22"/>
        </w:rPr>
      </w:pPr>
    </w:p>
    <w:p w:rsidR="00D304A9" w:rsidRPr="00B3495B" w:rsidRDefault="00892281" w:rsidP="00424064">
      <w:pPr>
        <w:shd w:val="clear" w:color="auto" w:fill="FFFFFF" w:themeFill="background1"/>
        <w:tabs>
          <w:tab w:val="left" w:pos="-180"/>
          <w:tab w:val="left" w:pos="0"/>
        </w:tabs>
        <w:spacing w:after="0" w:line="240" w:lineRule="auto"/>
        <w:jc w:val="center"/>
        <w:rPr>
          <w:rFonts w:ascii="Times New Roman" w:hAnsi="Times New Roman"/>
          <w:b/>
          <w:sz w:val="22"/>
          <w:szCs w:val="22"/>
          <w:cs/>
        </w:rPr>
      </w:pPr>
      <w:r w:rsidRPr="00B3495B">
        <w:rPr>
          <w:rFonts w:ascii="Times New Roman" w:hAnsi="Times New Roman"/>
          <w:b/>
          <w:sz w:val="22"/>
          <w:szCs w:val="22"/>
        </w:rPr>
        <w:t>PUBLIC EDUCATION AND OUTREACH SERVICES</w:t>
      </w:r>
      <w:r w:rsidR="00DD1F31" w:rsidRPr="00B3495B">
        <w:rPr>
          <w:rFonts w:ascii="Times New Roman" w:hAnsi="Times New Roman"/>
          <w:b/>
          <w:sz w:val="22"/>
          <w:szCs w:val="22"/>
        </w:rPr>
        <w:t>/</w:t>
      </w:r>
      <w:r w:rsidR="00DD1F31" w:rsidRPr="00B3495B">
        <w:rPr>
          <w:rFonts w:ascii="Times New Roman" w:hAnsi="Times New Roman" w:cs="Mangal"/>
          <w:sz w:val="22"/>
          <w:szCs w:val="22"/>
          <w:cs/>
          <w:lang w:bidi="hi-IN"/>
        </w:rPr>
        <w:t>सार्वजनिकशिक्षाऔरआउटरीचसेवाएं</w:t>
      </w:r>
    </w:p>
    <w:p w:rsidR="00DD1F31" w:rsidRPr="00B3495B" w:rsidRDefault="00DD1F31" w:rsidP="008D0C40">
      <w:pPr>
        <w:pStyle w:val="HTMLPreformatted"/>
        <w:shd w:val="clear" w:color="auto" w:fill="FFFFFF" w:themeFill="background1"/>
        <w:jc w:val="center"/>
        <w:rPr>
          <w:rFonts w:ascii="Times New Roman" w:hAnsi="Times New Roman" w:cs="Times New Roman"/>
          <w:sz w:val="14"/>
          <w:szCs w:val="22"/>
        </w:rPr>
      </w:pPr>
    </w:p>
    <w:p w:rsidR="00322A5D" w:rsidRPr="00B3495B" w:rsidRDefault="0022588D" w:rsidP="005129B2">
      <w:pPr>
        <w:pStyle w:val="ListParagraph"/>
        <w:numPr>
          <w:ilvl w:val="0"/>
          <w:numId w:val="2"/>
        </w:numPr>
        <w:shd w:val="clear" w:color="auto" w:fill="FFFFFF" w:themeFill="background1"/>
        <w:tabs>
          <w:tab w:val="left" w:pos="-180"/>
          <w:tab w:val="left" w:pos="0"/>
        </w:tabs>
        <w:spacing w:after="120" w:line="240" w:lineRule="auto"/>
        <w:rPr>
          <w:rFonts w:ascii="Times New Roman" w:hAnsi="Times New Roman"/>
          <w:b/>
          <w:sz w:val="22"/>
          <w:szCs w:val="22"/>
        </w:rPr>
      </w:pPr>
      <w:r w:rsidRPr="00B3495B">
        <w:rPr>
          <w:rFonts w:ascii="Times New Roman" w:hAnsi="Times New Roman"/>
          <w:b/>
          <w:sz w:val="22"/>
          <w:szCs w:val="22"/>
        </w:rPr>
        <w:t>Communication Disorders Screening Camps</w:t>
      </w:r>
      <w:r w:rsidR="00560D4E" w:rsidRPr="00B3495B">
        <w:rPr>
          <w:rFonts w:ascii="Times New Roman" w:hAnsi="Times New Roman"/>
          <w:b/>
          <w:sz w:val="22"/>
          <w:szCs w:val="22"/>
        </w:rPr>
        <w:t xml:space="preserve"> (</w:t>
      </w:r>
      <w:r w:rsidR="00560D4E" w:rsidRPr="00B3495B">
        <w:rPr>
          <w:rFonts w:ascii="Times New Roman" w:hAnsi="Times New Roman"/>
          <w:sz w:val="22"/>
          <w:szCs w:val="22"/>
        </w:rPr>
        <w:t>Details such as</w:t>
      </w:r>
      <w:r w:rsidR="00560D4E" w:rsidRPr="00B3495B">
        <w:rPr>
          <w:rFonts w:ascii="Times New Roman" w:hAnsi="Times New Roman"/>
          <w:b/>
          <w:sz w:val="22"/>
          <w:szCs w:val="22"/>
        </w:rPr>
        <w:t xml:space="preserve"> v</w:t>
      </w:r>
      <w:r w:rsidR="00560D4E" w:rsidRPr="00B3495B">
        <w:rPr>
          <w:rFonts w:ascii="Times New Roman" w:hAnsi="Times New Roman"/>
          <w:sz w:val="22"/>
          <w:szCs w:val="22"/>
        </w:rPr>
        <w:t>enue, Staff deputed, No. of clients seen, Assessment &amp; Rehabilitation Details)</w:t>
      </w:r>
      <w:r w:rsidR="0052139C" w:rsidRPr="00B3495B">
        <w:rPr>
          <w:rFonts w:ascii="Times New Roman" w:hAnsi="Times New Roman"/>
          <w:sz w:val="22"/>
          <w:szCs w:val="22"/>
        </w:rPr>
        <w:t>-</w:t>
      </w:r>
      <w:r w:rsidR="00D51739" w:rsidRPr="00B3495B">
        <w:rPr>
          <w:rFonts w:ascii="Times New Roman" w:hAnsi="Times New Roman"/>
          <w:sz w:val="22"/>
          <w:szCs w:val="22"/>
        </w:rPr>
        <w:tab/>
      </w:r>
      <w:r w:rsidR="00D51739" w:rsidRPr="00B3495B">
        <w:rPr>
          <w:rFonts w:ascii="Times New Roman" w:hAnsi="Times New Roman"/>
          <w:b/>
          <w:sz w:val="22"/>
          <w:szCs w:val="22"/>
        </w:rPr>
        <w:t>1</w:t>
      </w:r>
    </w:p>
    <w:tbl>
      <w:tblPr>
        <w:tblStyle w:val="TableGrid"/>
        <w:tblW w:w="8911" w:type="dxa"/>
        <w:tblInd w:w="754" w:type="dxa"/>
        <w:tblLook w:val="04A0"/>
      </w:tblPr>
      <w:tblGrid>
        <w:gridCol w:w="1068"/>
        <w:gridCol w:w="1853"/>
        <w:gridCol w:w="2223"/>
        <w:gridCol w:w="3221"/>
        <w:gridCol w:w="546"/>
      </w:tblGrid>
      <w:tr w:rsidR="00D51739" w:rsidRPr="00B3495B" w:rsidTr="00D51739">
        <w:trPr>
          <w:trHeight w:val="224"/>
        </w:trPr>
        <w:tc>
          <w:tcPr>
            <w:tcW w:w="1068" w:type="dxa"/>
          </w:tcPr>
          <w:p w:rsidR="00D51739" w:rsidRPr="00B3495B" w:rsidRDefault="00D51739" w:rsidP="00D51739">
            <w:pPr>
              <w:spacing w:after="0" w:line="240" w:lineRule="auto"/>
              <w:ind w:right="-72"/>
              <w:jc w:val="center"/>
              <w:rPr>
                <w:rFonts w:ascii="Times New Roman" w:hAnsi="Times New Roman"/>
                <w:b/>
                <w:sz w:val="22"/>
                <w:szCs w:val="22"/>
              </w:rPr>
            </w:pPr>
            <w:r w:rsidRPr="00B3495B">
              <w:rPr>
                <w:rFonts w:ascii="Times New Roman" w:hAnsi="Times New Roman"/>
                <w:b/>
                <w:sz w:val="22"/>
                <w:szCs w:val="22"/>
              </w:rPr>
              <w:t>Date</w:t>
            </w:r>
          </w:p>
        </w:tc>
        <w:tc>
          <w:tcPr>
            <w:tcW w:w="1853" w:type="dxa"/>
          </w:tcPr>
          <w:p w:rsidR="00D51739" w:rsidRPr="00B3495B" w:rsidRDefault="00D51739" w:rsidP="00D51739">
            <w:pPr>
              <w:spacing w:after="0" w:line="240" w:lineRule="auto"/>
              <w:ind w:right="-72"/>
              <w:jc w:val="center"/>
              <w:rPr>
                <w:rFonts w:ascii="Times New Roman" w:hAnsi="Times New Roman"/>
                <w:b/>
                <w:sz w:val="22"/>
                <w:szCs w:val="22"/>
              </w:rPr>
            </w:pPr>
            <w:r w:rsidRPr="00B3495B">
              <w:rPr>
                <w:rFonts w:ascii="Times New Roman" w:hAnsi="Times New Roman"/>
                <w:b/>
                <w:sz w:val="22"/>
                <w:szCs w:val="22"/>
              </w:rPr>
              <w:t>Place</w:t>
            </w:r>
          </w:p>
        </w:tc>
        <w:tc>
          <w:tcPr>
            <w:tcW w:w="2223" w:type="dxa"/>
          </w:tcPr>
          <w:p w:rsidR="00D51739" w:rsidRPr="00B3495B" w:rsidRDefault="00D51739" w:rsidP="00D51739">
            <w:pPr>
              <w:spacing w:after="0" w:line="240" w:lineRule="auto"/>
              <w:ind w:right="-72"/>
              <w:jc w:val="center"/>
              <w:rPr>
                <w:rFonts w:ascii="Times New Roman" w:hAnsi="Times New Roman"/>
                <w:b/>
                <w:sz w:val="22"/>
                <w:szCs w:val="22"/>
              </w:rPr>
            </w:pPr>
            <w:r w:rsidRPr="00B3495B">
              <w:rPr>
                <w:rFonts w:ascii="Times New Roman" w:hAnsi="Times New Roman"/>
                <w:b/>
                <w:sz w:val="22"/>
                <w:szCs w:val="22"/>
              </w:rPr>
              <w:t>Staff</w:t>
            </w:r>
          </w:p>
        </w:tc>
        <w:tc>
          <w:tcPr>
            <w:tcW w:w="3221" w:type="dxa"/>
          </w:tcPr>
          <w:p w:rsidR="00D51739" w:rsidRPr="00B3495B" w:rsidRDefault="00D51739" w:rsidP="00D51739">
            <w:pPr>
              <w:spacing w:after="0" w:line="240" w:lineRule="auto"/>
              <w:jc w:val="center"/>
              <w:rPr>
                <w:rFonts w:ascii="Times New Roman" w:hAnsi="Times New Roman"/>
                <w:b/>
                <w:sz w:val="22"/>
                <w:szCs w:val="22"/>
              </w:rPr>
            </w:pPr>
            <w:r w:rsidRPr="00B3495B">
              <w:rPr>
                <w:rFonts w:ascii="Times New Roman" w:hAnsi="Times New Roman"/>
                <w:b/>
                <w:sz w:val="22"/>
                <w:szCs w:val="22"/>
              </w:rPr>
              <w:t>Details of the camp</w:t>
            </w:r>
          </w:p>
        </w:tc>
        <w:tc>
          <w:tcPr>
            <w:tcW w:w="546" w:type="dxa"/>
            <w:tcBorders>
              <w:top w:val="single" w:sz="4" w:space="0" w:color="auto"/>
              <w:bottom w:val="nil"/>
              <w:right w:val="single" w:sz="4" w:space="0" w:color="auto"/>
            </w:tcBorders>
            <w:shd w:val="clear" w:color="auto" w:fill="auto"/>
          </w:tcPr>
          <w:p w:rsidR="00D51739" w:rsidRPr="00B3495B" w:rsidRDefault="00D51739" w:rsidP="00D51739">
            <w:pPr>
              <w:spacing w:after="0" w:line="240" w:lineRule="auto"/>
              <w:rPr>
                <w:rFonts w:ascii="Times New Roman" w:hAnsi="Times New Roman"/>
                <w:b/>
                <w:sz w:val="22"/>
                <w:szCs w:val="22"/>
              </w:rPr>
            </w:pPr>
            <w:r w:rsidRPr="00B3495B">
              <w:rPr>
                <w:rFonts w:ascii="Times New Roman" w:hAnsi="Times New Roman"/>
                <w:b/>
                <w:sz w:val="22"/>
                <w:szCs w:val="22"/>
              </w:rPr>
              <w:t>No.</w:t>
            </w:r>
          </w:p>
        </w:tc>
      </w:tr>
      <w:tr w:rsidR="00D51739" w:rsidRPr="00B3495B" w:rsidTr="00D51739">
        <w:trPr>
          <w:trHeight w:val="260"/>
        </w:trPr>
        <w:tc>
          <w:tcPr>
            <w:tcW w:w="1068" w:type="dxa"/>
            <w:vMerge w:val="restart"/>
          </w:tcPr>
          <w:p w:rsidR="00D51739" w:rsidRPr="00B3495B" w:rsidRDefault="00D51739" w:rsidP="00D51739">
            <w:pPr>
              <w:spacing w:after="0" w:line="240" w:lineRule="auto"/>
              <w:ind w:right="-72"/>
              <w:jc w:val="both"/>
              <w:rPr>
                <w:rFonts w:ascii="Times New Roman" w:hAnsi="Times New Roman"/>
                <w:sz w:val="22"/>
                <w:szCs w:val="22"/>
              </w:rPr>
            </w:pPr>
            <w:r w:rsidRPr="00B3495B">
              <w:rPr>
                <w:rFonts w:ascii="Times New Roman" w:hAnsi="Times New Roman"/>
              </w:rPr>
              <w:t>24.03.18 and 25.03.18</w:t>
            </w:r>
          </w:p>
        </w:tc>
        <w:tc>
          <w:tcPr>
            <w:tcW w:w="1853" w:type="dxa"/>
            <w:vMerge w:val="restart"/>
          </w:tcPr>
          <w:p w:rsidR="00D51739" w:rsidRPr="00B3495B" w:rsidRDefault="00D51739" w:rsidP="00D51739">
            <w:pPr>
              <w:spacing w:after="0" w:line="240" w:lineRule="auto"/>
              <w:ind w:right="-72"/>
              <w:jc w:val="both"/>
              <w:rPr>
                <w:rFonts w:ascii="Times New Roman" w:hAnsi="Times New Roman"/>
              </w:rPr>
            </w:pPr>
            <w:r w:rsidRPr="00B3495B">
              <w:rPr>
                <w:rFonts w:ascii="Times New Roman" w:hAnsi="Times New Roman"/>
              </w:rPr>
              <w:t>Nilambur, Kerala</w:t>
            </w:r>
          </w:p>
          <w:p w:rsidR="00D51739" w:rsidRPr="00B3495B" w:rsidRDefault="00D51739" w:rsidP="00D51739">
            <w:pPr>
              <w:spacing w:after="0" w:line="240" w:lineRule="auto"/>
              <w:ind w:right="-72"/>
              <w:jc w:val="both"/>
              <w:rPr>
                <w:rFonts w:ascii="Times New Roman" w:hAnsi="Times New Roman"/>
                <w:sz w:val="22"/>
                <w:szCs w:val="22"/>
              </w:rPr>
            </w:pPr>
            <w:r w:rsidRPr="00B3495B">
              <w:rPr>
                <w:rFonts w:ascii="Times New Roman" w:hAnsi="Times New Roman"/>
              </w:rPr>
              <w:t>NSS</w:t>
            </w:r>
          </w:p>
        </w:tc>
        <w:tc>
          <w:tcPr>
            <w:tcW w:w="2223" w:type="dxa"/>
            <w:vMerge w:val="restart"/>
          </w:tcPr>
          <w:p w:rsidR="00D51739" w:rsidRPr="00B3495B" w:rsidRDefault="00D51739" w:rsidP="00D51739">
            <w:pPr>
              <w:spacing w:after="0" w:line="240" w:lineRule="auto"/>
              <w:ind w:right="-72"/>
              <w:jc w:val="both"/>
              <w:rPr>
                <w:rFonts w:ascii="Times New Roman" w:hAnsi="Times New Roman"/>
                <w:sz w:val="22"/>
                <w:szCs w:val="22"/>
              </w:rPr>
            </w:pPr>
            <w:r w:rsidRPr="00B3495B">
              <w:rPr>
                <w:rFonts w:ascii="Times New Roman" w:hAnsi="Times New Roman"/>
                <w:sz w:val="22"/>
                <w:szCs w:val="22"/>
              </w:rPr>
              <w:t>Mr. Sreeraj K.</w:t>
            </w:r>
          </w:p>
          <w:p w:rsidR="00D51739" w:rsidRPr="00B3495B" w:rsidRDefault="00D51739" w:rsidP="00D51739">
            <w:pPr>
              <w:spacing w:after="0" w:line="240" w:lineRule="auto"/>
              <w:ind w:right="-72"/>
              <w:jc w:val="both"/>
              <w:rPr>
                <w:rFonts w:ascii="Times New Roman" w:hAnsi="Times New Roman"/>
                <w:sz w:val="22"/>
                <w:szCs w:val="22"/>
              </w:rPr>
            </w:pPr>
            <w:r w:rsidRPr="00B3495B">
              <w:rPr>
                <w:rFonts w:ascii="Times New Roman" w:hAnsi="Times New Roman"/>
                <w:sz w:val="22"/>
                <w:szCs w:val="22"/>
              </w:rPr>
              <w:t>Mr. Vivek A.</w:t>
            </w:r>
          </w:p>
        </w:tc>
        <w:tc>
          <w:tcPr>
            <w:tcW w:w="3221" w:type="dxa"/>
          </w:tcPr>
          <w:p w:rsidR="00D51739" w:rsidRPr="00B3495B" w:rsidRDefault="00D51739" w:rsidP="00D51739">
            <w:pPr>
              <w:spacing w:after="0" w:line="240" w:lineRule="auto"/>
              <w:jc w:val="both"/>
              <w:rPr>
                <w:rFonts w:ascii="Times New Roman" w:hAnsi="Times New Roman"/>
                <w:sz w:val="22"/>
                <w:szCs w:val="22"/>
              </w:rPr>
            </w:pPr>
            <w:r w:rsidRPr="00B3495B">
              <w:rPr>
                <w:rFonts w:ascii="Times New Roman" w:hAnsi="Times New Roman"/>
                <w:sz w:val="22"/>
                <w:szCs w:val="22"/>
              </w:rPr>
              <w:t>Cases attended</w:t>
            </w:r>
          </w:p>
        </w:tc>
        <w:tc>
          <w:tcPr>
            <w:tcW w:w="546" w:type="dxa"/>
          </w:tcPr>
          <w:p w:rsidR="00D51739" w:rsidRPr="00B3495B" w:rsidRDefault="00D51739" w:rsidP="00D51739">
            <w:pPr>
              <w:spacing w:after="0" w:line="240" w:lineRule="auto"/>
              <w:jc w:val="center"/>
              <w:rPr>
                <w:rFonts w:ascii="Times New Roman" w:hAnsi="Times New Roman"/>
                <w:sz w:val="22"/>
                <w:szCs w:val="22"/>
              </w:rPr>
            </w:pPr>
            <w:r w:rsidRPr="00B3495B">
              <w:rPr>
                <w:rFonts w:ascii="Times New Roman" w:hAnsi="Times New Roman"/>
                <w:sz w:val="22"/>
                <w:szCs w:val="22"/>
              </w:rPr>
              <w:t>30</w:t>
            </w:r>
          </w:p>
        </w:tc>
      </w:tr>
      <w:tr w:rsidR="00D51739" w:rsidRPr="00B3495B" w:rsidTr="00D51739">
        <w:trPr>
          <w:trHeight w:val="260"/>
        </w:trPr>
        <w:tc>
          <w:tcPr>
            <w:tcW w:w="1068" w:type="dxa"/>
            <w:vMerge/>
          </w:tcPr>
          <w:p w:rsidR="00D51739" w:rsidRPr="00B3495B" w:rsidRDefault="00D51739" w:rsidP="00D51739">
            <w:pPr>
              <w:spacing w:after="0" w:line="240" w:lineRule="auto"/>
              <w:ind w:right="-72"/>
              <w:jc w:val="both"/>
              <w:rPr>
                <w:rFonts w:ascii="Times New Roman" w:hAnsi="Times New Roman"/>
                <w:sz w:val="22"/>
                <w:szCs w:val="22"/>
              </w:rPr>
            </w:pPr>
          </w:p>
        </w:tc>
        <w:tc>
          <w:tcPr>
            <w:tcW w:w="1853" w:type="dxa"/>
            <w:vMerge/>
          </w:tcPr>
          <w:p w:rsidR="00D51739" w:rsidRPr="00B3495B" w:rsidRDefault="00D51739" w:rsidP="00D51739">
            <w:pPr>
              <w:spacing w:after="0" w:line="240" w:lineRule="auto"/>
              <w:ind w:right="-72"/>
              <w:jc w:val="both"/>
              <w:rPr>
                <w:rFonts w:ascii="Times New Roman" w:hAnsi="Times New Roman"/>
                <w:sz w:val="22"/>
                <w:szCs w:val="22"/>
              </w:rPr>
            </w:pPr>
          </w:p>
        </w:tc>
        <w:tc>
          <w:tcPr>
            <w:tcW w:w="2223" w:type="dxa"/>
            <w:vMerge/>
          </w:tcPr>
          <w:p w:rsidR="00D51739" w:rsidRPr="00B3495B" w:rsidRDefault="00D51739" w:rsidP="00D51739">
            <w:pPr>
              <w:spacing w:after="0" w:line="240" w:lineRule="auto"/>
              <w:ind w:right="-72"/>
              <w:jc w:val="both"/>
              <w:rPr>
                <w:rFonts w:ascii="Times New Roman" w:hAnsi="Times New Roman"/>
                <w:sz w:val="22"/>
                <w:szCs w:val="22"/>
              </w:rPr>
            </w:pPr>
          </w:p>
        </w:tc>
        <w:tc>
          <w:tcPr>
            <w:tcW w:w="3221" w:type="dxa"/>
          </w:tcPr>
          <w:p w:rsidR="00D51739" w:rsidRPr="00B3495B" w:rsidRDefault="00D51739" w:rsidP="00D51739">
            <w:pPr>
              <w:spacing w:after="0" w:line="240" w:lineRule="auto"/>
              <w:jc w:val="both"/>
              <w:rPr>
                <w:rFonts w:ascii="Times New Roman" w:hAnsi="Times New Roman"/>
                <w:sz w:val="22"/>
                <w:szCs w:val="22"/>
              </w:rPr>
            </w:pPr>
            <w:r w:rsidRPr="00B3495B">
              <w:rPr>
                <w:rFonts w:ascii="Times New Roman" w:hAnsi="Times New Roman"/>
                <w:sz w:val="22"/>
                <w:szCs w:val="22"/>
              </w:rPr>
              <w:t>Impression taken</w:t>
            </w:r>
          </w:p>
        </w:tc>
        <w:tc>
          <w:tcPr>
            <w:tcW w:w="546" w:type="dxa"/>
          </w:tcPr>
          <w:p w:rsidR="00D51739" w:rsidRPr="00B3495B" w:rsidRDefault="00D51739" w:rsidP="00D51739">
            <w:pPr>
              <w:spacing w:after="0" w:line="240" w:lineRule="auto"/>
              <w:rPr>
                <w:rFonts w:ascii="Times New Roman" w:hAnsi="Times New Roman"/>
                <w:sz w:val="22"/>
                <w:szCs w:val="22"/>
              </w:rPr>
            </w:pPr>
            <w:r w:rsidRPr="00B3495B">
              <w:rPr>
                <w:rFonts w:ascii="Times New Roman" w:hAnsi="Times New Roman"/>
                <w:sz w:val="22"/>
                <w:szCs w:val="22"/>
              </w:rPr>
              <w:t>60</w:t>
            </w:r>
          </w:p>
        </w:tc>
      </w:tr>
    </w:tbl>
    <w:p w:rsidR="00C650FD" w:rsidRPr="00B3495B" w:rsidRDefault="00C650FD" w:rsidP="00105AA6">
      <w:pPr>
        <w:shd w:val="clear" w:color="auto" w:fill="FFFFFF" w:themeFill="background1"/>
        <w:tabs>
          <w:tab w:val="left" w:pos="-180"/>
          <w:tab w:val="left" w:pos="0"/>
        </w:tabs>
        <w:spacing w:after="120" w:line="240" w:lineRule="auto"/>
        <w:rPr>
          <w:rFonts w:ascii="Times New Roman" w:hAnsi="Times New Roman"/>
          <w:sz w:val="22"/>
          <w:szCs w:val="22"/>
        </w:rPr>
      </w:pPr>
    </w:p>
    <w:p w:rsidR="003162F0" w:rsidRPr="00B3495B" w:rsidRDefault="00313B9F" w:rsidP="003162F0">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Other Outreach Services</w:t>
      </w:r>
      <w:r w:rsidR="00DF6E97" w:rsidRPr="00B3495B">
        <w:rPr>
          <w:rFonts w:ascii="Times New Roman" w:hAnsi="Times New Roman"/>
          <w:b/>
          <w:sz w:val="22"/>
          <w:szCs w:val="22"/>
        </w:rPr>
        <w:t>-</w:t>
      </w:r>
      <w:r w:rsidR="00D51739" w:rsidRPr="00B3495B">
        <w:rPr>
          <w:rFonts w:ascii="Times New Roman" w:hAnsi="Times New Roman"/>
          <w:b/>
          <w:sz w:val="22"/>
          <w:szCs w:val="22"/>
        </w:rPr>
        <w:t xml:space="preserve"> NIL</w:t>
      </w:r>
    </w:p>
    <w:p w:rsidR="002061A4" w:rsidRPr="00B3495B" w:rsidRDefault="002061A4" w:rsidP="00261D78">
      <w:pPr>
        <w:shd w:val="clear" w:color="auto" w:fill="FFFFFF" w:themeFill="background1"/>
        <w:tabs>
          <w:tab w:val="left" w:pos="-180"/>
          <w:tab w:val="left" w:pos="0"/>
        </w:tabs>
        <w:spacing w:after="0" w:line="240" w:lineRule="auto"/>
        <w:rPr>
          <w:rFonts w:ascii="Times New Roman" w:hAnsi="Times New Roman"/>
          <w:b/>
          <w:sz w:val="12"/>
          <w:szCs w:val="22"/>
        </w:rPr>
      </w:pPr>
    </w:p>
    <w:p w:rsidR="00313B9F" w:rsidRPr="00B3495B" w:rsidRDefault="00FF30B9" w:rsidP="002061A4">
      <w:pPr>
        <w:pStyle w:val="ListParagraph"/>
        <w:numPr>
          <w:ilvl w:val="0"/>
          <w:numId w:val="2"/>
        </w:numPr>
        <w:shd w:val="clear" w:color="auto" w:fill="FFFFFF" w:themeFill="background1"/>
        <w:tabs>
          <w:tab w:val="left" w:pos="-180"/>
          <w:tab w:val="left" w:pos="0"/>
        </w:tabs>
        <w:spacing w:after="0" w:line="240" w:lineRule="auto"/>
        <w:rPr>
          <w:rFonts w:ascii="Times New Roman" w:hAnsi="Times New Roman"/>
          <w:b/>
          <w:sz w:val="22"/>
          <w:szCs w:val="22"/>
        </w:rPr>
      </w:pPr>
      <w:r w:rsidRPr="00B3495B">
        <w:rPr>
          <w:rFonts w:ascii="Times New Roman" w:hAnsi="Times New Roman"/>
          <w:b/>
          <w:sz w:val="22"/>
          <w:szCs w:val="22"/>
        </w:rPr>
        <w:t>Public lecture series</w:t>
      </w:r>
      <w:r w:rsidR="00A24974" w:rsidRPr="00B3495B">
        <w:rPr>
          <w:rFonts w:ascii="Times New Roman" w:hAnsi="Times New Roman"/>
          <w:b/>
          <w:sz w:val="22"/>
          <w:szCs w:val="22"/>
        </w:rPr>
        <w:t>-</w:t>
      </w:r>
      <w:r w:rsidR="00424937" w:rsidRPr="00B3495B">
        <w:rPr>
          <w:rFonts w:ascii="Times New Roman" w:hAnsi="Times New Roman"/>
          <w:b/>
          <w:sz w:val="22"/>
          <w:szCs w:val="22"/>
        </w:rPr>
        <w:t xml:space="preserve"> NIL</w:t>
      </w:r>
    </w:p>
    <w:p w:rsidR="00424937" w:rsidRPr="00B3495B" w:rsidRDefault="00424937" w:rsidP="008D0C40">
      <w:pPr>
        <w:pStyle w:val="HTMLPreformatted"/>
        <w:shd w:val="clear" w:color="auto" w:fill="FFFFFF" w:themeFill="background1"/>
        <w:jc w:val="center"/>
        <w:rPr>
          <w:rFonts w:ascii="Times New Roman" w:hAnsi="Times New Roman" w:cs="Times New Roman"/>
          <w:b/>
          <w:sz w:val="22"/>
          <w:szCs w:val="22"/>
        </w:rPr>
      </w:pPr>
    </w:p>
    <w:p w:rsidR="00EA5B6F" w:rsidRPr="00B3495B" w:rsidRDefault="0022588D" w:rsidP="008D0C40">
      <w:pPr>
        <w:pStyle w:val="HTMLPreformatted"/>
        <w:shd w:val="clear" w:color="auto" w:fill="FFFFFF" w:themeFill="background1"/>
        <w:jc w:val="center"/>
        <w:rPr>
          <w:rFonts w:ascii="Times New Roman" w:hAnsi="Times New Roman" w:cs="Times New Roman"/>
          <w:b/>
          <w:sz w:val="22"/>
          <w:szCs w:val="22"/>
        </w:rPr>
      </w:pPr>
      <w:r w:rsidRPr="00B3495B">
        <w:rPr>
          <w:rFonts w:ascii="Times New Roman" w:hAnsi="Times New Roman" w:cs="Times New Roman"/>
          <w:b/>
          <w:sz w:val="22"/>
          <w:szCs w:val="22"/>
        </w:rPr>
        <w:t>TECHNOLOGICAL CONSULTANCY SERVICES</w:t>
      </w:r>
      <w:r w:rsidR="00AB4EEE" w:rsidRPr="00B3495B">
        <w:rPr>
          <w:rFonts w:ascii="Times New Roman" w:hAnsi="Times New Roman" w:cs="Times New Roman"/>
          <w:b/>
          <w:sz w:val="22"/>
          <w:szCs w:val="22"/>
        </w:rPr>
        <w:t>/</w:t>
      </w:r>
      <w:r w:rsidR="00AB4EEE" w:rsidRPr="00B3495B">
        <w:rPr>
          <w:rFonts w:ascii="Times New Roman" w:hAnsi="Times New Roman" w:cs="Mangal"/>
          <w:sz w:val="22"/>
          <w:szCs w:val="22"/>
          <w:cs/>
          <w:lang w:bidi="hi-IN"/>
        </w:rPr>
        <w:t>तकनी</w:t>
      </w:r>
      <w:r w:rsidR="00674247" w:rsidRPr="00B3495B">
        <w:rPr>
          <w:rFonts w:ascii="Times New Roman" w:hAnsi="Times New Roman" w:cs="Mangal"/>
          <w:sz w:val="22"/>
          <w:szCs w:val="22"/>
          <w:cs/>
          <w:lang w:bidi="hi-IN"/>
        </w:rPr>
        <w:t xml:space="preserve"> </w:t>
      </w:r>
      <w:r w:rsidR="00AB4EEE" w:rsidRPr="00B3495B">
        <w:rPr>
          <w:rFonts w:ascii="Times New Roman" w:hAnsi="Times New Roman" w:cs="Mangal"/>
          <w:sz w:val="22"/>
          <w:szCs w:val="22"/>
          <w:cs/>
          <w:lang w:bidi="hi-IN"/>
        </w:rPr>
        <w:t>की</w:t>
      </w:r>
      <w:r w:rsidR="00674247" w:rsidRPr="00B3495B">
        <w:rPr>
          <w:rFonts w:ascii="Times New Roman" w:hAnsi="Times New Roman" w:cs="Mangal"/>
          <w:sz w:val="22"/>
          <w:szCs w:val="22"/>
          <w:cs/>
          <w:lang w:bidi="hi-IN"/>
        </w:rPr>
        <w:t xml:space="preserve"> </w:t>
      </w:r>
      <w:r w:rsidR="00AB4EEE" w:rsidRPr="00B3495B">
        <w:rPr>
          <w:rFonts w:ascii="Times New Roman" w:hAnsi="Times New Roman" w:cs="Mangal"/>
          <w:sz w:val="22"/>
          <w:szCs w:val="22"/>
          <w:cs/>
          <w:lang w:bidi="hi-IN"/>
        </w:rPr>
        <w:t>परामर्श</w:t>
      </w:r>
      <w:r w:rsidR="00674247" w:rsidRPr="00B3495B">
        <w:rPr>
          <w:rFonts w:ascii="Times New Roman" w:hAnsi="Times New Roman" w:cs="Mangal"/>
          <w:sz w:val="22"/>
          <w:szCs w:val="22"/>
          <w:cs/>
          <w:lang w:bidi="hi-IN"/>
        </w:rPr>
        <w:t xml:space="preserve"> </w:t>
      </w:r>
      <w:r w:rsidR="00AB4EEE" w:rsidRPr="00B3495B">
        <w:rPr>
          <w:rFonts w:ascii="Times New Roman" w:hAnsi="Times New Roman" w:cs="Mangal"/>
          <w:sz w:val="22"/>
          <w:szCs w:val="22"/>
          <w:cs/>
          <w:lang w:bidi="hi-IN"/>
        </w:rPr>
        <w:t>सेवाएं</w:t>
      </w:r>
      <w:r w:rsidR="006A42B8" w:rsidRPr="00B3495B">
        <w:rPr>
          <w:rFonts w:ascii="Times New Roman" w:hAnsi="Times New Roman" w:cs="Times New Roman"/>
          <w:b/>
          <w:sz w:val="22"/>
          <w:szCs w:val="22"/>
        </w:rPr>
        <w:t>-NIL</w:t>
      </w:r>
    </w:p>
    <w:p w:rsidR="006B30C0" w:rsidRPr="00B3495B" w:rsidRDefault="0022588D" w:rsidP="008C1D8E">
      <w:pPr>
        <w:pStyle w:val="HTMLPreformatted"/>
        <w:shd w:val="clear" w:color="auto" w:fill="FFFFFF" w:themeFill="background1"/>
        <w:jc w:val="center"/>
        <w:rPr>
          <w:rFonts w:ascii="Times New Roman" w:hAnsi="Times New Roman" w:cs="Times New Roman"/>
          <w:b/>
          <w:sz w:val="22"/>
          <w:szCs w:val="22"/>
        </w:rPr>
      </w:pPr>
      <w:r w:rsidRPr="00B3495B">
        <w:rPr>
          <w:rFonts w:ascii="Times New Roman" w:hAnsi="Times New Roman" w:cs="Times New Roman"/>
          <w:b/>
          <w:sz w:val="22"/>
          <w:szCs w:val="22"/>
        </w:rPr>
        <w:t>AWARDS AND HONORS</w:t>
      </w:r>
      <w:r w:rsidR="00AB4EEE" w:rsidRPr="00B3495B">
        <w:rPr>
          <w:rFonts w:ascii="Times New Roman" w:hAnsi="Times New Roman" w:cs="Times New Roman"/>
          <w:b/>
          <w:sz w:val="22"/>
          <w:szCs w:val="22"/>
        </w:rPr>
        <w:t>/</w:t>
      </w:r>
      <w:r w:rsidR="00AB4EEE" w:rsidRPr="00B3495B">
        <w:rPr>
          <w:rFonts w:ascii="Times New Roman" w:hAnsi="Times New Roman" w:cs="Mangal"/>
          <w:sz w:val="22"/>
          <w:szCs w:val="22"/>
          <w:cs/>
          <w:lang w:bidi="hi-IN"/>
        </w:rPr>
        <w:t>पुरस्कार</w:t>
      </w:r>
      <w:r w:rsidR="00674247" w:rsidRPr="00B3495B">
        <w:rPr>
          <w:rFonts w:ascii="Times New Roman" w:hAnsi="Times New Roman" w:cs="Mangal"/>
          <w:sz w:val="22"/>
          <w:szCs w:val="22"/>
          <w:cs/>
          <w:lang w:bidi="hi-IN"/>
        </w:rPr>
        <w:t xml:space="preserve"> </w:t>
      </w:r>
      <w:r w:rsidR="00AB4EEE" w:rsidRPr="00B3495B">
        <w:rPr>
          <w:rFonts w:ascii="Times New Roman" w:hAnsi="Times New Roman" w:cs="Mangal"/>
          <w:sz w:val="22"/>
          <w:szCs w:val="22"/>
          <w:cs/>
          <w:lang w:bidi="hi-IN"/>
        </w:rPr>
        <w:t>और</w:t>
      </w:r>
      <w:r w:rsidR="00674247" w:rsidRPr="00B3495B">
        <w:rPr>
          <w:rFonts w:ascii="Times New Roman" w:hAnsi="Times New Roman" w:cs="Mangal"/>
          <w:sz w:val="22"/>
          <w:szCs w:val="22"/>
          <w:cs/>
          <w:lang w:bidi="hi-IN"/>
        </w:rPr>
        <w:t xml:space="preserve"> </w:t>
      </w:r>
      <w:r w:rsidR="00AB4EEE" w:rsidRPr="00B3495B">
        <w:rPr>
          <w:rFonts w:ascii="Times New Roman" w:hAnsi="Times New Roman" w:cs="Mangal"/>
          <w:sz w:val="22"/>
          <w:szCs w:val="22"/>
          <w:cs/>
          <w:lang w:bidi="hi-IN"/>
        </w:rPr>
        <w:t>सम्मान</w:t>
      </w:r>
      <w:r w:rsidR="00674247" w:rsidRPr="00B3495B">
        <w:rPr>
          <w:rFonts w:ascii="Times New Roman" w:hAnsi="Times New Roman" w:cs="Mangal"/>
          <w:sz w:val="22"/>
          <w:szCs w:val="22"/>
          <w:cs/>
          <w:lang w:bidi="hi-IN"/>
        </w:rPr>
        <w:t xml:space="preserve"> </w:t>
      </w:r>
      <w:r w:rsidR="00F87282" w:rsidRPr="00B3495B">
        <w:rPr>
          <w:rFonts w:ascii="Times New Roman" w:hAnsi="Times New Roman" w:cs="Times New Roman"/>
          <w:b/>
          <w:sz w:val="22"/>
          <w:szCs w:val="22"/>
        </w:rPr>
        <w:t>Received by Faculty and Staff</w:t>
      </w:r>
      <w:r w:rsidR="004B1DF6" w:rsidRPr="00B3495B">
        <w:rPr>
          <w:rFonts w:ascii="Times New Roman" w:hAnsi="Times New Roman" w:cs="Times New Roman"/>
          <w:b/>
          <w:sz w:val="22"/>
          <w:szCs w:val="22"/>
        </w:rPr>
        <w:t>-</w:t>
      </w:r>
    </w:p>
    <w:p w:rsidR="007862D5" w:rsidRPr="00B3495B" w:rsidRDefault="007862D5" w:rsidP="00105AA6">
      <w:pPr>
        <w:pStyle w:val="NormalWeb"/>
        <w:spacing w:after="0"/>
        <w:ind w:left="540" w:right="-810"/>
        <w:rPr>
          <w:b/>
          <w:i/>
          <w:sz w:val="22"/>
          <w:szCs w:val="22"/>
          <w:u w:val="single"/>
          <w:shd w:val="clear" w:color="auto" w:fill="FFFFFF"/>
        </w:rPr>
      </w:pPr>
      <w:r w:rsidRPr="00B3495B">
        <w:rPr>
          <w:rFonts w:ascii="Times New Roman" w:hAnsi="Times New Roman" w:cs="Times New Roman"/>
          <w:b/>
          <w:i/>
          <w:sz w:val="22"/>
          <w:szCs w:val="22"/>
          <w:u w:val="single"/>
          <w:shd w:val="clear" w:color="auto" w:fill="FFFFFF"/>
        </w:rPr>
        <w:t xml:space="preserve">Best Paper Award </w:t>
      </w:r>
    </w:p>
    <w:p w:rsidR="007862D5" w:rsidRPr="00B3495B" w:rsidRDefault="007862D5" w:rsidP="00105AA6">
      <w:pPr>
        <w:pStyle w:val="NormalWeb"/>
        <w:spacing w:after="0"/>
        <w:ind w:left="540" w:right="-810"/>
        <w:rPr>
          <w:sz w:val="22"/>
          <w:szCs w:val="22"/>
          <w:shd w:val="clear" w:color="auto" w:fill="FFFFFF"/>
        </w:rPr>
      </w:pPr>
    </w:p>
    <w:p w:rsidR="007862D5" w:rsidRPr="00B3495B" w:rsidRDefault="007862D5" w:rsidP="00105AA6">
      <w:pPr>
        <w:spacing w:after="0" w:line="240" w:lineRule="auto"/>
        <w:ind w:left="540"/>
        <w:jc w:val="both"/>
        <w:rPr>
          <w:rFonts w:ascii="Times New Roman" w:hAnsi="Times New Roman"/>
          <w:shd w:val="clear" w:color="auto" w:fill="FFFFFF"/>
        </w:rPr>
      </w:pPr>
      <w:r w:rsidRPr="00B3495B">
        <w:rPr>
          <w:rFonts w:ascii="Times New Roman" w:hAnsi="Times New Roman"/>
          <w:shd w:val="clear" w:color="auto" w:fill="FFFFFF"/>
        </w:rPr>
        <w:t>Swapna N, Prawin Kumar, Mr. Arunraj, Ms. Devamma, Mr. Mukesh Kumar, Dr. S. R. Savithri. (2018). Significance of Associated Risk Factors among Newborn Neonatal Hearing Screening- A Preliminary Data. Scientific Paper Presented At 1st Annual Conference Of Bihar Branch Of Indian Speech And Hearing Association Held At Patna, Bihar.</w:t>
      </w:r>
    </w:p>
    <w:p w:rsidR="007862D5" w:rsidRPr="00B3495B" w:rsidRDefault="007862D5" w:rsidP="008C1D8E">
      <w:pPr>
        <w:pStyle w:val="HTMLPreformatted"/>
        <w:shd w:val="clear" w:color="auto" w:fill="FFFFFF" w:themeFill="background1"/>
        <w:jc w:val="center"/>
        <w:rPr>
          <w:rFonts w:ascii="Times New Roman" w:hAnsi="Times New Roman" w:cs="Times New Roman"/>
          <w:b/>
          <w:sz w:val="22"/>
          <w:szCs w:val="22"/>
        </w:rPr>
      </w:pPr>
    </w:p>
    <w:p w:rsidR="00EA5B6F" w:rsidRPr="00B3495B" w:rsidRDefault="0022588D" w:rsidP="00D85DA7">
      <w:pPr>
        <w:pStyle w:val="ListParagraph"/>
        <w:shd w:val="clear" w:color="auto" w:fill="FFFFFF" w:themeFill="background1"/>
        <w:spacing w:after="0" w:line="240" w:lineRule="auto"/>
        <w:ind w:left="518"/>
        <w:jc w:val="center"/>
        <w:rPr>
          <w:rFonts w:ascii="Times New Roman" w:hAnsi="Times New Roman"/>
          <w:b/>
          <w:sz w:val="22"/>
          <w:szCs w:val="22"/>
        </w:rPr>
      </w:pPr>
      <w:r w:rsidRPr="00B3495B">
        <w:rPr>
          <w:rFonts w:ascii="Times New Roman" w:hAnsi="Times New Roman"/>
          <w:b/>
          <w:sz w:val="22"/>
          <w:szCs w:val="22"/>
        </w:rPr>
        <w:lastRenderedPageBreak/>
        <w:t>EXTRA CURRICULAR ACTIVITIES</w:t>
      </w:r>
      <w:r w:rsidR="00AB4EEE" w:rsidRPr="00B3495B">
        <w:rPr>
          <w:rFonts w:ascii="Times New Roman" w:hAnsi="Times New Roman"/>
          <w:b/>
          <w:sz w:val="22"/>
          <w:szCs w:val="22"/>
        </w:rPr>
        <w:t>/</w:t>
      </w:r>
      <w:r w:rsidR="00AB4EEE" w:rsidRPr="00B3495B">
        <w:rPr>
          <w:rFonts w:ascii="Times New Roman" w:hAnsi="Times New Roman" w:cs="Mangal"/>
          <w:sz w:val="22"/>
          <w:szCs w:val="22"/>
          <w:cs/>
          <w:lang w:bidi="hi-IN"/>
        </w:rPr>
        <w:t>पाठ्येतर</w:t>
      </w:r>
      <w:r w:rsidR="00674247" w:rsidRPr="00B3495B">
        <w:rPr>
          <w:rFonts w:ascii="Times New Roman" w:hAnsi="Times New Roman" w:cs="Mangal"/>
          <w:sz w:val="22"/>
          <w:szCs w:val="22"/>
          <w:cs/>
          <w:lang w:bidi="hi-IN"/>
        </w:rPr>
        <w:t xml:space="preserve"> </w:t>
      </w:r>
      <w:r w:rsidR="00AB4EEE" w:rsidRPr="00B3495B">
        <w:rPr>
          <w:rFonts w:ascii="Times New Roman" w:hAnsi="Times New Roman" w:cs="Mangal"/>
          <w:sz w:val="22"/>
          <w:szCs w:val="22"/>
          <w:cs/>
          <w:lang w:bidi="hi-IN"/>
        </w:rPr>
        <w:t>गतिविधियां</w:t>
      </w:r>
      <w:r w:rsidR="007D6293" w:rsidRPr="00B3495B">
        <w:rPr>
          <w:rFonts w:ascii="Times New Roman" w:hAnsi="Times New Roman"/>
          <w:b/>
          <w:sz w:val="22"/>
          <w:szCs w:val="22"/>
        </w:rPr>
        <w:t>-NIL</w:t>
      </w:r>
    </w:p>
    <w:p w:rsidR="00B53392" w:rsidRPr="00B3495B" w:rsidRDefault="0022588D" w:rsidP="008D0C40">
      <w:pPr>
        <w:pStyle w:val="HTMLPreformatted"/>
        <w:shd w:val="clear" w:color="auto" w:fill="FFFFFF" w:themeFill="background1"/>
        <w:jc w:val="center"/>
        <w:rPr>
          <w:rFonts w:ascii="Times New Roman" w:hAnsi="Times New Roman" w:cs="Times New Roman"/>
          <w:sz w:val="22"/>
          <w:szCs w:val="22"/>
        </w:rPr>
      </w:pPr>
      <w:r w:rsidRPr="00B3495B">
        <w:rPr>
          <w:rFonts w:ascii="Times New Roman" w:hAnsi="Times New Roman" w:cs="Times New Roman"/>
          <w:b/>
          <w:sz w:val="22"/>
          <w:szCs w:val="22"/>
        </w:rPr>
        <w:t>MAJOR EVENTS</w:t>
      </w:r>
      <w:r w:rsidR="00DD1F31" w:rsidRPr="00B3495B">
        <w:rPr>
          <w:rFonts w:ascii="Times New Roman" w:hAnsi="Times New Roman" w:cs="Times New Roman"/>
          <w:b/>
          <w:sz w:val="22"/>
          <w:szCs w:val="22"/>
        </w:rPr>
        <w:t>/</w:t>
      </w:r>
      <w:r w:rsidR="00DD1F31" w:rsidRPr="00B3495B">
        <w:rPr>
          <w:rFonts w:ascii="Times New Roman" w:hAnsi="Times New Roman" w:cs="Mangal"/>
          <w:sz w:val="22"/>
          <w:szCs w:val="22"/>
          <w:cs/>
          <w:lang w:bidi="hi-IN"/>
        </w:rPr>
        <w:t>प्रमुख</w:t>
      </w:r>
      <w:r w:rsidR="00674247" w:rsidRPr="00B3495B">
        <w:rPr>
          <w:rFonts w:ascii="Times New Roman" w:hAnsi="Times New Roman" w:cs="Mangal"/>
          <w:sz w:val="22"/>
          <w:szCs w:val="22"/>
          <w:cs/>
          <w:lang w:bidi="hi-IN"/>
        </w:rPr>
        <w:t xml:space="preserve"> </w:t>
      </w:r>
      <w:r w:rsidR="00DD1F31" w:rsidRPr="00B3495B">
        <w:rPr>
          <w:rFonts w:ascii="Times New Roman" w:hAnsi="Times New Roman" w:cs="Mangal"/>
          <w:sz w:val="22"/>
          <w:szCs w:val="22"/>
          <w:cs/>
          <w:lang w:bidi="hi-IN"/>
        </w:rPr>
        <w:t>ईवेंट</w:t>
      </w:r>
      <w:r w:rsidR="007022CE" w:rsidRPr="00B3495B">
        <w:rPr>
          <w:rFonts w:ascii="Times New Roman" w:hAnsi="Times New Roman" w:cs="Times New Roman"/>
          <w:b/>
          <w:sz w:val="22"/>
          <w:szCs w:val="22"/>
        </w:rPr>
        <w:t>-</w:t>
      </w:r>
      <w:r w:rsidR="00C650FD" w:rsidRPr="00B3495B">
        <w:rPr>
          <w:rFonts w:ascii="Times New Roman" w:hAnsi="Times New Roman" w:cs="Times New Roman"/>
          <w:b/>
          <w:sz w:val="22"/>
          <w:szCs w:val="22"/>
        </w:rPr>
        <w:t>NIL</w:t>
      </w:r>
    </w:p>
    <w:p w:rsidR="00F87282" w:rsidRPr="00B3495B" w:rsidRDefault="00B46301"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22"/>
          <w:szCs w:val="22"/>
        </w:rPr>
      </w:pPr>
      <w:r w:rsidRPr="00B3495B">
        <w:rPr>
          <w:rFonts w:ascii="Times New Roman" w:hAnsi="Times New Roman"/>
          <w:sz w:val="22"/>
          <w:szCs w:val="22"/>
        </w:rPr>
        <w:t>(</w:t>
      </w:r>
      <w:r w:rsidR="00B53392" w:rsidRPr="00B3495B">
        <w:rPr>
          <w:rFonts w:ascii="Times New Roman" w:hAnsi="Times New Roman"/>
          <w:sz w:val="22"/>
          <w:szCs w:val="22"/>
        </w:rPr>
        <w:t>A brief note in not more than five sentences about each activity/event)</w:t>
      </w:r>
    </w:p>
    <w:p w:rsidR="00C9425F" w:rsidRPr="00B3495B" w:rsidRDefault="00C9425F" w:rsidP="008D0C40">
      <w:pPr>
        <w:pStyle w:val="ListParagraph"/>
        <w:shd w:val="clear" w:color="auto" w:fill="FFFFFF" w:themeFill="background1"/>
        <w:tabs>
          <w:tab w:val="left" w:pos="-180"/>
          <w:tab w:val="left" w:pos="0"/>
        </w:tabs>
        <w:spacing w:after="0" w:line="240" w:lineRule="auto"/>
        <w:ind w:left="450"/>
        <w:jc w:val="center"/>
        <w:rPr>
          <w:rFonts w:ascii="Times New Roman" w:hAnsi="Times New Roman"/>
          <w:sz w:val="12"/>
          <w:szCs w:val="22"/>
        </w:rPr>
      </w:pPr>
    </w:p>
    <w:p w:rsidR="00DE6475" w:rsidRPr="00B3495B" w:rsidRDefault="0022588D" w:rsidP="008D0C40">
      <w:pPr>
        <w:pStyle w:val="HTMLPreformatted"/>
        <w:shd w:val="clear" w:color="auto" w:fill="FFFFFF" w:themeFill="background1"/>
        <w:jc w:val="center"/>
        <w:rPr>
          <w:rFonts w:ascii="Times New Roman" w:hAnsi="Times New Roman" w:cs="Times New Roman"/>
          <w:sz w:val="22"/>
          <w:szCs w:val="22"/>
          <w:cs/>
          <w:lang w:bidi="hi-IN"/>
        </w:rPr>
      </w:pPr>
      <w:r w:rsidRPr="00B3495B">
        <w:rPr>
          <w:rFonts w:ascii="Times New Roman" w:hAnsi="Times New Roman" w:cs="Times New Roman"/>
          <w:b/>
          <w:sz w:val="22"/>
          <w:szCs w:val="22"/>
        </w:rPr>
        <w:t>VISITORS</w:t>
      </w:r>
      <w:r w:rsidR="00DD1F31" w:rsidRPr="00B3495B">
        <w:rPr>
          <w:rFonts w:ascii="Times New Roman" w:hAnsi="Times New Roman" w:cs="Times New Roman"/>
          <w:b/>
          <w:sz w:val="22"/>
          <w:szCs w:val="22"/>
        </w:rPr>
        <w:t>/</w:t>
      </w:r>
      <w:r w:rsidR="00DD1F31" w:rsidRPr="00B3495B">
        <w:rPr>
          <w:rFonts w:ascii="Times New Roman" w:hAnsi="Times New Roman" w:cs="Mangal"/>
          <w:sz w:val="22"/>
          <w:szCs w:val="22"/>
          <w:cs/>
          <w:lang w:bidi="hi-IN"/>
        </w:rPr>
        <w:t>आगंतुकों</w:t>
      </w:r>
      <w:r w:rsidR="00995BB7" w:rsidRPr="00B3495B">
        <w:rPr>
          <w:rFonts w:ascii="Times New Roman" w:hAnsi="Times New Roman" w:cs="Times New Roman"/>
          <w:sz w:val="22"/>
          <w:szCs w:val="22"/>
          <w:cs/>
          <w:lang w:bidi="hi-IN"/>
        </w:rPr>
        <w:t>-</w:t>
      </w:r>
    </w:p>
    <w:p w:rsidR="008C1D8E" w:rsidRPr="00B3495B" w:rsidRDefault="008C1D8E" w:rsidP="008D0C40">
      <w:pPr>
        <w:pStyle w:val="HTMLPreformatted"/>
        <w:shd w:val="clear" w:color="auto" w:fill="FFFFFF" w:themeFill="background1"/>
        <w:jc w:val="center"/>
        <w:rPr>
          <w:rFonts w:ascii="Times New Roman" w:hAnsi="Times New Roman" w:cs="Times New Roman"/>
          <w:b/>
          <w:sz w:val="8"/>
          <w:szCs w:val="22"/>
          <w:cs/>
          <w:lang w:bidi="hi-IN"/>
        </w:rPr>
      </w:pPr>
    </w:p>
    <w:p w:rsidR="008D52F9" w:rsidRPr="00B3495B" w:rsidRDefault="008D52F9" w:rsidP="00105AA6">
      <w:pPr>
        <w:spacing w:line="240" w:lineRule="auto"/>
        <w:ind w:left="540"/>
        <w:jc w:val="both"/>
        <w:rPr>
          <w:rFonts w:ascii="Times New Roman" w:hAnsi="Times New Roman"/>
        </w:rPr>
      </w:pPr>
      <w:r w:rsidRPr="00B3495B">
        <w:rPr>
          <w:rFonts w:ascii="Times New Roman" w:hAnsi="Times New Roman"/>
        </w:rPr>
        <w:t>Dr. Hiroya Fujisaki, Professor Emeritus, University of Tokyo, Japan who is well known for his model for the poss of fundamental frequency control in speech is visiting the institute on19th &amp; 20</w:t>
      </w:r>
      <w:r w:rsidRPr="00B3495B">
        <w:rPr>
          <w:rFonts w:ascii="Times New Roman" w:hAnsi="Times New Roman"/>
          <w:vertAlign w:val="superscript"/>
        </w:rPr>
        <w:t>th</w:t>
      </w:r>
      <w:r w:rsidRPr="00B3495B">
        <w:rPr>
          <w:rFonts w:ascii="Times New Roman" w:hAnsi="Times New Roman"/>
        </w:rPr>
        <w:t xml:space="preserve"> March 2018.</w:t>
      </w:r>
    </w:p>
    <w:p w:rsidR="00CE02DA" w:rsidRPr="00B3495B" w:rsidRDefault="00CE02DA" w:rsidP="00476EDE">
      <w:pPr>
        <w:pStyle w:val="HTMLPreformatted"/>
        <w:shd w:val="clear" w:color="auto" w:fill="FFFFFF" w:themeFill="background1"/>
        <w:rPr>
          <w:rFonts w:ascii="Times New Roman" w:hAnsi="Times New Roman" w:cs="Times New Roman"/>
          <w:b/>
          <w:sz w:val="2"/>
          <w:szCs w:val="22"/>
        </w:rPr>
      </w:pPr>
    </w:p>
    <w:p w:rsidR="00DD1F31" w:rsidRPr="00B3495B" w:rsidRDefault="0022588D" w:rsidP="008D0C40">
      <w:pPr>
        <w:pStyle w:val="HTMLPreformatted"/>
        <w:shd w:val="clear" w:color="auto" w:fill="FFFFFF" w:themeFill="background1"/>
        <w:jc w:val="center"/>
        <w:rPr>
          <w:rFonts w:ascii="Times New Roman" w:hAnsi="Times New Roman" w:cs="Mangal"/>
          <w:sz w:val="22"/>
          <w:szCs w:val="22"/>
          <w:cs/>
          <w:lang w:bidi="hi-IN"/>
        </w:rPr>
      </w:pPr>
      <w:r w:rsidRPr="00B3495B">
        <w:rPr>
          <w:rFonts w:ascii="Times New Roman" w:hAnsi="Times New Roman" w:cs="Times New Roman"/>
          <w:b/>
          <w:sz w:val="22"/>
          <w:szCs w:val="22"/>
        </w:rPr>
        <w:t>ANY OTHER</w:t>
      </w:r>
      <w:r w:rsidR="00DD1F31" w:rsidRPr="00B3495B">
        <w:rPr>
          <w:rFonts w:ascii="Times New Roman" w:hAnsi="Times New Roman" w:cs="Times New Roman"/>
          <w:b/>
          <w:sz w:val="22"/>
          <w:szCs w:val="22"/>
        </w:rPr>
        <w:t>/</w:t>
      </w:r>
      <w:r w:rsidR="00DD1F31" w:rsidRPr="00B3495B">
        <w:rPr>
          <w:rFonts w:ascii="Times New Roman" w:hAnsi="Times New Roman" w:cs="Mangal"/>
          <w:sz w:val="22"/>
          <w:szCs w:val="22"/>
          <w:cs/>
          <w:lang w:bidi="hi-IN"/>
        </w:rPr>
        <w:t>कोई</w:t>
      </w:r>
      <w:r w:rsidR="00674247" w:rsidRPr="00B3495B">
        <w:rPr>
          <w:rFonts w:ascii="Times New Roman" w:hAnsi="Times New Roman" w:cs="Mangal"/>
          <w:sz w:val="22"/>
          <w:szCs w:val="22"/>
          <w:cs/>
          <w:lang w:bidi="hi-IN"/>
        </w:rPr>
        <w:t xml:space="preserve"> </w:t>
      </w:r>
      <w:r w:rsidR="00DD1F31" w:rsidRPr="00B3495B">
        <w:rPr>
          <w:rFonts w:ascii="Times New Roman" w:hAnsi="Times New Roman" w:cs="Mangal"/>
          <w:sz w:val="22"/>
          <w:szCs w:val="22"/>
          <w:cs/>
          <w:lang w:bidi="hi-IN"/>
        </w:rPr>
        <w:t>दूसरा</w:t>
      </w:r>
      <w:r w:rsidR="00261D78" w:rsidRPr="00B3495B">
        <w:rPr>
          <w:rFonts w:ascii="Times New Roman" w:hAnsi="Times New Roman" w:cs="Mangal"/>
          <w:sz w:val="22"/>
          <w:szCs w:val="22"/>
          <w:cs/>
          <w:lang w:bidi="hi-IN"/>
        </w:rPr>
        <w:t>-</w:t>
      </w:r>
      <w:r w:rsidR="00261D78" w:rsidRPr="00B3495B">
        <w:rPr>
          <w:rFonts w:ascii="Times New Roman" w:hAnsi="Times New Roman" w:cs="Times New Roman"/>
          <w:b/>
          <w:sz w:val="22"/>
          <w:szCs w:val="22"/>
          <w:cs/>
          <w:lang w:bidi="hi-IN"/>
        </w:rPr>
        <w:t xml:space="preserve"> NIL</w:t>
      </w:r>
    </w:p>
    <w:p w:rsidR="00560D4E" w:rsidRPr="00B3495B" w:rsidRDefault="00560D4E" w:rsidP="008D0C40">
      <w:pPr>
        <w:pStyle w:val="ListParagraph"/>
        <w:shd w:val="clear" w:color="auto" w:fill="FFFFFF" w:themeFill="background1"/>
        <w:tabs>
          <w:tab w:val="left" w:pos="-180"/>
          <w:tab w:val="left" w:pos="0"/>
          <w:tab w:val="left" w:pos="450"/>
        </w:tabs>
        <w:spacing w:line="240" w:lineRule="auto"/>
        <w:ind w:left="0"/>
        <w:rPr>
          <w:rFonts w:ascii="Times New Roman" w:hAnsi="Times New Roman"/>
          <w:b/>
          <w:sz w:val="18"/>
          <w:szCs w:val="22"/>
        </w:rPr>
      </w:pPr>
    </w:p>
    <w:p w:rsidR="00560D4E" w:rsidRPr="00B3495B" w:rsidRDefault="002754F9" w:rsidP="00EF4B24">
      <w:pPr>
        <w:pStyle w:val="ListParagraph"/>
        <w:numPr>
          <w:ilvl w:val="0"/>
          <w:numId w:val="9"/>
        </w:numPr>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r w:rsidRPr="00B3495B">
        <w:rPr>
          <w:rFonts w:ascii="Times New Roman" w:hAnsi="Times New Roman"/>
          <w:b/>
          <w:sz w:val="22"/>
          <w:szCs w:val="22"/>
        </w:rPr>
        <w:t>Additional Services (Academic/Administrative) Rendered by the Faculty and Staff</w:t>
      </w:r>
    </w:p>
    <w:p w:rsidR="00F83774" w:rsidRPr="00B3495B" w:rsidRDefault="00F83774" w:rsidP="00F83774">
      <w:pPr>
        <w:pStyle w:val="ListParagraph"/>
        <w:shd w:val="clear" w:color="auto" w:fill="FFFFFF" w:themeFill="background1"/>
        <w:tabs>
          <w:tab w:val="left" w:pos="-180"/>
          <w:tab w:val="left" w:pos="0"/>
          <w:tab w:val="left" w:pos="450"/>
          <w:tab w:val="left" w:pos="990"/>
        </w:tabs>
        <w:spacing w:line="240" w:lineRule="auto"/>
        <w:rPr>
          <w:rFonts w:ascii="Times New Roman" w:hAnsi="Times New Roman"/>
          <w:b/>
          <w:sz w:val="22"/>
          <w:szCs w:val="22"/>
        </w:rPr>
      </w:pPr>
    </w:p>
    <w:tbl>
      <w:tblPr>
        <w:tblStyle w:val="TableGrid"/>
        <w:tblW w:w="9108" w:type="dxa"/>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178"/>
        <w:gridCol w:w="6930"/>
      </w:tblGrid>
      <w:tr w:rsidR="00C82E40" w:rsidRPr="00B3495B" w:rsidTr="00105AA6">
        <w:tc>
          <w:tcPr>
            <w:tcW w:w="2178" w:type="dxa"/>
          </w:tcPr>
          <w:p w:rsidR="00C82E40" w:rsidRPr="00B3495B" w:rsidRDefault="00C82E40" w:rsidP="00F83774">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Asha Yathiraj</w:t>
            </w:r>
          </w:p>
        </w:tc>
        <w:tc>
          <w:tcPr>
            <w:tcW w:w="6930" w:type="dxa"/>
          </w:tcPr>
          <w:p w:rsidR="00F83774" w:rsidRPr="00B3495B" w:rsidRDefault="00F83774"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Chairperson-BOE for Speech &amp; Hearing, M.Sc. (Audiology), M.Sc. (Speech and Hearing)</w:t>
            </w:r>
          </w:p>
          <w:p w:rsidR="00261D78" w:rsidRPr="00B3495B" w:rsidRDefault="00F83774"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Chairperson- BOE for Special Education</w:t>
            </w:r>
          </w:p>
          <w:p w:rsidR="00C029EB" w:rsidRPr="00B3495B" w:rsidRDefault="00C029EB"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LTU meeting on 23.03.18</w:t>
            </w:r>
          </w:p>
          <w:p w:rsidR="00C029EB" w:rsidRPr="00B3495B" w:rsidRDefault="00C029EB"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Conducted Internal open viva-voce of Mr. Pebbili Gopi Kishore as Chairperson –BOS (SLP) on 03.04.18</w:t>
            </w:r>
          </w:p>
        </w:tc>
      </w:tr>
      <w:tr w:rsidR="00C82E40" w:rsidRPr="00B3495B" w:rsidTr="00105AA6">
        <w:tc>
          <w:tcPr>
            <w:tcW w:w="2178" w:type="dxa"/>
          </w:tcPr>
          <w:p w:rsidR="00C82E40" w:rsidRPr="00B3495B"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Manjula P.</w:t>
            </w:r>
          </w:p>
        </w:tc>
        <w:tc>
          <w:tcPr>
            <w:tcW w:w="6930" w:type="dxa"/>
          </w:tcPr>
          <w:p w:rsidR="00F83774" w:rsidRPr="00B3495B" w:rsidRDefault="00F83774"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Chairperson-BOE for Speech &amp; Hearing, M.Sc. (Audiology), M.Sc. (Speech and Hearing)</w:t>
            </w:r>
          </w:p>
          <w:p w:rsidR="005735AE" w:rsidRPr="00B3495B" w:rsidRDefault="00F83774"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Attended Hearing Aid related meeting on 05.03.18</w:t>
            </w:r>
          </w:p>
        </w:tc>
      </w:tr>
      <w:tr w:rsidR="00C82E40" w:rsidRPr="00B3495B" w:rsidTr="00105AA6">
        <w:tc>
          <w:tcPr>
            <w:tcW w:w="2178" w:type="dxa"/>
          </w:tcPr>
          <w:p w:rsidR="00C82E40" w:rsidRPr="00B3495B"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Ajith Kumar U.</w:t>
            </w:r>
          </w:p>
        </w:tc>
        <w:tc>
          <w:tcPr>
            <w:tcW w:w="6930" w:type="dxa"/>
          </w:tcPr>
          <w:p w:rsidR="00F83774" w:rsidRPr="00B3495B" w:rsidRDefault="00F83774"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Chairperson-BOE for Speech &amp; Hearing, M.Sc. (Audiology)</w:t>
            </w:r>
          </w:p>
          <w:p w:rsidR="00261D78" w:rsidRPr="00B3495B" w:rsidRDefault="00F83774"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Attended Hearing Aid related meeting on 05.03.18</w:t>
            </w:r>
          </w:p>
          <w:p w:rsidR="00F33A62" w:rsidRPr="00B3495B" w:rsidRDefault="00F33A62"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Coordinator of AIISH AAWAZ 18</w:t>
            </w:r>
          </w:p>
        </w:tc>
      </w:tr>
      <w:tr w:rsidR="00C82E40" w:rsidRPr="00B3495B" w:rsidTr="00105AA6">
        <w:tc>
          <w:tcPr>
            <w:tcW w:w="2178" w:type="dxa"/>
          </w:tcPr>
          <w:p w:rsidR="00C82E40" w:rsidRPr="00B3495B" w:rsidRDefault="00C82E4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Sandeep M.</w:t>
            </w:r>
          </w:p>
        </w:tc>
        <w:tc>
          <w:tcPr>
            <w:tcW w:w="6930" w:type="dxa"/>
          </w:tcPr>
          <w:p w:rsidR="00261D78" w:rsidRPr="00B3495B" w:rsidRDefault="00F83774"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b/>
                <w:sz w:val="22"/>
                <w:szCs w:val="22"/>
              </w:rPr>
            </w:pPr>
            <w:r w:rsidRPr="00B3495B">
              <w:rPr>
                <w:rFonts w:ascii="Times New Roman" w:hAnsi="Times New Roman"/>
                <w:sz w:val="22"/>
                <w:szCs w:val="22"/>
              </w:rPr>
              <w:t>Member –BOE for Special Education</w:t>
            </w:r>
          </w:p>
        </w:tc>
      </w:tr>
      <w:tr w:rsidR="00F33A62" w:rsidRPr="00B3495B" w:rsidTr="00105AA6">
        <w:tc>
          <w:tcPr>
            <w:tcW w:w="2178" w:type="dxa"/>
          </w:tcPr>
          <w:p w:rsidR="00F33A62" w:rsidRPr="00B3495B" w:rsidRDefault="00F33A62"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Sujeet Kumar Sinha</w:t>
            </w:r>
          </w:p>
        </w:tc>
        <w:tc>
          <w:tcPr>
            <w:tcW w:w="6930" w:type="dxa"/>
          </w:tcPr>
          <w:p w:rsidR="00F33A62" w:rsidRPr="00B3495B" w:rsidRDefault="00F33A62"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rPr>
            </w:pPr>
            <w:r w:rsidRPr="00B3495B">
              <w:rPr>
                <w:rFonts w:ascii="Times New Roman" w:hAnsi="Times New Roman"/>
              </w:rPr>
              <w:t>Chairperson for Sponsorship committee for AIISH AAWAZ 18</w:t>
            </w:r>
          </w:p>
          <w:p w:rsidR="00C029EB" w:rsidRPr="00B3495B" w:rsidRDefault="00C029EB"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Purchase meeting on 21.03.18</w:t>
            </w:r>
          </w:p>
          <w:p w:rsidR="00C029EB" w:rsidRPr="00B3495B" w:rsidRDefault="00C029EB"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sz w:val="22"/>
                <w:szCs w:val="22"/>
              </w:rPr>
            </w:pPr>
            <w:r w:rsidRPr="00B3495B">
              <w:rPr>
                <w:rFonts w:ascii="Times New Roman" w:hAnsi="Times New Roman"/>
              </w:rPr>
              <w:t>LTU meeting on 23.03.18</w:t>
            </w:r>
          </w:p>
        </w:tc>
      </w:tr>
      <w:tr w:rsidR="00F33A62" w:rsidRPr="00B3495B" w:rsidTr="00105AA6">
        <w:tc>
          <w:tcPr>
            <w:tcW w:w="2178" w:type="dxa"/>
          </w:tcPr>
          <w:p w:rsidR="00F33A62" w:rsidRPr="00B3495B" w:rsidRDefault="00F33A62"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Prawin Kumar</w:t>
            </w:r>
          </w:p>
        </w:tc>
        <w:tc>
          <w:tcPr>
            <w:tcW w:w="6930" w:type="dxa"/>
          </w:tcPr>
          <w:p w:rsidR="00F33A62" w:rsidRPr="00B3495B" w:rsidRDefault="00F33A62"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rPr>
            </w:pPr>
            <w:r w:rsidRPr="00B3495B">
              <w:rPr>
                <w:rFonts w:ascii="Times New Roman" w:hAnsi="Times New Roman"/>
              </w:rPr>
              <w:t>Chairperson for stock verification of clinical psychology and garden equipments</w:t>
            </w:r>
          </w:p>
        </w:tc>
      </w:tr>
      <w:tr w:rsidR="00C029EB" w:rsidRPr="00B3495B" w:rsidTr="00105AA6">
        <w:tc>
          <w:tcPr>
            <w:tcW w:w="2178" w:type="dxa"/>
          </w:tcPr>
          <w:p w:rsidR="00C029EB" w:rsidRPr="00B3495B" w:rsidRDefault="00C029EB"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Niraj Kumar</w:t>
            </w:r>
          </w:p>
        </w:tc>
        <w:tc>
          <w:tcPr>
            <w:tcW w:w="6930" w:type="dxa"/>
          </w:tcPr>
          <w:p w:rsidR="00C029EB" w:rsidRPr="00B3495B" w:rsidRDefault="00C029EB"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sz w:val="22"/>
                <w:szCs w:val="22"/>
              </w:rPr>
              <w:t>Transferred from  Jabalpur to AIISH and Mr.  Dhananjay joined on 15.03.18 at Jabalpur</w:t>
            </w:r>
          </w:p>
          <w:p w:rsidR="00C029EB" w:rsidRPr="00B3495B" w:rsidRDefault="00C029EB"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rPr>
            </w:pPr>
            <w:r w:rsidRPr="00B3495B">
              <w:rPr>
                <w:rFonts w:ascii="Times New Roman" w:hAnsi="Times New Roman"/>
                <w:sz w:val="22"/>
                <w:szCs w:val="22"/>
              </w:rPr>
              <w:t>Joined AIISH on 02.04.18</w:t>
            </w:r>
          </w:p>
        </w:tc>
      </w:tr>
      <w:tr w:rsidR="00F33A62" w:rsidRPr="00B3495B" w:rsidTr="00105AA6">
        <w:tc>
          <w:tcPr>
            <w:tcW w:w="2178" w:type="dxa"/>
          </w:tcPr>
          <w:p w:rsidR="00F33A62" w:rsidRPr="00B3495B" w:rsidRDefault="00F33A62"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Ms. Mamatha N.M.</w:t>
            </w:r>
          </w:p>
        </w:tc>
        <w:tc>
          <w:tcPr>
            <w:tcW w:w="6930" w:type="dxa"/>
          </w:tcPr>
          <w:p w:rsidR="00F33A62" w:rsidRPr="00B3495B" w:rsidRDefault="00F33A62"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rPr>
            </w:pPr>
            <w:r w:rsidRPr="00B3495B">
              <w:rPr>
                <w:rFonts w:ascii="Times New Roman" w:hAnsi="Times New Roman"/>
              </w:rPr>
              <w:t>Member Secretary for stock verification of SLP, TCPD and camp unit</w:t>
            </w:r>
          </w:p>
        </w:tc>
      </w:tr>
      <w:tr w:rsidR="00F33A62" w:rsidRPr="00B3495B" w:rsidTr="00105AA6">
        <w:tc>
          <w:tcPr>
            <w:tcW w:w="2178" w:type="dxa"/>
          </w:tcPr>
          <w:p w:rsidR="00F33A62" w:rsidRPr="00B3495B" w:rsidRDefault="00F33A62"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sz w:val="22"/>
                <w:szCs w:val="22"/>
              </w:rPr>
              <w:t>Dr. DeviN.</w:t>
            </w:r>
          </w:p>
        </w:tc>
        <w:tc>
          <w:tcPr>
            <w:tcW w:w="6930" w:type="dxa"/>
          </w:tcPr>
          <w:p w:rsidR="00F33A62" w:rsidRPr="00B3495B" w:rsidRDefault="00F33A62"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Member secretary for Stage management and program coordination committee for AIISH AAWAZ 18</w:t>
            </w:r>
          </w:p>
          <w:p w:rsidR="00F33A62" w:rsidRPr="00B3495B" w:rsidRDefault="00F33A62" w:rsidP="00EF4B24">
            <w:pPr>
              <w:pStyle w:val="ListParagraph"/>
              <w:numPr>
                <w:ilvl w:val="0"/>
                <w:numId w:val="39"/>
              </w:numPr>
              <w:tabs>
                <w:tab w:val="left" w:pos="-180"/>
                <w:tab w:val="left" w:pos="0"/>
                <w:tab w:val="left" w:pos="450"/>
                <w:tab w:val="left" w:pos="990"/>
              </w:tabs>
              <w:spacing w:after="0" w:line="240" w:lineRule="auto"/>
              <w:ind w:left="342"/>
              <w:jc w:val="both"/>
              <w:rPr>
                <w:rFonts w:ascii="Times New Roman" w:hAnsi="Times New Roman"/>
              </w:rPr>
            </w:pPr>
            <w:r w:rsidRPr="00B3495B">
              <w:rPr>
                <w:rFonts w:ascii="Times New Roman" w:hAnsi="Times New Roman"/>
              </w:rPr>
              <w:t>Chairperson for stock verification of SLP, TCPD and camp unit</w:t>
            </w:r>
          </w:p>
        </w:tc>
      </w:tr>
      <w:tr w:rsidR="00F33A62" w:rsidRPr="00B3495B" w:rsidTr="00105AA6">
        <w:tc>
          <w:tcPr>
            <w:tcW w:w="2178" w:type="dxa"/>
          </w:tcPr>
          <w:p w:rsidR="00F33A62"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sz w:val="22"/>
                <w:szCs w:val="22"/>
              </w:rPr>
            </w:pPr>
            <w:r w:rsidRPr="00B3495B">
              <w:rPr>
                <w:rFonts w:ascii="Times New Roman" w:hAnsi="Times New Roman"/>
                <w:b/>
              </w:rPr>
              <w:t>Dr. Chandni Jain</w:t>
            </w:r>
          </w:p>
        </w:tc>
        <w:tc>
          <w:tcPr>
            <w:tcW w:w="6930" w:type="dxa"/>
          </w:tcPr>
          <w:p w:rsidR="00F33A62" w:rsidRPr="00B3495B" w:rsidRDefault="00F33A62"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Chairperson for stock verification of Academic &amp; Knowledge Park</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Dr. Geeth aC.</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Chairperson for stock verification of Guest house and ladies hostel</w:t>
            </w:r>
          </w:p>
          <w:p w:rsidR="00981320" w:rsidRPr="00B3495B" w:rsidRDefault="00981320"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Member for filling up of various positions on regular basis at the institute which included Hostel Superintendent, Sign Language Teacher, Cognitive Psychologist, Clinical Psychologist, Executive Assistant Gr-II, Technician</w:t>
            </w:r>
          </w:p>
          <w:p w:rsidR="00981320" w:rsidRPr="00B3495B" w:rsidRDefault="00981320"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 xml:space="preserve">Member for filling up the post of speech &amp; hearing </w:t>
            </w:r>
            <w:r w:rsidRPr="00B3495B">
              <w:rPr>
                <w:rFonts w:ascii="Times New Roman" w:hAnsi="Times New Roman"/>
              </w:rPr>
              <w:lastRenderedPageBreak/>
              <w:t>technician/Assistant (on contract basis-6 posts at various centre)</w:t>
            </w:r>
          </w:p>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Chairperson for auction of stored fire woods and a jungle tree at AIISH main campus</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lastRenderedPageBreak/>
              <w:t>Mr. Sreeraj K.</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Secretary for stock verification of ENT and library</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Prashanth Prabhu</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Chairperson for stock verification of Gents hostel and International guest house</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Ms. Dhanlakshmi T.</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 xml:space="preserve">Member Secretary for stock verification of Academic &amp; Knowledge Park </w:t>
            </w:r>
          </w:p>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for stock verification of ENT &amp; Library</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Darga Baba</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Secretary for stock verification of Admin block, project equipment and sports/gymkhana</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Sharath Kumar</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Member secretary for Sponsorship committee for AIISH AAWAZ 18</w:t>
            </w:r>
          </w:p>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Secretary for stock verification of stores stock items</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Jithinraj B.</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Secretary for stock verification of Electronics and canteen</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Arunraj K.</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Chairperson for Stalls for AIISH AAWAZ 18</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Ms. Megha</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for stock verification of clinical psychology and garden equipments</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Ms. Vikas</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sz w:val="22"/>
                <w:szCs w:val="22"/>
              </w:rPr>
            </w:pPr>
            <w:r w:rsidRPr="00B3495B">
              <w:rPr>
                <w:rFonts w:ascii="Times New Roman" w:hAnsi="Times New Roman"/>
              </w:rPr>
              <w:t>Member secretary for Stalls for AIISH AAWAZ 18</w:t>
            </w:r>
          </w:p>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for stock verification of Gents hostel and International guest house</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Vivek A.</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for stock verification of Electronics and canteen</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Ms. Jyothi S.</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for stock verification of Academic &amp; Knowledge Park</w:t>
            </w:r>
          </w:p>
          <w:p w:rsidR="00105AA6" w:rsidRPr="00B3495B" w:rsidRDefault="00105AA6"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LTU meeting on 23.03.18</w:t>
            </w:r>
          </w:p>
        </w:tc>
      </w:tr>
      <w:tr w:rsidR="00981320" w:rsidRPr="00B3495B" w:rsidTr="00105AA6">
        <w:tc>
          <w:tcPr>
            <w:tcW w:w="2178" w:type="dxa"/>
          </w:tcPr>
          <w:p w:rsidR="00981320" w:rsidRPr="00B3495B" w:rsidRDefault="00981320" w:rsidP="009158E9">
            <w:pPr>
              <w:pStyle w:val="ListParagraph"/>
              <w:tabs>
                <w:tab w:val="left" w:pos="-180"/>
                <w:tab w:val="left" w:pos="0"/>
                <w:tab w:val="left" w:pos="450"/>
                <w:tab w:val="left" w:pos="990"/>
              </w:tabs>
              <w:spacing w:after="0" w:line="240" w:lineRule="auto"/>
              <w:ind w:left="0"/>
              <w:rPr>
                <w:rFonts w:ascii="Times New Roman" w:hAnsi="Times New Roman"/>
                <w:b/>
              </w:rPr>
            </w:pPr>
            <w:r w:rsidRPr="00B3495B">
              <w:rPr>
                <w:rFonts w:ascii="Times New Roman" w:hAnsi="Times New Roman"/>
                <w:b/>
              </w:rPr>
              <w:t>Mr. Nagaraju B.</w:t>
            </w:r>
          </w:p>
        </w:tc>
        <w:tc>
          <w:tcPr>
            <w:tcW w:w="6930" w:type="dxa"/>
          </w:tcPr>
          <w:p w:rsidR="00981320" w:rsidRPr="00B3495B" w:rsidRDefault="00981320" w:rsidP="00EF4B24">
            <w:pPr>
              <w:pStyle w:val="ListParagraph"/>
              <w:numPr>
                <w:ilvl w:val="0"/>
                <w:numId w:val="39"/>
              </w:numPr>
              <w:spacing w:after="0" w:line="240" w:lineRule="auto"/>
              <w:ind w:left="342"/>
              <w:rPr>
                <w:rFonts w:ascii="Times New Roman" w:hAnsi="Times New Roman"/>
              </w:rPr>
            </w:pPr>
            <w:r w:rsidRPr="00B3495B">
              <w:rPr>
                <w:rFonts w:ascii="Times New Roman" w:hAnsi="Times New Roman"/>
              </w:rPr>
              <w:t>Member or stock verification of Admin block, project equipment and sports/gymkhana</w:t>
            </w:r>
          </w:p>
        </w:tc>
      </w:tr>
    </w:tbl>
    <w:p w:rsidR="00674247" w:rsidRPr="00B3495B" w:rsidRDefault="00674247" w:rsidP="008D0C40">
      <w:pPr>
        <w:shd w:val="clear" w:color="auto" w:fill="FFFFFF" w:themeFill="background1"/>
        <w:tabs>
          <w:tab w:val="left" w:pos="-180"/>
          <w:tab w:val="left" w:pos="0"/>
          <w:tab w:val="left" w:pos="450"/>
        </w:tabs>
        <w:spacing w:before="240" w:after="120" w:line="240" w:lineRule="auto"/>
        <w:rPr>
          <w:rFonts w:ascii="Times New Roman" w:hAnsi="Times New Roman"/>
          <w:b/>
          <w:sz w:val="22"/>
          <w:szCs w:val="22"/>
        </w:rPr>
      </w:pPr>
    </w:p>
    <w:p w:rsidR="00943CF0" w:rsidRPr="00B3495B" w:rsidRDefault="0033490E" w:rsidP="00EF4B24">
      <w:pPr>
        <w:pStyle w:val="ListParagraph"/>
        <w:numPr>
          <w:ilvl w:val="0"/>
          <w:numId w:val="9"/>
        </w:numPr>
        <w:shd w:val="clear" w:color="auto" w:fill="FFFFFF" w:themeFill="background1"/>
        <w:tabs>
          <w:tab w:val="left" w:pos="-180"/>
          <w:tab w:val="left" w:pos="0"/>
          <w:tab w:val="left" w:pos="450"/>
        </w:tabs>
        <w:spacing w:after="120" w:line="240" w:lineRule="auto"/>
        <w:ind w:left="450" w:hanging="180"/>
        <w:rPr>
          <w:rFonts w:ascii="Times New Roman" w:hAnsi="Times New Roman"/>
          <w:b/>
          <w:sz w:val="22"/>
          <w:szCs w:val="22"/>
        </w:rPr>
      </w:pPr>
      <w:r w:rsidRPr="00B3495B">
        <w:rPr>
          <w:rFonts w:ascii="Times New Roman" w:hAnsi="Times New Roman"/>
          <w:b/>
          <w:sz w:val="22"/>
          <w:szCs w:val="22"/>
        </w:rPr>
        <w:t>Others</w:t>
      </w:r>
      <w:r w:rsidR="008E4FC4" w:rsidRPr="00B3495B">
        <w:rPr>
          <w:rFonts w:ascii="Times New Roman" w:hAnsi="Times New Roman"/>
          <w:b/>
          <w:sz w:val="22"/>
          <w:szCs w:val="22"/>
        </w:rPr>
        <w:t>-</w:t>
      </w:r>
    </w:p>
    <w:tbl>
      <w:tblPr>
        <w:tblStyle w:val="TableGrid"/>
        <w:tblpPr w:leftFromText="180" w:rightFromText="180" w:vertAnchor="text" w:horzAnchor="page" w:tblpX="2196" w:tblpY="139"/>
        <w:tblW w:w="4625"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1638"/>
        <w:gridCol w:w="7470"/>
      </w:tblGrid>
      <w:tr w:rsidR="00DE7E81" w:rsidRPr="00B3495B" w:rsidTr="008C1D8E">
        <w:trPr>
          <w:trHeight w:val="562"/>
        </w:trPr>
        <w:tc>
          <w:tcPr>
            <w:tcW w:w="899" w:type="pct"/>
            <w:shd w:val="clear" w:color="auto" w:fill="FFFFFF" w:themeFill="background1"/>
          </w:tcPr>
          <w:p w:rsidR="00DE7E81" w:rsidRPr="00B3495B" w:rsidRDefault="00A85165" w:rsidP="00261D78">
            <w:pPr>
              <w:shd w:val="clear" w:color="auto" w:fill="FFFFFF" w:themeFill="background1"/>
              <w:spacing w:after="0" w:line="240" w:lineRule="auto"/>
              <w:rPr>
                <w:rFonts w:ascii="Times New Roman" w:hAnsi="Times New Roman"/>
                <w:b/>
                <w:sz w:val="22"/>
                <w:szCs w:val="22"/>
              </w:rPr>
            </w:pPr>
            <w:r w:rsidRPr="00B3495B">
              <w:rPr>
                <w:rFonts w:ascii="Times New Roman" w:hAnsi="Times New Roman"/>
                <w:b/>
                <w:sz w:val="22"/>
                <w:szCs w:val="22"/>
              </w:rPr>
              <w:t xml:space="preserve">Feedback </w:t>
            </w:r>
            <w:r w:rsidR="00261D78" w:rsidRPr="00B3495B">
              <w:rPr>
                <w:rFonts w:ascii="Times New Roman" w:hAnsi="Times New Roman"/>
                <w:b/>
                <w:sz w:val="22"/>
                <w:szCs w:val="22"/>
              </w:rPr>
              <w:t>–</w:t>
            </w:r>
          </w:p>
          <w:p w:rsidR="00261D78" w:rsidRPr="00B3495B" w:rsidRDefault="00F83774" w:rsidP="00261D78">
            <w:pPr>
              <w:shd w:val="clear" w:color="auto" w:fill="FFFFFF" w:themeFill="background1"/>
              <w:spacing w:after="0" w:line="240" w:lineRule="auto"/>
              <w:rPr>
                <w:rFonts w:ascii="Times New Roman" w:hAnsi="Times New Roman"/>
                <w:b/>
                <w:sz w:val="22"/>
                <w:szCs w:val="22"/>
              </w:rPr>
            </w:pPr>
            <w:r w:rsidRPr="00B3495B">
              <w:rPr>
                <w:rFonts w:ascii="Times New Roman" w:hAnsi="Times New Roman"/>
                <w:b/>
                <w:sz w:val="22"/>
                <w:szCs w:val="22"/>
              </w:rPr>
              <w:t xml:space="preserve">March </w:t>
            </w:r>
            <w:r w:rsidR="004B7A23" w:rsidRPr="00B3495B">
              <w:rPr>
                <w:rFonts w:ascii="Times New Roman" w:hAnsi="Times New Roman"/>
                <w:b/>
                <w:sz w:val="22"/>
                <w:szCs w:val="22"/>
              </w:rPr>
              <w:t>2018</w:t>
            </w:r>
          </w:p>
        </w:tc>
        <w:tc>
          <w:tcPr>
            <w:tcW w:w="4101" w:type="pct"/>
            <w:shd w:val="clear" w:color="auto" w:fill="FFFFFF" w:themeFill="background1"/>
          </w:tcPr>
          <w:p w:rsidR="007D424A" w:rsidRPr="00B3495B" w:rsidRDefault="004B7A23" w:rsidP="00C650FD">
            <w:pPr>
              <w:pStyle w:val="ListParagraph"/>
              <w:spacing w:after="0" w:line="240" w:lineRule="auto"/>
              <w:ind w:left="0"/>
              <w:rPr>
                <w:rFonts w:ascii="Times New Roman" w:hAnsi="Times New Roman"/>
                <w:b/>
                <w:sz w:val="22"/>
                <w:szCs w:val="22"/>
                <w:u w:val="single"/>
              </w:rPr>
            </w:pPr>
            <w:r w:rsidRPr="00B3495B">
              <w:rPr>
                <w:rFonts w:ascii="Times New Roman" w:hAnsi="Times New Roman"/>
                <w:b/>
                <w:sz w:val="22"/>
                <w:szCs w:val="22"/>
                <w:u w:val="single"/>
              </w:rPr>
              <w:t>Total: 17</w:t>
            </w:r>
          </w:p>
          <w:p w:rsidR="00DE7E81" w:rsidRPr="00B3495B" w:rsidRDefault="004B7A23" w:rsidP="00C650FD">
            <w:pPr>
              <w:shd w:val="clear" w:color="auto" w:fill="FFFFFF"/>
              <w:spacing w:after="0" w:line="240" w:lineRule="auto"/>
              <w:rPr>
                <w:rFonts w:ascii="Times New Roman" w:eastAsia="Times New Roman" w:hAnsi="Times New Roman"/>
                <w:sz w:val="22"/>
                <w:szCs w:val="22"/>
              </w:rPr>
            </w:pPr>
            <w:r w:rsidRPr="00B3495B">
              <w:rPr>
                <w:rFonts w:ascii="Times New Roman" w:eastAsia="Times New Roman" w:hAnsi="Times New Roman"/>
                <w:sz w:val="22"/>
                <w:szCs w:val="22"/>
              </w:rPr>
              <w:t>Very Good: 6; Good: 4; Satisfactory: 2</w:t>
            </w:r>
            <w:r w:rsidR="007D424A" w:rsidRPr="00B3495B">
              <w:rPr>
                <w:rFonts w:ascii="Times New Roman" w:eastAsia="Times New Roman" w:hAnsi="Times New Roman"/>
                <w:sz w:val="22"/>
                <w:szCs w:val="22"/>
              </w:rPr>
              <w:t xml:space="preserve">; Not satisfied: </w:t>
            </w:r>
            <w:r w:rsidRPr="00B3495B">
              <w:rPr>
                <w:rFonts w:ascii="Times New Roman" w:eastAsia="Times New Roman" w:hAnsi="Times New Roman"/>
                <w:sz w:val="22"/>
                <w:szCs w:val="22"/>
              </w:rPr>
              <w:t>5</w:t>
            </w:r>
          </w:p>
        </w:tc>
      </w:tr>
      <w:tr w:rsidR="00703651" w:rsidRPr="00B3495B" w:rsidTr="008C1D8E">
        <w:trPr>
          <w:trHeight w:val="562"/>
        </w:trPr>
        <w:tc>
          <w:tcPr>
            <w:tcW w:w="899" w:type="pct"/>
            <w:shd w:val="clear" w:color="auto" w:fill="FFFFFF" w:themeFill="background1"/>
          </w:tcPr>
          <w:p w:rsidR="005735AE" w:rsidRPr="00B3495B" w:rsidRDefault="005735AE" w:rsidP="0084071D">
            <w:pPr>
              <w:spacing w:after="0" w:line="240" w:lineRule="auto"/>
              <w:rPr>
                <w:rFonts w:ascii="Times New Roman" w:hAnsi="Times New Roman"/>
                <w:b/>
                <w:sz w:val="22"/>
                <w:szCs w:val="22"/>
              </w:rPr>
            </w:pPr>
            <w:bookmarkStart w:id="0" w:name="_GoBack"/>
            <w:bookmarkEnd w:id="0"/>
            <w:r w:rsidRPr="00B3495B">
              <w:rPr>
                <w:rFonts w:ascii="Times New Roman" w:hAnsi="Times New Roman"/>
                <w:b/>
                <w:sz w:val="22"/>
                <w:szCs w:val="22"/>
              </w:rPr>
              <w:t>Contract Staff</w:t>
            </w:r>
          </w:p>
          <w:p w:rsidR="00DE6475" w:rsidRPr="00B3495B" w:rsidRDefault="00DE6475" w:rsidP="0084071D">
            <w:pPr>
              <w:shd w:val="clear" w:color="auto" w:fill="FFFFFF" w:themeFill="background1"/>
              <w:spacing w:after="0" w:line="240" w:lineRule="auto"/>
              <w:rPr>
                <w:rFonts w:ascii="Times New Roman" w:eastAsiaTheme="minorHAnsi" w:hAnsi="Times New Roman"/>
                <w:b/>
                <w:sz w:val="22"/>
                <w:szCs w:val="22"/>
              </w:rPr>
            </w:pPr>
          </w:p>
        </w:tc>
        <w:tc>
          <w:tcPr>
            <w:tcW w:w="4101" w:type="pct"/>
            <w:shd w:val="clear" w:color="auto" w:fill="FFFFFF" w:themeFill="background1"/>
          </w:tcPr>
          <w:p w:rsidR="0084071D" w:rsidRPr="00B3495B" w:rsidRDefault="00261D78" w:rsidP="00EF4B24">
            <w:pPr>
              <w:pStyle w:val="ListParagraph"/>
              <w:numPr>
                <w:ilvl w:val="0"/>
                <w:numId w:val="35"/>
              </w:numPr>
              <w:spacing w:after="0" w:line="240" w:lineRule="auto"/>
              <w:ind w:left="522"/>
              <w:jc w:val="both"/>
              <w:rPr>
                <w:rFonts w:ascii="Times New Roman" w:hAnsi="Times New Roman"/>
                <w:sz w:val="22"/>
                <w:szCs w:val="22"/>
              </w:rPr>
            </w:pPr>
            <w:r w:rsidRPr="00B3495B">
              <w:rPr>
                <w:rFonts w:ascii="Times New Roman" w:hAnsi="Times New Roman"/>
                <w:sz w:val="22"/>
                <w:szCs w:val="22"/>
              </w:rPr>
              <w:t xml:space="preserve">Mr. Sudeesh K., JRF joined on 01.03.18 under the DST project of </w:t>
            </w:r>
            <w:r w:rsidR="0084071D" w:rsidRPr="00B3495B">
              <w:rPr>
                <w:rFonts w:ascii="Times New Roman" w:hAnsi="Times New Roman"/>
                <w:sz w:val="22"/>
                <w:szCs w:val="22"/>
              </w:rPr>
              <w:t xml:space="preserve">            </w:t>
            </w:r>
            <w:r w:rsidRPr="00B3495B">
              <w:rPr>
                <w:rFonts w:ascii="Times New Roman" w:hAnsi="Times New Roman"/>
                <w:sz w:val="22"/>
                <w:szCs w:val="22"/>
              </w:rPr>
              <w:t xml:space="preserve">Dr. </w:t>
            </w:r>
            <w:r w:rsidR="009D4455" w:rsidRPr="00B3495B">
              <w:rPr>
                <w:rFonts w:ascii="Times New Roman" w:hAnsi="Times New Roman"/>
                <w:sz w:val="22"/>
                <w:szCs w:val="22"/>
              </w:rPr>
              <w:t>Sandeep M.</w:t>
            </w:r>
          </w:p>
          <w:p w:rsidR="009D4455" w:rsidRPr="00B3495B" w:rsidRDefault="009D4455" w:rsidP="00EF4B24">
            <w:pPr>
              <w:pStyle w:val="ListParagraph"/>
              <w:numPr>
                <w:ilvl w:val="0"/>
                <w:numId w:val="35"/>
              </w:numPr>
              <w:spacing w:after="0" w:line="240" w:lineRule="auto"/>
              <w:ind w:left="522"/>
              <w:jc w:val="both"/>
              <w:rPr>
                <w:rFonts w:ascii="Times New Roman" w:hAnsi="Times New Roman"/>
                <w:sz w:val="22"/>
                <w:szCs w:val="22"/>
              </w:rPr>
            </w:pPr>
            <w:r w:rsidRPr="00B3495B">
              <w:rPr>
                <w:rFonts w:ascii="Times New Roman" w:hAnsi="Times New Roman"/>
                <w:sz w:val="22"/>
                <w:szCs w:val="22"/>
              </w:rPr>
              <w:t>Mr. Kiran Mardi, Software engineer joined on 15.03.18 under the DST project of Dr. Prawin Kumar</w:t>
            </w:r>
          </w:p>
        </w:tc>
      </w:tr>
    </w:tbl>
    <w:p w:rsidR="00AE4CF3" w:rsidRPr="00B3495B"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AE4CF3" w:rsidRPr="00B3495B" w:rsidRDefault="00AE4CF3"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001DC4" w:rsidRPr="00B3495B" w:rsidRDefault="00001DC4" w:rsidP="008D0C40">
      <w:pPr>
        <w:pStyle w:val="NormalWeb"/>
        <w:shd w:val="clear" w:color="auto" w:fill="FFFFFF" w:themeFill="background1"/>
        <w:tabs>
          <w:tab w:val="left" w:pos="360"/>
        </w:tabs>
        <w:spacing w:after="0"/>
        <w:rPr>
          <w:rFonts w:ascii="Times New Roman" w:eastAsia="Calibri" w:hAnsi="Times New Roman" w:cs="Times New Roman"/>
          <w:b/>
          <w:sz w:val="22"/>
          <w:szCs w:val="22"/>
        </w:rPr>
      </w:pPr>
    </w:p>
    <w:p w:rsidR="005735AE" w:rsidRPr="00B3495B" w:rsidRDefault="00C650FD" w:rsidP="00C650FD">
      <w:pPr>
        <w:pStyle w:val="NormalWeb"/>
        <w:shd w:val="clear" w:color="auto" w:fill="FFFFFF" w:themeFill="background1"/>
        <w:tabs>
          <w:tab w:val="left" w:pos="360"/>
        </w:tabs>
        <w:spacing w:after="0"/>
        <w:jc w:val="center"/>
        <w:rPr>
          <w:rFonts w:ascii="Times New Roman" w:eastAsia="Calibri" w:hAnsi="Times New Roman" w:cs="Times New Roman"/>
          <w:b/>
          <w:sz w:val="22"/>
          <w:szCs w:val="22"/>
        </w:rPr>
      </w:pPr>
      <w:r w:rsidRPr="00B3495B">
        <w:rPr>
          <w:rFonts w:ascii="Times New Roman" w:eastAsia="Calibri" w:hAnsi="Times New Roman" w:cs="Times New Roman"/>
          <w:b/>
          <w:sz w:val="22"/>
          <w:szCs w:val="22"/>
        </w:rPr>
        <w:tab/>
      </w:r>
      <w:r w:rsidRPr="00B3495B">
        <w:rPr>
          <w:rFonts w:ascii="Times New Roman" w:eastAsia="Calibri" w:hAnsi="Times New Roman" w:cs="Times New Roman"/>
          <w:b/>
          <w:sz w:val="22"/>
          <w:szCs w:val="22"/>
        </w:rPr>
        <w:tab/>
      </w:r>
      <w:r w:rsidRPr="00B3495B">
        <w:rPr>
          <w:rFonts w:ascii="Times New Roman" w:eastAsia="Calibri" w:hAnsi="Times New Roman" w:cs="Times New Roman"/>
          <w:b/>
          <w:sz w:val="22"/>
          <w:szCs w:val="22"/>
        </w:rPr>
        <w:tab/>
      </w:r>
      <w:r w:rsidRPr="00B3495B">
        <w:rPr>
          <w:rFonts w:ascii="Times New Roman" w:eastAsia="Calibri" w:hAnsi="Times New Roman" w:cs="Times New Roman"/>
          <w:b/>
          <w:sz w:val="22"/>
          <w:szCs w:val="22"/>
        </w:rPr>
        <w:tab/>
      </w:r>
      <w:r w:rsidRPr="00B3495B">
        <w:rPr>
          <w:rFonts w:ascii="Times New Roman" w:eastAsia="Calibri" w:hAnsi="Times New Roman" w:cs="Times New Roman"/>
          <w:b/>
          <w:sz w:val="22"/>
          <w:szCs w:val="22"/>
        </w:rPr>
        <w:tab/>
      </w:r>
      <w:r w:rsidRPr="00B3495B">
        <w:rPr>
          <w:rFonts w:ascii="Times New Roman" w:eastAsia="Calibri" w:hAnsi="Times New Roman" w:cs="Times New Roman"/>
          <w:b/>
          <w:sz w:val="22"/>
          <w:szCs w:val="22"/>
        </w:rPr>
        <w:tab/>
      </w:r>
      <w:r w:rsidRPr="00B3495B">
        <w:rPr>
          <w:rFonts w:ascii="Times New Roman" w:eastAsia="Calibri" w:hAnsi="Times New Roman" w:cs="Times New Roman"/>
          <w:b/>
          <w:sz w:val="22"/>
          <w:szCs w:val="22"/>
        </w:rPr>
        <w:tab/>
      </w:r>
    </w:p>
    <w:p w:rsidR="005735AE" w:rsidRPr="00B3495B" w:rsidRDefault="005735AE" w:rsidP="00C650FD">
      <w:pPr>
        <w:pStyle w:val="NormalWeb"/>
        <w:shd w:val="clear" w:color="auto" w:fill="FFFFFF" w:themeFill="background1"/>
        <w:tabs>
          <w:tab w:val="left" w:pos="360"/>
        </w:tabs>
        <w:spacing w:after="0" w:line="276" w:lineRule="auto"/>
        <w:ind w:right="-810"/>
        <w:rPr>
          <w:rFonts w:ascii="BRH Devanagari" w:hAnsi="BRH Devanagari"/>
          <w:sz w:val="22"/>
          <w:szCs w:val="22"/>
        </w:rPr>
      </w:pPr>
    </w:p>
    <w:p w:rsidR="005735AE" w:rsidRPr="00B3495B" w:rsidRDefault="005735AE" w:rsidP="008D0C40">
      <w:pPr>
        <w:pStyle w:val="NormalWeb"/>
        <w:shd w:val="clear" w:color="auto" w:fill="FFFFFF" w:themeFill="background1"/>
        <w:tabs>
          <w:tab w:val="left" w:pos="360"/>
        </w:tabs>
        <w:spacing w:after="0" w:line="276" w:lineRule="auto"/>
        <w:ind w:left="720" w:right="-810"/>
        <w:rPr>
          <w:rFonts w:ascii="BRH Devanagari" w:hAnsi="BRH Devanagari"/>
          <w:sz w:val="22"/>
          <w:szCs w:val="22"/>
        </w:rPr>
      </w:pPr>
    </w:p>
    <w:p w:rsidR="008C1D8E" w:rsidRPr="00B3495B" w:rsidRDefault="00105AA6" w:rsidP="00105AA6">
      <w:pPr>
        <w:pStyle w:val="NormalWeb"/>
        <w:shd w:val="clear" w:color="auto" w:fill="FFFFFF" w:themeFill="background1"/>
        <w:tabs>
          <w:tab w:val="left" w:pos="360"/>
        </w:tabs>
        <w:spacing w:after="0" w:line="276" w:lineRule="auto"/>
        <w:ind w:left="1440" w:right="-810"/>
        <w:rPr>
          <w:rFonts w:ascii="Arial Narrow" w:hAnsi="Arial Narrow"/>
          <w:sz w:val="22"/>
          <w:szCs w:val="22"/>
        </w:rPr>
      </w:pPr>
      <w:r w:rsidRPr="00B3495B">
        <w:rPr>
          <w:rFonts w:ascii="Arial Narrow" w:hAnsi="Arial Narrow"/>
          <w:sz w:val="22"/>
          <w:szCs w:val="22"/>
        </w:rPr>
        <w:tab/>
      </w:r>
      <w:r w:rsidRPr="00B3495B">
        <w:rPr>
          <w:rFonts w:ascii="Arial Narrow" w:hAnsi="Arial Narrow"/>
          <w:sz w:val="22"/>
          <w:szCs w:val="22"/>
        </w:rPr>
        <w:tab/>
      </w:r>
    </w:p>
    <w:p w:rsidR="008C1D8E" w:rsidRPr="00B3495B" w:rsidRDefault="008C1D8E" w:rsidP="008C1D8E">
      <w:pPr>
        <w:pStyle w:val="NormalWeb"/>
        <w:shd w:val="clear" w:color="auto" w:fill="FFFFFF" w:themeFill="background1"/>
        <w:tabs>
          <w:tab w:val="left" w:pos="360"/>
        </w:tabs>
        <w:spacing w:after="0" w:line="276" w:lineRule="auto"/>
        <w:ind w:left="1440" w:right="-810"/>
        <w:rPr>
          <w:rFonts w:ascii="Arial Narrow" w:hAnsi="Arial Narrow"/>
          <w:sz w:val="22"/>
          <w:szCs w:val="22"/>
        </w:rPr>
      </w:pPr>
    </w:p>
    <w:p w:rsidR="00DF4DE7" w:rsidRPr="00B3495B" w:rsidRDefault="00C35B4B" w:rsidP="008C1D8E">
      <w:pPr>
        <w:pStyle w:val="NormalWeb"/>
        <w:shd w:val="clear" w:color="auto" w:fill="FFFFFF" w:themeFill="background1"/>
        <w:tabs>
          <w:tab w:val="left" w:pos="360"/>
        </w:tabs>
        <w:spacing w:after="0" w:line="276" w:lineRule="auto"/>
        <w:ind w:left="1440" w:right="-810"/>
        <w:rPr>
          <w:sz w:val="22"/>
          <w:szCs w:val="22"/>
        </w:rPr>
      </w:pPr>
      <w:r w:rsidRPr="00B3495B">
        <w:rPr>
          <w:rFonts w:ascii="Arial Narrow" w:hAnsi="Arial Narrow"/>
          <w:sz w:val="22"/>
          <w:szCs w:val="22"/>
        </w:rPr>
        <w:tab/>
      </w:r>
      <w:r w:rsidRPr="00B3495B">
        <w:rPr>
          <w:rFonts w:ascii="Arial Narrow" w:hAnsi="Arial Narrow"/>
          <w:sz w:val="22"/>
          <w:szCs w:val="22"/>
        </w:rPr>
        <w:tab/>
      </w:r>
      <w:r w:rsidRPr="00B3495B">
        <w:rPr>
          <w:rFonts w:ascii="Arial Narrow" w:hAnsi="Arial Narrow"/>
          <w:sz w:val="22"/>
          <w:szCs w:val="22"/>
        </w:rPr>
        <w:tab/>
      </w:r>
      <w:r w:rsidRPr="00B3495B">
        <w:rPr>
          <w:rFonts w:ascii="Arial Narrow" w:hAnsi="Arial Narrow"/>
          <w:sz w:val="22"/>
          <w:szCs w:val="22"/>
        </w:rPr>
        <w:tab/>
      </w:r>
      <w:r w:rsidRPr="00B3495B">
        <w:rPr>
          <w:rFonts w:ascii="Arial Narrow" w:hAnsi="Arial Narrow"/>
          <w:sz w:val="22"/>
          <w:szCs w:val="22"/>
        </w:rPr>
        <w:tab/>
      </w:r>
      <w:r w:rsidR="00B13669" w:rsidRPr="00B3495B">
        <w:rPr>
          <w:rFonts w:ascii="Arial Narrow" w:hAnsi="Arial Narrow"/>
          <w:sz w:val="22"/>
          <w:szCs w:val="22"/>
        </w:rPr>
        <w:tab/>
      </w:r>
      <w:r w:rsidR="00674247" w:rsidRPr="00B3495B">
        <w:rPr>
          <w:rFonts w:ascii="Arial Narrow" w:hAnsi="Arial Narrow"/>
          <w:sz w:val="22"/>
          <w:szCs w:val="22"/>
        </w:rPr>
        <w:t xml:space="preserve">     </w:t>
      </w:r>
      <w:r w:rsidR="005735AE" w:rsidRPr="00B3495B">
        <w:rPr>
          <w:rFonts w:ascii="Arial Narrow" w:hAnsi="Arial Narrow"/>
          <w:sz w:val="22"/>
          <w:szCs w:val="22"/>
        </w:rPr>
        <w:t xml:space="preserve">  </w:t>
      </w:r>
      <w:r w:rsidR="00731DD9" w:rsidRPr="00B3495B">
        <w:rPr>
          <w:rFonts w:ascii="BRH Devanagari" w:hAnsi="BRH Devanagari"/>
          <w:sz w:val="22"/>
          <w:szCs w:val="22"/>
        </w:rPr>
        <w:t>ÌuÉpÉÉaÉÉkrÉ¤É-AÉäÌQûrÉÉåsÉeÉÏ</w:t>
      </w:r>
      <w:r w:rsidR="00731DD9" w:rsidRPr="00B3495B">
        <w:rPr>
          <w:rFonts w:ascii="Times New Roman" w:hAnsi="Times New Roman" w:cs="Times New Roman"/>
          <w:sz w:val="22"/>
          <w:szCs w:val="22"/>
        </w:rPr>
        <w:t xml:space="preserve"> /</w:t>
      </w:r>
      <w:r w:rsidRPr="00B3495B">
        <w:rPr>
          <w:rFonts w:ascii="Times New Roman" w:hAnsi="Times New Roman" w:cs="Times New Roman"/>
          <w:sz w:val="22"/>
          <w:szCs w:val="22"/>
        </w:rPr>
        <w:t>HOD – Audiology</w:t>
      </w:r>
    </w:p>
    <w:sectPr w:rsidR="00DF4DE7" w:rsidRPr="00B3495B" w:rsidSect="008C1D8E">
      <w:type w:val="continuous"/>
      <w:pgSz w:w="11907" w:h="16839" w:code="9"/>
      <w:pgMar w:top="1080" w:right="837" w:bottom="108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B24" w:rsidRDefault="00EF4B24" w:rsidP="00BA63AC">
      <w:pPr>
        <w:spacing w:after="0" w:line="240" w:lineRule="auto"/>
      </w:pPr>
      <w:r>
        <w:separator/>
      </w:r>
    </w:p>
  </w:endnote>
  <w:endnote w:type="continuationSeparator" w:id="1">
    <w:p w:rsidR="00EF4B24" w:rsidRDefault="00EF4B24"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H Tamil">
    <w:panose1 w:val="03000000000000000000"/>
    <w:charset w:val="00"/>
    <w:family w:val="script"/>
    <w:pitch w:val="variable"/>
    <w:sig w:usb0="8000000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RH Devanagari">
    <w:panose1 w:val="00000000000000000000"/>
    <w:charset w:val="00"/>
    <w:family w:val="auto"/>
    <w:pitch w:val="variable"/>
    <w:sig w:usb0="8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39" w:rsidRDefault="00D51739">
    <w:pPr>
      <w:pStyle w:val="Footer"/>
      <w:jc w:val="center"/>
      <w:rPr>
        <w:rFonts w:ascii="Times New Roman" w:hAnsi="Times New Roman"/>
        <w:sz w:val="22"/>
        <w:szCs w:val="22"/>
      </w:rPr>
    </w:pPr>
  </w:p>
  <w:p w:rsidR="00D51739" w:rsidRPr="00BA63AC" w:rsidRDefault="00D51739">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B3495B">
      <w:rPr>
        <w:rFonts w:ascii="Times New Roman" w:hAnsi="Times New Roman"/>
        <w:noProof/>
        <w:sz w:val="22"/>
        <w:szCs w:val="22"/>
      </w:rPr>
      <w:t>3</w:t>
    </w:r>
    <w:r w:rsidRPr="00BA63AC">
      <w:rPr>
        <w:rFonts w:ascii="Times New Roman" w:hAnsi="Times New Roman"/>
        <w:sz w:val="22"/>
        <w:szCs w:val="22"/>
      </w:rPr>
      <w:fldChar w:fldCharType="end"/>
    </w:r>
  </w:p>
  <w:p w:rsidR="00D51739" w:rsidRDefault="00D517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B24" w:rsidRDefault="00EF4B24" w:rsidP="00BA63AC">
      <w:pPr>
        <w:spacing w:after="0" w:line="240" w:lineRule="auto"/>
      </w:pPr>
      <w:r>
        <w:separator/>
      </w:r>
    </w:p>
  </w:footnote>
  <w:footnote w:type="continuationSeparator" w:id="1">
    <w:p w:rsidR="00EF4B24" w:rsidRDefault="00EF4B24"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2540B"/>
    <w:multiLevelType w:val="hybridMultilevel"/>
    <w:tmpl w:val="8982C516"/>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E3727"/>
    <w:multiLevelType w:val="hybridMultilevel"/>
    <w:tmpl w:val="47F2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D48A8"/>
    <w:multiLevelType w:val="hybridMultilevel"/>
    <w:tmpl w:val="3E98CEF0"/>
    <w:lvl w:ilvl="0" w:tplc="889C2B46">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1671D"/>
    <w:multiLevelType w:val="hybridMultilevel"/>
    <w:tmpl w:val="47EEE686"/>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44B57"/>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3D3187E"/>
    <w:multiLevelType w:val="hybridMultilevel"/>
    <w:tmpl w:val="B3F41EDC"/>
    <w:lvl w:ilvl="0" w:tplc="25463EA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5B305CF"/>
    <w:multiLevelType w:val="hybridMultilevel"/>
    <w:tmpl w:val="8C64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14647F"/>
    <w:multiLevelType w:val="hybridMultilevel"/>
    <w:tmpl w:val="8FCACBB8"/>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2854910"/>
    <w:multiLevelType w:val="hybridMultilevel"/>
    <w:tmpl w:val="6E787B34"/>
    <w:lvl w:ilvl="0" w:tplc="532C1DF2">
      <w:start w:val="4"/>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D97C3E"/>
    <w:multiLevelType w:val="hybridMultilevel"/>
    <w:tmpl w:val="3ECEBB52"/>
    <w:lvl w:ilvl="0" w:tplc="C5CC9EC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C820C94"/>
    <w:multiLevelType w:val="hybridMultilevel"/>
    <w:tmpl w:val="EAC2B24C"/>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1A58FB"/>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76A1C"/>
    <w:multiLevelType w:val="hybridMultilevel"/>
    <w:tmpl w:val="38269C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00235"/>
    <w:multiLevelType w:val="hybridMultilevel"/>
    <w:tmpl w:val="7338C8AA"/>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66578"/>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227F73"/>
    <w:multiLevelType w:val="hybridMultilevel"/>
    <w:tmpl w:val="F6A4831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0424E"/>
    <w:multiLevelType w:val="hybridMultilevel"/>
    <w:tmpl w:val="FD18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9559B"/>
    <w:multiLevelType w:val="hybridMultilevel"/>
    <w:tmpl w:val="DB68E8A4"/>
    <w:lvl w:ilvl="0" w:tplc="532C1DF2">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38"/>
  </w:num>
  <w:num w:numId="2">
    <w:abstractNumId w:val="35"/>
  </w:num>
  <w:num w:numId="3">
    <w:abstractNumId w:val="6"/>
  </w:num>
  <w:num w:numId="4">
    <w:abstractNumId w:val="18"/>
  </w:num>
  <w:num w:numId="5">
    <w:abstractNumId w:val="21"/>
  </w:num>
  <w:num w:numId="6">
    <w:abstractNumId w:val="32"/>
  </w:num>
  <w:num w:numId="7">
    <w:abstractNumId w:val="22"/>
  </w:num>
  <w:num w:numId="8">
    <w:abstractNumId w:val="24"/>
  </w:num>
  <w:num w:numId="9">
    <w:abstractNumId w:val="10"/>
  </w:num>
  <w:num w:numId="10">
    <w:abstractNumId w:val="28"/>
  </w:num>
  <w:num w:numId="11">
    <w:abstractNumId w:val="0"/>
  </w:num>
  <w:num w:numId="12">
    <w:abstractNumId w:val="29"/>
  </w:num>
  <w:num w:numId="13">
    <w:abstractNumId w:val="20"/>
  </w:num>
  <w:num w:numId="14">
    <w:abstractNumId w:val="31"/>
  </w:num>
  <w:num w:numId="15">
    <w:abstractNumId w:val="4"/>
  </w:num>
  <w:num w:numId="16">
    <w:abstractNumId w:val="7"/>
  </w:num>
  <w:num w:numId="17">
    <w:abstractNumId w:val="33"/>
  </w:num>
  <w:num w:numId="18">
    <w:abstractNumId w:val="5"/>
  </w:num>
  <w:num w:numId="19">
    <w:abstractNumId w:val="2"/>
  </w:num>
  <w:num w:numId="20">
    <w:abstractNumId w:val="30"/>
  </w:num>
  <w:num w:numId="21">
    <w:abstractNumId w:val="14"/>
  </w:num>
  <w:num w:numId="22">
    <w:abstractNumId w:val="36"/>
  </w:num>
  <w:num w:numId="23">
    <w:abstractNumId w:val="27"/>
  </w:num>
  <w:num w:numId="24">
    <w:abstractNumId w:val="11"/>
  </w:num>
  <w:num w:numId="25">
    <w:abstractNumId w:val="23"/>
  </w:num>
  <w:num w:numId="26">
    <w:abstractNumId w:val="8"/>
  </w:num>
  <w:num w:numId="27">
    <w:abstractNumId w:val="1"/>
  </w:num>
  <w:num w:numId="28">
    <w:abstractNumId w:val="12"/>
  </w:num>
  <w:num w:numId="29">
    <w:abstractNumId w:val="15"/>
  </w:num>
  <w:num w:numId="30">
    <w:abstractNumId w:val="17"/>
  </w:num>
  <w:num w:numId="31">
    <w:abstractNumId w:val="25"/>
  </w:num>
  <w:num w:numId="32">
    <w:abstractNumId w:val="26"/>
  </w:num>
  <w:num w:numId="33">
    <w:abstractNumId w:val="13"/>
  </w:num>
  <w:num w:numId="34">
    <w:abstractNumId w:val="9"/>
  </w:num>
  <w:num w:numId="35">
    <w:abstractNumId w:val="3"/>
  </w:num>
  <w:num w:numId="36">
    <w:abstractNumId w:val="16"/>
  </w:num>
  <w:num w:numId="37">
    <w:abstractNumId w:val="19"/>
  </w:num>
  <w:num w:numId="38">
    <w:abstractNumId w:val="37"/>
  </w:num>
  <w:num w:numId="39">
    <w:abstractNumId w:val="3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2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22588D"/>
    <w:rsid w:val="00001BB5"/>
    <w:rsid w:val="00001DC4"/>
    <w:rsid w:val="0000306A"/>
    <w:rsid w:val="00003215"/>
    <w:rsid w:val="000042BA"/>
    <w:rsid w:val="00005C0B"/>
    <w:rsid w:val="00005DF8"/>
    <w:rsid w:val="00006F9A"/>
    <w:rsid w:val="00007DB7"/>
    <w:rsid w:val="00010D29"/>
    <w:rsid w:val="000111A1"/>
    <w:rsid w:val="00011538"/>
    <w:rsid w:val="00011D41"/>
    <w:rsid w:val="000124C6"/>
    <w:rsid w:val="00013D4B"/>
    <w:rsid w:val="00015CBF"/>
    <w:rsid w:val="00016DC1"/>
    <w:rsid w:val="00017D6D"/>
    <w:rsid w:val="000200B3"/>
    <w:rsid w:val="0002201E"/>
    <w:rsid w:val="00022554"/>
    <w:rsid w:val="000247EC"/>
    <w:rsid w:val="000256B5"/>
    <w:rsid w:val="000309D3"/>
    <w:rsid w:val="00032435"/>
    <w:rsid w:val="0003286F"/>
    <w:rsid w:val="000341A4"/>
    <w:rsid w:val="000344B1"/>
    <w:rsid w:val="00034FEE"/>
    <w:rsid w:val="0003561D"/>
    <w:rsid w:val="000364CF"/>
    <w:rsid w:val="00036D6F"/>
    <w:rsid w:val="000370ED"/>
    <w:rsid w:val="0003731B"/>
    <w:rsid w:val="0004026C"/>
    <w:rsid w:val="00042636"/>
    <w:rsid w:val="00043107"/>
    <w:rsid w:val="000435B4"/>
    <w:rsid w:val="00043F01"/>
    <w:rsid w:val="00047EDF"/>
    <w:rsid w:val="000509D4"/>
    <w:rsid w:val="0005145D"/>
    <w:rsid w:val="00051B10"/>
    <w:rsid w:val="00052C26"/>
    <w:rsid w:val="00052FE2"/>
    <w:rsid w:val="00053838"/>
    <w:rsid w:val="000547E1"/>
    <w:rsid w:val="00054BF7"/>
    <w:rsid w:val="0005549B"/>
    <w:rsid w:val="00056687"/>
    <w:rsid w:val="00056EE8"/>
    <w:rsid w:val="000572CC"/>
    <w:rsid w:val="00060766"/>
    <w:rsid w:val="00060FA3"/>
    <w:rsid w:val="00061AEA"/>
    <w:rsid w:val="000648F4"/>
    <w:rsid w:val="00067035"/>
    <w:rsid w:val="000718C1"/>
    <w:rsid w:val="00071C64"/>
    <w:rsid w:val="00073493"/>
    <w:rsid w:val="00073791"/>
    <w:rsid w:val="00073826"/>
    <w:rsid w:val="000738F9"/>
    <w:rsid w:val="00073D25"/>
    <w:rsid w:val="00075645"/>
    <w:rsid w:val="00076CF7"/>
    <w:rsid w:val="00080DB1"/>
    <w:rsid w:val="00081204"/>
    <w:rsid w:val="0008169F"/>
    <w:rsid w:val="00083D93"/>
    <w:rsid w:val="00084A30"/>
    <w:rsid w:val="00084F50"/>
    <w:rsid w:val="00085307"/>
    <w:rsid w:val="00090144"/>
    <w:rsid w:val="00090BD6"/>
    <w:rsid w:val="00092205"/>
    <w:rsid w:val="00093397"/>
    <w:rsid w:val="00095024"/>
    <w:rsid w:val="00096BCF"/>
    <w:rsid w:val="00096EC9"/>
    <w:rsid w:val="00097F0B"/>
    <w:rsid w:val="000A06B1"/>
    <w:rsid w:val="000A0B18"/>
    <w:rsid w:val="000A0B28"/>
    <w:rsid w:val="000A1A58"/>
    <w:rsid w:val="000A4862"/>
    <w:rsid w:val="000A50C2"/>
    <w:rsid w:val="000A6397"/>
    <w:rsid w:val="000A6648"/>
    <w:rsid w:val="000A6E75"/>
    <w:rsid w:val="000A759E"/>
    <w:rsid w:val="000A7AB1"/>
    <w:rsid w:val="000B03F8"/>
    <w:rsid w:val="000B0635"/>
    <w:rsid w:val="000B1C94"/>
    <w:rsid w:val="000B2A23"/>
    <w:rsid w:val="000B2D9A"/>
    <w:rsid w:val="000B6CD2"/>
    <w:rsid w:val="000B792C"/>
    <w:rsid w:val="000B79B4"/>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D6C"/>
    <w:rsid w:val="000D4EDE"/>
    <w:rsid w:val="000D5FC5"/>
    <w:rsid w:val="000D605E"/>
    <w:rsid w:val="000D6AAD"/>
    <w:rsid w:val="000E13BC"/>
    <w:rsid w:val="000E1EEA"/>
    <w:rsid w:val="000E1FDB"/>
    <w:rsid w:val="000E2EEC"/>
    <w:rsid w:val="000E3032"/>
    <w:rsid w:val="000E3761"/>
    <w:rsid w:val="000E4B8F"/>
    <w:rsid w:val="000E4E0F"/>
    <w:rsid w:val="000E6331"/>
    <w:rsid w:val="000E6370"/>
    <w:rsid w:val="000F1846"/>
    <w:rsid w:val="000F1FE4"/>
    <w:rsid w:val="000F2347"/>
    <w:rsid w:val="000F2AD4"/>
    <w:rsid w:val="000F30C5"/>
    <w:rsid w:val="000F4D55"/>
    <w:rsid w:val="000F4D69"/>
    <w:rsid w:val="000F50A9"/>
    <w:rsid w:val="000F59BE"/>
    <w:rsid w:val="000F683F"/>
    <w:rsid w:val="00100689"/>
    <w:rsid w:val="00103EB8"/>
    <w:rsid w:val="00104515"/>
    <w:rsid w:val="00105AA6"/>
    <w:rsid w:val="00105DD6"/>
    <w:rsid w:val="00106CA7"/>
    <w:rsid w:val="001072E7"/>
    <w:rsid w:val="00107557"/>
    <w:rsid w:val="0010780E"/>
    <w:rsid w:val="00110855"/>
    <w:rsid w:val="001127FD"/>
    <w:rsid w:val="00115AA8"/>
    <w:rsid w:val="00115BAF"/>
    <w:rsid w:val="00117A75"/>
    <w:rsid w:val="00121277"/>
    <w:rsid w:val="00122F7E"/>
    <w:rsid w:val="00123045"/>
    <w:rsid w:val="001249D2"/>
    <w:rsid w:val="001305DE"/>
    <w:rsid w:val="001307A2"/>
    <w:rsid w:val="00130BE3"/>
    <w:rsid w:val="00130CF5"/>
    <w:rsid w:val="0013111D"/>
    <w:rsid w:val="0013143F"/>
    <w:rsid w:val="001319A4"/>
    <w:rsid w:val="00131C4D"/>
    <w:rsid w:val="00135E6F"/>
    <w:rsid w:val="0013662E"/>
    <w:rsid w:val="00136A60"/>
    <w:rsid w:val="00137967"/>
    <w:rsid w:val="00141D13"/>
    <w:rsid w:val="00146989"/>
    <w:rsid w:val="00151A60"/>
    <w:rsid w:val="0015363B"/>
    <w:rsid w:val="00153BDB"/>
    <w:rsid w:val="0015426F"/>
    <w:rsid w:val="001545C3"/>
    <w:rsid w:val="00154F02"/>
    <w:rsid w:val="0016216A"/>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A8"/>
    <w:rsid w:val="001810CB"/>
    <w:rsid w:val="00181776"/>
    <w:rsid w:val="00181D08"/>
    <w:rsid w:val="00182F11"/>
    <w:rsid w:val="0018358B"/>
    <w:rsid w:val="00183680"/>
    <w:rsid w:val="001836CB"/>
    <w:rsid w:val="00184067"/>
    <w:rsid w:val="0018595D"/>
    <w:rsid w:val="00186E22"/>
    <w:rsid w:val="00187532"/>
    <w:rsid w:val="001905EC"/>
    <w:rsid w:val="00190705"/>
    <w:rsid w:val="001908C3"/>
    <w:rsid w:val="00190B6A"/>
    <w:rsid w:val="00191877"/>
    <w:rsid w:val="00191DE6"/>
    <w:rsid w:val="00192B8A"/>
    <w:rsid w:val="00195E09"/>
    <w:rsid w:val="001960FD"/>
    <w:rsid w:val="0019641A"/>
    <w:rsid w:val="00197DA5"/>
    <w:rsid w:val="001A08C6"/>
    <w:rsid w:val="001A0DC0"/>
    <w:rsid w:val="001A177F"/>
    <w:rsid w:val="001A1D1C"/>
    <w:rsid w:val="001A2E32"/>
    <w:rsid w:val="001A35FF"/>
    <w:rsid w:val="001A531F"/>
    <w:rsid w:val="001A593B"/>
    <w:rsid w:val="001A5F76"/>
    <w:rsid w:val="001B00EA"/>
    <w:rsid w:val="001B02A1"/>
    <w:rsid w:val="001B3117"/>
    <w:rsid w:val="001B3723"/>
    <w:rsid w:val="001B4DE5"/>
    <w:rsid w:val="001B5F60"/>
    <w:rsid w:val="001B5F7C"/>
    <w:rsid w:val="001B706C"/>
    <w:rsid w:val="001C0A93"/>
    <w:rsid w:val="001C1543"/>
    <w:rsid w:val="001C1927"/>
    <w:rsid w:val="001C1FD0"/>
    <w:rsid w:val="001C1FFA"/>
    <w:rsid w:val="001C3366"/>
    <w:rsid w:val="001C48B5"/>
    <w:rsid w:val="001C4CC4"/>
    <w:rsid w:val="001C52DE"/>
    <w:rsid w:val="001C6157"/>
    <w:rsid w:val="001C667A"/>
    <w:rsid w:val="001C70E9"/>
    <w:rsid w:val="001C782F"/>
    <w:rsid w:val="001D0C5B"/>
    <w:rsid w:val="001D0E4E"/>
    <w:rsid w:val="001D1184"/>
    <w:rsid w:val="001D22E5"/>
    <w:rsid w:val="001D28D3"/>
    <w:rsid w:val="001D2903"/>
    <w:rsid w:val="001D2A65"/>
    <w:rsid w:val="001D3B06"/>
    <w:rsid w:val="001D4A9D"/>
    <w:rsid w:val="001D4B05"/>
    <w:rsid w:val="001D6E55"/>
    <w:rsid w:val="001D6F8A"/>
    <w:rsid w:val="001D750C"/>
    <w:rsid w:val="001D762B"/>
    <w:rsid w:val="001D7F83"/>
    <w:rsid w:val="001E1EA0"/>
    <w:rsid w:val="001E4113"/>
    <w:rsid w:val="001E4D72"/>
    <w:rsid w:val="001E658E"/>
    <w:rsid w:val="001E6731"/>
    <w:rsid w:val="001E6B83"/>
    <w:rsid w:val="001E7085"/>
    <w:rsid w:val="001E71E3"/>
    <w:rsid w:val="001E7ADB"/>
    <w:rsid w:val="001E7D2F"/>
    <w:rsid w:val="001F1542"/>
    <w:rsid w:val="001F2B8F"/>
    <w:rsid w:val="001F2FDE"/>
    <w:rsid w:val="001F362C"/>
    <w:rsid w:val="001F41E1"/>
    <w:rsid w:val="001F7302"/>
    <w:rsid w:val="001F7795"/>
    <w:rsid w:val="002000B8"/>
    <w:rsid w:val="00201B0C"/>
    <w:rsid w:val="00202225"/>
    <w:rsid w:val="00202378"/>
    <w:rsid w:val="002034B2"/>
    <w:rsid w:val="00204CB3"/>
    <w:rsid w:val="002060E5"/>
    <w:rsid w:val="002061A4"/>
    <w:rsid w:val="00206CD0"/>
    <w:rsid w:val="002112F6"/>
    <w:rsid w:val="00214A45"/>
    <w:rsid w:val="002151E4"/>
    <w:rsid w:val="002156D9"/>
    <w:rsid w:val="00216990"/>
    <w:rsid w:val="00216A8A"/>
    <w:rsid w:val="002170E3"/>
    <w:rsid w:val="00220B30"/>
    <w:rsid w:val="002216C4"/>
    <w:rsid w:val="00223369"/>
    <w:rsid w:val="00223564"/>
    <w:rsid w:val="0022431B"/>
    <w:rsid w:val="0022588D"/>
    <w:rsid w:val="00227720"/>
    <w:rsid w:val="00227937"/>
    <w:rsid w:val="00231863"/>
    <w:rsid w:val="00232A6D"/>
    <w:rsid w:val="00234020"/>
    <w:rsid w:val="002349C1"/>
    <w:rsid w:val="002367EE"/>
    <w:rsid w:val="002379CC"/>
    <w:rsid w:val="00241195"/>
    <w:rsid w:val="00243D25"/>
    <w:rsid w:val="00243F6B"/>
    <w:rsid w:val="00244306"/>
    <w:rsid w:val="002443C1"/>
    <w:rsid w:val="002444AC"/>
    <w:rsid w:val="00244D4B"/>
    <w:rsid w:val="00246021"/>
    <w:rsid w:val="002470B3"/>
    <w:rsid w:val="002512FB"/>
    <w:rsid w:val="00251C0A"/>
    <w:rsid w:val="00253051"/>
    <w:rsid w:val="00253257"/>
    <w:rsid w:val="002535C7"/>
    <w:rsid w:val="002549D4"/>
    <w:rsid w:val="00255CAA"/>
    <w:rsid w:val="00261D78"/>
    <w:rsid w:val="00261ECF"/>
    <w:rsid w:val="002636E1"/>
    <w:rsid w:val="00265018"/>
    <w:rsid w:val="00265591"/>
    <w:rsid w:val="002665BA"/>
    <w:rsid w:val="00270189"/>
    <w:rsid w:val="00270D73"/>
    <w:rsid w:val="002714E0"/>
    <w:rsid w:val="00272F01"/>
    <w:rsid w:val="002734AE"/>
    <w:rsid w:val="00274866"/>
    <w:rsid w:val="00274F15"/>
    <w:rsid w:val="002754F9"/>
    <w:rsid w:val="00280F6D"/>
    <w:rsid w:val="00282494"/>
    <w:rsid w:val="0028498C"/>
    <w:rsid w:val="00284C9C"/>
    <w:rsid w:val="00284F54"/>
    <w:rsid w:val="00285264"/>
    <w:rsid w:val="002875C2"/>
    <w:rsid w:val="002875D8"/>
    <w:rsid w:val="002904EE"/>
    <w:rsid w:val="00292CA4"/>
    <w:rsid w:val="00293356"/>
    <w:rsid w:val="0029510E"/>
    <w:rsid w:val="00296FC5"/>
    <w:rsid w:val="0029762B"/>
    <w:rsid w:val="002A00D5"/>
    <w:rsid w:val="002A0D9E"/>
    <w:rsid w:val="002A18AF"/>
    <w:rsid w:val="002A1F8C"/>
    <w:rsid w:val="002A290A"/>
    <w:rsid w:val="002A3DCA"/>
    <w:rsid w:val="002A495C"/>
    <w:rsid w:val="002A4C82"/>
    <w:rsid w:val="002A5D8B"/>
    <w:rsid w:val="002A6D67"/>
    <w:rsid w:val="002A6DF7"/>
    <w:rsid w:val="002A757C"/>
    <w:rsid w:val="002A7784"/>
    <w:rsid w:val="002A79E2"/>
    <w:rsid w:val="002B0301"/>
    <w:rsid w:val="002B22C1"/>
    <w:rsid w:val="002B2BC5"/>
    <w:rsid w:val="002B2F19"/>
    <w:rsid w:val="002B2FFC"/>
    <w:rsid w:val="002B37E3"/>
    <w:rsid w:val="002B4015"/>
    <w:rsid w:val="002B4CE5"/>
    <w:rsid w:val="002B6C58"/>
    <w:rsid w:val="002B727A"/>
    <w:rsid w:val="002B7DB2"/>
    <w:rsid w:val="002C0743"/>
    <w:rsid w:val="002C1247"/>
    <w:rsid w:val="002C1D13"/>
    <w:rsid w:val="002C274F"/>
    <w:rsid w:val="002C36F2"/>
    <w:rsid w:val="002C6217"/>
    <w:rsid w:val="002C649F"/>
    <w:rsid w:val="002C674C"/>
    <w:rsid w:val="002C68BA"/>
    <w:rsid w:val="002C7B82"/>
    <w:rsid w:val="002D016E"/>
    <w:rsid w:val="002D49F9"/>
    <w:rsid w:val="002D5121"/>
    <w:rsid w:val="002D59CB"/>
    <w:rsid w:val="002D60E9"/>
    <w:rsid w:val="002D6246"/>
    <w:rsid w:val="002D7590"/>
    <w:rsid w:val="002E0BB4"/>
    <w:rsid w:val="002E1592"/>
    <w:rsid w:val="002E2663"/>
    <w:rsid w:val="002E2761"/>
    <w:rsid w:val="002E29C8"/>
    <w:rsid w:val="002E3BFA"/>
    <w:rsid w:val="002E4AF0"/>
    <w:rsid w:val="002E4BCE"/>
    <w:rsid w:val="002E52EC"/>
    <w:rsid w:val="002E5CD3"/>
    <w:rsid w:val="002E79F6"/>
    <w:rsid w:val="002F1035"/>
    <w:rsid w:val="002F434F"/>
    <w:rsid w:val="002F435A"/>
    <w:rsid w:val="002F4FF7"/>
    <w:rsid w:val="002F6700"/>
    <w:rsid w:val="002F7416"/>
    <w:rsid w:val="003003AB"/>
    <w:rsid w:val="00301021"/>
    <w:rsid w:val="00301C93"/>
    <w:rsid w:val="00302893"/>
    <w:rsid w:val="00303474"/>
    <w:rsid w:val="0030600E"/>
    <w:rsid w:val="00306423"/>
    <w:rsid w:val="003074C2"/>
    <w:rsid w:val="0030788B"/>
    <w:rsid w:val="003078A3"/>
    <w:rsid w:val="00307E78"/>
    <w:rsid w:val="003102B9"/>
    <w:rsid w:val="00311582"/>
    <w:rsid w:val="003118FB"/>
    <w:rsid w:val="00312029"/>
    <w:rsid w:val="003120FA"/>
    <w:rsid w:val="003128BE"/>
    <w:rsid w:val="00312A61"/>
    <w:rsid w:val="00313598"/>
    <w:rsid w:val="00313B9F"/>
    <w:rsid w:val="00315B76"/>
    <w:rsid w:val="00315F6E"/>
    <w:rsid w:val="003162F0"/>
    <w:rsid w:val="00316551"/>
    <w:rsid w:val="003175CE"/>
    <w:rsid w:val="00317F21"/>
    <w:rsid w:val="00321636"/>
    <w:rsid w:val="00321EED"/>
    <w:rsid w:val="003223E9"/>
    <w:rsid w:val="00322A5D"/>
    <w:rsid w:val="003237EA"/>
    <w:rsid w:val="00325175"/>
    <w:rsid w:val="003258CB"/>
    <w:rsid w:val="003263DF"/>
    <w:rsid w:val="00327818"/>
    <w:rsid w:val="0033285D"/>
    <w:rsid w:val="0033293C"/>
    <w:rsid w:val="00333805"/>
    <w:rsid w:val="0033490E"/>
    <w:rsid w:val="00335373"/>
    <w:rsid w:val="003358C0"/>
    <w:rsid w:val="00335B71"/>
    <w:rsid w:val="00337E87"/>
    <w:rsid w:val="0034183A"/>
    <w:rsid w:val="00342008"/>
    <w:rsid w:val="0034408F"/>
    <w:rsid w:val="0034420D"/>
    <w:rsid w:val="00344716"/>
    <w:rsid w:val="00345170"/>
    <w:rsid w:val="00345585"/>
    <w:rsid w:val="003459BE"/>
    <w:rsid w:val="00346A51"/>
    <w:rsid w:val="003476E9"/>
    <w:rsid w:val="00350A03"/>
    <w:rsid w:val="00353722"/>
    <w:rsid w:val="00354047"/>
    <w:rsid w:val="00357274"/>
    <w:rsid w:val="0036009D"/>
    <w:rsid w:val="00360628"/>
    <w:rsid w:val="00360B9A"/>
    <w:rsid w:val="0036292F"/>
    <w:rsid w:val="00362C44"/>
    <w:rsid w:val="0036422F"/>
    <w:rsid w:val="0036615F"/>
    <w:rsid w:val="0036721B"/>
    <w:rsid w:val="00370273"/>
    <w:rsid w:val="00371810"/>
    <w:rsid w:val="00373A71"/>
    <w:rsid w:val="00373A77"/>
    <w:rsid w:val="00374E7E"/>
    <w:rsid w:val="00375E89"/>
    <w:rsid w:val="00376455"/>
    <w:rsid w:val="00380A87"/>
    <w:rsid w:val="00381ADC"/>
    <w:rsid w:val="00383E72"/>
    <w:rsid w:val="003855D9"/>
    <w:rsid w:val="00387667"/>
    <w:rsid w:val="00387A24"/>
    <w:rsid w:val="00387BC4"/>
    <w:rsid w:val="00390039"/>
    <w:rsid w:val="0039339E"/>
    <w:rsid w:val="00393D1E"/>
    <w:rsid w:val="003942D3"/>
    <w:rsid w:val="00394594"/>
    <w:rsid w:val="00395948"/>
    <w:rsid w:val="00395AC5"/>
    <w:rsid w:val="003960C8"/>
    <w:rsid w:val="003960DD"/>
    <w:rsid w:val="0039645B"/>
    <w:rsid w:val="00397639"/>
    <w:rsid w:val="003A0C0F"/>
    <w:rsid w:val="003A1969"/>
    <w:rsid w:val="003A27B6"/>
    <w:rsid w:val="003A3DFC"/>
    <w:rsid w:val="003A4441"/>
    <w:rsid w:val="003A469F"/>
    <w:rsid w:val="003A4CC7"/>
    <w:rsid w:val="003A5816"/>
    <w:rsid w:val="003A744E"/>
    <w:rsid w:val="003A7B86"/>
    <w:rsid w:val="003B0A00"/>
    <w:rsid w:val="003B13AB"/>
    <w:rsid w:val="003B1D34"/>
    <w:rsid w:val="003B2A81"/>
    <w:rsid w:val="003B2B64"/>
    <w:rsid w:val="003B5E32"/>
    <w:rsid w:val="003B5EFA"/>
    <w:rsid w:val="003B626C"/>
    <w:rsid w:val="003B697A"/>
    <w:rsid w:val="003C08BA"/>
    <w:rsid w:val="003C116E"/>
    <w:rsid w:val="003C2329"/>
    <w:rsid w:val="003C5803"/>
    <w:rsid w:val="003C75FF"/>
    <w:rsid w:val="003C7BCD"/>
    <w:rsid w:val="003C7E37"/>
    <w:rsid w:val="003D154C"/>
    <w:rsid w:val="003D23CE"/>
    <w:rsid w:val="003D369F"/>
    <w:rsid w:val="003D3F8E"/>
    <w:rsid w:val="003D404A"/>
    <w:rsid w:val="003D4CE8"/>
    <w:rsid w:val="003D53F3"/>
    <w:rsid w:val="003D768D"/>
    <w:rsid w:val="003D7A9B"/>
    <w:rsid w:val="003D7DDB"/>
    <w:rsid w:val="003E05A0"/>
    <w:rsid w:val="003E0BC5"/>
    <w:rsid w:val="003E13F8"/>
    <w:rsid w:val="003E2711"/>
    <w:rsid w:val="003E2762"/>
    <w:rsid w:val="003E344A"/>
    <w:rsid w:val="003E55AF"/>
    <w:rsid w:val="003E6EA5"/>
    <w:rsid w:val="003E7E5B"/>
    <w:rsid w:val="003F004E"/>
    <w:rsid w:val="003F0EE3"/>
    <w:rsid w:val="003F2E12"/>
    <w:rsid w:val="003F44B8"/>
    <w:rsid w:val="003F4D8D"/>
    <w:rsid w:val="003F5B80"/>
    <w:rsid w:val="003F5BC8"/>
    <w:rsid w:val="003F6DE1"/>
    <w:rsid w:val="003F7443"/>
    <w:rsid w:val="003F7C67"/>
    <w:rsid w:val="00400F54"/>
    <w:rsid w:val="004017C2"/>
    <w:rsid w:val="00402A1A"/>
    <w:rsid w:val="00406A9C"/>
    <w:rsid w:val="00407FE9"/>
    <w:rsid w:val="004103F4"/>
    <w:rsid w:val="004144BE"/>
    <w:rsid w:val="004148C4"/>
    <w:rsid w:val="00415606"/>
    <w:rsid w:val="00415E22"/>
    <w:rsid w:val="00417763"/>
    <w:rsid w:val="00421AB6"/>
    <w:rsid w:val="00422177"/>
    <w:rsid w:val="0042278B"/>
    <w:rsid w:val="00423653"/>
    <w:rsid w:val="00424064"/>
    <w:rsid w:val="004246FA"/>
    <w:rsid w:val="00424937"/>
    <w:rsid w:val="00425024"/>
    <w:rsid w:val="004257E4"/>
    <w:rsid w:val="004262CE"/>
    <w:rsid w:val="00431289"/>
    <w:rsid w:val="00431628"/>
    <w:rsid w:val="00431AA3"/>
    <w:rsid w:val="004341A1"/>
    <w:rsid w:val="0043455B"/>
    <w:rsid w:val="00434FB6"/>
    <w:rsid w:val="00435E06"/>
    <w:rsid w:val="00436A8F"/>
    <w:rsid w:val="00437484"/>
    <w:rsid w:val="00437D5F"/>
    <w:rsid w:val="00437DCD"/>
    <w:rsid w:val="00440EDF"/>
    <w:rsid w:val="00441BCA"/>
    <w:rsid w:val="00442813"/>
    <w:rsid w:val="004431A5"/>
    <w:rsid w:val="00443B10"/>
    <w:rsid w:val="0044420D"/>
    <w:rsid w:val="00445471"/>
    <w:rsid w:val="00445F67"/>
    <w:rsid w:val="004461E6"/>
    <w:rsid w:val="00447DCC"/>
    <w:rsid w:val="004509DB"/>
    <w:rsid w:val="00450AD1"/>
    <w:rsid w:val="0045112B"/>
    <w:rsid w:val="00453723"/>
    <w:rsid w:val="0045387E"/>
    <w:rsid w:val="00454348"/>
    <w:rsid w:val="00455121"/>
    <w:rsid w:val="00455410"/>
    <w:rsid w:val="004559EC"/>
    <w:rsid w:val="00455C34"/>
    <w:rsid w:val="00456263"/>
    <w:rsid w:val="00456728"/>
    <w:rsid w:val="004572A3"/>
    <w:rsid w:val="00457560"/>
    <w:rsid w:val="00462F3C"/>
    <w:rsid w:val="0046365D"/>
    <w:rsid w:val="00463835"/>
    <w:rsid w:val="00464641"/>
    <w:rsid w:val="0046509F"/>
    <w:rsid w:val="00465DF4"/>
    <w:rsid w:val="00466335"/>
    <w:rsid w:val="00466BC7"/>
    <w:rsid w:val="004678F3"/>
    <w:rsid w:val="00467C19"/>
    <w:rsid w:val="00470063"/>
    <w:rsid w:val="004704E8"/>
    <w:rsid w:val="00470C94"/>
    <w:rsid w:val="00472E24"/>
    <w:rsid w:val="00473C44"/>
    <w:rsid w:val="00475946"/>
    <w:rsid w:val="00476976"/>
    <w:rsid w:val="00476EDE"/>
    <w:rsid w:val="0047746F"/>
    <w:rsid w:val="00480073"/>
    <w:rsid w:val="00480BA2"/>
    <w:rsid w:val="004815DD"/>
    <w:rsid w:val="0048167E"/>
    <w:rsid w:val="004816D5"/>
    <w:rsid w:val="004827DF"/>
    <w:rsid w:val="00482C33"/>
    <w:rsid w:val="004834B3"/>
    <w:rsid w:val="00483999"/>
    <w:rsid w:val="00484269"/>
    <w:rsid w:val="00484D75"/>
    <w:rsid w:val="00486373"/>
    <w:rsid w:val="004864E6"/>
    <w:rsid w:val="00486637"/>
    <w:rsid w:val="004869EC"/>
    <w:rsid w:val="004871CC"/>
    <w:rsid w:val="004904E7"/>
    <w:rsid w:val="0049082F"/>
    <w:rsid w:val="00491823"/>
    <w:rsid w:val="004922AF"/>
    <w:rsid w:val="00493BAA"/>
    <w:rsid w:val="004A132B"/>
    <w:rsid w:val="004A1A3C"/>
    <w:rsid w:val="004A2C44"/>
    <w:rsid w:val="004A4737"/>
    <w:rsid w:val="004A4B36"/>
    <w:rsid w:val="004A58A4"/>
    <w:rsid w:val="004A5F53"/>
    <w:rsid w:val="004A62FC"/>
    <w:rsid w:val="004B1DF6"/>
    <w:rsid w:val="004B2724"/>
    <w:rsid w:val="004B348A"/>
    <w:rsid w:val="004B3B34"/>
    <w:rsid w:val="004B4733"/>
    <w:rsid w:val="004B582A"/>
    <w:rsid w:val="004B5C01"/>
    <w:rsid w:val="004B7A23"/>
    <w:rsid w:val="004C2427"/>
    <w:rsid w:val="004C3961"/>
    <w:rsid w:val="004C3A17"/>
    <w:rsid w:val="004C50D6"/>
    <w:rsid w:val="004C560E"/>
    <w:rsid w:val="004C5618"/>
    <w:rsid w:val="004D0838"/>
    <w:rsid w:val="004D2407"/>
    <w:rsid w:val="004D6571"/>
    <w:rsid w:val="004D68BE"/>
    <w:rsid w:val="004D7280"/>
    <w:rsid w:val="004D7F66"/>
    <w:rsid w:val="004E1B1C"/>
    <w:rsid w:val="004E225D"/>
    <w:rsid w:val="004E23B2"/>
    <w:rsid w:val="004E2F16"/>
    <w:rsid w:val="004E3ADA"/>
    <w:rsid w:val="004E44F9"/>
    <w:rsid w:val="004E4AF0"/>
    <w:rsid w:val="004E4B4F"/>
    <w:rsid w:val="004E680F"/>
    <w:rsid w:val="004E7C4E"/>
    <w:rsid w:val="004F001D"/>
    <w:rsid w:val="004F047B"/>
    <w:rsid w:val="004F055F"/>
    <w:rsid w:val="004F0D19"/>
    <w:rsid w:val="004F0E39"/>
    <w:rsid w:val="004F1C38"/>
    <w:rsid w:val="004F33BC"/>
    <w:rsid w:val="004F4F4C"/>
    <w:rsid w:val="004F50D0"/>
    <w:rsid w:val="004F549E"/>
    <w:rsid w:val="004F59FA"/>
    <w:rsid w:val="004F6394"/>
    <w:rsid w:val="004F71ED"/>
    <w:rsid w:val="0050006A"/>
    <w:rsid w:val="0050130D"/>
    <w:rsid w:val="00501D0D"/>
    <w:rsid w:val="00502C16"/>
    <w:rsid w:val="005041CB"/>
    <w:rsid w:val="00505437"/>
    <w:rsid w:val="00506CA7"/>
    <w:rsid w:val="00507826"/>
    <w:rsid w:val="00507C23"/>
    <w:rsid w:val="00511060"/>
    <w:rsid w:val="00511E3C"/>
    <w:rsid w:val="00512340"/>
    <w:rsid w:val="005129B2"/>
    <w:rsid w:val="00515BB9"/>
    <w:rsid w:val="005161B6"/>
    <w:rsid w:val="00516831"/>
    <w:rsid w:val="00516BD2"/>
    <w:rsid w:val="005173C6"/>
    <w:rsid w:val="00520414"/>
    <w:rsid w:val="00520768"/>
    <w:rsid w:val="0052139C"/>
    <w:rsid w:val="0052160D"/>
    <w:rsid w:val="00523544"/>
    <w:rsid w:val="0052487C"/>
    <w:rsid w:val="005272C7"/>
    <w:rsid w:val="00527519"/>
    <w:rsid w:val="00527641"/>
    <w:rsid w:val="00530184"/>
    <w:rsid w:val="00531B0A"/>
    <w:rsid w:val="00534CBD"/>
    <w:rsid w:val="005369A4"/>
    <w:rsid w:val="0053752B"/>
    <w:rsid w:val="005403F6"/>
    <w:rsid w:val="005416D2"/>
    <w:rsid w:val="00542010"/>
    <w:rsid w:val="005427E4"/>
    <w:rsid w:val="00542FCF"/>
    <w:rsid w:val="00545329"/>
    <w:rsid w:val="00546143"/>
    <w:rsid w:val="0054692A"/>
    <w:rsid w:val="00547249"/>
    <w:rsid w:val="005472E6"/>
    <w:rsid w:val="005503FC"/>
    <w:rsid w:val="005505D7"/>
    <w:rsid w:val="005507B8"/>
    <w:rsid w:val="00551C11"/>
    <w:rsid w:val="00552E70"/>
    <w:rsid w:val="0055409C"/>
    <w:rsid w:val="00554924"/>
    <w:rsid w:val="00554AA1"/>
    <w:rsid w:val="00556E57"/>
    <w:rsid w:val="00560D4E"/>
    <w:rsid w:val="005618B2"/>
    <w:rsid w:val="0056322E"/>
    <w:rsid w:val="00563E99"/>
    <w:rsid w:val="00564D84"/>
    <w:rsid w:val="00565565"/>
    <w:rsid w:val="00566066"/>
    <w:rsid w:val="00567678"/>
    <w:rsid w:val="00567B3E"/>
    <w:rsid w:val="005706AF"/>
    <w:rsid w:val="00571E74"/>
    <w:rsid w:val="00572286"/>
    <w:rsid w:val="00572344"/>
    <w:rsid w:val="0057305D"/>
    <w:rsid w:val="005735AE"/>
    <w:rsid w:val="00573C49"/>
    <w:rsid w:val="00574D19"/>
    <w:rsid w:val="0057527D"/>
    <w:rsid w:val="00576556"/>
    <w:rsid w:val="00576600"/>
    <w:rsid w:val="00576946"/>
    <w:rsid w:val="0057758C"/>
    <w:rsid w:val="00577A88"/>
    <w:rsid w:val="005807A5"/>
    <w:rsid w:val="00581620"/>
    <w:rsid w:val="00581F2B"/>
    <w:rsid w:val="005825F8"/>
    <w:rsid w:val="00582D75"/>
    <w:rsid w:val="00583BA1"/>
    <w:rsid w:val="00583D08"/>
    <w:rsid w:val="005840A4"/>
    <w:rsid w:val="00584CD8"/>
    <w:rsid w:val="005864E9"/>
    <w:rsid w:val="00590206"/>
    <w:rsid w:val="00590D5A"/>
    <w:rsid w:val="0059108E"/>
    <w:rsid w:val="00591D13"/>
    <w:rsid w:val="005927A1"/>
    <w:rsid w:val="005949B7"/>
    <w:rsid w:val="005961C4"/>
    <w:rsid w:val="005A28F6"/>
    <w:rsid w:val="005A3168"/>
    <w:rsid w:val="005A32E0"/>
    <w:rsid w:val="005A4112"/>
    <w:rsid w:val="005A451B"/>
    <w:rsid w:val="005A4CE0"/>
    <w:rsid w:val="005A70FD"/>
    <w:rsid w:val="005A7A9A"/>
    <w:rsid w:val="005A7F3E"/>
    <w:rsid w:val="005B1623"/>
    <w:rsid w:val="005B391F"/>
    <w:rsid w:val="005B3B91"/>
    <w:rsid w:val="005B42DF"/>
    <w:rsid w:val="005B6ED6"/>
    <w:rsid w:val="005B76C9"/>
    <w:rsid w:val="005C0777"/>
    <w:rsid w:val="005C0B43"/>
    <w:rsid w:val="005C143B"/>
    <w:rsid w:val="005C187B"/>
    <w:rsid w:val="005C2634"/>
    <w:rsid w:val="005C27EE"/>
    <w:rsid w:val="005C2BDA"/>
    <w:rsid w:val="005C348A"/>
    <w:rsid w:val="005C4596"/>
    <w:rsid w:val="005C5721"/>
    <w:rsid w:val="005C5EEA"/>
    <w:rsid w:val="005C6845"/>
    <w:rsid w:val="005D38FA"/>
    <w:rsid w:val="005D3DB9"/>
    <w:rsid w:val="005D4514"/>
    <w:rsid w:val="005D489A"/>
    <w:rsid w:val="005D6B78"/>
    <w:rsid w:val="005D6EAE"/>
    <w:rsid w:val="005D794D"/>
    <w:rsid w:val="005E098E"/>
    <w:rsid w:val="005E0F6C"/>
    <w:rsid w:val="005E1F8A"/>
    <w:rsid w:val="005E262F"/>
    <w:rsid w:val="005E32D5"/>
    <w:rsid w:val="005E3426"/>
    <w:rsid w:val="005E345D"/>
    <w:rsid w:val="005E4EB4"/>
    <w:rsid w:val="005E565A"/>
    <w:rsid w:val="005E5A59"/>
    <w:rsid w:val="005E6159"/>
    <w:rsid w:val="005E628A"/>
    <w:rsid w:val="005E6DAE"/>
    <w:rsid w:val="005E7E19"/>
    <w:rsid w:val="005F1A48"/>
    <w:rsid w:val="005F33F5"/>
    <w:rsid w:val="005F3770"/>
    <w:rsid w:val="005F3AE3"/>
    <w:rsid w:val="005F3AFB"/>
    <w:rsid w:val="005F4FF1"/>
    <w:rsid w:val="005F5993"/>
    <w:rsid w:val="006016BE"/>
    <w:rsid w:val="00603A23"/>
    <w:rsid w:val="006040BA"/>
    <w:rsid w:val="00606E1B"/>
    <w:rsid w:val="00606FEF"/>
    <w:rsid w:val="0060771F"/>
    <w:rsid w:val="00607793"/>
    <w:rsid w:val="00611E85"/>
    <w:rsid w:val="00612F80"/>
    <w:rsid w:val="006138F6"/>
    <w:rsid w:val="006141FC"/>
    <w:rsid w:val="006142B4"/>
    <w:rsid w:val="00614B3E"/>
    <w:rsid w:val="00615881"/>
    <w:rsid w:val="00615F94"/>
    <w:rsid w:val="00616AE1"/>
    <w:rsid w:val="00620372"/>
    <w:rsid w:val="00622108"/>
    <w:rsid w:val="00622B83"/>
    <w:rsid w:val="00622EC8"/>
    <w:rsid w:val="00623032"/>
    <w:rsid w:val="00623A67"/>
    <w:rsid w:val="00625BBB"/>
    <w:rsid w:val="006265B8"/>
    <w:rsid w:val="00626B2B"/>
    <w:rsid w:val="00626B77"/>
    <w:rsid w:val="00627E32"/>
    <w:rsid w:val="00630239"/>
    <w:rsid w:val="00630C2A"/>
    <w:rsid w:val="0063232F"/>
    <w:rsid w:val="00634B3E"/>
    <w:rsid w:val="0063558F"/>
    <w:rsid w:val="00637BCB"/>
    <w:rsid w:val="00641683"/>
    <w:rsid w:val="0064269D"/>
    <w:rsid w:val="006431A4"/>
    <w:rsid w:val="0064606F"/>
    <w:rsid w:val="00646971"/>
    <w:rsid w:val="00650A98"/>
    <w:rsid w:val="00651E17"/>
    <w:rsid w:val="00652EDA"/>
    <w:rsid w:val="00653D56"/>
    <w:rsid w:val="00654BF5"/>
    <w:rsid w:val="00656283"/>
    <w:rsid w:val="006567E8"/>
    <w:rsid w:val="00656C84"/>
    <w:rsid w:val="0066049E"/>
    <w:rsid w:val="00660CF7"/>
    <w:rsid w:val="00661D7E"/>
    <w:rsid w:val="00662BDA"/>
    <w:rsid w:val="0066420D"/>
    <w:rsid w:val="00664FA9"/>
    <w:rsid w:val="006667B7"/>
    <w:rsid w:val="0066685B"/>
    <w:rsid w:val="00666C60"/>
    <w:rsid w:val="006710E4"/>
    <w:rsid w:val="00672DDA"/>
    <w:rsid w:val="006735C3"/>
    <w:rsid w:val="00674247"/>
    <w:rsid w:val="00674A77"/>
    <w:rsid w:val="00675053"/>
    <w:rsid w:val="00675780"/>
    <w:rsid w:val="006757E2"/>
    <w:rsid w:val="006769EE"/>
    <w:rsid w:val="006770BB"/>
    <w:rsid w:val="0067748F"/>
    <w:rsid w:val="00681218"/>
    <w:rsid w:val="006818A1"/>
    <w:rsid w:val="00681EDD"/>
    <w:rsid w:val="00681F94"/>
    <w:rsid w:val="00682AA1"/>
    <w:rsid w:val="006838F4"/>
    <w:rsid w:val="00683C3E"/>
    <w:rsid w:val="0068474F"/>
    <w:rsid w:val="00685095"/>
    <w:rsid w:val="006850BB"/>
    <w:rsid w:val="006869BA"/>
    <w:rsid w:val="00690FEC"/>
    <w:rsid w:val="00691A8D"/>
    <w:rsid w:val="006924E3"/>
    <w:rsid w:val="0069321E"/>
    <w:rsid w:val="00693E1F"/>
    <w:rsid w:val="00693FB4"/>
    <w:rsid w:val="006942C0"/>
    <w:rsid w:val="00696B22"/>
    <w:rsid w:val="0069726D"/>
    <w:rsid w:val="006A15C7"/>
    <w:rsid w:val="006A1976"/>
    <w:rsid w:val="006A1A5F"/>
    <w:rsid w:val="006A1AF2"/>
    <w:rsid w:val="006A2818"/>
    <w:rsid w:val="006A30EF"/>
    <w:rsid w:val="006A3B02"/>
    <w:rsid w:val="006A4009"/>
    <w:rsid w:val="006A42B8"/>
    <w:rsid w:val="006A42E4"/>
    <w:rsid w:val="006A4524"/>
    <w:rsid w:val="006A4717"/>
    <w:rsid w:val="006A4BF3"/>
    <w:rsid w:val="006A54E8"/>
    <w:rsid w:val="006A576E"/>
    <w:rsid w:val="006A58C4"/>
    <w:rsid w:val="006A5B70"/>
    <w:rsid w:val="006A7747"/>
    <w:rsid w:val="006B04AD"/>
    <w:rsid w:val="006B08BA"/>
    <w:rsid w:val="006B13F7"/>
    <w:rsid w:val="006B30C0"/>
    <w:rsid w:val="006B31A4"/>
    <w:rsid w:val="006B387A"/>
    <w:rsid w:val="006B3ED3"/>
    <w:rsid w:val="006B453B"/>
    <w:rsid w:val="006B45E0"/>
    <w:rsid w:val="006B546F"/>
    <w:rsid w:val="006C1AA8"/>
    <w:rsid w:val="006C31B8"/>
    <w:rsid w:val="006C3273"/>
    <w:rsid w:val="006C4266"/>
    <w:rsid w:val="006C5D2F"/>
    <w:rsid w:val="006C7927"/>
    <w:rsid w:val="006D4002"/>
    <w:rsid w:val="006D4B63"/>
    <w:rsid w:val="006D5846"/>
    <w:rsid w:val="006D6425"/>
    <w:rsid w:val="006D7E86"/>
    <w:rsid w:val="006E05F2"/>
    <w:rsid w:val="006E193E"/>
    <w:rsid w:val="006E1C5C"/>
    <w:rsid w:val="006E251A"/>
    <w:rsid w:val="006E2579"/>
    <w:rsid w:val="006E4F00"/>
    <w:rsid w:val="006E6E42"/>
    <w:rsid w:val="006E792F"/>
    <w:rsid w:val="006E7D3B"/>
    <w:rsid w:val="006F0901"/>
    <w:rsid w:val="006F0D94"/>
    <w:rsid w:val="006F17ED"/>
    <w:rsid w:val="006F58C0"/>
    <w:rsid w:val="006F7347"/>
    <w:rsid w:val="006F7F7A"/>
    <w:rsid w:val="0070074C"/>
    <w:rsid w:val="007022CE"/>
    <w:rsid w:val="00703651"/>
    <w:rsid w:val="00703ADF"/>
    <w:rsid w:val="00704AD6"/>
    <w:rsid w:val="00705097"/>
    <w:rsid w:val="00705A81"/>
    <w:rsid w:val="0070667B"/>
    <w:rsid w:val="00707C1C"/>
    <w:rsid w:val="0071079D"/>
    <w:rsid w:val="007109B1"/>
    <w:rsid w:val="0071164E"/>
    <w:rsid w:val="007128ED"/>
    <w:rsid w:val="00713FE5"/>
    <w:rsid w:val="00714A1A"/>
    <w:rsid w:val="00715C7C"/>
    <w:rsid w:val="00716211"/>
    <w:rsid w:val="00720966"/>
    <w:rsid w:val="00720A46"/>
    <w:rsid w:val="007217F1"/>
    <w:rsid w:val="0072223C"/>
    <w:rsid w:val="00722437"/>
    <w:rsid w:val="00723C92"/>
    <w:rsid w:val="0072401A"/>
    <w:rsid w:val="0072453F"/>
    <w:rsid w:val="007261DF"/>
    <w:rsid w:val="00727AB8"/>
    <w:rsid w:val="00730A24"/>
    <w:rsid w:val="00730A75"/>
    <w:rsid w:val="007317A5"/>
    <w:rsid w:val="00731DD9"/>
    <w:rsid w:val="007327E9"/>
    <w:rsid w:val="00732CAF"/>
    <w:rsid w:val="007335C0"/>
    <w:rsid w:val="0073393C"/>
    <w:rsid w:val="00733BC3"/>
    <w:rsid w:val="00734466"/>
    <w:rsid w:val="007344E5"/>
    <w:rsid w:val="00734AF6"/>
    <w:rsid w:val="00734B97"/>
    <w:rsid w:val="007351D9"/>
    <w:rsid w:val="00735B8F"/>
    <w:rsid w:val="00736142"/>
    <w:rsid w:val="0073623A"/>
    <w:rsid w:val="00742878"/>
    <w:rsid w:val="00742C2A"/>
    <w:rsid w:val="007437D2"/>
    <w:rsid w:val="00744876"/>
    <w:rsid w:val="00745631"/>
    <w:rsid w:val="00747C7C"/>
    <w:rsid w:val="00747F86"/>
    <w:rsid w:val="007506C4"/>
    <w:rsid w:val="00751697"/>
    <w:rsid w:val="007520F9"/>
    <w:rsid w:val="00756023"/>
    <w:rsid w:val="00760216"/>
    <w:rsid w:val="00760A5A"/>
    <w:rsid w:val="00760E9C"/>
    <w:rsid w:val="00761A37"/>
    <w:rsid w:val="00761F3C"/>
    <w:rsid w:val="007633AF"/>
    <w:rsid w:val="00766C3D"/>
    <w:rsid w:val="007675AC"/>
    <w:rsid w:val="007676D2"/>
    <w:rsid w:val="007702A9"/>
    <w:rsid w:val="007713CD"/>
    <w:rsid w:val="0077231D"/>
    <w:rsid w:val="00772979"/>
    <w:rsid w:val="007752FE"/>
    <w:rsid w:val="007754C5"/>
    <w:rsid w:val="0077649B"/>
    <w:rsid w:val="00776D7F"/>
    <w:rsid w:val="00777052"/>
    <w:rsid w:val="007770A0"/>
    <w:rsid w:val="00780465"/>
    <w:rsid w:val="007805EA"/>
    <w:rsid w:val="007814D8"/>
    <w:rsid w:val="00781C26"/>
    <w:rsid w:val="00781C68"/>
    <w:rsid w:val="00782763"/>
    <w:rsid w:val="00782F57"/>
    <w:rsid w:val="00783486"/>
    <w:rsid w:val="00783B42"/>
    <w:rsid w:val="00785BC4"/>
    <w:rsid w:val="007862D5"/>
    <w:rsid w:val="00786C4A"/>
    <w:rsid w:val="00787E18"/>
    <w:rsid w:val="007931FF"/>
    <w:rsid w:val="00793372"/>
    <w:rsid w:val="00793A9E"/>
    <w:rsid w:val="00796501"/>
    <w:rsid w:val="00796BCA"/>
    <w:rsid w:val="00796E9B"/>
    <w:rsid w:val="007975FB"/>
    <w:rsid w:val="00797FBD"/>
    <w:rsid w:val="007A0265"/>
    <w:rsid w:val="007A044C"/>
    <w:rsid w:val="007A0845"/>
    <w:rsid w:val="007A27F3"/>
    <w:rsid w:val="007A2BF5"/>
    <w:rsid w:val="007A3C9C"/>
    <w:rsid w:val="007A4205"/>
    <w:rsid w:val="007A42CB"/>
    <w:rsid w:val="007A510D"/>
    <w:rsid w:val="007A551B"/>
    <w:rsid w:val="007A6364"/>
    <w:rsid w:val="007A7744"/>
    <w:rsid w:val="007A7C96"/>
    <w:rsid w:val="007B0089"/>
    <w:rsid w:val="007B0E18"/>
    <w:rsid w:val="007B13EC"/>
    <w:rsid w:val="007B1B2D"/>
    <w:rsid w:val="007B289D"/>
    <w:rsid w:val="007B4128"/>
    <w:rsid w:val="007B4E80"/>
    <w:rsid w:val="007B5326"/>
    <w:rsid w:val="007B6661"/>
    <w:rsid w:val="007B7EF6"/>
    <w:rsid w:val="007C079F"/>
    <w:rsid w:val="007C0F03"/>
    <w:rsid w:val="007C1CEF"/>
    <w:rsid w:val="007C202B"/>
    <w:rsid w:val="007C337E"/>
    <w:rsid w:val="007C3657"/>
    <w:rsid w:val="007C4513"/>
    <w:rsid w:val="007C4A56"/>
    <w:rsid w:val="007C5436"/>
    <w:rsid w:val="007C54C4"/>
    <w:rsid w:val="007C5EC6"/>
    <w:rsid w:val="007C6014"/>
    <w:rsid w:val="007C6D80"/>
    <w:rsid w:val="007C6EF7"/>
    <w:rsid w:val="007C7B35"/>
    <w:rsid w:val="007D0130"/>
    <w:rsid w:val="007D14D5"/>
    <w:rsid w:val="007D3BBA"/>
    <w:rsid w:val="007D41C1"/>
    <w:rsid w:val="007D424A"/>
    <w:rsid w:val="007D5270"/>
    <w:rsid w:val="007D6293"/>
    <w:rsid w:val="007D68DF"/>
    <w:rsid w:val="007D7592"/>
    <w:rsid w:val="007E0256"/>
    <w:rsid w:val="007E0422"/>
    <w:rsid w:val="007E109B"/>
    <w:rsid w:val="007E438A"/>
    <w:rsid w:val="007E5ACE"/>
    <w:rsid w:val="007E6276"/>
    <w:rsid w:val="007E657D"/>
    <w:rsid w:val="007F07FD"/>
    <w:rsid w:val="007F299E"/>
    <w:rsid w:val="007F2B20"/>
    <w:rsid w:val="007F2DC0"/>
    <w:rsid w:val="007F3EF4"/>
    <w:rsid w:val="007F41FA"/>
    <w:rsid w:val="007F634D"/>
    <w:rsid w:val="007F6E8C"/>
    <w:rsid w:val="007F723C"/>
    <w:rsid w:val="007F7254"/>
    <w:rsid w:val="007F7F9E"/>
    <w:rsid w:val="008003C6"/>
    <w:rsid w:val="00801CA1"/>
    <w:rsid w:val="00802D3C"/>
    <w:rsid w:val="008030BA"/>
    <w:rsid w:val="008030F0"/>
    <w:rsid w:val="008037A2"/>
    <w:rsid w:val="0080608E"/>
    <w:rsid w:val="00810135"/>
    <w:rsid w:val="00810ECB"/>
    <w:rsid w:val="0081180E"/>
    <w:rsid w:val="00814757"/>
    <w:rsid w:val="00814F1F"/>
    <w:rsid w:val="00815D23"/>
    <w:rsid w:val="008162C8"/>
    <w:rsid w:val="00816EAB"/>
    <w:rsid w:val="00816F35"/>
    <w:rsid w:val="0082156C"/>
    <w:rsid w:val="008224CD"/>
    <w:rsid w:val="00824C8D"/>
    <w:rsid w:val="0082599A"/>
    <w:rsid w:val="00826A3C"/>
    <w:rsid w:val="00830752"/>
    <w:rsid w:val="00831906"/>
    <w:rsid w:val="00833B60"/>
    <w:rsid w:val="00833DC9"/>
    <w:rsid w:val="00834352"/>
    <w:rsid w:val="00834D04"/>
    <w:rsid w:val="00836377"/>
    <w:rsid w:val="00836899"/>
    <w:rsid w:val="00836D97"/>
    <w:rsid w:val="00836DAE"/>
    <w:rsid w:val="008373C1"/>
    <w:rsid w:val="00837AA6"/>
    <w:rsid w:val="00837F89"/>
    <w:rsid w:val="0084071D"/>
    <w:rsid w:val="00841075"/>
    <w:rsid w:val="00841D27"/>
    <w:rsid w:val="00844B6B"/>
    <w:rsid w:val="0084556D"/>
    <w:rsid w:val="008506AD"/>
    <w:rsid w:val="00850895"/>
    <w:rsid w:val="008515B1"/>
    <w:rsid w:val="00851DB6"/>
    <w:rsid w:val="008522D6"/>
    <w:rsid w:val="0085296A"/>
    <w:rsid w:val="008533CE"/>
    <w:rsid w:val="00856B4D"/>
    <w:rsid w:val="00856BA6"/>
    <w:rsid w:val="008577CB"/>
    <w:rsid w:val="00860254"/>
    <w:rsid w:val="00863FBF"/>
    <w:rsid w:val="0086404C"/>
    <w:rsid w:val="00864BD8"/>
    <w:rsid w:val="00864D79"/>
    <w:rsid w:val="00865A65"/>
    <w:rsid w:val="00866FCC"/>
    <w:rsid w:val="00871549"/>
    <w:rsid w:val="00871796"/>
    <w:rsid w:val="00872179"/>
    <w:rsid w:val="00872192"/>
    <w:rsid w:val="00873ABF"/>
    <w:rsid w:val="0087482B"/>
    <w:rsid w:val="0087577D"/>
    <w:rsid w:val="00875A84"/>
    <w:rsid w:val="00876A8C"/>
    <w:rsid w:val="00876F33"/>
    <w:rsid w:val="00880D10"/>
    <w:rsid w:val="00880E22"/>
    <w:rsid w:val="00881562"/>
    <w:rsid w:val="00881A61"/>
    <w:rsid w:val="00881E99"/>
    <w:rsid w:val="008822A8"/>
    <w:rsid w:val="008830D7"/>
    <w:rsid w:val="008839A9"/>
    <w:rsid w:val="00883CC2"/>
    <w:rsid w:val="008879E8"/>
    <w:rsid w:val="00890D48"/>
    <w:rsid w:val="00892281"/>
    <w:rsid w:val="008927A6"/>
    <w:rsid w:val="00893D9A"/>
    <w:rsid w:val="00894A43"/>
    <w:rsid w:val="00895195"/>
    <w:rsid w:val="00895353"/>
    <w:rsid w:val="0089695F"/>
    <w:rsid w:val="00897CA1"/>
    <w:rsid w:val="00897F8E"/>
    <w:rsid w:val="008A04A3"/>
    <w:rsid w:val="008A06C7"/>
    <w:rsid w:val="008A115A"/>
    <w:rsid w:val="008A5421"/>
    <w:rsid w:val="008A5B32"/>
    <w:rsid w:val="008A64A4"/>
    <w:rsid w:val="008A686E"/>
    <w:rsid w:val="008A6903"/>
    <w:rsid w:val="008B0304"/>
    <w:rsid w:val="008B04EE"/>
    <w:rsid w:val="008B10DE"/>
    <w:rsid w:val="008B2CFF"/>
    <w:rsid w:val="008B33EE"/>
    <w:rsid w:val="008B38F7"/>
    <w:rsid w:val="008B4525"/>
    <w:rsid w:val="008B4BB5"/>
    <w:rsid w:val="008B4F8B"/>
    <w:rsid w:val="008B5D44"/>
    <w:rsid w:val="008B66EB"/>
    <w:rsid w:val="008B6C0E"/>
    <w:rsid w:val="008B6F35"/>
    <w:rsid w:val="008B7292"/>
    <w:rsid w:val="008B7BF5"/>
    <w:rsid w:val="008C0C44"/>
    <w:rsid w:val="008C1D8E"/>
    <w:rsid w:val="008C26C7"/>
    <w:rsid w:val="008C2EA6"/>
    <w:rsid w:val="008C4DFB"/>
    <w:rsid w:val="008C518D"/>
    <w:rsid w:val="008C6A9D"/>
    <w:rsid w:val="008C732A"/>
    <w:rsid w:val="008D0B6D"/>
    <w:rsid w:val="008D0C40"/>
    <w:rsid w:val="008D3C89"/>
    <w:rsid w:val="008D3C94"/>
    <w:rsid w:val="008D4EC1"/>
    <w:rsid w:val="008D52F9"/>
    <w:rsid w:val="008D5904"/>
    <w:rsid w:val="008D6161"/>
    <w:rsid w:val="008E0447"/>
    <w:rsid w:val="008E072F"/>
    <w:rsid w:val="008E0D3D"/>
    <w:rsid w:val="008E17D2"/>
    <w:rsid w:val="008E1DA1"/>
    <w:rsid w:val="008E27E2"/>
    <w:rsid w:val="008E2A1D"/>
    <w:rsid w:val="008E32B3"/>
    <w:rsid w:val="008E3CA5"/>
    <w:rsid w:val="008E3FDC"/>
    <w:rsid w:val="008E4FC4"/>
    <w:rsid w:val="008E505F"/>
    <w:rsid w:val="008E5B5D"/>
    <w:rsid w:val="008E5CFF"/>
    <w:rsid w:val="008E5F1B"/>
    <w:rsid w:val="008E74D9"/>
    <w:rsid w:val="008E7BEB"/>
    <w:rsid w:val="008F1A1C"/>
    <w:rsid w:val="008F215C"/>
    <w:rsid w:val="008F2F5C"/>
    <w:rsid w:val="008F4462"/>
    <w:rsid w:val="008F6E90"/>
    <w:rsid w:val="008F79FC"/>
    <w:rsid w:val="0090014F"/>
    <w:rsid w:val="0090134C"/>
    <w:rsid w:val="00902145"/>
    <w:rsid w:val="00902280"/>
    <w:rsid w:val="00902504"/>
    <w:rsid w:val="00902897"/>
    <w:rsid w:val="0090349F"/>
    <w:rsid w:val="009053D9"/>
    <w:rsid w:val="00905EE4"/>
    <w:rsid w:val="00907041"/>
    <w:rsid w:val="009071E6"/>
    <w:rsid w:val="00910BCA"/>
    <w:rsid w:val="00911B37"/>
    <w:rsid w:val="009138FC"/>
    <w:rsid w:val="009158E9"/>
    <w:rsid w:val="0091645F"/>
    <w:rsid w:val="00916A8A"/>
    <w:rsid w:val="009206DD"/>
    <w:rsid w:val="00920A4F"/>
    <w:rsid w:val="00922716"/>
    <w:rsid w:val="00922869"/>
    <w:rsid w:val="009228C1"/>
    <w:rsid w:val="00924CB1"/>
    <w:rsid w:val="009260F8"/>
    <w:rsid w:val="009272AB"/>
    <w:rsid w:val="00927E97"/>
    <w:rsid w:val="00930AA2"/>
    <w:rsid w:val="00933531"/>
    <w:rsid w:val="00933826"/>
    <w:rsid w:val="00933DEF"/>
    <w:rsid w:val="00934079"/>
    <w:rsid w:val="0093446A"/>
    <w:rsid w:val="00936121"/>
    <w:rsid w:val="00936C9A"/>
    <w:rsid w:val="00937F94"/>
    <w:rsid w:val="00940F6C"/>
    <w:rsid w:val="0094158D"/>
    <w:rsid w:val="009415C1"/>
    <w:rsid w:val="0094239B"/>
    <w:rsid w:val="009429AE"/>
    <w:rsid w:val="00942ED3"/>
    <w:rsid w:val="00943CF0"/>
    <w:rsid w:val="00944AB3"/>
    <w:rsid w:val="00944FC1"/>
    <w:rsid w:val="009452C8"/>
    <w:rsid w:val="0094697F"/>
    <w:rsid w:val="00946BD7"/>
    <w:rsid w:val="00946D16"/>
    <w:rsid w:val="00947CDA"/>
    <w:rsid w:val="00951E79"/>
    <w:rsid w:val="00952047"/>
    <w:rsid w:val="0095222C"/>
    <w:rsid w:val="009529A7"/>
    <w:rsid w:val="00952D8B"/>
    <w:rsid w:val="009535A9"/>
    <w:rsid w:val="00953B24"/>
    <w:rsid w:val="00956597"/>
    <w:rsid w:val="009567D9"/>
    <w:rsid w:val="00957282"/>
    <w:rsid w:val="00957662"/>
    <w:rsid w:val="00960233"/>
    <w:rsid w:val="00961348"/>
    <w:rsid w:val="00961BEB"/>
    <w:rsid w:val="00962B3D"/>
    <w:rsid w:val="00962BE5"/>
    <w:rsid w:val="00963417"/>
    <w:rsid w:val="00965349"/>
    <w:rsid w:val="00970EA5"/>
    <w:rsid w:val="00970F1E"/>
    <w:rsid w:val="00972533"/>
    <w:rsid w:val="009725A4"/>
    <w:rsid w:val="009727AE"/>
    <w:rsid w:val="00974866"/>
    <w:rsid w:val="0097669A"/>
    <w:rsid w:val="00976A43"/>
    <w:rsid w:val="00976DE8"/>
    <w:rsid w:val="0097707F"/>
    <w:rsid w:val="00980F9C"/>
    <w:rsid w:val="00981320"/>
    <w:rsid w:val="00981381"/>
    <w:rsid w:val="009860D8"/>
    <w:rsid w:val="0098623F"/>
    <w:rsid w:val="0098667E"/>
    <w:rsid w:val="00986BCC"/>
    <w:rsid w:val="0099001F"/>
    <w:rsid w:val="00990572"/>
    <w:rsid w:val="00991A16"/>
    <w:rsid w:val="0099205E"/>
    <w:rsid w:val="00992189"/>
    <w:rsid w:val="00992E11"/>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7D4"/>
    <w:rsid w:val="009B5F80"/>
    <w:rsid w:val="009B7268"/>
    <w:rsid w:val="009B7E35"/>
    <w:rsid w:val="009C30F3"/>
    <w:rsid w:val="009C3126"/>
    <w:rsid w:val="009C3370"/>
    <w:rsid w:val="009C3AB0"/>
    <w:rsid w:val="009C4D86"/>
    <w:rsid w:val="009C5474"/>
    <w:rsid w:val="009C5DC6"/>
    <w:rsid w:val="009C7107"/>
    <w:rsid w:val="009C714E"/>
    <w:rsid w:val="009C71BB"/>
    <w:rsid w:val="009C74AE"/>
    <w:rsid w:val="009C7529"/>
    <w:rsid w:val="009D01B5"/>
    <w:rsid w:val="009D0F40"/>
    <w:rsid w:val="009D262E"/>
    <w:rsid w:val="009D30BC"/>
    <w:rsid w:val="009D368F"/>
    <w:rsid w:val="009D4455"/>
    <w:rsid w:val="009D4529"/>
    <w:rsid w:val="009D458A"/>
    <w:rsid w:val="009D601B"/>
    <w:rsid w:val="009D7FAD"/>
    <w:rsid w:val="009E063A"/>
    <w:rsid w:val="009E23F8"/>
    <w:rsid w:val="009E4283"/>
    <w:rsid w:val="009E45A0"/>
    <w:rsid w:val="009E5088"/>
    <w:rsid w:val="009E55A9"/>
    <w:rsid w:val="009E6A8D"/>
    <w:rsid w:val="009E6FDF"/>
    <w:rsid w:val="009E7458"/>
    <w:rsid w:val="009E79C9"/>
    <w:rsid w:val="009E7D7B"/>
    <w:rsid w:val="009F04C3"/>
    <w:rsid w:val="009F223D"/>
    <w:rsid w:val="009F23FB"/>
    <w:rsid w:val="009F279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01D"/>
    <w:rsid w:val="00A14089"/>
    <w:rsid w:val="00A149A7"/>
    <w:rsid w:val="00A14ABF"/>
    <w:rsid w:val="00A17A7D"/>
    <w:rsid w:val="00A20EA3"/>
    <w:rsid w:val="00A21BBD"/>
    <w:rsid w:val="00A237B1"/>
    <w:rsid w:val="00A24447"/>
    <w:rsid w:val="00A24974"/>
    <w:rsid w:val="00A25F7A"/>
    <w:rsid w:val="00A267DA"/>
    <w:rsid w:val="00A27C79"/>
    <w:rsid w:val="00A30E58"/>
    <w:rsid w:val="00A31EEA"/>
    <w:rsid w:val="00A32F24"/>
    <w:rsid w:val="00A34BD7"/>
    <w:rsid w:val="00A3748C"/>
    <w:rsid w:val="00A40BCA"/>
    <w:rsid w:val="00A446A1"/>
    <w:rsid w:val="00A45AE5"/>
    <w:rsid w:val="00A46316"/>
    <w:rsid w:val="00A47C61"/>
    <w:rsid w:val="00A5112E"/>
    <w:rsid w:val="00A51A69"/>
    <w:rsid w:val="00A53C13"/>
    <w:rsid w:val="00A55293"/>
    <w:rsid w:val="00A55D71"/>
    <w:rsid w:val="00A565CC"/>
    <w:rsid w:val="00A565EE"/>
    <w:rsid w:val="00A623CD"/>
    <w:rsid w:val="00A62CB9"/>
    <w:rsid w:val="00A6638F"/>
    <w:rsid w:val="00A66834"/>
    <w:rsid w:val="00A7013B"/>
    <w:rsid w:val="00A70B60"/>
    <w:rsid w:val="00A719D5"/>
    <w:rsid w:val="00A72F60"/>
    <w:rsid w:val="00A73193"/>
    <w:rsid w:val="00A7382C"/>
    <w:rsid w:val="00A7417F"/>
    <w:rsid w:val="00A744D4"/>
    <w:rsid w:val="00A748FD"/>
    <w:rsid w:val="00A74D11"/>
    <w:rsid w:val="00A74FA0"/>
    <w:rsid w:val="00A751FE"/>
    <w:rsid w:val="00A75851"/>
    <w:rsid w:val="00A7639F"/>
    <w:rsid w:val="00A76909"/>
    <w:rsid w:val="00A828F4"/>
    <w:rsid w:val="00A83C78"/>
    <w:rsid w:val="00A85165"/>
    <w:rsid w:val="00A861DF"/>
    <w:rsid w:val="00A86729"/>
    <w:rsid w:val="00A9098F"/>
    <w:rsid w:val="00A90CEF"/>
    <w:rsid w:val="00A90FDF"/>
    <w:rsid w:val="00A91B0E"/>
    <w:rsid w:val="00A92C0C"/>
    <w:rsid w:val="00A9358B"/>
    <w:rsid w:val="00A9415C"/>
    <w:rsid w:val="00A9452A"/>
    <w:rsid w:val="00A946C9"/>
    <w:rsid w:val="00A94D3B"/>
    <w:rsid w:val="00AA0772"/>
    <w:rsid w:val="00AA153E"/>
    <w:rsid w:val="00AA18C9"/>
    <w:rsid w:val="00AA2A9B"/>
    <w:rsid w:val="00AA2C72"/>
    <w:rsid w:val="00AA4166"/>
    <w:rsid w:val="00AA4F58"/>
    <w:rsid w:val="00AA5F91"/>
    <w:rsid w:val="00AA63C9"/>
    <w:rsid w:val="00AA6EF6"/>
    <w:rsid w:val="00AA742D"/>
    <w:rsid w:val="00AA7AE3"/>
    <w:rsid w:val="00AB010A"/>
    <w:rsid w:val="00AB200E"/>
    <w:rsid w:val="00AB29B9"/>
    <w:rsid w:val="00AB3779"/>
    <w:rsid w:val="00AB3897"/>
    <w:rsid w:val="00AB4EEE"/>
    <w:rsid w:val="00AB518F"/>
    <w:rsid w:val="00AB51C0"/>
    <w:rsid w:val="00AB7664"/>
    <w:rsid w:val="00AC176C"/>
    <w:rsid w:val="00AC17EF"/>
    <w:rsid w:val="00AC5407"/>
    <w:rsid w:val="00AC5849"/>
    <w:rsid w:val="00AC5C3F"/>
    <w:rsid w:val="00AC633C"/>
    <w:rsid w:val="00AC63FB"/>
    <w:rsid w:val="00AC74D1"/>
    <w:rsid w:val="00AC752C"/>
    <w:rsid w:val="00AC7C45"/>
    <w:rsid w:val="00AD0196"/>
    <w:rsid w:val="00AD1B08"/>
    <w:rsid w:val="00AD1D8F"/>
    <w:rsid w:val="00AD3A7C"/>
    <w:rsid w:val="00AD448D"/>
    <w:rsid w:val="00AD4D69"/>
    <w:rsid w:val="00AD4E91"/>
    <w:rsid w:val="00AD5AB6"/>
    <w:rsid w:val="00AD75F4"/>
    <w:rsid w:val="00AE09DA"/>
    <w:rsid w:val="00AE1275"/>
    <w:rsid w:val="00AE17FF"/>
    <w:rsid w:val="00AE2F4E"/>
    <w:rsid w:val="00AE3244"/>
    <w:rsid w:val="00AE34FD"/>
    <w:rsid w:val="00AE3BCB"/>
    <w:rsid w:val="00AE3D87"/>
    <w:rsid w:val="00AE46B8"/>
    <w:rsid w:val="00AE4CF3"/>
    <w:rsid w:val="00AE5B50"/>
    <w:rsid w:val="00AE70B9"/>
    <w:rsid w:val="00AE7E9B"/>
    <w:rsid w:val="00AF19D2"/>
    <w:rsid w:val="00AF24A2"/>
    <w:rsid w:val="00AF2DC4"/>
    <w:rsid w:val="00AF350C"/>
    <w:rsid w:val="00AF3923"/>
    <w:rsid w:val="00AF4DD2"/>
    <w:rsid w:val="00AF4E89"/>
    <w:rsid w:val="00AF51F3"/>
    <w:rsid w:val="00AF52DF"/>
    <w:rsid w:val="00AF76EA"/>
    <w:rsid w:val="00AF7FC1"/>
    <w:rsid w:val="00B01412"/>
    <w:rsid w:val="00B02B3C"/>
    <w:rsid w:val="00B03175"/>
    <w:rsid w:val="00B03F56"/>
    <w:rsid w:val="00B04683"/>
    <w:rsid w:val="00B0517D"/>
    <w:rsid w:val="00B051EA"/>
    <w:rsid w:val="00B06BAC"/>
    <w:rsid w:val="00B06C9A"/>
    <w:rsid w:val="00B07690"/>
    <w:rsid w:val="00B07C05"/>
    <w:rsid w:val="00B07E65"/>
    <w:rsid w:val="00B1050A"/>
    <w:rsid w:val="00B10FEB"/>
    <w:rsid w:val="00B13669"/>
    <w:rsid w:val="00B13C29"/>
    <w:rsid w:val="00B13CE9"/>
    <w:rsid w:val="00B142F1"/>
    <w:rsid w:val="00B152EE"/>
    <w:rsid w:val="00B166FF"/>
    <w:rsid w:val="00B17B40"/>
    <w:rsid w:val="00B17EA1"/>
    <w:rsid w:val="00B20AB7"/>
    <w:rsid w:val="00B21018"/>
    <w:rsid w:val="00B21550"/>
    <w:rsid w:val="00B217BB"/>
    <w:rsid w:val="00B22046"/>
    <w:rsid w:val="00B2281F"/>
    <w:rsid w:val="00B22B3B"/>
    <w:rsid w:val="00B23B4F"/>
    <w:rsid w:val="00B24070"/>
    <w:rsid w:val="00B242FB"/>
    <w:rsid w:val="00B246A7"/>
    <w:rsid w:val="00B261EB"/>
    <w:rsid w:val="00B272F4"/>
    <w:rsid w:val="00B2796C"/>
    <w:rsid w:val="00B308E6"/>
    <w:rsid w:val="00B316F1"/>
    <w:rsid w:val="00B319B0"/>
    <w:rsid w:val="00B31AE7"/>
    <w:rsid w:val="00B31B4B"/>
    <w:rsid w:val="00B32C06"/>
    <w:rsid w:val="00B32CA0"/>
    <w:rsid w:val="00B3337E"/>
    <w:rsid w:val="00B342DC"/>
    <w:rsid w:val="00B3495B"/>
    <w:rsid w:val="00B34B25"/>
    <w:rsid w:val="00B34BF6"/>
    <w:rsid w:val="00B35477"/>
    <w:rsid w:val="00B4193C"/>
    <w:rsid w:val="00B41B6E"/>
    <w:rsid w:val="00B44414"/>
    <w:rsid w:val="00B44813"/>
    <w:rsid w:val="00B44AC6"/>
    <w:rsid w:val="00B45D87"/>
    <w:rsid w:val="00B46301"/>
    <w:rsid w:val="00B46B65"/>
    <w:rsid w:val="00B47682"/>
    <w:rsid w:val="00B47695"/>
    <w:rsid w:val="00B513D5"/>
    <w:rsid w:val="00B51961"/>
    <w:rsid w:val="00B52804"/>
    <w:rsid w:val="00B52A34"/>
    <w:rsid w:val="00B53392"/>
    <w:rsid w:val="00B5439A"/>
    <w:rsid w:val="00B5487B"/>
    <w:rsid w:val="00B56481"/>
    <w:rsid w:val="00B567F8"/>
    <w:rsid w:val="00B57022"/>
    <w:rsid w:val="00B5766A"/>
    <w:rsid w:val="00B61792"/>
    <w:rsid w:val="00B61D82"/>
    <w:rsid w:val="00B624AF"/>
    <w:rsid w:val="00B627D8"/>
    <w:rsid w:val="00B62A39"/>
    <w:rsid w:val="00B63895"/>
    <w:rsid w:val="00B63E95"/>
    <w:rsid w:val="00B67411"/>
    <w:rsid w:val="00B67AF9"/>
    <w:rsid w:val="00B70487"/>
    <w:rsid w:val="00B71021"/>
    <w:rsid w:val="00B71265"/>
    <w:rsid w:val="00B71629"/>
    <w:rsid w:val="00B71C14"/>
    <w:rsid w:val="00B71F71"/>
    <w:rsid w:val="00B738D1"/>
    <w:rsid w:val="00B7560D"/>
    <w:rsid w:val="00B76D85"/>
    <w:rsid w:val="00B80F78"/>
    <w:rsid w:val="00B8123B"/>
    <w:rsid w:val="00B81BF0"/>
    <w:rsid w:val="00B83464"/>
    <w:rsid w:val="00B83B09"/>
    <w:rsid w:val="00B85493"/>
    <w:rsid w:val="00B85BD9"/>
    <w:rsid w:val="00B85D05"/>
    <w:rsid w:val="00B85FD9"/>
    <w:rsid w:val="00B86B37"/>
    <w:rsid w:val="00B86DE9"/>
    <w:rsid w:val="00B87105"/>
    <w:rsid w:val="00B900AB"/>
    <w:rsid w:val="00B903D1"/>
    <w:rsid w:val="00B90470"/>
    <w:rsid w:val="00B90E0C"/>
    <w:rsid w:val="00B93A75"/>
    <w:rsid w:val="00B947C6"/>
    <w:rsid w:val="00B94802"/>
    <w:rsid w:val="00B953EB"/>
    <w:rsid w:val="00B95FBE"/>
    <w:rsid w:val="00B97562"/>
    <w:rsid w:val="00BA05AB"/>
    <w:rsid w:val="00BA1399"/>
    <w:rsid w:val="00BA255B"/>
    <w:rsid w:val="00BA25C5"/>
    <w:rsid w:val="00BA3D32"/>
    <w:rsid w:val="00BA406C"/>
    <w:rsid w:val="00BA5A11"/>
    <w:rsid w:val="00BA5FE2"/>
    <w:rsid w:val="00BA63AC"/>
    <w:rsid w:val="00BA7EC2"/>
    <w:rsid w:val="00BB04B7"/>
    <w:rsid w:val="00BB2430"/>
    <w:rsid w:val="00BB2D8C"/>
    <w:rsid w:val="00BB37CA"/>
    <w:rsid w:val="00BB3C75"/>
    <w:rsid w:val="00BB796B"/>
    <w:rsid w:val="00BC0971"/>
    <w:rsid w:val="00BC1036"/>
    <w:rsid w:val="00BC17C9"/>
    <w:rsid w:val="00BC2F32"/>
    <w:rsid w:val="00BC2F48"/>
    <w:rsid w:val="00BC33F7"/>
    <w:rsid w:val="00BC39C0"/>
    <w:rsid w:val="00BC4DFD"/>
    <w:rsid w:val="00BC662E"/>
    <w:rsid w:val="00BC6B2E"/>
    <w:rsid w:val="00BC6F9D"/>
    <w:rsid w:val="00BC726F"/>
    <w:rsid w:val="00BD0C4A"/>
    <w:rsid w:val="00BD0DE7"/>
    <w:rsid w:val="00BD0F7C"/>
    <w:rsid w:val="00BD1730"/>
    <w:rsid w:val="00BD2D73"/>
    <w:rsid w:val="00BD35C4"/>
    <w:rsid w:val="00BD37D5"/>
    <w:rsid w:val="00BD44AB"/>
    <w:rsid w:val="00BD4EBB"/>
    <w:rsid w:val="00BD578B"/>
    <w:rsid w:val="00BD69D9"/>
    <w:rsid w:val="00BD6CFC"/>
    <w:rsid w:val="00BD7CF1"/>
    <w:rsid w:val="00BE0E40"/>
    <w:rsid w:val="00BE28FB"/>
    <w:rsid w:val="00BE3E28"/>
    <w:rsid w:val="00BE4940"/>
    <w:rsid w:val="00BE4C77"/>
    <w:rsid w:val="00BE5677"/>
    <w:rsid w:val="00BE6AD9"/>
    <w:rsid w:val="00BE790B"/>
    <w:rsid w:val="00BF04BE"/>
    <w:rsid w:val="00BF09CB"/>
    <w:rsid w:val="00BF0E2F"/>
    <w:rsid w:val="00BF1873"/>
    <w:rsid w:val="00BF22FE"/>
    <w:rsid w:val="00BF272B"/>
    <w:rsid w:val="00BF274A"/>
    <w:rsid w:val="00BF2E81"/>
    <w:rsid w:val="00BF3CDC"/>
    <w:rsid w:val="00BF419F"/>
    <w:rsid w:val="00BF4EBD"/>
    <w:rsid w:val="00BF5A89"/>
    <w:rsid w:val="00BF5AB6"/>
    <w:rsid w:val="00BF7F02"/>
    <w:rsid w:val="00C00908"/>
    <w:rsid w:val="00C00E0F"/>
    <w:rsid w:val="00C01BBA"/>
    <w:rsid w:val="00C01BC0"/>
    <w:rsid w:val="00C02634"/>
    <w:rsid w:val="00C029EB"/>
    <w:rsid w:val="00C02F72"/>
    <w:rsid w:val="00C030B6"/>
    <w:rsid w:val="00C03841"/>
    <w:rsid w:val="00C03C13"/>
    <w:rsid w:val="00C04C7F"/>
    <w:rsid w:val="00C053CC"/>
    <w:rsid w:val="00C075D1"/>
    <w:rsid w:val="00C104D7"/>
    <w:rsid w:val="00C10AD9"/>
    <w:rsid w:val="00C10B27"/>
    <w:rsid w:val="00C10E53"/>
    <w:rsid w:val="00C10FE1"/>
    <w:rsid w:val="00C112EF"/>
    <w:rsid w:val="00C13B63"/>
    <w:rsid w:val="00C1533C"/>
    <w:rsid w:val="00C15C69"/>
    <w:rsid w:val="00C16522"/>
    <w:rsid w:val="00C16691"/>
    <w:rsid w:val="00C174D0"/>
    <w:rsid w:val="00C2082C"/>
    <w:rsid w:val="00C21503"/>
    <w:rsid w:val="00C21726"/>
    <w:rsid w:val="00C24500"/>
    <w:rsid w:val="00C26323"/>
    <w:rsid w:val="00C30245"/>
    <w:rsid w:val="00C30E73"/>
    <w:rsid w:val="00C33C13"/>
    <w:rsid w:val="00C33D31"/>
    <w:rsid w:val="00C34E61"/>
    <w:rsid w:val="00C35110"/>
    <w:rsid w:val="00C35B4B"/>
    <w:rsid w:val="00C36508"/>
    <w:rsid w:val="00C36788"/>
    <w:rsid w:val="00C3692A"/>
    <w:rsid w:val="00C4099B"/>
    <w:rsid w:val="00C42912"/>
    <w:rsid w:val="00C43E2A"/>
    <w:rsid w:val="00C44670"/>
    <w:rsid w:val="00C45613"/>
    <w:rsid w:val="00C45BF0"/>
    <w:rsid w:val="00C465C1"/>
    <w:rsid w:val="00C505BB"/>
    <w:rsid w:val="00C51FB7"/>
    <w:rsid w:val="00C53A0D"/>
    <w:rsid w:val="00C53BF4"/>
    <w:rsid w:val="00C54484"/>
    <w:rsid w:val="00C54CEA"/>
    <w:rsid w:val="00C56F5A"/>
    <w:rsid w:val="00C579E8"/>
    <w:rsid w:val="00C57AB7"/>
    <w:rsid w:val="00C619AA"/>
    <w:rsid w:val="00C61D37"/>
    <w:rsid w:val="00C650FD"/>
    <w:rsid w:val="00C71718"/>
    <w:rsid w:val="00C72E15"/>
    <w:rsid w:val="00C7479A"/>
    <w:rsid w:val="00C752A4"/>
    <w:rsid w:val="00C75931"/>
    <w:rsid w:val="00C76F3B"/>
    <w:rsid w:val="00C76F90"/>
    <w:rsid w:val="00C77697"/>
    <w:rsid w:val="00C8035A"/>
    <w:rsid w:val="00C806BA"/>
    <w:rsid w:val="00C8142B"/>
    <w:rsid w:val="00C81E69"/>
    <w:rsid w:val="00C82630"/>
    <w:rsid w:val="00C82E40"/>
    <w:rsid w:val="00C84BDC"/>
    <w:rsid w:val="00C86CA1"/>
    <w:rsid w:val="00C9020E"/>
    <w:rsid w:val="00C9027B"/>
    <w:rsid w:val="00C93256"/>
    <w:rsid w:val="00C93584"/>
    <w:rsid w:val="00C9425F"/>
    <w:rsid w:val="00C942BE"/>
    <w:rsid w:val="00C95E77"/>
    <w:rsid w:val="00C968CB"/>
    <w:rsid w:val="00C97A06"/>
    <w:rsid w:val="00CA0674"/>
    <w:rsid w:val="00CA0744"/>
    <w:rsid w:val="00CA110B"/>
    <w:rsid w:val="00CA12D2"/>
    <w:rsid w:val="00CA176C"/>
    <w:rsid w:val="00CA1A14"/>
    <w:rsid w:val="00CA2A36"/>
    <w:rsid w:val="00CA2DCC"/>
    <w:rsid w:val="00CA3B53"/>
    <w:rsid w:val="00CA593B"/>
    <w:rsid w:val="00CA696B"/>
    <w:rsid w:val="00CA6ABE"/>
    <w:rsid w:val="00CB6700"/>
    <w:rsid w:val="00CC090A"/>
    <w:rsid w:val="00CC0F50"/>
    <w:rsid w:val="00CC1A06"/>
    <w:rsid w:val="00CC2741"/>
    <w:rsid w:val="00CC2A99"/>
    <w:rsid w:val="00CC371C"/>
    <w:rsid w:val="00CC3771"/>
    <w:rsid w:val="00CC39F8"/>
    <w:rsid w:val="00CC44C6"/>
    <w:rsid w:val="00CC5221"/>
    <w:rsid w:val="00CC625F"/>
    <w:rsid w:val="00CC6839"/>
    <w:rsid w:val="00CC6856"/>
    <w:rsid w:val="00CC771F"/>
    <w:rsid w:val="00CC7B6E"/>
    <w:rsid w:val="00CD27CA"/>
    <w:rsid w:val="00CD303E"/>
    <w:rsid w:val="00CD33AA"/>
    <w:rsid w:val="00CD350A"/>
    <w:rsid w:val="00CD382C"/>
    <w:rsid w:val="00CD46E3"/>
    <w:rsid w:val="00CD516C"/>
    <w:rsid w:val="00CD561E"/>
    <w:rsid w:val="00CD60A1"/>
    <w:rsid w:val="00CD794E"/>
    <w:rsid w:val="00CE02DA"/>
    <w:rsid w:val="00CE1CD5"/>
    <w:rsid w:val="00CE2748"/>
    <w:rsid w:val="00CE607C"/>
    <w:rsid w:val="00CE7AEF"/>
    <w:rsid w:val="00CF0878"/>
    <w:rsid w:val="00CF1247"/>
    <w:rsid w:val="00CF3283"/>
    <w:rsid w:val="00CF41EB"/>
    <w:rsid w:val="00CF483D"/>
    <w:rsid w:val="00CF5641"/>
    <w:rsid w:val="00D00A3D"/>
    <w:rsid w:val="00D00DC6"/>
    <w:rsid w:val="00D02BE7"/>
    <w:rsid w:val="00D03802"/>
    <w:rsid w:val="00D04D02"/>
    <w:rsid w:val="00D05B8B"/>
    <w:rsid w:val="00D060D2"/>
    <w:rsid w:val="00D07218"/>
    <w:rsid w:val="00D075E5"/>
    <w:rsid w:val="00D076C4"/>
    <w:rsid w:val="00D119A4"/>
    <w:rsid w:val="00D146B5"/>
    <w:rsid w:val="00D16A78"/>
    <w:rsid w:val="00D17269"/>
    <w:rsid w:val="00D173A8"/>
    <w:rsid w:val="00D20A93"/>
    <w:rsid w:val="00D2187B"/>
    <w:rsid w:val="00D22009"/>
    <w:rsid w:val="00D22FF2"/>
    <w:rsid w:val="00D245F2"/>
    <w:rsid w:val="00D24FD4"/>
    <w:rsid w:val="00D250DE"/>
    <w:rsid w:val="00D25722"/>
    <w:rsid w:val="00D267CE"/>
    <w:rsid w:val="00D304A9"/>
    <w:rsid w:val="00D31426"/>
    <w:rsid w:val="00D3397B"/>
    <w:rsid w:val="00D3511A"/>
    <w:rsid w:val="00D361B5"/>
    <w:rsid w:val="00D4082D"/>
    <w:rsid w:val="00D42656"/>
    <w:rsid w:val="00D43AA9"/>
    <w:rsid w:val="00D442E8"/>
    <w:rsid w:val="00D50221"/>
    <w:rsid w:val="00D5034E"/>
    <w:rsid w:val="00D50D58"/>
    <w:rsid w:val="00D513D3"/>
    <w:rsid w:val="00D51444"/>
    <w:rsid w:val="00D51713"/>
    <w:rsid w:val="00D51739"/>
    <w:rsid w:val="00D519EA"/>
    <w:rsid w:val="00D51EB7"/>
    <w:rsid w:val="00D5205C"/>
    <w:rsid w:val="00D5692F"/>
    <w:rsid w:val="00D56E26"/>
    <w:rsid w:val="00D579D9"/>
    <w:rsid w:val="00D57F09"/>
    <w:rsid w:val="00D611D3"/>
    <w:rsid w:val="00D61E2E"/>
    <w:rsid w:val="00D61F89"/>
    <w:rsid w:val="00D635FD"/>
    <w:rsid w:val="00D65004"/>
    <w:rsid w:val="00D655F3"/>
    <w:rsid w:val="00D65F37"/>
    <w:rsid w:val="00D67BD2"/>
    <w:rsid w:val="00D70CAF"/>
    <w:rsid w:val="00D70F06"/>
    <w:rsid w:val="00D75A81"/>
    <w:rsid w:val="00D75ED7"/>
    <w:rsid w:val="00D77A54"/>
    <w:rsid w:val="00D833B5"/>
    <w:rsid w:val="00D83840"/>
    <w:rsid w:val="00D83A10"/>
    <w:rsid w:val="00D83DA9"/>
    <w:rsid w:val="00D83DDA"/>
    <w:rsid w:val="00D85536"/>
    <w:rsid w:val="00D85DA7"/>
    <w:rsid w:val="00D861EC"/>
    <w:rsid w:val="00D86D51"/>
    <w:rsid w:val="00D87FA4"/>
    <w:rsid w:val="00D90F83"/>
    <w:rsid w:val="00D911B2"/>
    <w:rsid w:val="00D91497"/>
    <w:rsid w:val="00D9295C"/>
    <w:rsid w:val="00D92DE0"/>
    <w:rsid w:val="00D936C0"/>
    <w:rsid w:val="00D93B53"/>
    <w:rsid w:val="00D94A81"/>
    <w:rsid w:val="00D94AF2"/>
    <w:rsid w:val="00D94D03"/>
    <w:rsid w:val="00D94F2B"/>
    <w:rsid w:val="00D95744"/>
    <w:rsid w:val="00DA0344"/>
    <w:rsid w:val="00DA07D9"/>
    <w:rsid w:val="00DA15CE"/>
    <w:rsid w:val="00DA18A0"/>
    <w:rsid w:val="00DA21BB"/>
    <w:rsid w:val="00DA2AC3"/>
    <w:rsid w:val="00DA59D5"/>
    <w:rsid w:val="00DA5A95"/>
    <w:rsid w:val="00DA6656"/>
    <w:rsid w:val="00DB16EE"/>
    <w:rsid w:val="00DB2555"/>
    <w:rsid w:val="00DB3D5C"/>
    <w:rsid w:val="00DB3D7B"/>
    <w:rsid w:val="00DB422E"/>
    <w:rsid w:val="00DB4971"/>
    <w:rsid w:val="00DB4A97"/>
    <w:rsid w:val="00DC0243"/>
    <w:rsid w:val="00DC159C"/>
    <w:rsid w:val="00DC17FF"/>
    <w:rsid w:val="00DC252D"/>
    <w:rsid w:val="00DC3C19"/>
    <w:rsid w:val="00DC6734"/>
    <w:rsid w:val="00DC7087"/>
    <w:rsid w:val="00DC75EF"/>
    <w:rsid w:val="00DC7ADC"/>
    <w:rsid w:val="00DD0BD7"/>
    <w:rsid w:val="00DD17A9"/>
    <w:rsid w:val="00DD1B00"/>
    <w:rsid w:val="00DD1F31"/>
    <w:rsid w:val="00DD1F7A"/>
    <w:rsid w:val="00DD3DF6"/>
    <w:rsid w:val="00DD4236"/>
    <w:rsid w:val="00DD6B4F"/>
    <w:rsid w:val="00DE03F7"/>
    <w:rsid w:val="00DE0672"/>
    <w:rsid w:val="00DE229C"/>
    <w:rsid w:val="00DE2610"/>
    <w:rsid w:val="00DE2A51"/>
    <w:rsid w:val="00DE3FD5"/>
    <w:rsid w:val="00DE4789"/>
    <w:rsid w:val="00DE6475"/>
    <w:rsid w:val="00DE669C"/>
    <w:rsid w:val="00DE6B46"/>
    <w:rsid w:val="00DE7A4B"/>
    <w:rsid w:val="00DE7C58"/>
    <w:rsid w:val="00DE7E81"/>
    <w:rsid w:val="00DF1D2D"/>
    <w:rsid w:val="00DF2D0D"/>
    <w:rsid w:val="00DF32BC"/>
    <w:rsid w:val="00DF32EA"/>
    <w:rsid w:val="00DF415E"/>
    <w:rsid w:val="00DF497A"/>
    <w:rsid w:val="00DF4C50"/>
    <w:rsid w:val="00DF4DE7"/>
    <w:rsid w:val="00DF5440"/>
    <w:rsid w:val="00DF63D0"/>
    <w:rsid w:val="00DF6724"/>
    <w:rsid w:val="00DF6E97"/>
    <w:rsid w:val="00DF6FE4"/>
    <w:rsid w:val="00DF7096"/>
    <w:rsid w:val="00DF72BC"/>
    <w:rsid w:val="00DF7477"/>
    <w:rsid w:val="00DF7A5C"/>
    <w:rsid w:val="00E0074D"/>
    <w:rsid w:val="00E01336"/>
    <w:rsid w:val="00E01399"/>
    <w:rsid w:val="00E03912"/>
    <w:rsid w:val="00E058AA"/>
    <w:rsid w:val="00E10CB0"/>
    <w:rsid w:val="00E10D18"/>
    <w:rsid w:val="00E1106A"/>
    <w:rsid w:val="00E12E22"/>
    <w:rsid w:val="00E138D7"/>
    <w:rsid w:val="00E145CF"/>
    <w:rsid w:val="00E1496D"/>
    <w:rsid w:val="00E16019"/>
    <w:rsid w:val="00E217E8"/>
    <w:rsid w:val="00E21F66"/>
    <w:rsid w:val="00E226B6"/>
    <w:rsid w:val="00E228B7"/>
    <w:rsid w:val="00E230F9"/>
    <w:rsid w:val="00E23612"/>
    <w:rsid w:val="00E2488F"/>
    <w:rsid w:val="00E25412"/>
    <w:rsid w:val="00E26BB5"/>
    <w:rsid w:val="00E26F2C"/>
    <w:rsid w:val="00E270BE"/>
    <w:rsid w:val="00E276CD"/>
    <w:rsid w:val="00E30CE8"/>
    <w:rsid w:val="00E31F0E"/>
    <w:rsid w:val="00E32F11"/>
    <w:rsid w:val="00E331CC"/>
    <w:rsid w:val="00E34BFD"/>
    <w:rsid w:val="00E34F52"/>
    <w:rsid w:val="00E36B73"/>
    <w:rsid w:val="00E37649"/>
    <w:rsid w:val="00E37B15"/>
    <w:rsid w:val="00E37ECD"/>
    <w:rsid w:val="00E4081C"/>
    <w:rsid w:val="00E40A67"/>
    <w:rsid w:val="00E414CD"/>
    <w:rsid w:val="00E41BFC"/>
    <w:rsid w:val="00E41E06"/>
    <w:rsid w:val="00E446A5"/>
    <w:rsid w:val="00E448C4"/>
    <w:rsid w:val="00E46264"/>
    <w:rsid w:val="00E46461"/>
    <w:rsid w:val="00E46CE8"/>
    <w:rsid w:val="00E5060A"/>
    <w:rsid w:val="00E52D2C"/>
    <w:rsid w:val="00E52DED"/>
    <w:rsid w:val="00E52FE5"/>
    <w:rsid w:val="00E5406E"/>
    <w:rsid w:val="00E5430F"/>
    <w:rsid w:val="00E55691"/>
    <w:rsid w:val="00E55850"/>
    <w:rsid w:val="00E60B5C"/>
    <w:rsid w:val="00E61975"/>
    <w:rsid w:val="00E641D7"/>
    <w:rsid w:val="00E6690A"/>
    <w:rsid w:val="00E7041A"/>
    <w:rsid w:val="00E707A9"/>
    <w:rsid w:val="00E70836"/>
    <w:rsid w:val="00E71698"/>
    <w:rsid w:val="00E71E6F"/>
    <w:rsid w:val="00E73011"/>
    <w:rsid w:val="00E73477"/>
    <w:rsid w:val="00E73651"/>
    <w:rsid w:val="00E74321"/>
    <w:rsid w:val="00E75A00"/>
    <w:rsid w:val="00E76D15"/>
    <w:rsid w:val="00E77F68"/>
    <w:rsid w:val="00E80ABB"/>
    <w:rsid w:val="00E80B54"/>
    <w:rsid w:val="00E82207"/>
    <w:rsid w:val="00E82412"/>
    <w:rsid w:val="00E82512"/>
    <w:rsid w:val="00E856FF"/>
    <w:rsid w:val="00E85FD5"/>
    <w:rsid w:val="00E86011"/>
    <w:rsid w:val="00E87498"/>
    <w:rsid w:val="00E90219"/>
    <w:rsid w:val="00E9038B"/>
    <w:rsid w:val="00E9139C"/>
    <w:rsid w:val="00E91C3F"/>
    <w:rsid w:val="00E9519D"/>
    <w:rsid w:val="00E953CC"/>
    <w:rsid w:val="00E95531"/>
    <w:rsid w:val="00E96A8A"/>
    <w:rsid w:val="00E9715B"/>
    <w:rsid w:val="00EA0522"/>
    <w:rsid w:val="00EA0B80"/>
    <w:rsid w:val="00EA16CC"/>
    <w:rsid w:val="00EA20C5"/>
    <w:rsid w:val="00EA280F"/>
    <w:rsid w:val="00EA2B61"/>
    <w:rsid w:val="00EA2D46"/>
    <w:rsid w:val="00EA4A41"/>
    <w:rsid w:val="00EA5198"/>
    <w:rsid w:val="00EA5B6F"/>
    <w:rsid w:val="00EA7B81"/>
    <w:rsid w:val="00EB0D4C"/>
    <w:rsid w:val="00EB1297"/>
    <w:rsid w:val="00EB1953"/>
    <w:rsid w:val="00EB1EA0"/>
    <w:rsid w:val="00EB4C2F"/>
    <w:rsid w:val="00EB53C9"/>
    <w:rsid w:val="00EB5E81"/>
    <w:rsid w:val="00EB6EC0"/>
    <w:rsid w:val="00EB6F6A"/>
    <w:rsid w:val="00EB789C"/>
    <w:rsid w:val="00EC027A"/>
    <w:rsid w:val="00EC116F"/>
    <w:rsid w:val="00EC13AD"/>
    <w:rsid w:val="00EC176D"/>
    <w:rsid w:val="00EC2508"/>
    <w:rsid w:val="00EC43E0"/>
    <w:rsid w:val="00EC4637"/>
    <w:rsid w:val="00EC4C0D"/>
    <w:rsid w:val="00EC5AD7"/>
    <w:rsid w:val="00EC72D2"/>
    <w:rsid w:val="00EC7543"/>
    <w:rsid w:val="00EC7E46"/>
    <w:rsid w:val="00ED2DFE"/>
    <w:rsid w:val="00ED306D"/>
    <w:rsid w:val="00ED3749"/>
    <w:rsid w:val="00ED3CAD"/>
    <w:rsid w:val="00ED50ED"/>
    <w:rsid w:val="00ED67EB"/>
    <w:rsid w:val="00ED7A4C"/>
    <w:rsid w:val="00ED7CD0"/>
    <w:rsid w:val="00ED7D92"/>
    <w:rsid w:val="00EE087A"/>
    <w:rsid w:val="00EE13DA"/>
    <w:rsid w:val="00EE2869"/>
    <w:rsid w:val="00EE2B8C"/>
    <w:rsid w:val="00EE2EC6"/>
    <w:rsid w:val="00EE7399"/>
    <w:rsid w:val="00EF06D0"/>
    <w:rsid w:val="00EF09F3"/>
    <w:rsid w:val="00EF0BBC"/>
    <w:rsid w:val="00EF1144"/>
    <w:rsid w:val="00EF25AF"/>
    <w:rsid w:val="00EF3708"/>
    <w:rsid w:val="00EF39A2"/>
    <w:rsid w:val="00EF46FF"/>
    <w:rsid w:val="00EF48E6"/>
    <w:rsid w:val="00EF4B24"/>
    <w:rsid w:val="00EF5A3C"/>
    <w:rsid w:val="00EF5BB8"/>
    <w:rsid w:val="00EF614B"/>
    <w:rsid w:val="00EF7F2A"/>
    <w:rsid w:val="00F003E9"/>
    <w:rsid w:val="00F00576"/>
    <w:rsid w:val="00F01B1B"/>
    <w:rsid w:val="00F0408B"/>
    <w:rsid w:val="00F06427"/>
    <w:rsid w:val="00F12840"/>
    <w:rsid w:val="00F12DF6"/>
    <w:rsid w:val="00F13468"/>
    <w:rsid w:val="00F14E19"/>
    <w:rsid w:val="00F15E5D"/>
    <w:rsid w:val="00F167B0"/>
    <w:rsid w:val="00F16CCD"/>
    <w:rsid w:val="00F17872"/>
    <w:rsid w:val="00F17A63"/>
    <w:rsid w:val="00F17BBA"/>
    <w:rsid w:val="00F17F0E"/>
    <w:rsid w:val="00F203C1"/>
    <w:rsid w:val="00F22912"/>
    <w:rsid w:val="00F22FD7"/>
    <w:rsid w:val="00F24525"/>
    <w:rsid w:val="00F2566D"/>
    <w:rsid w:val="00F26992"/>
    <w:rsid w:val="00F26AA2"/>
    <w:rsid w:val="00F27261"/>
    <w:rsid w:val="00F2757E"/>
    <w:rsid w:val="00F27763"/>
    <w:rsid w:val="00F3001D"/>
    <w:rsid w:val="00F30798"/>
    <w:rsid w:val="00F30E9B"/>
    <w:rsid w:val="00F313AB"/>
    <w:rsid w:val="00F31CA4"/>
    <w:rsid w:val="00F33A62"/>
    <w:rsid w:val="00F33B8A"/>
    <w:rsid w:val="00F33FCB"/>
    <w:rsid w:val="00F345B7"/>
    <w:rsid w:val="00F34CC1"/>
    <w:rsid w:val="00F3665A"/>
    <w:rsid w:val="00F37192"/>
    <w:rsid w:val="00F37A4C"/>
    <w:rsid w:val="00F404AD"/>
    <w:rsid w:val="00F428AA"/>
    <w:rsid w:val="00F43A80"/>
    <w:rsid w:val="00F44ED6"/>
    <w:rsid w:val="00F45125"/>
    <w:rsid w:val="00F458F2"/>
    <w:rsid w:val="00F509AA"/>
    <w:rsid w:val="00F50B97"/>
    <w:rsid w:val="00F51FA4"/>
    <w:rsid w:val="00F526F0"/>
    <w:rsid w:val="00F52844"/>
    <w:rsid w:val="00F539C3"/>
    <w:rsid w:val="00F54E8A"/>
    <w:rsid w:val="00F55325"/>
    <w:rsid w:val="00F56EB4"/>
    <w:rsid w:val="00F5781A"/>
    <w:rsid w:val="00F62A6E"/>
    <w:rsid w:val="00F62B54"/>
    <w:rsid w:val="00F62D72"/>
    <w:rsid w:val="00F63D9D"/>
    <w:rsid w:val="00F641C6"/>
    <w:rsid w:val="00F642F7"/>
    <w:rsid w:val="00F673C0"/>
    <w:rsid w:val="00F70104"/>
    <w:rsid w:val="00F7243D"/>
    <w:rsid w:val="00F72F22"/>
    <w:rsid w:val="00F73EEC"/>
    <w:rsid w:val="00F742E0"/>
    <w:rsid w:val="00F74A75"/>
    <w:rsid w:val="00F752EB"/>
    <w:rsid w:val="00F755E9"/>
    <w:rsid w:val="00F75EED"/>
    <w:rsid w:val="00F7689B"/>
    <w:rsid w:val="00F8030F"/>
    <w:rsid w:val="00F805C8"/>
    <w:rsid w:val="00F8159E"/>
    <w:rsid w:val="00F82612"/>
    <w:rsid w:val="00F82C11"/>
    <w:rsid w:val="00F83774"/>
    <w:rsid w:val="00F84873"/>
    <w:rsid w:val="00F84F22"/>
    <w:rsid w:val="00F84F65"/>
    <w:rsid w:val="00F87282"/>
    <w:rsid w:val="00F8797F"/>
    <w:rsid w:val="00F87EEA"/>
    <w:rsid w:val="00F900C1"/>
    <w:rsid w:val="00F90BCD"/>
    <w:rsid w:val="00F92539"/>
    <w:rsid w:val="00F93CF2"/>
    <w:rsid w:val="00F945CE"/>
    <w:rsid w:val="00F95A75"/>
    <w:rsid w:val="00F9705F"/>
    <w:rsid w:val="00FA048E"/>
    <w:rsid w:val="00FA0ECE"/>
    <w:rsid w:val="00FA20B7"/>
    <w:rsid w:val="00FA2E98"/>
    <w:rsid w:val="00FA443A"/>
    <w:rsid w:val="00FA5021"/>
    <w:rsid w:val="00FA5CE1"/>
    <w:rsid w:val="00FA6270"/>
    <w:rsid w:val="00FA63BD"/>
    <w:rsid w:val="00FA6783"/>
    <w:rsid w:val="00FA6AD4"/>
    <w:rsid w:val="00FB0EB2"/>
    <w:rsid w:val="00FB111A"/>
    <w:rsid w:val="00FB1B75"/>
    <w:rsid w:val="00FB2910"/>
    <w:rsid w:val="00FB311D"/>
    <w:rsid w:val="00FB43F4"/>
    <w:rsid w:val="00FB53C9"/>
    <w:rsid w:val="00FB666A"/>
    <w:rsid w:val="00FB71DF"/>
    <w:rsid w:val="00FC0B63"/>
    <w:rsid w:val="00FC2350"/>
    <w:rsid w:val="00FC35FB"/>
    <w:rsid w:val="00FC3604"/>
    <w:rsid w:val="00FC4574"/>
    <w:rsid w:val="00FC563E"/>
    <w:rsid w:val="00FC5DD2"/>
    <w:rsid w:val="00FC5EF3"/>
    <w:rsid w:val="00FC6BA3"/>
    <w:rsid w:val="00FC70A5"/>
    <w:rsid w:val="00FD04C9"/>
    <w:rsid w:val="00FD075D"/>
    <w:rsid w:val="00FD1079"/>
    <w:rsid w:val="00FD16B5"/>
    <w:rsid w:val="00FD1E86"/>
    <w:rsid w:val="00FD1EB7"/>
    <w:rsid w:val="00FD274E"/>
    <w:rsid w:val="00FD3414"/>
    <w:rsid w:val="00FD3C1F"/>
    <w:rsid w:val="00FD44F9"/>
    <w:rsid w:val="00FD48C7"/>
    <w:rsid w:val="00FD4A0C"/>
    <w:rsid w:val="00FD5938"/>
    <w:rsid w:val="00FD60E9"/>
    <w:rsid w:val="00FD7AD1"/>
    <w:rsid w:val="00FE063C"/>
    <w:rsid w:val="00FE06B4"/>
    <w:rsid w:val="00FE1065"/>
    <w:rsid w:val="00FE1C21"/>
    <w:rsid w:val="00FE33D2"/>
    <w:rsid w:val="00FE54F0"/>
    <w:rsid w:val="00FE70CF"/>
    <w:rsid w:val="00FE752B"/>
    <w:rsid w:val="00FE772F"/>
    <w:rsid w:val="00FE7CEB"/>
    <w:rsid w:val="00FF0F4F"/>
    <w:rsid w:val="00FF0FE8"/>
    <w:rsid w:val="00FF10EE"/>
    <w:rsid w:val="00FF1FF9"/>
    <w:rsid w:val="00FF2D97"/>
    <w:rsid w:val="00FF2DC5"/>
    <w:rsid w:val="00FF2F0B"/>
    <w:rsid w:val="00FF2F66"/>
    <w:rsid w:val="00FF30B9"/>
    <w:rsid w:val="00FF34B4"/>
    <w:rsid w:val="00FF3812"/>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rPr>
      <w:rFonts w:ascii="Times New Roman" w:eastAsia="Times New Roman" w:hAnsi="Times New Roman"/>
      <w:sz w:val="24"/>
      <w:szCs w:val="24"/>
    </w:rPr>
  </w:style>
  <w:style w:type="character" w:customStyle="1" w:styleId="bold">
    <w:name w:val="bold"/>
    <w:basedOn w:val="DefaultParagraphFont"/>
    <w:rsid w:val="00922869"/>
  </w:style>
  <w:style w:type="paragraph" w:customStyle="1" w:styleId="yiv0447047067gmail-msonormal">
    <w:name w:val="yiv0447047067gmail-msonormal"/>
    <w:basedOn w:val="Normal"/>
    <w:rsid w:val="007D424A"/>
    <w:pPr>
      <w:spacing w:before="100" w:beforeAutospacing="1" w:after="100" w:afterAutospacing="1" w:line="240" w:lineRule="auto"/>
    </w:pPr>
    <w:rPr>
      <w:rFonts w:ascii="Times New Roman" w:eastAsia="Times New Roman" w:hAnsi="Times New Roman"/>
    </w:rPr>
  </w:style>
  <w:style w:type="paragraph" w:customStyle="1" w:styleId="m-5259021740561778176gmail-msolistparagraph">
    <w:name w:val="m_-5259021740561778176gmail-msolistparagraph"/>
    <w:basedOn w:val="Normal"/>
    <w:rsid w:val="00940F6C"/>
    <w:pPr>
      <w:spacing w:before="100" w:beforeAutospacing="1" w:after="100" w:afterAutospacing="1"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60147055">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61869305">
      <w:bodyDiv w:val="1"/>
      <w:marLeft w:val="0"/>
      <w:marRight w:val="0"/>
      <w:marTop w:val="0"/>
      <w:marBottom w:val="0"/>
      <w:divBdr>
        <w:top w:val="none" w:sz="0" w:space="0" w:color="auto"/>
        <w:left w:val="none" w:sz="0" w:space="0" w:color="auto"/>
        <w:bottom w:val="none" w:sz="0" w:space="0" w:color="auto"/>
        <w:right w:val="none" w:sz="0" w:space="0" w:color="auto"/>
      </w:divBdr>
    </w:div>
    <w:div w:id="573902543">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42854338">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8650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89340873">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417754">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3D89-9C69-4A34-8E77-3C8BD5F7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16</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AUD_OFFICE</cp:lastModifiedBy>
  <cp:revision>50</cp:revision>
  <cp:lastPrinted>2018-03-07T11:12:00Z</cp:lastPrinted>
  <dcterms:created xsi:type="dcterms:W3CDTF">2017-12-06T12:00:00Z</dcterms:created>
  <dcterms:modified xsi:type="dcterms:W3CDTF">2018-04-03T08:46:00Z</dcterms:modified>
</cp:coreProperties>
</file>