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ALL INDIA INSTITUTE OF SPEECH &amp; HEARING: MYSORE-6</w:t>
      </w:r>
    </w:p>
    <w:p w:rsidR="00333EBC" w:rsidRPr="003753E0" w:rsidRDefault="00333EBC" w:rsidP="00333EBC">
      <w:pPr>
        <w:pStyle w:val="BodyTextIndent2"/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SECTION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---------------------------------------------------------------------------------------------------------------------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Report: </w:t>
      </w:r>
      <w:r w:rsidR="001740E7">
        <w:rPr>
          <w:b/>
          <w:sz w:val="22"/>
          <w:szCs w:val="22"/>
        </w:rPr>
        <w:t>NOVEMBER</w:t>
      </w:r>
      <w:r w:rsidRPr="003753E0">
        <w:rPr>
          <w:b/>
          <w:sz w:val="22"/>
          <w:szCs w:val="22"/>
        </w:rPr>
        <w:t xml:space="preserve"> 2018</w:t>
      </w:r>
    </w:p>
    <w:p w:rsidR="00333EBC" w:rsidRPr="003753E0" w:rsidRDefault="00333EBC" w:rsidP="00333EBC">
      <w:pPr>
        <w:pStyle w:val="BodyTextIndent2"/>
        <w:numPr>
          <w:ilvl w:val="0"/>
          <w:numId w:val="1"/>
        </w:numPr>
        <w:spacing w:after="0" w:line="240" w:lineRule="auto"/>
        <w:ind w:left="0" w:firstLine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Monthly Statistics 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ACADEMIC ACTIVITIES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jc w:val="center"/>
        <w:rPr>
          <w:b/>
          <w:sz w:val="10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Long-term academic programmes offered</w:t>
      </w:r>
      <w:r w:rsidR="005C6497">
        <w:rPr>
          <w:b/>
          <w:sz w:val="22"/>
          <w:szCs w:val="22"/>
        </w:rPr>
        <w:t>:</w:t>
      </w:r>
    </w:p>
    <w:p w:rsidR="005C6497" w:rsidRPr="003753E0" w:rsidRDefault="005C6497" w:rsidP="005C6497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1072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Duration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DHLS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DHAET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DECSE(HI)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4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B.Ed.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 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PGDFSST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PGDCL-SLP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PGDAAC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PGDNA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1 year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M.Ed.</w:t>
            </w:r>
            <w:r w:rsidR="005C6497">
              <w:rPr>
                <w:color w:val="000000" w:themeColor="text1"/>
              </w:rPr>
              <w:t xml:space="preserve"> </w:t>
            </w:r>
            <w:proofErr w:type="spellStart"/>
            <w:r w:rsidRPr="003753E0">
              <w:rPr>
                <w:color w:val="000000" w:themeColor="text1"/>
              </w:rPr>
              <w:t>Spl</w:t>
            </w:r>
            <w:proofErr w:type="spellEnd"/>
            <w:r w:rsidRPr="003753E0">
              <w:rPr>
                <w:color w:val="000000" w:themeColor="text1"/>
              </w:rPr>
              <w:t>.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Ed. 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3 years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PDF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 years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Student enrolment to the long-term academic programmes</w:t>
      </w:r>
      <w:r w:rsidR="005C6497">
        <w:rPr>
          <w:b/>
          <w:sz w:val="22"/>
          <w:szCs w:val="22"/>
        </w:rPr>
        <w:t>:</w:t>
      </w: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612"/>
        <w:gridCol w:w="1616"/>
      </w:tblGrid>
      <w:tr w:rsidR="00333EBC" w:rsidRPr="003753E0" w:rsidTr="00C12ADD">
        <w:trPr>
          <w:jc w:val="center"/>
        </w:trPr>
        <w:tc>
          <w:tcPr>
            <w:tcW w:w="0" w:type="auto"/>
          </w:tcPr>
          <w:p w:rsidR="005C6497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No. of students 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(Sp</w:t>
            </w:r>
            <w:r w:rsidR="005C6497">
              <w:rPr>
                <w:color w:val="000000" w:themeColor="text1"/>
              </w:rPr>
              <w:t xml:space="preserve">. </w:t>
            </w:r>
            <w:r w:rsidRPr="003753E0">
              <w:rPr>
                <w:color w:val="000000" w:themeColor="text1"/>
              </w:rPr>
              <w:t>&amp;</w:t>
            </w:r>
            <w:r w:rsidR="005C6497">
              <w:rPr>
                <w:color w:val="000000" w:themeColor="text1"/>
              </w:rPr>
              <w:t xml:space="preserve"> </w:t>
            </w:r>
            <w:r w:rsidRPr="003753E0">
              <w:rPr>
                <w:color w:val="000000" w:themeColor="text1"/>
              </w:rPr>
              <w:t>Hg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(Aud</w:t>
            </w:r>
            <w:r w:rsidR="005C6497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)</w:t>
            </w:r>
          </w:p>
        </w:tc>
        <w:tc>
          <w:tcPr>
            <w:tcW w:w="0" w:type="auto"/>
          </w:tcPr>
          <w:p w:rsidR="00CF0DBB" w:rsidRPr="003753E0" w:rsidRDefault="00CF0DBB" w:rsidP="00CF0DB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Ph.D. (SLP)</w:t>
            </w:r>
          </w:p>
        </w:tc>
        <w:tc>
          <w:tcPr>
            <w:tcW w:w="0" w:type="auto"/>
          </w:tcPr>
          <w:p w:rsidR="00333EBC" w:rsidRPr="003753E0" w:rsidRDefault="00CF0DB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12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 (SLP)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5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M.Sc.(Aud</w:t>
            </w:r>
            <w:r w:rsidR="005C6497">
              <w:rPr>
                <w:bCs/>
              </w:rPr>
              <w:t>.</w:t>
            </w:r>
            <w:r w:rsidRPr="003753E0">
              <w:rPr>
                <w:bCs/>
              </w:rPr>
              <w:t>)</w:t>
            </w:r>
          </w:p>
        </w:tc>
        <w:tc>
          <w:tcPr>
            <w:tcW w:w="0" w:type="auto"/>
          </w:tcPr>
          <w:p w:rsidR="00333EBC" w:rsidRPr="003753E0" w:rsidRDefault="00DC26FE" w:rsidP="002D76F0">
            <w:pPr>
              <w:jc w:val="center"/>
            </w:pPr>
            <w:r w:rsidRPr="003753E0">
              <w:t>40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6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B.ASLP (Sp.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&amp;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Hg.)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62</w:t>
            </w:r>
            <w:r w:rsidR="00F04E8A" w:rsidRPr="00F04E8A">
              <w:rPr>
                <w:b/>
                <w:color w:val="000000" w:themeColor="text1"/>
              </w:rPr>
              <w:t>*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I year B.Ed.</w:t>
            </w:r>
            <w:r w:rsidR="005C6497">
              <w:rPr>
                <w:bCs/>
              </w:rPr>
              <w:t xml:space="preserve"> </w:t>
            </w:r>
            <w:proofErr w:type="spellStart"/>
            <w:r w:rsidRPr="003753E0">
              <w:rPr>
                <w:bCs/>
              </w:rPr>
              <w:t>Spl</w:t>
            </w:r>
            <w:proofErr w:type="spellEnd"/>
            <w:r w:rsidRPr="003753E0">
              <w:rPr>
                <w:bCs/>
              </w:rPr>
              <w:t>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Ed.</w:t>
            </w:r>
            <w:r w:rsidR="005C6497">
              <w:rPr>
                <w:bCs/>
              </w:rPr>
              <w:t xml:space="preserve"> </w:t>
            </w:r>
            <w:r w:rsidRPr="003753E0">
              <w:rPr>
                <w:bCs/>
              </w:rPr>
              <w:t>(HI)</w:t>
            </w:r>
          </w:p>
        </w:tc>
        <w:tc>
          <w:tcPr>
            <w:tcW w:w="0" w:type="auto"/>
          </w:tcPr>
          <w:p w:rsidR="00333EBC" w:rsidRPr="003753E0" w:rsidRDefault="00DC26FE" w:rsidP="00C12ADD">
            <w:pPr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6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DHLS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9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DHA&amp;ET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</w:tcPr>
          <w:p w:rsidR="00333EBC" w:rsidRPr="005C6497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5C6497"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>DECSE (HI)</w:t>
            </w:r>
          </w:p>
        </w:tc>
        <w:tc>
          <w:tcPr>
            <w:tcW w:w="0" w:type="auto"/>
          </w:tcPr>
          <w:p w:rsidR="00333EBC" w:rsidRPr="006E6796" w:rsidRDefault="00D735F1" w:rsidP="00C12ADD">
            <w:pPr>
              <w:jc w:val="center"/>
            </w:pPr>
            <w:r w:rsidRPr="006E6796">
              <w:t>8</w:t>
            </w:r>
            <w:r w:rsidR="00955203">
              <w:t>**</w:t>
            </w:r>
          </w:p>
        </w:tc>
      </w:tr>
    </w:tbl>
    <w:p w:rsidR="005C6497" w:rsidRDefault="00F04E8A" w:rsidP="00333EBC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* 1 </w:t>
      </w:r>
      <w:r w:rsidR="0095520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</w:p>
    <w:p w:rsidR="00955203" w:rsidRDefault="00955203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  <w:r>
        <w:t>**</w:t>
      </w:r>
      <w:r>
        <w:rPr>
          <w:b/>
          <w:bCs/>
          <w:sz w:val="22"/>
          <w:szCs w:val="22"/>
        </w:rPr>
        <w:t>1 – discontinued</w:t>
      </w:r>
    </w:p>
    <w:p w:rsidR="005C25EC" w:rsidRDefault="005C25EC" w:rsidP="00955203">
      <w:pPr>
        <w:pStyle w:val="BodyTextIndent2"/>
        <w:spacing w:after="0" w:line="240" w:lineRule="auto"/>
        <w:ind w:left="1800" w:firstLine="360"/>
        <w:jc w:val="both"/>
        <w:rPr>
          <w:b/>
          <w:bCs/>
          <w:sz w:val="22"/>
          <w:szCs w:val="22"/>
        </w:rPr>
      </w:pPr>
    </w:p>
    <w:p w:rsidR="005C6497" w:rsidRPr="005C6497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Gender-wise distribution of admission</w:t>
      </w:r>
      <w:r w:rsidR="005C6497">
        <w:rPr>
          <w:b/>
          <w:sz w:val="22"/>
          <w:szCs w:val="22"/>
        </w:rPr>
        <w:t>: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109"/>
        <w:gridCol w:w="693"/>
        <w:gridCol w:w="901"/>
      </w:tblGrid>
      <w:tr w:rsidR="00333EBC" w:rsidRPr="003753E0" w:rsidTr="00330E7E">
        <w:trPr>
          <w:tblHeader/>
          <w:jc w:val="center"/>
        </w:trPr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b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333EBC" w:rsidRPr="003753E0" w:rsidTr="00C12ADD">
        <w:trPr>
          <w:jc w:val="center"/>
        </w:trPr>
        <w:tc>
          <w:tcPr>
            <w:tcW w:w="0" w:type="auto"/>
            <w:vMerge w:val="restart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F04E8A" w:rsidRPr="00F04E8A">
              <w:rPr>
                <w:rFonts w:ascii="Times New Roman" w:eastAsia="MS Mincho" w:hAnsi="Times New Roman" w:cs="Times New Roman"/>
                <w:b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0" w:type="auto"/>
          </w:tcPr>
          <w:p w:rsidR="00333EBC" w:rsidRPr="003753E0" w:rsidRDefault="00325BD4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48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45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49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B.Sc. (Sp. &amp; Hg.)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Internship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47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B.Ed.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Spl</w:t>
            </w:r>
            <w:proofErr w:type="spellEnd"/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Ed.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(HI)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25BD4" w:rsidRPr="003753E0" w:rsidRDefault="00DC26FE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25BD4" w:rsidRPr="003753E0" w:rsidRDefault="00325BD4" w:rsidP="00325BD4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325BD4" w:rsidRPr="003753E0" w:rsidTr="00C12ADD">
        <w:trPr>
          <w:jc w:val="center"/>
        </w:trPr>
        <w:tc>
          <w:tcPr>
            <w:tcW w:w="0" w:type="auto"/>
            <w:vMerge w:val="restart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(Aud</w:t>
            </w:r>
            <w:r w:rsidR="005C6497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325BD4" w:rsidRPr="003753E0" w:rsidRDefault="00325BD4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 Year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325BD4" w:rsidRPr="003753E0" w:rsidRDefault="00E51085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24</w:t>
            </w:r>
          </w:p>
        </w:tc>
      </w:tr>
      <w:tr w:rsidR="00CD32C1" w:rsidRPr="003753E0" w:rsidTr="00C12ADD">
        <w:trPr>
          <w:jc w:val="center"/>
        </w:trPr>
        <w:tc>
          <w:tcPr>
            <w:tcW w:w="0" w:type="auto"/>
            <w:vMerge/>
          </w:tcPr>
          <w:p w:rsidR="00CD32C1" w:rsidRPr="003753E0" w:rsidRDefault="00CD32C1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CD32C1" w:rsidRPr="003753E0" w:rsidRDefault="00CD32C1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II Year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CD32C1" w:rsidRPr="003753E0" w:rsidRDefault="00CD32C1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25</w:t>
            </w:r>
          </w:p>
        </w:tc>
      </w:tr>
    </w:tbl>
    <w:p w:rsidR="00F04E8A" w:rsidRDefault="00F04E8A" w:rsidP="00F04E8A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5C6497" w:rsidRDefault="005C6497" w:rsidP="005C6497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..2…</w:t>
      </w:r>
    </w:p>
    <w:p w:rsidR="005C6497" w:rsidRDefault="005C6497" w:rsidP="005C6497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2 /</w:t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017"/>
        <w:gridCol w:w="693"/>
        <w:gridCol w:w="901"/>
      </w:tblGrid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Program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Year 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Male</w:t>
            </w:r>
          </w:p>
        </w:tc>
        <w:tc>
          <w:tcPr>
            <w:tcW w:w="0" w:type="auto"/>
          </w:tcPr>
          <w:p w:rsidR="005C6497" w:rsidRPr="003753E0" w:rsidRDefault="005C6497" w:rsidP="00112FC5">
            <w:pPr>
              <w:pStyle w:val="PlainText"/>
              <w:jc w:val="center"/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/>
                <w:bCs/>
                <w:color w:val="000000" w:themeColor="text1"/>
                <w:sz w:val="22"/>
                <w:szCs w:val="22"/>
              </w:rPr>
              <w:t>Female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 w:val="restart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M.Sc. 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 Year 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3753E0" w:rsidRDefault="005C6497" w:rsidP="008A770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37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vMerge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II Year 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C6497" w:rsidRPr="003753E0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DHLS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A715D4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*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bCs/>
                <w:color w:val="000000" w:themeColor="text1"/>
                <w:sz w:val="22"/>
                <w:szCs w:val="22"/>
              </w:rPr>
              <w:t>DHA&amp;ET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DECSE (HI)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One year</w:t>
            </w:r>
          </w:p>
        </w:tc>
        <w:tc>
          <w:tcPr>
            <w:tcW w:w="0" w:type="auto"/>
          </w:tcPr>
          <w:p w:rsidR="005C6497" w:rsidRPr="006E6796" w:rsidRDefault="005C6497" w:rsidP="00425EA7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6E6796" w:rsidRDefault="005C6497" w:rsidP="00D735F1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6E6796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(SLP)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C12ADD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(Aud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5C6497" w:rsidRPr="003753E0" w:rsidTr="00C12ADD">
        <w:trPr>
          <w:jc w:val="center"/>
        </w:trPr>
        <w:tc>
          <w:tcPr>
            <w:tcW w:w="0" w:type="auto"/>
            <w:shd w:val="clear" w:color="auto" w:fill="auto"/>
          </w:tcPr>
          <w:p w:rsidR="005C6497" w:rsidRPr="003753E0" w:rsidRDefault="005C6497" w:rsidP="00170AE7">
            <w:pPr>
              <w:pStyle w:val="PlainText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Ph.D.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(Sp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&amp;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Hg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3 years</w:t>
            </w:r>
          </w:p>
        </w:tc>
        <w:tc>
          <w:tcPr>
            <w:tcW w:w="0" w:type="auto"/>
          </w:tcPr>
          <w:p w:rsidR="005C6497" w:rsidRPr="003753E0" w:rsidRDefault="005C6497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5C6497" w:rsidRPr="003753E0" w:rsidRDefault="005C6497" w:rsidP="00C527A9">
            <w:pPr>
              <w:pStyle w:val="PlainText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</w:pPr>
            <w:r w:rsidRPr="003753E0">
              <w:rPr>
                <w:rFonts w:ascii="Times New Roman" w:eastAsia="MS Mincho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</w:tr>
    </w:tbl>
    <w:p w:rsidR="00A715D4" w:rsidRDefault="00A715D4" w:rsidP="00A715D4">
      <w:pPr>
        <w:spacing w:after="200" w:line="276" w:lineRule="auto"/>
        <w:ind w:left="144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1 - discontinued</w:t>
      </w:r>
    </w:p>
    <w:p w:rsidR="00333EBC" w:rsidRPr="0086611A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sz w:val="22"/>
          <w:szCs w:val="22"/>
        </w:rPr>
        <w:t>State/UT-wise distribution of admission</w:t>
      </w:r>
      <w:r w:rsidR="005C6497">
        <w:rPr>
          <w:b/>
          <w:sz w:val="22"/>
          <w:szCs w:val="22"/>
        </w:rPr>
        <w:t>:</w:t>
      </w:r>
      <w:r w:rsidRPr="003753E0">
        <w:rPr>
          <w:b/>
          <w:sz w:val="22"/>
          <w:szCs w:val="22"/>
        </w:rPr>
        <w:t xml:space="preserve"> 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10854" w:type="dxa"/>
        <w:jc w:val="center"/>
        <w:tblInd w:w="-1152" w:type="dxa"/>
        <w:tblLook w:val="04A0"/>
      </w:tblPr>
      <w:tblGrid>
        <w:gridCol w:w="1377"/>
        <w:gridCol w:w="954"/>
        <w:gridCol w:w="644"/>
        <w:gridCol w:w="652"/>
        <w:gridCol w:w="820"/>
        <w:gridCol w:w="763"/>
        <w:gridCol w:w="705"/>
        <w:gridCol w:w="644"/>
        <w:gridCol w:w="653"/>
        <w:gridCol w:w="644"/>
        <w:gridCol w:w="644"/>
        <w:gridCol w:w="791"/>
        <w:gridCol w:w="713"/>
        <w:gridCol w:w="850"/>
      </w:tblGrid>
      <w:tr w:rsidR="00333EBC" w:rsidRPr="008854A2" w:rsidTr="00C12ADD">
        <w:trPr>
          <w:jc w:val="center"/>
        </w:trPr>
        <w:tc>
          <w:tcPr>
            <w:tcW w:w="1377" w:type="dxa"/>
            <w:vMerge w:val="restart"/>
          </w:tcPr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</w:p>
          <w:p w:rsidR="00333EBC" w:rsidRPr="008854A2" w:rsidRDefault="00333EBC" w:rsidP="00C12ADD">
            <w:pPr>
              <w:pStyle w:val="PlainText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>States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PlainText"/>
              <w:ind w:left="-111"/>
              <w:jc w:val="center"/>
              <w:rPr>
                <w:rFonts w:ascii="Times New Roman" w:eastAsia="MS Mincho" w:hAnsi="Times New Roman" w:cs="Times New Roman"/>
                <w:iCs/>
                <w:color w:val="000000" w:themeColor="text1"/>
              </w:rPr>
            </w:pPr>
            <w:r w:rsidRPr="008854A2">
              <w:rPr>
                <w:rFonts w:ascii="Times New Roman" w:eastAsia="MS Mincho" w:hAnsi="Times New Roman" w:cs="Times New Roman"/>
                <w:iCs/>
                <w:color w:val="000000" w:themeColor="text1"/>
              </w:rPr>
              <w:t xml:space="preserve">B.ASLP 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B.Sc. (Sp. &amp; Hg.)</w:t>
            </w:r>
          </w:p>
        </w:tc>
        <w:tc>
          <w:tcPr>
            <w:tcW w:w="146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 xml:space="preserve">B.Ed. </w:t>
            </w:r>
            <w:proofErr w:type="spellStart"/>
            <w:r w:rsidRPr="008854A2">
              <w:rPr>
                <w:color w:val="000000" w:themeColor="text1"/>
                <w:sz w:val="20"/>
                <w:szCs w:val="20"/>
              </w:rPr>
              <w:t>Spl</w:t>
            </w:r>
            <w:proofErr w:type="spellEnd"/>
            <w:r w:rsidRPr="008854A2">
              <w:rPr>
                <w:color w:val="000000" w:themeColor="text1"/>
                <w:sz w:val="20"/>
                <w:szCs w:val="20"/>
              </w:rPr>
              <w:t>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>Ed.</w:t>
            </w:r>
            <w:r w:rsidR="008854A2" w:rsidRPr="008854A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854A2">
              <w:rPr>
                <w:color w:val="000000" w:themeColor="text1"/>
                <w:sz w:val="20"/>
                <w:szCs w:val="20"/>
              </w:rPr>
              <w:t xml:space="preserve">(HI) </w:t>
            </w:r>
          </w:p>
        </w:tc>
        <w:tc>
          <w:tcPr>
            <w:tcW w:w="1297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(Aud</w:t>
            </w:r>
            <w:r w:rsidR="008854A2"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.</w:t>
            </w: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88" w:type="dxa"/>
            <w:gridSpan w:val="2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M.Sc. (SLP)</w:t>
            </w:r>
          </w:p>
        </w:tc>
        <w:tc>
          <w:tcPr>
            <w:tcW w:w="791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DHLS</w:t>
            </w:r>
          </w:p>
        </w:tc>
        <w:tc>
          <w:tcPr>
            <w:tcW w:w="713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DHA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&amp;ET</w:t>
            </w:r>
          </w:p>
        </w:tc>
        <w:tc>
          <w:tcPr>
            <w:tcW w:w="850" w:type="dxa"/>
            <w:vMerge w:val="restart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 w:right="-106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DECSE (HI)</w:t>
            </w:r>
          </w:p>
        </w:tc>
      </w:tr>
      <w:tr w:rsidR="00333EBC" w:rsidRPr="008854A2" w:rsidTr="00C12ADD">
        <w:trPr>
          <w:jc w:val="center"/>
        </w:trPr>
        <w:tc>
          <w:tcPr>
            <w:tcW w:w="1377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both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52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III Year</w:t>
            </w:r>
          </w:p>
        </w:tc>
        <w:tc>
          <w:tcPr>
            <w:tcW w:w="820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Intern-ship</w:t>
            </w:r>
          </w:p>
        </w:tc>
        <w:tc>
          <w:tcPr>
            <w:tcW w:w="76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705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</w:t>
            </w:r>
          </w:p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53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 Year</w:t>
            </w:r>
          </w:p>
        </w:tc>
        <w:tc>
          <w:tcPr>
            <w:tcW w:w="644" w:type="dxa"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rFonts w:eastAsia="MS Mincho"/>
                <w:iCs/>
                <w:color w:val="000000" w:themeColor="text1"/>
                <w:sz w:val="20"/>
                <w:szCs w:val="20"/>
              </w:rPr>
              <w:t>II Year</w:t>
            </w:r>
          </w:p>
        </w:tc>
        <w:tc>
          <w:tcPr>
            <w:tcW w:w="791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13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33EBC" w:rsidRPr="008854A2" w:rsidRDefault="00333EBC" w:rsidP="00C12ADD">
            <w:pPr>
              <w:pStyle w:val="BodyTextIndent2"/>
              <w:spacing w:after="0" w:line="240" w:lineRule="auto"/>
              <w:ind w:left="0"/>
              <w:jc w:val="center"/>
              <w:rPr>
                <w:rFonts w:eastAsia="MS Mincho"/>
                <w:iCs/>
                <w:color w:val="000000" w:themeColor="text1"/>
                <w:sz w:val="20"/>
                <w:szCs w:val="20"/>
              </w:rPr>
            </w:pP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Delhi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Haridwar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56A20" w:rsidRPr="008854A2" w:rsidTr="00C12ADD">
        <w:trPr>
          <w:jc w:val="center"/>
        </w:trPr>
        <w:tc>
          <w:tcPr>
            <w:tcW w:w="1377" w:type="dxa"/>
          </w:tcPr>
          <w:p w:rsidR="00056A20" w:rsidRPr="008854A2" w:rsidRDefault="00B06D8A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056A20" w:rsidRPr="008854A2" w:rsidRDefault="00471533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056A20" w:rsidRPr="008854A2" w:rsidRDefault="00471533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6A20" w:rsidRPr="008854A2" w:rsidRDefault="00471533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056A20" w:rsidRPr="008854A2" w:rsidRDefault="00471533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56A20" w:rsidRPr="008854A2" w:rsidRDefault="00471533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Odisha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3A74AA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iCs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Abu Dhabi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Dubai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Bahrain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Kuwait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Nepal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Saudi Arabia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Sharjah</w:t>
            </w:r>
            <w:proofErr w:type="spellEnd"/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UAE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Bangladesh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Cs/>
                <w:iCs/>
                <w:color w:val="000000" w:themeColor="text1"/>
                <w:sz w:val="20"/>
                <w:szCs w:val="20"/>
              </w:rPr>
              <w:t>Qatar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E51085" w:rsidRPr="008854A2" w:rsidRDefault="00E51085" w:rsidP="00325BD4">
            <w:pPr>
              <w:pStyle w:val="BodyTextIndent2"/>
              <w:spacing w:after="0" w:line="240" w:lineRule="auto"/>
              <w:ind w:left="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63" w:type="dxa"/>
          </w:tcPr>
          <w:p w:rsidR="00E51085" w:rsidRPr="008854A2" w:rsidRDefault="00E51085" w:rsidP="00425EA7">
            <w:pPr>
              <w:jc w:val="center"/>
              <w:rPr>
                <w:sz w:val="20"/>
                <w:szCs w:val="20"/>
              </w:rPr>
            </w:pPr>
            <w:r w:rsidRPr="008854A2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E51085" w:rsidP="00325BD4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51085" w:rsidRPr="008854A2" w:rsidRDefault="00E51085" w:rsidP="00C12ADD">
            <w:pPr>
              <w:jc w:val="center"/>
              <w:rPr>
                <w:sz w:val="20"/>
                <w:szCs w:val="20"/>
              </w:rPr>
            </w:pPr>
            <w:r w:rsidRPr="008854A2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085" w:rsidRPr="008854A2" w:rsidTr="00C12ADD">
        <w:trPr>
          <w:jc w:val="center"/>
        </w:trPr>
        <w:tc>
          <w:tcPr>
            <w:tcW w:w="1377" w:type="dxa"/>
          </w:tcPr>
          <w:p w:rsidR="00E51085" w:rsidRPr="008854A2" w:rsidRDefault="00E51085" w:rsidP="00C12ADD">
            <w:pPr>
              <w:pStyle w:val="BodyTextIndent2"/>
              <w:spacing w:after="0" w:line="240" w:lineRule="auto"/>
              <w:ind w:left="0"/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E51085" w:rsidRPr="008854A2" w:rsidRDefault="007766E0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  <w:r w:rsidR="005122C3">
              <w:rPr>
                <w:b/>
                <w:i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56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52" w:type="dxa"/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62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20" w:type="dxa"/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61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63" w:type="dxa"/>
          </w:tcPr>
          <w:p w:rsidR="00E51085" w:rsidRPr="008854A2" w:rsidRDefault="00E51085" w:rsidP="00C12ADD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7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dxa"/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44" w:type="dxa"/>
          </w:tcPr>
          <w:p w:rsidR="00E51085" w:rsidRPr="008854A2" w:rsidRDefault="00E51085" w:rsidP="00243DB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4" w:type="dxa"/>
          </w:tcPr>
          <w:p w:rsidR="00E51085" w:rsidRPr="008854A2" w:rsidRDefault="007766E0" w:rsidP="00325BD4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begin"/>
            </w:r>
            <w:r w:rsidR="00E51085" w:rsidRPr="008854A2">
              <w:rPr>
                <w:b/>
                <w:iCs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separate"/>
            </w:r>
            <w:r w:rsidR="00E51085" w:rsidRPr="008854A2">
              <w:rPr>
                <w:b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91" w:type="dxa"/>
          </w:tcPr>
          <w:p w:rsidR="00E51085" w:rsidRPr="008854A2" w:rsidRDefault="00D735F1" w:rsidP="00C12ADD">
            <w:pPr>
              <w:pStyle w:val="BodyTextIndent2"/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8854A2">
              <w:rPr>
                <w:b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3" w:type="dxa"/>
          </w:tcPr>
          <w:p w:rsidR="00E51085" w:rsidRPr="008854A2" w:rsidRDefault="007766E0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471533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471533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51085" w:rsidRPr="008854A2" w:rsidRDefault="007766E0" w:rsidP="00C12ADD">
            <w:pPr>
              <w:jc w:val="center"/>
              <w:rPr>
                <w:b/>
                <w:sz w:val="20"/>
                <w:szCs w:val="20"/>
              </w:rPr>
            </w:pPr>
            <w:r w:rsidRPr="008854A2">
              <w:rPr>
                <w:b/>
                <w:sz w:val="20"/>
                <w:szCs w:val="20"/>
              </w:rPr>
              <w:fldChar w:fldCharType="begin"/>
            </w:r>
            <w:r w:rsidR="003A74AA" w:rsidRPr="008854A2">
              <w:rPr>
                <w:b/>
                <w:sz w:val="20"/>
                <w:szCs w:val="20"/>
              </w:rPr>
              <w:instrText xml:space="preserve"> =SUM(ABOVE) </w:instrText>
            </w:r>
            <w:r w:rsidRPr="008854A2">
              <w:rPr>
                <w:b/>
                <w:sz w:val="20"/>
                <w:szCs w:val="20"/>
              </w:rPr>
              <w:fldChar w:fldCharType="separate"/>
            </w:r>
            <w:r w:rsidR="003A74AA" w:rsidRPr="008854A2">
              <w:rPr>
                <w:b/>
                <w:noProof/>
                <w:sz w:val="20"/>
                <w:szCs w:val="20"/>
              </w:rPr>
              <w:t>8</w:t>
            </w:r>
            <w:r w:rsidRPr="008854A2">
              <w:rPr>
                <w:b/>
                <w:sz w:val="20"/>
                <w:szCs w:val="20"/>
              </w:rPr>
              <w:fldChar w:fldCharType="end"/>
            </w:r>
            <w:r w:rsidR="005122C3">
              <w:rPr>
                <w:b/>
                <w:sz w:val="20"/>
                <w:szCs w:val="20"/>
              </w:rPr>
              <w:t>**</w:t>
            </w:r>
          </w:p>
        </w:tc>
      </w:tr>
    </w:tbl>
    <w:p w:rsidR="005122C3" w:rsidRDefault="005122C3" w:rsidP="005122C3">
      <w:pPr>
        <w:spacing w:after="20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*1 discontinued / ** 1 discontinued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..3…</w:t>
      </w:r>
    </w:p>
    <w:p w:rsidR="0086611A" w:rsidRDefault="0086611A" w:rsidP="0086611A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86611A" w:rsidRDefault="0086611A" w:rsidP="0086611A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3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Student Strength: Class-wise</w:t>
      </w:r>
      <w:r w:rsidR="0086611A">
        <w:rPr>
          <w:b/>
          <w:bCs/>
          <w:sz w:val="22"/>
          <w:szCs w:val="22"/>
        </w:rPr>
        <w:t>:</w:t>
      </w:r>
    </w:p>
    <w:p w:rsidR="0086611A" w:rsidRPr="003753E0" w:rsidRDefault="0086611A" w:rsidP="0086611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520"/>
        <w:gridCol w:w="2074"/>
        <w:gridCol w:w="718"/>
      </w:tblGrid>
      <w:tr w:rsidR="00333EBC" w:rsidRPr="003753E0" w:rsidTr="00330E7E">
        <w:trPr>
          <w:jc w:val="center"/>
        </w:trPr>
        <w:tc>
          <w:tcPr>
            <w:tcW w:w="0" w:type="auto"/>
          </w:tcPr>
          <w:p w:rsidR="0086611A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Name of the programme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Number of students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Total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B.ASLP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- </w:t>
            </w:r>
            <w:r w:rsidR="00A55C61" w:rsidRPr="003753E0">
              <w:rPr>
                <w:bCs/>
                <w:color w:val="000000" w:themeColor="text1"/>
              </w:rPr>
              <w:t>62</w:t>
            </w:r>
            <w:r w:rsidR="00F04E8A" w:rsidRPr="005122C3">
              <w:rPr>
                <w:bCs/>
              </w:rPr>
              <w:t xml:space="preserve">* 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- </w:t>
            </w:r>
            <w:r w:rsidR="00A55C61" w:rsidRPr="003753E0">
              <w:rPr>
                <w:bCs/>
                <w:color w:val="000000" w:themeColor="text1"/>
              </w:rPr>
              <w:t>56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III year - </w:t>
            </w:r>
            <w:r w:rsidR="00A55C61" w:rsidRPr="003753E0">
              <w:rPr>
                <w:bCs/>
                <w:color w:val="000000" w:themeColor="text1"/>
              </w:rPr>
              <w:t>62</w:t>
            </w:r>
          </w:p>
          <w:p w:rsidR="00333EBC" w:rsidRPr="003753E0" w:rsidRDefault="00333EBC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Internship - </w:t>
            </w:r>
            <w:r w:rsidR="00A55C61" w:rsidRPr="003753E0">
              <w:rPr>
                <w:bCs/>
                <w:color w:val="000000" w:themeColor="text1"/>
              </w:rPr>
              <w:t>61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241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375CE7" w:rsidRPr="003753E0">
              <w:rPr>
                <w:bCs/>
                <w:color w:val="000000" w:themeColor="text1"/>
              </w:rPr>
              <w:t>06</w:t>
            </w:r>
          </w:p>
          <w:p w:rsidR="00333EBC" w:rsidRPr="003753E0" w:rsidRDefault="00333EBC" w:rsidP="008A770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</w:t>
            </w:r>
            <w:r w:rsidR="008A7707" w:rsidRPr="003753E0">
              <w:rPr>
                <w:bCs/>
                <w:color w:val="000000" w:themeColor="text1"/>
              </w:rPr>
              <w:t>-</w:t>
            </w:r>
            <w:r w:rsidRPr="003753E0">
              <w:rPr>
                <w:bCs/>
                <w:color w:val="000000" w:themeColor="text1"/>
              </w:rPr>
              <w:t xml:space="preserve"> </w:t>
            </w:r>
            <w:r w:rsidR="00A55C61" w:rsidRPr="003753E0">
              <w:rPr>
                <w:bCs/>
                <w:color w:val="000000" w:themeColor="text1"/>
              </w:rPr>
              <w:t>07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</w:p>
          <w:p w:rsidR="00333EBC" w:rsidRPr="003753E0" w:rsidRDefault="00BD4110" w:rsidP="00375CE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1</w:t>
            </w:r>
            <w:r w:rsidR="00375CE7" w:rsidRPr="003753E0">
              <w:rPr>
                <w:bCs/>
                <w:color w:val="000000" w:themeColor="text1"/>
              </w:rPr>
              <w:t>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Sc. (Aud</w:t>
            </w:r>
            <w:r w:rsidR="0086611A">
              <w:t>.</w:t>
            </w:r>
            <w:r w:rsidRPr="003753E0">
              <w:t xml:space="preserve">)  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Sc. (SLP)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 year   - </w:t>
            </w:r>
            <w:r w:rsidR="00F5093F" w:rsidRPr="003753E0">
              <w:rPr>
                <w:bCs/>
                <w:color w:val="000000" w:themeColor="text1"/>
              </w:rPr>
              <w:t>40</w:t>
            </w:r>
          </w:p>
          <w:p w:rsidR="00333EBC" w:rsidRPr="003753E0" w:rsidRDefault="00333EBC" w:rsidP="00B820D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 xml:space="preserve">II year  - </w:t>
            </w:r>
            <w:r w:rsidR="00A55C61" w:rsidRPr="003753E0">
              <w:rPr>
                <w:bCs/>
                <w:color w:val="000000" w:themeColor="text1"/>
              </w:rPr>
              <w:t>40</w:t>
            </w:r>
          </w:p>
        </w:tc>
        <w:tc>
          <w:tcPr>
            <w:tcW w:w="0" w:type="auto"/>
          </w:tcPr>
          <w:p w:rsidR="00333EBC" w:rsidRPr="003753E0" w:rsidRDefault="00F5093F" w:rsidP="002D76F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  <w:color w:val="000000" w:themeColor="text1"/>
              </w:rPr>
            </w:pPr>
            <w:r w:rsidRPr="003753E0">
              <w:rPr>
                <w:bCs/>
                <w:color w:val="000000" w:themeColor="text1"/>
              </w:rPr>
              <w:t>80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333EBC" w:rsidRPr="006E6796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 xml:space="preserve">DHLS (9 </w:t>
            </w:r>
            <w:proofErr w:type="spellStart"/>
            <w:r w:rsidRPr="006E6796">
              <w:t>centres</w:t>
            </w:r>
            <w:proofErr w:type="spellEnd"/>
            <w:r w:rsidRPr="006E6796">
              <w:t>)</w:t>
            </w:r>
          </w:p>
        </w:tc>
        <w:tc>
          <w:tcPr>
            <w:tcW w:w="0" w:type="auto"/>
          </w:tcPr>
          <w:p w:rsidR="00333EBC" w:rsidRPr="006E6796" w:rsidRDefault="007A55B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  <w:tc>
          <w:tcPr>
            <w:tcW w:w="0" w:type="auto"/>
          </w:tcPr>
          <w:p w:rsidR="00333EBC" w:rsidRPr="006E6796" w:rsidRDefault="007A55BE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59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DHA &amp; ET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</w:tr>
      <w:tr w:rsidR="00097C2C" w:rsidRPr="003753E0" w:rsidTr="00330E7E">
        <w:trPr>
          <w:jc w:val="center"/>
        </w:trPr>
        <w:tc>
          <w:tcPr>
            <w:tcW w:w="0" w:type="auto"/>
          </w:tcPr>
          <w:p w:rsidR="00097C2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6E6796">
              <w:t>DECSE (HI)</w:t>
            </w:r>
          </w:p>
        </w:tc>
        <w:tc>
          <w:tcPr>
            <w:tcW w:w="0" w:type="auto"/>
          </w:tcPr>
          <w:p w:rsidR="00097C2C" w:rsidRPr="006E6796" w:rsidRDefault="00097C2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6E6796">
              <w:rPr>
                <w:bCs/>
              </w:rPr>
              <w:t>8</w:t>
            </w:r>
          </w:p>
        </w:tc>
        <w:tc>
          <w:tcPr>
            <w:tcW w:w="0" w:type="auto"/>
          </w:tcPr>
          <w:p w:rsidR="00097C2C" w:rsidRPr="006E6796" w:rsidRDefault="00097C2C" w:rsidP="001019C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6E6796">
              <w:rPr>
                <w:bCs/>
              </w:rPr>
              <w:t>8</w:t>
            </w:r>
            <w:r w:rsidR="005122C3">
              <w:rPr>
                <w:bCs/>
              </w:rPr>
              <w:t>**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</w:t>
            </w:r>
            <w:proofErr w:type="spellStart"/>
            <w:r w:rsidRPr="003753E0">
              <w:t>Aud</w:t>
            </w:r>
            <w:proofErr w:type="spellEnd"/>
            <w:r w:rsidRPr="003753E0"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24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5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33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 (SLP)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</w:pPr>
            <w:r w:rsidRPr="003753E0">
              <w:t>External</w:t>
            </w:r>
          </w:p>
        </w:tc>
        <w:tc>
          <w:tcPr>
            <w:tcW w:w="0" w:type="auto"/>
          </w:tcPr>
          <w:p w:rsidR="00C527A9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30</w:t>
            </w: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  <w:p w:rsidR="00BD4110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3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36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</w:tcPr>
          <w:p w:rsidR="00333EBC" w:rsidRPr="0086611A" w:rsidRDefault="0086611A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rFonts w:eastAsia="MS Mincho"/>
                <w:color w:val="000000" w:themeColor="text1"/>
              </w:rPr>
            </w:pPr>
            <w:r w:rsidRPr="003753E0">
              <w:rPr>
                <w:rFonts w:eastAsia="MS Mincho"/>
                <w:color w:val="000000" w:themeColor="text1"/>
              </w:rPr>
              <w:t>Ph.D.</w:t>
            </w:r>
            <w:r w:rsidR="0086611A">
              <w:rPr>
                <w:rFonts w:eastAsia="MS Mincho"/>
                <w:color w:val="000000" w:themeColor="text1"/>
              </w:rPr>
              <w:t xml:space="preserve"> </w:t>
            </w:r>
            <w:r w:rsidRPr="003753E0">
              <w:rPr>
                <w:rFonts w:eastAsia="MS Mincho"/>
                <w:color w:val="000000" w:themeColor="text1"/>
              </w:rPr>
              <w:t>(Sp</w:t>
            </w:r>
            <w:r w:rsidR="0086611A">
              <w:rPr>
                <w:rFonts w:eastAsia="MS Mincho"/>
                <w:color w:val="000000" w:themeColor="text1"/>
              </w:rPr>
              <w:t xml:space="preserve">. </w:t>
            </w:r>
            <w:r w:rsidRPr="003753E0">
              <w:rPr>
                <w:rFonts w:eastAsia="MS Mincho"/>
                <w:color w:val="000000" w:themeColor="text1"/>
              </w:rPr>
              <w:t>&amp;Hg</w:t>
            </w:r>
            <w:r w:rsidR="0086611A">
              <w:rPr>
                <w:rFonts w:eastAsia="MS Mincho"/>
                <w:color w:val="000000" w:themeColor="text1"/>
              </w:rPr>
              <w:t>.</w:t>
            </w:r>
            <w:r w:rsidRPr="003753E0">
              <w:rPr>
                <w:rFonts w:eastAsia="MS Mincho"/>
                <w:color w:val="000000" w:themeColor="text1"/>
              </w:rPr>
              <w:t>)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JRF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In-service</w:t>
            </w:r>
          </w:p>
          <w:p w:rsidR="00333EBC" w:rsidRPr="003753E0" w:rsidRDefault="00333EBC" w:rsidP="00C12ADD">
            <w:pPr>
              <w:pStyle w:val="BodyTextIndent2"/>
              <w:numPr>
                <w:ilvl w:val="0"/>
                <w:numId w:val="7"/>
              </w:numPr>
              <w:tabs>
                <w:tab w:val="left" w:pos="561"/>
              </w:tabs>
              <w:spacing w:after="0" w:line="240" w:lineRule="auto"/>
              <w:ind w:right="63"/>
            </w:pPr>
            <w:r w:rsidRPr="003753E0">
              <w:t>External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0</w:t>
            </w:r>
          </w:p>
          <w:p w:rsidR="00333EBC" w:rsidRPr="003753E0" w:rsidRDefault="00C527A9" w:rsidP="00BD411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  <w:tc>
          <w:tcPr>
            <w:tcW w:w="0" w:type="auto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</w:p>
          <w:p w:rsidR="00333EBC" w:rsidRPr="003753E0" w:rsidRDefault="00C527A9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Cs/>
              </w:rPr>
            </w:pPr>
            <w:r w:rsidRPr="003753E0">
              <w:rPr>
                <w:bCs/>
              </w:rPr>
              <w:t>2</w:t>
            </w:r>
          </w:p>
        </w:tc>
      </w:tr>
      <w:tr w:rsidR="00333EBC" w:rsidRPr="003753E0" w:rsidTr="00330E7E">
        <w:trPr>
          <w:jc w:val="center"/>
        </w:trPr>
        <w:tc>
          <w:tcPr>
            <w:tcW w:w="0" w:type="auto"/>
            <w:gridSpan w:val="3"/>
          </w:tcPr>
          <w:p w:rsidR="00333EBC" w:rsidRPr="003753E0" w:rsidRDefault="00333EBC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bCs/>
              </w:rPr>
            </w:pPr>
            <w:r w:rsidRPr="003753E0">
              <w:rPr>
                <w:b/>
                <w:bCs/>
              </w:rPr>
              <w:t>Grand Total</w:t>
            </w:r>
          </w:p>
        </w:tc>
        <w:tc>
          <w:tcPr>
            <w:tcW w:w="0" w:type="auto"/>
          </w:tcPr>
          <w:p w:rsidR="00333EBC" w:rsidRPr="003753E0" w:rsidRDefault="00C527A9" w:rsidP="00C527A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 w:rsidRPr="003753E0">
              <w:rPr>
                <w:b/>
                <w:bCs/>
              </w:rPr>
              <w:t>485</w:t>
            </w:r>
          </w:p>
        </w:tc>
      </w:tr>
    </w:tbl>
    <w:p w:rsidR="00F04E8A" w:rsidRDefault="00F04E8A" w:rsidP="00F04E8A">
      <w:pPr>
        <w:pStyle w:val="BodyTextIndent2"/>
        <w:spacing w:after="0" w:line="240" w:lineRule="auto"/>
        <w:ind w:left="1800"/>
        <w:jc w:val="both"/>
        <w:rPr>
          <w:b/>
          <w:bCs/>
          <w:sz w:val="22"/>
          <w:szCs w:val="22"/>
        </w:rPr>
      </w:pPr>
    </w:p>
    <w:p w:rsidR="00333EBC" w:rsidRPr="003753E0" w:rsidRDefault="00F04E8A" w:rsidP="00F04E8A">
      <w:pPr>
        <w:pStyle w:val="BodyTextIndent2"/>
        <w:spacing w:after="0" w:line="240" w:lineRule="auto"/>
        <w:ind w:left="1800"/>
        <w:jc w:val="both"/>
        <w:rPr>
          <w:bCs/>
          <w:sz w:val="12"/>
          <w:szCs w:val="22"/>
        </w:rPr>
      </w:pPr>
      <w:r>
        <w:rPr>
          <w:b/>
          <w:bCs/>
          <w:sz w:val="22"/>
          <w:szCs w:val="22"/>
        </w:rPr>
        <w:t xml:space="preserve">* 1 </w:t>
      </w:r>
      <w:r w:rsidR="005122C3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discontinued</w:t>
      </w:r>
      <w:r w:rsidR="005122C3">
        <w:rPr>
          <w:b/>
          <w:bCs/>
          <w:sz w:val="22"/>
          <w:szCs w:val="22"/>
        </w:rPr>
        <w:t xml:space="preserve"> / ** 1 - discontinued</w:t>
      </w:r>
    </w:p>
    <w:p w:rsidR="00F04E8A" w:rsidRDefault="00F04E8A" w:rsidP="00F04E8A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p w:rsidR="00333EBC" w:rsidRDefault="0097200F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Academic Results: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0"/>
        <w:gridCol w:w="2072"/>
        <w:gridCol w:w="1559"/>
        <w:gridCol w:w="1134"/>
        <w:gridCol w:w="1243"/>
      </w:tblGrid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86611A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Name of the Exam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Number of students attended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Overall pass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Pass percentage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56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54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96.42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2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62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98.38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5F6CDD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III B.ASLP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61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5F6CDD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60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C5359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98.36</w:t>
            </w:r>
          </w:p>
        </w:tc>
      </w:tr>
      <w:tr w:rsidR="005F6CDD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5F6CDD" w:rsidRPr="003753E0" w:rsidRDefault="00C5359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</w:t>
            </w:r>
          </w:p>
        </w:tc>
        <w:tc>
          <w:tcPr>
            <w:tcW w:w="2072" w:type="dxa"/>
            <w:shd w:val="clear" w:color="auto" w:fill="auto"/>
          </w:tcPr>
          <w:p w:rsidR="005F6CDD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</w:t>
            </w:r>
            <w:r w:rsidR="0086611A">
              <w:t xml:space="preserve"> </w:t>
            </w:r>
            <w:r w:rsidRPr="003753E0">
              <w:t>(HI)</w:t>
            </w:r>
          </w:p>
        </w:tc>
        <w:tc>
          <w:tcPr>
            <w:tcW w:w="1559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1134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1032" w:type="dxa"/>
            <w:shd w:val="clear" w:color="auto" w:fill="auto"/>
          </w:tcPr>
          <w:p w:rsidR="005F6CDD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85.71</w:t>
            </w:r>
          </w:p>
        </w:tc>
      </w:tr>
      <w:tr w:rsidR="004A7CDF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5</w:t>
            </w:r>
          </w:p>
        </w:tc>
        <w:tc>
          <w:tcPr>
            <w:tcW w:w="2072" w:type="dxa"/>
            <w:shd w:val="clear" w:color="auto" w:fill="auto"/>
          </w:tcPr>
          <w:p w:rsidR="004A7CDF" w:rsidRPr="003753E0" w:rsidRDefault="004A7CDF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B.Ed.</w:t>
            </w:r>
            <w:r w:rsidR="0086611A">
              <w:t xml:space="preserve"> </w:t>
            </w:r>
            <w:proofErr w:type="spellStart"/>
            <w:r w:rsidRPr="003753E0">
              <w:t>Spl</w:t>
            </w:r>
            <w:proofErr w:type="spellEnd"/>
            <w:r w:rsidRPr="003753E0">
              <w:t>.</w:t>
            </w:r>
            <w:r w:rsidR="0086611A">
              <w:t xml:space="preserve"> </w:t>
            </w:r>
            <w:r w:rsidRPr="003753E0">
              <w:t>Ed.(HI)</w:t>
            </w:r>
          </w:p>
        </w:tc>
        <w:tc>
          <w:tcPr>
            <w:tcW w:w="1559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1134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1032" w:type="dxa"/>
            <w:shd w:val="clear" w:color="auto" w:fill="auto"/>
          </w:tcPr>
          <w:p w:rsidR="004A7CDF" w:rsidRPr="003753E0" w:rsidRDefault="004A7CDF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88.88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6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7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(Aud</w:t>
            </w:r>
            <w:r w:rsidR="0086611A">
              <w:t>.</w:t>
            </w:r>
            <w:r w:rsidRPr="003753E0">
              <w:t>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36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8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6E6796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134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40</w:t>
            </w:r>
          </w:p>
        </w:tc>
        <w:tc>
          <w:tcPr>
            <w:tcW w:w="1032" w:type="dxa"/>
            <w:shd w:val="clear" w:color="auto" w:fill="auto"/>
          </w:tcPr>
          <w:p w:rsidR="00F6362E" w:rsidRPr="006E6796" w:rsidRDefault="00AC66A8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6E6796">
              <w:t>100</w:t>
            </w:r>
          </w:p>
        </w:tc>
      </w:tr>
      <w:tr w:rsidR="00F6362E" w:rsidRPr="003753E0" w:rsidTr="0086611A">
        <w:trPr>
          <w:jc w:val="center"/>
        </w:trPr>
        <w:tc>
          <w:tcPr>
            <w:tcW w:w="540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9</w:t>
            </w:r>
          </w:p>
        </w:tc>
        <w:tc>
          <w:tcPr>
            <w:tcW w:w="2072" w:type="dxa"/>
            <w:shd w:val="clear" w:color="auto" w:fill="auto"/>
          </w:tcPr>
          <w:p w:rsidR="00F6362E" w:rsidRPr="003753E0" w:rsidRDefault="00F6362E" w:rsidP="0086611A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II M.Sc.</w:t>
            </w:r>
            <w:r w:rsidR="0086611A">
              <w:t xml:space="preserve"> </w:t>
            </w:r>
            <w:r w:rsidRPr="003753E0">
              <w:t>(SLP)</w:t>
            </w:r>
          </w:p>
        </w:tc>
        <w:tc>
          <w:tcPr>
            <w:tcW w:w="1559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134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33</w:t>
            </w:r>
          </w:p>
        </w:tc>
        <w:tc>
          <w:tcPr>
            <w:tcW w:w="1032" w:type="dxa"/>
            <w:shd w:val="clear" w:color="auto" w:fill="auto"/>
          </w:tcPr>
          <w:p w:rsidR="00F6362E" w:rsidRPr="003753E0" w:rsidRDefault="004D16FE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>100</w:t>
            </w:r>
          </w:p>
        </w:tc>
      </w:tr>
    </w:tbl>
    <w:p w:rsidR="0038004C" w:rsidRDefault="0038004C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B40A7A">
      <w:pPr>
        <w:pStyle w:val="BodyTextIndent2"/>
        <w:spacing w:after="0" w:line="240" w:lineRule="auto"/>
        <w:jc w:val="both"/>
        <w:rPr>
          <w:bCs/>
          <w:sz w:val="16"/>
          <w:szCs w:val="22"/>
        </w:rPr>
      </w:pPr>
    </w:p>
    <w:p w:rsidR="0097200F" w:rsidRDefault="0097200F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..4…</w:t>
      </w:r>
    </w:p>
    <w:p w:rsidR="008854A2" w:rsidRDefault="008854A2" w:rsidP="0097200F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97200F" w:rsidRDefault="0097200F" w:rsidP="0097200F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4 /</w:t>
      </w:r>
    </w:p>
    <w:p w:rsidR="00333EBC" w:rsidRDefault="00333EBC" w:rsidP="00333EBC">
      <w:pPr>
        <w:pStyle w:val="BodyTextIndent2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Short-term Training / Orientation Programmes Conducted (For outsiders)</w:t>
      </w:r>
      <w:r w:rsidR="0097200F">
        <w:rPr>
          <w:b/>
          <w:bCs/>
          <w:sz w:val="22"/>
          <w:szCs w:val="22"/>
        </w:rPr>
        <w:t>:</w:t>
      </w:r>
    </w:p>
    <w:p w:rsidR="0097200F" w:rsidRPr="003753E0" w:rsidRDefault="0097200F" w:rsidP="0097200F">
      <w:pPr>
        <w:pStyle w:val="BodyTextIndent2"/>
        <w:spacing w:after="0" w:line="240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9891" w:type="dxa"/>
        <w:jc w:val="center"/>
        <w:tblInd w:w="828" w:type="dxa"/>
        <w:tblLook w:val="04A0"/>
      </w:tblPr>
      <w:tblGrid>
        <w:gridCol w:w="550"/>
        <w:gridCol w:w="1773"/>
        <w:gridCol w:w="2066"/>
        <w:gridCol w:w="1353"/>
        <w:gridCol w:w="1756"/>
        <w:gridCol w:w="2393"/>
      </w:tblGrid>
      <w:tr w:rsidR="00333EBC" w:rsidRPr="003753E0" w:rsidTr="006E6796">
        <w:trPr>
          <w:tblHeader/>
          <w:jc w:val="center"/>
        </w:trPr>
        <w:tc>
          <w:tcPr>
            <w:tcW w:w="550" w:type="dxa"/>
          </w:tcPr>
          <w:p w:rsidR="006E6796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17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206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39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 xml:space="preserve">Coordinators </w:t>
            </w:r>
            <w:r w:rsidRPr="003753E0">
              <w:rPr>
                <w:bCs/>
              </w:rPr>
              <w:t>(for preparation of posting schedule and certification)</w:t>
            </w:r>
          </w:p>
        </w:tc>
      </w:tr>
      <w:tr w:rsidR="005754A3" w:rsidRPr="003753E0" w:rsidTr="00112FC5">
        <w:trPr>
          <w:jc w:val="center"/>
        </w:trPr>
        <w:tc>
          <w:tcPr>
            <w:tcW w:w="9891" w:type="dxa"/>
            <w:gridSpan w:val="6"/>
          </w:tcPr>
          <w:p w:rsidR="005754A3" w:rsidRPr="003753E0" w:rsidRDefault="005754A3" w:rsidP="00B6124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>
              <w:rPr>
                <w:bCs/>
              </w:rPr>
              <w:t>N</w:t>
            </w:r>
            <w:r w:rsidR="00B61246">
              <w:rPr>
                <w:bCs/>
              </w:rPr>
              <w:t>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sz w:val="12"/>
          <w:szCs w:val="22"/>
        </w:rPr>
      </w:pPr>
    </w:p>
    <w:p w:rsidR="00333EBC" w:rsidRDefault="00333EBC" w:rsidP="00333EBC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In-house Training / Staff Enrichment Programs </w:t>
      </w:r>
      <w:r w:rsidRPr="003753E0">
        <w:rPr>
          <w:sz w:val="22"/>
          <w:szCs w:val="22"/>
        </w:rPr>
        <w:t>(for section staff)</w:t>
      </w:r>
      <w:r w:rsidR="005754A3">
        <w:rPr>
          <w:sz w:val="22"/>
          <w:szCs w:val="22"/>
        </w:rPr>
        <w:t>:</w:t>
      </w:r>
    </w:p>
    <w:p w:rsidR="003753E0" w:rsidRPr="003753E0" w:rsidRDefault="003753E0" w:rsidP="003753E0">
      <w:pPr>
        <w:pStyle w:val="ListParagraph"/>
        <w:ind w:left="360"/>
        <w:jc w:val="both"/>
        <w:rPr>
          <w:sz w:val="22"/>
          <w:szCs w:val="22"/>
        </w:rPr>
      </w:pPr>
    </w:p>
    <w:tbl>
      <w:tblPr>
        <w:tblStyle w:val="TableGrid"/>
        <w:tblW w:w="0" w:type="auto"/>
        <w:jc w:val="center"/>
        <w:tblInd w:w="828" w:type="dxa"/>
        <w:tblLook w:val="04A0"/>
      </w:tblPr>
      <w:tblGrid>
        <w:gridCol w:w="545"/>
        <w:gridCol w:w="2091"/>
        <w:gridCol w:w="1501"/>
        <w:gridCol w:w="1353"/>
        <w:gridCol w:w="1800"/>
        <w:gridCol w:w="1458"/>
      </w:tblGrid>
      <w:tr w:rsidR="00333EBC" w:rsidRPr="003753E0" w:rsidTr="006E6796">
        <w:trPr>
          <w:jc w:val="center"/>
        </w:trPr>
        <w:tc>
          <w:tcPr>
            <w:tcW w:w="545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209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501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Details of the participants</w:t>
            </w:r>
          </w:p>
        </w:tc>
        <w:tc>
          <w:tcPr>
            <w:tcW w:w="1353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800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1458" w:type="dxa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333EBC" w:rsidRPr="003753E0" w:rsidTr="00330E7E">
        <w:trPr>
          <w:jc w:val="center"/>
        </w:trPr>
        <w:tc>
          <w:tcPr>
            <w:tcW w:w="8748" w:type="dxa"/>
            <w:gridSpan w:val="6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Nil</w:t>
            </w:r>
          </w:p>
        </w:tc>
      </w:tr>
    </w:tbl>
    <w:p w:rsidR="00333EBC" w:rsidRPr="003753E0" w:rsidRDefault="00333EBC" w:rsidP="00333EBC">
      <w:pPr>
        <w:pStyle w:val="ListParagraph"/>
        <w:ind w:left="360"/>
        <w:jc w:val="both"/>
        <w:rPr>
          <w:b/>
          <w:sz w:val="10"/>
          <w:szCs w:val="22"/>
        </w:rPr>
      </w:pPr>
    </w:p>
    <w:p w:rsidR="00333EBC" w:rsidRDefault="005754A3" w:rsidP="00333EBC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 Lectures:</w:t>
      </w:r>
    </w:p>
    <w:p w:rsidR="005754A3" w:rsidRPr="003753E0" w:rsidRDefault="005754A3" w:rsidP="005754A3">
      <w:pPr>
        <w:pStyle w:val="ListParagraph"/>
        <w:ind w:left="360"/>
        <w:jc w:val="both"/>
        <w:rPr>
          <w:b/>
          <w:sz w:val="22"/>
          <w:szCs w:val="22"/>
        </w:rPr>
      </w:pPr>
    </w:p>
    <w:tbl>
      <w:tblPr>
        <w:tblStyle w:val="TableGrid"/>
        <w:tblW w:w="9923" w:type="dxa"/>
        <w:tblInd w:w="-176" w:type="dxa"/>
        <w:tblLook w:val="04A0"/>
      </w:tblPr>
      <w:tblGrid>
        <w:gridCol w:w="779"/>
        <w:gridCol w:w="1720"/>
        <w:gridCol w:w="1847"/>
        <w:gridCol w:w="1355"/>
        <w:gridCol w:w="1756"/>
        <w:gridCol w:w="2466"/>
      </w:tblGrid>
      <w:tr w:rsidR="00333EBC" w:rsidRPr="003753E0" w:rsidTr="00330E7E">
        <w:tc>
          <w:tcPr>
            <w:tcW w:w="779" w:type="dxa"/>
            <w:tcBorders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720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Title/Topic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Resource Person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 of participants</w:t>
            </w:r>
          </w:p>
        </w:tc>
        <w:tc>
          <w:tcPr>
            <w:tcW w:w="1756" w:type="dxa"/>
            <w:tcBorders>
              <w:left w:val="single" w:sz="4" w:space="0" w:color="auto"/>
              <w:righ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Period/Duration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333EBC" w:rsidRPr="003753E0" w:rsidRDefault="00333EBC" w:rsidP="006E6796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Organizing Staff</w:t>
            </w:r>
          </w:p>
        </w:tc>
      </w:tr>
      <w:tr w:rsidR="001D6C47" w:rsidRPr="003753E0" w:rsidTr="00A23539">
        <w:tc>
          <w:tcPr>
            <w:tcW w:w="9923" w:type="dxa"/>
            <w:gridSpan w:val="6"/>
          </w:tcPr>
          <w:p w:rsidR="001D6C47" w:rsidRPr="003753E0" w:rsidRDefault="001D6C47" w:rsidP="000E47B1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12"/>
          <w:szCs w:val="22"/>
        </w:rPr>
      </w:pPr>
    </w:p>
    <w:p w:rsidR="005754A3" w:rsidRDefault="005754A3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333EBC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RESEARCH ACTIVITIES</w:t>
      </w:r>
    </w:p>
    <w:p w:rsidR="008854A2" w:rsidRPr="003753E0" w:rsidRDefault="008854A2" w:rsidP="00333EBC">
      <w:pPr>
        <w:pStyle w:val="BodyTextIndent2"/>
        <w:tabs>
          <w:tab w:val="left" w:pos="0"/>
        </w:tabs>
        <w:spacing w:after="0" w:line="240" w:lineRule="auto"/>
        <w:ind w:left="0"/>
        <w:jc w:val="center"/>
        <w:rPr>
          <w:b/>
          <w:bCs/>
          <w:sz w:val="22"/>
          <w:szCs w:val="22"/>
        </w:rPr>
      </w:pPr>
    </w:p>
    <w:p w:rsidR="00333EBC" w:rsidRDefault="00A56E8A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Ongoing (6</w:t>
      </w:r>
      <w:r w:rsidR="0056790A">
        <w:rPr>
          <w:b/>
          <w:bCs/>
          <w:sz w:val="22"/>
          <w:szCs w:val="22"/>
        </w:rPr>
        <w:t>8</w:t>
      </w:r>
      <w:r w:rsidR="00333EBC" w:rsidRPr="003753E0">
        <w:rPr>
          <w:b/>
          <w:bCs/>
          <w:sz w:val="22"/>
          <w:szCs w:val="22"/>
        </w:rPr>
        <w:t xml:space="preserve"> no</w:t>
      </w:r>
      <w:r w:rsidRPr="003753E0">
        <w:rPr>
          <w:b/>
          <w:bCs/>
          <w:sz w:val="22"/>
          <w:szCs w:val="22"/>
        </w:rPr>
        <w:t>s</w:t>
      </w:r>
      <w:r w:rsidR="00333EBC" w:rsidRPr="003753E0">
        <w:rPr>
          <w:b/>
          <w:bCs/>
          <w:sz w:val="22"/>
          <w:szCs w:val="22"/>
        </w:rPr>
        <w:t>.)</w:t>
      </w:r>
      <w:r w:rsidR="005754A3">
        <w:rPr>
          <w:b/>
          <w:bCs/>
          <w:sz w:val="22"/>
          <w:szCs w:val="22"/>
        </w:rPr>
        <w:t>:</w:t>
      </w:r>
    </w:p>
    <w:p w:rsidR="005754A3" w:rsidRPr="003753E0" w:rsidRDefault="005754A3" w:rsidP="005754A3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10520" w:type="dxa"/>
        <w:jc w:val="center"/>
        <w:tblInd w:w="-851" w:type="dxa"/>
        <w:tblLayout w:type="fixed"/>
        <w:tblLook w:val="04A0"/>
      </w:tblPr>
      <w:tblGrid>
        <w:gridCol w:w="611"/>
        <w:gridCol w:w="1687"/>
        <w:gridCol w:w="1418"/>
        <w:gridCol w:w="1134"/>
        <w:gridCol w:w="3543"/>
        <w:gridCol w:w="2127"/>
      </w:tblGrid>
      <w:tr w:rsidR="00333EBC" w:rsidRPr="008854A2" w:rsidTr="00AF7148">
        <w:trPr>
          <w:tblHeader/>
          <w:jc w:val="center"/>
        </w:trPr>
        <w:tc>
          <w:tcPr>
            <w:tcW w:w="611" w:type="dxa"/>
          </w:tcPr>
          <w:p w:rsidR="00333EBC" w:rsidRPr="008854A2" w:rsidRDefault="00333EBC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54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1 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Sunitha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proofErr w:type="spellStart"/>
            <w:r w:rsidRPr="008854A2">
              <w:rPr>
                <w:bCs/>
                <w:color w:val="000000" w:themeColor="text1"/>
              </w:rPr>
              <w:t>Sendhilnathan</w:t>
            </w:r>
            <w:proofErr w:type="spellEnd"/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External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Effectiveness of a Parent Implemented Training Program for Bilingual Children with Autism Spectrum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</w:t>
            </w:r>
          </w:p>
        </w:tc>
        <w:tc>
          <w:tcPr>
            <w:tcW w:w="168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Mahesh B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  <w:r w:rsidRPr="008854A2">
              <w:rPr>
                <w:bCs/>
                <w:color w:val="000000" w:themeColor="text1"/>
              </w:rPr>
              <w:t>M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Influence of Second </w:t>
            </w:r>
            <w:proofErr w:type="spellStart"/>
            <w:r w:rsidRPr="008854A2">
              <w:rPr>
                <w:bCs/>
                <w:color w:val="000000" w:themeColor="text1"/>
              </w:rPr>
              <w:t>Langauge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(English) Proficiency on Speech Motor Variables in Bilinguals who Stutters 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333EBC" w:rsidRPr="008854A2" w:rsidTr="00AF7148">
        <w:trPr>
          <w:jc w:val="center"/>
        </w:trPr>
        <w:tc>
          <w:tcPr>
            <w:tcW w:w="611" w:type="dxa"/>
          </w:tcPr>
          <w:p w:rsidR="00333EBC" w:rsidRPr="008854A2" w:rsidRDefault="005C6497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</w:t>
            </w:r>
          </w:p>
        </w:tc>
        <w:tc>
          <w:tcPr>
            <w:tcW w:w="1687" w:type="dxa"/>
          </w:tcPr>
          <w:p w:rsidR="00333EBC" w:rsidRPr="008854A2" w:rsidRDefault="00333EBC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Yashaswini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333EBC" w:rsidRPr="008854A2" w:rsidRDefault="00333EBC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Presymbolic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Dyadic Communication Behaviors in Typically Developing Children and Children with Intellectual Impairments (06-1.6 years): A Comparative Study)</w:t>
            </w:r>
          </w:p>
        </w:tc>
        <w:tc>
          <w:tcPr>
            <w:tcW w:w="2127" w:type="dxa"/>
          </w:tcPr>
          <w:p w:rsidR="00333EBC" w:rsidRPr="008854A2" w:rsidRDefault="00333EBC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4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Yashomathi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Comparison of Syntax in Indian Sign Language between Two Dialects </w:t>
            </w:r>
          </w:p>
        </w:tc>
        <w:tc>
          <w:tcPr>
            <w:tcW w:w="212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Shylaja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K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Test Battery for Symbolic Communication Skills in 2-4 year Typically Developing Children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R. </w:t>
            </w:r>
            <w:proofErr w:type="spellStart"/>
            <w:r w:rsidRPr="008854A2">
              <w:rPr>
                <w:bCs/>
                <w:color w:val="000000" w:themeColor="text1"/>
              </w:rPr>
              <w:t>Manjula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Sahana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M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Development of Deep Test of Articulation for Pressure Consonants in Kannada for Persons with Cleft Lip and Palate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Dr.M.Pushpavathi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Speech Pathology</w:t>
            </w:r>
          </w:p>
        </w:tc>
      </w:tr>
      <w:tr w:rsidR="005754A3" w:rsidRPr="008854A2" w:rsidTr="00AF7148">
        <w:trPr>
          <w:jc w:val="center"/>
        </w:trPr>
        <w:tc>
          <w:tcPr>
            <w:tcW w:w="611" w:type="dxa"/>
          </w:tcPr>
          <w:p w:rsidR="005754A3" w:rsidRPr="008854A2" w:rsidRDefault="005754A3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7</w:t>
            </w:r>
          </w:p>
        </w:tc>
        <w:tc>
          <w:tcPr>
            <w:tcW w:w="1687" w:type="dxa"/>
          </w:tcPr>
          <w:p w:rsidR="005754A3" w:rsidRPr="008854A2" w:rsidRDefault="005754A3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Priyanka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V</w:t>
            </w:r>
            <w:r w:rsidR="00112FC5" w:rsidRPr="008854A2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543" w:type="dxa"/>
          </w:tcPr>
          <w:p w:rsidR="005754A3" w:rsidRPr="008854A2" w:rsidRDefault="005754A3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Temporal Processing, Speech Perception in Noise and Auditory Working Memory in Vocalists, Violinists and Non-Musicians  </w:t>
            </w:r>
          </w:p>
        </w:tc>
        <w:tc>
          <w:tcPr>
            <w:tcW w:w="2127" w:type="dxa"/>
          </w:tcPr>
          <w:p w:rsidR="005754A3" w:rsidRPr="008854A2" w:rsidRDefault="005754A3" w:rsidP="00C12ADD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</w:t>
            </w:r>
            <w:proofErr w:type="spellStart"/>
            <w:r w:rsidRPr="008854A2">
              <w:rPr>
                <w:bCs/>
                <w:color w:val="000000" w:themeColor="text1"/>
              </w:rPr>
              <w:t>K.Rajalakshmi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Audiology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..5…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5 /</w:t>
      </w:r>
    </w:p>
    <w:tbl>
      <w:tblPr>
        <w:tblStyle w:val="TableGrid"/>
        <w:tblW w:w="10503" w:type="dxa"/>
        <w:jc w:val="center"/>
        <w:tblInd w:w="-851" w:type="dxa"/>
        <w:tblLayout w:type="fixed"/>
        <w:tblLook w:val="04A0"/>
      </w:tblPr>
      <w:tblGrid>
        <w:gridCol w:w="611"/>
        <w:gridCol w:w="1670"/>
        <w:gridCol w:w="1418"/>
        <w:gridCol w:w="1134"/>
        <w:gridCol w:w="3402"/>
        <w:gridCol w:w="2268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8</w:t>
            </w:r>
          </w:p>
        </w:tc>
        <w:tc>
          <w:tcPr>
            <w:tcW w:w="1670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Megha</w:t>
            </w:r>
            <w:proofErr w:type="spellEnd"/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AF7148" w:rsidRPr="008854A2" w:rsidRDefault="00AF7148" w:rsidP="008854A2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Perceptual, Cognitive and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Bases of Hearing Aid Acclimatization</w:t>
            </w:r>
          </w:p>
        </w:tc>
        <w:tc>
          <w:tcPr>
            <w:tcW w:w="2268" w:type="dxa"/>
          </w:tcPr>
          <w:p w:rsidR="00AF7148" w:rsidRPr="008854A2" w:rsidRDefault="00AF7148" w:rsidP="00112FC5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 w:rsidR="00C933D6"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 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9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Arunraj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 xml:space="preserve">Clinical Validation of Wideband Absorbance </w:t>
            </w:r>
            <w:proofErr w:type="spellStart"/>
            <w:r w:rsidRPr="008854A2">
              <w:rPr>
                <w:bCs/>
              </w:rPr>
              <w:t>Tympanaometry</w:t>
            </w:r>
            <w:proofErr w:type="spellEnd"/>
            <w:r w:rsidRPr="008854A2">
              <w:rPr>
                <w:bCs/>
              </w:rPr>
              <w:t xml:space="preserve"> in Detecting Middle Ear Disorders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10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Dhanya</w:t>
            </w:r>
            <w:proofErr w:type="spellEnd"/>
            <w:r w:rsidRPr="008854A2"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proofErr w:type="spellStart"/>
            <w:r w:rsidRPr="008854A2">
              <w:rPr>
                <w:color w:val="000000"/>
              </w:rPr>
              <w:t>Preceptual</w:t>
            </w:r>
            <w:proofErr w:type="spellEnd"/>
            <w:r w:rsidRPr="008854A2">
              <w:rPr>
                <w:color w:val="000000"/>
              </w:rPr>
              <w:t xml:space="preserve"> Cues of </w:t>
            </w:r>
            <w:proofErr w:type="spellStart"/>
            <w:r w:rsidRPr="008854A2">
              <w:rPr>
                <w:color w:val="000000"/>
              </w:rPr>
              <w:t>Coarticulation</w:t>
            </w:r>
            <w:proofErr w:type="spellEnd"/>
            <w:r w:rsidRPr="008854A2">
              <w:rPr>
                <w:color w:val="000000"/>
              </w:rPr>
              <w:t xml:space="preserve"> in normal hearing and individuals with hearing impairment in Malayalam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Sandeep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11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Dhatri</w:t>
            </w:r>
            <w:proofErr w:type="spellEnd"/>
            <w:r w:rsidRPr="008854A2">
              <w:t xml:space="preserve"> S </w:t>
            </w:r>
            <w:proofErr w:type="spellStart"/>
            <w:r w:rsidRPr="008854A2">
              <w:t>Devaraju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Behavioral and Electrophysiological Correlates of Auditory-Visual Integration in Persons with Stuttering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U </w:t>
            </w:r>
            <w:proofErr w:type="spellStart"/>
            <w:r w:rsidRPr="008854A2">
              <w:t>Ajith</w:t>
            </w:r>
            <w:proofErr w:type="spellEnd"/>
            <w:r w:rsidRPr="008854A2">
              <w:t xml:space="preserve"> Kumar</w:t>
            </w:r>
          </w:p>
          <w:p w:rsidR="00D457B6" w:rsidRPr="008854A2" w:rsidRDefault="00D457B6" w:rsidP="00C16C4B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12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Jawahar</w:t>
            </w:r>
            <w:proofErr w:type="spellEnd"/>
            <w:r w:rsidRPr="008854A2">
              <w:rPr>
                <w:bCs/>
              </w:rPr>
              <w:t xml:space="preserve"> Anthony P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 xml:space="preserve">Stream Percept with </w:t>
            </w:r>
            <w:proofErr w:type="spellStart"/>
            <w:r w:rsidRPr="008854A2">
              <w:rPr>
                <w:color w:val="000000"/>
              </w:rPr>
              <w:t>Sinusoidally</w:t>
            </w:r>
            <w:proofErr w:type="spellEnd"/>
            <w:r w:rsidRPr="008854A2">
              <w:rPr>
                <w:color w:val="000000"/>
              </w:rPr>
              <w:t xml:space="preserve"> Amplitude Modulated Stimuli and its Relation with Speech Perception in Noise in Individuals with Normal Hearing And </w:t>
            </w:r>
            <w:proofErr w:type="spellStart"/>
            <w:r w:rsidRPr="008854A2">
              <w:rPr>
                <w:color w:val="000000"/>
              </w:rPr>
              <w:t>Sensorineural</w:t>
            </w:r>
            <w:proofErr w:type="spellEnd"/>
            <w:r w:rsidRPr="008854A2">
              <w:rPr>
                <w:color w:val="000000"/>
              </w:rPr>
              <w:t xml:space="preserve"> Hearing Loss.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Animesh</w:t>
            </w:r>
            <w:proofErr w:type="spellEnd"/>
            <w:r w:rsidRPr="008854A2">
              <w:rPr>
                <w:bCs/>
              </w:rPr>
              <w:t xml:space="preserve"> Barman</w:t>
            </w:r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13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Pavan</w:t>
            </w:r>
            <w:proofErr w:type="spellEnd"/>
            <w:r w:rsidRPr="008854A2">
              <w:rPr>
                <w:bCs/>
              </w:rPr>
              <w:t xml:space="preserve"> 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Investigation of Mechanisms Underlying Poor Speech Perception in Individuals with Cochlear Hearing Loss based on Recovered Envelope Cues and the Contribution of Temporal Fine Structure Cues in Sequential Stream Segregation</w:t>
            </w:r>
          </w:p>
        </w:tc>
        <w:tc>
          <w:tcPr>
            <w:tcW w:w="2268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</w:pPr>
            <w:proofErr w:type="spellStart"/>
            <w:r w:rsidRPr="008854A2">
              <w:t>Srikar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Auditory Continuity Illusion and Perceptual Restoration of Speech in Noise: Relationship with Speech Intelligibility in Noise in Individuals with Normal Hearing, and Cochlear Hearing Loss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Animesh</w:t>
            </w:r>
            <w:proofErr w:type="spellEnd"/>
            <w:r w:rsidRPr="008854A2">
              <w:rPr>
                <w:color w:val="000000"/>
              </w:rPr>
              <w:t xml:space="preserve"> Barman</w:t>
            </w:r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Professor of Audiology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br w:type="page"/>
            </w:r>
            <w:r w:rsidRPr="008854A2">
              <w:rPr>
                <w:bCs/>
                <w:color w:val="000000" w:themeColor="text1"/>
              </w:rPr>
              <w:t>15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Amoolya</w:t>
            </w:r>
            <w:proofErr w:type="spellEnd"/>
            <w:r w:rsidRPr="008854A2">
              <w:rPr>
                <w:bCs/>
              </w:rPr>
              <w:t xml:space="preserve"> G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Bilingual Effect on Written Language Skills in Kannada-English Bilingual-</w:t>
            </w:r>
            <w:proofErr w:type="spellStart"/>
            <w:r w:rsidRPr="008854A2">
              <w:rPr>
                <w:color w:val="000000"/>
              </w:rPr>
              <w:t>Biliterate</w:t>
            </w:r>
            <w:proofErr w:type="spellEnd"/>
            <w:r w:rsidRPr="008854A2">
              <w:rPr>
                <w:color w:val="000000"/>
              </w:rPr>
              <w:t xml:space="preserve"> with learning disability.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pPr>
              <w:rPr>
                <w:color w:val="000000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16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Deepthi</w:t>
            </w:r>
            <w:proofErr w:type="spellEnd"/>
            <w:r w:rsidRPr="008854A2">
              <w:rPr>
                <w:bCs/>
              </w:rPr>
              <w:t xml:space="preserve"> K J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rPr>
                <w:bCs/>
              </w:rPr>
              <w:t>Speech and Language Characteristics of 3-5 year old  Children with Cleft of Lip and Palate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M. </w:t>
            </w:r>
            <w:proofErr w:type="spellStart"/>
            <w:r w:rsidRPr="008854A2">
              <w:rPr>
                <w:bCs/>
              </w:rPr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17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rPr>
                <w:bCs/>
              </w:rPr>
            </w:pPr>
            <w:proofErr w:type="spellStart"/>
            <w:r w:rsidRPr="008854A2">
              <w:rPr>
                <w:bCs/>
              </w:rPr>
              <w:t>Lakshmi</w:t>
            </w:r>
            <w:proofErr w:type="spellEnd"/>
            <w:r w:rsidRPr="008854A2">
              <w:rPr>
                <w:bCs/>
              </w:rPr>
              <w:t xml:space="preserve"> S Mohan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  <w:vAlign w:val="bottom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 xml:space="preserve">Development of Predictive Screening tool for Preschool Children with Autism Spectrum Disorders in Malayalam 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C16C4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18</w:t>
            </w:r>
          </w:p>
        </w:tc>
        <w:tc>
          <w:tcPr>
            <w:tcW w:w="1670" w:type="dxa"/>
          </w:tcPr>
          <w:p w:rsidR="00D457B6" w:rsidRPr="008854A2" w:rsidRDefault="00D457B6" w:rsidP="00C16C4B">
            <w:pPr>
              <w:widowControl w:val="0"/>
              <w:rPr>
                <w:bCs/>
              </w:rPr>
            </w:pPr>
            <w:r w:rsidRPr="008854A2">
              <w:rPr>
                <w:bCs/>
              </w:rPr>
              <w:t>Sharon Susan Sam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  <w:rPr>
                <w:color w:val="000000"/>
              </w:rPr>
            </w:pPr>
            <w:r w:rsidRPr="008854A2">
              <w:t>Effect of Mapping on Novel Word Learning in Malayalam- English Bilingual Children</w:t>
            </w:r>
          </w:p>
        </w:tc>
        <w:tc>
          <w:tcPr>
            <w:tcW w:w="2268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</w:tbl>
    <w:p w:rsidR="00AF7148" w:rsidRDefault="00AF7148" w:rsidP="00AF7148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..6…</w:t>
      </w:r>
    </w:p>
    <w:p w:rsidR="00AF7148" w:rsidRDefault="00AF7148" w:rsidP="00AF7148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6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AF7148" w:rsidRPr="008854A2" w:rsidTr="00AF7148">
        <w:trPr>
          <w:jc w:val="center"/>
        </w:trPr>
        <w:tc>
          <w:tcPr>
            <w:tcW w:w="611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AF7148" w:rsidRPr="008854A2" w:rsidRDefault="00AF7148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Aparna</w:t>
            </w:r>
            <w:proofErr w:type="spellEnd"/>
            <w:r w:rsidRPr="008854A2">
              <w:t xml:space="preserve"> V S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Speech and Language outcomes in school going children following early primary cleft palate repair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Mohan  P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 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Novel Word Learning in Persons with Epilepsy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7D3B3B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N M </w:t>
            </w:r>
            <w:proofErr w:type="spellStart"/>
            <w:r w:rsidRPr="008854A2">
              <w:t>Mamatha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Effect of auditory processing abilities on academic performance in Kannada Speaking primary school children  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Asha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Yathiraj</w:t>
            </w:r>
            <w:proofErr w:type="spellEnd"/>
          </w:p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Priyanka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Cross-Linguistic Generalization of Fluency in Kannada –English Bilingual adults who Stutter: Effect of Non- Programmed Prolonged Speech Treatment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</w:t>
            </w:r>
            <w:r w:rsidRPr="008854A2">
              <w:t>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5C6497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Rakesh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Gatla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Exposure to Below -Damage Risk Criteria Environmental Noise on Auditory Processing abilities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Yashaswini</w:t>
            </w:r>
            <w:proofErr w:type="spellEnd"/>
            <w:r w:rsidRPr="008854A2">
              <w:t xml:space="preserve"> L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Categorical Perception and Processing of  Speech and Music stimuli in individuals with and without music training 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Sandeep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25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>Reuben Thomas Varghese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Comparison of Early Cognitive- Communicative Deficits between Persons with Dementia of Alzheimer’s Type(DAT) and Mild Cognitive Impairment (MCI)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 P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26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S </w:t>
            </w:r>
            <w:proofErr w:type="spellStart"/>
            <w:r w:rsidRPr="008854A2">
              <w:t>S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Vignesh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 xml:space="preserve">Part-time 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Auditory Vestibular Functions in Individuals with Multiple Sclerosis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Anuprasad</w:t>
            </w:r>
            <w:proofErr w:type="spellEnd"/>
            <w:r w:rsidRPr="008854A2">
              <w:t xml:space="preserve">  S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Auditory Processing and Auditory Working Memory in Children with Benign Epilepsy with </w:t>
            </w:r>
            <w:proofErr w:type="spellStart"/>
            <w:r w:rsidRPr="008854A2">
              <w:t>Centrotemporal</w:t>
            </w:r>
            <w:proofErr w:type="spellEnd"/>
            <w:r w:rsidRPr="008854A2">
              <w:t xml:space="preserve"> Spikes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Prajna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Bhat</w:t>
            </w:r>
            <w:proofErr w:type="spellEnd"/>
            <w:r w:rsidRPr="008854A2">
              <w:t xml:space="preserve"> J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Brainstem </w:t>
            </w:r>
            <w:proofErr w:type="spellStart"/>
            <w:r w:rsidRPr="008854A2">
              <w:t>Neurophysiological</w:t>
            </w:r>
            <w:proofErr w:type="spellEnd"/>
            <w:r w:rsidRPr="008854A2">
              <w:t xml:space="preserve"> Correlates of Pitch Coding in Vocal and Instrument Musicians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29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Darga</w:t>
            </w:r>
            <w:proofErr w:type="spellEnd"/>
            <w:r w:rsidRPr="008854A2">
              <w:t xml:space="preserve"> Baba </w:t>
            </w:r>
            <w:proofErr w:type="spellStart"/>
            <w:r w:rsidRPr="008854A2">
              <w:t>Fakruddin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Age, Hearing Loss and Working Memory on Speech Recognition in Naive Hearing aid Users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30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Anoop</w:t>
            </w:r>
            <w:proofErr w:type="spellEnd"/>
            <w:r w:rsidRPr="008854A2">
              <w:t xml:space="preserve"> B J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Cognitive and ERP Measures of Informational Masking in Young and Elderly Normal Hearing Individuals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Shreyank</w:t>
            </w:r>
            <w:proofErr w:type="spellEnd"/>
            <w:r w:rsidRPr="008854A2">
              <w:t xml:space="preserve"> P  </w:t>
            </w:r>
            <w:proofErr w:type="spellStart"/>
            <w:r w:rsidRPr="008854A2">
              <w:t>Swamy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Comparison of </w:t>
            </w:r>
            <w:proofErr w:type="spellStart"/>
            <w:r w:rsidRPr="008854A2">
              <w:t>Contralateral</w:t>
            </w:r>
            <w:proofErr w:type="spellEnd"/>
            <w:r w:rsidRPr="008854A2">
              <w:t xml:space="preserve"> Suppression of </w:t>
            </w:r>
            <w:proofErr w:type="spellStart"/>
            <w:r w:rsidRPr="008854A2">
              <w:t>Otoacoustic</w:t>
            </w:r>
            <w:proofErr w:type="spellEnd"/>
            <w:r w:rsidRPr="008854A2">
              <w:t xml:space="preserve"> Emissions between Children with APD and Children with ADHD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Pr="00A715D4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 w:rsidRPr="00A715D4">
        <w:rPr>
          <w:b/>
          <w:bCs/>
          <w:sz w:val="22"/>
          <w:szCs w:val="22"/>
        </w:rPr>
        <w:t>..7…</w:t>
      </w:r>
    </w:p>
    <w:p w:rsidR="00112FC5" w:rsidRPr="00A715D4" w:rsidRDefault="00112FC5" w:rsidP="00112FC5">
      <w:pPr>
        <w:spacing w:after="200" w:line="276" w:lineRule="auto"/>
        <w:jc w:val="center"/>
        <w:rPr>
          <w:b/>
        </w:rPr>
      </w:pPr>
      <w:r w:rsidRPr="00A715D4">
        <w:rPr>
          <w:b/>
          <w:bCs/>
          <w:sz w:val="22"/>
          <w:szCs w:val="22"/>
        </w:rPr>
        <w:lastRenderedPageBreak/>
        <w:t>/ 7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32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Shubha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Tak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Loudness Perception in Children Using Hearing Aids and Children Using Cochlear Implants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33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 </w:t>
            </w:r>
            <w:proofErr w:type="spellStart"/>
            <w:r w:rsidRPr="008854A2">
              <w:t>Vikas</w:t>
            </w:r>
            <w:proofErr w:type="spellEnd"/>
            <w:r w:rsidRPr="008854A2">
              <w:t xml:space="preserve"> M D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Effects of Temporal Resolution, Working Memory, and Personality on Hearing Aid Benefit in Older Adults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Anitha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Naittee</w:t>
            </w:r>
            <w:proofErr w:type="spellEnd"/>
            <w:r w:rsidRPr="008854A2">
              <w:t xml:space="preserve"> Abraham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Vowel Context and Phoneme Position on Correct Articulation of Phonemes in Malayalam Speaking Children with Down syndrome: A Pre Post Therapy Comparison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t>Professor of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Deepthy</w:t>
            </w:r>
            <w:proofErr w:type="spellEnd"/>
            <w:r w:rsidRPr="008854A2">
              <w:t xml:space="preserve"> Ann Joy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Acoustic and </w:t>
            </w:r>
            <w:proofErr w:type="spellStart"/>
            <w:r w:rsidRPr="008854A2">
              <w:t>Articulatory</w:t>
            </w:r>
            <w:proofErr w:type="spellEnd"/>
            <w:r w:rsidRPr="008854A2">
              <w:t xml:space="preserve"> Characteristics of Malayalam Speaking Children Using Cochlear Implant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Divya</w:t>
            </w:r>
            <w:proofErr w:type="spellEnd"/>
            <w:r w:rsidRPr="008854A2">
              <w:t xml:space="preserve"> Seth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Efficacy of Response Cost Treatment in Pre-School Children Who Stutter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Gayathri</w:t>
            </w:r>
            <w:proofErr w:type="spellEnd"/>
            <w:r w:rsidRPr="008854A2">
              <w:t xml:space="preserve"> Krishnan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Effect of Bolus Characteristics and Head Position on Respiratory-Swallow Coordination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Niharika</w:t>
            </w:r>
            <w:proofErr w:type="spellEnd"/>
            <w:r w:rsidRPr="008854A2">
              <w:t xml:space="preserve"> M K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Cognitive -Linguistic Processing in Native Adult Speakers of Kannada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Prema</w:t>
            </w:r>
            <w:proofErr w:type="spellEnd"/>
            <w:r w:rsidRPr="008854A2">
              <w:t xml:space="preserve"> K.S Professor </w:t>
            </w:r>
            <w:r w:rsidRPr="008854A2">
              <w:rPr>
                <w:bCs/>
              </w:rPr>
              <w:t>of</w:t>
            </w:r>
            <w:r w:rsidRPr="008854A2">
              <w:t xml:space="preserve">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39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Nirmal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Sugathan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>Comparison of Phonological Processing between Children Who Persist and Recover from Stuttering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 </w:t>
            </w:r>
            <w:proofErr w:type="spellStart"/>
            <w:r w:rsidRPr="008854A2">
              <w:rPr>
                <w:color w:val="000000"/>
              </w:rPr>
              <w:t>Santosh</w:t>
            </w:r>
            <w:proofErr w:type="spellEnd"/>
            <w:r w:rsidRPr="008854A2">
              <w:rPr>
                <w:color w:val="000000"/>
              </w:rPr>
              <w:t>. M</w:t>
            </w:r>
          </w:p>
          <w:p w:rsidR="00D457B6" w:rsidRPr="008854A2" w:rsidRDefault="00D457B6" w:rsidP="00C16C4B"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Geethi</w:t>
            </w:r>
            <w:proofErr w:type="spellEnd"/>
            <w:r w:rsidRPr="008854A2">
              <w:t xml:space="preserve"> S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both"/>
            </w:pPr>
            <w:r w:rsidRPr="008854A2">
              <w:t xml:space="preserve">Development of </w:t>
            </w:r>
            <w:proofErr w:type="spellStart"/>
            <w:r w:rsidRPr="008854A2">
              <w:t>metapragmatic</w:t>
            </w:r>
            <w:proofErr w:type="spellEnd"/>
            <w:r w:rsidRPr="008854A2">
              <w:t xml:space="preserve"> tool for adolescents n Malayalam and its validation on Children with Specific learning disorder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41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Shubaganga</w:t>
            </w:r>
            <w:proofErr w:type="spellEnd"/>
            <w:r w:rsidRPr="008854A2">
              <w:t xml:space="preserve"> D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Asha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Yathiraj</w:t>
            </w:r>
            <w:proofErr w:type="spellEnd"/>
          </w:p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Priyanka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Jaisinghani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Sreena</w:t>
            </w:r>
            <w:proofErr w:type="spellEnd"/>
            <w:r w:rsidRPr="008854A2">
              <w:t xml:space="preserve"> E N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Manjula</w:t>
            </w:r>
            <w:proofErr w:type="spellEnd"/>
            <w:r w:rsidRPr="008854A2">
              <w:t>. P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Merin</w:t>
            </w:r>
            <w:proofErr w:type="spellEnd"/>
            <w:r w:rsidRPr="008854A2">
              <w:t xml:space="preserve"> Mathews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Krupa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Saira</w:t>
            </w:r>
            <w:proofErr w:type="spellEnd"/>
            <w:r w:rsidRPr="008854A2">
              <w:t xml:space="preserve"> George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K </w:t>
            </w:r>
            <w:proofErr w:type="spellStart"/>
            <w:r w:rsidRPr="008854A2">
              <w:t>Rajalakshmi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D457B6">
        <w:trPr>
          <w:trHeight w:val="772"/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Sahana</w:t>
            </w:r>
            <w:proofErr w:type="spellEnd"/>
            <w:r w:rsidRPr="008854A2">
              <w:t xml:space="preserve"> V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..8…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8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Sl.No.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47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Jim </w:t>
            </w:r>
            <w:proofErr w:type="spellStart"/>
            <w:r w:rsidRPr="008854A2">
              <w:t>Saroj</w:t>
            </w:r>
            <w:proofErr w:type="spellEnd"/>
            <w:r w:rsidRPr="008854A2">
              <w:t xml:space="preserve"> Winston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Priyadarshini</w:t>
            </w:r>
            <w:proofErr w:type="spellEnd"/>
            <w:r w:rsidRPr="008854A2">
              <w:t xml:space="preserve"> K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49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Deepashree</w:t>
            </w:r>
            <w:proofErr w:type="spellEnd"/>
            <w:r w:rsidRPr="008854A2">
              <w:t xml:space="preserve"> S R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Ajith</w:t>
            </w:r>
            <w:proofErr w:type="spellEnd"/>
            <w:r w:rsidRPr="008854A2">
              <w:rPr>
                <w:bCs/>
              </w:rPr>
              <w:t xml:space="preserve"> Kumar. U</w:t>
            </w:r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>Professor of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50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Reesha</w:t>
            </w:r>
            <w:proofErr w:type="spellEnd"/>
            <w:r w:rsidRPr="008854A2">
              <w:t xml:space="preserve"> O A </w:t>
            </w:r>
          </w:p>
        </w:tc>
        <w:tc>
          <w:tcPr>
            <w:tcW w:w="1418" w:type="dxa"/>
          </w:tcPr>
          <w:p w:rsidR="00D457B6" w:rsidRPr="008854A2" w:rsidRDefault="00D457B6" w:rsidP="00C16C4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 xml:space="preserve">Dr. </w:t>
            </w:r>
            <w:proofErr w:type="spellStart"/>
            <w:r w:rsidRPr="008854A2">
              <w:rPr>
                <w:bCs/>
              </w:rPr>
              <w:t>Prawin</w:t>
            </w:r>
            <w:proofErr w:type="spellEnd"/>
            <w:r w:rsidRPr="008854A2">
              <w:rPr>
                <w:bCs/>
              </w:rPr>
              <w:t xml:space="preserve"> Kumar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</w:rPr>
              <w:t xml:space="preserve"> in Audiology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51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Susan G </w:t>
            </w:r>
            <w:proofErr w:type="spellStart"/>
            <w:r w:rsidRPr="008854A2">
              <w:t>Oommen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 xml:space="preserve">Dr. K.C. </w:t>
            </w:r>
            <w:proofErr w:type="spellStart"/>
            <w:r w:rsidRPr="008854A2">
              <w:rPr>
                <w:bCs/>
                <w:color w:val="000000" w:themeColor="text1"/>
              </w:rPr>
              <w:t>Shyamala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Professor of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Sushma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Manjunath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Srushti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Shabnam</w:t>
            </w:r>
            <w:proofErr w:type="spellEnd"/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Girish</w:t>
            </w:r>
            <w:proofErr w:type="spellEnd"/>
            <w:r w:rsidRPr="008854A2">
              <w:t xml:space="preserve"> K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55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Manju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M </w:t>
            </w:r>
            <w:proofErr w:type="spellStart"/>
            <w:r w:rsidRPr="008854A2">
              <w:t>Pushpavathi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  <w:color w:val="000000" w:themeColor="text1"/>
              </w:rPr>
              <w:t>Professor of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56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Nikitha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57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Vineetha</w:t>
            </w:r>
            <w:proofErr w:type="spellEnd"/>
            <w:r w:rsidRPr="008854A2">
              <w:t xml:space="preserve"> Sara Philip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58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Sonam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Belliappa</w:t>
            </w:r>
            <w:proofErr w:type="spellEnd"/>
            <w:r w:rsidRPr="008854A2">
              <w:t xml:space="preserve"> M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59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Darshan</w:t>
            </w:r>
            <w:proofErr w:type="spellEnd"/>
            <w:r w:rsidRPr="008854A2">
              <w:t xml:space="preserve"> H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60</w:t>
            </w:r>
          </w:p>
        </w:tc>
        <w:tc>
          <w:tcPr>
            <w:tcW w:w="1662" w:type="dxa"/>
          </w:tcPr>
          <w:p w:rsidR="00D457B6" w:rsidRPr="008854A2" w:rsidRDefault="00D457B6" w:rsidP="00C16C4B">
            <w:r w:rsidRPr="008854A2">
              <w:t xml:space="preserve">Deepak P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S.P. </w:t>
            </w:r>
            <w:proofErr w:type="spellStart"/>
            <w:r w:rsidRPr="008854A2">
              <w:t>Goswami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61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Rakesh</w:t>
            </w:r>
            <w:proofErr w:type="spellEnd"/>
            <w:r w:rsidRPr="008854A2">
              <w:t xml:space="preserve"> C V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Full-time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62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Jyothi</w:t>
            </w:r>
            <w:proofErr w:type="spellEnd"/>
            <w:r w:rsidRPr="008854A2">
              <w:t xml:space="preserve"> S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Speech-Language Pathology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r w:rsidRPr="008854A2">
              <w:t xml:space="preserve">Dr. </w:t>
            </w:r>
            <w:proofErr w:type="spellStart"/>
            <w:r w:rsidRPr="008854A2">
              <w:t>Santosh</w:t>
            </w:r>
            <w:proofErr w:type="spellEnd"/>
            <w:r w:rsidRPr="008854A2">
              <w:t>. M</w:t>
            </w:r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t xml:space="preserve"> in Speech Sciences</w:t>
            </w:r>
          </w:p>
        </w:tc>
      </w:tr>
    </w:tbl>
    <w:p w:rsidR="00D457B6" w:rsidRDefault="00D457B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..9…</w:t>
      </w: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9 /</w:t>
      </w:r>
    </w:p>
    <w:tbl>
      <w:tblPr>
        <w:tblStyle w:val="TableGrid"/>
        <w:tblW w:w="10420" w:type="dxa"/>
        <w:jc w:val="center"/>
        <w:tblInd w:w="-851" w:type="dxa"/>
        <w:tblLayout w:type="fixed"/>
        <w:tblLook w:val="04A0"/>
      </w:tblPr>
      <w:tblGrid>
        <w:gridCol w:w="611"/>
        <w:gridCol w:w="1662"/>
        <w:gridCol w:w="1418"/>
        <w:gridCol w:w="1134"/>
        <w:gridCol w:w="3402"/>
        <w:gridCol w:w="2193"/>
      </w:tblGrid>
      <w:tr w:rsidR="00112FC5" w:rsidRPr="008854A2" w:rsidTr="00112FC5">
        <w:trPr>
          <w:jc w:val="center"/>
        </w:trPr>
        <w:tc>
          <w:tcPr>
            <w:tcW w:w="611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proofErr w:type="spellStart"/>
            <w:r w:rsidRPr="008854A2">
              <w:rPr>
                <w:b/>
                <w:iCs/>
                <w:color w:val="000000" w:themeColor="text1"/>
              </w:rPr>
              <w:t>Sl.No</w:t>
            </w:r>
            <w:proofErr w:type="spellEnd"/>
            <w:r w:rsidRPr="008854A2">
              <w:rPr>
                <w:b/>
                <w:iCs/>
                <w:color w:val="000000" w:themeColor="text1"/>
              </w:rPr>
              <w:t>.</w:t>
            </w:r>
          </w:p>
        </w:tc>
        <w:tc>
          <w:tcPr>
            <w:tcW w:w="166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Name of the candidate</w:t>
            </w:r>
          </w:p>
        </w:tc>
        <w:tc>
          <w:tcPr>
            <w:tcW w:w="1418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Department</w:t>
            </w:r>
          </w:p>
        </w:tc>
        <w:tc>
          <w:tcPr>
            <w:tcW w:w="1134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Part-time/Full-time</w:t>
            </w:r>
          </w:p>
        </w:tc>
        <w:tc>
          <w:tcPr>
            <w:tcW w:w="3402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Topic</w:t>
            </w:r>
          </w:p>
        </w:tc>
        <w:tc>
          <w:tcPr>
            <w:tcW w:w="2193" w:type="dxa"/>
          </w:tcPr>
          <w:p w:rsidR="00112FC5" w:rsidRPr="008854A2" w:rsidRDefault="00112FC5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iCs/>
                <w:color w:val="000000" w:themeColor="text1"/>
              </w:rPr>
            </w:pPr>
            <w:r w:rsidRPr="008854A2">
              <w:rPr>
                <w:b/>
                <w:iCs/>
                <w:color w:val="000000" w:themeColor="text1"/>
              </w:rPr>
              <w:t>Guide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63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Sneha</w:t>
            </w:r>
            <w:proofErr w:type="spellEnd"/>
            <w:r w:rsidRPr="008854A2">
              <w:t xml:space="preserve"> </w:t>
            </w:r>
            <w:proofErr w:type="spellStart"/>
            <w:r w:rsidRPr="008854A2">
              <w:t>Mareen</w:t>
            </w:r>
            <w:proofErr w:type="spellEnd"/>
            <w:r w:rsidRPr="008854A2">
              <w:t xml:space="preserve"> Varghese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Jayashree</w:t>
            </w:r>
            <w:proofErr w:type="spellEnd"/>
            <w:r w:rsidRPr="008854A2">
              <w:rPr>
                <w:color w:val="000000"/>
              </w:rPr>
              <w:t xml:space="preserve"> C </w:t>
            </w:r>
            <w:proofErr w:type="spellStart"/>
            <w:r w:rsidRPr="008854A2">
              <w:rPr>
                <w:color w:val="000000"/>
              </w:rPr>
              <w:t>Shanbal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color w:val="000000"/>
              </w:rPr>
              <w:t xml:space="preserve"> in Language Pathology</w:t>
            </w:r>
          </w:p>
        </w:tc>
      </w:tr>
      <w:tr w:rsidR="00D457B6" w:rsidRPr="008854A2" w:rsidTr="00AF7148">
        <w:trPr>
          <w:jc w:val="center"/>
        </w:trPr>
        <w:tc>
          <w:tcPr>
            <w:tcW w:w="611" w:type="dxa"/>
          </w:tcPr>
          <w:p w:rsidR="00D457B6" w:rsidRPr="008854A2" w:rsidRDefault="00D457B6" w:rsidP="00C16C4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64</w:t>
            </w:r>
          </w:p>
        </w:tc>
        <w:tc>
          <w:tcPr>
            <w:tcW w:w="1662" w:type="dxa"/>
          </w:tcPr>
          <w:p w:rsidR="00D457B6" w:rsidRPr="008854A2" w:rsidRDefault="00D457B6" w:rsidP="00C16C4B">
            <w:proofErr w:type="spellStart"/>
            <w:r w:rsidRPr="008854A2">
              <w:t>Ranjitha</w:t>
            </w:r>
            <w:proofErr w:type="spellEnd"/>
            <w:r w:rsidRPr="008854A2">
              <w:t xml:space="preserve"> R </w:t>
            </w:r>
          </w:p>
        </w:tc>
        <w:tc>
          <w:tcPr>
            <w:tcW w:w="1418" w:type="dxa"/>
          </w:tcPr>
          <w:p w:rsidR="00D457B6" w:rsidRPr="008854A2" w:rsidRDefault="00D457B6" w:rsidP="00C16C4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Speech and Hearing</w:t>
            </w:r>
          </w:p>
        </w:tc>
        <w:tc>
          <w:tcPr>
            <w:tcW w:w="1134" w:type="dxa"/>
          </w:tcPr>
          <w:p w:rsidR="00D457B6" w:rsidRPr="008854A2" w:rsidRDefault="00D457B6" w:rsidP="00C16C4B">
            <w:pPr>
              <w:rPr>
                <w:b/>
                <w:bCs/>
              </w:rPr>
            </w:pPr>
            <w:r w:rsidRPr="008854A2">
              <w:rPr>
                <w:bCs/>
              </w:rPr>
              <w:t>Part-time</w:t>
            </w:r>
          </w:p>
        </w:tc>
        <w:tc>
          <w:tcPr>
            <w:tcW w:w="3402" w:type="dxa"/>
          </w:tcPr>
          <w:p w:rsidR="00D457B6" w:rsidRPr="008854A2" w:rsidRDefault="00D457B6" w:rsidP="00C16C4B">
            <w:pPr>
              <w:jc w:val="center"/>
            </w:pPr>
            <w:r w:rsidRPr="008854A2">
              <w:t>-</w:t>
            </w:r>
          </w:p>
        </w:tc>
        <w:tc>
          <w:tcPr>
            <w:tcW w:w="2193" w:type="dxa"/>
          </w:tcPr>
          <w:p w:rsidR="00D457B6" w:rsidRPr="008854A2" w:rsidRDefault="00D457B6" w:rsidP="00C16C4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N. </w:t>
            </w:r>
            <w:proofErr w:type="spellStart"/>
            <w:r w:rsidRPr="008854A2">
              <w:rPr>
                <w:color w:val="000000"/>
              </w:rPr>
              <w:t>Sreedevi</w:t>
            </w:r>
            <w:proofErr w:type="spellEnd"/>
          </w:p>
          <w:p w:rsidR="00D457B6" w:rsidRPr="008854A2" w:rsidRDefault="00D457B6" w:rsidP="00C16C4B">
            <w:pPr>
              <w:rPr>
                <w:bCs/>
              </w:rPr>
            </w:pPr>
            <w:r w:rsidRPr="008854A2">
              <w:t xml:space="preserve">Professor </w:t>
            </w:r>
            <w:r w:rsidRPr="008854A2">
              <w:rPr>
                <w:bCs/>
              </w:rPr>
              <w:t>of</w:t>
            </w:r>
            <w:r w:rsidRPr="008854A2">
              <w:t xml:space="preserve"> Speech-Language Sciences</w:t>
            </w:r>
          </w:p>
        </w:tc>
      </w:tr>
    </w:tbl>
    <w:p w:rsidR="00333EBC" w:rsidRPr="003753E0" w:rsidRDefault="000C0161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ab/>
      </w:r>
      <w:r w:rsidRPr="003753E0">
        <w:rPr>
          <w:b/>
          <w:bCs/>
          <w:sz w:val="22"/>
          <w:szCs w:val="22"/>
        </w:rPr>
        <w:tab/>
      </w:r>
    </w:p>
    <w:p w:rsidR="00333EBC" w:rsidRP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Doctoral Research - Completed </w:t>
      </w:r>
      <w:r w:rsidRPr="003753E0">
        <w:rPr>
          <w:bCs/>
          <w:sz w:val="22"/>
          <w:szCs w:val="22"/>
        </w:rPr>
        <w:t>(</w:t>
      </w:r>
      <w:r w:rsidRPr="003753E0">
        <w:rPr>
          <w:bCs/>
          <w:i/>
          <w:sz w:val="22"/>
          <w:szCs w:val="22"/>
        </w:rPr>
        <w:t>Submitted and awaiting result</w:t>
      </w:r>
      <w:r w:rsidRPr="003753E0">
        <w:rPr>
          <w:bCs/>
          <w:sz w:val="22"/>
          <w:szCs w:val="22"/>
        </w:rPr>
        <w:t>)</w:t>
      </w:r>
      <w:r w:rsidR="00112FC5">
        <w:rPr>
          <w:bCs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eGrid"/>
        <w:tblW w:w="9698" w:type="dxa"/>
        <w:jc w:val="center"/>
        <w:tblInd w:w="828" w:type="dxa"/>
        <w:tblLayout w:type="fixed"/>
        <w:tblLook w:val="04A0"/>
      </w:tblPr>
      <w:tblGrid>
        <w:gridCol w:w="788"/>
        <w:gridCol w:w="1417"/>
        <w:gridCol w:w="1170"/>
        <w:gridCol w:w="1170"/>
        <w:gridCol w:w="3173"/>
        <w:gridCol w:w="1980"/>
      </w:tblGrid>
      <w:tr w:rsidR="00333EBC" w:rsidRPr="003753E0" w:rsidTr="00C12ADD">
        <w:trPr>
          <w:jc w:val="center"/>
        </w:trPr>
        <w:tc>
          <w:tcPr>
            <w:tcW w:w="78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</w:t>
            </w:r>
            <w:r w:rsidR="006E6796">
              <w:rPr>
                <w:b/>
              </w:rPr>
              <w:t xml:space="preserve"> </w:t>
            </w:r>
            <w:r w:rsidRPr="003753E0">
              <w:rPr>
                <w:b/>
              </w:rPr>
              <w:t>No.</w:t>
            </w:r>
          </w:p>
        </w:tc>
        <w:tc>
          <w:tcPr>
            <w:tcW w:w="1417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 xml:space="preserve">Name of the candidate </w:t>
            </w:r>
          </w:p>
        </w:tc>
        <w:tc>
          <w:tcPr>
            <w:tcW w:w="1170" w:type="dxa"/>
          </w:tcPr>
          <w:p w:rsidR="00333EBC" w:rsidRPr="003753E0" w:rsidRDefault="00333EBC" w:rsidP="00A715D4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Depart</w:t>
            </w:r>
            <w:r w:rsidR="00A715D4">
              <w:rPr>
                <w:b/>
              </w:rPr>
              <w:t>-</w:t>
            </w:r>
            <w:proofErr w:type="spellStart"/>
            <w:r w:rsidRPr="003753E0">
              <w:rPr>
                <w:b/>
              </w:rPr>
              <w:t>ment</w:t>
            </w:r>
            <w:proofErr w:type="spellEnd"/>
          </w:p>
        </w:tc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Part-time/ Full time</w:t>
            </w:r>
          </w:p>
        </w:tc>
        <w:tc>
          <w:tcPr>
            <w:tcW w:w="3173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Topic</w:t>
            </w:r>
          </w:p>
        </w:tc>
        <w:tc>
          <w:tcPr>
            <w:tcW w:w="198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Guide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7D3B3B" w:rsidRPr="008854A2" w:rsidRDefault="007D3B3B" w:rsidP="007D3B3B">
            <w:pPr>
              <w:widowControl w:val="0"/>
              <w:ind w:left="20"/>
              <w:rPr>
                <w:bCs/>
              </w:rPr>
            </w:pPr>
            <w:r w:rsidRPr="008854A2">
              <w:rPr>
                <w:bCs/>
              </w:rPr>
              <w:t xml:space="preserve">Nike </w:t>
            </w:r>
            <w:proofErr w:type="spellStart"/>
            <w:r w:rsidRPr="008854A2">
              <w:rPr>
                <w:bCs/>
              </w:rPr>
              <w:t>Gnanateja</w:t>
            </w:r>
            <w:proofErr w:type="spellEnd"/>
            <w:r w:rsidRPr="008854A2">
              <w:rPr>
                <w:bCs/>
              </w:rPr>
              <w:t xml:space="preserve"> G </w:t>
            </w:r>
          </w:p>
        </w:tc>
        <w:tc>
          <w:tcPr>
            <w:tcW w:w="1170" w:type="dxa"/>
          </w:tcPr>
          <w:p w:rsidR="007D3B3B" w:rsidRPr="008854A2" w:rsidRDefault="007D3B3B" w:rsidP="007D3B3B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Effect of Speech Intelligibility on the Cortical Entrainment to the Temporal Envelope of Speech </w:t>
            </w:r>
          </w:p>
          <w:p w:rsidR="007D3B3B" w:rsidRPr="008854A2" w:rsidRDefault="007D3B3B" w:rsidP="007D3B3B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80" w:type="dxa"/>
          </w:tcPr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8854A2">
              <w:rPr>
                <w:bCs/>
                <w:color w:val="000000"/>
              </w:rPr>
              <w:t xml:space="preserve">Dr. M </w:t>
            </w:r>
            <w:proofErr w:type="spellStart"/>
            <w:r w:rsidRPr="008854A2">
              <w:rPr>
                <w:bCs/>
                <w:color w:val="000000"/>
              </w:rPr>
              <w:t>Sandeep</w:t>
            </w:r>
            <w:proofErr w:type="spellEnd"/>
            <w:r w:rsidRPr="008854A2">
              <w:rPr>
                <w:bCs/>
                <w:color w:val="000000"/>
              </w:rPr>
              <w:t xml:space="preserve"> </w:t>
            </w:r>
          </w:p>
          <w:p w:rsidR="007D3B3B" w:rsidRDefault="007D3B3B" w:rsidP="007D3B3B">
            <w:pPr>
              <w:rPr>
                <w:bCs/>
                <w:color w:val="000000" w:themeColor="text1"/>
              </w:rPr>
            </w:pP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8854A2" w:rsidRDefault="007D3B3B" w:rsidP="007D3B3B">
            <w:pPr>
              <w:rPr>
                <w:bCs/>
                <w:color w:val="000000"/>
              </w:rPr>
            </w:pPr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Anjana</w:t>
            </w:r>
            <w:proofErr w:type="spellEnd"/>
            <w:r w:rsidRPr="008854A2">
              <w:t xml:space="preserve"> A V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Emergent Literacy Profiling in Malayalam – English Bilinguals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K S </w:t>
            </w:r>
            <w:proofErr w:type="spellStart"/>
            <w:r w:rsidRPr="008854A2">
              <w:t>Prema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 </w:t>
            </w:r>
            <w:r w:rsidRPr="008854A2">
              <w:rPr>
                <w:bCs/>
              </w:rPr>
              <w:t>of</w:t>
            </w:r>
            <w:r w:rsidRPr="008854A2">
              <w:rPr>
                <w:color w:val="000000"/>
              </w:rPr>
              <w:t xml:space="preserve"> Language Pathology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788" w:type="dxa"/>
          </w:tcPr>
          <w:p w:rsidR="007D3B3B" w:rsidRPr="008854A2" w:rsidRDefault="007D3B3B" w:rsidP="007D3B3B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7D3B3B" w:rsidRPr="008854A2" w:rsidRDefault="007D3B3B" w:rsidP="007D3B3B">
            <w:proofErr w:type="spellStart"/>
            <w:r w:rsidRPr="008854A2">
              <w:t>Amulya</w:t>
            </w:r>
            <w:proofErr w:type="spellEnd"/>
            <w:r w:rsidRPr="008854A2">
              <w:t xml:space="preserve"> P. </w:t>
            </w:r>
            <w:proofErr w:type="spellStart"/>
            <w:r w:rsidRPr="008854A2">
              <w:t>Rao</w:t>
            </w:r>
            <w:proofErr w:type="spellEnd"/>
          </w:p>
        </w:tc>
        <w:tc>
          <w:tcPr>
            <w:tcW w:w="1170" w:type="dxa"/>
          </w:tcPr>
          <w:p w:rsidR="007D3B3B" w:rsidRPr="008854A2" w:rsidRDefault="007D3B3B" w:rsidP="007D3B3B">
            <w:pPr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Speech-Language Pathology </w:t>
            </w:r>
          </w:p>
        </w:tc>
        <w:tc>
          <w:tcPr>
            <w:tcW w:w="117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3173" w:type="dxa"/>
          </w:tcPr>
          <w:p w:rsidR="007D3B3B" w:rsidRPr="008854A2" w:rsidRDefault="007D3B3B" w:rsidP="007D3B3B">
            <w:pPr>
              <w:jc w:val="both"/>
            </w:pPr>
            <w:r w:rsidRPr="008854A2">
              <w:t>Effect of vowel contexts and phoneme positions on  articulation of phonemes in children with speech sound disorders: Pre-post therapy comparison</w:t>
            </w:r>
          </w:p>
        </w:tc>
        <w:tc>
          <w:tcPr>
            <w:tcW w:w="1980" w:type="dxa"/>
          </w:tcPr>
          <w:p w:rsidR="007D3B3B" w:rsidRPr="008854A2" w:rsidRDefault="007D3B3B" w:rsidP="007D3B3B">
            <w:r w:rsidRPr="008854A2">
              <w:t xml:space="preserve">Dr. N </w:t>
            </w:r>
            <w:proofErr w:type="spellStart"/>
            <w:r w:rsidRPr="008854A2">
              <w:t>Sreedevi</w:t>
            </w:r>
            <w:proofErr w:type="spellEnd"/>
          </w:p>
          <w:p w:rsidR="007D3B3B" w:rsidRDefault="007D3B3B" w:rsidP="007D3B3B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Professor </w:t>
            </w:r>
            <w:r w:rsidRPr="008854A2">
              <w:rPr>
                <w:bCs/>
              </w:rPr>
              <w:t xml:space="preserve">of </w:t>
            </w:r>
            <w:r w:rsidRPr="008854A2">
              <w:rPr>
                <w:color w:val="000000"/>
              </w:rPr>
              <w:t xml:space="preserve"> Speech-Language Sciences</w:t>
            </w:r>
          </w:p>
          <w:p w:rsidR="007D3B3B" w:rsidRPr="008854A2" w:rsidRDefault="007D3B3B" w:rsidP="007D3B3B">
            <w:r w:rsidRPr="00F85CBA">
              <w:rPr>
                <w:b/>
                <w:bCs/>
                <w:color w:val="000000" w:themeColor="text1"/>
              </w:rPr>
              <w:t>SUBMITTED</w:t>
            </w:r>
          </w:p>
        </w:tc>
      </w:tr>
      <w:tr w:rsidR="007D3B3B" w:rsidRPr="003753E0" w:rsidTr="00C12ADD">
        <w:trPr>
          <w:jc w:val="center"/>
        </w:trPr>
        <w:tc>
          <w:tcPr>
            <w:tcW w:w="9698" w:type="dxa"/>
            <w:gridSpan w:val="6"/>
          </w:tcPr>
          <w:p w:rsidR="007D3B3B" w:rsidRPr="003753E0" w:rsidRDefault="007D3B3B" w:rsidP="00C12ADD">
            <w:pPr>
              <w:jc w:val="center"/>
            </w:pPr>
            <w:r w:rsidRPr="003753E0">
              <w:t>Nil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</w:p>
    <w:p w:rsidR="00112FC5" w:rsidRDefault="00333EBC" w:rsidP="00333EBC">
      <w:pPr>
        <w:pStyle w:val="BodyTextIndent2"/>
        <w:numPr>
          <w:ilvl w:val="0"/>
          <w:numId w:val="2"/>
        </w:numPr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Doctoral Research - Degree Awarded</w:t>
      </w:r>
      <w:r w:rsidR="00112FC5">
        <w:rPr>
          <w:b/>
          <w:bCs/>
          <w:sz w:val="22"/>
          <w:szCs w:val="22"/>
        </w:rPr>
        <w:t>:</w:t>
      </w:r>
    </w:p>
    <w:p w:rsidR="00333EBC" w:rsidRPr="003753E0" w:rsidRDefault="00333EBC" w:rsidP="00112FC5">
      <w:pPr>
        <w:pStyle w:val="BodyTextIndent2"/>
        <w:tabs>
          <w:tab w:val="left" w:pos="0"/>
        </w:tabs>
        <w:spacing w:after="0" w:line="240" w:lineRule="auto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9886" w:type="dxa"/>
        <w:jc w:val="center"/>
        <w:tblInd w:w="828" w:type="dxa"/>
        <w:tblLayout w:type="fixed"/>
        <w:tblLook w:val="04A0"/>
      </w:tblPr>
      <w:tblGrid>
        <w:gridCol w:w="632"/>
        <w:gridCol w:w="1796"/>
        <w:gridCol w:w="1353"/>
        <w:gridCol w:w="1257"/>
        <w:gridCol w:w="2580"/>
        <w:gridCol w:w="2268"/>
      </w:tblGrid>
      <w:tr w:rsidR="00333EBC" w:rsidRPr="008854A2" w:rsidTr="00086AE2">
        <w:trPr>
          <w:jc w:val="center"/>
        </w:trPr>
        <w:tc>
          <w:tcPr>
            <w:tcW w:w="632" w:type="dxa"/>
          </w:tcPr>
          <w:p w:rsidR="00086AE2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Sl.</w:t>
            </w:r>
          </w:p>
          <w:p w:rsidR="00333EBC" w:rsidRPr="008854A2" w:rsidRDefault="00333EBC" w:rsidP="00112FC5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854A2">
              <w:t>No.</w:t>
            </w:r>
          </w:p>
        </w:tc>
        <w:tc>
          <w:tcPr>
            <w:tcW w:w="1796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 xml:space="preserve">Name of the candidate </w:t>
            </w:r>
          </w:p>
        </w:tc>
        <w:tc>
          <w:tcPr>
            <w:tcW w:w="1353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Department</w:t>
            </w:r>
          </w:p>
        </w:tc>
        <w:tc>
          <w:tcPr>
            <w:tcW w:w="1257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8854A2">
              <w:rPr>
                <w:b/>
              </w:rPr>
              <w:t>Part-time/ Full time</w:t>
            </w:r>
          </w:p>
        </w:tc>
        <w:tc>
          <w:tcPr>
            <w:tcW w:w="2580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Topic</w:t>
            </w:r>
          </w:p>
        </w:tc>
        <w:tc>
          <w:tcPr>
            <w:tcW w:w="2268" w:type="dxa"/>
          </w:tcPr>
          <w:p w:rsidR="00333EBC" w:rsidRPr="008854A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8854A2">
              <w:rPr>
                <w:b/>
              </w:rPr>
              <w:t>Guide</w:t>
            </w:r>
          </w:p>
        </w:tc>
      </w:tr>
      <w:tr w:rsidR="0056790A" w:rsidRPr="008854A2" w:rsidTr="00086AE2">
        <w:trPr>
          <w:jc w:val="center"/>
        </w:trPr>
        <w:tc>
          <w:tcPr>
            <w:tcW w:w="632" w:type="dxa"/>
          </w:tcPr>
          <w:p w:rsidR="0056790A" w:rsidRPr="008854A2" w:rsidRDefault="00112FC5" w:rsidP="00112FC5">
            <w:pPr>
              <w:pStyle w:val="BodyTextIndent2"/>
              <w:spacing w:after="0" w:line="240" w:lineRule="auto"/>
              <w:ind w:left="0"/>
              <w:jc w:val="center"/>
            </w:pPr>
            <w:r w:rsidRPr="008854A2">
              <w:t>1</w:t>
            </w:r>
          </w:p>
        </w:tc>
        <w:tc>
          <w:tcPr>
            <w:tcW w:w="1796" w:type="dxa"/>
          </w:tcPr>
          <w:p w:rsidR="0056790A" w:rsidRPr="008854A2" w:rsidRDefault="0056790A" w:rsidP="000F0971">
            <w:pPr>
              <w:widowControl w:val="0"/>
              <w:ind w:left="20"/>
              <w:rPr>
                <w:bCs/>
              </w:rPr>
            </w:pPr>
            <w:proofErr w:type="spellStart"/>
            <w:r w:rsidRPr="008854A2">
              <w:rPr>
                <w:bCs/>
              </w:rPr>
              <w:t>Kumari</w:t>
            </w:r>
            <w:proofErr w:type="spellEnd"/>
            <w:r w:rsidRPr="008854A2">
              <w:rPr>
                <w:bCs/>
              </w:rPr>
              <w:t xml:space="preserve"> </w:t>
            </w:r>
            <w:proofErr w:type="spellStart"/>
            <w:r w:rsidRPr="008854A2">
              <w:rPr>
                <w:bCs/>
              </w:rPr>
              <w:t>Apeksha</w:t>
            </w:r>
            <w:proofErr w:type="spellEnd"/>
          </w:p>
        </w:tc>
        <w:tc>
          <w:tcPr>
            <w:tcW w:w="1353" w:type="dxa"/>
          </w:tcPr>
          <w:p w:rsidR="0056790A" w:rsidRPr="008854A2" w:rsidRDefault="0056790A" w:rsidP="000F0971"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56790A" w:rsidRPr="008854A2" w:rsidRDefault="0056790A" w:rsidP="000F0971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Full-time</w:t>
            </w:r>
          </w:p>
        </w:tc>
        <w:tc>
          <w:tcPr>
            <w:tcW w:w="2580" w:type="dxa"/>
          </w:tcPr>
          <w:p w:rsidR="0056790A" w:rsidRPr="008854A2" w:rsidRDefault="0056790A" w:rsidP="008854A2">
            <w:pPr>
              <w:jc w:val="both"/>
              <w:rPr>
                <w:color w:val="000000"/>
              </w:rPr>
            </w:pPr>
            <w:r w:rsidRPr="008854A2">
              <w:rPr>
                <w:color w:val="000000"/>
              </w:rPr>
              <w:t>Effect of Noise and Amplification on Speech Perception in Individuals with Auditory Neuropathy Spectrum Disorder: Electrophysiological and Behavioural study.</w:t>
            </w:r>
          </w:p>
        </w:tc>
        <w:tc>
          <w:tcPr>
            <w:tcW w:w="2268" w:type="dxa"/>
          </w:tcPr>
          <w:p w:rsidR="0056790A" w:rsidRPr="008854A2" w:rsidRDefault="006B07C5" w:rsidP="006B07C5">
            <w:pPr>
              <w:rPr>
                <w:color w:val="000000"/>
              </w:rPr>
            </w:pPr>
            <w:r w:rsidRPr="008854A2">
              <w:rPr>
                <w:color w:val="000000"/>
              </w:rPr>
              <w:t xml:space="preserve">Dr. </w:t>
            </w:r>
            <w:proofErr w:type="spellStart"/>
            <w:r w:rsidRPr="008854A2">
              <w:rPr>
                <w:color w:val="000000"/>
              </w:rPr>
              <w:t>Ajith</w:t>
            </w:r>
            <w:proofErr w:type="spellEnd"/>
            <w:r w:rsidRPr="008854A2">
              <w:rPr>
                <w:color w:val="000000"/>
              </w:rPr>
              <w:t xml:space="preserve"> K</w:t>
            </w:r>
            <w:r w:rsidR="0056790A" w:rsidRPr="008854A2">
              <w:rPr>
                <w:color w:val="000000"/>
              </w:rPr>
              <w:t>umar</w:t>
            </w:r>
            <w:r w:rsidR="0056790A" w:rsidRPr="008854A2">
              <w:rPr>
                <w:bCs/>
              </w:rPr>
              <w:t xml:space="preserve"> </w:t>
            </w:r>
            <w:r w:rsidR="00D409E4" w:rsidRPr="008854A2">
              <w:rPr>
                <w:bCs/>
              </w:rPr>
              <w:t xml:space="preserve">U., </w:t>
            </w:r>
            <w:r w:rsidR="0056790A" w:rsidRPr="008854A2">
              <w:rPr>
                <w:bCs/>
              </w:rPr>
              <w:t>Professor of Audiology</w:t>
            </w:r>
          </w:p>
        </w:tc>
      </w:tr>
      <w:tr w:rsidR="007D3B3B" w:rsidRPr="008854A2" w:rsidTr="00086AE2">
        <w:trPr>
          <w:jc w:val="center"/>
        </w:trPr>
        <w:tc>
          <w:tcPr>
            <w:tcW w:w="632" w:type="dxa"/>
          </w:tcPr>
          <w:p w:rsidR="007D3B3B" w:rsidRPr="008854A2" w:rsidRDefault="007D3B3B" w:rsidP="00112FC5">
            <w:pPr>
              <w:pStyle w:val="BodyTextIndent2"/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1796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proofErr w:type="spellStart"/>
            <w:r w:rsidRPr="008854A2">
              <w:rPr>
                <w:bCs/>
                <w:color w:val="000000" w:themeColor="text1"/>
              </w:rPr>
              <w:t>Jithin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Raj B </w:t>
            </w:r>
          </w:p>
        </w:tc>
        <w:tc>
          <w:tcPr>
            <w:tcW w:w="1353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Audiology</w:t>
            </w:r>
          </w:p>
        </w:tc>
        <w:tc>
          <w:tcPr>
            <w:tcW w:w="1257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>Part-time</w:t>
            </w:r>
          </w:p>
        </w:tc>
        <w:tc>
          <w:tcPr>
            <w:tcW w:w="2580" w:type="dxa"/>
          </w:tcPr>
          <w:p w:rsidR="007D3B3B" w:rsidRPr="008854A2" w:rsidRDefault="007D3B3B" w:rsidP="007D3B3B">
            <w:pPr>
              <w:pStyle w:val="ecmsonormal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Auditory, </w:t>
            </w:r>
            <w:proofErr w:type="spellStart"/>
            <w:r w:rsidRPr="008854A2">
              <w:rPr>
                <w:bCs/>
                <w:color w:val="000000" w:themeColor="text1"/>
              </w:rPr>
              <w:t>Neurophysiological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and Cognitive Factors of Hearing aid, Acclimatization in Individuals with Cochlear Hearing Loss </w:t>
            </w:r>
          </w:p>
        </w:tc>
        <w:tc>
          <w:tcPr>
            <w:tcW w:w="2268" w:type="dxa"/>
          </w:tcPr>
          <w:p w:rsidR="007D3B3B" w:rsidRDefault="007D3B3B" w:rsidP="007D3B3B">
            <w:pPr>
              <w:pStyle w:val="ecmsonormal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8854A2">
              <w:rPr>
                <w:bCs/>
                <w:color w:val="000000" w:themeColor="text1"/>
              </w:rPr>
              <w:t xml:space="preserve">Dr. M. </w:t>
            </w:r>
            <w:proofErr w:type="spellStart"/>
            <w:r w:rsidRPr="008854A2">
              <w:rPr>
                <w:bCs/>
                <w:color w:val="000000" w:themeColor="text1"/>
              </w:rPr>
              <w:t>Sandeep</w:t>
            </w:r>
            <w:proofErr w:type="spellEnd"/>
            <w:r w:rsidRPr="008854A2">
              <w:rPr>
                <w:bCs/>
                <w:color w:val="000000" w:themeColor="text1"/>
              </w:rPr>
              <w:t xml:space="preserve"> </w:t>
            </w:r>
            <w:r>
              <w:rPr>
                <w:color w:val="000000"/>
              </w:rPr>
              <w:t>Associate Professor</w:t>
            </w:r>
            <w:r w:rsidRPr="008854A2">
              <w:rPr>
                <w:bCs/>
                <w:color w:val="000000" w:themeColor="text1"/>
              </w:rPr>
              <w:t xml:space="preserve"> in Audiology</w:t>
            </w:r>
          </w:p>
          <w:p w:rsidR="007D3B3B" w:rsidRPr="00F85CBA" w:rsidRDefault="007D3B3B" w:rsidP="007D3B3B">
            <w:pPr>
              <w:pStyle w:val="ecmsonormal"/>
              <w:spacing w:before="0" w:beforeAutospacing="0" w:after="0" w:afterAutospacing="0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112FC5" w:rsidRDefault="00112FC5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..10…</w:t>
      </w:r>
    </w:p>
    <w:p w:rsidR="005779F6" w:rsidRDefault="005779F6" w:rsidP="00112FC5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112FC5" w:rsidRDefault="00112FC5" w:rsidP="00112FC5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10 /</w:t>
      </w:r>
    </w:p>
    <w:p w:rsidR="00333EBC" w:rsidRPr="003753E0" w:rsidRDefault="00333EBC" w:rsidP="00A94EEF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3753E0">
        <w:rPr>
          <w:b/>
          <w:bCs/>
          <w:sz w:val="22"/>
          <w:szCs w:val="22"/>
        </w:rPr>
        <w:t>OTHER ACTIVITIES</w:t>
      </w:r>
    </w:p>
    <w:p w:rsidR="00333EBC" w:rsidRDefault="00333EBC" w:rsidP="00333EBC">
      <w:pPr>
        <w:pStyle w:val="BodyTextIndent2"/>
        <w:numPr>
          <w:ilvl w:val="0"/>
          <w:numId w:val="2"/>
        </w:numPr>
        <w:tabs>
          <w:tab w:val="left" w:pos="360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Issuing of  official documents and revenue generated</w:t>
      </w:r>
      <w:r w:rsidR="00112FC5">
        <w:rPr>
          <w:b/>
          <w:sz w:val="22"/>
          <w:szCs w:val="22"/>
        </w:rPr>
        <w:t>:</w:t>
      </w:r>
    </w:p>
    <w:p w:rsidR="00112FC5" w:rsidRPr="003753E0" w:rsidRDefault="00112FC5" w:rsidP="00112FC5">
      <w:pPr>
        <w:pStyle w:val="BodyTextIndent2"/>
        <w:tabs>
          <w:tab w:val="left" w:pos="360"/>
        </w:tabs>
        <w:spacing w:after="0" w:line="240" w:lineRule="auto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Ind w:w="522" w:type="dxa"/>
        <w:tblLook w:val="04A0"/>
      </w:tblPr>
      <w:tblGrid>
        <w:gridCol w:w="4886"/>
        <w:gridCol w:w="782"/>
        <w:gridCol w:w="1109"/>
        <w:gridCol w:w="758"/>
        <w:gridCol w:w="1519"/>
      </w:tblGrid>
      <w:tr w:rsidR="00333EBC" w:rsidRPr="003753E0" w:rsidTr="005779F6">
        <w:trPr>
          <w:tblHeader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48" w:hanging="48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Category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UG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 xml:space="preserve">No. of sets </w:t>
            </w:r>
            <w:r w:rsidR="00360E3C">
              <w:rPr>
                <w:b/>
                <w:color w:val="000000" w:themeColor="text1"/>
              </w:rPr>
              <w:t>–</w:t>
            </w:r>
            <w:r w:rsidRPr="003753E0">
              <w:rPr>
                <w:b/>
                <w:color w:val="000000" w:themeColor="text1"/>
              </w:rPr>
              <w:t xml:space="preserve"> PG</w:t>
            </w:r>
            <w:r w:rsidR="00360E3C">
              <w:rPr>
                <w:b/>
                <w:color w:val="000000" w:themeColor="text1"/>
              </w:rPr>
              <w:t>/Ph.D.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928"/>
              </w:tabs>
              <w:spacing w:after="0" w:line="240" w:lineRule="auto"/>
              <w:ind w:left="-62" w:right="-83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No. of sets - Dip.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Remarks-</w:t>
            </w:r>
          </w:p>
          <w:p w:rsidR="00333EBC" w:rsidRPr="003753E0" w:rsidRDefault="00333EBC" w:rsidP="00445C00">
            <w:pPr>
              <w:pStyle w:val="BodyTextIndent2"/>
              <w:tabs>
                <w:tab w:val="left" w:pos="7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Revenue generated (Rs.)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Visa screen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60E3C" w:rsidRDefault="00360E3C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60E3C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60E3C" w:rsidP="005A3AF9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A3A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/01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60E3C" w:rsidRDefault="00360E3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360E3C">
              <w:rPr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60E3C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1,</w:t>
            </w:r>
            <w:r w:rsidR="005A3AF9">
              <w:rPr>
                <w:b/>
                <w:bCs/>
                <w:color w:val="000000" w:themeColor="text1"/>
              </w:rPr>
              <w:t>75</w:t>
            </w:r>
            <w:r>
              <w:rPr>
                <w:b/>
                <w:bCs/>
                <w:color w:val="000000" w:themeColor="text1"/>
              </w:rPr>
              <w:t>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CASLP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-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F60935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C16C4B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ASHA/Other Foreign Certification/Letter   of Verification/Form-B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C16C4B" w:rsidRDefault="00C16C4B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C16C4B">
              <w:rPr>
                <w:color w:val="000000" w:themeColor="text1"/>
              </w:rPr>
              <w:t>0</w:t>
            </w:r>
            <w:r w:rsidR="00360E3C"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C16C4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60E3C" w:rsidP="00C16C4B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75</w:t>
            </w:r>
            <w:r w:rsidR="00C16C4B">
              <w:rPr>
                <w:b/>
                <w:bCs/>
                <w:color w:val="000000" w:themeColor="text1"/>
              </w:rPr>
              <w:t>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HCPC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/>
                <w:iCs/>
                <w:color w:val="000000" w:themeColor="text1"/>
              </w:rPr>
            </w:pPr>
            <w:r w:rsidRPr="003753E0">
              <w:rPr>
                <w:i/>
                <w:iCs/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Transcripts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6E6796" w:rsidRDefault="00086AE2" w:rsidP="00360E3C">
            <w:pPr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</w:t>
            </w:r>
            <w:r w:rsidR="00360E3C">
              <w:rPr>
                <w:color w:val="000000" w:themeColor="text1"/>
              </w:rPr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6E6796" w:rsidRDefault="00086AE2" w:rsidP="00BF7F5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0</w:t>
            </w:r>
            <w:r w:rsidR="00BF7F5C">
              <w:rPr>
                <w:color w:val="000000" w:themeColor="text1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6E6796" w:rsidRDefault="00086AE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E6796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6E6796" w:rsidRDefault="00360E3C" w:rsidP="00BF7F5C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C16C4B">
              <w:rPr>
                <w:b/>
                <w:bCs/>
                <w:color w:val="000000" w:themeColor="text1"/>
              </w:rPr>
              <w:t>,</w:t>
            </w:r>
            <w:r w:rsidR="00BF7F5C">
              <w:rPr>
                <w:b/>
                <w:bCs/>
                <w:color w:val="000000" w:themeColor="text1"/>
              </w:rPr>
              <w:t>7</w:t>
            </w:r>
            <w:r w:rsidR="00C16C4B"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5779F6">
        <w:trPr>
          <w:trHeight w:val="32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Syllabus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C16C4B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60E3C">
              <w:rPr>
                <w:color w:val="000000" w:themeColor="text1"/>
              </w:rPr>
              <w:t>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C16C4B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</w:t>
            </w:r>
            <w:r w:rsidR="00360E3C">
              <w:rPr>
                <w:iCs/>
                <w:color w:val="000000" w:themeColor="text1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60E3C" w:rsidP="00C12ADD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</w:t>
            </w:r>
            <w:r w:rsidR="0006078A">
              <w:rPr>
                <w:b/>
                <w:bCs/>
                <w:color w:val="000000" w:themeColor="text1"/>
              </w:rPr>
              <w:t>,</w:t>
            </w:r>
            <w:r w:rsidR="00F85CBA">
              <w:rPr>
                <w:b/>
                <w:bCs/>
                <w:color w:val="000000" w:themeColor="text1"/>
              </w:rPr>
              <w:t>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CPC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C16C4B" w:rsidP="00360E3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360E3C">
              <w:rPr>
                <w:color w:val="000000" w:themeColor="text1"/>
              </w:rPr>
              <w:t>6</w:t>
            </w:r>
          </w:p>
        </w:tc>
        <w:tc>
          <w:tcPr>
            <w:tcW w:w="761" w:type="dxa"/>
            <w:shd w:val="clear" w:color="auto" w:fill="auto"/>
          </w:tcPr>
          <w:p w:rsidR="00333EBC" w:rsidRPr="003753E0" w:rsidRDefault="00C16C4B" w:rsidP="005A3AF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5A3AF9">
              <w:rPr>
                <w:color w:val="000000" w:themeColor="text1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:rsidR="00333EBC" w:rsidRPr="003753E0" w:rsidRDefault="00333EBC" w:rsidP="00C12ADD">
            <w:pPr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3753E0" w:rsidRDefault="00360E3C" w:rsidP="005A3AF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3,</w:t>
            </w:r>
            <w:r w:rsidR="005A3AF9">
              <w:rPr>
                <w:b/>
                <w:bCs/>
                <w:color w:val="000000" w:themeColor="text1"/>
              </w:rPr>
              <w:t>9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Degree certificate attestation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3753E0" w:rsidRDefault="00C16C4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3753E0" w:rsidRDefault="00BF7F5C" w:rsidP="00AB085E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01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BF7F5C" w:rsidP="00AB085E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100</w:t>
            </w:r>
          </w:p>
        </w:tc>
      </w:tr>
      <w:tr w:rsidR="005779F6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Internship attestation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00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8B22F2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779F6" w:rsidRPr="008B22F2" w:rsidRDefault="005779F6" w:rsidP="002C718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B22F2">
              <w:rPr>
                <w:b/>
                <w:bCs/>
                <w:color w:val="000000" w:themeColor="text1"/>
              </w:rPr>
              <w:t>0</w:t>
            </w:r>
          </w:p>
        </w:tc>
      </w:tr>
      <w:tr w:rsidR="005779F6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779F6" w:rsidRPr="003753E0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Attestation for scholarship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5779F6" w:rsidRPr="008B22F2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B22F2">
              <w:t>0</w:t>
            </w:r>
            <w:r w:rsidR="00406B3F" w:rsidRPr="008B22F2">
              <w:t>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779F6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B22F2">
              <w:t>44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5779F6" w:rsidRPr="008B22F2" w:rsidRDefault="005779F6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5779F6" w:rsidRPr="008B22F2" w:rsidRDefault="008B22F2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2,200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Bonafide Certificates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406B3F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1</w:t>
            </w:r>
            <w:r w:rsidR="008B22F2" w:rsidRPr="008B22F2">
              <w:rPr>
                <w:color w:val="000000" w:themeColor="text1"/>
              </w:rPr>
              <w:t>6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B22F2" w:rsidRDefault="00074F03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B22F2">
              <w:rPr>
                <w:iCs/>
                <w:color w:val="000000" w:themeColor="text1"/>
              </w:rPr>
              <w:t>0</w:t>
            </w:r>
            <w:r w:rsidR="008B22F2" w:rsidRPr="008B22F2">
              <w:rPr>
                <w:iCs/>
                <w:color w:val="000000" w:themeColor="text1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406B3F" w:rsidP="008B22F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B22F2">
              <w:rPr>
                <w:b/>
                <w:bCs/>
                <w:color w:val="000000" w:themeColor="text1"/>
              </w:rPr>
              <w:t>9</w:t>
            </w:r>
            <w:r w:rsidR="008B22F2" w:rsidRPr="008B22F2">
              <w:rPr>
                <w:b/>
                <w:bCs/>
                <w:color w:val="000000" w:themeColor="text1"/>
              </w:rPr>
              <w:t>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RCI Authentication letter</w:t>
            </w:r>
            <w:r w:rsidR="008854A2">
              <w:rPr>
                <w:color w:val="000000" w:themeColor="text1"/>
              </w:rPr>
              <w:t>s</w:t>
            </w:r>
            <w:r w:rsidRPr="003753E0">
              <w:rPr>
                <w:color w:val="000000" w:themeColor="text1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074F03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  <w:r w:rsidR="008B22F2" w:rsidRPr="008B22F2">
              <w:rPr>
                <w:color w:val="000000" w:themeColor="text1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074F03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  <w:r w:rsidR="008B22F2" w:rsidRPr="008B22F2">
              <w:rPr>
                <w:color w:val="000000" w:themeColor="text1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B22F2" w:rsidRDefault="00074F03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iCs/>
                <w:color w:val="000000" w:themeColor="text1"/>
              </w:rPr>
            </w:pPr>
            <w:r w:rsidRPr="008B22F2">
              <w:rPr>
                <w:iCs/>
                <w:color w:val="000000" w:themeColor="text1"/>
              </w:rPr>
              <w:t>0</w:t>
            </w:r>
            <w:r w:rsidR="008B22F2" w:rsidRPr="008B22F2">
              <w:rPr>
                <w:iCs/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8B22F2" w:rsidP="00406B3F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  <w:color w:val="000000" w:themeColor="text1"/>
              </w:rPr>
            </w:pPr>
            <w:r w:rsidRPr="008B22F2">
              <w:rPr>
                <w:b/>
                <w:bCs/>
                <w:color w:val="000000" w:themeColor="text1"/>
              </w:rPr>
              <w:t>850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Railway concession forms</w:t>
            </w:r>
          </w:p>
        </w:tc>
        <w:tc>
          <w:tcPr>
            <w:tcW w:w="803" w:type="dxa"/>
            <w:shd w:val="clear" w:color="auto" w:fill="auto"/>
          </w:tcPr>
          <w:p w:rsidR="00333EBC" w:rsidRPr="008B22F2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</w:tcPr>
          <w:p w:rsidR="00333EBC" w:rsidRPr="008B22F2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</w:tcPr>
          <w:p w:rsidR="00333EBC" w:rsidRPr="008B22F2" w:rsidRDefault="00333EBC" w:rsidP="00C12A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B22F2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Bus pass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8B22F2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TC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06078A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  <w:r w:rsidR="008B22F2" w:rsidRPr="008B22F2">
              <w:rPr>
                <w:color w:val="000000" w:themeColor="text1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25</w:t>
            </w:r>
          </w:p>
        </w:tc>
        <w:tc>
          <w:tcPr>
            <w:tcW w:w="785" w:type="dxa"/>
            <w:shd w:val="clear" w:color="auto" w:fill="auto"/>
          </w:tcPr>
          <w:p w:rsidR="00333EBC" w:rsidRPr="008B22F2" w:rsidRDefault="003C3A41" w:rsidP="00E03A3C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8B22F2" w:rsidP="008B22F2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3,8</w:t>
            </w:r>
            <w:r w:rsidR="0006078A" w:rsidRPr="008B22F2">
              <w:rPr>
                <w:b/>
                <w:color w:val="000000" w:themeColor="text1"/>
              </w:rPr>
              <w:t>00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Conduct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20</w:t>
            </w:r>
          </w:p>
        </w:tc>
        <w:tc>
          <w:tcPr>
            <w:tcW w:w="785" w:type="dxa"/>
            <w:shd w:val="clear" w:color="auto" w:fill="auto"/>
          </w:tcPr>
          <w:p w:rsidR="00333EBC" w:rsidRPr="008B22F2" w:rsidRDefault="003C3A41" w:rsidP="00C12ADD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8B22F2" w:rsidP="00BA16CA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2,950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Study certificate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06078A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  <w:r w:rsidR="008B22F2" w:rsidRPr="008B22F2">
              <w:rPr>
                <w:color w:val="000000" w:themeColor="text1"/>
              </w:rPr>
              <w:t>0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8B22F2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03</w:t>
            </w:r>
          </w:p>
        </w:tc>
        <w:tc>
          <w:tcPr>
            <w:tcW w:w="785" w:type="dxa"/>
            <w:shd w:val="clear" w:color="auto" w:fill="auto"/>
          </w:tcPr>
          <w:p w:rsidR="00333EBC" w:rsidRPr="008B22F2" w:rsidRDefault="003C3A41" w:rsidP="00C12ADD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8B22F2" w:rsidP="00E03A3C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150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No Dues certificates</w:t>
            </w:r>
          </w:p>
        </w:tc>
        <w:tc>
          <w:tcPr>
            <w:tcW w:w="803" w:type="dxa"/>
            <w:shd w:val="clear" w:color="auto" w:fill="auto"/>
          </w:tcPr>
          <w:p w:rsidR="00333EBC" w:rsidRPr="008B22F2" w:rsidRDefault="0006078A" w:rsidP="008B22F2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  <w:r w:rsidR="008B22F2" w:rsidRPr="008B22F2">
              <w:rPr>
                <w:color w:val="000000" w:themeColor="text1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333EBC" w:rsidRPr="008B22F2" w:rsidRDefault="0006078A" w:rsidP="00C12ADD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333EBC" w:rsidRPr="008B22F2" w:rsidRDefault="0006078A" w:rsidP="00C12ADD">
            <w:pPr>
              <w:jc w:val="center"/>
              <w:rPr>
                <w:color w:val="000000" w:themeColor="text1"/>
              </w:rPr>
            </w:pPr>
            <w:r w:rsidRPr="008B22F2">
              <w:rPr>
                <w:color w:val="000000" w:themeColor="text1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33EBC" w:rsidRPr="008B22F2" w:rsidRDefault="008B22F2" w:rsidP="00650A3B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Breaking of  indemnity bond 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33EBC" w:rsidRPr="008B22F2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8B22F2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Attendance certificate / program schedule for short-term training for PG-ENT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8B22F2" w:rsidRDefault="0093710D" w:rsidP="008B22F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8B22F2">
              <w:t>0</w:t>
            </w:r>
            <w:r w:rsidR="008B22F2" w:rsidRPr="008B22F2">
              <w:t>8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333EBC" w:rsidRPr="008B22F2" w:rsidRDefault="008B22F2" w:rsidP="00770BBF">
            <w:pPr>
              <w:tabs>
                <w:tab w:val="left" w:pos="1330"/>
              </w:tabs>
              <w:jc w:val="right"/>
              <w:rPr>
                <w:b/>
              </w:rPr>
            </w:pPr>
            <w:r w:rsidRPr="008B22F2">
              <w:rPr>
                <w:b/>
              </w:rPr>
              <w:t>3</w:t>
            </w:r>
            <w:r w:rsidR="0006078A" w:rsidRPr="008B22F2">
              <w:rPr>
                <w:b/>
              </w:rPr>
              <w:t>,000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 xml:space="preserve">Original certificates issued  on returnable basis 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Photocopy of marks card issued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</w:rPr>
              <w:t>0</w:t>
            </w:r>
          </w:p>
        </w:tc>
      </w:tr>
      <w:tr w:rsidR="00333EBC" w:rsidRPr="003753E0" w:rsidTr="005779F6">
        <w:trPr>
          <w:trHeight w:val="98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Sealed cover for postage/mail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C16C4B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01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93710D" w:rsidRDefault="00C16C4B" w:rsidP="00BA1009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</w:t>
            </w:r>
          </w:p>
        </w:tc>
      </w:tr>
      <w:tr w:rsidR="00333EBC" w:rsidRPr="003753E0" w:rsidTr="005779F6">
        <w:trPr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Scanned copies of X/XII/B.Sc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/M.Sc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>/Dip</w:t>
            </w:r>
            <w:r w:rsidR="00B61246">
              <w:rPr>
                <w:color w:val="000000" w:themeColor="text1"/>
              </w:rPr>
              <w:t>.</w:t>
            </w:r>
            <w:r w:rsidRPr="003753E0">
              <w:rPr>
                <w:color w:val="000000" w:themeColor="text1"/>
              </w:rPr>
              <w:t xml:space="preserve"> official transcripts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93710D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93710D"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93710D" w:rsidRDefault="00333EBC" w:rsidP="00C12ADD">
            <w:pPr>
              <w:tabs>
                <w:tab w:val="left" w:pos="1330"/>
              </w:tabs>
              <w:jc w:val="right"/>
              <w:rPr>
                <w:b/>
              </w:rPr>
            </w:pPr>
            <w:r w:rsidRPr="0093710D">
              <w:rPr>
                <w:b/>
                <w:bCs/>
              </w:rPr>
              <w:t>0</w:t>
            </w:r>
          </w:p>
        </w:tc>
      </w:tr>
      <w:tr w:rsidR="00333EBC" w:rsidRPr="003753E0" w:rsidTr="005779F6">
        <w:trPr>
          <w:trHeight w:val="143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Original documents issued after no dues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color w:val="000000" w:themeColor="text1"/>
              </w:rPr>
            </w:pPr>
            <w:r w:rsidRPr="003753E0">
              <w:rPr>
                <w:b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X /XII marks card attestation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-</w:t>
            </w: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5779F6">
        <w:trPr>
          <w:trHeight w:val="44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3753E0">
              <w:rPr>
                <w:color w:val="000000" w:themeColor="text1"/>
              </w:rPr>
              <w:t>Others (Mobile penalty)</w:t>
            </w:r>
          </w:p>
        </w:tc>
        <w:tc>
          <w:tcPr>
            <w:tcW w:w="2349" w:type="dxa"/>
            <w:gridSpan w:val="3"/>
            <w:shd w:val="clear" w:color="auto" w:fill="auto"/>
            <w:vAlign w:val="center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55" w:type="dxa"/>
            <w:shd w:val="clear" w:color="auto" w:fill="auto"/>
          </w:tcPr>
          <w:p w:rsidR="00333EBC" w:rsidRPr="003753E0" w:rsidRDefault="00333EBC" w:rsidP="00C12ADD">
            <w:pPr>
              <w:tabs>
                <w:tab w:val="left" w:pos="1330"/>
              </w:tabs>
              <w:jc w:val="right"/>
              <w:rPr>
                <w:b/>
                <w:bCs/>
                <w:color w:val="000000" w:themeColor="text1"/>
              </w:rPr>
            </w:pPr>
            <w:r w:rsidRPr="003753E0">
              <w:rPr>
                <w:b/>
                <w:bCs/>
                <w:color w:val="000000" w:themeColor="text1"/>
              </w:rPr>
              <w:t>0</w:t>
            </w:r>
          </w:p>
        </w:tc>
      </w:tr>
      <w:tr w:rsidR="00333EBC" w:rsidRPr="003753E0" w:rsidTr="008B22F2">
        <w:trPr>
          <w:trHeight w:val="161"/>
          <w:jc w:val="center"/>
        </w:trPr>
        <w:tc>
          <w:tcPr>
            <w:tcW w:w="7479" w:type="dxa"/>
            <w:gridSpan w:val="4"/>
            <w:shd w:val="clear" w:color="auto" w:fill="auto"/>
            <w:vAlign w:val="center"/>
          </w:tcPr>
          <w:p w:rsidR="00333EBC" w:rsidRPr="008B22F2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  <w:color w:val="000000" w:themeColor="text1"/>
              </w:rPr>
            </w:pPr>
            <w:r w:rsidRPr="008B22F2">
              <w:rPr>
                <w:b/>
                <w:color w:val="000000" w:themeColor="text1"/>
              </w:rPr>
              <w:t>TOTAL (Rs.)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333EBC" w:rsidRPr="008B22F2" w:rsidRDefault="008B22F2" w:rsidP="008B22F2">
            <w:pPr>
              <w:pStyle w:val="BodyTextIndent2"/>
              <w:tabs>
                <w:tab w:val="left" w:pos="1330"/>
              </w:tabs>
              <w:spacing w:after="0" w:line="240" w:lineRule="auto"/>
              <w:ind w:left="0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2,80,350</w:t>
            </w:r>
          </w:p>
        </w:tc>
      </w:tr>
    </w:tbl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Awards/laurels to the students : </w:t>
      </w:r>
      <w:r w:rsidRPr="003753E0">
        <w:rPr>
          <w:bCs/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Educational Stipend</w:t>
      </w:r>
      <w:r w:rsidR="00CF4AEC">
        <w:rPr>
          <w:b/>
          <w:sz w:val="22"/>
          <w:szCs w:val="22"/>
        </w:rPr>
        <w:t>:</w:t>
      </w:r>
    </w:p>
    <w:p w:rsidR="00CF4AEC" w:rsidRDefault="00CF4AEC" w:rsidP="00CF4AEC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769"/>
        <w:gridCol w:w="3219"/>
        <w:gridCol w:w="4074"/>
      </w:tblGrid>
      <w:tr w:rsidR="00333EBC" w:rsidRPr="003753E0" w:rsidTr="00CF4AEC">
        <w:trPr>
          <w:tblHeader/>
          <w:jc w:val="center"/>
        </w:trPr>
        <w:tc>
          <w:tcPr>
            <w:tcW w:w="769" w:type="dxa"/>
          </w:tcPr>
          <w:p w:rsidR="00CF4AEC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333EBC" w:rsidRPr="003753E0" w:rsidRDefault="00333EB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 xml:space="preserve">B.ASLP 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800</w:t>
            </w:r>
          </w:p>
        </w:tc>
      </w:tr>
      <w:tr w:rsidR="00333EBC" w:rsidRPr="003753E0" w:rsidTr="00CF4AEC">
        <w:trPr>
          <w:jc w:val="center"/>
        </w:trPr>
        <w:tc>
          <w:tcPr>
            <w:tcW w:w="769" w:type="dxa"/>
          </w:tcPr>
          <w:p w:rsidR="00333EB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2</w:t>
            </w:r>
          </w:p>
        </w:tc>
        <w:tc>
          <w:tcPr>
            <w:tcW w:w="3219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B.Sc. (Sp.</w:t>
            </w:r>
            <w:r w:rsidR="0093710D">
              <w:t xml:space="preserve"> </w:t>
            </w:r>
            <w:r w:rsidRPr="003753E0">
              <w:t>&amp;</w:t>
            </w:r>
            <w:r w:rsidR="0093710D">
              <w:t xml:space="preserve"> </w:t>
            </w:r>
            <w:r w:rsidRPr="003753E0">
              <w:t>Hg.) Internship</w:t>
            </w:r>
          </w:p>
        </w:tc>
        <w:tc>
          <w:tcPr>
            <w:tcW w:w="4074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North-Eastern States:  6,000</w:t>
            </w:r>
          </w:p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Cs/>
              </w:rPr>
            </w:pPr>
            <w:r w:rsidRPr="003753E0">
              <w:rPr>
                <w:bCs/>
              </w:rPr>
              <w:t xml:space="preserve">    -  Other states:              </w:t>
            </w:r>
            <w:r w:rsidR="00F60935" w:rsidRPr="003753E0">
              <w:rPr>
                <w:bCs/>
              </w:rPr>
              <w:t xml:space="preserve"> </w:t>
            </w:r>
            <w:r w:rsidRPr="003753E0">
              <w:rPr>
                <w:bCs/>
              </w:rPr>
              <w:t>5,000</w:t>
            </w:r>
          </w:p>
        </w:tc>
      </w:tr>
    </w:tbl>
    <w:p w:rsidR="00CF4AEC" w:rsidRDefault="00CF4AEC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..11…</w:t>
      </w:r>
    </w:p>
    <w:p w:rsidR="00A715D4" w:rsidRDefault="00A715D4" w:rsidP="00CF4AEC">
      <w:pPr>
        <w:spacing w:after="200" w:line="276" w:lineRule="auto"/>
        <w:jc w:val="right"/>
        <w:rPr>
          <w:b/>
          <w:bCs/>
          <w:sz w:val="22"/>
          <w:szCs w:val="22"/>
        </w:rPr>
      </w:pPr>
    </w:p>
    <w:p w:rsidR="00CF4AEC" w:rsidRDefault="00CF4AEC" w:rsidP="00CF4AEC">
      <w:pPr>
        <w:spacing w:after="200" w:line="276" w:lineRule="auto"/>
        <w:jc w:val="center"/>
      </w:pPr>
      <w:r>
        <w:rPr>
          <w:b/>
          <w:bCs/>
          <w:sz w:val="22"/>
          <w:szCs w:val="22"/>
        </w:rPr>
        <w:lastRenderedPageBreak/>
        <w:t>/ 11 /</w:t>
      </w:r>
    </w:p>
    <w:tbl>
      <w:tblPr>
        <w:tblStyle w:val="TableGrid"/>
        <w:tblW w:w="8062" w:type="dxa"/>
        <w:jc w:val="center"/>
        <w:tblInd w:w="828" w:type="dxa"/>
        <w:tblLook w:val="04A0"/>
      </w:tblPr>
      <w:tblGrid>
        <w:gridCol w:w="1170"/>
        <w:gridCol w:w="2818"/>
        <w:gridCol w:w="4074"/>
      </w:tblGrid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Sl.</w:t>
            </w:r>
          </w:p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No.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Programme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/>
              </w:rPr>
            </w:pPr>
            <w:r w:rsidRPr="003753E0">
              <w:rPr>
                <w:b/>
              </w:rPr>
              <w:t>Stipend per student per month (Rs.)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t>M. Sc</w:t>
            </w:r>
            <w:r w:rsidR="001A106F">
              <w:t>.</w:t>
            </w:r>
            <w:r w:rsidRPr="003753E0">
              <w:t xml:space="preserve"> (Aud</w:t>
            </w:r>
            <w:r>
              <w:t>.</w:t>
            </w:r>
            <w:r w:rsidRPr="003753E0">
              <w:t xml:space="preserve">)  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4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M. Sc</w:t>
            </w:r>
            <w:r w:rsidR="001A106F">
              <w:t>.</w:t>
            </w:r>
            <w:r w:rsidRPr="003753E0">
              <w:t xml:space="preserve"> (SLP)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1,300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2818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B. Ed.</w:t>
            </w:r>
            <w:r>
              <w:t xml:space="preserve"> </w:t>
            </w:r>
            <w:proofErr w:type="spellStart"/>
            <w:r>
              <w:t>Spl</w:t>
            </w:r>
            <w:proofErr w:type="spellEnd"/>
            <w:r w:rsidRPr="003753E0">
              <w:t>.</w:t>
            </w:r>
            <w:r>
              <w:t xml:space="preserve"> </w:t>
            </w:r>
            <w:r w:rsidRPr="003753E0">
              <w:t>Ed. (HI)</w:t>
            </w:r>
          </w:p>
        </w:tc>
        <w:tc>
          <w:tcPr>
            <w:tcW w:w="4074" w:type="dxa"/>
          </w:tcPr>
          <w:p w:rsidR="00CF4AEC" w:rsidRPr="003753E0" w:rsidRDefault="00CF4AEC" w:rsidP="008854A2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400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DHLS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7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DECSE(HI)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DHAET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250</w:t>
            </w:r>
          </w:p>
        </w:tc>
      </w:tr>
      <w:tr w:rsidR="00CF4AEC" w:rsidRPr="003753E0" w:rsidTr="00C12ADD">
        <w:trPr>
          <w:jc w:val="center"/>
        </w:trPr>
        <w:tc>
          <w:tcPr>
            <w:tcW w:w="1170" w:type="dxa"/>
          </w:tcPr>
          <w:p w:rsidR="00CF4AEC" w:rsidRPr="00CF4AEC" w:rsidRDefault="00CF4AEC" w:rsidP="00CF4AEC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>
              <w:t>9</w:t>
            </w:r>
          </w:p>
        </w:tc>
        <w:tc>
          <w:tcPr>
            <w:tcW w:w="2818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</w:pPr>
            <w:r w:rsidRPr="003753E0">
              <w:t>Ph.D.</w:t>
            </w:r>
            <w:r>
              <w:t xml:space="preserve"> </w:t>
            </w:r>
            <w:r w:rsidRPr="003753E0">
              <w:t>(Aud</w:t>
            </w:r>
            <w:r>
              <w:t>.</w:t>
            </w:r>
            <w:r w:rsidRPr="003753E0">
              <w:t>) / Ph.D. (SLP)/Ph.D.</w:t>
            </w:r>
            <w:r>
              <w:t xml:space="preserve"> </w:t>
            </w:r>
            <w:r w:rsidRPr="003753E0">
              <w:t>(Sp</w:t>
            </w:r>
            <w:r>
              <w:t xml:space="preserve">. </w:t>
            </w:r>
            <w:r w:rsidRPr="003753E0">
              <w:t>&amp;</w:t>
            </w:r>
            <w:r>
              <w:t xml:space="preserve"> </w:t>
            </w:r>
            <w:r w:rsidRPr="003753E0">
              <w:t>Hg</w:t>
            </w:r>
            <w:r>
              <w:t>.</w:t>
            </w:r>
            <w:r w:rsidRPr="003753E0">
              <w:t>)</w:t>
            </w:r>
          </w:p>
        </w:tc>
        <w:tc>
          <w:tcPr>
            <w:tcW w:w="4074" w:type="dxa"/>
          </w:tcPr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 xml:space="preserve">I year – 20,000+20% HRA 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 year - 22000 +20% HRA</w:t>
            </w:r>
          </w:p>
          <w:p w:rsidR="00CF4AEC" w:rsidRPr="003753E0" w:rsidRDefault="00CF4AE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  <w:rPr>
                <w:bCs/>
              </w:rPr>
            </w:pPr>
            <w:r w:rsidRPr="003753E0">
              <w:rPr>
                <w:bCs/>
              </w:rPr>
              <w:t>III year – 25000 +20% HRA</w:t>
            </w:r>
          </w:p>
        </w:tc>
      </w:tr>
    </w:tbl>
    <w:p w:rsidR="00CF4AEC" w:rsidRDefault="00CF4AE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CF4AEC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>Othe</w:t>
      </w:r>
      <w:r w:rsidR="00CF4AEC">
        <w:rPr>
          <w:b/>
          <w:sz w:val="22"/>
          <w:szCs w:val="22"/>
        </w:rPr>
        <w:t>r Financial Assistance:</w:t>
      </w:r>
    </w:p>
    <w:p w:rsidR="00333EBC" w:rsidRPr="003753E0" w:rsidRDefault="00333EBC" w:rsidP="00CF4AEC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 </w:t>
      </w:r>
    </w:p>
    <w:tbl>
      <w:tblPr>
        <w:tblStyle w:val="TableGrid"/>
        <w:tblW w:w="8190" w:type="dxa"/>
        <w:jc w:val="center"/>
        <w:tblInd w:w="828" w:type="dxa"/>
        <w:tblLook w:val="04A0"/>
      </w:tblPr>
      <w:tblGrid>
        <w:gridCol w:w="1170"/>
        <w:gridCol w:w="2818"/>
        <w:gridCol w:w="4202"/>
      </w:tblGrid>
      <w:tr w:rsidR="00333EBC" w:rsidRPr="003753E0" w:rsidTr="00C12ADD">
        <w:trPr>
          <w:jc w:val="center"/>
        </w:trPr>
        <w:tc>
          <w:tcPr>
            <w:tcW w:w="1170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Sl.No.</w:t>
            </w:r>
          </w:p>
        </w:tc>
        <w:tc>
          <w:tcPr>
            <w:tcW w:w="2818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students</w:t>
            </w:r>
            <w:bookmarkStart w:id="0" w:name="_GoBack"/>
            <w:bookmarkEnd w:id="0"/>
          </w:p>
        </w:tc>
        <w:tc>
          <w:tcPr>
            <w:tcW w:w="4202" w:type="dxa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rPr>
                <w:b/>
              </w:rPr>
            </w:pPr>
            <w:r w:rsidRPr="003753E0">
              <w:rPr>
                <w:b/>
              </w:rPr>
              <w:t>Details of the financial Assistance</w:t>
            </w:r>
          </w:p>
        </w:tc>
      </w:tr>
      <w:tr w:rsidR="00333EBC" w:rsidRPr="003753E0" w:rsidTr="00C12ADD">
        <w:trPr>
          <w:jc w:val="center"/>
        </w:trPr>
        <w:tc>
          <w:tcPr>
            <w:tcW w:w="8190" w:type="dxa"/>
            <w:gridSpan w:val="3"/>
          </w:tcPr>
          <w:p w:rsidR="00333EBC" w:rsidRPr="003753E0" w:rsidRDefault="00333EBC" w:rsidP="00C12ADD">
            <w:pPr>
              <w:pStyle w:val="BodyTextIndent2"/>
              <w:tabs>
                <w:tab w:val="left" w:pos="561"/>
              </w:tabs>
              <w:spacing w:after="0" w:line="240" w:lineRule="auto"/>
              <w:ind w:left="0"/>
              <w:jc w:val="center"/>
            </w:pPr>
            <w:r w:rsidRPr="003753E0">
              <w:t xml:space="preserve">Nil </w:t>
            </w:r>
            <w:r w:rsidRPr="003753E0">
              <w:rPr>
                <w:bCs/>
              </w:rPr>
              <w:t>during the report period</w:t>
            </w:r>
          </w:p>
        </w:tc>
      </w:tr>
    </w:tbl>
    <w:p w:rsidR="00BD4110" w:rsidRPr="003753E0" w:rsidRDefault="00BD4110" w:rsidP="00BD411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Major Activities / events carried out under the aegis  of the Section </w:t>
      </w:r>
      <w:r w:rsidRPr="003753E0">
        <w:rPr>
          <w:sz w:val="22"/>
          <w:szCs w:val="22"/>
        </w:rPr>
        <w:t>(A brief note in not more than five sentences about each activity/event)</w:t>
      </w:r>
      <w:r w:rsidR="00CF4AEC">
        <w:rPr>
          <w:sz w:val="22"/>
          <w:szCs w:val="22"/>
        </w:rPr>
        <w:t>: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Eminent Visitors: </w:t>
      </w:r>
      <w:r w:rsidRPr="003753E0">
        <w:rPr>
          <w:bCs/>
          <w:sz w:val="22"/>
          <w:szCs w:val="22"/>
        </w:rPr>
        <w:t>Nil</w:t>
      </w:r>
    </w:p>
    <w:p w:rsidR="00445C00" w:rsidRPr="003753E0" w:rsidRDefault="00445C00" w:rsidP="00445C00">
      <w:pPr>
        <w:pStyle w:val="BodyTextIndent2"/>
        <w:tabs>
          <w:tab w:val="left" w:pos="561"/>
        </w:tabs>
        <w:spacing w:after="0" w:line="240" w:lineRule="auto"/>
        <w:rPr>
          <w:b/>
          <w:sz w:val="22"/>
          <w:szCs w:val="22"/>
        </w:rPr>
      </w:pPr>
    </w:p>
    <w:p w:rsidR="00333EBC" w:rsidRPr="001A106F" w:rsidRDefault="00333EBC" w:rsidP="00333EBC">
      <w:pPr>
        <w:pStyle w:val="BodyTextIndent2"/>
        <w:numPr>
          <w:ilvl w:val="0"/>
          <w:numId w:val="2"/>
        </w:numPr>
        <w:tabs>
          <w:tab w:val="left" w:pos="561"/>
        </w:tabs>
        <w:spacing w:after="0" w:line="240" w:lineRule="auto"/>
        <w:rPr>
          <w:sz w:val="22"/>
          <w:szCs w:val="22"/>
        </w:rPr>
      </w:pPr>
      <w:r w:rsidRPr="003753E0">
        <w:rPr>
          <w:b/>
          <w:sz w:val="22"/>
          <w:szCs w:val="22"/>
        </w:rPr>
        <w:t xml:space="preserve">Any Other : </w:t>
      </w:r>
      <w:r w:rsidR="00CF4AEC" w:rsidRPr="001A106F">
        <w:rPr>
          <w:sz w:val="22"/>
          <w:szCs w:val="22"/>
        </w:rPr>
        <w:t>Nil</w:t>
      </w:r>
    </w:p>
    <w:p w:rsidR="00333EBC" w:rsidRPr="003753E0" w:rsidRDefault="00333EBC" w:rsidP="00333EBC">
      <w:pPr>
        <w:pStyle w:val="BodyTextIndent2"/>
        <w:tabs>
          <w:tab w:val="left" w:pos="561"/>
        </w:tabs>
        <w:spacing w:after="0" w:line="240" w:lineRule="auto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3753E0" w:rsidRDefault="00333EBC" w:rsidP="00333EBC">
      <w:pPr>
        <w:pStyle w:val="BodyTextIndent2"/>
        <w:spacing w:after="0" w:line="240" w:lineRule="auto"/>
        <w:jc w:val="both"/>
        <w:rPr>
          <w:sz w:val="22"/>
          <w:szCs w:val="22"/>
        </w:rPr>
      </w:pPr>
    </w:p>
    <w:p w:rsidR="00333EBC" w:rsidRPr="005C25EC" w:rsidRDefault="0072120E" w:rsidP="0072120E">
      <w:pPr>
        <w:pStyle w:val="BodyTextIndent2"/>
        <w:tabs>
          <w:tab w:val="left" w:pos="7404"/>
        </w:tabs>
        <w:spacing w:after="0" w:line="240" w:lineRule="auto"/>
        <w:jc w:val="both"/>
        <w:rPr>
          <w:color w:val="FFFFFF" w:themeColor="background1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proofErr w:type="gram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proofErr w:type="gramEnd"/>
      <w:r w:rsidRPr="005C25EC">
        <w:rPr>
          <w:color w:val="FFFFFF" w:themeColor="background1"/>
          <w:sz w:val="22"/>
          <w:szCs w:val="22"/>
        </w:rPr>
        <w:t>/-</w:t>
      </w:r>
      <w:r w:rsidRPr="005C25EC">
        <w:rPr>
          <w:color w:val="FFFFFF" w:themeColor="background1"/>
          <w:sz w:val="22"/>
          <w:szCs w:val="22"/>
        </w:rPr>
        <w:tab/>
      </w:r>
      <w:proofErr w:type="spellStart"/>
      <w:r w:rsidRPr="005C25EC">
        <w:rPr>
          <w:color w:val="FFFFFF" w:themeColor="background1"/>
          <w:sz w:val="22"/>
          <w:szCs w:val="22"/>
        </w:rPr>
        <w:t>Sd</w:t>
      </w:r>
      <w:proofErr w:type="spellEnd"/>
      <w:r w:rsidRPr="005C25EC">
        <w:rPr>
          <w:color w:val="FFFFFF" w:themeColor="background1"/>
          <w:sz w:val="22"/>
          <w:szCs w:val="22"/>
        </w:rPr>
        <w:t>/-</w:t>
      </w:r>
    </w:p>
    <w:p w:rsidR="00333EBC" w:rsidRPr="00FD2104" w:rsidRDefault="00333EBC" w:rsidP="00333EBC">
      <w:pPr>
        <w:pStyle w:val="BodyTextIndent2"/>
        <w:tabs>
          <w:tab w:val="left" w:pos="561"/>
        </w:tabs>
        <w:spacing w:after="0" w:line="240" w:lineRule="auto"/>
        <w:ind w:left="0"/>
        <w:rPr>
          <w:b/>
          <w:sz w:val="22"/>
          <w:szCs w:val="22"/>
        </w:rPr>
      </w:pPr>
      <w:r w:rsidRPr="003753E0">
        <w:rPr>
          <w:b/>
          <w:sz w:val="22"/>
          <w:szCs w:val="22"/>
        </w:rPr>
        <w:t xml:space="preserve">Assistant Registrar </w:t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</w:r>
      <w:r w:rsidRPr="003753E0">
        <w:rPr>
          <w:b/>
          <w:sz w:val="22"/>
          <w:szCs w:val="22"/>
        </w:rPr>
        <w:tab/>
        <w:t>Academic coordinator</w:t>
      </w:r>
    </w:p>
    <w:p w:rsidR="00333EBC" w:rsidRDefault="00333EBC" w:rsidP="00333EBC"/>
    <w:p w:rsidR="00607CB3" w:rsidRDefault="00607CB3"/>
    <w:sectPr w:rsidR="00607CB3" w:rsidSect="005C25EC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1F9"/>
    <w:multiLevelType w:val="hybridMultilevel"/>
    <w:tmpl w:val="48762F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0FA7DB2"/>
    <w:multiLevelType w:val="hybridMultilevel"/>
    <w:tmpl w:val="CF047F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73BE2"/>
    <w:multiLevelType w:val="multilevel"/>
    <w:tmpl w:val="F438BC88"/>
    <w:styleLink w:val="Style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1E986BFF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4C29"/>
    <w:multiLevelType w:val="hybridMultilevel"/>
    <w:tmpl w:val="182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8054C"/>
    <w:multiLevelType w:val="multilevel"/>
    <w:tmpl w:val="F438BC88"/>
    <w:numStyleLink w:val="Style1"/>
  </w:abstractNum>
  <w:abstractNum w:abstractNumId="6">
    <w:nsid w:val="27F10924"/>
    <w:multiLevelType w:val="hybridMultilevel"/>
    <w:tmpl w:val="90FEF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641D2"/>
    <w:multiLevelType w:val="hybridMultilevel"/>
    <w:tmpl w:val="BA3A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B503A"/>
    <w:multiLevelType w:val="hybridMultilevel"/>
    <w:tmpl w:val="1CECF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D00F4"/>
    <w:multiLevelType w:val="hybridMultilevel"/>
    <w:tmpl w:val="7ACE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76D76"/>
    <w:multiLevelType w:val="hybridMultilevel"/>
    <w:tmpl w:val="0788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B1C0C"/>
    <w:multiLevelType w:val="hybridMultilevel"/>
    <w:tmpl w:val="657A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36958"/>
    <w:multiLevelType w:val="hybridMultilevel"/>
    <w:tmpl w:val="44363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150F2E"/>
    <w:multiLevelType w:val="hybridMultilevel"/>
    <w:tmpl w:val="832EDE7A"/>
    <w:lvl w:ilvl="0" w:tplc="DF160A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55DF7"/>
    <w:multiLevelType w:val="hybridMultilevel"/>
    <w:tmpl w:val="0AC22FFC"/>
    <w:lvl w:ilvl="0" w:tplc="C1768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70A14"/>
    <w:multiLevelType w:val="hybridMultilevel"/>
    <w:tmpl w:val="B1244240"/>
    <w:lvl w:ilvl="0" w:tplc="85F8DB9C">
      <w:numFmt w:val="bullet"/>
      <w:lvlText w:val=""/>
      <w:lvlJc w:val="left"/>
      <w:pPr>
        <w:ind w:left="12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58D05DE3"/>
    <w:multiLevelType w:val="hybridMultilevel"/>
    <w:tmpl w:val="1E60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7131B5"/>
    <w:multiLevelType w:val="hybridMultilevel"/>
    <w:tmpl w:val="AC8017F8"/>
    <w:lvl w:ilvl="0" w:tplc="EAC63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07F66"/>
    <w:multiLevelType w:val="hybridMultilevel"/>
    <w:tmpl w:val="98044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1189C"/>
    <w:multiLevelType w:val="hybridMultilevel"/>
    <w:tmpl w:val="A2B0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A4FCD"/>
    <w:multiLevelType w:val="hybridMultilevel"/>
    <w:tmpl w:val="E9CA7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F03016"/>
    <w:multiLevelType w:val="hybridMultilevel"/>
    <w:tmpl w:val="CEA65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4"/>
  </w:num>
  <w:num w:numId="5">
    <w:abstractNumId w:val="3"/>
  </w:num>
  <w:num w:numId="6">
    <w:abstractNumId w:val="10"/>
  </w:num>
  <w:num w:numId="7">
    <w:abstractNumId w:val="13"/>
  </w:num>
  <w:num w:numId="8">
    <w:abstractNumId w:val="18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20"/>
  </w:num>
  <w:num w:numId="14">
    <w:abstractNumId w:val="0"/>
  </w:num>
  <w:num w:numId="15">
    <w:abstractNumId w:val="16"/>
  </w:num>
  <w:num w:numId="16">
    <w:abstractNumId w:val="14"/>
  </w:num>
  <w:num w:numId="17">
    <w:abstractNumId w:val="11"/>
  </w:num>
  <w:num w:numId="18">
    <w:abstractNumId w:val="9"/>
  </w:num>
  <w:num w:numId="19">
    <w:abstractNumId w:val="7"/>
  </w:num>
  <w:num w:numId="20">
    <w:abstractNumId w:val="2"/>
  </w:num>
  <w:num w:numId="21">
    <w:abstractNumId w:val="5"/>
  </w:num>
  <w:num w:numId="22">
    <w:abstractNumId w:val="21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3EBC"/>
    <w:rsid w:val="00001A2F"/>
    <w:rsid w:val="00013809"/>
    <w:rsid w:val="00046113"/>
    <w:rsid w:val="00056A20"/>
    <w:rsid w:val="0006078A"/>
    <w:rsid w:val="000656F2"/>
    <w:rsid w:val="00074F03"/>
    <w:rsid w:val="00084541"/>
    <w:rsid w:val="00086AE2"/>
    <w:rsid w:val="00097C2C"/>
    <w:rsid w:val="000B3A4E"/>
    <w:rsid w:val="000B6518"/>
    <w:rsid w:val="000C0161"/>
    <w:rsid w:val="000D6928"/>
    <w:rsid w:val="000E47B1"/>
    <w:rsid w:val="000E7DBA"/>
    <w:rsid w:val="000F0971"/>
    <w:rsid w:val="001019C0"/>
    <w:rsid w:val="00112FC5"/>
    <w:rsid w:val="0011470C"/>
    <w:rsid w:val="00123B2E"/>
    <w:rsid w:val="001508FD"/>
    <w:rsid w:val="00155C6D"/>
    <w:rsid w:val="001629E3"/>
    <w:rsid w:val="00170AE7"/>
    <w:rsid w:val="001740E7"/>
    <w:rsid w:val="00193628"/>
    <w:rsid w:val="001A106F"/>
    <w:rsid w:val="001B02B9"/>
    <w:rsid w:val="001B69CF"/>
    <w:rsid w:val="001D24D6"/>
    <w:rsid w:val="001D2F65"/>
    <w:rsid w:val="001D6C47"/>
    <w:rsid w:val="001E7592"/>
    <w:rsid w:val="001F2982"/>
    <w:rsid w:val="001F5C39"/>
    <w:rsid w:val="00204711"/>
    <w:rsid w:val="00204EFF"/>
    <w:rsid w:val="002127DC"/>
    <w:rsid w:val="00215371"/>
    <w:rsid w:val="00226919"/>
    <w:rsid w:val="0023584E"/>
    <w:rsid w:val="002401AE"/>
    <w:rsid w:val="00243DBD"/>
    <w:rsid w:val="0025050C"/>
    <w:rsid w:val="00251A34"/>
    <w:rsid w:val="00261229"/>
    <w:rsid w:val="00266377"/>
    <w:rsid w:val="00294F47"/>
    <w:rsid w:val="002A491B"/>
    <w:rsid w:val="002B1195"/>
    <w:rsid w:val="002C3A27"/>
    <w:rsid w:val="002C609D"/>
    <w:rsid w:val="002C718F"/>
    <w:rsid w:val="002D76F0"/>
    <w:rsid w:val="002F37FA"/>
    <w:rsid w:val="003104A8"/>
    <w:rsid w:val="00316C5D"/>
    <w:rsid w:val="00325BD4"/>
    <w:rsid w:val="00326549"/>
    <w:rsid w:val="00330E7E"/>
    <w:rsid w:val="00333EBC"/>
    <w:rsid w:val="003419B6"/>
    <w:rsid w:val="00343E5D"/>
    <w:rsid w:val="00360E3C"/>
    <w:rsid w:val="00367EB2"/>
    <w:rsid w:val="0037147B"/>
    <w:rsid w:val="003753E0"/>
    <w:rsid w:val="00375CE7"/>
    <w:rsid w:val="0038004C"/>
    <w:rsid w:val="00394F8A"/>
    <w:rsid w:val="003A74AA"/>
    <w:rsid w:val="003B508E"/>
    <w:rsid w:val="003C06F9"/>
    <w:rsid w:val="003C3A41"/>
    <w:rsid w:val="003E1F7A"/>
    <w:rsid w:val="004044E3"/>
    <w:rsid w:val="00405929"/>
    <w:rsid w:val="00406B3F"/>
    <w:rsid w:val="00416133"/>
    <w:rsid w:val="004242EC"/>
    <w:rsid w:val="00425EA7"/>
    <w:rsid w:val="00430E48"/>
    <w:rsid w:val="00445C00"/>
    <w:rsid w:val="004518F8"/>
    <w:rsid w:val="00452F73"/>
    <w:rsid w:val="00471533"/>
    <w:rsid w:val="0048350A"/>
    <w:rsid w:val="004A7CDF"/>
    <w:rsid w:val="004D16FE"/>
    <w:rsid w:val="005042D8"/>
    <w:rsid w:val="00506D1E"/>
    <w:rsid w:val="005122C3"/>
    <w:rsid w:val="00514412"/>
    <w:rsid w:val="0056790A"/>
    <w:rsid w:val="00567F4D"/>
    <w:rsid w:val="005754A3"/>
    <w:rsid w:val="005779F6"/>
    <w:rsid w:val="005A3AF9"/>
    <w:rsid w:val="005B435C"/>
    <w:rsid w:val="005C0F7E"/>
    <w:rsid w:val="005C25EC"/>
    <w:rsid w:val="005C6497"/>
    <w:rsid w:val="005E0BCA"/>
    <w:rsid w:val="005F6CDD"/>
    <w:rsid w:val="00607CB3"/>
    <w:rsid w:val="00650A3B"/>
    <w:rsid w:val="006563DC"/>
    <w:rsid w:val="00662C86"/>
    <w:rsid w:val="006636B9"/>
    <w:rsid w:val="00671BE8"/>
    <w:rsid w:val="006954D9"/>
    <w:rsid w:val="006A2F51"/>
    <w:rsid w:val="006B07C5"/>
    <w:rsid w:val="006B6015"/>
    <w:rsid w:val="006E6796"/>
    <w:rsid w:val="007078A5"/>
    <w:rsid w:val="0072120E"/>
    <w:rsid w:val="00770BBF"/>
    <w:rsid w:val="007715B0"/>
    <w:rsid w:val="00775C19"/>
    <w:rsid w:val="007766E0"/>
    <w:rsid w:val="00777A0D"/>
    <w:rsid w:val="00790C04"/>
    <w:rsid w:val="00796BBF"/>
    <w:rsid w:val="00797786"/>
    <w:rsid w:val="007A40F6"/>
    <w:rsid w:val="007A55BE"/>
    <w:rsid w:val="007D3B3B"/>
    <w:rsid w:val="007D58E4"/>
    <w:rsid w:val="00812111"/>
    <w:rsid w:val="00815724"/>
    <w:rsid w:val="00837FD7"/>
    <w:rsid w:val="00843DF5"/>
    <w:rsid w:val="0086611A"/>
    <w:rsid w:val="00884659"/>
    <w:rsid w:val="008854A2"/>
    <w:rsid w:val="00892CC5"/>
    <w:rsid w:val="008A7707"/>
    <w:rsid w:val="008B22F2"/>
    <w:rsid w:val="00903E17"/>
    <w:rsid w:val="009113EB"/>
    <w:rsid w:val="0091676E"/>
    <w:rsid w:val="0093710D"/>
    <w:rsid w:val="009515B8"/>
    <w:rsid w:val="00955203"/>
    <w:rsid w:val="00970297"/>
    <w:rsid w:val="009707AB"/>
    <w:rsid w:val="0097200F"/>
    <w:rsid w:val="00984153"/>
    <w:rsid w:val="0099480B"/>
    <w:rsid w:val="009A34DB"/>
    <w:rsid w:val="009C15CC"/>
    <w:rsid w:val="009C4812"/>
    <w:rsid w:val="00A23539"/>
    <w:rsid w:val="00A55C61"/>
    <w:rsid w:val="00A56E8A"/>
    <w:rsid w:val="00A715D4"/>
    <w:rsid w:val="00A87F45"/>
    <w:rsid w:val="00A94EEF"/>
    <w:rsid w:val="00AB085E"/>
    <w:rsid w:val="00AC66A8"/>
    <w:rsid w:val="00AC7D03"/>
    <w:rsid w:val="00AE15C2"/>
    <w:rsid w:val="00AF7148"/>
    <w:rsid w:val="00B059FB"/>
    <w:rsid w:val="00B05E37"/>
    <w:rsid w:val="00B06D8A"/>
    <w:rsid w:val="00B40A7A"/>
    <w:rsid w:val="00B40C67"/>
    <w:rsid w:val="00B61246"/>
    <w:rsid w:val="00B65931"/>
    <w:rsid w:val="00B820DC"/>
    <w:rsid w:val="00B85B46"/>
    <w:rsid w:val="00BA1009"/>
    <w:rsid w:val="00BA16CA"/>
    <w:rsid w:val="00BB2010"/>
    <w:rsid w:val="00BB397E"/>
    <w:rsid w:val="00BD4110"/>
    <w:rsid w:val="00BE4109"/>
    <w:rsid w:val="00BE55F4"/>
    <w:rsid w:val="00BF7F5C"/>
    <w:rsid w:val="00C111FA"/>
    <w:rsid w:val="00C12ADD"/>
    <w:rsid w:val="00C16C4B"/>
    <w:rsid w:val="00C41959"/>
    <w:rsid w:val="00C43DFD"/>
    <w:rsid w:val="00C527A9"/>
    <w:rsid w:val="00C5359E"/>
    <w:rsid w:val="00C933D6"/>
    <w:rsid w:val="00CA0122"/>
    <w:rsid w:val="00CD0BE1"/>
    <w:rsid w:val="00CD32C1"/>
    <w:rsid w:val="00CD788E"/>
    <w:rsid w:val="00CF0DBB"/>
    <w:rsid w:val="00CF4AEC"/>
    <w:rsid w:val="00D01FFC"/>
    <w:rsid w:val="00D0285D"/>
    <w:rsid w:val="00D0716E"/>
    <w:rsid w:val="00D409E4"/>
    <w:rsid w:val="00D4336F"/>
    <w:rsid w:val="00D457B6"/>
    <w:rsid w:val="00D735F1"/>
    <w:rsid w:val="00DC26FE"/>
    <w:rsid w:val="00DF4C06"/>
    <w:rsid w:val="00E03A3C"/>
    <w:rsid w:val="00E04F84"/>
    <w:rsid w:val="00E22215"/>
    <w:rsid w:val="00E40FA5"/>
    <w:rsid w:val="00E51085"/>
    <w:rsid w:val="00E67207"/>
    <w:rsid w:val="00E72856"/>
    <w:rsid w:val="00E840EA"/>
    <w:rsid w:val="00E97739"/>
    <w:rsid w:val="00EF2A35"/>
    <w:rsid w:val="00F02F99"/>
    <w:rsid w:val="00F04E8A"/>
    <w:rsid w:val="00F35486"/>
    <w:rsid w:val="00F5093F"/>
    <w:rsid w:val="00F60935"/>
    <w:rsid w:val="00F6362E"/>
    <w:rsid w:val="00F70999"/>
    <w:rsid w:val="00F85CBA"/>
    <w:rsid w:val="00FA1739"/>
    <w:rsid w:val="00FA6B08"/>
    <w:rsid w:val="00FC378C"/>
    <w:rsid w:val="00FE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333E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33E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table" w:styleId="TableGrid">
    <w:name w:val="Table Grid"/>
    <w:basedOn w:val="TableNormal"/>
    <w:uiPriority w:val="59"/>
    <w:rsid w:val="00333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3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33EB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33EBC"/>
    <w:rPr>
      <w:rFonts w:ascii="Courier New" w:eastAsia="Times New Roman" w:hAnsi="Courier New" w:cs="Courier New"/>
      <w:sz w:val="20"/>
      <w:szCs w:val="20"/>
    </w:rPr>
  </w:style>
  <w:style w:type="paragraph" w:customStyle="1" w:styleId="ecmsonormal">
    <w:name w:val="ec_msonormal"/>
    <w:basedOn w:val="Normal"/>
    <w:rsid w:val="00333EBC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33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EBC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BC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B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333EBC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EB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33EB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33EBC"/>
  </w:style>
  <w:style w:type="numbering" w:customStyle="1" w:styleId="Style1">
    <w:name w:val="Style1"/>
    <w:uiPriority w:val="99"/>
    <w:rsid w:val="0038004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BEE0-C74B-4267-B4C0-10E569B6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Tanuja</dc:creator>
  <cp:lastModifiedBy>HP Inc.</cp:lastModifiedBy>
  <cp:revision>47</cp:revision>
  <cp:lastPrinted>2018-12-12T10:05:00Z</cp:lastPrinted>
  <dcterms:created xsi:type="dcterms:W3CDTF">2018-10-09T10:14:00Z</dcterms:created>
  <dcterms:modified xsi:type="dcterms:W3CDTF">2018-12-12T10:30:00Z</dcterms:modified>
</cp:coreProperties>
</file>