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9B3A99" w:rsidP="005D2261">
          <w:pPr>
            <w:spacing w:after="0" w:line="240" w:lineRule="auto"/>
            <w:ind w:left="2040"/>
            <w:jc w:val="right"/>
            <w:rPr>
              <w:rFonts w:ascii="Times New Roman" w:hAnsi="Times New Roman"/>
              <w:sz w:val="24"/>
              <w:szCs w:val="24"/>
            </w:rPr>
          </w:pPr>
          <w:r>
            <w:rPr>
              <w:rFonts w:ascii="Times New Roman" w:hAnsi="Times New Roman"/>
              <w:sz w:val="24"/>
              <w:szCs w:val="24"/>
            </w:rPr>
            <w:t>1</w:t>
          </w:r>
          <w:r w:rsidR="00A17002">
            <w:rPr>
              <w:rFonts w:ascii="Times New Roman" w:hAnsi="Times New Roman"/>
              <w:sz w:val="24"/>
              <w:szCs w:val="24"/>
            </w:rPr>
            <w:t>1</w:t>
          </w:r>
          <w:r w:rsidR="005D2261" w:rsidRPr="00414B60">
            <w:rPr>
              <w:rFonts w:ascii="Times New Roman" w:hAnsi="Times New Roman"/>
              <w:sz w:val="24"/>
              <w:szCs w:val="24"/>
            </w:rPr>
            <w:t>.</w:t>
          </w:r>
          <w:r w:rsidR="00B71C6E">
            <w:rPr>
              <w:rFonts w:ascii="Times New Roman" w:hAnsi="Times New Roman"/>
              <w:sz w:val="24"/>
              <w:szCs w:val="24"/>
            </w:rPr>
            <w:t>10</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B71C6E">
            <w:rPr>
              <w:rFonts w:ascii="Times New Roman" w:hAnsi="Times New Roman"/>
              <w:sz w:val="24"/>
              <w:szCs w:val="24"/>
            </w:rPr>
            <w:t>September</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5D2261" w:rsidRPr="009650DB" w:rsidRDefault="005D2261" w:rsidP="005D2261">
          <w:pPr>
            <w:spacing w:after="0" w:line="240" w:lineRule="auto"/>
            <w:ind w:left="8640" w:hanging="180"/>
            <w:rPr>
              <w:rFonts w:ascii="Times New Roman" w:hAnsi="Times New Roman"/>
              <w:sz w:val="24"/>
              <w:szCs w:val="24"/>
            </w:rPr>
          </w:pPr>
        </w:p>
        <w:p w:rsidR="005D2261" w:rsidRPr="009650DB" w:rsidRDefault="005D2261" w:rsidP="005D2261">
          <w:pPr>
            <w:spacing w:after="0" w:line="240" w:lineRule="auto"/>
            <w:ind w:left="7200" w:hanging="180"/>
            <w:jc w:val="right"/>
            <w:rPr>
              <w:rFonts w:ascii="Times New Roman" w:hAnsi="Times New Roman"/>
              <w:sz w:val="24"/>
              <w:szCs w:val="24"/>
            </w:rPr>
          </w:pPr>
        </w:p>
        <w:p w:rsidR="005D2261" w:rsidRPr="009650DB" w:rsidRDefault="005D2261"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H.O.D</w:t>
          </w:r>
        </w:p>
        <w:p w:rsidR="005D2261" w:rsidRPr="009650DB" w:rsidRDefault="00C64CED"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 xml:space="preserve"> </w:t>
          </w:r>
          <w:r w:rsidR="005D2261" w:rsidRPr="009650DB">
            <w:rPr>
              <w:rFonts w:ascii="Times New Roman" w:hAnsi="Times New Roman"/>
              <w:sz w:val="24"/>
              <w:szCs w:val="24"/>
            </w:rPr>
            <w:t xml:space="preserve">                                                                      Clinical Psychology</w:t>
          </w:r>
        </w:p>
        <w:p w:rsidR="005D2261" w:rsidRPr="009650DB" w:rsidRDefault="005D2261" w:rsidP="005D2261">
          <w:pPr>
            <w:spacing w:after="0" w:line="240" w:lineRule="auto"/>
            <w:rPr>
              <w:rFonts w:ascii="Times New Roman" w:hAnsi="Times New Roman"/>
            </w:rPr>
          </w:pPr>
          <w:r w:rsidRPr="009650DB">
            <w:rPr>
              <w:rFonts w:ascii="Times New Roman" w:hAnsi="Times New Roman"/>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Default="00580551" w:rsidP="001E19A6">
          <w:pPr>
            <w:pStyle w:val="NoSpacing"/>
            <w:spacing w:line="360" w:lineRule="auto"/>
            <w:rPr>
              <w:rFonts w:eastAsia="Times New Roman"/>
              <w:b/>
              <w:sz w:val="22"/>
              <w:szCs w:val="22"/>
              <w:lang w:val="en-US"/>
            </w:rPr>
          </w:pPr>
        </w:p>
        <w:p w:rsidR="00945239" w:rsidRPr="009650DB" w:rsidRDefault="00945239" w:rsidP="001E19A6">
          <w:pPr>
            <w:pStyle w:val="NoSpacing"/>
            <w:spacing w:line="360" w:lineRule="auto"/>
            <w:rPr>
              <w:rFonts w:eastAsia="Times New Roman"/>
              <w:b/>
              <w:sz w:val="22"/>
              <w:szCs w:val="22"/>
              <w:lang w:val="en-US"/>
            </w:rPr>
          </w:pPr>
        </w:p>
        <w:p w:rsidR="00FA5A0A" w:rsidRPr="009650DB" w:rsidRDefault="004521FB" w:rsidP="001E19A6">
          <w:pPr>
            <w:pStyle w:val="NoSpacing"/>
            <w:spacing w:line="360" w:lineRule="auto"/>
            <w:rPr>
              <w:rFonts w:eastAsia="Times New Roman"/>
              <w:b/>
              <w:sz w:val="22"/>
              <w:szCs w:val="22"/>
              <w:lang w:val="en-US"/>
            </w:rPr>
          </w:pPr>
          <w:r w:rsidRPr="004521FB">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0A3899" w:rsidRPr="00580551" w:rsidRDefault="000A3899">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SEPTEMBER,</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4521FB"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BC70F3" w:rsidRDefault="00C75E2B" w:rsidP="001E19A6">
      <w:pPr>
        <w:spacing w:after="0" w:line="360" w:lineRule="auto"/>
        <w:jc w:val="center"/>
        <w:rPr>
          <w:rFonts w:ascii="Times New Roman" w:hAnsi="Times New Roman"/>
          <w:b/>
          <w:color w:val="000000" w:themeColor="text1"/>
        </w:rPr>
      </w:pPr>
      <w:r w:rsidRPr="00BC70F3">
        <w:rPr>
          <w:rFonts w:ascii="Times New Roman" w:hAnsi="Times New Roman"/>
          <w:b/>
          <w:color w:val="000000" w:themeColor="text1"/>
        </w:rPr>
        <w:lastRenderedPageBreak/>
        <w:t>I</w:t>
      </w:r>
      <w:r w:rsidR="00DB00B3" w:rsidRPr="00BC70F3">
        <w:rPr>
          <w:rFonts w:ascii="Times New Roman" w:hAnsi="Times New Roman"/>
          <w:b/>
          <w:color w:val="000000" w:themeColor="text1"/>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8C7C08" w:rsidRPr="009650DB" w:rsidRDefault="00195627" w:rsidP="004B43CA">
            <w:pPr>
              <w:pStyle w:val="ListParagraph"/>
              <w:numPr>
                <w:ilvl w:val="0"/>
                <w:numId w:val="2"/>
              </w:numPr>
              <w:tabs>
                <w:tab w:val="num" w:pos="163"/>
                <w:tab w:val="left" w:pos="1080"/>
                <w:tab w:val="left" w:pos="1800"/>
              </w:tabs>
              <w:ind w:left="0"/>
            </w:pPr>
            <w:r>
              <w:t xml:space="preserve">Member, </w:t>
            </w:r>
            <w:r w:rsidR="00995D0B" w:rsidRPr="009650DB">
              <w:t>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Student Counsellor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w:t>
            </w:r>
            <w:r w:rsidRPr="003570EC">
              <w:rPr>
                <w:rFonts w:ascii="Times New Roman" w:hAnsi="Times New Roman"/>
                <w:sz w:val="24"/>
                <w:szCs w:val="24"/>
              </w:rPr>
              <w:t xml:space="preserve"> Neuropsychology Unit</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195627" w:rsidP="00771827">
            <w:pPr>
              <w:pStyle w:val="ListParagraph"/>
              <w:numPr>
                <w:ilvl w:val="0"/>
                <w:numId w:val="2"/>
              </w:numPr>
              <w:ind w:left="0"/>
            </w:pPr>
            <w:r>
              <w:t xml:space="preserve">Member, </w:t>
            </w:r>
            <w:r w:rsidR="00AB1967" w:rsidRPr="00771827">
              <w:t>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303C8B" w:rsidRDefault="00B66E29" w:rsidP="00303C8B">
            <w:pPr>
              <w:pStyle w:val="ListParagraph"/>
              <w:ind w:left="0"/>
              <w:rPr>
                <w:sz w:val="20"/>
                <w:szCs w:val="20"/>
                <w:highlight w:val="yellow"/>
              </w:rPr>
            </w:pP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3C6F14" w:rsidRPr="009650DB" w:rsidTr="00D31BF2">
        <w:trPr>
          <w:trHeight w:val="522"/>
        </w:trPr>
        <w:tc>
          <w:tcPr>
            <w:tcW w:w="1750" w:type="pct"/>
            <w:hideMark/>
          </w:tcPr>
          <w:p w:rsidR="003C6F14" w:rsidRPr="009650DB" w:rsidRDefault="003C6F14" w:rsidP="00CE2B1A">
            <w:pPr>
              <w:pStyle w:val="ListParagraph"/>
              <w:ind w:left="0"/>
            </w:pPr>
            <w:r w:rsidRPr="009650DB">
              <w:t>Mr. Shyam H.R</w:t>
            </w:r>
          </w:p>
          <w:p w:rsidR="003C6F14" w:rsidRPr="009650DB" w:rsidRDefault="003C6F14" w:rsidP="00CE2B1A">
            <w:pPr>
              <w:pStyle w:val="ListParagraph"/>
              <w:numPr>
                <w:ilvl w:val="0"/>
                <w:numId w:val="2"/>
              </w:numPr>
              <w:tabs>
                <w:tab w:val="num" w:pos="163"/>
                <w:tab w:val="left" w:pos="1080"/>
                <w:tab w:val="left" w:pos="1800"/>
              </w:tabs>
              <w:ind w:left="0"/>
            </w:pPr>
            <w:r w:rsidRPr="009650DB">
              <w:t>Clinical Psychologist Grade-II</w:t>
            </w:r>
          </w:p>
        </w:tc>
        <w:tc>
          <w:tcPr>
            <w:tcW w:w="3250" w:type="pct"/>
            <w:hideMark/>
          </w:tcPr>
          <w:p w:rsidR="003C6F14" w:rsidRPr="009650DB" w:rsidRDefault="003C6F14" w:rsidP="003C6F14">
            <w:pPr>
              <w:pStyle w:val="ListParagraph"/>
              <w:numPr>
                <w:ilvl w:val="0"/>
                <w:numId w:val="2"/>
              </w:numPr>
              <w:tabs>
                <w:tab w:val="num" w:pos="163"/>
                <w:tab w:val="left" w:pos="1080"/>
                <w:tab w:val="left" w:pos="1800"/>
              </w:tabs>
              <w:ind w:left="0"/>
            </w:pPr>
          </w:p>
        </w:tc>
      </w:tr>
      <w:tr w:rsidR="003C6F14" w:rsidRPr="009650DB" w:rsidTr="00CC67BD">
        <w:trPr>
          <w:trHeight w:val="332"/>
        </w:trPr>
        <w:tc>
          <w:tcPr>
            <w:tcW w:w="1750" w:type="pct"/>
            <w:hideMark/>
          </w:tcPr>
          <w:p w:rsidR="003C6F14" w:rsidRPr="009650DB" w:rsidRDefault="003C6F14" w:rsidP="00FE7548">
            <w:pPr>
              <w:pStyle w:val="ListParagraph"/>
              <w:ind w:left="0"/>
            </w:pPr>
            <w:r w:rsidRPr="009650DB">
              <w:t>Mr. Hariharan V</w:t>
            </w:r>
          </w:p>
          <w:p w:rsidR="003C6F14" w:rsidRPr="009650DB" w:rsidRDefault="003C6F14" w:rsidP="00FE7548">
            <w:pPr>
              <w:pStyle w:val="ListParagraph"/>
              <w:ind w:left="0"/>
            </w:pPr>
            <w:r w:rsidRPr="009650DB">
              <w:t>Lecturer (Contract)</w:t>
            </w:r>
          </w:p>
        </w:tc>
        <w:tc>
          <w:tcPr>
            <w:tcW w:w="3250" w:type="pct"/>
            <w:hideMark/>
          </w:tcPr>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 Learning Disability Clinic (Wed. AN)</w:t>
            </w:r>
          </w:p>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w:t>
            </w:r>
            <w:r>
              <w:rPr>
                <w:rFonts w:ascii="Times New Roman" w:hAnsi="Times New Roman"/>
                <w:sz w:val="24"/>
                <w:szCs w:val="24"/>
              </w:rPr>
              <w:t>,</w:t>
            </w:r>
            <w:r w:rsidRPr="00FE7548">
              <w:rPr>
                <w:rFonts w:ascii="Times New Roman" w:hAnsi="Times New Roman"/>
                <w:sz w:val="24"/>
                <w:szCs w:val="24"/>
              </w:rPr>
              <w:t xml:space="preserve"> Neuropsychology Unit</w:t>
            </w:r>
          </w:p>
        </w:tc>
      </w:tr>
      <w:tr w:rsidR="003C6F14" w:rsidRPr="009650DB" w:rsidTr="00D31BF2">
        <w:tc>
          <w:tcPr>
            <w:tcW w:w="1750" w:type="pct"/>
            <w:hideMark/>
          </w:tcPr>
          <w:p w:rsidR="003C6F14" w:rsidRPr="009650DB" w:rsidRDefault="003C6F14" w:rsidP="00FE7548">
            <w:pPr>
              <w:pStyle w:val="ListParagraph"/>
              <w:ind w:left="0"/>
            </w:pPr>
            <w:r w:rsidRPr="009650DB">
              <w:t>Dr. L. Lokesh</w:t>
            </w:r>
          </w:p>
          <w:p w:rsidR="003C6F14" w:rsidRPr="009650DB" w:rsidRDefault="003C6F14" w:rsidP="008873E7">
            <w:pPr>
              <w:pStyle w:val="ListParagraph"/>
              <w:ind w:left="0"/>
            </w:pPr>
            <w:r w:rsidRPr="009650DB">
              <w:t xml:space="preserve">Clinical Psychologist Grade – II (Contract)  </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Default="00581A58" w:rsidP="00FE7548">
            <w:pPr>
              <w:pStyle w:val="ListParagraph"/>
              <w:ind w:left="0"/>
            </w:pPr>
            <w:r>
              <w:t>Smt. Deepa S.M</w:t>
            </w:r>
          </w:p>
          <w:p w:rsidR="00581A58" w:rsidRPr="009650DB" w:rsidRDefault="00581A58" w:rsidP="00FE7548">
            <w:pPr>
              <w:pStyle w:val="ListParagraph"/>
              <w:ind w:left="0"/>
            </w:pPr>
            <w:r>
              <w:t>Project Assistant</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Pr="009650DB" w:rsidRDefault="003C6F14" w:rsidP="005E711A">
            <w:pPr>
              <w:pStyle w:val="BodyTextIndent2"/>
              <w:tabs>
                <w:tab w:val="left" w:pos="1080"/>
              </w:tabs>
              <w:ind w:left="0"/>
              <w:rPr>
                <w:bCs w:val="0"/>
              </w:rPr>
            </w:pPr>
            <w:r w:rsidRPr="009650DB">
              <w:rPr>
                <w:bCs w:val="0"/>
              </w:rPr>
              <w:t xml:space="preserve">Ms. Bhanumathi S.N </w:t>
            </w:r>
          </w:p>
          <w:p w:rsidR="003C6F14" w:rsidRDefault="003C6F14" w:rsidP="00944ED8">
            <w:pPr>
              <w:pStyle w:val="BodyTextIndent2"/>
              <w:tabs>
                <w:tab w:val="left" w:pos="1080"/>
              </w:tabs>
              <w:ind w:left="0"/>
              <w:rPr>
                <w:bCs w:val="0"/>
              </w:rPr>
            </w:pPr>
            <w:r w:rsidRPr="009650DB">
              <w:rPr>
                <w:bCs w:val="0"/>
              </w:rPr>
              <w:t xml:space="preserve">Lower Division Clerk </w:t>
            </w:r>
          </w:p>
          <w:p w:rsidR="003C6F14" w:rsidRPr="009650DB" w:rsidRDefault="003C6F14" w:rsidP="00944ED8">
            <w:pPr>
              <w:pStyle w:val="BodyTextIndent2"/>
              <w:tabs>
                <w:tab w:val="left" w:pos="1080"/>
              </w:tabs>
              <w:ind w:left="0"/>
            </w:pPr>
            <w:r w:rsidRPr="009650DB">
              <w:rPr>
                <w:bCs w:val="0"/>
              </w:rPr>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 xml:space="preserve">Mr. </w:t>
            </w:r>
            <w:r>
              <w:rPr>
                <w:bCs w:val="0"/>
              </w:rPr>
              <w:t>Mahesh B</w:t>
            </w:r>
          </w:p>
          <w:p w:rsidR="003C6F14" w:rsidRPr="009650DB" w:rsidRDefault="003C6F14" w:rsidP="00EE1648">
            <w:pPr>
              <w:pStyle w:val="BodyTextIndent2"/>
              <w:tabs>
                <w:tab w:val="left" w:pos="1080"/>
              </w:tabs>
              <w:ind w:left="0"/>
            </w:pPr>
            <w:r w:rsidRPr="009650DB">
              <w:t>Attender</w:t>
            </w:r>
            <w:r>
              <w:t xml:space="preserve"> </w:t>
            </w:r>
            <w:r w:rsidRPr="009650DB">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Mr. Raju</w:t>
            </w:r>
          </w:p>
          <w:p w:rsidR="003C6F14" w:rsidRPr="009650DB" w:rsidRDefault="003C6F14" w:rsidP="008873E7">
            <w:pPr>
              <w:pStyle w:val="BodyTextIndent2"/>
              <w:tabs>
                <w:tab w:val="left" w:pos="1080"/>
              </w:tabs>
              <w:ind w:left="0"/>
            </w:pPr>
            <w:r w:rsidRPr="009650DB">
              <w:t>Office boy (House Keeping)</w:t>
            </w:r>
          </w:p>
        </w:tc>
        <w:tc>
          <w:tcPr>
            <w:tcW w:w="3250" w:type="pct"/>
            <w:hideMark/>
          </w:tcPr>
          <w:p w:rsidR="003C6F14" w:rsidRPr="009650DB" w:rsidRDefault="003C6F14"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E03B0E" w:rsidRPr="00181B09" w:rsidRDefault="00C75E2B" w:rsidP="001E19A6">
      <w:pPr>
        <w:spacing w:after="0" w:line="360" w:lineRule="auto"/>
        <w:jc w:val="center"/>
        <w:rPr>
          <w:rFonts w:ascii="Times New Roman" w:hAnsi="Times New Roman"/>
          <w:b/>
          <w:color w:val="0070C0"/>
          <w:sz w:val="24"/>
          <w:szCs w:val="24"/>
        </w:rPr>
      </w:pPr>
      <w:r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1252C7">
        <w:rPr>
          <w:color w:val="000000" w:themeColor="text1"/>
        </w:rPr>
        <w:t xml:space="preserve">REGULAR </w:t>
      </w:r>
      <w:r w:rsidR="006510C2" w:rsidRPr="001252C7">
        <w:rPr>
          <w:color w:val="000000" w:themeColor="text1"/>
        </w:rPr>
        <w:t xml:space="preserve">ACADEMIC </w:t>
      </w:r>
      <w:r w:rsidR="002B6925" w:rsidRPr="001252C7">
        <w:rPr>
          <w:color w:val="000000" w:themeColor="text1"/>
        </w:rPr>
        <w:t>PROGRAMMES</w:t>
      </w:r>
      <w:r w:rsidR="00AB4C09" w:rsidRPr="00441B0A">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9650DB" w:rsidTr="00F3479F">
        <w:trPr>
          <w:trHeight w:val="333"/>
        </w:trPr>
        <w:tc>
          <w:tcPr>
            <w:tcW w:w="284"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Sl. No.</w:t>
            </w:r>
          </w:p>
        </w:tc>
        <w:tc>
          <w:tcPr>
            <w:tcW w:w="693"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Theory Classes</w:t>
            </w:r>
          </w:p>
        </w:tc>
        <w:tc>
          <w:tcPr>
            <w:tcW w:w="4023" w:type="pct"/>
            <w:gridSpan w:val="8"/>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Hours spent by faculty</w:t>
            </w:r>
          </w:p>
        </w:tc>
      </w:tr>
      <w:tr w:rsidR="00F3479F" w:rsidRPr="009650DB" w:rsidTr="00F3479F">
        <w:trPr>
          <w:trHeight w:val="386"/>
        </w:trPr>
        <w:tc>
          <w:tcPr>
            <w:tcW w:w="284" w:type="pct"/>
            <w:vMerge/>
            <w:hideMark/>
          </w:tcPr>
          <w:p w:rsidR="00F3479F" w:rsidRPr="009650DB" w:rsidRDefault="00F3479F" w:rsidP="00F56DD2">
            <w:pPr>
              <w:spacing w:after="0" w:line="240" w:lineRule="auto"/>
              <w:rPr>
                <w:rFonts w:ascii="Times New Roman" w:hAnsi="Times New Roman"/>
                <w:sz w:val="24"/>
                <w:szCs w:val="24"/>
              </w:rPr>
            </w:pPr>
          </w:p>
        </w:tc>
        <w:tc>
          <w:tcPr>
            <w:tcW w:w="693" w:type="pct"/>
            <w:vMerge/>
            <w:hideMark/>
          </w:tcPr>
          <w:p w:rsidR="00F3479F" w:rsidRPr="009650DB" w:rsidRDefault="00F3479F" w:rsidP="00F56DD2">
            <w:pPr>
              <w:spacing w:after="0" w:line="240" w:lineRule="auto"/>
              <w:rPr>
                <w:rFonts w:ascii="Times New Roman" w:hAnsi="Times New Roman"/>
                <w:sz w:val="24"/>
                <w:szCs w:val="24"/>
              </w:rPr>
            </w:pP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Dr.SV</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FA</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Dr.AK</w:t>
            </w:r>
          </w:p>
        </w:tc>
        <w:tc>
          <w:tcPr>
            <w:tcW w:w="1220"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HH</w:t>
            </w:r>
          </w:p>
        </w:tc>
      </w:tr>
      <w:tr w:rsidR="00F3479F" w:rsidRPr="009650DB" w:rsidTr="006B5B5B">
        <w:trPr>
          <w:trHeight w:val="386"/>
        </w:trPr>
        <w:tc>
          <w:tcPr>
            <w:tcW w:w="284" w:type="pct"/>
            <w:hideMark/>
          </w:tcPr>
          <w:p w:rsidR="00F3479F" w:rsidRPr="009650DB" w:rsidRDefault="00F3479F" w:rsidP="00F56DD2">
            <w:pPr>
              <w:spacing w:after="0" w:line="240" w:lineRule="auto"/>
              <w:rPr>
                <w:rFonts w:ascii="Times New Roman" w:hAnsi="Times New Roman"/>
                <w:sz w:val="24"/>
                <w:szCs w:val="24"/>
              </w:rPr>
            </w:pPr>
          </w:p>
        </w:tc>
        <w:tc>
          <w:tcPr>
            <w:tcW w:w="693" w:type="pct"/>
            <w:hideMark/>
          </w:tcPr>
          <w:p w:rsidR="00F3479F" w:rsidRPr="009650DB" w:rsidRDefault="00F3479F" w:rsidP="00F56DD2">
            <w:pPr>
              <w:spacing w:after="0" w:line="240" w:lineRule="auto"/>
              <w:rPr>
                <w:rFonts w:ascii="Times New Roman" w:hAnsi="Times New Roman"/>
                <w:sz w:val="14"/>
                <w:szCs w:val="14"/>
              </w:rPr>
            </w:pP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58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63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r>
      <w:tr w:rsidR="00F3479F" w:rsidRPr="009650DB" w:rsidTr="006B5B5B">
        <w:tc>
          <w:tcPr>
            <w:tcW w:w="284" w:type="pc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693" w:type="pct"/>
            <w:hideMark/>
          </w:tcPr>
          <w:p w:rsidR="00F3479F" w:rsidRPr="009650DB" w:rsidRDefault="00F3479F" w:rsidP="00F56DD2">
            <w:pPr>
              <w:spacing w:after="0" w:line="240" w:lineRule="auto"/>
              <w:rPr>
                <w:rFonts w:ascii="Times New Roman" w:hAnsi="Times New Roman"/>
                <w:sz w:val="24"/>
                <w:szCs w:val="24"/>
              </w:rPr>
            </w:pPr>
            <w:r w:rsidRPr="009650DB">
              <w:rPr>
                <w:rFonts w:ascii="Times New Roman" w:hAnsi="Times New Roman"/>
                <w:sz w:val="24"/>
                <w:szCs w:val="24"/>
              </w:rPr>
              <w:t>DECSE(HI)</w:t>
            </w:r>
          </w:p>
        </w:tc>
        <w:tc>
          <w:tcPr>
            <w:tcW w:w="410"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F3479F" w:rsidRPr="009650DB" w:rsidRDefault="006602CE" w:rsidP="00F56DD2">
            <w:pPr>
              <w:spacing w:after="0" w:line="240" w:lineRule="auto"/>
              <w:jc w:val="center"/>
              <w:rPr>
                <w:rFonts w:ascii="Times New Roman" w:hAnsi="Times New Roman"/>
                <w:sz w:val="24"/>
                <w:szCs w:val="24"/>
              </w:rPr>
            </w:pPr>
            <w:r>
              <w:rPr>
                <w:rFonts w:ascii="Times New Roman" w:hAnsi="Times New Roman"/>
                <w:sz w:val="24"/>
                <w:szCs w:val="24"/>
              </w:rPr>
              <w:t>2</w:t>
            </w:r>
          </w:p>
        </w:tc>
        <w:tc>
          <w:tcPr>
            <w:tcW w:w="635" w:type="pct"/>
          </w:tcPr>
          <w:p w:rsidR="00F3479F" w:rsidRPr="009650DB" w:rsidRDefault="006602CE" w:rsidP="00F56DD2">
            <w:pPr>
              <w:spacing w:after="0" w:line="240" w:lineRule="auto"/>
              <w:jc w:val="center"/>
              <w:rPr>
                <w:rFonts w:ascii="Times New Roman" w:hAnsi="Times New Roman"/>
                <w:sz w:val="24"/>
                <w:szCs w:val="24"/>
              </w:rPr>
            </w:pPr>
            <w:r>
              <w:rPr>
                <w:rFonts w:ascii="Times New Roman" w:hAnsi="Times New Roman"/>
                <w:sz w:val="24"/>
                <w:szCs w:val="24"/>
              </w:rPr>
              <w:t>2</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B.ASLP</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2274E4" w:rsidP="00F56DD2">
            <w:pPr>
              <w:spacing w:after="0" w:line="240" w:lineRule="auto"/>
              <w:jc w:val="center"/>
              <w:rPr>
                <w:rFonts w:ascii="Times New Roman" w:hAnsi="Times New Roman"/>
                <w:sz w:val="24"/>
                <w:szCs w:val="24"/>
              </w:rPr>
            </w:pPr>
            <w:r>
              <w:rPr>
                <w:rFonts w:ascii="Times New Roman" w:hAnsi="Times New Roman"/>
                <w:sz w:val="24"/>
                <w:szCs w:val="24"/>
              </w:rPr>
              <w:t>10</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2274E4" w:rsidP="00F56DD2">
            <w:pPr>
              <w:spacing w:after="0" w:line="240" w:lineRule="auto"/>
              <w:jc w:val="center"/>
              <w:rPr>
                <w:rFonts w:ascii="Times New Roman" w:hAnsi="Times New Roman"/>
                <w:sz w:val="24"/>
                <w:szCs w:val="24"/>
              </w:rPr>
            </w:pPr>
            <w:r>
              <w:rPr>
                <w:rFonts w:ascii="Times New Roman" w:hAnsi="Times New Roman"/>
                <w:sz w:val="24"/>
                <w:szCs w:val="24"/>
              </w:rPr>
              <w:t>10</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B.Ed Sp.Ed. (HI)</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2274E4" w:rsidP="00F56DD2">
            <w:pPr>
              <w:spacing w:after="0" w:line="240" w:lineRule="auto"/>
              <w:jc w:val="center"/>
              <w:rPr>
                <w:rFonts w:ascii="Times New Roman" w:hAnsi="Times New Roman"/>
                <w:sz w:val="24"/>
                <w:szCs w:val="24"/>
              </w:rPr>
            </w:pPr>
            <w:r>
              <w:rPr>
                <w:rFonts w:ascii="Times New Roman" w:hAnsi="Times New Roman"/>
                <w:sz w:val="24"/>
                <w:szCs w:val="24"/>
              </w:rPr>
              <w:t>13</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2274E4" w:rsidP="00F56DD2">
            <w:pPr>
              <w:spacing w:after="0" w:line="240" w:lineRule="auto"/>
              <w:jc w:val="center"/>
              <w:rPr>
                <w:rFonts w:ascii="Times New Roman" w:hAnsi="Times New Roman"/>
                <w:sz w:val="24"/>
                <w:szCs w:val="24"/>
              </w:rPr>
            </w:pPr>
            <w:r>
              <w:rPr>
                <w:rFonts w:ascii="Times New Roman" w:hAnsi="Times New Roman"/>
                <w:sz w:val="24"/>
                <w:szCs w:val="24"/>
              </w:rPr>
              <w:t>13</w:t>
            </w:r>
          </w:p>
        </w:tc>
        <w:tc>
          <w:tcPr>
            <w:tcW w:w="524"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5" w:type="pct"/>
          </w:tcPr>
          <w:p w:rsidR="006B5B5B" w:rsidRPr="006602CE" w:rsidRDefault="006602CE" w:rsidP="00F56DD2">
            <w:pPr>
              <w:spacing w:after="0" w:line="240" w:lineRule="auto"/>
              <w:jc w:val="center"/>
              <w:rPr>
                <w:rFonts w:ascii="Times New Roman" w:hAnsi="Times New Roman" w:cstheme="minorBidi"/>
                <w:color w:val="000000" w:themeColor="text1"/>
                <w:sz w:val="24"/>
                <w:szCs w:val="21"/>
                <w:lang w:bidi="hi-IN"/>
              </w:rPr>
            </w:pPr>
            <w:r w:rsidRPr="006602CE">
              <w:rPr>
                <w:rFonts w:ascii="Times New Roman" w:hAnsi="Times New Roman" w:cstheme="minorBidi"/>
                <w:color w:val="000000" w:themeColor="text1"/>
                <w:sz w:val="24"/>
                <w:szCs w:val="21"/>
                <w:lang w:bidi="hi-IN"/>
              </w:rPr>
              <w:t>13</w:t>
            </w:r>
          </w:p>
        </w:tc>
        <w:tc>
          <w:tcPr>
            <w:tcW w:w="635"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r>
      <w:tr w:rsidR="006B5B5B" w:rsidRPr="009650DB" w:rsidTr="009650D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4</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M.Sc. (SLP/AUD)</w:t>
            </w:r>
          </w:p>
        </w:tc>
        <w:tc>
          <w:tcPr>
            <w:tcW w:w="410" w:type="pct"/>
            <w:shd w:val="clear" w:color="auto" w:fill="FFFFFF" w:themeFill="background1"/>
          </w:tcPr>
          <w:p w:rsidR="006B5B5B" w:rsidRPr="009650DB" w:rsidRDefault="00103C3C" w:rsidP="00F56DD2">
            <w:pPr>
              <w:spacing w:after="0" w:line="240" w:lineRule="auto"/>
              <w:jc w:val="center"/>
              <w:rPr>
                <w:rFonts w:ascii="Times New Roman" w:hAnsi="Times New Roman"/>
                <w:sz w:val="24"/>
                <w:szCs w:val="24"/>
                <w:highlight w:val="yellow"/>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highlight w:val="yellow"/>
              </w:rPr>
            </w:pPr>
            <w:r w:rsidRPr="009650DB">
              <w:rPr>
                <w:rFonts w:ascii="Times New Roman" w:hAnsi="Times New Roman"/>
                <w:sz w:val="24"/>
                <w:szCs w:val="24"/>
              </w:rPr>
              <w:t>-</w:t>
            </w:r>
          </w:p>
        </w:tc>
        <w:tc>
          <w:tcPr>
            <w:tcW w:w="410"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bl>
    <w:p w:rsidR="00215D2B" w:rsidRPr="009650DB" w:rsidRDefault="00215D2B" w:rsidP="00017656">
      <w:pPr>
        <w:pStyle w:val="ListParagraph"/>
        <w:ind w:left="0"/>
        <w:rPr>
          <w:b/>
        </w:rPr>
      </w:pPr>
    </w:p>
    <w:p w:rsid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w:t>
      </w:r>
      <w:r w:rsidR="007F1ACB">
        <w:rPr>
          <w:rFonts w:ascii="Times New Roman" w:hAnsi="Times New Roman"/>
          <w:b/>
          <w:sz w:val="24"/>
          <w:szCs w:val="24"/>
        </w:rPr>
        <w:t>1</w:t>
      </w:r>
      <w:r w:rsidR="007F1ACB">
        <w:rPr>
          <w:rFonts w:ascii="Times New Roman" w:hAnsi="Times New Roman"/>
          <w:b/>
          <w:sz w:val="24"/>
          <w:szCs w:val="24"/>
        </w:rPr>
        <w:tab/>
      </w:r>
      <w:r w:rsidR="007F1ACB" w:rsidRPr="00E87132">
        <w:rPr>
          <w:rFonts w:ascii="Times New Roman" w:hAnsi="Times New Roman"/>
          <w:b/>
          <w:bCs/>
          <w:color w:val="000000" w:themeColor="text1"/>
          <w:sz w:val="24"/>
          <w:szCs w:val="24"/>
        </w:rPr>
        <w:t>SHORT TERM TRAINING</w:t>
      </w:r>
      <w:r w:rsidR="007F1ACB" w:rsidRPr="00E87132">
        <w:rPr>
          <w:rFonts w:ascii="Times New Roman" w:hAnsi="Times New Roman"/>
          <w:b/>
          <w:bCs/>
          <w:sz w:val="24"/>
          <w:szCs w:val="24"/>
        </w:rPr>
        <w:t xml:space="preserve"> PROGRAMME</w:t>
      </w:r>
      <w:r w:rsidR="007F1ACB">
        <w:rPr>
          <w:rFonts w:ascii="Times New Roman" w:hAnsi="Times New Roman"/>
          <w:b/>
          <w:bCs/>
          <w:sz w:val="24"/>
          <w:szCs w:val="24"/>
        </w:rPr>
        <w:t>;</w:t>
      </w:r>
      <w:r w:rsidR="007F1ACB">
        <w:rPr>
          <w:rFonts w:ascii="Times New Roman" w:hAnsi="Times New Roman"/>
          <w:b/>
          <w:sz w:val="24"/>
          <w:szCs w:val="24"/>
        </w:rPr>
        <w:t xml:space="preserve"> WORKSHOP</w:t>
      </w:r>
      <w:r w:rsidRPr="00A0696F">
        <w:rPr>
          <w:rFonts w:ascii="Times New Roman" w:hAnsi="Times New Roman"/>
          <w:b/>
          <w:sz w:val="24"/>
          <w:szCs w:val="24"/>
        </w:rPr>
        <w:t xml:space="preserve">: </w:t>
      </w:r>
      <w:r w:rsidR="002274E4">
        <w:rPr>
          <w:rFonts w:ascii="Times New Roman" w:hAnsi="Times New Roman"/>
          <w:bCs/>
          <w:sz w:val="24"/>
          <w:szCs w:val="24"/>
        </w:rPr>
        <w:t>NIL</w:t>
      </w:r>
    </w:p>
    <w:p w:rsidR="007F1ACB" w:rsidRPr="00A0696F" w:rsidRDefault="007F1ACB"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r>
      <w:r w:rsidRPr="00E87132">
        <w:rPr>
          <w:rFonts w:ascii="Times New Roman" w:hAnsi="Times New Roman"/>
          <w:b/>
          <w:bCs/>
          <w:color w:val="000000" w:themeColor="text1"/>
          <w:sz w:val="24"/>
          <w:szCs w:val="24"/>
        </w:rPr>
        <w:t>SHORT TERM TRAINING</w:t>
      </w:r>
      <w:r w:rsidRPr="00E87132">
        <w:rPr>
          <w:rFonts w:ascii="Times New Roman" w:hAnsi="Times New Roman"/>
          <w:b/>
          <w:bCs/>
          <w:sz w:val="24"/>
          <w:szCs w:val="24"/>
        </w:rPr>
        <w:t xml:space="preserve"> PROGRAMME</w:t>
      </w:r>
      <w:r>
        <w:rPr>
          <w:rFonts w:ascii="Times New Roman" w:hAnsi="Times New Roman"/>
          <w:b/>
          <w:bCs/>
          <w:sz w:val="24"/>
          <w:szCs w:val="24"/>
        </w:rPr>
        <w:t>;</w:t>
      </w:r>
      <w:r w:rsidRPr="00A0696F">
        <w:rPr>
          <w:rFonts w:ascii="Times New Roman" w:hAnsi="Times New Roman"/>
          <w:b/>
          <w:sz w:val="24"/>
          <w:szCs w:val="24"/>
        </w:rPr>
        <w:t xml:space="preserve"> WORKSHOP PROPOSAL: </w:t>
      </w:r>
      <w:r w:rsidRPr="00A0696F">
        <w:rPr>
          <w:rFonts w:ascii="Times New Roman" w:hAnsi="Times New Roman"/>
          <w:bCs/>
          <w:sz w:val="24"/>
          <w:szCs w:val="24"/>
        </w:rPr>
        <w:t>NIL</w:t>
      </w:r>
    </w:p>
    <w:p w:rsidR="003269FF" w:rsidRPr="00C35BB0" w:rsidRDefault="00A0696F" w:rsidP="00A0696F">
      <w:pPr>
        <w:spacing w:line="240" w:lineRule="auto"/>
        <w:rPr>
          <w:rFonts w:ascii="Times New Roman" w:hAnsi="Times New Roman"/>
          <w:sz w:val="24"/>
          <w:szCs w:val="24"/>
        </w:rPr>
      </w:pPr>
      <w:r w:rsidRPr="00E87132">
        <w:rPr>
          <w:rFonts w:ascii="Times New Roman" w:hAnsi="Times New Roman"/>
          <w:b/>
          <w:bCs/>
          <w:sz w:val="24"/>
          <w:szCs w:val="24"/>
        </w:rPr>
        <w:t>2.3.1</w:t>
      </w:r>
      <w:r w:rsidRPr="00E87132">
        <w:rPr>
          <w:rFonts w:ascii="Times New Roman" w:hAnsi="Times New Roman"/>
          <w:b/>
          <w:bCs/>
        </w:rPr>
        <w:t xml:space="preserve">     </w:t>
      </w:r>
      <w:r w:rsidR="003269FF" w:rsidRPr="00E87132">
        <w:rPr>
          <w:rFonts w:ascii="Times New Roman" w:hAnsi="Times New Roman"/>
          <w:b/>
          <w:bCs/>
          <w:color w:val="000000" w:themeColor="text1"/>
          <w:sz w:val="24"/>
          <w:szCs w:val="24"/>
        </w:rPr>
        <w:t>SHORT TERM TRAINING</w:t>
      </w:r>
      <w:r w:rsidR="003269FF" w:rsidRPr="00E87132">
        <w:rPr>
          <w:rFonts w:ascii="Times New Roman" w:hAnsi="Times New Roman"/>
          <w:b/>
          <w:bCs/>
          <w:sz w:val="24"/>
          <w:szCs w:val="24"/>
        </w:rPr>
        <w:t xml:space="preserve"> PROGRAMME</w:t>
      </w:r>
      <w:r w:rsidR="00181B09" w:rsidRPr="00E87132">
        <w:rPr>
          <w:rFonts w:ascii="Times New Roman" w:hAnsi="Times New Roman"/>
          <w:b/>
          <w:bCs/>
          <w:sz w:val="24"/>
          <w:szCs w:val="24"/>
        </w:rPr>
        <w:t>: INTERNSHIP</w:t>
      </w:r>
      <w:r w:rsidR="00C35BB0">
        <w:rPr>
          <w:rFonts w:ascii="Times New Roman" w:hAnsi="Times New Roman"/>
          <w:b/>
          <w:bCs/>
          <w:sz w:val="24"/>
          <w:szCs w:val="24"/>
        </w:rPr>
        <w:t>-</w:t>
      </w:r>
      <w:r w:rsidR="00C35BB0">
        <w:rPr>
          <w:rFonts w:ascii="Times New Roman" w:hAnsi="Times New Roman"/>
          <w:sz w:val="24"/>
          <w:szCs w:val="24"/>
        </w:rPr>
        <w:t>NIL</w:t>
      </w:r>
    </w:p>
    <w:p w:rsidR="00A0696F" w:rsidRPr="00A0696F" w:rsidRDefault="00A0696F" w:rsidP="00C32717">
      <w:pPr>
        <w:pStyle w:val="ListParagraph"/>
        <w:numPr>
          <w:ilvl w:val="0"/>
          <w:numId w:val="5"/>
        </w:numPr>
        <w:spacing w:line="360" w:lineRule="auto"/>
        <w:rPr>
          <w:b/>
          <w:vanish/>
        </w:rPr>
      </w:pPr>
    </w:p>
    <w:p w:rsidR="00A0696F" w:rsidRPr="00A0696F" w:rsidRDefault="00A0696F" w:rsidP="00C32717">
      <w:pPr>
        <w:pStyle w:val="ListParagraph"/>
        <w:numPr>
          <w:ilvl w:val="1"/>
          <w:numId w:val="5"/>
        </w:numPr>
        <w:spacing w:line="360" w:lineRule="auto"/>
        <w:rPr>
          <w:b/>
          <w:vanish/>
        </w:rPr>
      </w:pPr>
    </w:p>
    <w:p w:rsidR="00A0696F" w:rsidRPr="00A0696F" w:rsidRDefault="00A0696F" w:rsidP="00C32717">
      <w:pPr>
        <w:pStyle w:val="ListParagraph"/>
        <w:numPr>
          <w:ilvl w:val="2"/>
          <w:numId w:val="5"/>
        </w:numPr>
        <w:spacing w:line="360" w:lineRule="auto"/>
        <w:rPr>
          <w:b/>
          <w:vanish/>
        </w:rPr>
      </w:pPr>
    </w:p>
    <w:p w:rsidR="0030134C" w:rsidRPr="002274E4" w:rsidRDefault="00FC6024" w:rsidP="00C32717">
      <w:pPr>
        <w:pStyle w:val="ListParagraph"/>
        <w:numPr>
          <w:ilvl w:val="2"/>
          <w:numId w:val="6"/>
        </w:numPr>
        <w:spacing w:line="360" w:lineRule="auto"/>
        <w:rPr>
          <w:bCs/>
        </w:rPr>
      </w:pPr>
      <w:r w:rsidRPr="00E122D4">
        <w:rPr>
          <w:b/>
        </w:rPr>
        <w:t>ACADEMIC</w:t>
      </w:r>
      <w:r w:rsidRPr="00945C71">
        <w:rPr>
          <w:b/>
        </w:rPr>
        <w:t xml:space="preserve"> PRESENTATION</w:t>
      </w:r>
      <w:r w:rsidR="00751EE1" w:rsidRPr="00945C71">
        <w:rPr>
          <w:b/>
        </w:rPr>
        <w:t>S</w:t>
      </w:r>
      <w:r w:rsidR="0030134C" w:rsidRPr="00945C71">
        <w:rPr>
          <w:b/>
        </w:rPr>
        <w:t>/ STAFF ENRICHMENT PROGRAMS</w:t>
      </w:r>
      <w:r w:rsidR="00945C71">
        <w:rPr>
          <w:b/>
        </w:rPr>
        <w:t xml:space="preserve">: </w:t>
      </w:r>
      <w:r w:rsidR="00945C71" w:rsidRPr="002274E4">
        <w:rPr>
          <w:bCs/>
        </w:rPr>
        <w:t>NIL</w:t>
      </w:r>
    </w:p>
    <w:p w:rsidR="005D6301" w:rsidRPr="005D6301" w:rsidRDefault="005D6301" w:rsidP="005D6301">
      <w:pPr>
        <w:pStyle w:val="ListParagraph"/>
        <w:spacing w:line="360" w:lineRule="auto"/>
        <w:rPr>
          <w:bCs/>
          <w:sz w:val="6"/>
          <w:szCs w:val="6"/>
        </w:rPr>
      </w:pPr>
    </w:p>
    <w:p w:rsidR="00807B46" w:rsidRDefault="00807B46">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00E03B0E" w:rsidRPr="00A0696F" w:rsidRDefault="00C75E2B" w:rsidP="00A0696F">
      <w:pPr>
        <w:spacing w:after="0" w:line="240" w:lineRule="auto"/>
        <w:jc w:val="center"/>
        <w:rPr>
          <w:rFonts w:ascii="Times New Roman" w:hAnsi="Times New Roman"/>
          <w:b/>
          <w:bCs/>
          <w:color w:val="0070C0"/>
          <w:sz w:val="24"/>
          <w:szCs w:val="24"/>
        </w:rPr>
      </w:pPr>
      <w:r w:rsidRPr="00A0696F">
        <w:rPr>
          <w:rFonts w:ascii="Times New Roman" w:hAnsi="Times New Roman"/>
          <w:b/>
          <w:bCs/>
          <w:color w:val="0070C0"/>
          <w:sz w:val="24"/>
          <w:szCs w:val="24"/>
        </w:rPr>
        <w:lastRenderedPageBreak/>
        <w:t>III</w:t>
      </w:r>
      <w:r w:rsidR="00DB00B3" w:rsidRPr="00A0696F">
        <w:rPr>
          <w:rFonts w:ascii="Times New Roman" w:hAnsi="Times New Roman"/>
          <w:b/>
          <w:bCs/>
          <w:color w:val="0070C0"/>
          <w:sz w:val="24"/>
          <w:szCs w:val="24"/>
        </w:rPr>
        <w:t xml:space="preserve"> </w:t>
      </w:r>
      <w:r w:rsidR="00E03B0E" w:rsidRPr="00A0696F">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9650DB">
        <w:rPr>
          <w:rFonts w:ascii="Times New Roman" w:hAnsi="Times New Roman"/>
          <w:b/>
          <w:bCs/>
        </w:rPr>
        <w:t xml:space="preserve"> </w:t>
      </w:r>
      <w:r w:rsidR="001E19A6" w:rsidRPr="009650DB">
        <w:rPr>
          <w:rFonts w:ascii="Times New Roman" w:hAnsi="Times New Roman"/>
          <w:b/>
          <w:bCs/>
        </w:rPr>
        <w:t>3</w:t>
      </w:r>
      <w:r w:rsidR="001E19A6" w:rsidRPr="009650DB">
        <w:rPr>
          <w:rFonts w:ascii="Times New Roman" w:hAnsi="Times New Roman"/>
          <w:b/>
        </w:rPr>
        <w:t>.1.1</w:t>
      </w:r>
      <w:r w:rsidR="001E19A6" w:rsidRPr="009650DB">
        <w:rPr>
          <w:rFonts w:ascii="Times New Roman" w:hAnsi="Times New Roman"/>
          <w:b/>
        </w:rPr>
        <w:tab/>
      </w:r>
      <w:r w:rsidRPr="009650DB">
        <w:rPr>
          <w:rFonts w:ascii="Times New Roman" w:hAnsi="Times New Roman"/>
          <w:b/>
        </w:rPr>
        <w:t>DISTRIBUTIO</w:t>
      </w:r>
      <w:r w:rsidR="005D2261" w:rsidRPr="009650DB">
        <w:rPr>
          <w:rFonts w:ascii="Times New Roman" w:hAnsi="Times New Roman"/>
          <w:b/>
        </w:rPr>
        <w:t xml:space="preserve">N OF CASES (OPD) </w:t>
      </w:r>
      <w:r w:rsidR="00293D66" w:rsidRPr="009650DB">
        <w:rPr>
          <w:rFonts w:ascii="Times New Roman" w:hAnsi="Times New Roman"/>
          <w:b/>
        </w:rPr>
        <w:t>Diagnosis-</w:t>
      </w:r>
      <w:r w:rsidRPr="009650DB">
        <w:rPr>
          <w:rFonts w:ascii="Times New Roman" w:hAnsi="Times New Roman"/>
          <w:b/>
        </w:rPr>
        <w:t>wise d</w:t>
      </w:r>
      <w:r w:rsidR="00DE256A" w:rsidRPr="009650DB">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9650DB"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Classification of disorders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1</w:t>
            </w:r>
          </w:p>
        </w:tc>
        <w:tc>
          <w:tcPr>
            <w:tcW w:w="532"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F 70# </w:t>
            </w:r>
            <w:r w:rsidRPr="009650DB">
              <w:rPr>
                <w:rFonts w:ascii="Times New Roman" w:hAnsi="Times New Roman"/>
                <w:sz w:val="24"/>
                <w:szCs w:val="24"/>
              </w:rPr>
              <w:tab/>
            </w:r>
          </w:p>
        </w:tc>
        <w:tc>
          <w:tcPr>
            <w:tcW w:w="3503"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Mental retardation  </w:t>
            </w:r>
            <w:r w:rsidRPr="009650DB">
              <w:rPr>
                <w:rFonts w:ascii="Times New Roman" w:hAnsi="Times New Roman"/>
                <w:sz w:val="24"/>
                <w:szCs w:val="24"/>
              </w:rPr>
              <w:tab/>
            </w:r>
          </w:p>
        </w:tc>
        <w:tc>
          <w:tcPr>
            <w:tcW w:w="433" w:type="pct"/>
          </w:tcPr>
          <w:p w:rsidR="00293D66" w:rsidRPr="009650DB" w:rsidRDefault="005A3F5A" w:rsidP="0068495D">
            <w:pPr>
              <w:spacing w:after="0"/>
              <w:jc w:val="center"/>
              <w:rPr>
                <w:rFonts w:ascii="Times New Roman" w:hAnsi="Times New Roman"/>
                <w:sz w:val="24"/>
                <w:szCs w:val="24"/>
              </w:rPr>
            </w:pPr>
            <w:r>
              <w:rPr>
                <w:rFonts w:ascii="Times New Roman" w:hAnsi="Times New Roman"/>
                <w:sz w:val="24"/>
                <w:szCs w:val="24"/>
              </w:rPr>
              <w:t>108</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2</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80.0 </w:t>
            </w:r>
          </w:p>
        </w:tc>
        <w:tc>
          <w:tcPr>
            <w:tcW w:w="3503"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S</w:t>
            </w:r>
            <w:r w:rsidRPr="009650DB">
              <w:rPr>
                <w:rFonts w:ascii="Times New Roman" w:hAnsi="Times New Roman"/>
                <w:bCs/>
                <w:sz w:val="24"/>
                <w:szCs w:val="24"/>
              </w:rPr>
              <w:t xml:space="preserve">pecific speech articulation disorder </w:t>
            </w:r>
            <w:r w:rsidRPr="009650DB">
              <w:rPr>
                <w:rFonts w:ascii="Times New Roman" w:hAnsi="Times New Roman"/>
                <w:bCs/>
                <w:sz w:val="24"/>
                <w:szCs w:val="24"/>
              </w:rPr>
              <w:tab/>
            </w:r>
          </w:p>
        </w:tc>
        <w:tc>
          <w:tcPr>
            <w:tcW w:w="433" w:type="pct"/>
          </w:tcPr>
          <w:p w:rsidR="00293D66" w:rsidRPr="009650DB" w:rsidRDefault="005A3F5A" w:rsidP="005D6301">
            <w:pPr>
              <w:spacing w:after="0"/>
              <w:jc w:val="center"/>
              <w:rPr>
                <w:rFonts w:ascii="Times New Roman" w:hAnsi="Times New Roman"/>
                <w:sz w:val="24"/>
                <w:szCs w:val="24"/>
              </w:rPr>
            </w:pPr>
            <w:r>
              <w:rPr>
                <w:rFonts w:ascii="Times New Roman" w:hAnsi="Times New Roman"/>
                <w:sz w:val="24"/>
                <w:szCs w:val="24"/>
              </w:rPr>
              <w:t>14</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3</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80.1 </w:t>
            </w:r>
            <w:r w:rsidRPr="009650DB">
              <w:rPr>
                <w:rFonts w:ascii="Times New Roman" w:hAnsi="Times New Roman"/>
                <w:bCs/>
                <w:sz w:val="24"/>
                <w:szCs w:val="24"/>
              </w:rPr>
              <w:t xml:space="preserve">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Expressive language disorder</w:t>
            </w:r>
            <w:r w:rsidRPr="009650DB">
              <w:rPr>
                <w:rFonts w:ascii="Times New Roman" w:hAnsi="Times New Roman"/>
                <w:bCs/>
                <w:sz w:val="24"/>
                <w:szCs w:val="24"/>
              </w:rPr>
              <w:t xml:space="preserve">  </w:t>
            </w:r>
            <w:r w:rsidRPr="009650DB">
              <w:rPr>
                <w:rFonts w:ascii="Times New Roman" w:hAnsi="Times New Roman"/>
                <w:bCs/>
                <w:sz w:val="24"/>
                <w:szCs w:val="24"/>
              </w:rPr>
              <w:tab/>
            </w:r>
            <w:r w:rsidRPr="009650DB">
              <w:rPr>
                <w:rFonts w:ascii="Times New Roman" w:hAnsi="Times New Roman"/>
                <w:bCs/>
                <w:sz w:val="24"/>
                <w:szCs w:val="24"/>
              </w:rPr>
              <w:tab/>
            </w:r>
          </w:p>
        </w:tc>
        <w:tc>
          <w:tcPr>
            <w:tcW w:w="433" w:type="pct"/>
          </w:tcPr>
          <w:p w:rsidR="00293D66" w:rsidRPr="009650DB" w:rsidRDefault="005A3F5A" w:rsidP="005D6301">
            <w:pPr>
              <w:spacing w:after="0"/>
              <w:jc w:val="center"/>
              <w:rPr>
                <w:rFonts w:ascii="Times New Roman" w:hAnsi="Times New Roman"/>
                <w:sz w:val="24"/>
                <w:szCs w:val="24"/>
              </w:rPr>
            </w:pPr>
            <w:r>
              <w:rPr>
                <w:rFonts w:ascii="Times New Roman" w:hAnsi="Times New Roman"/>
                <w:sz w:val="24"/>
                <w:szCs w:val="24"/>
              </w:rPr>
              <w:t>32</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4</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80.2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Receptive language disorder</w:t>
            </w:r>
            <w:r w:rsidRPr="009650DB">
              <w:rPr>
                <w:rFonts w:ascii="Times New Roman" w:hAnsi="Times New Roman"/>
                <w:bCs/>
                <w:sz w:val="24"/>
                <w:szCs w:val="24"/>
              </w:rPr>
              <w:t xml:space="preserve">  </w:t>
            </w:r>
          </w:p>
        </w:tc>
        <w:tc>
          <w:tcPr>
            <w:tcW w:w="433" w:type="pct"/>
          </w:tcPr>
          <w:p w:rsidR="00293D66" w:rsidRPr="009650DB" w:rsidRDefault="005A3F5A" w:rsidP="005D6301">
            <w:pPr>
              <w:spacing w:after="0"/>
              <w:jc w:val="center"/>
              <w:rPr>
                <w:rFonts w:ascii="Times New Roman" w:hAnsi="Times New Roman"/>
                <w:sz w:val="24"/>
                <w:szCs w:val="24"/>
              </w:rPr>
            </w:pPr>
            <w:r>
              <w:rPr>
                <w:rFonts w:ascii="Times New Roman" w:hAnsi="Times New Roman"/>
                <w:sz w:val="24"/>
                <w:szCs w:val="24"/>
              </w:rPr>
              <w:t>21</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5</w:t>
            </w:r>
          </w:p>
        </w:tc>
        <w:tc>
          <w:tcPr>
            <w:tcW w:w="532" w:type="pct"/>
          </w:tcPr>
          <w:p w:rsidR="00293D66" w:rsidRPr="009650DB" w:rsidRDefault="00293D66"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88# </w:t>
            </w:r>
            <w:r w:rsidRPr="009650DB">
              <w:rPr>
                <w:rStyle w:val="Strong"/>
                <w:rFonts w:ascii="Times New Roman" w:hAnsi="Times New Roman"/>
                <w:b w:val="0"/>
                <w:sz w:val="24"/>
                <w:szCs w:val="24"/>
              </w:rPr>
              <w:tab/>
            </w:r>
          </w:p>
        </w:tc>
        <w:tc>
          <w:tcPr>
            <w:tcW w:w="3503" w:type="pct"/>
          </w:tcPr>
          <w:p w:rsidR="00293D66" w:rsidRPr="009650DB" w:rsidRDefault="00293D66"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Other disorders of psychological development</w:t>
            </w:r>
            <w:r w:rsidRPr="009650DB">
              <w:rPr>
                <w:rStyle w:val="Strong"/>
                <w:rFonts w:ascii="Times New Roman" w:hAnsi="Times New Roman"/>
                <w:b w:val="0"/>
                <w:sz w:val="24"/>
                <w:szCs w:val="24"/>
              </w:rPr>
              <w:tab/>
            </w:r>
          </w:p>
        </w:tc>
        <w:tc>
          <w:tcPr>
            <w:tcW w:w="433" w:type="pct"/>
          </w:tcPr>
          <w:p w:rsidR="00293D66" w:rsidRPr="009650DB" w:rsidRDefault="005A3F5A" w:rsidP="005D6301">
            <w:pPr>
              <w:spacing w:after="0"/>
              <w:jc w:val="center"/>
              <w:rPr>
                <w:rFonts w:ascii="Times New Roman" w:hAnsi="Times New Roman"/>
                <w:sz w:val="24"/>
                <w:szCs w:val="24"/>
              </w:rPr>
            </w:pPr>
            <w:r>
              <w:rPr>
                <w:rFonts w:ascii="Times New Roman" w:hAnsi="Times New Roman"/>
                <w:sz w:val="24"/>
                <w:szCs w:val="24"/>
              </w:rPr>
              <w:t>29</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6</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F81#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Specific developmental disorders of scholastic skills </w:t>
            </w:r>
          </w:p>
        </w:tc>
        <w:tc>
          <w:tcPr>
            <w:tcW w:w="433" w:type="pct"/>
          </w:tcPr>
          <w:p w:rsidR="0043319A" w:rsidRPr="009650DB" w:rsidRDefault="005A3F5A" w:rsidP="005D6301">
            <w:pPr>
              <w:spacing w:after="0"/>
              <w:jc w:val="center"/>
              <w:rPr>
                <w:rFonts w:ascii="Times New Roman" w:hAnsi="Times New Roman"/>
                <w:sz w:val="24"/>
                <w:szCs w:val="24"/>
              </w:rPr>
            </w:pPr>
            <w:r>
              <w:rPr>
                <w:rFonts w:ascii="Times New Roman" w:hAnsi="Times New Roman"/>
                <w:sz w:val="24"/>
                <w:szCs w:val="24"/>
              </w:rPr>
              <w:t>52</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7</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84#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Pervasive developmental disorders </w:t>
            </w:r>
          </w:p>
        </w:tc>
        <w:tc>
          <w:tcPr>
            <w:tcW w:w="433" w:type="pct"/>
          </w:tcPr>
          <w:p w:rsidR="0043319A" w:rsidRPr="009650DB" w:rsidRDefault="005A3F5A" w:rsidP="005D6301">
            <w:pPr>
              <w:spacing w:after="0"/>
              <w:jc w:val="center"/>
              <w:rPr>
                <w:rFonts w:ascii="Times New Roman" w:hAnsi="Times New Roman"/>
                <w:sz w:val="24"/>
                <w:szCs w:val="24"/>
              </w:rPr>
            </w:pPr>
            <w:r>
              <w:rPr>
                <w:rFonts w:ascii="Times New Roman" w:hAnsi="Times New Roman"/>
                <w:sz w:val="24"/>
                <w:szCs w:val="24"/>
              </w:rPr>
              <w:t>01</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8</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98.5 </w:t>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Stuttering [stammering] </w:t>
            </w:r>
            <w:r w:rsidRPr="009650DB">
              <w:rPr>
                <w:rStyle w:val="Strong"/>
                <w:rFonts w:ascii="Times New Roman" w:hAnsi="Times New Roman"/>
                <w:b w:val="0"/>
                <w:sz w:val="24"/>
                <w:szCs w:val="24"/>
              </w:rPr>
              <w:tab/>
            </w:r>
          </w:p>
        </w:tc>
        <w:tc>
          <w:tcPr>
            <w:tcW w:w="433" w:type="pct"/>
          </w:tcPr>
          <w:p w:rsidR="0043319A" w:rsidRPr="009650DB" w:rsidRDefault="00BC2E8B" w:rsidP="005D6301">
            <w:pPr>
              <w:spacing w:after="0"/>
              <w:jc w:val="center"/>
              <w:rPr>
                <w:rFonts w:ascii="Times New Roman" w:hAnsi="Times New Roman"/>
                <w:sz w:val="24"/>
                <w:szCs w:val="24"/>
              </w:rPr>
            </w:pPr>
            <w:r>
              <w:rPr>
                <w:rFonts w:ascii="Times New Roman" w:hAnsi="Times New Roman"/>
                <w:sz w:val="24"/>
                <w:szCs w:val="24"/>
              </w:rPr>
              <w:t>25</w:t>
            </w:r>
          </w:p>
        </w:tc>
      </w:tr>
      <w:tr w:rsidR="0043319A" w:rsidRPr="009650DB" w:rsidTr="00A372D9">
        <w:trPr>
          <w:jc w:val="center"/>
        </w:trPr>
        <w:tc>
          <w:tcPr>
            <w:tcW w:w="532" w:type="pct"/>
          </w:tcPr>
          <w:p w:rsidR="0043319A" w:rsidRPr="009650DB" w:rsidRDefault="0043319A" w:rsidP="005D6301">
            <w:pPr>
              <w:tabs>
                <w:tab w:val="left" w:pos="720"/>
                <w:tab w:val="left" w:pos="1440"/>
                <w:tab w:val="left" w:pos="1861"/>
              </w:tabs>
              <w:spacing w:after="0"/>
              <w:jc w:val="center"/>
              <w:rPr>
                <w:rFonts w:ascii="Times New Roman" w:hAnsi="Times New Roman"/>
                <w:sz w:val="24"/>
                <w:szCs w:val="24"/>
              </w:rPr>
            </w:pPr>
            <w:r w:rsidRPr="009650DB">
              <w:rPr>
                <w:rFonts w:ascii="Times New Roman" w:hAnsi="Times New Roman"/>
                <w:sz w:val="24"/>
                <w:szCs w:val="24"/>
              </w:rPr>
              <w:t>9</w:t>
            </w:r>
          </w:p>
        </w:tc>
        <w:tc>
          <w:tcPr>
            <w:tcW w:w="532" w:type="pct"/>
          </w:tcPr>
          <w:p w:rsidR="0043319A" w:rsidRPr="009650DB" w:rsidRDefault="0043319A" w:rsidP="005D6301">
            <w:pPr>
              <w:tabs>
                <w:tab w:val="left" w:pos="720"/>
                <w:tab w:val="left" w:pos="1440"/>
                <w:tab w:val="left" w:pos="1861"/>
              </w:tabs>
              <w:spacing w:after="0"/>
              <w:rPr>
                <w:rStyle w:val="Strong"/>
                <w:rFonts w:ascii="Times New Roman" w:hAnsi="Times New Roman"/>
                <w:b w:val="0"/>
                <w:sz w:val="24"/>
                <w:szCs w:val="24"/>
              </w:rPr>
            </w:pPr>
            <w:r w:rsidRPr="009650DB">
              <w:rPr>
                <w:rFonts w:ascii="Times New Roman" w:hAnsi="Times New Roman"/>
                <w:sz w:val="24"/>
                <w:szCs w:val="24"/>
              </w:rPr>
              <w:t xml:space="preserve">F 44.4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Dissociative motor disorders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433" w:type="pct"/>
          </w:tcPr>
          <w:p w:rsidR="0043319A" w:rsidRPr="009650DB" w:rsidRDefault="00BC2E8B" w:rsidP="005D6301">
            <w:pPr>
              <w:spacing w:after="0"/>
              <w:jc w:val="center"/>
              <w:rPr>
                <w:rFonts w:ascii="Times New Roman" w:hAnsi="Times New Roman"/>
                <w:sz w:val="24"/>
                <w:szCs w:val="24"/>
              </w:rPr>
            </w:pPr>
            <w:r>
              <w:rPr>
                <w:rFonts w:ascii="Times New Roman" w:hAnsi="Times New Roman"/>
                <w:sz w:val="24"/>
                <w:szCs w:val="24"/>
              </w:rPr>
              <w:t>0</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10</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F00-F99</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Emphasis"/>
                <w:rFonts w:ascii="Times New Roman" w:hAnsi="Times New Roman"/>
                <w:sz w:val="24"/>
                <w:szCs w:val="24"/>
              </w:rPr>
              <w:t xml:space="preserve">Other  </w:t>
            </w:r>
            <w:r w:rsidRPr="009650DB">
              <w:rPr>
                <w:rFonts w:ascii="Times New Roman" w:hAnsi="Times New Roman"/>
                <w:sz w:val="24"/>
                <w:szCs w:val="24"/>
              </w:rPr>
              <w:t xml:space="preserve">disorders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c>
          <w:tcPr>
            <w:tcW w:w="433" w:type="pct"/>
          </w:tcPr>
          <w:p w:rsidR="0043319A" w:rsidRPr="009650DB" w:rsidRDefault="00BC2E8B" w:rsidP="005D6301">
            <w:pPr>
              <w:spacing w:after="0"/>
              <w:jc w:val="center"/>
              <w:rPr>
                <w:rFonts w:ascii="Times New Roman" w:hAnsi="Times New Roman"/>
                <w:sz w:val="24"/>
                <w:szCs w:val="24"/>
              </w:rPr>
            </w:pPr>
            <w:r>
              <w:rPr>
                <w:rFonts w:ascii="Times New Roman" w:hAnsi="Times New Roman"/>
                <w:sz w:val="24"/>
                <w:szCs w:val="24"/>
              </w:rPr>
              <w:t>32</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i/>
                <w:sz w:val="24"/>
                <w:szCs w:val="24"/>
              </w:rPr>
              <w:t>The code # refers to "condensed" codes (Ref ICD-IO PC )</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Classification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XVIII (R) of ICD 10</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11</w:t>
            </w:r>
          </w:p>
        </w:tc>
        <w:tc>
          <w:tcPr>
            <w:tcW w:w="532" w:type="pct"/>
          </w:tcPr>
          <w:p w:rsidR="0043319A" w:rsidRPr="009650DB" w:rsidRDefault="0043319A" w:rsidP="005D6301">
            <w:pPr>
              <w:spacing w:after="0"/>
              <w:rPr>
                <w:rStyle w:val="label"/>
                <w:rFonts w:ascii="Times New Roman" w:hAnsi="Times New Roman"/>
                <w:sz w:val="24"/>
                <w:szCs w:val="24"/>
              </w:rPr>
            </w:pPr>
            <w:r w:rsidRPr="009650DB">
              <w:rPr>
                <w:rFonts w:ascii="Times New Roman" w:hAnsi="Times New Roman"/>
                <w:sz w:val="24"/>
                <w:szCs w:val="24"/>
              </w:rPr>
              <w:t>R 47.0</w:t>
            </w:r>
          </w:p>
        </w:tc>
        <w:tc>
          <w:tcPr>
            <w:tcW w:w="3503" w:type="pct"/>
          </w:tcPr>
          <w:p w:rsidR="0043319A" w:rsidRPr="009650DB" w:rsidRDefault="0043319A" w:rsidP="005D6301">
            <w:pPr>
              <w:spacing w:after="0"/>
              <w:rPr>
                <w:rStyle w:val="label"/>
                <w:rFonts w:ascii="Times New Roman" w:hAnsi="Times New Roman"/>
                <w:sz w:val="24"/>
                <w:szCs w:val="24"/>
              </w:rPr>
            </w:pPr>
            <w:r w:rsidRPr="009650DB">
              <w:rPr>
                <w:rStyle w:val="label"/>
                <w:rFonts w:ascii="Times New Roman" w:hAnsi="Times New Roman"/>
                <w:sz w:val="24"/>
                <w:szCs w:val="24"/>
              </w:rPr>
              <w:t xml:space="preserve">Dysphasia and aphasia </w:t>
            </w:r>
            <w:r w:rsidRPr="009650DB">
              <w:rPr>
                <w:rStyle w:val="label"/>
                <w:rFonts w:ascii="Times New Roman" w:hAnsi="Times New Roman"/>
                <w:sz w:val="24"/>
                <w:szCs w:val="24"/>
              </w:rPr>
              <w:tab/>
            </w:r>
          </w:p>
        </w:tc>
        <w:tc>
          <w:tcPr>
            <w:tcW w:w="433" w:type="pct"/>
          </w:tcPr>
          <w:p w:rsidR="0043319A" w:rsidRPr="009650DB" w:rsidRDefault="00BC2E8B" w:rsidP="005D6301">
            <w:pPr>
              <w:spacing w:after="0"/>
              <w:jc w:val="center"/>
              <w:rPr>
                <w:rFonts w:ascii="Times New Roman" w:hAnsi="Times New Roman"/>
                <w:sz w:val="24"/>
                <w:szCs w:val="24"/>
              </w:rPr>
            </w:pPr>
            <w:r>
              <w:rPr>
                <w:rFonts w:ascii="Times New Roman" w:hAnsi="Times New Roman"/>
                <w:sz w:val="24"/>
                <w:szCs w:val="24"/>
              </w:rPr>
              <w:t>1</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12</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R 41.83 </w:t>
            </w:r>
          </w:p>
        </w:tc>
        <w:tc>
          <w:tcPr>
            <w:tcW w:w="3503"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Borderline Intellectual Functioning</w:t>
            </w:r>
          </w:p>
        </w:tc>
        <w:tc>
          <w:tcPr>
            <w:tcW w:w="433" w:type="pct"/>
          </w:tcPr>
          <w:p w:rsidR="0043319A" w:rsidRPr="009650DB" w:rsidRDefault="00BC2E8B" w:rsidP="00BC2E8B">
            <w:pPr>
              <w:spacing w:after="0"/>
              <w:jc w:val="center"/>
              <w:rPr>
                <w:rFonts w:ascii="Times New Roman" w:hAnsi="Times New Roman"/>
                <w:sz w:val="24"/>
                <w:szCs w:val="24"/>
              </w:rPr>
            </w:pPr>
            <w:r>
              <w:rPr>
                <w:rFonts w:ascii="Times New Roman" w:hAnsi="Times New Roman"/>
                <w:sz w:val="24"/>
                <w:szCs w:val="24"/>
              </w:rPr>
              <w:t>47</w:t>
            </w:r>
          </w:p>
        </w:tc>
      </w:tr>
      <w:tr w:rsidR="0043319A" w:rsidRPr="009650DB" w:rsidTr="00A372D9">
        <w:trPr>
          <w:jc w:val="center"/>
        </w:trPr>
        <w:tc>
          <w:tcPr>
            <w:tcW w:w="532" w:type="pct"/>
          </w:tcPr>
          <w:p w:rsidR="0043319A" w:rsidRPr="009650DB" w:rsidRDefault="0043319A" w:rsidP="005D6301">
            <w:pPr>
              <w:spacing w:after="0"/>
              <w:jc w:val="center"/>
              <w:rPr>
                <w:rStyle w:val="Emphasis"/>
                <w:rFonts w:ascii="Times New Roman" w:hAnsi="Times New Roman"/>
                <w:i w:val="0"/>
                <w:sz w:val="24"/>
                <w:szCs w:val="24"/>
              </w:rPr>
            </w:pPr>
            <w:r w:rsidRPr="009650DB">
              <w:rPr>
                <w:rStyle w:val="Emphasis"/>
                <w:rFonts w:ascii="Times New Roman" w:hAnsi="Times New Roman"/>
                <w:i w:val="0"/>
                <w:sz w:val="24"/>
                <w:szCs w:val="24"/>
              </w:rPr>
              <w:t>13</w:t>
            </w:r>
          </w:p>
        </w:tc>
        <w:tc>
          <w:tcPr>
            <w:tcW w:w="4035" w:type="pct"/>
            <w:gridSpan w:val="2"/>
          </w:tcPr>
          <w:p w:rsidR="0043319A" w:rsidRPr="009650DB" w:rsidRDefault="0043319A" w:rsidP="005D6301">
            <w:pPr>
              <w:spacing w:after="0"/>
              <w:rPr>
                <w:rStyle w:val="Emphasis"/>
                <w:rFonts w:ascii="Times New Roman" w:hAnsi="Times New Roman"/>
                <w:i w:val="0"/>
                <w:sz w:val="24"/>
                <w:szCs w:val="24"/>
              </w:rPr>
            </w:pPr>
            <w:r w:rsidRPr="009650DB">
              <w:rPr>
                <w:rStyle w:val="Emphasis"/>
                <w:rFonts w:ascii="Times New Roman" w:hAnsi="Times New Roman"/>
                <w:sz w:val="24"/>
                <w:szCs w:val="24"/>
              </w:rPr>
              <w:t>Avg. Intelligence with disorders classified elsewhere in ICD</w:t>
            </w:r>
          </w:p>
        </w:tc>
        <w:tc>
          <w:tcPr>
            <w:tcW w:w="433" w:type="pct"/>
          </w:tcPr>
          <w:p w:rsidR="0043319A" w:rsidRPr="009650DB" w:rsidRDefault="00BC2E8B" w:rsidP="005D6301">
            <w:pPr>
              <w:spacing w:after="0"/>
              <w:jc w:val="center"/>
              <w:rPr>
                <w:rFonts w:ascii="Times New Roman" w:hAnsi="Times New Roman"/>
                <w:sz w:val="24"/>
                <w:szCs w:val="24"/>
              </w:rPr>
            </w:pPr>
            <w:r>
              <w:rPr>
                <w:rFonts w:ascii="Times New Roman" w:hAnsi="Times New Roman"/>
                <w:sz w:val="24"/>
                <w:szCs w:val="24"/>
              </w:rPr>
              <w:t>48</w:t>
            </w:r>
          </w:p>
        </w:tc>
      </w:tr>
      <w:tr w:rsidR="0043319A" w:rsidRPr="009650DB" w:rsidTr="00A372D9">
        <w:trPr>
          <w:trHeight w:val="125"/>
          <w:jc w:val="center"/>
        </w:trPr>
        <w:tc>
          <w:tcPr>
            <w:tcW w:w="532" w:type="pct"/>
          </w:tcPr>
          <w:p w:rsidR="0043319A" w:rsidRPr="009650DB" w:rsidRDefault="0043319A" w:rsidP="005D6301">
            <w:pPr>
              <w:spacing w:after="0"/>
              <w:rPr>
                <w:rFonts w:ascii="Times New Roman" w:hAnsi="Times New Roman"/>
                <w:sz w:val="24"/>
                <w:szCs w:val="24"/>
              </w:rPr>
            </w:pPr>
          </w:p>
        </w:tc>
        <w:tc>
          <w:tcPr>
            <w:tcW w:w="4035" w:type="pct"/>
            <w:gridSpan w:val="2"/>
          </w:tcPr>
          <w:p w:rsidR="0043319A" w:rsidRPr="009650DB" w:rsidRDefault="0043319A" w:rsidP="005D6301">
            <w:pPr>
              <w:spacing w:after="0"/>
              <w:rPr>
                <w:rFonts w:ascii="Times New Roman" w:hAnsi="Times New Roman"/>
                <w:b/>
                <w:sz w:val="24"/>
                <w:szCs w:val="24"/>
              </w:rPr>
            </w:pPr>
            <w:r w:rsidRPr="009650DB">
              <w:rPr>
                <w:rFonts w:ascii="Times New Roman" w:hAnsi="Times New Roman"/>
                <w:sz w:val="24"/>
                <w:szCs w:val="24"/>
              </w:rPr>
              <w:tab/>
            </w:r>
            <w:r w:rsidRPr="009650DB">
              <w:rPr>
                <w:rFonts w:ascii="Times New Roman" w:hAnsi="Times New Roman"/>
                <w:b/>
                <w:sz w:val="24"/>
                <w:szCs w:val="24"/>
              </w:rPr>
              <w:t>TOTAL</w:t>
            </w:r>
          </w:p>
        </w:tc>
        <w:tc>
          <w:tcPr>
            <w:tcW w:w="433" w:type="pct"/>
          </w:tcPr>
          <w:p w:rsidR="0043319A" w:rsidRPr="009650DB" w:rsidRDefault="00BC2E8B" w:rsidP="0009290F">
            <w:pPr>
              <w:spacing w:after="0"/>
              <w:jc w:val="center"/>
              <w:rPr>
                <w:rFonts w:ascii="Times New Roman" w:hAnsi="Times New Roman"/>
                <w:b/>
                <w:sz w:val="24"/>
                <w:szCs w:val="24"/>
              </w:rPr>
            </w:pPr>
            <w:r>
              <w:rPr>
                <w:rFonts w:ascii="Times New Roman" w:hAnsi="Times New Roman"/>
                <w:b/>
                <w:sz w:val="24"/>
                <w:szCs w:val="24"/>
              </w:rPr>
              <w:t>410</w:t>
            </w:r>
          </w:p>
        </w:tc>
      </w:tr>
    </w:tbl>
    <w:p w:rsidR="003269FF" w:rsidRPr="009650DB" w:rsidRDefault="003269FF">
      <w:pPr>
        <w:spacing w:after="0" w:line="240" w:lineRule="auto"/>
        <w:rPr>
          <w:rFonts w:ascii="Times New Roman" w:hAnsi="Times New Roman"/>
          <w:b/>
          <w:sz w:val="24"/>
          <w:szCs w:val="24"/>
          <w:highlight w:val="yellow"/>
        </w:rPr>
      </w:pPr>
    </w:p>
    <w:p w:rsidR="006B4FE0" w:rsidRDefault="006B4FE0" w:rsidP="00E3594C">
      <w:pPr>
        <w:spacing w:after="0" w:line="240" w:lineRule="auto"/>
        <w:rPr>
          <w:rFonts w:ascii="Times New Roman" w:hAnsi="Times New Roman"/>
          <w:b/>
          <w:sz w:val="24"/>
          <w:szCs w:val="24"/>
          <w:highlight w:val="yellow"/>
        </w:rPr>
      </w:pPr>
    </w:p>
    <w:p w:rsidR="00807B46" w:rsidRDefault="00807B46" w:rsidP="00E3594C">
      <w:pPr>
        <w:spacing w:after="0" w:line="240" w:lineRule="auto"/>
        <w:rPr>
          <w:rFonts w:ascii="Times New Roman" w:hAnsi="Times New Roman"/>
          <w:b/>
          <w:sz w:val="24"/>
          <w:szCs w:val="24"/>
          <w:highlight w:val="yellow"/>
        </w:rPr>
      </w:pPr>
    </w:p>
    <w:p w:rsidR="00807B46" w:rsidRPr="009650DB" w:rsidRDefault="00807B46" w:rsidP="00E3594C">
      <w:pPr>
        <w:spacing w:after="0" w:line="240" w:lineRule="auto"/>
        <w:rPr>
          <w:rFonts w:ascii="Times New Roman" w:hAnsi="Times New Roman"/>
          <w:b/>
          <w:sz w:val="24"/>
          <w:szCs w:val="24"/>
          <w:highlight w:val="yellow"/>
        </w:rPr>
        <w:sectPr w:rsidR="00807B46"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9650DB">
        <w:rPr>
          <w:b/>
        </w:rPr>
        <w:t xml:space="preserve">DISTRIBUTION OF CASES (OPD)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9650DB" w:rsidTr="00287416">
        <w:trPr>
          <w:trHeight w:val="327"/>
        </w:trPr>
        <w:tc>
          <w:tcPr>
            <w:tcW w:w="732"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No.</w:t>
            </w:r>
          </w:p>
        </w:tc>
        <w:tc>
          <w:tcPr>
            <w:tcW w:w="1541"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1380"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1108" w:type="dxa"/>
          </w:tcPr>
          <w:p w:rsidR="00287416" w:rsidRPr="009650DB" w:rsidRDefault="00287416" w:rsidP="006B4FE0">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732" w:type="dxa"/>
            <w:shd w:val="clear" w:color="auto" w:fill="FFFFFF" w:themeFill="background1"/>
            <w:hideMark/>
          </w:tcPr>
          <w:p w:rsidR="00287416" w:rsidRPr="009650DB" w:rsidRDefault="00287416"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1541" w:type="dxa"/>
            <w:shd w:val="clear" w:color="auto" w:fill="FFFFFF" w:themeFill="background1"/>
            <w:hideMark/>
          </w:tcPr>
          <w:p w:rsidR="00287416" w:rsidRPr="009650DB" w:rsidRDefault="00287416" w:rsidP="001E19A6">
            <w:pPr>
              <w:spacing w:after="0" w:line="360" w:lineRule="auto"/>
              <w:rPr>
                <w:rFonts w:ascii="Times New Roman" w:hAnsi="Times New Roman"/>
                <w:sz w:val="24"/>
                <w:szCs w:val="24"/>
              </w:rPr>
            </w:pPr>
            <w:r w:rsidRPr="009650DB">
              <w:rPr>
                <w:rFonts w:ascii="Times New Roman" w:hAnsi="Times New Roman"/>
                <w:sz w:val="24"/>
                <w:szCs w:val="24"/>
              </w:rPr>
              <w:t>New cases</w:t>
            </w:r>
          </w:p>
        </w:tc>
        <w:tc>
          <w:tcPr>
            <w:tcW w:w="1380" w:type="dxa"/>
            <w:shd w:val="clear" w:color="auto" w:fill="FFFFFF" w:themeFill="background1"/>
            <w:hideMark/>
          </w:tcPr>
          <w:p w:rsidR="00287416" w:rsidRPr="009650DB" w:rsidRDefault="0080408A" w:rsidP="006C0EC8">
            <w:pPr>
              <w:spacing w:after="0" w:line="360" w:lineRule="auto"/>
              <w:jc w:val="center"/>
              <w:rPr>
                <w:rFonts w:ascii="Times New Roman" w:hAnsi="Times New Roman"/>
                <w:sz w:val="24"/>
                <w:szCs w:val="24"/>
              </w:rPr>
            </w:pPr>
            <w:r>
              <w:rPr>
                <w:rFonts w:ascii="Times New Roman" w:hAnsi="Times New Roman"/>
                <w:sz w:val="24"/>
                <w:szCs w:val="24"/>
              </w:rPr>
              <w:t>3</w:t>
            </w:r>
            <w:r w:rsidR="006C0EC8">
              <w:rPr>
                <w:rFonts w:ascii="Times New Roman" w:hAnsi="Times New Roman"/>
                <w:sz w:val="24"/>
                <w:szCs w:val="24"/>
              </w:rPr>
              <w:t>23</w:t>
            </w:r>
          </w:p>
        </w:tc>
        <w:tc>
          <w:tcPr>
            <w:tcW w:w="1108" w:type="dxa"/>
            <w:shd w:val="clear" w:color="auto" w:fill="FFFFFF" w:themeFill="background1"/>
          </w:tcPr>
          <w:p w:rsidR="00287416" w:rsidRDefault="00287416" w:rsidP="006C0EC8">
            <w:pPr>
              <w:spacing w:after="0" w:line="360" w:lineRule="auto"/>
              <w:jc w:val="center"/>
              <w:rPr>
                <w:rFonts w:ascii="Times New Roman" w:hAnsi="Times New Roman"/>
                <w:sz w:val="24"/>
                <w:szCs w:val="24"/>
              </w:rPr>
            </w:pPr>
            <w:r>
              <w:rPr>
                <w:rFonts w:ascii="Times New Roman" w:hAnsi="Times New Roman"/>
                <w:sz w:val="24"/>
                <w:szCs w:val="24"/>
              </w:rPr>
              <w:t>(</w:t>
            </w:r>
            <w:r w:rsidR="0080408A">
              <w:rPr>
                <w:rFonts w:ascii="Times New Roman" w:hAnsi="Times New Roman"/>
                <w:sz w:val="24"/>
                <w:szCs w:val="24"/>
              </w:rPr>
              <w:t>7</w:t>
            </w:r>
            <w:r w:rsidR="006C0EC8">
              <w:rPr>
                <w:rFonts w:ascii="Times New Roman" w:hAnsi="Times New Roman"/>
                <w:sz w:val="24"/>
                <w:szCs w:val="24"/>
              </w:rPr>
              <w:t>9</w:t>
            </w:r>
            <w:r>
              <w:rPr>
                <w:rFonts w:ascii="Times New Roman" w:hAnsi="Times New Roman"/>
                <w:sz w:val="24"/>
                <w:szCs w:val="24"/>
              </w:rPr>
              <w:t>%)</w:t>
            </w:r>
          </w:p>
        </w:tc>
      </w:tr>
      <w:tr w:rsidR="00287416" w:rsidRPr="009650DB" w:rsidTr="00287416">
        <w:trPr>
          <w:trHeight w:val="273"/>
        </w:trPr>
        <w:tc>
          <w:tcPr>
            <w:tcW w:w="732" w:type="dxa"/>
            <w:shd w:val="clear" w:color="auto" w:fill="FFFFFF" w:themeFill="background1"/>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1541" w:type="dxa"/>
            <w:shd w:val="clear" w:color="auto" w:fill="FFFFFF" w:themeFill="background1"/>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Follow-up  cases</w:t>
            </w:r>
          </w:p>
        </w:tc>
        <w:tc>
          <w:tcPr>
            <w:tcW w:w="1380" w:type="dxa"/>
            <w:shd w:val="clear" w:color="auto" w:fill="FFFFFF" w:themeFill="background1"/>
            <w:hideMark/>
          </w:tcPr>
          <w:p w:rsidR="00287416" w:rsidRPr="009650DB" w:rsidRDefault="006C0EC8" w:rsidP="00DF36DF">
            <w:pPr>
              <w:spacing w:after="0" w:line="240" w:lineRule="auto"/>
              <w:jc w:val="center"/>
              <w:rPr>
                <w:rFonts w:ascii="Times New Roman" w:hAnsi="Times New Roman"/>
                <w:sz w:val="24"/>
                <w:szCs w:val="24"/>
              </w:rPr>
            </w:pPr>
            <w:r>
              <w:rPr>
                <w:rFonts w:ascii="Times New Roman" w:hAnsi="Times New Roman"/>
                <w:sz w:val="24"/>
                <w:szCs w:val="24"/>
              </w:rPr>
              <w:t>87</w:t>
            </w:r>
          </w:p>
        </w:tc>
        <w:tc>
          <w:tcPr>
            <w:tcW w:w="1108" w:type="dxa"/>
            <w:shd w:val="clear" w:color="auto" w:fill="FFFFFF" w:themeFill="background1"/>
          </w:tcPr>
          <w:p w:rsidR="00287416" w:rsidRDefault="00287416" w:rsidP="006C0EC8">
            <w:pPr>
              <w:spacing w:after="0" w:line="240" w:lineRule="auto"/>
              <w:jc w:val="center"/>
              <w:rPr>
                <w:rFonts w:ascii="Times New Roman" w:hAnsi="Times New Roman"/>
                <w:sz w:val="24"/>
                <w:szCs w:val="24"/>
              </w:rPr>
            </w:pPr>
            <w:r>
              <w:rPr>
                <w:rFonts w:ascii="Times New Roman" w:hAnsi="Times New Roman"/>
                <w:sz w:val="24"/>
                <w:szCs w:val="24"/>
              </w:rPr>
              <w:t>(</w:t>
            </w:r>
            <w:r w:rsidR="0080408A">
              <w:rPr>
                <w:rFonts w:ascii="Times New Roman" w:hAnsi="Times New Roman"/>
                <w:sz w:val="24"/>
                <w:szCs w:val="24"/>
              </w:rPr>
              <w:t>2</w:t>
            </w:r>
            <w:r w:rsidR="006C0EC8">
              <w:rPr>
                <w:rFonts w:ascii="Times New Roman" w:hAnsi="Times New Roman"/>
                <w:sz w:val="24"/>
                <w:szCs w:val="24"/>
              </w:rPr>
              <w:t>1</w:t>
            </w:r>
            <w:r>
              <w:rPr>
                <w:rFonts w:ascii="Times New Roman" w:hAnsi="Times New Roman"/>
                <w:sz w:val="24"/>
                <w:szCs w:val="24"/>
              </w:rPr>
              <w:t>%)</w:t>
            </w:r>
          </w:p>
        </w:tc>
      </w:tr>
      <w:tr w:rsidR="00287416" w:rsidRPr="009650DB" w:rsidTr="00287416">
        <w:trPr>
          <w:trHeight w:val="197"/>
        </w:trPr>
        <w:tc>
          <w:tcPr>
            <w:tcW w:w="2273" w:type="dxa"/>
            <w:gridSpan w:val="2"/>
            <w:shd w:val="clear" w:color="auto" w:fill="FFFFFF" w:themeFill="background1"/>
            <w:hideMark/>
          </w:tcPr>
          <w:p w:rsidR="00287416" w:rsidRPr="009650DB" w:rsidRDefault="00287416" w:rsidP="0087124E">
            <w:pPr>
              <w:spacing w:after="0" w:line="360" w:lineRule="auto"/>
              <w:jc w:val="center"/>
              <w:rPr>
                <w:rFonts w:ascii="Times New Roman" w:hAnsi="Times New Roman"/>
                <w:b/>
                <w:bCs/>
                <w:sz w:val="24"/>
                <w:szCs w:val="24"/>
              </w:rPr>
            </w:pPr>
            <w:r w:rsidRPr="009650DB">
              <w:rPr>
                <w:rFonts w:ascii="Times New Roman" w:hAnsi="Times New Roman"/>
                <w:b/>
                <w:bCs/>
                <w:sz w:val="24"/>
                <w:szCs w:val="24"/>
              </w:rPr>
              <w:t>Total</w:t>
            </w:r>
          </w:p>
        </w:tc>
        <w:tc>
          <w:tcPr>
            <w:tcW w:w="1380" w:type="dxa"/>
            <w:shd w:val="clear" w:color="auto" w:fill="FFFFFF" w:themeFill="background1"/>
            <w:hideMark/>
          </w:tcPr>
          <w:p w:rsidR="00287416" w:rsidRPr="00423AC3" w:rsidRDefault="000053FE" w:rsidP="006A1570">
            <w:pPr>
              <w:spacing w:after="0" w:line="360" w:lineRule="auto"/>
              <w:jc w:val="center"/>
              <w:rPr>
                <w:rFonts w:ascii="Times New Roman" w:hAnsi="Times New Roman"/>
                <w:b/>
                <w:bCs/>
                <w:sz w:val="24"/>
                <w:szCs w:val="24"/>
              </w:rPr>
            </w:pPr>
            <w:r>
              <w:rPr>
                <w:rFonts w:ascii="Times New Roman" w:hAnsi="Times New Roman"/>
                <w:b/>
                <w:bCs/>
                <w:sz w:val="24"/>
                <w:szCs w:val="21"/>
                <w:lang w:bidi="hi-IN"/>
              </w:rPr>
              <w:t>410</w:t>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9650DB">
        <w:rPr>
          <w:b/>
        </w:rPr>
        <w:t xml:space="preserve">DISTRIBUTION OF CASES (OPD)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2"/>
        <w:gridCol w:w="1497"/>
        <w:gridCol w:w="1440"/>
        <w:gridCol w:w="1042"/>
      </w:tblGrid>
      <w:tr w:rsidR="00287416" w:rsidRPr="009650DB" w:rsidTr="00287416">
        <w:trPr>
          <w:trHeight w:val="327"/>
        </w:trPr>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SL. No.</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0" w:type="auto"/>
          </w:tcPr>
          <w:p w:rsidR="00287416" w:rsidRPr="009650DB" w:rsidRDefault="00287416" w:rsidP="00807B46">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Hindi</w:t>
            </w:r>
          </w:p>
        </w:tc>
        <w:tc>
          <w:tcPr>
            <w:tcW w:w="0" w:type="auto"/>
            <w:hideMark/>
          </w:tcPr>
          <w:p w:rsidR="00287416" w:rsidRPr="009650DB" w:rsidRDefault="00287416" w:rsidP="00512FAE">
            <w:pPr>
              <w:spacing w:after="0" w:line="240" w:lineRule="auto"/>
              <w:jc w:val="center"/>
              <w:rPr>
                <w:rFonts w:ascii="Times New Roman" w:hAnsi="Times New Roman"/>
                <w:sz w:val="24"/>
                <w:szCs w:val="24"/>
              </w:rPr>
            </w:pPr>
            <w:r>
              <w:rPr>
                <w:rFonts w:ascii="Times New Roman" w:hAnsi="Times New Roman"/>
                <w:sz w:val="24"/>
                <w:szCs w:val="24"/>
              </w:rPr>
              <w:t xml:space="preserve">  </w:t>
            </w:r>
            <w:r w:rsidR="00E26CC2">
              <w:rPr>
                <w:rFonts w:ascii="Times New Roman" w:hAnsi="Times New Roman"/>
                <w:sz w:val="24"/>
                <w:szCs w:val="24"/>
              </w:rPr>
              <w:t xml:space="preserve"> </w:t>
            </w:r>
            <w:r w:rsidR="004E001F">
              <w:rPr>
                <w:rFonts w:ascii="Times New Roman" w:hAnsi="Times New Roman"/>
                <w:sz w:val="24"/>
                <w:szCs w:val="24"/>
              </w:rPr>
              <w:t>1</w:t>
            </w:r>
            <w:r w:rsidR="00512FAE">
              <w:rPr>
                <w:rFonts w:ascii="Times New Roman" w:hAnsi="Times New Roman"/>
                <w:sz w:val="24"/>
                <w:szCs w:val="24"/>
              </w:rPr>
              <w:t>4</w:t>
            </w:r>
            <w:r>
              <w:rPr>
                <w:rFonts w:ascii="Times New Roman" w:hAnsi="Times New Roman"/>
                <w:sz w:val="24"/>
                <w:szCs w:val="24"/>
              </w:rPr>
              <w:t xml:space="preserve"> </w:t>
            </w:r>
          </w:p>
        </w:tc>
        <w:tc>
          <w:tcPr>
            <w:tcW w:w="0" w:type="auto"/>
          </w:tcPr>
          <w:p w:rsidR="00287416" w:rsidRDefault="00287416" w:rsidP="00512FAE">
            <w:pPr>
              <w:spacing w:after="0" w:line="240" w:lineRule="auto"/>
              <w:jc w:val="center"/>
              <w:rPr>
                <w:rFonts w:ascii="Times New Roman" w:hAnsi="Times New Roman"/>
                <w:sz w:val="24"/>
                <w:szCs w:val="24"/>
              </w:rPr>
            </w:pPr>
            <w:r>
              <w:rPr>
                <w:rFonts w:ascii="Times New Roman" w:hAnsi="Times New Roman"/>
                <w:sz w:val="24"/>
                <w:szCs w:val="24"/>
              </w:rPr>
              <w:t>(</w:t>
            </w:r>
            <w:r w:rsidR="00512FAE">
              <w:rPr>
                <w:rFonts w:ascii="Times New Roman" w:hAnsi="Times New Roman"/>
                <w:sz w:val="24"/>
                <w:szCs w:val="24"/>
              </w:rPr>
              <w:t>3</w:t>
            </w:r>
            <w:r>
              <w:rPr>
                <w:rFonts w:ascii="Times New Roman" w:hAnsi="Times New Roman"/>
                <w:sz w:val="24"/>
                <w:szCs w:val="24"/>
              </w:rPr>
              <w:t>%)</w:t>
            </w:r>
          </w:p>
        </w:tc>
      </w:tr>
      <w:tr w:rsidR="00287416" w:rsidRPr="009650DB" w:rsidTr="00287416">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Kannada</w:t>
            </w:r>
          </w:p>
        </w:tc>
        <w:tc>
          <w:tcPr>
            <w:tcW w:w="0" w:type="auto"/>
            <w:hideMark/>
          </w:tcPr>
          <w:p w:rsidR="00287416" w:rsidRPr="009650DB" w:rsidRDefault="0080408A" w:rsidP="00512FAE">
            <w:pPr>
              <w:spacing w:after="0" w:line="240" w:lineRule="auto"/>
              <w:jc w:val="center"/>
              <w:rPr>
                <w:rFonts w:ascii="Times New Roman" w:hAnsi="Times New Roman"/>
                <w:sz w:val="24"/>
                <w:szCs w:val="24"/>
              </w:rPr>
            </w:pPr>
            <w:r>
              <w:rPr>
                <w:rFonts w:ascii="Times New Roman" w:hAnsi="Times New Roman"/>
                <w:sz w:val="24"/>
                <w:szCs w:val="24"/>
              </w:rPr>
              <w:t xml:space="preserve"> </w:t>
            </w:r>
            <w:r w:rsidR="00512FAE">
              <w:rPr>
                <w:rFonts w:ascii="Times New Roman" w:hAnsi="Times New Roman"/>
                <w:sz w:val="24"/>
                <w:szCs w:val="24"/>
              </w:rPr>
              <w:t xml:space="preserve">  318</w:t>
            </w:r>
            <w:r w:rsidR="00287416">
              <w:rPr>
                <w:rFonts w:ascii="Times New Roman" w:hAnsi="Times New Roman"/>
                <w:sz w:val="24"/>
                <w:szCs w:val="24"/>
              </w:rPr>
              <w:t xml:space="preserve"> </w:t>
            </w:r>
          </w:p>
        </w:tc>
        <w:tc>
          <w:tcPr>
            <w:tcW w:w="0" w:type="auto"/>
          </w:tcPr>
          <w:p w:rsidR="00287416" w:rsidRDefault="00287416" w:rsidP="00512FAE">
            <w:pPr>
              <w:spacing w:after="0" w:line="240" w:lineRule="auto"/>
              <w:jc w:val="center"/>
              <w:rPr>
                <w:rFonts w:ascii="Times New Roman" w:hAnsi="Times New Roman"/>
                <w:sz w:val="24"/>
                <w:szCs w:val="24"/>
              </w:rPr>
            </w:pPr>
            <w:r>
              <w:rPr>
                <w:rFonts w:ascii="Times New Roman" w:hAnsi="Times New Roman"/>
                <w:sz w:val="24"/>
                <w:szCs w:val="24"/>
              </w:rPr>
              <w:t>(</w:t>
            </w:r>
            <w:r w:rsidR="00512FAE">
              <w:rPr>
                <w:rFonts w:ascii="Times New Roman" w:hAnsi="Times New Roman"/>
                <w:sz w:val="24"/>
                <w:szCs w:val="24"/>
              </w:rPr>
              <w:t>78</w:t>
            </w:r>
            <w:r>
              <w:rPr>
                <w:rFonts w:ascii="Times New Roman" w:hAnsi="Times New Roman"/>
                <w:sz w:val="24"/>
                <w:szCs w:val="24"/>
              </w:rPr>
              <w:t>%)</w:t>
            </w:r>
          </w:p>
        </w:tc>
      </w:tr>
      <w:tr w:rsidR="00287416" w:rsidRPr="009650DB" w:rsidTr="00287416">
        <w:tblPrEx>
          <w:tblLook w:val="01E0"/>
        </w:tblPrEx>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Other languages</w:t>
            </w:r>
          </w:p>
        </w:tc>
        <w:tc>
          <w:tcPr>
            <w:tcW w:w="0" w:type="auto"/>
            <w:hideMark/>
          </w:tcPr>
          <w:p w:rsidR="00287416" w:rsidRPr="009650DB" w:rsidRDefault="00512FAE" w:rsidP="0021659B">
            <w:pPr>
              <w:spacing w:after="0" w:line="240" w:lineRule="auto"/>
              <w:jc w:val="center"/>
              <w:rPr>
                <w:rFonts w:ascii="Times New Roman" w:hAnsi="Times New Roman"/>
                <w:sz w:val="24"/>
                <w:szCs w:val="24"/>
              </w:rPr>
            </w:pPr>
            <w:r>
              <w:rPr>
                <w:rFonts w:ascii="Times New Roman" w:hAnsi="Times New Roman"/>
                <w:sz w:val="24"/>
                <w:szCs w:val="24"/>
              </w:rPr>
              <w:t xml:space="preserve">   78</w:t>
            </w:r>
          </w:p>
        </w:tc>
        <w:tc>
          <w:tcPr>
            <w:tcW w:w="0" w:type="auto"/>
          </w:tcPr>
          <w:p w:rsidR="00287416" w:rsidRDefault="00287416" w:rsidP="00512FAE">
            <w:pPr>
              <w:spacing w:after="0" w:line="240" w:lineRule="auto"/>
              <w:jc w:val="center"/>
              <w:rPr>
                <w:rFonts w:ascii="Times New Roman" w:hAnsi="Times New Roman"/>
                <w:sz w:val="24"/>
                <w:szCs w:val="24"/>
              </w:rPr>
            </w:pPr>
            <w:r>
              <w:rPr>
                <w:rFonts w:ascii="Times New Roman" w:hAnsi="Times New Roman"/>
                <w:sz w:val="24"/>
                <w:szCs w:val="24"/>
              </w:rPr>
              <w:t>(</w:t>
            </w:r>
            <w:r w:rsidR="00512FAE">
              <w:rPr>
                <w:rFonts w:ascii="Times New Roman" w:hAnsi="Times New Roman"/>
                <w:sz w:val="24"/>
                <w:szCs w:val="24"/>
              </w:rPr>
              <w:t>19</w:t>
            </w:r>
            <w:r>
              <w:rPr>
                <w:rFonts w:ascii="Times New Roman" w:hAnsi="Times New Roman"/>
                <w:sz w:val="24"/>
                <w:szCs w:val="24"/>
              </w:rPr>
              <w:t>%)</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t xml:space="preserve">DISTRIBUTION OF CASES (OPD)      </w:t>
      </w:r>
    </w:p>
    <w:p w:rsidR="00DB5507" w:rsidRPr="009650DB" w:rsidRDefault="001E19A6" w:rsidP="001C18D9">
      <w:pPr>
        <w:pStyle w:val="ListParagraph"/>
        <w:spacing w:line="360" w:lineRule="auto"/>
        <w:ind w:left="0" w:firstLine="720"/>
        <w:rPr>
          <w:b/>
        </w:rPr>
      </w:pPr>
      <w:r w:rsidRPr="009650DB">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090"/>
        <w:gridCol w:w="1134"/>
        <w:gridCol w:w="1276"/>
      </w:tblGrid>
      <w:tr w:rsidR="000075F9" w:rsidRPr="009650DB" w:rsidTr="008C4D38">
        <w:tc>
          <w:tcPr>
            <w:tcW w:w="0" w:type="auto"/>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Sl.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No.</w:t>
            </w:r>
          </w:p>
        </w:tc>
        <w:tc>
          <w:tcPr>
            <w:tcW w:w="2090" w:type="dxa"/>
            <w:hideMark/>
          </w:tcPr>
          <w:p w:rsidR="000075F9" w:rsidRPr="009650DB" w:rsidRDefault="00A5325B" w:rsidP="008C4D38">
            <w:pPr>
              <w:spacing w:after="0"/>
              <w:rPr>
                <w:rFonts w:ascii="Times New Roman" w:hAnsi="Times New Roman"/>
                <w:sz w:val="24"/>
                <w:szCs w:val="24"/>
              </w:rPr>
            </w:pPr>
            <w:r w:rsidRPr="009650DB">
              <w:rPr>
                <w:rFonts w:ascii="Times New Roman" w:hAnsi="Times New Roman"/>
                <w:sz w:val="24"/>
                <w:szCs w:val="24"/>
              </w:rPr>
              <w:t>Staff</w:t>
            </w:r>
          </w:p>
        </w:tc>
        <w:tc>
          <w:tcPr>
            <w:tcW w:w="1134"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Case</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History</w:t>
            </w:r>
          </w:p>
        </w:tc>
        <w:tc>
          <w:tcPr>
            <w:tcW w:w="1276"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Diagnostic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Evaluation</w:t>
            </w:r>
          </w:p>
        </w:tc>
      </w:tr>
      <w:tr w:rsidR="00A9728F" w:rsidRPr="009650DB" w:rsidTr="008C4D38">
        <w:tc>
          <w:tcPr>
            <w:tcW w:w="0" w:type="auto"/>
            <w:hideMark/>
          </w:tcPr>
          <w:p w:rsidR="00A9728F" w:rsidRPr="009650DB" w:rsidRDefault="00A9728F" w:rsidP="008C4D38">
            <w:pPr>
              <w:pStyle w:val="ListParagraph"/>
              <w:spacing w:line="276" w:lineRule="auto"/>
              <w:ind w:left="0"/>
            </w:pPr>
            <w:r w:rsidRPr="009650DB">
              <w:t>1</w:t>
            </w:r>
          </w:p>
        </w:tc>
        <w:tc>
          <w:tcPr>
            <w:tcW w:w="2090" w:type="dxa"/>
            <w:hideMark/>
          </w:tcPr>
          <w:p w:rsidR="00A9728F" w:rsidRPr="009650DB" w:rsidRDefault="00A9728F" w:rsidP="008C4D38">
            <w:pPr>
              <w:spacing w:after="0"/>
              <w:rPr>
                <w:rFonts w:ascii="Times New Roman" w:hAnsi="Times New Roman"/>
                <w:sz w:val="24"/>
                <w:szCs w:val="24"/>
              </w:rPr>
            </w:pPr>
            <w:r w:rsidRPr="009650DB">
              <w:rPr>
                <w:rFonts w:ascii="Times New Roman" w:hAnsi="Times New Roman"/>
                <w:sz w:val="24"/>
                <w:szCs w:val="24"/>
              </w:rPr>
              <w:t xml:space="preserve">Dr. S Venkatesan </w:t>
            </w:r>
          </w:p>
        </w:tc>
        <w:tc>
          <w:tcPr>
            <w:tcW w:w="1134" w:type="dxa"/>
            <w:hideMark/>
          </w:tcPr>
          <w:p w:rsidR="00A9728F" w:rsidRPr="009650DB" w:rsidRDefault="00A9728F" w:rsidP="008C4D38">
            <w:pPr>
              <w:spacing w:after="0"/>
              <w:rPr>
                <w:rFonts w:ascii="Times New Roman" w:hAnsi="Times New Roman"/>
                <w:sz w:val="24"/>
                <w:szCs w:val="24"/>
              </w:rPr>
            </w:pPr>
          </w:p>
        </w:tc>
        <w:tc>
          <w:tcPr>
            <w:tcW w:w="1276" w:type="dxa"/>
            <w:hideMark/>
          </w:tcPr>
          <w:p w:rsidR="00A9728F" w:rsidRPr="009650DB" w:rsidRDefault="00A9728F" w:rsidP="008C4D38">
            <w:pPr>
              <w:spacing w:after="0"/>
              <w:rPr>
                <w:rFonts w:ascii="Times New Roman" w:hAnsi="Times New Roman"/>
                <w:sz w:val="24"/>
                <w:szCs w:val="24"/>
              </w:rPr>
            </w:pP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2</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Mr. Freddy Antony</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7D16A2" w:rsidRDefault="007D16A2" w:rsidP="000053FE">
            <w:pPr>
              <w:spacing w:after="0"/>
              <w:jc w:val="center"/>
              <w:rPr>
                <w:rFonts w:ascii="Times New Roman" w:hAnsi="Times New Roman"/>
                <w:color w:val="000000" w:themeColor="text1"/>
                <w:sz w:val="24"/>
                <w:szCs w:val="24"/>
              </w:rPr>
            </w:pPr>
            <w:r w:rsidRPr="007D16A2">
              <w:rPr>
                <w:rFonts w:ascii="Times New Roman" w:hAnsi="Times New Roman"/>
                <w:color w:val="000000" w:themeColor="text1"/>
                <w:sz w:val="24"/>
                <w:szCs w:val="24"/>
              </w:rPr>
              <w:t>1</w:t>
            </w:r>
            <w:r w:rsidR="000053FE">
              <w:rPr>
                <w:rFonts w:ascii="Times New Roman" w:hAnsi="Times New Roman"/>
                <w:color w:val="000000" w:themeColor="text1"/>
                <w:sz w:val="24"/>
                <w:szCs w:val="24"/>
              </w:rPr>
              <w:t>45</w:t>
            </w: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3</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 xml:space="preserve">Dr. Amrita Kanchan </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7D16A2" w:rsidRDefault="000053FE" w:rsidP="007D16A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49</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4</w:t>
            </w:r>
          </w:p>
        </w:tc>
        <w:tc>
          <w:tcPr>
            <w:tcW w:w="2090" w:type="dxa"/>
            <w:hideMark/>
          </w:tcPr>
          <w:p w:rsidR="00533B5D" w:rsidRPr="009650DB" w:rsidRDefault="00533B5D" w:rsidP="008C4D38">
            <w:pPr>
              <w:pStyle w:val="Heading2"/>
              <w:spacing w:line="276" w:lineRule="auto"/>
              <w:ind w:left="0"/>
              <w:jc w:val="left"/>
              <w:outlineLvl w:val="1"/>
              <w:rPr>
                <w:b w:val="0"/>
              </w:rPr>
            </w:pPr>
            <w:r w:rsidRPr="009650DB">
              <w:rPr>
                <w:b w:val="0"/>
              </w:rPr>
              <w:t>Mr. Hariharan V</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7D16A2" w:rsidRDefault="00253650" w:rsidP="000053FE">
            <w:pPr>
              <w:spacing w:after="0"/>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56</w:t>
            </w:r>
          </w:p>
        </w:tc>
      </w:tr>
      <w:tr w:rsidR="00533B5D" w:rsidRPr="009650DB" w:rsidTr="008C4D38">
        <w:tc>
          <w:tcPr>
            <w:tcW w:w="0" w:type="auto"/>
            <w:hideMark/>
          </w:tcPr>
          <w:p w:rsidR="00533B5D" w:rsidRPr="009650DB" w:rsidRDefault="00533B5D" w:rsidP="008C4D38">
            <w:pPr>
              <w:pStyle w:val="ListParagraph"/>
              <w:tabs>
                <w:tab w:val="left" w:pos="-180"/>
              </w:tabs>
              <w:spacing w:line="276" w:lineRule="auto"/>
              <w:ind w:left="0"/>
            </w:pPr>
            <w:r w:rsidRPr="009650DB">
              <w:t>5</w:t>
            </w:r>
          </w:p>
        </w:tc>
        <w:tc>
          <w:tcPr>
            <w:tcW w:w="2090" w:type="dxa"/>
            <w:hideMark/>
          </w:tcPr>
          <w:p w:rsidR="00533B5D" w:rsidRPr="009650DB" w:rsidRDefault="00533B5D" w:rsidP="008C4D38">
            <w:pPr>
              <w:pStyle w:val="ListParagraph"/>
              <w:spacing w:line="276" w:lineRule="auto"/>
              <w:ind w:left="0"/>
            </w:pPr>
            <w:r w:rsidRPr="009650DB">
              <w:t>Mr. Sanjeev Kumar Gupta</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7D16A2" w:rsidRDefault="001665F7" w:rsidP="000053FE">
            <w:pPr>
              <w:spacing w:after="0"/>
              <w:jc w:val="center"/>
              <w:rPr>
                <w:rFonts w:ascii="Times New Roman" w:hAnsi="Times New Roman"/>
                <w:color w:val="000000" w:themeColor="text1"/>
                <w:sz w:val="24"/>
                <w:szCs w:val="24"/>
              </w:rPr>
            </w:pPr>
            <w:r w:rsidRPr="007D16A2">
              <w:rPr>
                <w:rFonts w:ascii="Times New Roman" w:hAnsi="Times New Roman"/>
                <w:color w:val="000000" w:themeColor="text1"/>
                <w:sz w:val="24"/>
                <w:szCs w:val="24"/>
              </w:rPr>
              <w:t>1</w:t>
            </w:r>
            <w:r w:rsidR="007D16A2" w:rsidRPr="007D16A2">
              <w:rPr>
                <w:rFonts w:ascii="Times New Roman" w:hAnsi="Times New Roman"/>
                <w:color w:val="000000" w:themeColor="text1"/>
                <w:sz w:val="24"/>
                <w:szCs w:val="24"/>
              </w:rPr>
              <w:t>6</w:t>
            </w:r>
            <w:r w:rsidR="000053FE">
              <w:rPr>
                <w:rFonts w:ascii="Times New Roman" w:hAnsi="Times New Roman"/>
                <w:color w:val="000000" w:themeColor="text1"/>
                <w:sz w:val="24"/>
                <w:szCs w:val="24"/>
              </w:rPr>
              <w:t>0</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6</w:t>
            </w:r>
          </w:p>
        </w:tc>
        <w:tc>
          <w:tcPr>
            <w:tcW w:w="2090" w:type="dxa"/>
            <w:hideMark/>
          </w:tcPr>
          <w:p w:rsidR="00533B5D" w:rsidRPr="009650DB" w:rsidRDefault="00533B5D" w:rsidP="008C4D38">
            <w:pPr>
              <w:pStyle w:val="ListParagraph"/>
              <w:tabs>
                <w:tab w:val="left" w:pos="-180"/>
              </w:tabs>
              <w:spacing w:line="276" w:lineRule="auto"/>
              <w:ind w:left="0"/>
            </w:pPr>
            <w:r w:rsidRPr="009650DB">
              <w:t>Dr. Kalyan Kumar</w:t>
            </w:r>
          </w:p>
        </w:tc>
        <w:tc>
          <w:tcPr>
            <w:tcW w:w="1134" w:type="dxa"/>
            <w:hideMark/>
          </w:tcPr>
          <w:p w:rsidR="00533B5D" w:rsidRPr="009650DB" w:rsidRDefault="00533B5D" w:rsidP="008C4D38">
            <w:pPr>
              <w:spacing w:after="0"/>
              <w:jc w:val="center"/>
              <w:rPr>
                <w:rFonts w:ascii="Times New Roman" w:hAnsi="Times New Roman"/>
                <w:sz w:val="24"/>
                <w:szCs w:val="21"/>
                <w:highlight w:val="yellow"/>
                <w:lang w:bidi="hi-IN"/>
              </w:rPr>
            </w:pP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tabs>
                <w:tab w:val="left" w:pos="360"/>
              </w:tabs>
              <w:spacing w:line="276" w:lineRule="auto"/>
              <w:ind w:left="0"/>
            </w:pPr>
            <w:r w:rsidRPr="009650DB">
              <w:t>7</w:t>
            </w:r>
          </w:p>
        </w:tc>
        <w:tc>
          <w:tcPr>
            <w:tcW w:w="2090" w:type="dxa"/>
            <w:hideMark/>
          </w:tcPr>
          <w:p w:rsidR="00533B5D" w:rsidRPr="009650DB" w:rsidRDefault="00533B5D" w:rsidP="008C4D38">
            <w:pPr>
              <w:pStyle w:val="ListParagraph"/>
              <w:spacing w:line="276" w:lineRule="auto"/>
              <w:ind w:left="0"/>
            </w:pPr>
            <w:r w:rsidRPr="009650DB">
              <w:rPr>
                <w:bCs/>
              </w:rPr>
              <w:t>Mr. H.H. Raju</w:t>
            </w:r>
          </w:p>
        </w:tc>
        <w:tc>
          <w:tcPr>
            <w:tcW w:w="1134" w:type="dxa"/>
            <w:hideMark/>
          </w:tcPr>
          <w:p w:rsidR="00533B5D" w:rsidRPr="009650DB" w:rsidRDefault="000053FE" w:rsidP="008C4D38">
            <w:pPr>
              <w:spacing w:after="0"/>
              <w:jc w:val="center"/>
              <w:rPr>
                <w:rFonts w:ascii="Times New Roman" w:hAnsi="Times New Roman"/>
                <w:sz w:val="24"/>
                <w:szCs w:val="24"/>
              </w:rPr>
            </w:pPr>
            <w:r>
              <w:rPr>
                <w:rFonts w:ascii="Times New Roman" w:hAnsi="Times New Roman"/>
                <w:sz w:val="24"/>
                <w:szCs w:val="24"/>
              </w:rPr>
              <w:t>122</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8</w:t>
            </w:r>
          </w:p>
        </w:tc>
        <w:tc>
          <w:tcPr>
            <w:tcW w:w="2090" w:type="dxa"/>
            <w:hideMark/>
          </w:tcPr>
          <w:p w:rsidR="00533B5D" w:rsidRPr="009650DB" w:rsidRDefault="00533B5D" w:rsidP="008C4D38">
            <w:pPr>
              <w:pStyle w:val="ListParagraph"/>
              <w:tabs>
                <w:tab w:val="left" w:pos="360"/>
              </w:tabs>
              <w:spacing w:line="276" w:lineRule="auto"/>
              <w:ind w:left="0"/>
            </w:pPr>
            <w:r w:rsidRPr="009650DB">
              <w:rPr>
                <w:bCs/>
              </w:rPr>
              <w:t>Dr. P. Purusotham</w:t>
            </w:r>
          </w:p>
        </w:tc>
        <w:tc>
          <w:tcPr>
            <w:tcW w:w="1134" w:type="dxa"/>
            <w:hideMark/>
          </w:tcPr>
          <w:p w:rsidR="00533B5D" w:rsidRPr="009650DB" w:rsidRDefault="000053FE" w:rsidP="008C4D38">
            <w:pPr>
              <w:spacing w:after="0"/>
              <w:jc w:val="center"/>
              <w:rPr>
                <w:rFonts w:ascii="Times New Roman" w:hAnsi="Times New Roman"/>
                <w:sz w:val="24"/>
                <w:szCs w:val="24"/>
              </w:rPr>
            </w:pPr>
            <w:r>
              <w:rPr>
                <w:rFonts w:ascii="Times New Roman" w:hAnsi="Times New Roman"/>
                <w:sz w:val="24"/>
                <w:szCs w:val="24"/>
              </w:rPr>
              <w:t>40</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9</w:t>
            </w:r>
          </w:p>
        </w:tc>
        <w:tc>
          <w:tcPr>
            <w:tcW w:w="2090" w:type="dxa"/>
            <w:hideMark/>
          </w:tcPr>
          <w:p w:rsidR="00533B5D" w:rsidRPr="009650DB" w:rsidRDefault="00533B5D" w:rsidP="008C4D38">
            <w:pPr>
              <w:pStyle w:val="ListParagraph"/>
              <w:spacing w:line="276" w:lineRule="auto"/>
              <w:ind w:left="0"/>
            </w:pPr>
            <w:r w:rsidRPr="009650DB">
              <w:t>Mr. Yashodhara Kumar G.Y</w:t>
            </w:r>
          </w:p>
        </w:tc>
        <w:tc>
          <w:tcPr>
            <w:tcW w:w="1134" w:type="dxa"/>
            <w:hideMark/>
          </w:tcPr>
          <w:p w:rsidR="00533B5D" w:rsidRPr="009650DB" w:rsidRDefault="00253650" w:rsidP="00253650">
            <w:pPr>
              <w:tabs>
                <w:tab w:val="left" w:pos="318"/>
                <w:tab w:val="center" w:pos="459"/>
              </w:tabs>
              <w:spacing w:after="0"/>
              <w:rPr>
                <w:rFonts w:ascii="Times New Roman" w:hAnsi="Times New Roman"/>
                <w:sz w:val="24"/>
                <w:szCs w:val="24"/>
              </w:rPr>
            </w:pPr>
            <w:r w:rsidRPr="00253650">
              <w:rPr>
                <w:rFonts w:ascii="Times New Roman" w:hAnsi="Times New Roman"/>
                <w:color w:val="FF0000"/>
                <w:sz w:val="24"/>
                <w:szCs w:val="24"/>
              </w:rPr>
              <w:tab/>
            </w:r>
            <w:r>
              <w:rPr>
                <w:rFonts w:ascii="Times New Roman" w:hAnsi="Times New Roman"/>
                <w:sz w:val="24"/>
                <w:szCs w:val="24"/>
              </w:rPr>
              <w:tab/>
              <w:t>89</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4277DF" w:rsidRPr="009650DB" w:rsidTr="008C4D38">
        <w:tc>
          <w:tcPr>
            <w:tcW w:w="0" w:type="auto"/>
            <w:hideMark/>
          </w:tcPr>
          <w:p w:rsidR="004277DF" w:rsidRPr="009650DB" w:rsidRDefault="004277DF" w:rsidP="004277DF">
            <w:pPr>
              <w:pStyle w:val="ListParagraph"/>
              <w:spacing w:line="276" w:lineRule="auto"/>
              <w:ind w:left="0"/>
            </w:pPr>
            <w:r w:rsidRPr="009650DB">
              <w:t>10</w:t>
            </w:r>
          </w:p>
        </w:tc>
        <w:tc>
          <w:tcPr>
            <w:tcW w:w="2090" w:type="dxa"/>
            <w:hideMark/>
          </w:tcPr>
          <w:p w:rsidR="004277DF" w:rsidRPr="009650DB" w:rsidRDefault="004277DF" w:rsidP="004277DF">
            <w:pPr>
              <w:pStyle w:val="Heading2"/>
              <w:spacing w:line="276" w:lineRule="auto"/>
              <w:ind w:left="0"/>
              <w:jc w:val="left"/>
              <w:outlineLvl w:val="1"/>
              <w:rPr>
                <w:b w:val="0"/>
                <w:bCs w:val="0"/>
              </w:rPr>
            </w:pPr>
            <w:r w:rsidRPr="009650DB">
              <w:rPr>
                <w:b w:val="0"/>
                <w:bCs w:val="0"/>
              </w:rPr>
              <w:t>Mr. L. Lokesh</w:t>
            </w:r>
          </w:p>
        </w:tc>
        <w:tc>
          <w:tcPr>
            <w:tcW w:w="1134" w:type="dxa"/>
            <w:hideMark/>
          </w:tcPr>
          <w:p w:rsidR="004277DF" w:rsidRPr="009650DB" w:rsidRDefault="000053FE" w:rsidP="000053FE">
            <w:pPr>
              <w:spacing w:after="0"/>
              <w:jc w:val="center"/>
              <w:rPr>
                <w:rFonts w:ascii="Times New Roman" w:hAnsi="Times New Roman"/>
                <w:sz w:val="24"/>
                <w:szCs w:val="24"/>
              </w:rPr>
            </w:pPr>
            <w:r>
              <w:rPr>
                <w:rFonts w:ascii="Times New Roman" w:hAnsi="Times New Roman"/>
                <w:sz w:val="24"/>
                <w:szCs w:val="24"/>
              </w:rPr>
              <w:t>35</w:t>
            </w:r>
          </w:p>
        </w:tc>
        <w:tc>
          <w:tcPr>
            <w:tcW w:w="1276" w:type="dxa"/>
            <w:hideMark/>
          </w:tcPr>
          <w:p w:rsidR="004277DF" w:rsidRPr="009650DB" w:rsidRDefault="004277DF" w:rsidP="004277DF">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1E19A6">
      <w:pPr>
        <w:spacing w:after="0" w:line="360" w:lineRule="auto"/>
        <w:rPr>
          <w:rFonts w:ascii="Times New Roman" w:hAnsi="Times New Roman"/>
          <w:b/>
          <w:sz w:val="10"/>
          <w:szCs w:val="10"/>
        </w:rPr>
      </w:pPr>
    </w:p>
    <w:p w:rsidR="008C4D38" w:rsidRDefault="008C4D38" w:rsidP="001E19A6">
      <w:pPr>
        <w:spacing w:after="0" w:line="360" w:lineRule="auto"/>
        <w:rPr>
          <w:rFonts w:ascii="Times New Roman" w:hAnsi="Times New Roman"/>
          <w:b/>
          <w:sz w:val="10"/>
          <w:szCs w:val="10"/>
        </w:rPr>
      </w:pPr>
    </w:p>
    <w:p w:rsidR="005D6301" w:rsidRDefault="005D6301"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7A571B" w:rsidRPr="009650DB" w:rsidRDefault="001E19A6" w:rsidP="00C34B3F">
      <w:pPr>
        <w:spacing w:after="0" w:line="240" w:lineRule="auto"/>
        <w:rPr>
          <w:rFonts w:ascii="Times New Roman" w:hAnsi="Times New Roman"/>
          <w:b/>
          <w:sz w:val="24"/>
          <w:szCs w:val="24"/>
        </w:rPr>
      </w:pPr>
      <w:r w:rsidRPr="009650DB">
        <w:rPr>
          <w:rFonts w:ascii="Times New Roman" w:hAnsi="Times New Roman"/>
          <w:b/>
        </w:rPr>
        <w:t>3.2.1</w:t>
      </w:r>
      <w:r w:rsidRPr="009650DB">
        <w:rPr>
          <w:rFonts w:ascii="Times New Roman" w:hAnsi="Times New Roman"/>
          <w:b/>
        </w:rPr>
        <w:tab/>
      </w:r>
      <w:r w:rsidR="007A571B" w:rsidRPr="009650D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9650DB" w:rsidTr="00037439">
        <w:trPr>
          <w:trHeight w:val="679"/>
        </w:trPr>
        <w:tc>
          <w:tcPr>
            <w:tcW w:w="262" w:type="pct"/>
            <w:vMerge w:val="restart"/>
            <w:hideMark/>
          </w:tcPr>
          <w:p w:rsidR="00C34B3F" w:rsidRPr="009650DB" w:rsidRDefault="00C34B3F" w:rsidP="007A3260">
            <w:pPr>
              <w:spacing w:after="0"/>
              <w:rPr>
                <w:rFonts w:ascii="Times New Roman" w:hAnsi="Times New Roman"/>
                <w:sz w:val="20"/>
                <w:szCs w:val="20"/>
              </w:rPr>
            </w:pPr>
            <w:r w:rsidRPr="009650DB">
              <w:rPr>
                <w:rFonts w:ascii="Times New Roman" w:hAnsi="Times New Roman"/>
                <w:sz w:val="20"/>
                <w:szCs w:val="20"/>
              </w:rPr>
              <w:t>Sl. No.</w:t>
            </w:r>
          </w:p>
        </w:tc>
        <w:tc>
          <w:tcPr>
            <w:tcW w:w="570" w:type="pct"/>
            <w:vMerge w:val="restart"/>
            <w:hideMark/>
          </w:tcPr>
          <w:p w:rsidR="00C34B3F" w:rsidRPr="009650DB" w:rsidRDefault="00C34B3F" w:rsidP="007A3260">
            <w:pPr>
              <w:spacing w:after="0"/>
              <w:rPr>
                <w:rFonts w:ascii="Times New Roman" w:hAnsi="Times New Roman"/>
                <w:sz w:val="20"/>
                <w:szCs w:val="20"/>
              </w:rPr>
            </w:pPr>
          </w:p>
        </w:tc>
        <w:tc>
          <w:tcPr>
            <w:tcW w:w="727"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Intelligence/ </w:t>
            </w:r>
            <w:r w:rsidRPr="009650DB">
              <w:rPr>
                <w:rFonts w:ascii="Times New Roman" w:hAnsi="Times New Roman"/>
                <w:sz w:val="18"/>
                <w:szCs w:val="18"/>
              </w:rPr>
              <w:t>Developmental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Psycho-educational</w:t>
            </w:r>
          </w:p>
        </w:tc>
        <w:tc>
          <w:tcPr>
            <w:tcW w:w="688"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Neuropsychological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Personality</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Behavioural</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Forensic </w:t>
            </w:r>
            <w:r w:rsidRPr="009650DB">
              <w:rPr>
                <w:rStyle w:val="Strong"/>
                <w:rFonts w:ascii="Times New Roman" w:hAnsi="Times New Roman"/>
                <w:b w:val="0"/>
                <w:sz w:val="20"/>
                <w:szCs w:val="20"/>
              </w:rPr>
              <w:t>psychological</w:t>
            </w:r>
          </w:p>
        </w:tc>
      </w:tr>
      <w:tr w:rsidR="00C34B3F" w:rsidRPr="009650DB" w:rsidTr="00037439">
        <w:tc>
          <w:tcPr>
            <w:tcW w:w="262" w:type="pct"/>
            <w:vMerge/>
            <w:hideMark/>
          </w:tcPr>
          <w:p w:rsidR="00C34B3F" w:rsidRPr="009650DB" w:rsidRDefault="00C34B3F" w:rsidP="007A3260">
            <w:pPr>
              <w:spacing w:after="0"/>
              <w:rPr>
                <w:rFonts w:ascii="Times New Roman" w:hAnsi="Times New Roman"/>
                <w:sz w:val="20"/>
                <w:szCs w:val="20"/>
              </w:rPr>
            </w:pPr>
          </w:p>
        </w:tc>
        <w:tc>
          <w:tcPr>
            <w:tcW w:w="570" w:type="pct"/>
            <w:vMerge/>
            <w:hideMark/>
          </w:tcPr>
          <w:p w:rsidR="00C34B3F" w:rsidRPr="009650DB" w:rsidRDefault="00C34B3F" w:rsidP="007A3260">
            <w:pPr>
              <w:pStyle w:val="ListParagraph"/>
              <w:spacing w:line="276" w:lineRule="auto"/>
              <w:ind w:left="0"/>
              <w:rPr>
                <w:sz w:val="20"/>
                <w:szCs w:val="20"/>
              </w:rPr>
            </w:pPr>
          </w:p>
        </w:tc>
        <w:tc>
          <w:tcPr>
            <w:tcW w:w="383"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r>
      <w:tr w:rsidR="007A571B" w:rsidRPr="009650DB" w:rsidTr="00037439">
        <w:tc>
          <w:tcPr>
            <w:tcW w:w="262" w:type="pct"/>
            <w:hideMark/>
          </w:tcPr>
          <w:p w:rsidR="007A571B" w:rsidRPr="009650DB" w:rsidRDefault="007A571B" w:rsidP="007A3260">
            <w:pPr>
              <w:pStyle w:val="ListParagraph"/>
              <w:spacing w:line="276" w:lineRule="auto"/>
              <w:ind w:left="0"/>
            </w:pPr>
            <w:r w:rsidRPr="009650DB">
              <w:t>1</w:t>
            </w:r>
          </w:p>
        </w:tc>
        <w:tc>
          <w:tcPr>
            <w:tcW w:w="570" w:type="pct"/>
            <w:hideMark/>
          </w:tcPr>
          <w:p w:rsidR="007A571B" w:rsidRPr="009650DB" w:rsidRDefault="00B93448" w:rsidP="007A3260">
            <w:pPr>
              <w:pStyle w:val="ListParagraph"/>
              <w:spacing w:line="276" w:lineRule="auto"/>
              <w:ind w:left="0"/>
              <w:rPr>
                <w:bCs/>
              </w:rPr>
            </w:pPr>
            <w:r w:rsidRPr="009650DB">
              <w:rPr>
                <w:bCs/>
              </w:rPr>
              <w:t>SV</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2</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FA</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3</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AK</w:t>
            </w:r>
            <w:r w:rsidR="007A571B" w:rsidRPr="009650DB">
              <w:rPr>
                <w:b w:val="0"/>
              </w:rPr>
              <w:t xml:space="preserve"> </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4</w:t>
            </w:r>
          </w:p>
        </w:tc>
        <w:tc>
          <w:tcPr>
            <w:tcW w:w="570" w:type="pct"/>
            <w:hideMark/>
          </w:tcPr>
          <w:p w:rsidR="00206403" w:rsidRPr="009650DB" w:rsidRDefault="00206403" w:rsidP="007A3260">
            <w:pPr>
              <w:pStyle w:val="Heading2"/>
              <w:spacing w:line="276" w:lineRule="auto"/>
              <w:ind w:left="0"/>
              <w:jc w:val="left"/>
              <w:outlineLvl w:val="1"/>
              <w:rPr>
                <w:b w:val="0"/>
              </w:rPr>
            </w:pPr>
            <w:r w:rsidRPr="009650DB">
              <w:rPr>
                <w:b w:val="0"/>
              </w:rPr>
              <w:t>HH</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180"/>
              </w:tabs>
              <w:spacing w:line="276" w:lineRule="auto"/>
              <w:ind w:left="0"/>
            </w:pPr>
            <w:r w:rsidRPr="009650DB">
              <w:t>5</w:t>
            </w:r>
          </w:p>
        </w:tc>
        <w:tc>
          <w:tcPr>
            <w:tcW w:w="570" w:type="pct"/>
            <w:hideMark/>
          </w:tcPr>
          <w:p w:rsidR="00206403" w:rsidRPr="009650DB" w:rsidRDefault="00206403" w:rsidP="007A3260">
            <w:pPr>
              <w:pStyle w:val="ListParagraph"/>
              <w:spacing w:line="276" w:lineRule="auto"/>
              <w:ind w:left="0"/>
            </w:pPr>
            <w:r w:rsidRPr="009650DB">
              <w:t>SKG</w:t>
            </w:r>
          </w:p>
        </w:tc>
        <w:tc>
          <w:tcPr>
            <w:tcW w:w="383" w:type="pct"/>
            <w:hideMark/>
          </w:tcPr>
          <w:p w:rsidR="00206403" w:rsidRPr="009650DB" w:rsidRDefault="005C0866"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5C0866"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6</w:t>
            </w:r>
          </w:p>
        </w:tc>
        <w:tc>
          <w:tcPr>
            <w:tcW w:w="570" w:type="pct"/>
            <w:hideMark/>
          </w:tcPr>
          <w:p w:rsidR="00206403" w:rsidRPr="009650DB" w:rsidRDefault="00206403" w:rsidP="007A3260">
            <w:pPr>
              <w:pStyle w:val="ListParagraph"/>
              <w:tabs>
                <w:tab w:val="left" w:pos="-180"/>
              </w:tabs>
              <w:spacing w:line="276" w:lineRule="auto"/>
              <w:ind w:left="0"/>
            </w:pPr>
            <w:r w:rsidRPr="009650DB">
              <w:t>KK</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tabs>
                <w:tab w:val="left" w:pos="360"/>
              </w:tabs>
              <w:spacing w:line="276" w:lineRule="auto"/>
              <w:ind w:left="0"/>
            </w:pPr>
            <w:r w:rsidRPr="009650DB">
              <w:t>7</w:t>
            </w:r>
          </w:p>
        </w:tc>
        <w:tc>
          <w:tcPr>
            <w:tcW w:w="570" w:type="pct"/>
            <w:hideMark/>
          </w:tcPr>
          <w:p w:rsidR="00C75826" w:rsidRPr="009650DB" w:rsidRDefault="00C75826" w:rsidP="007A3260">
            <w:pPr>
              <w:pStyle w:val="ListParagraph"/>
              <w:spacing w:line="276" w:lineRule="auto"/>
              <w:ind w:left="0"/>
            </w:pPr>
            <w:r w:rsidRPr="009650DB">
              <w:rPr>
                <w:bCs/>
              </w:rPr>
              <w:t>HHR</w:t>
            </w:r>
          </w:p>
        </w:tc>
        <w:tc>
          <w:tcPr>
            <w:tcW w:w="383" w:type="pct"/>
            <w:hideMark/>
          </w:tcPr>
          <w:p w:rsidR="00C75826" w:rsidRPr="009650DB" w:rsidRDefault="00CC2568" w:rsidP="0021659B">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C75826" w:rsidRPr="009650DB" w:rsidRDefault="00CC2568" w:rsidP="0021659B">
            <w:pPr>
              <w:spacing w:after="0"/>
              <w:jc w:val="center"/>
              <w:rPr>
                <w:rFonts w:ascii="Times New Roman" w:hAnsi="Times New Roman"/>
                <w:sz w:val="24"/>
                <w:szCs w:val="24"/>
              </w:rPr>
            </w:pPr>
            <w:r>
              <w:rPr>
                <w:rFonts w:ascii="Times New Roman" w:hAnsi="Times New Roman"/>
                <w:sz w:val="24"/>
                <w:szCs w:val="24"/>
              </w:rPr>
              <w:t>6</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r w:rsidRPr="009650DB">
              <w:t>8</w:t>
            </w:r>
          </w:p>
        </w:tc>
        <w:tc>
          <w:tcPr>
            <w:tcW w:w="570" w:type="pct"/>
            <w:hideMark/>
          </w:tcPr>
          <w:p w:rsidR="00C75826" w:rsidRPr="009650DB" w:rsidRDefault="00C75826" w:rsidP="007A3260">
            <w:pPr>
              <w:pStyle w:val="ListParagraph"/>
              <w:tabs>
                <w:tab w:val="left" w:pos="360"/>
              </w:tabs>
              <w:spacing w:line="276" w:lineRule="auto"/>
              <w:ind w:left="0"/>
            </w:pPr>
            <w:r w:rsidRPr="009650DB">
              <w:rPr>
                <w:bCs/>
              </w:rPr>
              <w:t>PP</w:t>
            </w:r>
          </w:p>
        </w:tc>
        <w:tc>
          <w:tcPr>
            <w:tcW w:w="383" w:type="pct"/>
            <w:hideMark/>
          </w:tcPr>
          <w:p w:rsidR="00C75826" w:rsidRPr="009650DB" w:rsidRDefault="00CC2568" w:rsidP="007A3260">
            <w:pPr>
              <w:spacing w:after="0"/>
              <w:jc w:val="center"/>
              <w:rPr>
                <w:rFonts w:ascii="Times New Roman" w:hAnsi="Times New Roman"/>
                <w:sz w:val="24"/>
                <w:szCs w:val="24"/>
              </w:rPr>
            </w:pPr>
            <w:r>
              <w:rPr>
                <w:rFonts w:ascii="Times New Roman" w:hAnsi="Times New Roman"/>
                <w:sz w:val="24"/>
                <w:szCs w:val="24"/>
              </w:rPr>
              <w:t>23</w:t>
            </w:r>
          </w:p>
        </w:tc>
        <w:tc>
          <w:tcPr>
            <w:tcW w:w="344" w:type="pct"/>
          </w:tcPr>
          <w:p w:rsidR="00C75826" w:rsidRPr="009650DB" w:rsidRDefault="00CC2568" w:rsidP="007A3260">
            <w:pPr>
              <w:spacing w:after="0"/>
              <w:jc w:val="center"/>
              <w:rPr>
                <w:rFonts w:ascii="Times New Roman" w:hAnsi="Times New Roman"/>
                <w:sz w:val="24"/>
                <w:szCs w:val="24"/>
              </w:rPr>
            </w:pPr>
            <w:r>
              <w:rPr>
                <w:rFonts w:ascii="Times New Roman" w:hAnsi="Times New Roman"/>
                <w:sz w:val="24"/>
                <w:szCs w:val="24"/>
              </w:rPr>
              <w:t>23</w:t>
            </w:r>
          </w:p>
        </w:tc>
        <w:tc>
          <w:tcPr>
            <w:tcW w:w="344" w:type="pct"/>
          </w:tcPr>
          <w:p w:rsidR="00C75826" w:rsidRPr="009650DB" w:rsidRDefault="00CC2568" w:rsidP="00615ADF">
            <w:pPr>
              <w:spacing w:after="0"/>
              <w:jc w:val="center"/>
              <w:rPr>
                <w:rFonts w:ascii="Times New Roman" w:hAnsi="Times New Roman"/>
                <w:sz w:val="24"/>
                <w:szCs w:val="24"/>
              </w:rPr>
            </w:pPr>
            <w:r>
              <w:rPr>
                <w:rFonts w:ascii="Times New Roman" w:hAnsi="Times New Roman"/>
                <w:sz w:val="24"/>
                <w:szCs w:val="24"/>
              </w:rPr>
              <w:t>23</w:t>
            </w:r>
          </w:p>
        </w:tc>
        <w:tc>
          <w:tcPr>
            <w:tcW w:w="344" w:type="pct"/>
          </w:tcPr>
          <w:p w:rsidR="00C75826" w:rsidRPr="009650DB" w:rsidRDefault="00CC2568" w:rsidP="00615ADF">
            <w:pPr>
              <w:spacing w:after="0"/>
              <w:jc w:val="center"/>
              <w:rPr>
                <w:rFonts w:ascii="Times New Roman" w:hAnsi="Times New Roman"/>
                <w:sz w:val="24"/>
                <w:szCs w:val="24"/>
              </w:rPr>
            </w:pPr>
            <w:r>
              <w:rPr>
                <w:rFonts w:ascii="Times New Roman" w:hAnsi="Times New Roman"/>
                <w:sz w:val="24"/>
                <w:szCs w:val="24"/>
              </w:rPr>
              <w:t>23</w:t>
            </w: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r w:rsidRPr="009650DB">
              <w:t>9</w:t>
            </w:r>
          </w:p>
        </w:tc>
        <w:tc>
          <w:tcPr>
            <w:tcW w:w="570" w:type="pct"/>
            <w:hideMark/>
          </w:tcPr>
          <w:p w:rsidR="00C75826" w:rsidRPr="009650DB" w:rsidRDefault="00C75826" w:rsidP="007A3260">
            <w:pPr>
              <w:pStyle w:val="ListParagraph"/>
              <w:spacing w:line="276" w:lineRule="auto"/>
              <w:ind w:left="0"/>
            </w:pPr>
            <w:r w:rsidRPr="009650DB">
              <w:t>YK</w:t>
            </w:r>
          </w:p>
        </w:tc>
        <w:tc>
          <w:tcPr>
            <w:tcW w:w="383"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C2568" w:rsidP="00615ADF">
            <w:pPr>
              <w:spacing w:after="0"/>
              <w:jc w:val="center"/>
              <w:rPr>
                <w:rFonts w:ascii="Times New Roman" w:hAnsi="Times New Roman"/>
                <w:sz w:val="24"/>
                <w:szCs w:val="24"/>
              </w:rPr>
            </w:pPr>
            <w:r>
              <w:rPr>
                <w:rFonts w:ascii="Times New Roman" w:hAnsi="Times New Roman"/>
                <w:sz w:val="24"/>
                <w:szCs w:val="24"/>
              </w:rPr>
              <w:t>16</w:t>
            </w:r>
          </w:p>
        </w:tc>
        <w:tc>
          <w:tcPr>
            <w:tcW w:w="344" w:type="pct"/>
          </w:tcPr>
          <w:p w:rsidR="00C75826" w:rsidRPr="009650DB" w:rsidRDefault="00CC2568" w:rsidP="00615ADF">
            <w:pPr>
              <w:spacing w:after="0"/>
              <w:jc w:val="center"/>
              <w:rPr>
                <w:rFonts w:ascii="Times New Roman" w:hAnsi="Times New Roman"/>
                <w:sz w:val="24"/>
                <w:szCs w:val="24"/>
              </w:rPr>
            </w:pPr>
            <w:r>
              <w:rPr>
                <w:rFonts w:ascii="Times New Roman" w:hAnsi="Times New Roman"/>
                <w:sz w:val="24"/>
                <w:szCs w:val="24"/>
              </w:rPr>
              <w:t>60</w:t>
            </w: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C2568"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CC2568" w:rsidP="007A3260">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Heading2"/>
              <w:spacing w:line="276" w:lineRule="auto"/>
              <w:ind w:left="0"/>
              <w:jc w:val="left"/>
              <w:outlineLvl w:val="1"/>
              <w:rPr>
                <w:b w:val="0"/>
              </w:rPr>
            </w:pPr>
            <w:r w:rsidRPr="009650DB">
              <w:rPr>
                <w:b w:val="0"/>
              </w:rPr>
              <w:t>10</w:t>
            </w:r>
          </w:p>
        </w:tc>
        <w:tc>
          <w:tcPr>
            <w:tcW w:w="570" w:type="pct"/>
            <w:hideMark/>
          </w:tcPr>
          <w:p w:rsidR="00C75826" w:rsidRPr="009650DB" w:rsidRDefault="00CC2568" w:rsidP="007A3260">
            <w:pPr>
              <w:pStyle w:val="ListParagraph"/>
              <w:spacing w:line="276" w:lineRule="auto"/>
              <w:ind w:left="0"/>
            </w:pPr>
            <w:r w:rsidRPr="009650DB">
              <w:t>LL</w:t>
            </w:r>
          </w:p>
        </w:tc>
        <w:tc>
          <w:tcPr>
            <w:tcW w:w="383" w:type="pct"/>
            <w:hideMark/>
          </w:tcPr>
          <w:p w:rsidR="00C75826" w:rsidRPr="009650DB" w:rsidRDefault="00CC2568" w:rsidP="00446006">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C75826" w:rsidRPr="009650DB" w:rsidRDefault="00CC2568" w:rsidP="00446006">
            <w:pPr>
              <w:spacing w:after="0"/>
              <w:jc w:val="center"/>
              <w:rPr>
                <w:rFonts w:ascii="Times New Roman" w:hAnsi="Times New Roman"/>
                <w:sz w:val="24"/>
                <w:szCs w:val="24"/>
              </w:rPr>
            </w:pPr>
            <w:r>
              <w:rPr>
                <w:rFonts w:ascii="Times New Roman" w:hAnsi="Times New Roman"/>
                <w:sz w:val="24"/>
                <w:szCs w:val="24"/>
              </w:rPr>
              <w:t>9</w:t>
            </w:r>
          </w:p>
        </w:tc>
        <w:tc>
          <w:tcPr>
            <w:tcW w:w="344" w:type="pct"/>
          </w:tcPr>
          <w:p w:rsidR="00C75826" w:rsidRPr="009650DB" w:rsidRDefault="00CC2568" w:rsidP="00615ADF">
            <w:pPr>
              <w:spacing w:after="0"/>
              <w:jc w:val="center"/>
              <w:rPr>
                <w:rFonts w:ascii="Times New Roman" w:hAnsi="Times New Roman"/>
                <w:sz w:val="24"/>
                <w:szCs w:val="24"/>
              </w:rPr>
            </w:pPr>
            <w:r>
              <w:rPr>
                <w:rFonts w:ascii="Times New Roman" w:hAnsi="Times New Roman"/>
                <w:sz w:val="24"/>
                <w:szCs w:val="24"/>
              </w:rPr>
              <w:t>19</w:t>
            </w:r>
          </w:p>
        </w:tc>
        <w:tc>
          <w:tcPr>
            <w:tcW w:w="344" w:type="pct"/>
          </w:tcPr>
          <w:p w:rsidR="00C75826" w:rsidRPr="009650DB" w:rsidRDefault="00CC2568" w:rsidP="00935DA5">
            <w:pPr>
              <w:spacing w:after="0"/>
              <w:jc w:val="center"/>
              <w:rPr>
                <w:rFonts w:ascii="Times New Roman" w:hAnsi="Times New Roman"/>
                <w:sz w:val="24"/>
                <w:szCs w:val="24"/>
              </w:rPr>
            </w:pPr>
            <w:r>
              <w:rPr>
                <w:rFonts w:ascii="Times New Roman" w:hAnsi="Times New Roman"/>
                <w:sz w:val="24"/>
                <w:szCs w:val="24"/>
              </w:rPr>
              <w:t>61</w:t>
            </w:r>
          </w:p>
        </w:tc>
        <w:tc>
          <w:tcPr>
            <w:tcW w:w="344" w:type="pct"/>
            <w:hideMark/>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p>
        </w:tc>
        <w:tc>
          <w:tcPr>
            <w:tcW w:w="570" w:type="pct"/>
            <w:hideMark/>
          </w:tcPr>
          <w:p w:rsidR="00C75826" w:rsidRPr="009650DB" w:rsidRDefault="00C75826" w:rsidP="007A3260">
            <w:pPr>
              <w:spacing w:after="0"/>
              <w:rPr>
                <w:rFonts w:ascii="Times New Roman" w:hAnsi="Times New Roman"/>
                <w:b/>
                <w:sz w:val="24"/>
                <w:szCs w:val="24"/>
              </w:rPr>
            </w:pPr>
            <w:r w:rsidRPr="009650DB">
              <w:rPr>
                <w:rFonts w:ascii="Times New Roman" w:hAnsi="Times New Roman"/>
                <w:b/>
                <w:sz w:val="24"/>
                <w:szCs w:val="24"/>
              </w:rPr>
              <w:t>TOTAL</w:t>
            </w:r>
          </w:p>
        </w:tc>
        <w:tc>
          <w:tcPr>
            <w:tcW w:w="383" w:type="pct"/>
            <w:hideMark/>
          </w:tcPr>
          <w:p w:rsidR="00C75826" w:rsidRPr="009650DB" w:rsidRDefault="0063182D" w:rsidP="007A3260">
            <w:pPr>
              <w:spacing w:after="0"/>
              <w:jc w:val="center"/>
              <w:rPr>
                <w:rFonts w:ascii="Times New Roman" w:hAnsi="Times New Roman"/>
                <w:b/>
                <w:bCs/>
                <w:sz w:val="24"/>
                <w:szCs w:val="24"/>
              </w:rPr>
            </w:pPr>
            <w:r>
              <w:rPr>
                <w:rFonts w:ascii="Times New Roman" w:hAnsi="Times New Roman"/>
                <w:b/>
                <w:bCs/>
                <w:sz w:val="24"/>
                <w:szCs w:val="24"/>
              </w:rPr>
              <w:t>31</w:t>
            </w:r>
          </w:p>
        </w:tc>
        <w:tc>
          <w:tcPr>
            <w:tcW w:w="344" w:type="pct"/>
          </w:tcPr>
          <w:p w:rsidR="00C75826" w:rsidRPr="009650DB" w:rsidRDefault="0063182D" w:rsidP="007A3260">
            <w:pPr>
              <w:spacing w:after="0"/>
              <w:jc w:val="center"/>
              <w:rPr>
                <w:rFonts w:ascii="Times New Roman" w:hAnsi="Times New Roman"/>
                <w:b/>
                <w:bCs/>
                <w:sz w:val="24"/>
                <w:szCs w:val="24"/>
              </w:rPr>
            </w:pPr>
            <w:r>
              <w:rPr>
                <w:rFonts w:ascii="Times New Roman" w:hAnsi="Times New Roman"/>
                <w:b/>
                <w:bCs/>
                <w:sz w:val="24"/>
                <w:szCs w:val="24"/>
              </w:rPr>
              <w:t>40</w:t>
            </w:r>
          </w:p>
        </w:tc>
        <w:tc>
          <w:tcPr>
            <w:tcW w:w="344" w:type="pct"/>
          </w:tcPr>
          <w:p w:rsidR="00C75826" w:rsidRPr="009650DB" w:rsidRDefault="0063182D" w:rsidP="00E12568">
            <w:pPr>
              <w:spacing w:after="0"/>
              <w:jc w:val="center"/>
              <w:rPr>
                <w:rFonts w:ascii="Times New Roman" w:hAnsi="Times New Roman"/>
                <w:b/>
                <w:bCs/>
                <w:sz w:val="24"/>
                <w:szCs w:val="24"/>
              </w:rPr>
            </w:pPr>
            <w:r>
              <w:rPr>
                <w:rFonts w:ascii="Times New Roman" w:hAnsi="Times New Roman"/>
                <w:b/>
                <w:bCs/>
                <w:sz w:val="24"/>
                <w:szCs w:val="24"/>
              </w:rPr>
              <w:t>58</w:t>
            </w:r>
          </w:p>
        </w:tc>
        <w:tc>
          <w:tcPr>
            <w:tcW w:w="344" w:type="pct"/>
          </w:tcPr>
          <w:p w:rsidR="00C75826" w:rsidRPr="009650DB" w:rsidRDefault="0063182D" w:rsidP="000F1E90">
            <w:pPr>
              <w:spacing w:after="0"/>
              <w:jc w:val="center"/>
              <w:rPr>
                <w:rFonts w:ascii="Times New Roman" w:hAnsi="Times New Roman"/>
                <w:b/>
                <w:bCs/>
                <w:sz w:val="24"/>
                <w:szCs w:val="24"/>
              </w:rPr>
            </w:pPr>
            <w:r>
              <w:rPr>
                <w:rFonts w:ascii="Times New Roman" w:hAnsi="Times New Roman"/>
                <w:b/>
                <w:bCs/>
                <w:sz w:val="24"/>
                <w:szCs w:val="24"/>
              </w:rPr>
              <w:t>144</w:t>
            </w:r>
          </w:p>
        </w:tc>
        <w:tc>
          <w:tcPr>
            <w:tcW w:w="344" w:type="pct"/>
            <w:hideMark/>
          </w:tcPr>
          <w:p w:rsidR="00C75826" w:rsidRPr="009650DB" w:rsidRDefault="0063182D"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63182D"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63182D"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C75826" w:rsidRPr="009650DB" w:rsidRDefault="0063182D" w:rsidP="0089342E">
            <w:pPr>
              <w:spacing w:after="0"/>
              <w:jc w:val="center"/>
              <w:rPr>
                <w:rFonts w:ascii="Times New Roman" w:hAnsi="Times New Roman"/>
                <w:b/>
                <w:bCs/>
                <w:sz w:val="24"/>
                <w:szCs w:val="24"/>
              </w:rPr>
            </w:pPr>
            <w:r>
              <w:rPr>
                <w:rFonts w:ascii="Times New Roman" w:hAnsi="Times New Roman"/>
                <w:b/>
                <w:bCs/>
                <w:sz w:val="24"/>
                <w:szCs w:val="24"/>
              </w:rPr>
              <w:t>5</w:t>
            </w:r>
          </w:p>
        </w:tc>
        <w:tc>
          <w:tcPr>
            <w:tcW w:w="344" w:type="pct"/>
          </w:tcPr>
          <w:p w:rsidR="00C75826" w:rsidRPr="009650DB" w:rsidRDefault="005A039A" w:rsidP="005A039A">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945ECE" w:rsidP="00A60A26">
            <w:pPr>
              <w:spacing w:after="0"/>
              <w:jc w:val="center"/>
              <w:rPr>
                <w:rFonts w:ascii="Times New Roman" w:hAnsi="Times New Roman"/>
                <w:b/>
                <w:bCs/>
                <w:sz w:val="24"/>
                <w:szCs w:val="24"/>
              </w:rPr>
            </w:pPr>
            <w:r>
              <w:rPr>
                <w:rFonts w:ascii="Times New Roman" w:hAnsi="Times New Roman"/>
                <w:b/>
                <w:bCs/>
                <w:sz w:val="24"/>
                <w:szCs w:val="24"/>
              </w:rPr>
              <w:t>-</w:t>
            </w:r>
          </w:p>
        </w:tc>
      </w:tr>
    </w:tbl>
    <w:p w:rsidR="00CC7129" w:rsidRPr="009650DB" w:rsidRDefault="00CC7129" w:rsidP="001E19A6">
      <w:pPr>
        <w:pStyle w:val="ListParagraph"/>
        <w:spacing w:line="360" w:lineRule="auto"/>
        <w:ind w:left="0"/>
        <w:rPr>
          <w:b/>
          <w:sz w:val="22"/>
          <w:szCs w:val="22"/>
        </w:rPr>
      </w:pPr>
    </w:p>
    <w:p w:rsidR="007A3260" w:rsidRDefault="007A3260" w:rsidP="001E19A6">
      <w:pPr>
        <w:pStyle w:val="ListParagraph"/>
        <w:spacing w:line="360" w:lineRule="auto"/>
        <w:ind w:left="0"/>
        <w:rPr>
          <w:b/>
          <w:sz w:val="22"/>
          <w:szCs w:val="22"/>
        </w:rPr>
      </w:pPr>
    </w:p>
    <w:p w:rsidR="00D56D0E" w:rsidRPr="009650DB" w:rsidRDefault="00D56D0E"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650DB">
        <w:rPr>
          <w:rFonts w:ascii="Times New Roman" w:hAnsi="Times New Roman"/>
          <w:b/>
          <w:sz w:val="24"/>
          <w:szCs w:val="24"/>
        </w:rPr>
        <w:lastRenderedPageBreak/>
        <w:t>3.</w:t>
      </w:r>
      <w:r w:rsidR="001E19A6" w:rsidRPr="009650DB">
        <w:rPr>
          <w:rFonts w:ascii="Times New Roman" w:hAnsi="Times New Roman"/>
          <w:b/>
          <w:sz w:val="24"/>
          <w:szCs w:val="24"/>
        </w:rPr>
        <w:t>3</w:t>
      </w:r>
      <w:r w:rsidRPr="009650DB">
        <w:rPr>
          <w:rFonts w:ascii="Times New Roman" w:hAnsi="Times New Roman"/>
          <w:b/>
          <w:sz w:val="24"/>
          <w:szCs w:val="24"/>
        </w:rPr>
        <w:t>.</w:t>
      </w:r>
      <w:r w:rsidR="00913AA9" w:rsidRPr="009650DB">
        <w:rPr>
          <w:rFonts w:ascii="Times New Roman" w:hAnsi="Times New Roman"/>
          <w:b/>
          <w:sz w:val="24"/>
          <w:szCs w:val="24"/>
        </w:rPr>
        <w:t>1</w:t>
      </w:r>
      <w:r w:rsidRPr="009650DB">
        <w:rPr>
          <w:rFonts w:ascii="Times New Roman" w:hAnsi="Times New Roman"/>
          <w:b/>
          <w:sz w:val="24"/>
          <w:szCs w:val="24"/>
        </w:rPr>
        <w:tab/>
      </w:r>
      <w:r w:rsidR="00657C48" w:rsidRPr="005D6301">
        <w:rPr>
          <w:rFonts w:ascii="Times New Roman" w:hAnsi="Times New Roman"/>
          <w:b/>
          <w:sz w:val="24"/>
          <w:szCs w:val="24"/>
        </w:rPr>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B66F17" w:rsidTr="00C75826">
        <w:tc>
          <w:tcPr>
            <w:tcW w:w="396" w:type="pct"/>
            <w:hideMark/>
          </w:tcPr>
          <w:p w:rsidR="002A311C" w:rsidRPr="00B66F17" w:rsidRDefault="002A311C" w:rsidP="001E05CD">
            <w:pPr>
              <w:spacing w:after="0" w:line="240" w:lineRule="auto"/>
              <w:jc w:val="center"/>
              <w:rPr>
                <w:rFonts w:ascii="Times New Roman" w:hAnsi="Times New Roman"/>
              </w:rPr>
            </w:pPr>
            <w:r w:rsidRPr="00B66F17">
              <w:rPr>
                <w:rFonts w:ascii="Times New Roman" w:hAnsi="Times New Roman"/>
              </w:rPr>
              <w:t>Sl. No.</w:t>
            </w:r>
          </w:p>
        </w:tc>
        <w:tc>
          <w:tcPr>
            <w:tcW w:w="765" w:type="pct"/>
            <w:hideMark/>
          </w:tcPr>
          <w:p w:rsidR="002A311C" w:rsidRPr="00B66F17" w:rsidRDefault="002A311C" w:rsidP="001E05CD">
            <w:pPr>
              <w:spacing w:after="0" w:line="240" w:lineRule="auto"/>
              <w:jc w:val="center"/>
              <w:rPr>
                <w:rFonts w:ascii="Times New Roman" w:hAnsi="Times New Roman"/>
              </w:rPr>
            </w:pPr>
          </w:p>
        </w:tc>
        <w:tc>
          <w:tcPr>
            <w:tcW w:w="770" w:type="pct"/>
            <w:gridSpan w:val="2"/>
            <w:hideMark/>
          </w:tcPr>
          <w:p w:rsidR="002A311C" w:rsidRPr="00B66F17" w:rsidRDefault="002A311C" w:rsidP="001E05CD">
            <w:pPr>
              <w:spacing w:after="0" w:line="240" w:lineRule="auto"/>
              <w:jc w:val="center"/>
              <w:rPr>
                <w:rFonts w:ascii="Times New Roman" w:hAnsi="Times New Roman"/>
              </w:rPr>
            </w:pPr>
            <w:r w:rsidRPr="00B66F17">
              <w:rPr>
                <w:rFonts w:ascii="Times New Roman" w:hAnsi="Times New Roman"/>
              </w:rPr>
              <w:t>Behaviour Modification</w:t>
            </w:r>
          </w:p>
        </w:tc>
        <w:tc>
          <w:tcPr>
            <w:tcW w:w="768" w:type="pct"/>
            <w:gridSpan w:val="2"/>
            <w:hideMark/>
          </w:tcPr>
          <w:p w:rsidR="002A311C" w:rsidRPr="00B66F17" w:rsidRDefault="002A311C" w:rsidP="001E05CD">
            <w:pPr>
              <w:spacing w:after="0" w:line="240" w:lineRule="auto"/>
              <w:jc w:val="center"/>
              <w:rPr>
                <w:rFonts w:ascii="Times New Roman" w:hAnsi="Times New Roman"/>
              </w:rPr>
            </w:pPr>
            <w:r w:rsidRPr="00B66F17">
              <w:rPr>
                <w:rFonts w:ascii="Times New Roman" w:hAnsi="Times New Roman"/>
              </w:rPr>
              <w:t>Cognitive Behaviour Therapy</w:t>
            </w:r>
          </w:p>
        </w:tc>
        <w:tc>
          <w:tcPr>
            <w:tcW w:w="768" w:type="pct"/>
            <w:gridSpan w:val="2"/>
          </w:tcPr>
          <w:p w:rsidR="002A311C" w:rsidRPr="00B66F17" w:rsidRDefault="002A311C" w:rsidP="001E05CD">
            <w:pPr>
              <w:spacing w:after="0" w:line="240" w:lineRule="auto"/>
              <w:jc w:val="center"/>
              <w:rPr>
                <w:rFonts w:ascii="Times New Roman" w:hAnsi="Times New Roman"/>
              </w:rPr>
            </w:pPr>
            <w:r w:rsidRPr="00B66F17">
              <w:rPr>
                <w:rFonts w:ascii="Times New Roman" w:hAnsi="Times New Roman"/>
              </w:rPr>
              <w:t>Remedial training (LD)</w:t>
            </w:r>
          </w:p>
        </w:tc>
        <w:tc>
          <w:tcPr>
            <w:tcW w:w="768" w:type="pct"/>
            <w:gridSpan w:val="2"/>
          </w:tcPr>
          <w:p w:rsidR="002A311C" w:rsidRPr="00B66F17" w:rsidRDefault="002A311C" w:rsidP="001E05CD">
            <w:pPr>
              <w:spacing w:after="0" w:line="240" w:lineRule="auto"/>
              <w:jc w:val="center"/>
              <w:rPr>
                <w:rFonts w:ascii="Times New Roman" w:hAnsi="Times New Roman"/>
              </w:rPr>
            </w:pPr>
            <w:r w:rsidRPr="00B66F17">
              <w:rPr>
                <w:rFonts w:ascii="Times New Roman" w:hAnsi="Times New Roman"/>
              </w:rPr>
              <w:t>Psy. Intervention (</w:t>
            </w:r>
            <w:r w:rsidRPr="00B66F17">
              <w:rPr>
                <w:rStyle w:val="Strong"/>
                <w:rFonts w:ascii="Times New Roman" w:hAnsi="Times New Roman"/>
                <w:b w:val="0"/>
              </w:rPr>
              <w:t>Dissociative motor disorders</w:t>
            </w:r>
            <w:r w:rsidRPr="00B66F17">
              <w:rPr>
                <w:rFonts w:ascii="Times New Roman" w:hAnsi="Times New Roman"/>
              </w:rPr>
              <w:t>)</w:t>
            </w:r>
          </w:p>
        </w:tc>
        <w:tc>
          <w:tcPr>
            <w:tcW w:w="765" w:type="pct"/>
            <w:gridSpan w:val="2"/>
          </w:tcPr>
          <w:p w:rsidR="002A311C" w:rsidRPr="00B66F17" w:rsidRDefault="002A311C" w:rsidP="001E05CD">
            <w:pPr>
              <w:spacing w:after="0" w:line="240" w:lineRule="auto"/>
              <w:jc w:val="center"/>
              <w:rPr>
                <w:rFonts w:ascii="Times New Roman" w:hAnsi="Times New Roman"/>
              </w:rPr>
            </w:pPr>
            <w:r w:rsidRPr="00B66F17">
              <w:rPr>
                <w:rFonts w:ascii="Times New Roman" w:hAnsi="Times New Roman"/>
              </w:rPr>
              <w:t>Neuro-psychological Rehab.</w:t>
            </w:r>
          </w:p>
          <w:p w:rsidR="002A311C" w:rsidRPr="00B66F17" w:rsidRDefault="002A311C" w:rsidP="001E05CD">
            <w:pPr>
              <w:spacing w:after="0" w:line="240" w:lineRule="auto"/>
              <w:jc w:val="center"/>
              <w:rPr>
                <w:rFonts w:ascii="Times New Roman" w:hAnsi="Times New Roman"/>
              </w:rPr>
            </w:pPr>
          </w:p>
        </w:tc>
      </w:tr>
      <w:tr w:rsidR="002A311C" w:rsidRPr="00B66F17" w:rsidTr="00C75826">
        <w:trPr>
          <w:trHeight w:val="20"/>
        </w:trPr>
        <w:tc>
          <w:tcPr>
            <w:tcW w:w="396" w:type="pct"/>
            <w:hideMark/>
          </w:tcPr>
          <w:p w:rsidR="002A311C" w:rsidRPr="00B66F17" w:rsidRDefault="002A311C" w:rsidP="001E05CD">
            <w:pPr>
              <w:spacing w:after="0" w:line="240" w:lineRule="auto"/>
              <w:rPr>
                <w:rFonts w:ascii="Times New Roman" w:hAnsi="Times New Roman"/>
              </w:rPr>
            </w:pPr>
          </w:p>
        </w:tc>
        <w:tc>
          <w:tcPr>
            <w:tcW w:w="765" w:type="pct"/>
            <w:hideMark/>
          </w:tcPr>
          <w:p w:rsidR="002A311C" w:rsidRPr="00B66F17" w:rsidRDefault="002A311C" w:rsidP="001E05CD">
            <w:pPr>
              <w:pStyle w:val="ListParagraph"/>
              <w:ind w:left="0"/>
              <w:rPr>
                <w:sz w:val="22"/>
                <w:szCs w:val="22"/>
              </w:rPr>
            </w:pPr>
          </w:p>
        </w:tc>
        <w:tc>
          <w:tcPr>
            <w:tcW w:w="385" w:type="pct"/>
            <w:hideMark/>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Cases</w:t>
            </w:r>
          </w:p>
        </w:tc>
        <w:tc>
          <w:tcPr>
            <w:tcW w:w="385" w:type="pct"/>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Sess-ions</w:t>
            </w:r>
          </w:p>
        </w:tc>
        <w:tc>
          <w:tcPr>
            <w:tcW w:w="384" w:type="pct"/>
            <w:hideMark/>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Cases</w:t>
            </w:r>
          </w:p>
        </w:tc>
        <w:tc>
          <w:tcPr>
            <w:tcW w:w="384" w:type="pct"/>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Sess-ions</w:t>
            </w:r>
          </w:p>
        </w:tc>
        <w:tc>
          <w:tcPr>
            <w:tcW w:w="384" w:type="pct"/>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Cases</w:t>
            </w:r>
          </w:p>
        </w:tc>
        <w:tc>
          <w:tcPr>
            <w:tcW w:w="384" w:type="pct"/>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Sess-ions</w:t>
            </w:r>
          </w:p>
        </w:tc>
        <w:tc>
          <w:tcPr>
            <w:tcW w:w="384" w:type="pct"/>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Cases</w:t>
            </w:r>
          </w:p>
        </w:tc>
        <w:tc>
          <w:tcPr>
            <w:tcW w:w="384" w:type="pct"/>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Sess-ions</w:t>
            </w:r>
          </w:p>
        </w:tc>
        <w:tc>
          <w:tcPr>
            <w:tcW w:w="384" w:type="pct"/>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Cases</w:t>
            </w:r>
          </w:p>
        </w:tc>
        <w:tc>
          <w:tcPr>
            <w:tcW w:w="381" w:type="pct"/>
          </w:tcPr>
          <w:p w:rsidR="002A311C" w:rsidRPr="00B66F17" w:rsidRDefault="002A311C" w:rsidP="001E05CD">
            <w:pPr>
              <w:spacing w:after="0" w:line="240" w:lineRule="auto"/>
              <w:rPr>
                <w:rFonts w:ascii="Times New Roman" w:hAnsi="Times New Roman"/>
                <w:sz w:val="18"/>
                <w:szCs w:val="18"/>
              </w:rPr>
            </w:pPr>
            <w:r w:rsidRPr="00B66F17">
              <w:rPr>
                <w:rFonts w:ascii="Times New Roman" w:hAnsi="Times New Roman"/>
                <w:sz w:val="18"/>
                <w:szCs w:val="18"/>
              </w:rPr>
              <w:t>Sess-ions</w:t>
            </w:r>
          </w:p>
        </w:tc>
      </w:tr>
      <w:tr w:rsidR="002A311C" w:rsidRPr="00B66F17" w:rsidTr="00C75826">
        <w:trPr>
          <w:trHeight w:val="20"/>
        </w:trPr>
        <w:tc>
          <w:tcPr>
            <w:tcW w:w="396" w:type="pct"/>
            <w:hideMark/>
          </w:tcPr>
          <w:p w:rsidR="002A311C" w:rsidRPr="00B66F17" w:rsidRDefault="002A311C" w:rsidP="001E05CD">
            <w:pPr>
              <w:pStyle w:val="ListParagraph"/>
              <w:spacing w:line="360" w:lineRule="auto"/>
              <w:ind w:left="0"/>
              <w:rPr>
                <w:sz w:val="22"/>
                <w:szCs w:val="22"/>
              </w:rPr>
            </w:pPr>
            <w:r w:rsidRPr="00B66F17">
              <w:rPr>
                <w:sz w:val="22"/>
                <w:szCs w:val="22"/>
              </w:rPr>
              <w:t>1</w:t>
            </w:r>
          </w:p>
        </w:tc>
        <w:tc>
          <w:tcPr>
            <w:tcW w:w="765" w:type="pct"/>
            <w:hideMark/>
          </w:tcPr>
          <w:p w:rsidR="002A311C" w:rsidRPr="00B66F17" w:rsidRDefault="002A311C" w:rsidP="001E05CD">
            <w:pPr>
              <w:pStyle w:val="ListParagraph"/>
              <w:spacing w:line="360" w:lineRule="auto"/>
              <w:ind w:left="0"/>
              <w:rPr>
                <w:sz w:val="22"/>
                <w:szCs w:val="22"/>
              </w:rPr>
            </w:pPr>
            <w:r w:rsidRPr="00B66F17">
              <w:rPr>
                <w:sz w:val="22"/>
                <w:szCs w:val="22"/>
              </w:rPr>
              <w:t>SV</w:t>
            </w:r>
          </w:p>
        </w:tc>
        <w:tc>
          <w:tcPr>
            <w:tcW w:w="385" w:type="pct"/>
            <w:hideMark/>
          </w:tcPr>
          <w:p w:rsidR="002A311C" w:rsidRPr="00B66F17" w:rsidRDefault="002A311C" w:rsidP="001E05CD">
            <w:pPr>
              <w:spacing w:after="0" w:line="360" w:lineRule="auto"/>
              <w:jc w:val="center"/>
              <w:rPr>
                <w:rFonts w:ascii="Times New Roman" w:hAnsi="Times New Roman"/>
              </w:rPr>
            </w:pPr>
          </w:p>
        </w:tc>
        <w:tc>
          <w:tcPr>
            <w:tcW w:w="385" w:type="pct"/>
          </w:tcPr>
          <w:p w:rsidR="002A311C" w:rsidRPr="00B66F17" w:rsidRDefault="002A311C" w:rsidP="001E05CD">
            <w:pPr>
              <w:spacing w:after="0" w:line="360" w:lineRule="auto"/>
              <w:jc w:val="center"/>
              <w:rPr>
                <w:rFonts w:ascii="Times New Roman" w:hAnsi="Times New Roman"/>
              </w:rPr>
            </w:pPr>
          </w:p>
        </w:tc>
        <w:tc>
          <w:tcPr>
            <w:tcW w:w="384" w:type="pct"/>
            <w:hideMark/>
          </w:tcPr>
          <w:p w:rsidR="002A311C" w:rsidRPr="00B66F17" w:rsidRDefault="002A311C" w:rsidP="001E05CD">
            <w:pPr>
              <w:spacing w:after="0" w:line="360" w:lineRule="auto"/>
              <w:rPr>
                <w:rFonts w:ascii="Times New Roman" w:hAnsi="Times New Roman"/>
              </w:rPr>
            </w:pPr>
          </w:p>
        </w:tc>
        <w:tc>
          <w:tcPr>
            <w:tcW w:w="384" w:type="pct"/>
          </w:tcPr>
          <w:p w:rsidR="002A311C" w:rsidRPr="00B66F17" w:rsidRDefault="002A311C" w:rsidP="001E05CD">
            <w:pPr>
              <w:spacing w:after="0" w:line="360" w:lineRule="auto"/>
              <w:rPr>
                <w:rFonts w:ascii="Times New Roman" w:hAnsi="Times New Roman"/>
              </w:rPr>
            </w:pPr>
          </w:p>
        </w:tc>
        <w:tc>
          <w:tcPr>
            <w:tcW w:w="384" w:type="pct"/>
          </w:tcPr>
          <w:p w:rsidR="002A311C" w:rsidRPr="00B66F17" w:rsidRDefault="002A311C" w:rsidP="001E05CD">
            <w:pPr>
              <w:spacing w:after="0" w:line="360" w:lineRule="auto"/>
              <w:rPr>
                <w:rFonts w:ascii="Times New Roman" w:hAnsi="Times New Roman"/>
              </w:rPr>
            </w:pPr>
          </w:p>
        </w:tc>
        <w:tc>
          <w:tcPr>
            <w:tcW w:w="384" w:type="pct"/>
          </w:tcPr>
          <w:p w:rsidR="002A311C" w:rsidRPr="00B66F17" w:rsidRDefault="002A311C" w:rsidP="001E05CD">
            <w:pPr>
              <w:spacing w:after="0" w:line="360" w:lineRule="auto"/>
              <w:rPr>
                <w:rFonts w:ascii="Times New Roman" w:hAnsi="Times New Roman"/>
              </w:rPr>
            </w:pPr>
          </w:p>
        </w:tc>
        <w:tc>
          <w:tcPr>
            <w:tcW w:w="384" w:type="pct"/>
          </w:tcPr>
          <w:p w:rsidR="002A311C" w:rsidRPr="00B66F17" w:rsidRDefault="002A311C" w:rsidP="001E05CD">
            <w:pPr>
              <w:spacing w:after="0" w:line="360" w:lineRule="auto"/>
              <w:rPr>
                <w:rFonts w:ascii="Times New Roman" w:hAnsi="Times New Roman"/>
              </w:rPr>
            </w:pPr>
          </w:p>
        </w:tc>
        <w:tc>
          <w:tcPr>
            <w:tcW w:w="384" w:type="pct"/>
          </w:tcPr>
          <w:p w:rsidR="002A311C" w:rsidRPr="00B66F17" w:rsidRDefault="002A311C" w:rsidP="001E05CD">
            <w:pPr>
              <w:spacing w:after="0" w:line="360" w:lineRule="auto"/>
              <w:rPr>
                <w:rFonts w:ascii="Times New Roman" w:hAnsi="Times New Roman"/>
              </w:rPr>
            </w:pPr>
          </w:p>
        </w:tc>
        <w:tc>
          <w:tcPr>
            <w:tcW w:w="384" w:type="pct"/>
          </w:tcPr>
          <w:p w:rsidR="002A311C" w:rsidRPr="00B66F17" w:rsidRDefault="002A311C" w:rsidP="001E05CD">
            <w:pPr>
              <w:spacing w:after="0" w:line="360" w:lineRule="auto"/>
              <w:rPr>
                <w:rFonts w:ascii="Times New Roman" w:hAnsi="Times New Roman"/>
              </w:rPr>
            </w:pPr>
          </w:p>
        </w:tc>
        <w:tc>
          <w:tcPr>
            <w:tcW w:w="381" w:type="pct"/>
          </w:tcPr>
          <w:p w:rsidR="002A311C" w:rsidRPr="00B66F17" w:rsidRDefault="002A311C" w:rsidP="001E05CD">
            <w:pPr>
              <w:spacing w:after="0" w:line="360" w:lineRule="auto"/>
              <w:rPr>
                <w:rFonts w:ascii="Times New Roman" w:hAnsi="Times New Roman"/>
              </w:rPr>
            </w:pPr>
          </w:p>
        </w:tc>
      </w:tr>
      <w:tr w:rsidR="00944B86" w:rsidRPr="00B66F17" w:rsidTr="00C75826">
        <w:trPr>
          <w:trHeight w:val="20"/>
        </w:trPr>
        <w:tc>
          <w:tcPr>
            <w:tcW w:w="396" w:type="pct"/>
            <w:hideMark/>
          </w:tcPr>
          <w:p w:rsidR="00944B86" w:rsidRPr="00B66F17" w:rsidRDefault="00944B86" w:rsidP="001E05CD">
            <w:pPr>
              <w:pStyle w:val="Heading2"/>
              <w:spacing w:line="360" w:lineRule="auto"/>
              <w:ind w:left="0"/>
              <w:jc w:val="left"/>
              <w:outlineLvl w:val="1"/>
              <w:rPr>
                <w:b w:val="0"/>
                <w:sz w:val="22"/>
                <w:szCs w:val="22"/>
              </w:rPr>
            </w:pPr>
            <w:r w:rsidRPr="00B66F17">
              <w:rPr>
                <w:b w:val="0"/>
                <w:sz w:val="22"/>
                <w:szCs w:val="22"/>
              </w:rPr>
              <w:t>2</w:t>
            </w:r>
          </w:p>
        </w:tc>
        <w:tc>
          <w:tcPr>
            <w:tcW w:w="765" w:type="pct"/>
            <w:hideMark/>
          </w:tcPr>
          <w:p w:rsidR="00944B86" w:rsidRPr="00B66F17" w:rsidRDefault="00944B86" w:rsidP="001E05CD">
            <w:pPr>
              <w:pStyle w:val="ListParagraph"/>
              <w:spacing w:line="360" w:lineRule="auto"/>
              <w:ind w:left="0"/>
              <w:rPr>
                <w:bCs/>
                <w:sz w:val="22"/>
                <w:szCs w:val="22"/>
              </w:rPr>
            </w:pPr>
            <w:r w:rsidRPr="00B66F17">
              <w:rPr>
                <w:bCs/>
                <w:sz w:val="22"/>
                <w:szCs w:val="22"/>
              </w:rPr>
              <w:t>FA</w:t>
            </w:r>
          </w:p>
        </w:tc>
        <w:tc>
          <w:tcPr>
            <w:tcW w:w="385" w:type="pct"/>
            <w:hideMark/>
          </w:tcPr>
          <w:p w:rsidR="00944B86" w:rsidRPr="00B66F17" w:rsidRDefault="0052589C" w:rsidP="00256D01">
            <w:pPr>
              <w:spacing w:after="0" w:line="360" w:lineRule="auto"/>
              <w:jc w:val="center"/>
              <w:rPr>
                <w:rFonts w:ascii="Times New Roman" w:hAnsi="Times New Roman"/>
              </w:rPr>
            </w:pPr>
            <w:r w:rsidRPr="00B66F17">
              <w:rPr>
                <w:rFonts w:ascii="Times New Roman" w:hAnsi="Times New Roman"/>
              </w:rPr>
              <w:t>4</w:t>
            </w:r>
          </w:p>
        </w:tc>
        <w:tc>
          <w:tcPr>
            <w:tcW w:w="385" w:type="pct"/>
          </w:tcPr>
          <w:p w:rsidR="00944B86" w:rsidRPr="00B66F17" w:rsidRDefault="0052589C" w:rsidP="00256D01">
            <w:pPr>
              <w:spacing w:after="0" w:line="360" w:lineRule="auto"/>
              <w:jc w:val="center"/>
              <w:rPr>
                <w:rFonts w:ascii="Times New Roman" w:hAnsi="Times New Roman"/>
              </w:rPr>
            </w:pPr>
            <w:r w:rsidRPr="00B66F17">
              <w:rPr>
                <w:rFonts w:ascii="Times New Roman" w:hAnsi="Times New Roman"/>
              </w:rPr>
              <w:t>4</w:t>
            </w:r>
          </w:p>
        </w:tc>
        <w:tc>
          <w:tcPr>
            <w:tcW w:w="384" w:type="pct"/>
            <w:hideMark/>
          </w:tcPr>
          <w:p w:rsidR="00944B86" w:rsidRPr="00B66F17" w:rsidRDefault="00944B86" w:rsidP="00256D01">
            <w:pPr>
              <w:spacing w:after="0" w:line="360" w:lineRule="auto"/>
              <w:jc w:val="center"/>
              <w:rPr>
                <w:rFonts w:ascii="Times New Roman" w:hAnsi="Times New Roman"/>
              </w:rPr>
            </w:pPr>
          </w:p>
        </w:tc>
        <w:tc>
          <w:tcPr>
            <w:tcW w:w="384" w:type="pct"/>
          </w:tcPr>
          <w:p w:rsidR="00944B86" w:rsidRPr="00B66F17" w:rsidRDefault="00944B86" w:rsidP="00256D01">
            <w:pPr>
              <w:spacing w:after="0" w:line="360" w:lineRule="auto"/>
              <w:jc w:val="center"/>
              <w:rPr>
                <w:rFonts w:ascii="Times New Roman" w:hAnsi="Times New Roman"/>
              </w:rPr>
            </w:pPr>
          </w:p>
        </w:tc>
        <w:tc>
          <w:tcPr>
            <w:tcW w:w="384" w:type="pct"/>
          </w:tcPr>
          <w:p w:rsidR="00944B86" w:rsidRPr="00B66F17" w:rsidRDefault="00944B86" w:rsidP="00256D01">
            <w:pPr>
              <w:spacing w:after="0" w:line="360" w:lineRule="auto"/>
              <w:jc w:val="center"/>
              <w:rPr>
                <w:rFonts w:ascii="Times New Roman" w:hAnsi="Times New Roman"/>
              </w:rPr>
            </w:pPr>
          </w:p>
        </w:tc>
        <w:tc>
          <w:tcPr>
            <w:tcW w:w="384" w:type="pct"/>
          </w:tcPr>
          <w:p w:rsidR="00944B86" w:rsidRPr="00B66F17" w:rsidRDefault="00944B86" w:rsidP="00256D01">
            <w:pPr>
              <w:spacing w:after="0" w:line="360" w:lineRule="auto"/>
              <w:jc w:val="center"/>
              <w:rPr>
                <w:rFonts w:ascii="Times New Roman" w:hAnsi="Times New Roman"/>
              </w:rPr>
            </w:pPr>
          </w:p>
        </w:tc>
        <w:tc>
          <w:tcPr>
            <w:tcW w:w="384" w:type="pct"/>
          </w:tcPr>
          <w:p w:rsidR="00944B86" w:rsidRPr="00B66F17" w:rsidRDefault="00944B86" w:rsidP="00256D01">
            <w:pPr>
              <w:spacing w:after="0" w:line="360" w:lineRule="auto"/>
              <w:jc w:val="center"/>
              <w:rPr>
                <w:rFonts w:ascii="Times New Roman" w:hAnsi="Times New Roman"/>
              </w:rPr>
            </w:pPr>
          </w:p>
        </w:tc>
        <w:tc>
          <w:tcPr>
            <w:tcW w:w="384" w:type="pct"/>
          </w:tcPr>
          <w:p w:rsidR="00944B86" w:rsidRPr="00B66F17" w:rsidRDefault="00944B86" w:rsidP="00256D01">
            <w:pPr>
              <w:spacing w:after="0" w:line="360" w:lineRule="auto"/>
              <w:jc w:val="center"/>
              <w:rPr>
                <w:rFonts w:ascii="Times New Roman" w:hAnsi="Times New Roman"/>
              </w:rPr>
            </w:pPr>
          </w:p>
        </w:tc>
        <w:tc>
          <w:tcPr>
            <w:tcW w:w="384" w:type="pct"/>
          </w:tcPr>
          <w:p w:rsidR="00944B86" w:rsidRPr="00B66F17" w:rsidRDefault="00944B86" w:rsidP="00256D01">
            <w:pPr>
              <w:spacing w:after="0" w:line="360" w:lineRule="auto"/>
              <w:jc w:val="center"/>
              <w:rPr>
                <w:rFonts w:ascii="Times New Roman" w:hAnsi="Times New Roman"/>
              </w:rPr>
            </w:pPr>
          </w:p>
        </w:tc>
        <w:tc>
          <w:tcPr>
            <w:tcW w:w="381" w:type="pct"/>
          </w:tcPr>
          <w:p w:rsidR="00944B86" w:rsidRPr="00B66F17" w:rsidRDefault="00944B86" w:rsidP="00256D01">
            <w:pPr>
              <w:spacing w:after="0" w:line="360" w:lineRule="auto"/>
              <w:jc w:val="center"/>
              <w:rPr>
                <w:rFonts w:ascii="Times New Roman" w:hAnsi="Times New Roman"/>
              </w:rPr>
            </w:pPr>
          </w:p>
        </w:tc>
      </w:tr>
      <w:tr w:rsidR="002A311C" w:rsidRPr="00B66F17" w:rsidTr="00C75826">
        <w:trPr>
          <w:trHeight w:val="20"/>
        </w:trPr>
        <w:tc>
          <w:tcPr>
            <w:tcW w:w="396" w:type="pct"/>
            <w:hideMark/>
          </w:tcPr>
          <w:p w:rsidR="002A311C" w:rsidRPr="00B66F17" w:rsidRDefault="002A311C" w:rsidP="001E05CD">
            <w:pPr>
              <w:pStyle w:val="ListParagraph"/>
              <w:spacing w:line="360" w:lineRule="auto"/>
              <w:ind w:left="0"/>
              <w:rPr>
                <w:sz w:val="22"/>
                <w:szCs w:val="22"/>
              </w:rPr>
            </w:pPr>
            <w:r w:rsidRPr="00B66F17">
              <w:rPr>
                <w:sz w:val="22"/>
                <w:szCs w:val="22"/>
              </w:rPr>
              <w:t>3</w:t>
            </w:r>
          </w:p>
        </w:tc>
        <w:tc>
          <w:tcPr>
            <w:tcW w:w="765" w:type="pct"/>
            <w:hideMark/>
          </w:tcPr>
          <w:p w:rsidR="002A311C" w:rsidRPr="00B66F17" w:rsidRDefault="002A311C" w:rsidP="001E05CD">
            <w:pPr>
              <w:pStyle w:val="Heading2"/>
              <w:spacing w:line="360" w:lineRule="auto"/>
              <w:ind w:left="0"/>
              <w:jc w:val="left"/>
              <w:outlineLvl w:val="1"/>
              <w:rPr>
                <w:b w:val="0"/>
                <w:sz w:val="22"/>
                <w:szCs w:val="22"/>
              </w:rPr>
            </w:pPr>
            <w:r w:rsidRPr="00B66F17">
              <w:rPr>
                <w:b w:val="0"/>
                <w:sz w:val="22"/>
                <w:szCs w:val="22"/>
              </w:rPr>
              <w:t>AK</w:t>
            </w:r>
          </w:p>
        </w:tc>
        <w:tc>
          <w:tcPr>
            <w:tcW w:w="385" w:type="pct"/>
            <w:hideMark/>
          </w:tcPr>
          <w:p w:rsidR="002A311C" w:rsidRPr="00B66F17" w:rsidRDefault="002A311C" w:rsidP="00256D01">
            <w:pPr>
              <w:spacing w:after="0" w:line="360" w:lineRule="auto"/>
              <w:jc w:val="center"/>
              <w:rPr>
                <w:rFonts w:ascii="Times New Roman" w:hAnsi="Times New Roman"/>
                <w:sz w:val="24"/>
                <w:szCs w:val="24"/>
              </w:rPr>
            </w:pPr>
          </w:p>
        </w:tc>
        <w:tc>
          <w:tcPr>
            <w:tcW w:w="385" w:type="pct"/>
          </w:tcPr>
          <w:p w:rsidR="002A311C" w:rsidRPr="00B66F17" w:rsidRDefault="002A311C" w:rsidP="00256D01">
            <w:pPr>
              <w:spacing w:after="0" w:line="360" w:lineRule="auto"/>
              <w:jc w:val="center"/>
              <w:rPr>
                <w:rFonts w:ascii="Times New Roman" w:hAnsi="Times New Roman"/>
                <w:sz w:val="24"/>
                <w:szCs w:val="24"/>
              </w:rPr>
            </w:pPr>
          </w:p>
        </w:tc>
        <w:tc>
          <w:tcPr>
            <w:tcW w:w="384" w:type="pct"/>
            <w:hideMark/>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1" w:type="pct"/>
          </w:tcPr>
          <w:p w:rsidR="002A311C" w:rsidRPr="00B66F17" w:rsidRDefault="002A311C" w:rsidP="00256D01">
            <w:pPr>
              <w:spacing w:after="0" w:line="360" w:lineRule="auto"/>
              <w:jc w:val="center"/>
              <w:rPr>
                <w:rFonts w:ascii="Times New Roman" w:hAnsi="Times New Roman"/>
              </w:rPr>
            </w:pPr>
          </w:p>
        </w:tc>
      </w:tr>
      <w:tr w:rsidR="002A311C" w:rsidRPr="00B66F17" w:rsidTr="00C75826">
        <w:trPr>
          <w:trHeight w:val="20"/>
        </w:trPr>
        <w:tc>
          <w:tcPr>
            <w:tcW w:w="396" w:type="pct"/>
            <w:hideMark/>
          </w:tcPr>
          <w:p w:rsidR="002A311C" w:rsidRPr="00B66F17" w:rsidRDefault="002A311C" w:rsidP="001E05CD">
            <w:pPr>
              <w:pStyle w:val="ListParagraph"/>
              <w:spacing w:line="360" w:lineRule="auto"/>
              <w:ind w:left="0"/>
              <w:rPr>
                <w:sz w:val="22"/>
                <w:szCs w:val="22"/>
              </w:rPr>
            </w:pPr>
            <w:r w:rsidRPr="00B66F17">
              <w:rPr>
                <w:sz w:val="22"/>
                <w:szCs w:val="22"/>
              </w:rPr>
              <w:t>4</w:t>
            </w:r>
          </w:p>
        </w:tc>
        <w:tc>
          <w:tcPr>
            <w:tcW w:w="765" w:type="pct"/>
            <w:hideMark/>
          </w:tcPr>
          <w:p w:rsidR="002A311C" w:rsidRPr="00B66F17" w:rsidRDefault="002A311C" w:rsidP="001E05CD">
            <w:pPr>
              <w:pStyle w:val="Heading2"/>
              <w:spacing w:line="360" w:lineRule="auto"/>
              <w:ind w:left="0"/>
              <w:jc w:val="left"/>
              <w:outlineLvl w:val="1"/>
              <w:rPr>
                <w:b w:val="0"/>
                <w:sz w:val="22"/>
                <w:szCs w:val="22"/>
              </w:rPr>
            </w:pPr>
            <w:r w:rsidRPr="00B66F17">
              <w:rPr>
                <w:b w:val="0"/>
                <w:sz w:val="22"/>
                <w:szCs w:val="22"/>
              </w:rPr>
              <w:t>HH</w:t>
            </w:r>
          </w:p>
        </w:tc>
        <w:tc>
          <w:tcPr>
            <w:tcW w:w="385" w:type="pct"/>
            <w:hideMark/>
          </w:tcPr>
          <w:p w:rsidR="002A311C" w:rsidRPr="00B66F17" w:rsidRDefault="002A311C" w:rsidP="00256D01">
            <w:pPr>
              <w:spacing w:after="0" w:line="360" w:lineRule="auto"/>
              <w:jc w:val="center"/>
              <w:rPr>
                <w:rFonts w:ascii="Times New Roman" w:hAnsi="Times New Roman"/>
              </w:rPr>
            </w:pPr>
          </w:p>
        </w:tc>
        <w:tc>
          <w:tcPr>
            <w:tcW w:w="385" w:type="pct"/>
          </w:tcPr>
          <w:p w:rsidR="002A311C" w:rsidRPr="00B66F17" w:rsidRDefault="002A311C" w:rsidP="00256D01">
            <w:pPr>
              <w:spacing w:after="0" w:line="360" w:lineRule="auto"/>
              <w:jc w:val="center"/>
              <w:rPr>
                <w:rFonts w:ascii="Times New Roman" w:hAnsi="Times New Roman"/>
              </w:rPr>
            </w:pPr>
          </w:p>
        </w:tc>
        <w:tc>
          <w:tcPr>
            <w:tcW w:w="384" w:type="pct"/>
            <w:hideMark/>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1" w:type="pct"/>
          </w:tcPr>
          <w:p w:rsidR="002A311C" w:rsidRPr="00B66F17" w:rsidRDefault="002A311C" w:rsidP="00256D01">
            <w:pPr>
              <w:spacing w:after="0" w:line="360" w:lineRule="auto"/>
              <w:jc w:val="center"/>
              <w:rPr>
                <w:rFonts w:ascii="Times New Roman" w:hAnsi="Times New Roman"/>
              </w:rPr>
            </w:pPr>
          </w:p>
        </w:tc>
      </w:tr>
      <w:tr w:rsidR="002A311C" w:rsidRPr="00B66F17" w:rsidTr="00C75826">
        <w:trPr>
          <w:trHeight w:val="20"/>
        </w:trPr>
        <w:tc>
          <w:tcPr>
            <w:tcW w:w="396" w:type="pct"/>
            <w:hideMark/>
          </w:tcPr>
          <w:p w:rsidR="002A311C" w:rsidRPr="00B66F17" w:rsidRDefault="002A311C" w:rsidP="001E05CD">
            <w:pPr>
              <w:pStyle w:val="ListParagraph"/>
              <w:spacing w:line="360" w:lineRule="auto"/>
              <w:ind w:left="0"/>
              <w:rPr>
                <w:sz w:val="22"/>
                <w:szCs w:val="22"/>
              </w:rPr>
            </w:pPr>
            <w:r w:rsidRPr="00B66F17">
              <w:rPr>
                <w:sz w:val="22"/>
                <w:szCs w:val="22"/>
              </w:rPr>
              <w:t>5</w:t>
            </w:r>
          </w:p>
        </w:tc>
        <w:tc>
          <w:tcPr>
            <w:tcW w:w="765" w:type="pct"/>
            <w:hideMark/>
          </w:tcPr>
          <w:p w:rsidR="002A311C" w:rsidRPr="00B66F17" w:rsidRDefault="002A311C" w:rsidP="001E05CD">
            <w:pPr>
              <w:pStyle w:val="ListParagraph"/>
              <w:spacing w:line="360" w:lineRule="auto"/>
              <w:ind w:left="0"/>
              <w:rPr>
                <w:sz w:val="22"/>
                <w:szCs w:val="22"/>
              </w:rPr>
            </w:pPr>
            <w:r w:rsidRPr="00B66F17">
              <w:rPr>
                <w:sz w:val="22"/>
                <w:szCs w:val="22"/>
              </w:rPr>
              <w:t>SKG</w:t>
            </w:r>
          </w:p>
        </w:tc>
        <w:tc>
          <w:tcPr>
            <w:tcW w:w="385" w:type="pct"/>
            <w:hideMark/>
          </w:tcPr>
          <w:p w:rsidR="002A311C" w:rsidRPr="00B66F17" w:rsidRDefault="002A311C" w:rsidP="00256D01">
            <w:pPr>
              <w:spacing w:after="0" w:line="360" w:lineRule="auto"/>
              <w:jc w:val="center"/>
              <w:rPr>
                <w:rFonts w:ascii="Times New Roman" w:hAnsi="Times New Roman"/>
                <w:sz w:val="24"/>
                <w:szCs w:val="24"/>
              </w:rPr>
            </w:pPr>
          </w:p>
        </w:tc>
        <w:tc>
          <w:tcPr>
            <w:tcW w:w="385" w:type="pct"/>
          </w:tcPr>
          <w:p w:rsidR="002A311C" w:rsidRPr="00B66F17" w:rsidRDefault="002A311C" w:rsidP="00256D01">
            <w:pPr>
              <w:spacing w:after="0" w:line="360" w:lineRule="auto"/>
              <w:jc w:val="center"/>
              <w:rPr>
                <w:rFonts w:ascii="Times New Roman" w:hAnsi="Times New Roman"/>
                <w:sz w:val="24"/>
                <w:szCs w:val="24"/>
              </w:rPr>
            </w:pPr>
          </w:p>
        </w:tc>
        <w:tc>
          <w:tcPr>
            <w:tcW w:w="384" w:type="pct"/>
            <w:hideMark/>
          </w:tcPr>
          <w:p w:rsidR="002A311C" w:rsidRPr="00B66F17" w:rsidRDefault="005C0866" w:rsidP="00256D01">
            <w:pPr>
              <w:spacing w:after="0" w:line="360" w:lineRule="auto"/>
              <w:jc w:val="center"/>
              <w:rPr>
                <w:rFonts w:ascii="Times New Roman" w:hAnsi="Times New Roman"/>
              </w:rPr>
            </w:pPr>
            <w:r w:rsidRPr="00B66F17">
              <w:rPr>
                <w:rFonts w:ascii="Times New Roman" w:hAnsi="Times New Roman"/>
              </w:rPr>
              <w:t>1</w:t>
            </w:r>
          </w:p>
        </w:tc>
        <w:tc>
          <w:tcPr>
            <w:tcW w:w="384" w:type="pct"/>
          </w:tcPr>
          <w:p w:rsidR="002A311C" w:rsidRPr="00B66F17" w:rsidRDefault="005C0866" w:rsidP="00256D01">
            <w:pPr>
              <w:spacing w:after="0" w:line="360" w:lineRule="auto"/>
              <w:jc w:val="center"/>
              <w:rPr>
                <w:rFonts w:ascii="Times New Roman" w:hAnsi="Times New Roman"/>
              </w:rPr>
            </w:pPr>
            <w:r w:rsidRPr="00B66F17">
              <w:rPr>
                <w:rFonts w:ascii="Times New Roman" w:hAnsi="Times New Roman"/>
              </w:rPr>
              <w:t>1</w:t>
            </w: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4" w:type="pct"/>
          </w:tcPr>
          <w:p w:rsidR="002A311C" w:rsidRPr="00B66F17" w:rsidRDefault="002A311C" w:rsidP="00256D01">
            <w:pPr>
              <w:spacing w:after="0" w:line="360" w:lineRule="auto"/>
              <w:jc w:val="center"/>
              <w:rPr>
                <w:rFonts w:ascii="Times New Roman" w:hAnsi="Times New Roman"/>
              </w:rPr>
            </w:pPr>
          </w:p>
        </w:tc>
        <w:tc>
          <w:tcPr>
            <w:tcW w:w="381" w:type="pct"/>
          </w:tcPr>
          <w:p w:rsidR="002A311C" w:rsidRPr="00B66F17" w:rsidRDefault="002A311C" w:rsidP="00256D01">
            <w:pPr>
              <w:spacing w:after="0" w:line="360" w:lineRule="auto"/>
              <w:jc w:val="center"/>
              <w:rPr>
                <w:rFonts w:ascii="Times New Roman" w:hAnsi="Times New Roman"/>
              </w:rPr>
            </w:pPr>
          </w:p>
        </w:tc>
      </w:tr>
      <w:tr w:rsidR="00C75826" w:rsidRPr="00B66F17" w:rsidTr="00C75826">
        <w:trPr>
          <w:trHeight w:val="20"/>
        </w:trPr>
        <w:tc>
          <w:tcPr>
            <w:tcW w:w="396" w:type="pct"/>
            <w:hideMark/>
          </w:tcPr>
          <w:p w:rsidR="00C75826" w:rsidRPr="00B66F17" w:rsidRDefault="00C75826" w:rsidP="001E05CD">
            <w:pPr>
              <w:pStyle w:val="ListParagraph"/>
              <w:spacing w:line="360" w:lineRule="auto"/>
              <w:ind w:left="0"/>
              <w:rPr>
                <w:sz w:val="22"/>
                <w:szCs w:val="22"/>
              </w:rPr>
            </w:pPr>
            <w:r w:rsidRPr="00B66F17">
              <w:rPr>
                <w:sz w:val="22"/>
                <w:szCs w:val="22"/>
              </w:rPr>
              <w:t>6</w:t>
            </w:r>
          </w:p>
        </w:tc>
        <w:tc>
          <w:tcPr>
            <w:tcW w:w="765" w:type="pct"/>
            <w:hideMark/>
          </w:tcPr>
          <w:p w:rsidR="00C75826" w:rsidRPr="00B66F17" w:rsidRDefault="00C75826" w:rsidP="001E05CD">
            <w:pPr>
              <w:pStyle w:val="ListParagraph"/>
              <w:spacing w:line="360" w:lineRule="auto"/>
              <w:ind w:left="0"/>
              <w:rPr>
                <w:sz w:val="22"/>
                <w:szCs w:val="22"/>
              </w:rPr>
            </w:pPr>
            <w:r w:rsidRPr="00B66F17">
              <w:rPr>
                <w:bCs/>
                <w:sz w:val="22"/>
                <w:szCs w:val="22"/>
              </w:rPr>
              <w:t xml:space="preserve">HHR </w:t>
            </w:r>
            <w:r w:rsidRPr="00B66F17">
              <w:rPr>
                <w:sz w:val="22"/>
                <w:szCs w:val="22"/>
              </w:rPr>
              <w:t>&amp;</w:t>
            </w:r>
            <w:r w:rsidRPr="00B66F17">
              <w:rPr>
                <w:bCs/>
                <w:sz w:val="22"/>
                <w:szCs w:val="22"/>
              </w:rPr>
              <w:t xml:space="preserve"> SV</w:t>
            </w:r>
          </w:p>
        </w:tc>
        <w:tc>
          <w:tcPr>
            <w:tcW w:w="385" w:type="pct"/>
            <w:hideMark/>
          </w:tcPr>
          <w:p w:rsidR="00C75826" w:rsidRPr="00B66F17" w:rsidRDefault="00C75826" w:rsidP="00256D01">
            <w:pPr>
              <w:spacing w:after="0" w:line="360" w:lineRule="auto"/>
              <w:jc w:val="center"/>
              <w:rPr>
                <w:rFonts w:ascii="Times New Roman" w:hAnsi="Times New Roman"/>
              </w:rPr>
            </w:pPr>
          </w:p>
        </w:tc>
        <w:tc>
          <w:tcPr>
            <w:tcW w:w="385" w:type="pct"/>
          </w:tcPr>
          <w:p w:rsidR="00C75826" w:rsidRPr="00B66F17" w:rsidRDefault="00C75826" w:rsidP="00256D01">
            <w:pPr>
              <w:spacing w:after="0" w:line="360" w:lineRule="auto"/>
              <w:jc w:val="center"/>
              <w:rPr>
                <w:rFonts w:ascii="Times New Roman" w:hAnsi="Times New Roman"/>
              </w:rPr>
            </w:pPr>
          </w:p>
        </w:tc>
        <w:tc>
          <w:tcPr>
            <w:tcW w:w="384" w:type="pct"/>
            <w:hideMark/>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52589C" w:rsidP="00256D01">
            <w:pPr>
              <w:spacing w:after="0" w:line="360" w:lineRule="auto"/>
              <w:jc w:val="center"/>
              <w:rPr>
                <w:rFonts w:ascii="Times New Roman" w:hAnsi="Times New Roman"/>
              </w:rPr>
            </w:pPr>
            <w:r w:rsidRPr="00B66F17">
              <w:rPr>
                <w:rFonts w:ascii="Times New Roman" w:hAnsi="Times New Roman"/>
              </w:rPr>
              <w:t>1</w:t>
            </w:r>
          </w:p>
        </w:tc>
        <w:tc>
          <w:tcPr>
            <w:tcW w:w="384" w:type="pct"/>
          </w:tcPr>
          <w:p w:rsidR="00C75826" w:rsidRPr="00B66F17" w:rsidRDefault="0052589C" w:rsidP="00256D01">
            <w:pPr>
              <w:spacing w:after="0" w:line="360" w:lineRule="auto"/>
              <w:jc w:val="center"/>
              <w:rPr>
                <w:rFonts w:ascii="Times New Roman" w:hAnsi="Times New Roman"/>
              </w:rPr>
            </w:pPr>
            <w:r w:rsidRPr="00B66F17">
              <w:rPr>
                <w:rFonts w:ascii="Times New Roman" w:hAnsi="Times New Roman"/>
              </w:rPr>
              <w:t>2</w:t>
            </w:r>
          </w:p>
        </w:tc>
        <w:tc>
          <w:tcPr>
            <w:tcW w:w="384" w:type="pct"/>
          </w:tcPr>
          <w:p w:rsidR="00C75826" w:rsidRPr="00B66F17" w:rsidRDefault="00C75826" w:rsidP="00256D01">
            <w:pPr>
              <w:spacing w:after="0" w:line="360" w:lineRule="auto"/>
              <w:jc w:val="center"/>
              <w:rPr>
                <w:rFonts w:ascii="Times New Roman" w:hAnsi="Times New Roman"/>
              </w:rPr>
            </w:pPr>
          </w:p>
        </w:tc>
        <w:tc>
          <w:tcPr>
            <w:tcW w:w="381" w:type="pct"/>
          </w:tcPr>
          <w:p w:rsidR="00C75826" w:rsidRPr="00B66F17" w:rsidRDefault="00C75826" w:rsidP="00256D01">
            <w:pPr>
              <w:spacing w:after="0" w:line="360" w:lineRule="auto"/>
              <w:jc w:val="center"/>
              <w:rPr>
                <w:rFonts w:ascii="Times New Roman" w:hAnsi="Times New Roman"/>
              </w:rPr>
            </w:pPr>
          </w:p>
        </w:tc>
      </w:tr>
      <w:tr w:rsidR="00C75826" w:rsidRPr="00B66F17" w:rsidTr="00C75826">
        <w:trPr>
          <w:trHeight w:val="20"/>
        </w:trPr>
        <w:tc>
          <w:tcPr>
            <w:tcW w:w="396" w:type="pct"/>
            <w:hideMark/>
          </w:tcPr>
          <w:p w:rsidR="00C75826" w:rsidRPr="00B66F17" w:rsidRDefault="00C75826" w:rsidP="001E05CD">
            <w:pPr>
              <w:pStyle w:val="ListParagraph"/>
              <w:spacing w:line="360" w:lineRule="auto"/>
              <w:ind w:left="0"/>
              <w:rPr>
                <w:sz w:val="22"/>
                <w:szCs w:val="22"/>
              </w:rPr>
            </w:pPr>
            <w:r w:rsidRPr="00B66F17">
              <w:rPr>
                <w:sz w:val="22"/>
                <w:szCs w:val="22"/>
              </w:rPr>
              <w:t>7</w:t>
            </w:r>
          </w:p>
        </w:tc>
        <w:tc>
          <w:tcPr>
            <w:tcW w:w="765" w:type="pct"/>
            <w:hideMark/>
          </w:tcPr>
          <w:p w:rsidR="00C75826" w:rsidRPr="00B66F17" w:rsidRDefault="00C75826" w:rsidP="001E05CD">
            <w:pPr>
              <w:pStyle w:val="ListParagraph"/>
              <w:spacing w:line="360" w:lineRule="auto"/>
              <w:ind w:left="0"/>
              <w:rPr>
                <w:sz w:val="22"/>
                <w:szCs w:val="22"/>
              </w:rPr>
            </w:pPr>
            <w:r w:rsidRPr="00B66F17">
              <w:rPr>
                <w:sz w:val="22"/>
                <w:szCs w:val="22"/>
              </w:rPr>
              <w:t>YK &amp;</w:t>
            </w:r>
            <w:r w:rsidRPr="00B66F17">
              <w:rPr>
                <w:bCs/>
                <w:sz w:val="22"/>
                <w:szCs w:val="22"/>
              </w:rPr>
              <w:t xml:space="preserve"> SV</w:t>
            </w:r>
          </w:p>
        </w:tc>
        <w:tc>
          <w:tcPr>
            <w:tcW w:w="385" w:type="pct"/>
            <w:hideMark/>
          </w:tcPr>
          <w:p w:rsidR="00C75826" w:rsidRPr="00B66F17" w:rsidRDefault="00C75826" w:rsidP="00256D01">
            <w:pPr>
              <w:spacing w:after="0" w:line="360" w:lineRule="auto"/>
              <w:jc w:val="center"/>
              <w:rPr>
                <w:rFonts w:ascii="Times New Roman" w:hAnsi="Times New Roman"/>
              </w:rPr>
            </w:pPr>
          </w:p>
        </w:tc>
        <w:tc>
          <w:tcPr>
            <w:tcW w:w="385" w:type="pct"/>
          </w:tcPr>
          <w:p w:rsidR="00C75826" w:rsidRPr="00B66F17" w:rsidRDefault="00C75826" w:rsidP="00256D01">
            <w:pPr>
              <w:spacing w:after="0" w:line="360" w:lineRule="auto"/>
              <w:jc w:val="center"/>
              <w:rPr>
                <w:rFonts w:ascii="Times New Roman" w:hAnsi="Times New Roman"/>
              </w:rPr>
            </w:pPr>
          </w:p>
        </w:tc>
        <w:tc>
          <w:tcPr>
            <w:tcW w:w="384" w:type="pct"/>
            <w:hideMark/>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4" w:type="pct"/>
          </w:tcPr>
          <w:p w:rsidR="00C75826" w:rsidRPr="00B66F17" w:rsidRDefault="00C75826" w:rsidP="00256D01">
            <w:pPr>
              <w:spacing w:after="0" w:line="360" w:lineRule="auto"/>
              <w:jc w:val="center"/>
              <w:rPr>
                <w:rFonts w:ascii="Times New Roman" w:hAnsi="Times New Roman"/>
              </w:rPr>
            </w:pPr>
          </w:p>
        </w:tc>
        <w:tc>
          <w:tcPr>
            <w:tcW w:w="381" w:type="pct"/>
          </w:tcPr>
          <w:p w:rsidR="00C75826" w:rsidRPr="00B66F17" w:rsidRDefault="00C75826" w:rsidP="00256D01">
            <w:pPr>
              <w:spacing w:after="0" w:line="360" w:lineRule="auto"/>
              <w:jc w:val="center"/>
              <w:rPr>
                <w:rFonts w:ascii="Times New Roman" w:hAnsi="Times New Roman"/>
              </w:rPr>
            </w:pPr>
          </w:p>
        </w:tc>
      </w:tr>
      <w:tr w:rsidR="00C75826" w:rsidRPr="009650DB" w:rsidTr="00C75826">
        <w:trPr>
          <w:trHeight w:val="20"/>
        </w:trPr>
        <w:tc>
          <w:tcPr>
            <w:tcW w:w="396" w:type="pct"/>
            <w:hideMark/>
          </w:tcPr>
          <w:p w:rsidR="00C75826" w:rsidRPr="00B66F17" w:rsidRDefault="00C75826" w:rsidP="001E05CD">
            <w:pPr>
              <w:pStyle w:val="ListParagraph"/>
              <w:spacing w:line="360" w:lineRule="auto"/>
              <w:ind w:left="0"/>
              <w:rPr>
                <w:sz w:val="22"/>
                <w:szCs w:val="22"/>
              </w:rPr>
            </w:pPr>
          </w:p>
        </w:tc>
        <w:tc>
          <w:tcPr>
            <w:tcW w:w="765" w:type="pct"/>
            <w:hideMark/>
          </w:tcPr>
          <w:p w:rsidR="00C75826" w:rsidRPr="00B66F17" w:rsidRDefault="00C75826" w:rsidP="001E05CD">
            <w:pPr>
              <w:spacing w:after="0" w:line="360" w:lineRule="auto"/>
              <w:rPr>
                <w:rFonts w:ascii="Times New Roman" w:hAnsi="Times New Roman"/>
                <w:b/>
              </w:rPr>
            </w:pPr>
            <w:r w:rsidRPr="00B66F17">
              <w:rPr>
                <w:rFonts w:ascii="Times New Roman" w:hAnsi="Times New Roman"/>
                <w:b/>
              </w:rPr>
              <w:t>TOTAL</w:t>
            </w:r>
          </w:p>
        </w:tc>
        <w:tc>
          <w:tcPr>
            <w:tcW w:w="385" w:type="pct"/>
            <w:hideMark/>
          </w:tcPr>
          <w:p w:rsidR="00C75826" w:rsidRPr="00B66F17" w:rsidRDefault="00C61331" w:rsidP="00256D01">
            <w:pPr>
              <w:spacing w:after="0" w:line="360" w:lineRule="auto"/>
              <w:jc w:val="center"/>
              <w:rPr>
                <w:rFonts w:ascii="Times New Roman" w:hAnsi="Times New Roman"/>
                <w:b/>
                <w:bCs/>
              </w:rPr>
            </w:pPr>
            <w:r w:rsidRPr="00B66F17">
              <w:rPr>
                <w:rFonts w:ascii="Times New Roman" w:hAnsi="Times New Roman"/>
                <w:b/>
                <w:bCs/>
              </w:rPr>
              <w:t>4</w:t>
            </w:r>
          </w:p>
        </w:tc>
        <w:tc>
          <w:tcPr>
            <w:tcW w:w="385" w:type="pct"/>
          </w:tcPr>
          <w:p w:rsidR="00C75826" w:rsidRPr="00B66F17" w:rsidRDefault="00C61331" w:rsidP="00256D01">
            <w:pPr>
              <w:spacing w:after="0" w:line="360" w:lineRule="auto"/>
              <w:jc w:val="center"/>
              <w:rPr>
                <w:rFonts w:ascii="Times New Roman" w:hAnsi="Times New Roman"/>
                <w:b/>
                <w:bCs/>
              </w:rPr>
            </w:pPr>
            <w:r w:rsidRPr="00B66F17">
              <w:rPr>
                <w:rFonts w:ascii="Times New Roman" w:hAnsi="Times New Roman"/>
                <w:b/>
                <w:bCs/>
              </w:rPr>
              <w:t>4</w:t>
            </w:r>
          </w:p>
        </w:tc>
        <w:tc>
          <w:tcPr>
            <w:tcW w:w="384" w:type="pct"/>
            <w:hideMark/>
          </w:tcPr>
          <w:p w:rsidR="00C75826" w:rsidRPr="00B66F17" w:rsidRDefault="0063182D" w:rsidP="00256D01">
            <w:pPr>
              <w:spacing w:after="0" w:line="360" w:lineRule="auto"/>
              <w:jc w:val="center"/>
              <w:rPr>
                <w:rFonts w:ascii="Times New Roman" w:hAnsi="Times New Roman"/>
                <w:b/>
                <w:bCs/>
              </w:rPr>
            </w:pPr>
            <w:r w:rsidRPr="00B66F17">
              <w:rPr>
                <w:rFonts w:ascii="Times New Roman" w:hAnsi="Times New Roman"/>
                <w:b/>
                <w:bCs/>
              </w:rPr>
              <w:t>1</w:t>
            </w:r>
          </w:p>
        </w:tc>
        <w:tc>
          <w:tcPr>
            <w:tcW w:w="384" w:type="pct"/>
          </w:tcPr>
          <w:p w:rsidR="00C75826" w:rsidRPr="00B66F17" w:rsidRDefault="0063182D" w:rsidP="00256D01">
            <w:pPr>
              <w:spacing w:after="0" w:line="360" w:lineRule="auto"/>
              <w:jc w:val="center"/>
              <w:rPr>
                <w:rFonts w:ascii="Times New Roman" w:hAnsi="Times New Roman"/>
                <w:b/>
                <w:bCs/>
              </w:rPr>
            </w:pPr>
            <w:r w:rsidRPr="00B66F17">
              <w:rPr>
                <w:rFonts w:ascii="Times New Roman" w:hAnsi="Times New Roman"/>
                <w:b/>
                <w:bCs/>
              </w:rPr>
              <w:t>1</w:t>
            </w:r>
          </w:p>
        </w:tc>
        <w:tc>
          <w:tcPr>
            <w:tcW w:w="384" w:type="pct"/>
          </w:tcPr>
          <w:p w:rsidR="00C75826" w:rsidRPr="00B66F17" w:rsidRDefault="00C61331" w:rsidP="00256D01">
            <w:pPr>
              <w:spacing w:after="0" w:line="360" w:lineRule="auto"/>
              <w:jc w:val="center"/>
              <w:rPr>
                <w:rFonts w:ascii="Times New Roman" w:hAnsi="Times New Roman"/>
                <w:b/>
                <w:bCs/>
              </w:rPr>
            </w:pPr>
            <w:r w:rsidRPr="00B66F17">
              <w:rPr>
                <w:rFonts w:ascii="Times New Roman" w:hAnsi="Times New Roman"/>
                <w:b/>
                <w:bCs/>
              </w:rPr>
              <w:t>-</w:t>
            </w:r>
          </w:p>
        </w:tc>
        <w:tc>
          <w:tcPr>
            <w:tcW w:w="384" w:type="pct"/>
          </w:tcPr>
          <w:p w:rsidR="00C75826" w:rsidRPr="00B66F17" w:rsidRDefault="00C61331" w:rsidP="00256D01">
            <w:pPr>
              <w:spacing w:after="0" w:line="360" w:lineRule="auto"/>
              <w:jc w:val="center"/>
              <w:rPr>
                <w:rFonts w:ascii="Times New Roman" w:hAnsi="Times New Roman"/>
                <w:b/>
                <w:bCs/>
              </w:rPr>
            </w:pPr>
            <w:r w:rsidRPr="00B66F17">
              <w:rPr>
                <w:rFonts w:ascii="Times New Roman" w:hAnsi="Times New Roman"/>
                <w:b/>
                <w:bCs/>
              </w:rPr>
              <w:t>-</w:t>
            </w:r>
          </w:p>
        </w:tc>
        <w:tc>
          <w:tcPr>
            <w:tcW w:w="384" w:type="pct"/>
          </w:tcPr>
          <w:p w:rsidR="00C75826" w:rsidRPr="00B66F17" w:rsidRDefault="0052589C" w:rsidP="00256D01">
            <w:pPr>
              <w:spacing w:after="0" w:line="360" w:lineRule="auto"/>
              <w:jc w:val="center"/>
              <w:rPr>
                <w:rFonts w:ascii="Times New Roman" w:hAnsi="Times New Roman"/>
                <w:b/>
                <w:bCs/>
              </w:rPr>
            </w:pPr>
            <w:r w:rsidRPr="00B66F17">
              <w:rPr>
                <w:rFonts w:ascii="Times New Roman" w:hAnsi="Times New Roman"/>
                <w:b/>
                <w:bCs/>
              </w:rPr>
              <w:t>1</w:t>
            </w:r>
          </w:p>
        </w:tc>
        <w:tc>
          <w:tcPr>
            <w:tcW w:w="384" w:type="pct"/>
          </w:tcPr>
          <w:p w:rsidR="00C75826" w:rsidRPr="00B66F17" w:rsidRDefault="0052589C" w:rsidP="00256D01">
            <w:pPr>
              <w:spacing w:after="0" w:line="360" w:lineRule="auto"/>
              <w:jc w:val="center"/>
              <w:rPr>
                <w:rFonts w:ascii="Times New Roman" w:hAnsi="Times New Roman"/>
                <w:b/>
                <w:bCs/>
              </w:rPr>
            </w:pPr>
            <w:r w:rsidRPr="00B66F17">
              <w:rPr>
                <w:rFonts w:ascii="Times New Roman" w:hAnsi="Times New Roman"/>
                <w:b/>
                <w:bCs/>
              </w:rPr>
              <w:t>2</w:t>
            </w:r>
          </w:p>
        </w:tc>
        <w:tc>
          <w:tcPr>
            <w:tcW w:w="384" w:type="pct"/>
          </w:tcPr>
          <w:p w:rsidR="00C75826" w:rsidRPr="00B66F17" w:rsidRDefault="00C61331" w:rsidP="00256D01">
            <w:pPr>
              <w:spacing w:after="0" w:line="360" w:lineRule="auto"/>
              <w:jc w:val="center"/>
              <w:rPr>
                <w:rFonts w:ascii="Times New Roman" w:hAnsi="Times New Roman"/>
                <w:b/>
                <w:bCs/>
              </w:rPr>
            </w:pPr>
            <w:r w:rsidRPr="00B66F17">
              <w:rPr>
                <w:rFonts w:ascii="Times New Roman" w:hAnsi="Times New Roman"/>
                <w:b/>
                <w:bCs/>
              </w:rPr>
              <w:t>-</w:t>
            </w:r>
          </w:p>
        </w:tc>
        <w:tc>
          <w:tcPr>
            <w:tcW w:w="381" w:type="pct"/>
          </w:tcPr>
          <w:p w:rsidR="00C75826" w:rsidRPr="009650DB" w:rsidRDefault="00C61331" w:rsidP="00256D01">
            <w:pPr>
              <w:spacing w:after="0" w:line="360" w:lineRule="auto"/>
              <w:jc w:val="center"/>
              <w:rPr>
                <w:rFonts w:ascii="Times New Roman" w:hAnsi="Times New Roman"/>
                <w:b/>
                <w:bCs/>
              </w:rPr>
            </w:pPr>
            <w:r w:rsidRPr="00B66F17">
              <w:rPr>
                <w:rFonts w:ascii="Times New Roman" w:hAnsi="Times New Roman"/>
                <w:b/>
                <w:bCs/>
              </w:rPr>
              <w:t>-</w:t>
            </w:r>
          </w:p>
        </w:tc>
      </w:tr>
    </w:tbl>
    <w:p w:rsidR="001E19A6"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650DB">
        <w:rPr>
          <w:rFonts w:ascii="Times New Roman" w:hAnsi="Times New Roman"/>
          <w:b/>
          <w:sz w:val="24"/>
          <w:szCs w:val="24"/>
        </w:rPr>
        <w:t>3.3.</w:t>
      </w:r>
      <w:r w:rsidR="009835CB" w:rsidRPr="009650DB">
        <w:rPr>
          <w:rFonts w:ascii="Times New Roman" w:hAnsi="Times New Roman"/>
          <w:b/>
          <w:sz w:val="24"/>
          <w:szCs w:val="24"/>
        </w:rPr>
        <w:t>2</w:t>
      </w:r>
      <w:r w:rsidRPr="009650DB">
        <w:rPr>
          <w:rFonts w:ascii="Times New Roman" w:hAnsi="Times New Roman"/>
          <w:b/>
          <w:sz w:val="24"/>
          <w:szCs w:val="24"/>
        </w:rPr>
        <w:tab/>
      </w:r>
      <w:r w:rsidR="00BD7950" w:rsidRPr="005D6301">
        <w:rPr>
          <w:rFonts w:ascii="Times New Roman" w:hAnsi="Times New Roman"/>
          <w:b/>
          <w:sz w:val="24"/>
          <w:szCs w:val="24"/>
        </w:rPr>
        <w:t>Individual Cases</w:t>
      </w:r>
      <w:r w:rsidR="00BD7950" w:rsidRPr="009650DB">
        <w:rPr>
          <w:rFonts w:ascii="Times New Roman" w:hAnsi="Times New Roman"/>
          <w:b/>
          <w:sz w:val="24"/>
          <w:szCs w:val="24"/>
        </w:rPr>
        <w:t xml:space="preserve"> Management by Dr</w:t>
      </w:r>
      <w:r w:rsidR="005F2593">
        <w:rPr>
          <w:rFonts w:ascii="Times New Roman" w:hAnsi="Times New Roman"/>
          <w:b/>
          <w:sz w:val="24"/>
          <w:szCs w:val="24"/>
        </w:rPr>
        <w:t>.</w:t>
      </w:r>
      <w:r w:rsidR="00BD7950" w:rsidRPr="009650DB">
        <w:rPr>
          <w:rFonts w:ascii="Times New Roman" w:hAnsi="Times New Roman"/>
          <w:b/>
          <w:sz w:val="24"/>
          <w:szCs w:val="24"/>
        </w:rPr>
        <w:t xml:space="preserve"> S</w:t>
      </w:r>
      <w:r w:rsidR="005F2593">
        <w:rPr>
          <w:rFonts w:ascii="Times New Roman" w:hAnsi="Times New Roman"/>
          <w:b/>
          <w:sz w:val="24"/>
          <w:szCs w:val="24"/>
        </w:rPr>
        <w:t>.</w:t>
      </w:r>
      <w:r w:rsidR="00BD7950" w:rsidRPr="009650DB">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CB7D48" w:rsidRDefault="00F77E56" w:rsidP="002249B2">
            <w:pPr>
              <w:spacing w:after="0" w:line="240" w:lineRule="auto"/>
              <w:jc w:val="center"/>
              <w:rPr>
                <w:rFonts w:ascii="Times New Roman" w:hAnsi="Times New Roman"/>
                <w:b/>
                <w:bCs/>
                <w:sz w:val="24"/>
                <w:szCs w:val="24"/>
              </w:rPr>
            </w:pPr>
            <w:r>
              <w:rPr>
                <w:rFonts w:ascii="Times New Roman" w:hAnsi="Times New Roman"/>
                <w:b/>
                <w:bCs/>
                <w:sz w:val="24"/>
                <w:szCs w:val="24"/>
              </w:rPr>
              <w:t>1</w:t>
            </w:r>
            <w:r w:rsidR="002249B2">
              <w:rPr>
                <w:rFonts w:ascii="Times New Roman" w:hAnsi="Times New Roman"/>
                <w:b/>
                <w:bCs/>
                <w:sz w:val="24"/>
                <w:szCs w:val="24"/>
              </w:rPr>
              <w:t>28</w:t>
            </w:r>
            <w:r w:rsidR="00380B9B" w:rsidRPr="00CB7D48">
              <w:rPr>
                <w:rFonts w:ascii="Times New Roman" w:hAnsi="Times New Roman"/>
                <w:b/>
                <w:bCs/>
                <w:sz w:val="24"/>
                <w:szCs w:val="24"/>
              </w:rPr>
              <w:t xml:space="preserve">                                                                                                                                                                                                                                                                                                                                                 </w:t>
            </w:r>
            <w:r w:rsidR="00FA2E31" w:rsidRPr="00CB7D48">
              <w:rPr>
                <w:rFonts w:ascii="Times New Roman" w:hAnsi="Times New Roman"/>
                <w:b/>
                <w:bCs/>
                <w:sz w:val="24"/>
                <w:szCs w:val="24"/>
              </w:rPr>
              <w:t xml:space="preserve">                                                           </w:t>
            </w:r>
            <w:r w:rsidR="000575C6" w:rsidRPr="00CB7D48">
              <w:rPr>
                <w:rFonts w:ascii="Times New Roman" w:hAnsi="Times New Roman"/>
                <w:b/>
                <w:bCs/>
                <w:sz w:val="24"/>
                <w:szCs w:val="24"/>
              </w:rPr>
              <w:t xml:space="preserve">                                                                                                                                                                                                                                                                                                                                                                                                                                                                                                                                                                                                                                                                                                                                                                                                                                                                                                                                                                                                                                                                                                                                                                                                                                                                                                                                                                                                                                                                                                                                                                                                                                                                                                                                                                                                                                                                                                                                                                                                                                                                                                                                                                                                                                                                                                                                                                                                                                                                                                                                                                                                                                                                                                                                                                                                                                                                                                                                                                                                                                                                                                                                                                                                                                                                                                                                                                                                                                                                                                                                                                                                                                                                                                                                                                                                                                                                                                                                                                                                                                                                                                                                                                                                                                                                                                                                                                                                                                                                                                                                                                                                                                                                                                                                                                                                                                                                                                                                                                                                                                                                                                                                                                                                                                                                                                                                                                                                                                                                                                                                                                                                                                                                                                                                                                                                                                                                                                                                                                                                                                                                                                                                                                                                                                                                                                                                                                                                                                                                                                                    </w:t>
            </w:r>
            <w:r w:rsidR="0087509A" w:rsidRPr="00CB7D48">
              <w:rPr>
                <w:rFonts w:ascii="Times New Roman" w:hAnsi="Times New Roman"/>
                <w:b/>
                <w:bCs/>
                <w:sz w:val="24"/>
                <w:szCs w:val="24"/>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Pr="00141F09"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5D6301">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9650DB" w:rsidTr="009835CB">
        <w:tc>
          <w:tcPr>
            <w:tcW w:w="429"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Sl. No.</w:t>
            </w:r>
          </w:p>
        </w:tc>
        <w:tc>
          <w:tcPr>
            <w:tcW w:w="3372"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Types of benefits and concessions</w:t>
            </w:r>
          </w:p>
        </w:tc>
        <w:tc>
          <w:tcPr>
            <w:tcW w:w="1199" w:type="pct"/>
          </w:tcPr>
          <w:p w:rsidR="0076207B" w:rsidRPr="009650DB" w:rsidRDefault="0076207B" w:rsidP="001531AE">
            <w:pPr>
              <w:spacing w:after="0" w:line="240" w:lineRule="auto"/>
              <w:rPr>
                <w:rFonts w:ascii="Times New Roman" w:hAnsi="Times New Roman"/>
                <w:b/>
                <w:sz w:val="24"/>
                <w:szCs w:val="24"/>
              </w:rPr>
            </w:pPr>
            <w:r w:rsidRPr="009650DB">
              <w:rPr>
                <w:rFonts w:ascii="Times New Roman" w:hAnsi="Times New Roman"/>
                <w:b/>
                <w:sz w:val="24"/>
                <w:szCs w:val="24"/>
              </w:rPr>
              <w:t>Number of Cases</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3372" w:type="pct"/>
          </w:tcPr>
          <w:p w:rsidR="0076207B" w:rsidRPr="009650DB" w:rsidRDefault="00281540" w:rsidP="001E176F">
            <w:pPr>
              <w:spacing w:after="0" w:line="360" w:lineRule="auto"/>
              <w:rPr>
                <w:rFonts w:ascii="Times New Roman" w:hAnsi="Times New Roman"/>
                <w:sz w:val="24"/>
                <w:szCs w:val="24"/>
              </w:rPr>
            </w:pPr>
            <w:r w:rsidRPr="009650DB">
              <w:rPr>
                <w:rFonts w:ascii="Times New Roman" w:hAnsi="Times New Roman"/>
                <w:sz w:val="24"/>
                <w:szCs w:val="24"/>
              </w:rPr>
              <w:t xml:space="preserve">Certificates </w:t>
            </w:r>
            <w:r w:rsidR="0076207B" w:rsidRPr="009650DB">
              <w:rPr>
                <w:rFonts w:ascii="Times New Roman" w:hAnsi="Times New Roman"/>
                <w:sz w:val="24"/>
                <w:szCs w:val="24"/>
              </w:rPr>
              <w:t xml:space="preserve">for individuals with Mental Retardation </w:t>
            </w:r>
          </w:p>
        </w:tc>
        <w:tc>
          <w:tcPr>
            <w:tcW w:w="1199" w:type="pct"/>
          </w:tcPr>
          <w:p w:rsidR="00B53BE6" w:rsidRPr="00F709DA" w:rsidRDefault="0049626B" w:rsidP="002249B2">
            <w:pPr>
              <w:pStyle w:val="Footer"/>
              <w:tabs>
                <w:tab w:val="left" w:pos="510"/>
                <w:tab w:val="left" w:pos="720"/>
                <w:tab w:val="center" w:pos="1022"/>
                <w:tab w:val="center" w:pos="1107"/>
              </w:tabs>
              <w:spacing w:line="360" w:lineRule="auto"/>
              <w:jc w:val="center"/>
              <w:rPr>
                <w:color w:val="000000" w:themeColor="text1"/>
                <w:highlight w:val="yellow"/>
                <w:lang w:val="en-IN"/>
              </w:rPr>
            </w:pPr>
            <w:r w:rsidRPr="00F709DA">
              <w:rPr>
                <w:color w:val="000000" w:themeColor="text1"/>
                <w:lang w:val="en-IN"/>
              </w:rPr>
              <w:t>4</w:t>
            </w:r>
            <w:r w:rsidR="002249B2">
              <w:rPr>
                <w:color w:val="000000" w:themeColor="text1"/>
                <w:lang w:val="en-IN"/>
              </w:rPr>
              <w:t>1</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3372" w:type="pct"/>
          </w:tcPr>
          <w:p w:rsidR="0076207B" w:rsidRPr="009650DB" w:rsidRDefault="0076207B" w:rsidP="001E19A6">
            <w:pPr>
              <w:spacing w:after="0" w:line="360" w:lineRule="auto"/>
              <w:rPr>
                <w:rFonts w:ascii="Times New Roman" w:hAnsi="Times New Roman"/>
                <w:sz w:val="24"/>
                <w:szCs w:val="24"/>
              </w:rPr>
            </w:pPr>
            <w:r w:rsidRPr="009650DB">
              <w:rPr>
                <w:rFonts w:ascii="Times New Roman" w:hAnsi="Times New Roman"/>
                <w:sz w:val="24"/>
                <w:szCs w:val="24"/>
              </w:rPr>
              <w:t xml:space="preserve">Railway </w:t>
            </w:r>
            <w:r w:rsidR="00281540" w:rsidRPr="009650DB">
              <w:rPr>
                <w:rFonts w:ascii="Times New Roman" w:hAnsi="Times New Roman"/>
                <w:sz w:val="24"/>
                <w:szCs w:val="24"/>
              </w:rPr>
              <w:t xml:space="preserve">travel </w:t>
            </w:r>
            <w:r w:rsidRPr="009650DB">
              <w:rPr>
                <w:rFonts w:ascii="Times New Roman" w:hAnsi="Times New Roman"/>
                <w:sz w:val="24"/>
                <w:szCs w:val="24"/>
              </w:rPr>
              <w:t>concession certificates</w:t>
            </w:r>
          </w:p>
        </w:tc>
        <w:tc>
          <w:tcPr>
            <w:tcW w:w="1199" w:type="pct"/>
          </w:tcPr>
          <w:p w:rsidR="0076207B" w:rsidRPr="009650DB" w:rsidRDefault="002249B2" w:rsidP="00C35BB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11</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3372" w:type="pct"/>
          </w:tcPr>
          <w:p w:rsidR="0076207B" w:rsidRPr="009650DB" w:rsidRDefault="0076207B" w:rsidP="001E176F">
            <w:pPr>
              <w:spacing w:after="0" w:line="360" w:lineRule="auto"/>
              <w:rPr>
                <w:rFonts w:ascii="Times New Roman" w:hAnsi="Times New Roman"/>
                <w:sz w:val="24"/>
                <w:szCs w:val="24"/>
              </w:rPr>
            </w:pPr>
            <w:r w:rsidRPr="009650DB">
              <w:rPr>
                <w:rFonts w:ascii="Times New Roman" w:hAnsi="Times New Roman"/>
                <w:sz w:val="24"/>
                <w:szCs w:val="24"/>
              </w:rPr>
              <w:t>I</w:t>
            </w:r>
            <w:r w:rsidR="00281540" w:rsidRPr="009650DB">
              <w:rPr>
                <w:rFonts w:ascii="Times New Roman" w:hAnsi="Times New Roman"/>
                <w:sz w:val="24"/>
                <w:szCs w:val="24"/>
              </w:rPr>
              <w:t xml:space="preserve">ncome </w:t>
            </w:r>
            <w:r w:rsidRPr="009650DB">
              <w:rPr>
                <w:rFonts w:ascii="Times New Roman" w:hAnsi="Times New Roman"/>
                <w:sz w:val="24"/>
                <w:szCs w:val="24"/>
              </w:rPr>
              <w:t>T</w:t>
            </w:r>
            <w:r w:rsidR="00281540" w:rsidRPr="009650DB">
              <w:rPr>
                <w:rFonts w:ascii="Times New Roman" w:hAnsi="Times New Roman"/>
                <w:sz w:val="24"/>
                <w:szCs w:val="24"/>
              </w:rPr>
              <w:t>ax</w:t>
            </w:r>
            <w:r w:rsidRPr="009650DB">
              <w:rPr>
                <w:rFonts w:ascii="Times New Roman" w:hAnsi="Times New Roman"/>
                <w:sz w:val="24"/>
                <w:szCs w:val="24"/>
              </w:rPr>
              <w:t xml:space="preserve"> exemption</w:t>
            </w:r>
            <w:r w:rsidR="00281540" w:rsidRPr="009650DB">
              <w:rPr>
                <w:rFonts w:ascii="Times New Roman" w:hAnsi="Times New Roman"/>
                <w:sz w:val="24"/>
                <w:szCs w:val="24"/>
              </w:rPr>
              <w:t xml:space="preserve"> certificates</w:t>
            </w:r>
            <w:r w:rsidRPr="009650DB">
              <w:rPr>
                <w:rFonts w:ascii="Times New Roman" w:hAnsi="Times New Roman"/>
                <w:sz w:val="24"/>
                <w:szCs w:val="24"/>
              </w:rPr>
              <w:t xml:space="preserve"> </w:t>
            </w:r>
            <w:r w:rsidR="0087509A">
              <w:rPr>
                <w:rFonts w:ascii="Times New Roman" w:hAnsi="Times New Roman"/>
                <w:sz w:val="24"/>
                <w:szCs w:val="24"/>
              </w:rPr>
              <w:t xml:space="preserve">                                                                                                                                                                                                                                                                                                                 </w:t>
            </w:r>
            <w:r w:rsidR="001F61B1">
              <w:rPr>
                <w:rFonts w:ascii="Times New Roman" w:hAnsi="Times New Roman"/>
                <w:sz w:val="24"/>
                <w:szCs w:val="24"/>
              </w:rPr>
              <w:t xml:space="preserve">                                                        </w:t>
            </w:r>
          </w:p>
        </w:tc>
        <w:tc>
          <w:tcPr>
            <w:tcW w:w="1199" w:type="pct"/>
          </w:tcPr>
          <w:p w:rsidR="0076207B" w:rsidRPr="009650DB" w:rsidRDefault="00942A6D" w:rsidP="002249B2">
            <w:pPr>
              <w:spacing w:after="0" w:line="360" w:lineRule="auto"/>
              <w:jc w:val="center"/>
              <w:rPr>
                <w:rFonts w:ascii="Times New Roman" w:hAnsi="Times New Roman"/>
                <w:sz w:val="24"/>
                <w:szCs w:val="24"/>
              </w:rPr>
            </w:pPr>
            <w:r w:rsidRPr="009650DB">
              <w:rPr>
                <w:rFonts w:ascii="Times New Roman" w:hAnsi="Times New Roman"/>
                <w:sz w:val="24"/>
                <w:szCs w:val="24"/>
              </w:rPr>
              <w:t>0</w:t>
            </w:r>
            <w:r w:rsidR="002249B2">
              <w:rPr>
                <w:rFonts w:ascii="Times New Roman" w:hAnsi="Times New Roman"/>
                <w:sz w:val="24"/>
                <w:szCs w:val="24"/>
              </w:rPr>
              <w:t>3</w:t>
            </w:r>
          </w:p>
        </w:tc>
      </w:tr>
      <w:tr w:rsidR="002859AD" w:rsidRPr="009650DB" w:rsidTr="009835CB">
        <w:tc>
          <w:tcPr>
            <w:tcW w:w="429" w:type="pct"/>
          </w:tcPr>
          <w:p w:rsidR="002859AD" w:rsidRPr="009650DB" w:rsidRDefault="002859AD" w:rsidP="00185A5F">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3372" w:type="pct"/>
          </w:tcPr>
          <w:p w:rsidR="00902472" w:rsidRPr="009650DB" w:rsidRDefault="002415CE" w:rsidP="007A5FB3">
            <w:pPr>
              <w:spacing w:after="0" w:line="360" w:lineRule="auto"/>
              <w:rPr>
                <w:rFonts w:ascii="Times New Roman" w:hAnsi="Times New Roman"/>
                <w:sz w:val="24"/>
                <w:szCs w:val="24"/>
              </w:rPr>
            </w:pPr>
            <w:r w:rsidRPr="009650DB">
              <w:rPr>
                <w:rFonts w:ascii="Times New Roman" w:hAnsi="Times New Roman"/>
                <w:sz w:val="24"/>
                <w:szCs w:val="24"/>
              </w:rPr>
              <w:t xml:space="preserve">Psychology Report </w:t>
            </w:r>
          </w:p>
        </w:tc>
        <w:tc>
          <w:tcPr>
            <w:tcW w:w="1199" w:type="pct"/>
          </w:tcPr>
          <w:p w:rsidR="002859AD" w:rsidRPr="009650DB" w:rsidRDefault="00747679" w:rsidP="0093471F">
            <w:pPr>
              <w:spacing w:after="0" w:line="360" w:lineRule="auto"/>
              <w:jc w:val="center"/>
              <w:rPr>
                <w:rFonts w:ascii="Times New Roman" w:hAnsi="Times New Roman"/>
                <w:sz w:val="24"/>
                <w:szCs w:val="24"/>
              </w:rPr>
            </w:pPr>
            <w:r>
              <w:rPr>
                <w:rFonts w:ascii="Times New Roman" w:hAnsi="Times New Roman"/>
                <w:sz w:val="24"/>
                <w:szCs w:val="24"/>
              </w:rPr>
              <w:t>1</w:t>
            </w:r>
            <w:r w:rsidR="00F709DA">
              <w:rPr>
                <w:rFonts w:ascii="Times New Roman" w:hAnsi="Times New Roman"/>
                <w:sz w:val="24"/>
                <w:szCs w:val="24"/>
              </w:rPr>
              <w:t>0</w:t>
            </w:r>
            <w:r w:rsidR="0093471F">
              <w:rPr>
                <w:rFonts w:ascii="Times New Roman" w:hAnsi="Times New Roman"/>
                <w:sz w:val="24"/>
                <w:szCs w:val="24"/>
              </w:rPr>
              <w:t>1</w:t>
            </w:r>
          </w:p>
        </w:tc>
      </w:tr>
      <w:tr w:rsidR="00E11080" w:rsidRPr="009650DB" w:rsidTr="009835CB">
        <w:trPr>
          <w:trHeight w:val="126"/>
        </w:trPr>
        <w:tc>
          <w:tcPr>
            <w:tcW w:w="3801" w:type="pct"/>
            <w:gridSpan w:val="2"/>
          </w:tcPr>
          <w:p w:rsidR="00E11080" w:rsidRPr="009650DB" w:rsidRDefault="00E11080" w:rsidP="008873E7">
            <w:pPr>
              <w:spacing w:after="0" w:line="360" w:lineRule="auto"/>
              <w:jc w:val="center"/>
              <w:rPr>
                <w:rFonts w:ascii="Times New Roman" w:hAnsi="Times New Roman"/>
                <w:b/>
                <w:sz w:val="24"/>
                <w:szCs w:val="24"/>
              </w:rPr>
            </w:pPr>
            <w:r w:rsidRPr="009650DB">
              <w:rPr>
                <w:rFonts w:ascii="Times New Roman" w:hAnsi="Times New Roman"/>
                <w:b/>
                <w:sz w:val="24"/>
                <w:szCs w:val="24"/>
              </w:rPr>
              <w:t>Total</w:t>
            </w:r>
          </w:p>
        </w:tc>
        <w:tc>
          <w:tcPr>
            <w:tcW w:w="1199" w:type="pct"/>
          </w:tcPr>
          <w:p w:rsidR="00E11080" w:rsidRPr="009650DB" w:rsidRDefault="00F709DA" w:rsidP="00CD407D">
            <w:pPr>
              <w:spacing w:after="0" w:line="360" w:lineRule="auto"/>
              <w:jc w:val="center"/>
              <w:rPr>
                <w:rFonts w:ascii="Times New Roman" w:hAnsi="Times New Roman"/>
                <w:b/>
                <w:sz w:val="24"/>
                <w:szCs w:val="24"/>
              </w:rPr>
            </w:pPr>
            <w:r>
              <w:rPr>
                <w:rFonts w:ascii="Times New Roman" w:hAnsi="Times New Roman"/>
                <w:b/>
                <w:sz w:val="24"/>
                <w:szCs w:val="24"/>
              </w:rPr>
              <w:t>156</w:t>
            </w:r>
          </w:p>
        </w:tc>
      </w:tr>
    </w:tbl>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3E020E" w:rsidRDefault="003E020E"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A0696F">
        <w:rPr>
          <w:rFonts w:ascii="Times New Roman" w:hAnsi="Times New Roman"/>
          <w:b/>
          <w:color w:val="0070C0"/>
        </w:rPr>
        <w:lastRenderedPageBreak/>
        <w:t>IV</w:t>
      </w:r>
      <w:r w:rsidR="00DB00B3" w:rsidRPr="00A0696F">
        <w:rPr>
          <w:rFonts w:ascii="Times New Roman" w:hAnsi="Times New Roman"/>
          <w:b/>
          <w:color w:val="0070C0"/>
        </w:rPr>
        <w:t xml:space="preserve"> </w:t>
      </w:r>
      <w:r w:rsidR="00E03B0E" w:rsidRPr="00A0696F">
        <w:rPr>
          <w:rFonts w:ascii="Times New Roman" w:hAnsi="Times New Roman"/>
          <w:b/>
          <w:color w:val="0070C0"/>
        </w:rPr>
        <w:t>RESEARCH ACTIVITIES</w:t>
      </w:r>
      <w:r w:rsidR="001F61B1">
        <w:rPr>
          <w:rFonts w:ascii="Times New Roman" w:hAnsi="Times New Roman"/>
          <w:b/>
          <w:color w:val="0070C0"/>
        </w:rPr>
        <w:t xml:space="preserve">                                                   </w:t>
      </w:r>
    </w:p>
    <w:p w:rsidR="00BD7950"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Particulars</w:t>
            </w:r>
          </w:p>
        </w:tc>
        <w:tc>
          <w:tcPr>
            <w:tcW w:w="7791"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Remarks</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Title</w:t>
            </w:r>
          </w:p>
        </w:tc>
        <w:tc>
          <w:tcPr>
            <w:tcW w:w="7791" w:type="dxa"/>
          </w:tcPr>
          <w:p w:rsidR="00812A7A" w:rsidRPr="00E90E29" w:rsidRDefault="00EE1EBF" w:rsidP="00CE2B1A">
            <w:pPr>
              <w:spacing w:after="0"/>
              <w:rPr>
                <w:rFonts w:ascii="Times New Roman" w:hAnsi="Times New Roman"/>
                <w:sz w:val="24"/>
                <w:szCs w:val="24"/>
              </w:rPr>
            </w:pPr>
            <w:r w:rsidRPr="00E90E29">
              <w:rPr>
                <w:rFonts w:ascii="Times New Roman" w:hAnsi="Times New Roman"/>
                <w:sz w:val="24"/>
                <w:szCs w:val="24"/>
              </w:rPr>
              <w:t>Feasibility of Standardized Neuropsychological Tests in Assessment of Patients with Aphasia</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Chief Investigator</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Amrita Kanchan</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Co-investigator</w:t>
            </w:r>
            <w:r w:rsidR="00EE1EBF" w:rsidRPr="00E90E29">
              <w:t xml:space="preserve"> (s)</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Nawab A. Khan &amp; SLP Co-investigator</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Source of Fund</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AIISH Research Fund</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Amount </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3,30,000/-</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Duration</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One year</w:t>
            </w:r>
          </w:p>
        </w:tc>
      </w:tr>
      <w:tr w:rsidR="00812A7A" w:rsidRPr="009650DB"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Present Status </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 xml:space="preserve">Review of literature on going </w:t>
            </w:r>
          </w:p>
        </w:tc>
      </w:tr>
    </w:tbl>
    <w:p w:rsidR="00812A7A" w:rsidRPr="009650DB" w:rsidRDefault="00812A7A" w:rsidP="001E19A6">
      <w:pPr>
        <w:tabs>
          <w:tab w:val="left" w:pos="540"/>
        </w:tabs>
        <w:spacing w:after="0" w:line="360" w:lineRule="auto"/>
        <w:rPr>
          <w:rFonts w:ascii="Times New Roman" w:hAnsi="Times New Roman"/>
          <w:b/>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Default="001B143C" w:rsidP="00F67B42">
      <w:pPr>
        <w:pStyle w:val="ListParagraph"/>
        <w:tabs>
          <w:tab w:val="left" w:pos="540"/>
        </w:tabs>
        <w:spacing w:line="360" w:lineRule="auto"/>
        <w:ind w:left="0"/>
        <w:rPr>
          <w:b/>
        </w:rPr>
      </w:pPr>
    </w:p>
    <w:p w:rsidR="00F67B42" w:rsidRPr="00831B54" w:rsidRDefault="00BD7950" w:rsidP="00F67B42">
      <w:pPr>
        <w:tabs>
          <w:tab w:val="left" w:pos="540"/>
        </w:tabs>
        <w:spacing w:after="0" w:line="360" w:lineRule="auto"/>
        <w:rPr>
          <w:rFonts w:ascii="Times New Roman" w:hAnsi="Times New Roman"/>
          <w:iCs/>
          <w:color w:val="000000" w:themeColor="text1"/>
          <w:sz w:val="24"/>
          <w:szCs w:val="24"/>
        </w:rPr>
      </w:pPr>
      <w:r w:rsidRPr="004B67A4">
        <w:rPr>
          <w:rFonts w:ascii="Times New Roman" w:hAnsi="Times New Roman"/>
          <w:b/>
          <w:sz w:val="24"/>
          <w:szCs w:val="24"/>
        </w:rPr>
        <w:t>4.1.2</w:t>
      </w:r>
      <w:r w:rsidRPr="004B67A4">
        <w:rPr>
          <w:rFonts w:ascii="Times New Roman" w:hAnsi="Times New Roman"/>
          <w:b/>
          <w:sz w:val="24"/>
          <w:szCs w:val="24"/>
        </w:rPr>
        <w:tab/>
      </w:r>
      <w:r w:rsidRPr="00831B54">
        <w:rPr>
          <w:rFonts w:ascii="Times New Roman" w:hAnsi="Times New Roman"/>
          <w:b/>
          <w:color w:val="000000" w:themeColor="text1"/>
          <w:sz w:val="24"/>
          <w:szCs w:val="24"/>
        </w:rPr>
        <w:t xml:space="preserve"> </w:t>
      </w:r>
      <w:r w:rsidR="009835CB" w:rsidRPr="00831B54">
        <w:rPr>
          <w:rFonts w:ascii="Times New Roman" w:hAnsi="Times New Roman"/>
          <w:b/>
          <w:color w:val="000000" w:themeColor="text1"/>
          <w:sz w:val="24"/>
          <w:szCs w:val="24"/>
        </w:rPr>
        <w:tab/>
      </w:r>
      <w:r w:rsidRPr="00831B54">
        <w:rPr>
          <w:rFonts w:ascii="Times New Roman" w:hAnsi="Times New Roman"/>
          <w:b/>
          <w:color w:val="000000" w:themeColor="text1"/>
          <w:sz w:val="24"/>
          <w:szCs w:val="24"/>
        </w:rPr>
        <w:t xml:space="preserve">RESEARCH PROJECTS (with no specified </w:t>
      </w:r>
      <w:r w:rsidR="00A2759F" w:rsidRPr="00831B54">
        <w:rPr>
          <w:rFonts w:ascii="Times New Roman" w:hAnsi="Times New Roman"/>
          <w:b/>
          <w:color w:val="000000" w:themeColor="text1"/>
          <w:sz w:val="24"/>
          <w:szCs w:val="24"/>
        </w:rPr>
        <w:t>source of fund</w:t>
      </w:r>
      <w:r w:rsidRPr="00831B54">
        <w:rPr>
          <w:rFonts w:ascii="Times New Roman" w:hAnsi="Times New Roman"/>
          <w:b/>
          <w:color w:val="000000" w:themeColor="text1"/>
          <w:sz w:val="24"/>
          <w:szCs w:val="24"/>
        </w:rPr>
        <w:t>)</w:t>
      </w:r>
      <w:r w:rsidR="002E4C8E" w:rsidRPr="00831B54">
        <w:rPr>
          <w:rFonts w:ascii="Times New Roman" w:hAnsi="Times New Roman"/>
          <w:b/>
          <w:iCs/>
          <w:color w:val="000000" w:themeColor="text1"/>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831B54" w:rsidTr="00C64CED">
        <w:trPr>
          <w:trHeight w:val="20"/>
        </w:trPr>
        <w:tc>
          <w:tcPr>
            <w:tcW w:w="2235"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Particulars</w:t>
            </w:r>
          </w:p>
        </w:tc>
        <w:tc>
          <w:tcPr>
            <w:tcW w:w="7791"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812A7A" w:rsidRDefault="002243CC" w:rsidP="002243CC">
            <w:pPr>
              <w:contextualSpacing/>
              <w:rPr>
                <w:rFonts w:ascii="Times New Roman" w:hAnsi="Times New Roman"/>
                <w:bCs/>
                <w:color w:val="000000" w:themeColor="text1"/>
                <w:sz w:val="24"/>
                <w:szCs w:val="24"/>
              </w:rPr>
            </w:pPr>
            <w:r w:rsidRPr="00812A7A">
              <w:rPr>
                <w:rFonts w:ascii="Times New Roman" w:hAnsi="Times New Roman"/>
                <w:bCs/>
                <w:color w:val="000000" w:themeColor="text1"/>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C03949" w:rsidP="002243CC">
            <w:pPr>
              <w:pStyle w:val="NormalWeb"/>
              <w:tabs>
                <w:tab w:val="left" w:pos="630"/>
                <w:tab w:val="left" w:pos="720"/>
              </w:tabs>
              <w:spacing w:before="0" w:beforeAutospacing="0" w:after="0" w:afterAutospacing="0" w:line="360" w:lineRule="auto"/>
              <w:rPr>
                <w:bCs/>
              </w:rPr>
            </w:pPr>
            <w:r>
              <w:rPr>
                <w:bCs/>
              </w:rPr>
              <w:t>Methodology Revision</w:t>
            </w:r>
          </w:p>
        </w:tc>
      </w:tr>
    </w:tbl>
    <w:p w:rsidR="002768F0" w:rsidRDefault="002768F0" w:rsidP="00F67B42">
      <w:pPr>
        <w:tabs>
          <w:tab w:val="left" w:pos="540"/>
        </w:tabs>
        <w:spacing w:after="0" w:line="360" w:lineRule="auto"/>
        <w:rPr>
          <w:rFonts w:ascii="Times New Roman" w:hAnsi="Times New Roman"/>
          <w:iCs/>
          <w:sz w:val="24"/>
          <w:szCs w:val="24"/>
        </w:rPr>
      </w:pPr>
    </w:p>
    <w:p w:rsidR="00E90E29" w:rsidRDefault="00E90E29" w:rsidP="00F67B42">
      <w:pPr>
        <w:tabs>
          <w:tab w:val="left" w:pos="540"/>
        </w:tabs>
        <w:spacing w:after="0" w:line="360" w:lineRule="auto"/>
        <w:rPr>
          <w:rFonts w:ascii="Times New Roman" w:hAnsi="Times New Roman"/>
          <w:iCs/>
          <w:sz w:val="24"/>
          <w:szCs w:val="24"/>
        </w:rPr>
      </w:pPr>
    </w:p>
    <w:p w:rsidR="0093471F" w:rsidRPr="009650DB" w:rsidRDefault="0093471F"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Ganapathy, MK., Shyam, HR., &amp; Sanjeev Kumar Gupta</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Pr="009650DB" w:rsidRDefault="00812A7A" w:rsidP="00C64CED">
            <w:pPr>
              <w:pStyle w:val="NormalWeb"/>
              <w:tabs>
                <w:tab w:val="left" w:pos="630"/>
                <w:tab w:val="left" w:pos="720"/>
              </w:tabs>
              <w:spacing w:before="0" w:beforeAutospacing="0" w:after="0" w:afterAutospacing="0" w:line="360" w:lineRule="auto"/>
              <w:rPr>
                <w:bCs/>
              </w:rPr>
            </w:pPr>
            <w:r>
              <w:rPr>
                <w:bCs/>
              </w:rPr>
              <w:t>Data Collection</w:t>
            </w:r>
          </w:p>
        </w:tc>
      </w:tr>
    </w:tbl>
    <w:p w:rsidR="005D6301" w:rsidRPr="005D6301" w:rsidRDefault="005D6301" w:rsidP="005D6301">
      <w:pPr>
        <w:pStyle w:val="ListParagraph"/>
        <w:tabs>
          <w:tab w:val="left" w:pos="540"/>
        </w:tabs>
        <w:spacing w:line="360" w:lineRule="auto"/>
        <w:rPr>
          <w:b/>
          <w:sz w:val="12"/>
          <w:szCs w:val="12"/>
        </w:rPr>
      </w:pPr>
    </w:p>
    <w:p w:rsidR="002F0054" w:rsidRDefault="002E4C8E" w:rsidP="00C32717">
      <w:pPr>
        <w:pStyle w:val="ListParagraph"/>
        <w:numPr>
          <w:ilvl w:val="2"/>
          <w:numId w:val="7"/>
        </w:numPr>
        <w:tabs>
          <w:tab w:val="left" w:pos="540"/>
        </w:tabs>
        <w:spacing w:line="360" w:lineRule="auto"/>
        <w:rPr>
          <w:b/>
        </w:rPr>
      </w:pPr>
      <w:r w:rsidRPr="00A0696F">
        <w:rPr>
          <w:b/>
        </w:rPr>
        <w:tab/>
      </w:r>
      <w:r w:rsidRPr="00A0696F">
        <w:rPr>
          <w:b/>
          <w:iCs/>
        </w:rPr>
        <w:t xml:space="preserve">RESEARCH </w:t>
      </w:r>
      <w:r w:rsidRPr="00A0696F">
        <w:rPr>
          <w:b/>
        </w:rPr>
        <w:t>PUBLICATIONS</w:t>
      </w:r>
      <w:r w:rsidR="00340C02" w:rsidRPr="00A0696F">
        <w:rPr>
          <w:b/>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2"/>
        <w:gridCol w:w="1947"/>
        <w:gridCol w:w="3543"/>
        <w:gridCol w:w="3964"/>
      </w:tblGrid>
      <w:tr w:rsidR="005B53F5" w:rsidRPr="00CA3977" w:rsidTr="000A3899">
        <w:tc>
          <w:tcPr>
            <w:tcW w:w="285" w:type="pct"/>
          </w:tcPr>
          <w:p w:rsidR="005B53F5" w:rsidRPr="00CA3977" w:rsidRDefault="005B53F5" w:rsidP="000A3899">
            <w:pPr>
              <w:pStyle w:val="ListParagraph"/>
              <w:spacing w:line="276" w:lineRule="auto"/>
              <w:ind w:left="0"/>
              <w:rPr>
                <w:sz w:val="22"/>
                <w:szCs w:val="22"/>
              </w:rPr>
            </w:pPr>
            <w:r w:rsidRPr="00CA3977">
              <w:rPr>
                <w:sz w:val="22"/>
                <w:szCs w:val="22"/>
              </w:rPr>
              <w:t>Sl. No.</w:t>
            </w:r>
          </w:p>
        </w:tc>
        <w:tc>
          <w:tcPr>
            <w:tcW w:w="971" w:type="pct"/>
          </w:tcPr>
          <w:p w:rsidR="005B53F5" w:rsidRPr="00CA3977" w:rsidRDefault="005B53F5" w:rsidP="000A3899">
            <w:pPr>
              <w:pStyle w:val="ListParagraph"/>
              <w:spacing w:line="276" w:lineRule="auto"/>
              <w:ind w:left="0"/>
              <w:jc w:val="center"/>
              <w:rPr>
                <w:sz w:val="22"/>
                <w:szCs w:val="22"/>
              </w:rPr>
            </w:pPr>
            <w:r w:rsidRPr="00CA3977">
              <w:rPr>
                <w:sz w:val="22"/>
                <w:szCs w:val="22"/>
              </w:rPr>
              <w:t>Name of the Staff</w:t>
            </w:r>
          </w:p>
        </w:tc>
        <w:tc>
          <w:tcPr>
            <w:tcW w:w="1767" w:type="pct"/>
          </w:tcPr>
          <w:p w:rsidR="005B53F5" w:rsidRPr="00CA3977" w:rsidRDefault="005B53F5" w:rsidP="000A3899">
            <w:pPr>
              <w:pStyle w:val="ListParagraph"/>
              <w:spacing w:line="276" w:lineRule="auto"/>
              <w:ind w:left="0"/>
              <w:jc w:val="center"/>
              <w:rPr>
                <w:sz w:val="22"/>
                <w:szCs w:val="22"/>
              </w:rPr>
            </w:pPr>
            <w:r w:rsidRPr="00CA3977">
              <w:rPr>
                <w:sz w:val="22"/>
                <w:szCs w:val="22"/>
              </w:rPr>
              <w:t>Title of the Article</w:t>
            </w:r>
          </w:p>
        </w:tc>
        <w:tc>
          <w:tcPr>
            <w:tcW w:w="1977" w:type="pct"/>
          </w:tcPr>
          <w:p w:rsidR="005B53F5" w:rsidRPr="00CA3977" w:rsidRDefault="005B53F5" w:rsidP="000A3899">
            <w:pPr>
              <w:pStyle w:val="ListParagraph"/>
              <w:spacing w:line="276" w:lineRule="auto"/>
              <w:ind w:left="0"/>
              <w:jc w:val="center"/>
              <w:rPr>
                <w:sz w:val="22"/>
                <w:szCs w:val="22"/>
              </w:rPr>
            </w:pPr>
            <w:r w:rsidRPr="00CA3977">
              <w:rPr>
                <w:sz w:val="22"/>
                <w:szCs w:val="22"/>
              </w:rPr>
              <w:t>Title of the Journal/ Source</w:t>
            </w:r>
          </w:p>
        </w:tc>
      </w:tr>
      <w:tr w:rsidR="005B53F5" w:rsidRPr="00DD72B5" w:rsidTr="000A3899">
        <w:trPr>
          <w:trHeight w:val="1289"/>
        </w:trPr>
        <w:tc>
          <w:tcPr>
            <w:tcW w:w="285" w:type="pct"/>
          </w:tcPr>
          <w:p w:rsidR="005B53F5" w:rsidRPr="00DD72B5" w:rsidRDefault="005B53F5" w:rsidP="000A3899">
            <w:pPr>
              <w:pStyle w:val="ListParagraph"/>
              <w:spacing w:line="276" w:lineRule="auto"/>
              <w:ind w:left="0"/>
              <w:jc w:val="center"/>
              <w:rPr>
                <w:sz w:val="22"/>
                <w:szCs w:val="22"/>
              </w:rPr>
            </w:pPr>
            <w:r>
              <w:rPr>
                <w:sz w:val="22"/>
                <w:szCs w:val="22"/>
              </w:rPr>
              <w:t>1</w:t>
            </w:r>
            <w:r w:rsidRPr="00DD72B5">
              <w:rPr>
                <w:sz w:val="22"/>
                <w:szCs w:val="22"/>
              </w:rPr>
              <w:t>.</w:t>
            </w:r>
          </w:p>
        </w:tc>
        <w:tc>
          <w:tcPr>
            <w:tcW w:w="971" w:type="pct"/>
          </w:tcPr>
          <w:p w:rsidR="005B53F5" w:rsidRPr="00DD72B5" w:rsidRDefault="005B53F5" w:rsidP="000A3899">
            <w:pPr>
              <w:pStyle w:val="ListParagraph"/>
              <w:ind w:left="0"/>
              <w:rPr>
                <w:sz w:val="22"/>
                <w:szCs w:val="22"/>
              </w:rPr>
            </w:pPr>
            <w:r w:rsidRPr="00DD72B5">
              <w:rPr>
                <w:sz w:val="20"/>
                <w:szCs w:val="20"/>
                <w:lang w:eastAsia="en-IN" w:bidi="hi-IN"/>
              </w:rPr>
              <w:t>Purusotham, P., Venkatesan, S, Pavithragini, D’Souza, L., &amp; Jeyaraju, R. (2018).</w:t>
            </w:r>
          </w:p>
        </w:tc>
        <w:tc>
          <w:tcPr>
            <w:tcW w:w="1767" w:type="pct"/>
          </w:tcPr>
          <w:p w:rsidR="005B53F5" w:rsidRPr="00DD72B5" w:rsidRDefault="005B53F5" w:rsidP="000A3899">
            <w:pPr>
              <w:spacing w:after="0" w:line="240" w:lineRule="auto"/>
              <w:rPr>
                <w:rFonts w:ascii="Courier New" w:hAnsi="Courier New" w:cs="Courier New"/>
                <w:sz w:val="20"/>
                <w:szCs w:val="20"/>
                <w:lang w:eastAsia="en-IN" w:bidi="hi-IN"/>
              </w:rPr>
            </w:pPr>
            <w:r w:rsidRPr="00DD72B5">
              <w:rPr>
                <w:rFonts w:ascii="Times New Roman" w:hAnsi="Times New Roman"/>
                <w:sz w:val="20"/>
                <w:szCs w:val="20"/>
                <w:lang w:eastAsia="en-IN" w:bidi="hi-IN"/>
              </w:rPr>
              <w:t xml:space="preserve">Comparison of perceptual ranking of language, subjects and teachers by students with learning difficulty.  </w:t>
            </w:r>
          </w:p>
          <w:p w:rsidR="005B53F5" w:rsidRPr="00DD72B5" w:rsidRDefault="005B53F5" w:rsidP="000A3899">
            <w:pPr>
              <w:spacing w:line="240" w:lineRule="auto"/>
              <w:contextualSpacing/>
              <w:jc w:val="both"/>
              <w:rPr>
                <w:rFonts w:ascii="Times New Roman" w:eastAsia="Arial Unicode MS" w:hAnsi="Times New Roman"/>
              </w:rPr>
            </w:pPr>
          </w:p>
        </w:tc>
        <w:tc>
          <w:tcPr>
            <w:tcW w:w="1977" w:type="pct"/>
          </w:tcPr>
          <w:p w:rsidR="005B53F5" w:rsidRPr="00DD72B5" w:rsidRDefault="005B53F5" w:rsidP="000A3899">
            <w:pPr>
              <w:spacing w:line="240" w:lineRule="auto"/>
              <w:contextualSpacing/>
              <w:jc w:val="both"/>
              <w:rPr>
                <w:rFonts w:ascii="Times New Roman" w:hAnsi="Times New Roman"/>
                <w:lang w:eastAsia="en-IN" w:bidi="hi-IN"/>
              </w:rPr>
            </w:pPr>
            <w:r w:rsidRPr="00DD72B5">
              <w:rPr>
                <w:rFonts w:ascii="Times New Roman" w:hAnsi="Times New Roman"/>
                <w:sz w:val="20"/>
                <w:szCs w:val="20"/>
                <w:lang w:eastAsia="en-IN" w:bidi="hi-IN"/>
              </w:rPr>
              <w:t xml:space="preserve">The International Journal of Indian Psychology.  6(3):125-130. ISSN 2348-5396 (e), ISSN: 2349-3429 (p), DIP: 18.01.053/20180603; DOI: 10.25215/0603.053; ISBN: 978-1-365-32519-9 Available at: </w:t>
            </w:r>
            <w:hyperlink r:id="rId12" w:tgtFrame="_blank" w:history="1">
              <w:r w:rsidRPr="00DD72B5">
                <w:rPr>
                  <w:rFonts w:ascii="Times New Roman" w:hAnsi="Times New Roman"/>
                  <w:sz w:val="20"/>
                  <w:u w:val="single"/>
                  <w:lang w:eastAsia="en-IN" w:bidi="hi-IN"/>
                </w:rPr>
                <w:t>http://www.ijipin</w:t>
              </w:r>
            </w:hyperlink>
          </w:p>
        </w:tc>
      </w:tr>
    </w:tbl>
    <w:p w:rsidR="005B53F5" w:rsidRDefault="005B53F5" w:rsidP="005B53F5">
      <w:pPr>
        <w:pStyle w:val="ListParagraph"/>
        <w:tabs>
          <w:tab w:val="left" w:pos="540"/>
        </w:tabs>
        <w:spacing w:line="360" w:lineRule="auto"/>
        <w:rPr>
          <w:b/>
        </w:rPr>
      </w:pPr>
    </w:p>
    <w:p w:rsidR="00286838" w:rsidRPr="005B53F5" w:rsidRDefault="00877E44" w:rsidP="00C32717">
      <w:pPr>
        <w:pStyle w:val="ListParagraph"/>
        <w:numPr>
          <w:ilvl w:val="2"/>
          <w:numId w:val="4"/>
        </w:numPr>
        <w:shd w:val="clear" w:color="auto" w:fill="FFFFFF"/>
        <w:tabs>
          <w:tab w:val="left" w:pos="540"/>
        </w:tabs>
        <w:jc w:val="both"/>
        <w:rPr>
          <w:b/>
          <w:iCs/>
        </w:rPr>
      </w:pPr>
      <w:r>
        <w:rPr>
          <w:b/>
        </w:rPr>
        <w:t xml:space="preserve">   </w:t>
      </w:r>
      <w:r w:rsidR="004750B7" w:rsidRPr="00813534">
        <w:rPr>
          <w:b/>
        </w:rPr>
        <w:t>BOOKS &amp; CHAPTERS</w:t>
      </w:r>
      <w:r w:rsidR="005B11CE">
        <w:rPr>
          <w:b/>
        </w:rPr>
        <w:t xml:space="preserve"> :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2"/>
        <w:gridCol w:w="1947"/>
        <w:gridCol w:w="3543"/>
        <w:gridCol w:w="3964"/>
      </w:tblGrid>
      <w:tr w:rsidR="005B53F5" w:rsidRPr="00CA3977" w:rsidTr="000A3899">
        <w:tc>
          <w:tcPr>
            <w:tcW w:w="285" w:type="pct"/>
          </w:tcPr>
          <w:p w:rsidR="005B53F5" w:rsidRPr="00CA3977" w:rsidRDefault="005B53F5" w:rsidP="000A3899">
            <w:pPr>
              <w:pStyle w:val="ListParagraph"/>
              <w:spacing w:line="276" w:lineRule="auto"/>
              <w:ind w:left="0"/>
              <w:rPr>
                <w:sz w:val="22"/>
                <w:szCs w:val="22"/>
              </w:rPr>
            </w:pPr>
            <w:r w:rsidRPr="00CA3977">
              <w:rPr>
                <w:sz w:val="22"/>
                <w:szCs w:val="22"/>
              </w:rPr>
              <w:t>Sl. No.</w:t>
            </w:r>
          </w:p>
        </w:tc>
        <w:tc>
          <w:tcPr>
            <w:tcW w:w="971" w:type="pct"/>
          </w:tcPr>
          <w:p w:rsidR="005B53F5" w:rsidRPr="00CA3977" w:rsidRDefault="005B53F5" w:rsidP="000A3899">
            <w:pPr>
              <w:pStyle w:val="ListParagraph"/>
              <w:spacing w:line="276" w:lineRule="auto"/>
              <w:ind w:left="0"/>
              <w:jc w:val="center"/>
              <w:rPr>
                <w:sz w:val="22"/>
                <w:szCs w:val="22"/>
              </w:rPr>
            </w:pPr>
            <w:r w:rsidRPr="00CA3977">
              <w:rPr>
                <w:sz w:val="22"/>
                <w:szCs w:val="22"/>
              </w:rPr>
              <w:t>Name of the Staff</w:t>
            </w:r>
          </w:p>
        </w:tc>
        <w:tc>
          <w:tcPr>
            <w:tcW w:w="1767" w:type="pct"/>
          </w:tcPr>
          <w:p w:rsidR="005B53F5" w:rsidRPr="00CA3977" w:rsidRDefault="005B53F5" w:rsidP="000A3899">
            <w:pPr>
              <w:pStyle w:val="ListParagraph"/>
              <w:spacing w:line="276" w:lineRule="auto"/>
              <w:ind w:left="0"/>
              <w:jc w:val="center"/>
              <w:rPr>
                <w:sz w:val="22"/>
                <w:szCs w:val="22"/>
              </w:rPr>
            </w:pPr>
            <w:r w:rsidRPr="00CA3977">
              <w:rPr>
                <w:sz w:val="22"/>
                <w:szCs w:val="22"/>
              </w:rPr>
              <w:t>Title of the Article</w:t>
            </w:r>
          </w:p>
        </w:tc>
        <w:tc>
          <w:tcPr>
            <w:tcW w:w="1977" w:type="pct"/>
          </w:tcPr>
          <w:p w:rsidR="005B53F5" w:rsidRPr="00CA3977" w:rsidRDefault="005B53F5" w:rsidP="000A3899">
            <w:pPr>
              <w:pStyle w:val="ListParagraph"/>
              <w:spacing w:line="276" w:lineRule="auto"/>
              <w:ind w:left="0"/>
              <w:jc w:val="center"/>
              <w:rPr>
                <w:sz w:val="22"/>
                <w:szCs w:val="22"/>
              </w:rPr>
            </w:pPr>
            <w:r w:rsidRPr="00CA3977">
              <w:rPr>
                <w:sz w:val="22"/>
                <w:szCs w:val="22"/>
              </w:rPr>
              <w:t>Title of the Journal/ Source</w:t>
            </w:r>
          </w:p>
        </w:tc>
      </w:tr>
      <w:tr w:rsidR="005B53F5" w:rsidRPr="00CA3977" w:rsidTr="000A3899">
        <w:trPr>
          <w:trHeight w:val="1289"/>
        </w:trPr>
        <w:tc>
          <w:tcPr>
            <w:tcW w:w="285" w:type="pct"/>
          </w:tcPr>
          <w:p w:rsidR="005B53F5" w:rsidRPr="00CA3977" w:rsidRDefault="005B53F5" w:rsidP="000A3899">
            <w:pPr>
              <w:pStyle w:val="ListParagraph"/>
              <w:spacing w:line="276" w:lineRule="auto"/>
              <w:ind w:left="0"/>
              <w:jc w:val="center"/>
              <w:rPr>
                <w:iCs/>
                <w:sz w:val="22"/>
                <w:szCs w:val="22"/>
              </w:rPr>
            </w:pPr>
            <w:r w:rsidRPr="00CA3977">
              <w:rPr>
                <w:sz w:val="22"/>
                <w:szCs w:val="22"/>
              </w:rPr>
              <w:t>1.</w:t>
            </w:r>
          </w:p>
          <w:p w:rsidR="005B53F5" w:rsidRPr="00CA3977" w:rsidRDefault="005B53F5" w:rsidP="000A3899">
            <w:pPr>
              <w:pStyle w:val="ListParagraph"/>
              <w:spacing w:line="276" w:lineRule="auto"/>
              <w:ind w:left="0"/>
              <w:jc w:val="center"/>
              <w:rPr>
                <w:iCs/>
                <w:sz w:val="22"/>
                <w:szCs w:val="22"/>
              </w:rPr>
            </w:pPr>
          </w:p>
        </w:tc>
        <w:tc>
          <w:tcPr>
            <w:tcW w:w="971" w:type="pct"/>
          </w:tcPr>
          <w:p w:rsidR="005B53F5" w:rsidRPr="00D56D0E" w:rsidRDefault="005B53F5" w:rsidP="000A3899">
            <w:pPr>
              <w:pStyle w:val="ListParagraph"/>
              <w:ind w:left="0"/>
              <w:rPr>
                <w:sz w:val="22"/>
                <w:szCs w:val="22"/>
              </w:rPr>
            </w:pPr>
            <w:r w:rsidRPr="00D56D0E">
              <w:rPr>
                <w:sz w:val="22"/>
                <w:szCs w:val="22"/>
              </w:rPr>
              <w:t>Dr. Gupta S</w:t>
            </w:r>
          </w:p>
          <w:p w:rsidR="005B53F5" w:rsidRPr="00D56D0E" w:rsidRDefault="005B53F5" w:rsidP="000A3899">
            <w:pPr>
              <w:pStyle w:val="ListParagraph"/>
              <w:ind w:left="0"/>
              <w:rPr>
                <w:sz w:val="22"/>
                <w:szCs w:val="22"/>
              </w:rPr>
            </w:pPr>
            <w:r w:rsidRPr="00D56D0E">
              <w:rPr>
                <w:sz w:val="22"/>
                <w:szCs w:val="22"/>
              </w:rPr>
              <w:t>Dr. Venkatesan S</w:t>
            </w:r>
          </w:p>
          <w:p w:rsidR="005B53F5" w:rsidRPr="00D56D0E" w:rsidRDefault="005B53F5" w:rsidP="000A3899">
            <w:pPr>
              <w:pStyle w:val="ListParagraph"/>
              <w:ind w:left="0"/>
              <w:rPr>
                <w:sz w:val="22"/>
                <w:szCs w:val="22"/>
              </w:rPr>
            </w:pPr>
            <w:r w:rsidRPr="00D56D0E">
              <w:rPr>
                <w:sz w:val="22"/>
                <w:szCs w:val="22"/>
              </w:rPr>
              <w:t>Dr. Goswami S.P &amp; Kumar R</w:t>
            </w:r>
          </w:p>
        </w:tc>
        <w:tc>
          <w:tcPr>
            <w:tcW w:w="1767" w:type="pct"/>
          </w:tcPr>
          <w:p w:rsidR="005B53F5" w:rsidRPr="00D56D0E" w:rsidRDefault="005B53F5" w:rsidP="000A3899">
            <w:pPr>
              <w:spacing w:line="240" w:lineRule="auto"/>
              <w:contextualSpacing/>
              <w:jc w:val="both"/>
              <w:rPr>
                <w:rFonts w:ascii="Times New Roman" w:hAnsi="Times New Roman"/>
                <w:lang w:eastAsia="en-IN" w:bidi="hi-IN"/>
              </w:rPr>
            </w:pPr>
            <w:r w:rsidRPr="00D56D0E">
              <w:rPr>
                <w:rFonts w:ascii="Times New Roman" w:eastAsia="Arial Unicode MS" w:hAnsi="Times New Roman"/>
              </w:rPr>
              <w:t>Emerging</w:t>
            </w:r>
            <w:r w:rsidRPr="00D56D0E">
              <w:rPr>
                <w:rFonts w:ascii="Times New Roman" w:hAnsi="Times New Roman"/>
                <w:bCs/>
              </w:rPr>
              <w:t xml:space="preserve"> Trends in the Diagnosis and Intervention of Neurodevelopmental Disorders. </w:t>
            </w:r>
          </w:p>
        </w:tc>
        <w:tc>
          <w:tcPr>
            <w:tcW w:w="1977" w:type="pct"/>
          </w:tcPr>
          <w:p w:rsidR="005B53F5" w:rsidRPr="008E316F" w:rsidRDefault="005B53F5" w:rsidP="000A3899">
            <w:pPr>
              <w:spacing w:line="240" w:lineRule="auto"/>
              <w:contextualSpacing/>
              <w:jc w:val="both"/>
              <w:rPr>
                <w:rFonts w:ascii="Times New Roman" w:hAnsi="Times New Roman"/>
                <w:b/>
              </w:rPr>
            </w:pPr>
            <w:r w:rsidRPr="00D56D0E">
              <w:rPr>
                <w:rFonts w:ascii="Times New Roman" w:hAnsi="Times New Roman"/>
                <w:lang w:eastAsia="en-IN" w:bidi="hi-IN"/>
              </w:rPr>
              <w:t xml:space="preserve">Published by </w:t>
            </w:r>
            <w:r w:rsidRPr="00D56D0E">
              <w:rPr>
                <w:rFonts w:ascii="Times New Roman" w:hAnsi="Times New Roman"/>
                <w:shd w:val="clear" w:color="auto" w:fill="FFFFFF"/>
              </w:rPr>
              <w:t xml:space="preserve">Hershey, PA: IGI Global. </w:t>
            </w:r>
            <w:r w:rsidRPr="00D56D0E">
              <w:rPr>
                <w:rFonts w:ascii="Times New Roman" w:hAnsi="Times New Roman"/>
                <w:lang w:val="en-IN"/>
              </w:rPr>
              <w:t xml:space="preserve">ISBN13: 9781522570042| ISBN10: 1522570047 | EISBN13: 9781522570059 | NLM ID: 101722596 | </w:t>
            </w:r>
            <w:r w:rsidRPr="00D56D0E">
              <w:rPr>
                <w:rStyle w:val="isbn-label"/>
                <w:rFonts w:ascii="Times New Roman" w:hAnsi="Times New Roman"/>
                <w:shd w:val="clear" w:color="auto" w:fill="FFFFFF"/>
              </w:rPr>
              <w:t>doi: </w:t>
            </w:r>
            <w:r w:rsidRPr="00D56D0E">
              <w:rPr>
                <w:rFonts w:ascii="Times New Roman" w:hAnsi="Times New Roman"/>
                <w:shd w:val="clear" w:color="auto" w:fill="FFFFFF"/>
              </w:rPr>
              <w:t>10.4018/978-1-5225-7004-2</w:t>
            </w:r>
          </w:p>
        </w:tc>
      </w:tr>
    </w:tbl>
    <w:p w:rsidR="005B53F5" w:rsidRPr="005B53F5" w:rsidRDefault="005B53F5" w:rsidP="005B53F5">
      <w:pPr>
        <w:shd w:val="clear" w:color="auto" w:fill="FFFFFF"/>
        <w:tabs>
          <w:tab w:val="left" w:pos="540"/>
        </w:tabs>
        <w:jc w:val="both"/>
        <w:rPr>
          <w:b/>
          <w:iCs/>
        </w:rPr>
      </w:pPr>
    </w:p>
    <w:p w:rsidR="00B72293" w:rsidRDefault="00B72293" w:rsidP="00B72293">
      <w:pPr>
        <w:pStyle w:val="ListParagraph"/>
        <w:ind w:left="480"/>
        <w:jc w:val="both"/>
        <w:rPr>
          <w:sz w:val="20"/>
          <w:szCs w:val="20"/>
          <w:lang w:eastAsia="en-IN" w:bidi="hi-IN"/>
        </w:rPr>
      </w:pPr>
    </w:p>
    <w:p w:rsidR="001C5CE8" w:rsidRDefault="00286838" w:rsidP="00C32717">
      <w:pPr>
        <w:pStyle w:val="ListParagraph"/>
        <w:numPr>
          <w:ilvl w:val="2"/>
          <w:numId w:val="4"/>
        </w:numPr>
        <w:tabs>
          <w:tab w:val="left" w:pos="540"/>
        </w:tabs>
        <w:spacing w:line="360" w:lineRule="auto"/>
        <w:rPr>
          <w:b/>
          <w:iCs/>
        </w:rPr>
      </w:pPr>
      <w:r w:rsidRPr="00813534">
        <w:rPr>
          <w:b/>
          <w:iCs/>
        </w:rPr>
        <w:t xml:space="preserve">   </w:t>
      </w:r>
      <w:r w:rsidR="002E4C8E" w:rsidRPr="00EE23A2">
        <w:rPr>
          <w:b/>
          <w:iCs/>
        </w:rPr>
        <w:t>REVIEW OF RESEARCH ARTICLES FOR JOURNALS</w:t>
      </w:r>
      <w:r w:rsidR="001C5CE8" w:rsidRPr="00EE23A2">
        <w:rPr>
          <w:b/>
          <w:iCs/>
        </w:rPr>
        <w:t>/BOOKS</w:t>
      </w:r>
      <w:r w:rsidR="00C00348" w:rsidRPr="00EE23A2">
        <w:rPr>
          <w:b/>
          <w:iCs/>
        </w:rPr>
        <w:t xml:space="preserve">: </w:t>
      </w:r>
    </w:p>
    <w:p w:rsidR="00D56D0E" w:rsidRDefault="00D56D0E" w:rsidP="00D56D0E">
      <w:pPr>
        <w:pStyle w:val="ListParagraph"/>
        <w:tabs>
          <w:tab w:val="left" w:pos="540"/>
        </w:tabs>
        <w:spacing w:line="360" w:lineRule="auto"/>
        <w:rPr>
          <w:b/>
          <w:iCs/>
        </w:rPr>
      </w:pPr>
    </w:p>
    <w:p w:rsidR="00A17002" w:rsidRDefault="00A17002" w:rsidP="00D56D0E">
      <w:pPr>
        <w:pStyle w:val="ListParagraph"/>
        <w:tabs>
          <w:tab w:val="left" w:pos="540"/>
        </w:tabs>
        <w:spacing w:line="360" w:lineRule="auto"/>
        <w:rPr>
          <w:b/>
          <w:iCs/>
        </w:rPr>
      </w:pPr>
    </w:p>
    <w:p w:rsidR="00A17002" w:rsidRDefault="00A17002" w:rsidP="00D56D0E">
      <w:pPr>
        <w:pStyle w:val="ListParagraph"/>
        <w:tabs>
          <w:tab w:val="left" w:pos="540"/>
        </w:tabs>
        <w:spacing w:line="360" w:lineRule="auto"/>
        <w:rPr>
          <w:b/>
          <w:iCs/>
        </w:rPr>
      </w:pPr>
    </w:p>
    <w:p w:rsidR="00A17002" w:rsidRDefault="00A17002" w:rsidP="00D56D0E">
      <w:pPr>
        <w:pStyle w:val="ListParagraph"/>
        <w:tabs>
          <w:tab w:val="left" w:pos="540"/>
        </w:tabs>
        <w:spacing w:line="360" w:lineRule="auto"/>
        <w:rPr>
          <w:b/>
          <w:iCs/>
        </w:rPr>
      </w:pPr>
    </w:p>
    <w:p w:rsidR="00A17002" w:rsidRDefault="00A17002" w:rsidP="00D56D0E">
      <w:pPr>
        <w:pStyle w:val="ListParagraph"/>
        <w:tabs>
          <w:tab w:val="left" w:pos="540"/>
        </w:tabs>
        <w:spacing w:line="360" w:lineRule="auto"/>
        <w:rPr>
          <w:b/>
          <w:iCs/>
        </w:rPr>
      </w:pPr>
    </w:p>
    <w:p w:rsidR="00A17002" w:rsidRDefault="00A17002" w:rsidP="00D56D0E">
      <w:pPr>
        <w:pStyle w:val="ListParagraph"/>
        <w:tabs>
          <w:tab w:val="left" w:pos="540"/>
        </w:tabs>
        <w:spacing w:line="360" w:lineRule="auto"/>
        <w:rPr>
          <w:b/>
          <w:iCs/>
        </w:rPr>
      </w:pPr>
    </w:p>
    <w:p w:rsidR="00A17002" w:rsidRDefault="00A17002" w:rsidP="00D56D0E">
      <w:pPr>
        <w:pStyle w:val="ListParagraph"/>
        <w:tabs>
          <w:tab w:val="left" w:pos="540"/>
        </w:tabs>
        <w:spacing w:line="360" w:lineRule="auto"/>
        <w:rPr>
          <w:b/>
          <w:iCs/>
        </w:rPr>
      </w:pPr>
    </w:p>
    <w:p w:rsidR="00A17002" w:rsidRDefault="00A17002" w:rsidP="00D56D0E">
      <w:pPr>
        <w:pStyle w:val="ListParagraph"/>
        <w:tabs>
          <w:tab w:val="left" w:pos="540"/>
        </w:tabs>
        <w:spacing w:line="360" w:lineRule="auto"/>
        <w:rPr>
          <w:b/>
          <w:iCs/>
        </w:rPr>
      </w:pPr>
    </w:p>
    <w:p w:rsidR="00AA16FD" w:rsidRDefault="00286838" w:rsidP="00C32717">
      <w:pPr>
        <w:pStyle w:val="ListParagraph"/>
        <w:numPr>
          <w:ilvl w:val="2"/>
          <w:numId w:val="4"/>
        </w:numPr>
        <w:tabs>
          <w:tab w:val="left" w:pos="540"/>
        </w:tabs>
        <w:rPr>
          <w:b/>
        </w:rPr>
      </w:pPr>
      <w:r w:rsidRPr="009650DB">
        <w:rPr>
          <w:b/>
        </w:rPr>
        <w:lastRenderedPageBreak/>
        <w:t xml:space="preserve">   </w:t>
      </w:r>
      <w:r w:rsidR="00000012" w:rsidRPr="00000012">
        <w:rPr>
          <w:b/>
        </w:rPr>
        <w:t>LECTURES/ SCIENTIFIC SESSION</w:t>
      </w:r>
      <w:r w:rsidR="00000012">
        <w:rPr>
          <w:b/>
        </w:rPr>
        <w:t>S</w:t>
      </w:r>
    </w:p>
    <w:p w:rsidR="00AA3455" w:rsidRDefault="00AA3455" w:rsidP="00AA3455">
      <w:pPr>
        <w:pStyle w:val="ListParagraph"/>
        <w:tabs>
          <w:tab w:val="left" w:pos="540"/>
        </w:tabs>
        <w:rPr>
          <w:b/>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1"/>
        <w:gridCol w:w="2089"/>
        <w:gridCol w:w="2551"/>
        <w:gridCol w:w="2553"/>
        <w:gridCol w:w="2262"/>
      </w:tblGrid>
      <w:tr w:rsidR="003B019A" w:rsidRPr="00B54590" w:rsidTr="00C5278A">
        <w:tc>
          <w:tcPr>
            <w:tcW w:w="285" w:type="pct"/>
          </w:tcPr>
          <w:p w:rsidR="003B019A" w:rsidRPr="00B54590" w:rsidRDefault="003B019A" w:rsidP="006E0751">
            <w:pPr>
              <w:pStyle w:val="ListParagraph"/>
              <w:spacing w:line="276" w:lineRule="auto"/>
              <w:ind w:left="0"/>
              <w:jc w:val="center"/>
              <w:rPr>
                <w:sz w:val="20"/>
                <w:szCs w:val="20"/>
              </w:rPr>
            </w:pPr>
            <w:r w:rsidRPr="00B54590">
              <w:rPr>
                <w:sz w:val="20"/>
                <w:szCs w:val="20"/>
              </w:rPr>
              <w:t>Sl. No.</w:t>
            </w:r>
          </w:p>
        </w:tc>
        <w:tc>
          <w:tcPr>
            <w:tcW w:w="1042" w:type="pct"/>
          </w:tcPr>
          <w:p w:rsidR="003B019A" w:rsidRPr="00B54590" w:rsidRDefault="003B019A" w:rsidP="006E0751">
            <w:pPr>
              <w:pStyle w:val="ListParagraph"/>
              <w:spacing w:line="276" w:lineRule="auto"/>
              <w:ind w:left="0"/>
              <w:jc w:val="center"/>
              <w:rPr>
                <w:sz w:val="20"/>
                <w:szCs w:val="20"/>
              </w:rPr>
            </w:pPr>
            <w:r w:rsidRPr="00B54590">
              <w:rPr>
                <w:sz w:val="20"/>
                <w:szCs w:val="20"/>
              </w:rPr>
              <w:t>Name of the Research Scholars</w:t>
            </w:r>
          </w:p>
        </w:tc>
        <w:tc>
          <w:tcPr>
            <w:tcW w:w="1272" w:type="pct"/>
          </w:tcPr>
          <w:p w:rsidR="003B019A" w:rsidRPr="00B54590" w:rsidRDefault="003B019A" w:rsidP="006E0751">
            <w:pPr>
              <w:pStyle w:val="ListParagraph"/>
              <w:spacing w:line="276" w:lineRule="auto"/>
              <w:ind w:left="0"/>
              <w:jc w:val="center"/>
              <w:rPr>
                <w:sz w:val="20"/>
                <w:szCs w:val="20"/>
              </w:rPr>
            </w:pPr>
            <w:r w:rsidRPr="00B54590">
              <w:rPr>
                <w:sz w:val="20"/>
                <w:szCs w:val="20"/>
              </w:rPr>
              <w:t>Title of the talk</w:t>
            </w:r>
          </w:p>
        </w:tc>
        <w:tc>
          <w:tcPr>
            <w:tcW w:w="1273" w:type="pct"/>
          </w:tcPr>
          <w:p w:rsidR="003B019A" w:rsidRPr="00B54590" w:rsidRDefault="003B019A" w:rsidP="006E0751">
            <w:pPr>
              <w:pStyle w:val="ListParagraph"/>
              <w:spacing w:line="276" w:lineRule="auto"/>
              <w:ind w:left="0"/>
              <w:jc w:val="center"/>
              <w:rPr>
                <w:sz w:val="20"/>
                <w:szCs w:val="20"/>
              </w:rPr>
            </w:pPr>
            <w:r w:rsidRPr="00B54590">
              <w:rPr>
                <w:sz w:val="20"/>
                <w:szCs w:val="20"/>
              </w:rPr>
              <w:t>Title of the Programme</w:t>
            </w:r>
          </w:p>
        </w:tc>
        <w:tc>
          <w:tcPr>
            <w:tcW w:w="1128" w:type="pct"/>
          </w:tcPr>
          <w:p w:rsidR="003B019A" w:rsidRPr="00B54590" w:rsidRDefault="003B019A" w:rsidP="006E0751">
            <w:pPr>
              <w:pStyle w:val="ListParagraph"/>
              <w:spacing w:line="276" w:lineRule="auto"/>
              <w:ind w:left="0"/>
              <w:jc w:val="center"/>
              <w:rPr>
                <w:sz w:val="20"/>
                <w:szCs w:val="20"/>
              </w:rPr>
            </w:pPr>
            <w:r w:rsidRPr="00B54590">
              <w:rPr>
                <w:sz w:val="20"/>
                <w:szCs w:val="20"/>
              </w:rPr>
              <w:t>Organizer/s</w:t>
            </w:r>
          </w:p>
        </w:tc>
      </w:tr>
      <w:tr w:rsidR="00767E4E" w:rsidRPr="00B54590" w:rsidTr="00CE2B1A">
        <w:trPr>
          <w:trHeight w:val="529"/>
        </w:trPr>
        <w:tc>
          <w:tcPr>
            <w:tcW w:w="285" w:type="pct"/>
          </w:tcPr>
          <w:p w:rsidR="00767E4E" w:rsidRPr="00B54590" w:rsidRDefault="00767E4E" w:rsidP="006E0751">
            <w:pPr>
              <w:pStyle w:val="ListParagraph"/>
              <w:spacing w:line="276" w:lineRule="auto"/>
              <w:ind w:left="0"/>
              <w:jc w:val="center"/>
              <w:rPr>
                <w:sz w:val="20"/>
                <w:szCs w:val="20"/>
              </w:rPr>
            </w:pPr>
            <w:r w:rsidRPr="00B54590">
              <w:rPr>
                <w:sz w:val="20"/>
                <w:szCs w:val="20"/>
              </w:rPr>
              <w:t>1</w:t>
            </w:r>
          </w:p>
          <w:p w:rsidR="00767E4E" w:rsidRPr="00B54590" w:rsidRDefault="00767E4E" w:rsidP="006E0751">
            <w:pPr>
              <w:pStyle w:val="ListParagraph"/>
              <w:spacing w:line="276" w:lineRule="auto"/>
              <w:ind w:left="0"/>
              <w:jc w:val="center"/>
              <w:rPr>
                <w:sz w:val="20"/>
                <w:szCs w:val="20"/>
              </w:rPr>
            </w:pPr>
          </w:p>
        </w:tc>
        <w:tc>
          <w:tcPr>
            <w:tcW w:w="1042" w:type="pct"/>
          </w:tcPr>
          <w:p w:rsidR="00767E4E" w:rsidRPr="00B54590" w:rsidRDefault="00767E4E" w:rsidP="00CE2B1A">
            <w:pPr>
              <w:pStyle w:val="ListParagraph"/>
              <w:spacing w:line="276" w:lineRule="auto"/>
              <w:ind w:left="0"/>
              <w:rPr>
                <w:sz w:val="20"/>
                <w:szCs w:val="20"/>
              </w:rPr>
            </w:pPr>
            <w:r w:rsidRPr="00B54590">
              <w:rPr>
                <w:bCs/>
                <w:iCs/>
                <w:sz w:val="20"/>
                <w:szCs w:val="20"/>
              </w:rPr>
              <w:t>Dr. S. Venkatesan</w:t>
            </w:r>
          </w:p>
        </w:tc>
        <w:tc>
          <w:tcPr>
            <w:tcW w:w="1272" w:type="pct"/>
          </w:tcPr>
          <w:p w:rsidR="00767E4E" w:rsidRPr="00B54590" w:rsidRDefault="00767E4E" w:rsidP="00767E4E">
            <w:pPr>
              <w:spacing w:after="0" w:line="240" w:lineRule="auto"/>
              <w:rPr>
                <w:sz w:val="20"/>
                <w:szCs w:val="20"/>
              </w:rPr>
            </w:pPr>
            <w:r w:rsidRPr="00B54590">
              <w:rPr>
                <w:rFonts w:ascii="Times New Roman" w:hAnsi="Times New Roman"/>
                <w:sz w:val="20"/>
                <w:szCs w:val="20"/>
                <w:lang w:eastAsia="en-IN" w:bidi="hi-IN"/>
              </w:rPr>
              <w:t> ‘Inclusive Education: Scope, Challenges and Possibilities’ for, on 25</w:t>
            </w:r>
            <w:r w:rsidRPr="00B54590">
              <w:rPr>
                <w:rFonts w:ascii="Times New Roman" w:hAnsi="Times New Roman"/>
                <w:sz w:val="20"/>
                <w:szCs w:val="20"/>
                <w:vertAlign w:val="superscript"/>
                <w:lang w:eastAsia="en-IN" w:bidi="hi-IN"/>
              </w:rPr>
              <w:t>th</w:t>
            </w:r>
            <w:r w:rsidRPr="00B54590">
              <w:rPr>
                <w:rFonts w:ascii="Times New Roman" w:hAnsi="Times New Roman"/>
                <w:sz w:val="20"/>
                <w:szCs w:val="20"/>
                <w:lang w:eastAsia="en-IN" w:bidi="hi-IN"/>
              </w:rPr>
              <w:t xml:space="preserve"> September, 2018</w:t>
            </w:r>
          </w:p>
        </w:tc>
        <w:tc>
          <w:tcPr>
            <w:tcW w:w="1273" w:type="pct"/>
          </w:tcPr>
          <w:p w:rsidR="00767E4E" w:rsidRDefault="00767E4E" w:rsidP="00CE2B1A">
            <w:pPr>
              <w:pStyle w:val="ListParagraph"/>
              <w:spacing w:line="276" w:lineRule="auto"/>
              <w:ind w:left="0"/>
              <w:jc w:val="both"/>
              <w:rPr>
                <w:sz w:val="20"/>
                <w:szCs w:val="20"/>
                <w:lang w:eastAsia="en-IN" w:bidi="hi-IN"/>
              </w:rPr>
            </w:pPr>
            <w:r w:rsidRPr="00B54590">
              <w:rPr>
                <w:sz w:val="20"/>
                <w:szCs w:val="20"/>
                <w:lang w:eastAsia="en-IN" w:bidi="hi-IN"/>
              </w:rPr>
              <w:t>35 KVS teachers deputed by Zonal Institute of Education and Training, Mysore, an autonomous body under MHRD, Government of India</w:t>
            </w:r>
          </w:p>
          <w:p w:rsidR="00A17002" w:rsidRPr="00B54590" w:rsidRDefault="00A17002" w:rsidP="00CE2B1A">
            <w:pPr>
              <w:pStyle w:val="ListParagraph"/>
              <w:spacing w:line="276" w:lineRule="auto"/>
              <w:ind w:left="0"/>
              <w:jc w:val="both"/>
              <w:rPr>
                <w:sz w:val="20"/>
                <w:szCs w:val="20"/>
              </w:rPr>
            </w:pPr>
          </w:p>
        </w:tc>
        <w:tc>
          <w:tcPr>
            <w:tcW w:w="1128" w:type="pct"/>
          </w:tcPr>
          <w:p w:rsidR="00767E4E" w:rsidRPr="00B54590" w:rsidRDefault="00767E4E" w:rsidP="00CE2B1A">
            <w:pPr>
              <w:pStyle w:val="ListParagraph"/>
              <w:ind w:left="0" w:right="-113"/>
              <w:rPr>
                <w:sz w:val="20"/>
                <w:szCs w:val="20"/>
              </w:rPr>
            </w:pPr>
            <w:r w:rsidRPr="00B54590">
              <w:rPr>
                <w:sz w:val="20"/>
                <w:szCs w:val="20"/>
                <w:lang w:eastAsia="en-IN" w:bidi="hi-IN"/>
              </w:rPr>
              <w:t>Department of Clinical Psychology, AIISH, Mysore, between 11.15 AM-1.00 PM;</w:t>
            </w:r>
          </w:p>
        </w:tc>
      </w:tr>
      <w:tr w:rsidR="00583A8E" w:rsidRPr="00B54590" w:rsidTr="00C5278A">
        <w:tc>
          <w:tcPr>
            <w:tcW w:w="285" w:type="pct"/>
          </w:tcPr>
          <w:p w:rsidR="00583A8E" w:rsidRPr="00B54590" w:rsidRDefault="00583A8E" w:rsidP="006E0751">
            <w:pPr>
              <w:pStyle w:val="ListParagraph"/>
              <w:spacing w:line="276" w:lineRule="auto"/>
              <w:ind w:left="0"/>
              <w:jc w:val="center"/>
              <w:rPr>
                <w:sz w:val="20"/>
                <w:szCs w:val="20"/>
              </w:rPr>
            </w:pPr>
            <w:r w:rsidRPr="00B54590">
              <w:rPr>
                <w:sz w:val="20"/>
                <w:szCs w:val="20"/>
              </w:rPr>
              <w:t>2</w:t>
            </w:r>
          </w:p>
        </w:tc>
        <w:tc>
          <w:tcPr>
            <w:tcW w:w="1042" w:type="pct"/>
          </w:tcPr>
          <w:p w:rsidR="00583A8E" w:rsidRPr="00B54590" w:rsidRDefault="00583A8E" w:rsidP="00CE2B1A">
            <w:pPr>
              <w:pStyle w:val="ListParagraph"/>
              <w:spacing w:line="276" w:lineRule="auto"/>
              <w:ind w:left="0"/>
              <w:rPr>
                <w:sz w:val="20"/>
                <w:szCs w:val="20"/>
              </w:rPr>
            </w:pPr>
            <w:r w:rsidRPr="00B54590">
              <w:rPr>
                <w:bCs/>
                <w:iCs/>
                <w:sz w:val="20"/>
                <w:szCs w:val="20"/>
              </w:rPr>
              <w:t>Dr. S. Venkatesan</w:t>
            </w:r>
          </w:p>
        </w:tc>
        <w:tc>
          <w:tcPr>
            <w:tcW w:w="1272" w:type="pct"/>
          </w:tcPr>
          <w:p w:rsidR="00583A8E" w:rsidRPr="00B54590" w:rsidRDefault="00583A8E" w:rsidP="00B54590">
            <w:pPr>
              <w:pStyle w:val="NormalWeb"/>
              <w:spacing w:before="0" w:beforeAutospacing="0" w:after="0" w:afterAutospacing="0"/>
              <w:jc w:val="both"/>
              <w:rPr>
                <w:sz w:val="20"/>
                <w:szCs w:val="20"/>
              </w:rPr>
            </w:pPr>
            <w:r w:rsidRPr="00B54590">
              <w:rPr>
                <w:sz w:val="20"/>
                <w:szCs w:val="20"/>
                <w:lang w:val="en-US" w:bidi="hi-IN"/>
              </w:rPr>
              <w:t xml:space="preserve">‘Intellectual Disability: Contemporary Trends and Issues’ for 35 PG and Pre-Doctoral Students in Rehabilitation Psychology </w:t>
            </w:r>
          </w:p>
        </w:tc>
        <w:tc>
          <w:tcPr>
            <w:tcW w:w="1273" w:type="pct"/>
          </w:tcPr>
          <w:p w:rsidR="00583A8E" w:rsidRPr="00B54590" w:rsidRDefault="00583A8E" w:rsidP="00B54590">
            <w:pPr>
              <w:pStyle w:val="ListParagraph"/>
              <w:spacing w:line="276" w:lineRule="auto"/>
              <w:ind w:left="0"/>
              <w:jc w:val="both"/>
              <w:rPr>
                <w:sz w:val="20"/>
                <w:szCs w:val="20"/>
              </w:rPr>
            </w:pPr>
            <w:r w:rsidRPr="00B54590">
              <w:rPr>
                <w:sz w:val="20"/>
                <w:szCs w:val="20"/>
                <w:lang w:eastAsia="en-IN" w:bidi="hi-IN"/>
              </w:rPr>
              <w:t xml:space="preserve">Lecture-cum-Interactive Session </w:t>
            </w:r>
          </w:p>
        </w:tc>
        <w:tc>
          <w:tcPr>
            <w:tcW w:w="1128" w:type="pct"/>
          </w:tcPr>
          <w:p w:rsidR="00583A8E" w:rsidRPr="00B54590" w:rsidRDefault="00583A8E" w:rsidP="00C5278A">
            <w:pPr>
              <w:pStyle w:val="ListParagraph"/>
              <w:ind w:left="0" w:right="-113"/>
              <w:rPr>
                <w:sz w:val="20"/>
                <w:szCs w:val="20"/>
              </w:rPr>
            </w:pPr>
            <w:r w:rsidRPr="00B54590">
              <w:rPr>
                <w:sz w:val="20"/>
                <w:szCs w:val="20"/>
                <w:lang w:eastAsia="en-IN" w:bidi="hi-IN"/>
              </w:rPr>
              <w:t>11</w:t>
            </w:r>
            <w:r w:rsidRPr="00B54590">
              <w:rPr>
                <w:sz w:val="20"/>
                <w:szCs w:val="20"/>
                <w:vertAlign w:val="superscript"/>
                <w:lang w:eastAsia="en-IN" w:bidi="hi-IN"/>
              </w:rPr>
              <w:t>th</w:t>
            </w:r>
            <w:r w:rsidRPr="00B54590">
              <w:rPr>
                <w:sz w:val="20"/>
                <w:szCs w:val="20"/>
                <w:lang w:eastAsia="en-IN" w:bidi="hi-IN"/>
              </w:rPr>
              <w:t xml:space="preserve"> September, 2018, at Conference Hall, National Institute for the Empowerment of Persons with Intellectual Disabilities (Divyangjan), Manovikasnagar, Secunderabad: 500 009 Telangana, between 9.30 AM-11.00 AM</w:t>
            </w:r>
          </w:p>
        </w:tc>
      </w:tr>
    </w:tbl>
    <w:p w:rsidR="0009290F" w:rsidRPr="009650DB" w:rsidRDefault="0009290F" w:rsidP="0009290F">
      <w:pPr>
        <w:pStyle w:val="ListParagraph"/>
        <w:tabs>
          <w:tab w:val="left" w:pos="540"/>
        </w:tabs>
        <w:rPr>
          <w:b/>
        </w:rPr>
      </w:pPr>
    </w:p>
    <w:p w:rsidR="00F67B42" w:rsidRPr="008E3165" w:rsidRDefault="00E11D5F" w:rsidP="00455327">
      <w:pPr>
        <w:tabs>
          <w:tab w:val="left" w:pos="540"/>
        </w:tabs>
        <w:spacing w:after="0" w:line="360" w:lineRule="auto"/>
        <w:rPr>
          <w:rFonts w:ascii="Times New Roman" w:hAnsi="Times New Roman"/>
          <w:b/>
          <w:bCs/>
          <w:sz w:val="24"/>
          <w:szCs w:val="24"/>
        </w:rPr>
      </w:pPr>
      <w:r w:rsidRPr="009650DB">
        <w:rPr>
          <w:rFonts w:ascii="Times New Roman" w:hAnsi="Times New Roman"/>
          <w:b/>
          <w:sz w:val="24"/>
          <w:szCs w:val="24"/>
        </w:rPr>
        <w:t>4.</w:t>
      </w:r>
      <w:r w:rsidR="009835CB" w:rsidRPr="009650DB">
        <w:rPr>
          <w:rFonts w:ascii="Times New Roman" w:hAnsi="Times New Roman"/>
          <w:b/>
          <w:sz w:val="24"/>
          <w:szCs w:val="24"/>
        </w:rPr>
        <w:t>3</w:t>
      </w:r>
      <w:r w:rsidRPr="009650DB">
        <w:rPr>
          <w:rFonts w:ascii="Times New Roman" w:hAnsi="Times New Roman"/>
          <w:b/>
          <w:sz w:val="24"/>
          <w:szCs w:val="24"/>
        </w:rPr>
        <w:t>.1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00455327" w:rsidRPr="009650DB">
        <w:rPr>
          <w:rFonts w:ascii="Times New Roman" w:hAnsi="Times New Roman"/>
          <w:b/>
          <w:bCs/>
          <w:sz w:val="24"/>
          <w:szCs w:val="24"/>
        </w:rPr>
        <w:t xml:space="preserve">Research Leading to </w:t>
      </w:r>
      <w:r w:rsidR="002E4C8E" w:rsidRPr="009650DB">
        <w:rPr>
          <w:rFonts w:ascii="Times New Roman" w:hAnsi="Times New Roman"/>
          <w:b/>
          <w:bCs/>
          <w:sz w:val="24"/>
          <w:szCs w:val="24"/>
        </w:rPr>
        <w:t xml:space="preserve">PHD </w:t>
      </w:r>
      <w:r w:rsidR="00610D32" w:rsidRPr="009650DB">
        <w:rPr>
          <w:rFonts w:ascii="Times New Roman" w:hAnsi="Times New Roman"/>
          <w:b/>
          <w:bCs/>
          <w:sz w:val="24"/>
          <w:szCs w:val="24"/>
        </w:rPr>
        <w:t xml:space="preserve">under the </w:t>
      </w:r>
      <w:r w:rsidR="002E4C8E" w:rsidRPr="009650DB">
        <w:rPr>
          <w:rFonts w:ascii="Times New Roman" w:hAnsi="Times New Roman"/>
          <w:b/>
          <w:bCs/>
          <w:sz w:val="24"/>
          <w:szCs w:val="24"/>
        </w:rPr>
        <w:t>GUIDESHIP OF</w:t>
      </w:r>
      <w:r w:rsidR="00455327" w:rsidRPr="009650DB">
        <w:rPr>
          <w:rFonts w:ascii="Times New Roman" w:hAnsi="Times New Roman"/>
          <w:b/>
          <w:bCs/>
          <w:sz w:val="24"/>
          <w:szCs w:val="24"/>
        </w:rPr>
        <w:t xml:space="preserve"> </w:t>
      </w:r>
      <w:r w:rsidR="002E4C8E" w:rsidRPr="009650DB">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E453CA" w:rsidRDefault="00E453CA">
      <w:pPr>
        <w:spacing w:after="0" w:line="240" w:lineRule="auto"/>
        <w:rPr>
          <w:rFonts w:ascii="Times New Roman" w:hAnsi="Times New Roman"/>
          <w:b/>
          <w:color w:val="0070C0"/>
          <w:sz w:val="24"/>
        </w:rPr>
      </w:pPr>
      <w:r>
        <w:rPr>
          <w:rFonts w:ascii="Times New Roman" w:hAnsi="Times New Roman"/>
          <w:b/>
          <w:color w:val="0070C0"/>
          <w:sz w:val="24"/>
        </w:rPr>
        <w:br w:type="page"/>
      </w:r>
    </w:p>
    <w:p w:rsidR="00FE6919" w:rsidRDefault="00503E3F" w:rsidP="00B72293">
      <w:pPr>
        <w:spacing w:after="0" w:line="240" w:lineRule="auto"/>
        <w:jc w:val="center"/>
        <w:rPr>
          <w:rFonts w:ascii="Times New Roman" w:hAnsi="Times New Roman"/>
          <w:b/>
          <w:color w:val="0070C0"/>
          <w:sz w:val="24"/>
        </w:rPr>
      </w:pPr>
      <w:r w:rsidRPr="00A0696F">
        <w:rPr>
          <w:rFonts w:ascii="Times New Roman" w:hAnsi="Times New Roman"/>
          <w:b/>
          <w:color w:val="0070C0"/>
          <w:sz w:val="24"/>
        </w:rPr>
        <w:lastRenderedPageBreak/>
        <w:t>V</w:t>
      </w:r>
      <w:r w:rsidR="00FE6919" w:rsidRPr="00A0696F">
        <w:rPr>
          <w:rFonts w:ascii="Times New Roman" w:hAnsi="Times New Roman"/>
          <w:b/>
          <w:color w:val="0070C0"/>
          <w:sz w:val="24"/>
        </w:rPr>
        <w:t xml:space="preserve"> OUTREACH &amp; PUBLIC EDUCATION ACTIVITIES</w:t>
      </w:r>
    </w:p>
    <w:p w:rsidR="00E453CA" w:rsidRPr="00A0696F" w:rsidRDefault="00E453CA" w:rsidP="00B72293">
      <w:pPr>
        <w:spacing w:after="0" w:line="240" w:lineRule="auto"/>
        <w:jc w:val="center"/>
        <w:rPr>
          <w:rFonts w:ascii="Times New Roman" w:hAnsi="Times New Roman"/>
          <w:b/>
          <w:color w:val="0070C0"/>
          <w:sz w:val="24"/>
        </w:rPr>
      </w:pPr>
    </w:p>
    <w:p w:rsidR="00BF4FB8" w:rsidRPr="00D85873" w:rsidRDefault="00694BDF" w:rsidP="001E19A6">
      <w:pPr>
        <w:tabs>
          <w:tab w:val="left" w:pos="540"/>
        </w:tabs>
        <w:spacing w:after="0" w:line="360" w:lineRule="auto"/>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85873" w:rsidRPr="00D85873">
        <w:rPr>
          <w:rFonts w:ascii="Times New Roman" w:hAnsi="Times New Roman"/>
          <w:iCs/>
          <w:sz w:val="24"/>
          <w:szCs w:val="24"/>
        </w:rPr>
        <w:t>NIL</w:t>
      </w:r>
    </w:p>
    <w:p w:rsidR="00912F38" w:rsidRDefault="00694BDF" w:rsidP="0019798A">
      <w:pPr>
        <w:tabs>
          <w:tab w:val="left" w:pos="540"/>
        </w:tabs>
        <w:spacing w:after="0" w:line="240" w:lineRule="auto"/>
        <w:rPr>
          <w:rFonts w:ascii="Times New Roman" w:hAnsi="Times New Roman"/>
          <w:b/>
          <w:sz w:val="24"/>
          <w:szCs w:val="24"/>
        </w:rPr>
      </w:pPr>
      <w:r w:rsidRPr="002F0054">
        <w:rPr>
          <w:rFonts w:ascii="Times New Roman" w:hAnsi="Times New Roman"/>
          <w:b/>
          <w:sz w:val="24"/>
          <w:szCs w:val="24"/>
        </w:rPr>
        <w:t>5</w:t>
      </w:r>
      <w:r w:rsidR="009835CB" w:rsidRPr="002F0054">
        <w:rPr>
          <w:rFonts w:ascii="Times New Roman" w:hAnsi="Times New Roman"/>
          <w:b/>
          <w:sz w:val="24"/>
          <w:szCs w:val="24"/>
        </w:rPr>
        <w:t>.2.1</w:t>
      </w:r>
      <w:r w:rsidR="009835CB" w:rsidRPr="002F0054">
        <w:rPr>
          <w:rFonts w:ascii="Times New Roman" w:hAnsi="Times New Roman"/>
          <w:b/>
          <w:sz w:val="24"/>
          <w:szCs w:val="24"/>
        </w:rPr>
        <w:tab/>
      </w:r>
      <w:r w:rsidR="009835CB" w:rsidRPr="002F0054">
        <w:rPr>
          <w:rFonts w:ascii="Times New Roman" w:hAnsi="Times New Roman"/>
          <w:b/>
          <w:sz w:val="24"/>
          <w:szCs w:val="24"/>
        </w:rPr>
        <w:tab/>
        <w:t>PUBLIC ED</w:t>
      </w:r>
      <w:r w:rsidR="00D723D4" w:rsidRPr="002F0054">
        <w:rPr>
          <w:rFonts w:ascii="Times New Roman" w:hAnsi="Times New Roman"/>
          <w:b/>
          <w:sz w:val="24"/>
          <w:szCs w:val="24"/>
        </w:rPr>
        <w:t>U</w:t>
      </w:r>
      <w:r w:rsidR="009835CB" w:rsidRPr="002F0054">
        <w:rPr>
          <w:rFonts w:ascii="Times New Roman" w:hAnsi="Times New Roman"/>
          <w:b/>
          <w:sz w:val="24"/>
          <w:szCs w:val="24"/>
        </w:rPr>
        <w:t>CATION / ORIENTATION LECTURES</w:t>
      </w:r>
      <w:r w:rsidR="0019798A" w:rsidRPr="002F0054">
        <w:rPr>
          <w:rFonts w:ascii="Times New Roman" w:hAnsi="Times New Roman"/>
          <w:b/>
          <w:sz w:val="24"/>
          <w:szCs w:val="24"/>
        </w:rPr>
        <w:t xml:space="preserve">: </w:t>
      </w:r>
      <w:r w:rsidR="00B72293">
        <w:rPr>
          <w:rFonts w:ascii="Times New Roman" w:hAnsi="Times New Roman"/>
          <w:b/>
          <w:sz w:val="24"/>
          <w:szCs w:val="24"/>
        </w:rPr>
        <w:t>NIL</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2091"/>
        <w:gridCol w:w="2091"/>
        <w:gridCol w:w="1206"/>
        <w:gridCol w:w="2013"/>
        <w:gridCol w:w="1981"/>
      </w:tblGrid>
      <w:tr w:rsidR="00B66F17" w:rsidRPr="00AA3C7D" w:rsidTr="00AA3C7D">
        <w:trPr>
          <w:trHeight w:val="287"/>
        </w:trPr>
        <w:tc>
          <w:tcPr>
            <w:tcW w:w="321" w:type="pct"/>
            <w:hideMark/>
          </w:tcPr>
          <w:p w:rsidR="00B66F17" w:rsidRPr="00AA3C7D" w:rsidRDefault="00B66F17" w:rsidP="000A3899">
            <w:pPr>
              <w:spacing w:after="0" w:line="240" w:lineRule="auto"/>
              <w:jc w:val="center"/>
              <w:rPr>
                <w:rFonts w:ascii="Times New Roman" w:hAnsi="Times New Roman"/>
                <w:bCs/>
              </w:rPr>
            </w:pPr>
            <w:r w:rsidRPr="00AA3C7D">
              <w:rPr>
                <w:rFonts w:ascii="Times New Roman" w:hAnsi="Times New Roman"/>
                <w:bCs/>
              </w:rPr>
              <w:t>Sl. No.</w:t>
            </w:r>
          </w:p>
        </w:tc>
        <w:tc>
          <w:tcPr>
            <w:tcW w:w="1043" w:type="pct"/>
            <w:hideMark/>
          </w:tcPr>
          <w:p w:rsidR="00B66F17" w:rsidRPr="00AA3C7D" w:rsidRDefault="00B66F17" w:rsidP="000A3899">
            <w:pPr>
              <w:spacing w:after="0" w:line="240" w:lineRule="auto"/>
              <w:jc w:val="center"/>
              <w:rPr>
                <w:rFonts w:ascii="Times New Roman" w:hAnsi="Times New Roman"/>
                <w:bCs/>
              </w:rPr>
            </w:pPr>
            <w:r w:rsidRPr="00AA3C7D">
              <w:rPr>
                <w:rFonts w:ascii="Times New Roman" w:hAnsi="Times New Roman"/>
                <w:bCs/>
              </w:rPr>
              <w:t>Event / Place</w:t>
            </w:r>
          </w:p>
        </w:tc>
        <w:tc>
          <w:tcPr>
            <w:tcW w:w="1043" w:type="pct"/>
            <w:hideMark/>
          </w:tcPr>
          <w:p w:rsidR="00B66F17" w:rsidRPr="00AA3C7D" w:rsidRDefault="00B66F17" w:rsidP="000A3899">
            <w:pPr>
              <w:spacing w:after="0" w:line="240" w:lineRule="auto"/>
              <w:jc w:val="center"/>
              <w:rPr>
                <w:rFonts w:ascii="Times New Roman" w:hAnsi="Times New Roman"/>
                <w:bCs/>
              </w:rPr>
            </w:pPr>
            <w:r w:rsidRPr="00AA3C7D">
              <w:rPr>
                <w:rFonts w:ascii="Times New Roman" w:hAnsi="Times New Roman"/>
                <w:bCs/>
              </w:rPr>
              <w:t>Organized by</w:t>
            </w:r>
          </w:p>
        </w:tc>
        <w:tc>
          <w:tcPr>
            <w:tcW w:w="601" w:type="pct"/>
          </w:tcPr>
          <w:p w:rsidR="00B66F17" w:rsidRPr="00AA3C7D" w:rsidRDefault="00B66F17" w:rsidP="000A3899">
            <w:pPr>
              <w:spacing w:after="0" w:line="240" w:lineRule="auto"/>
              <w:jc w:val="center"/>
              <w:rPr>
                <w:rFonts w:ascii="Times New Roman" w:hAnsi="Times New Roman"/>
                <w:bCs/>
              </w:rPr>
            </w:pPr>
            <w:r w:rsidRPr="00AA3C7D">
              <w:rPr>
                <w:rFonts w:ascii="Times New Roman" w:hAnsi="Times New Roman"/>
                <w:bCs/>
              </w:rPr>
              <w:t>Date</w:t>
            </w:r>
          </w:p>
        </w:tc>
        <w:tc>
          <w:tcPr>
            <w:tcW w:w="1004" w:type="pct"/>
            <w:hideMark/>
          </w:tcPr>
          <w:p w:rsidR="00B66F17" w:rsidRPr="00AA3C7D" w:rsidRDefault="00B66F17" w:rsidP="000A3899">
            <w:pPr>
              <w:spacing w:after="0" w:line="240" w:lineRule="auto"/>
              <w:jc w:val="center"/>
              <w:rPr>
                <w:rFonts w:ascii="Times New Roman" w:hAnsi="Times New Roman"/>
                <w:bCs/>
              </w:rPr>
            </w:pPr>
            <w:r w:rsidRPr="00AA3C7D">
              <w:rPr>
                <w:rFonts w:ascii="Times New Roman" w:hAnsi="Times New Roman"/>
                <w:bCs/>
              </w:rPr>
              <w:t>Topic</w:t>
            </w:r>
          </w:p>
        </w:tc>
        <w:tc>
          <w:tcPr>
            <w:tcW w:w="989" w:type="pct"/>
          </w:tcPr>
          <w:p w:rsidR="00B66F17" w:rsidRPr="00AA3C7D" w:rsidRDefault="00B66F17" w:rsidP="000A3899">
            <w:pPr>
              <w:spacing w:after="0" w:line="240" w:lineRule="auto"/>
              <w:jc w:val="center"/>
              <w:rPr>
                <w:rFonts w:ascii="Times New Roman" w:hAnsi="Times New Roman"/>
                <w:bCs/>
              </w:rPr>
            </w:pPr>
            <w:r w:rsidRPr="00AA3C7D">
              <w:rPr>
                <w:rFonts w:ascii="Times New Roman" w:hAnsi="Times New Roman"/>
                <w:bCs/>
              </w:rPr>
              <w:t>Presented By</w:t>
            </w:r>
          </w:p>
        </w:tc>
      </w:tr>
      <w:tr w:rsidR="009823A2" w:rsidRPr="00AA3C7D" w:rsidTr="00AA3C7D">
        <w:trPr>
          <w:trHeight w:val="287"/>
        </w:trPr>
        <w:tc>
          <w:tcPr>
            <w:tcW w:w="321" w:type="pct"/>
          </w:tcPr>
          <w:p w:rsidR="009823A2" w:rsidRPr="00AA3C7D" w:rsidRDefault="00AA3C7D" w:rsidP="000A3899">
            <w:pPr>
              <w:spacing w:after="0" w:line="240" w:lineRule="auto"/>
              <w:jc w:val="center"/>
              <w:rPr>
                <w:rFonts w:ascii="Times New Roman" w:hAnsi="Times New Roman"/>
                <w:bCs/>
              </w:rPr>
            </w:pPr>
            <w:r w:rsidRPr="00AA3C7D">
              <w:rPr>
                <w:rFonts w:ascii="Times New Roman" w:hAnsi="Times New Roman"/>
                <w:bCs/>
              </w:rPr>
              <w:t>1</w:t>
            </w:r>
          </w:p>
        </w:tc>
        <w:tc>
          <w:tcPr>
            <w:tcW w:w="1043" w:type="pct"/>
          </w:tcPr>
          <w:p w:rsidR="009823A2" w:rsidRPr="00AA3C7D" w:rsidRDefault="000A3899" w:rsidP="000A3899">
            <w:pPr>
              <w:spacing w:after="0" w:line="240" w:lineRule="auto"/>
              <w:rPr>
                <w:rFonts w:ascii="Times New Roman" w:hAnsi="Times New Roman"/>
                <w:bCs/>
                <w:lang w:eastAsia="en-IN" w:bidi="hi-IN"/>
              </w:rPr>
            </w:pPr>
            <w:r w:rsidRPr="00AA3C7D">
              <w:rPr>
                <w:rFonts w:ascii="Times New Roman" w:hAnsi="Times New Roman"/>
                <w:bCs/>
              </w:rPr>
              <w:t>Teachers from Kendriya Vidyalaya</w:t>
            </w:r>
          </w:p>
        </w:tc>
        <w:tc>
          <w:tcPr>
            <w:tcW w:w="1043" w:type="pct"/>
          </w:tcPr>
          <w:p w:rsidR="000A3899" w:rsidRPr="00AA3C7D" w:rsidRDefault="000A3899" w:rsidP="00AA3C7D">
            <w:pPr>
              <w:pStyle w:val="Heading1"/>
              <w:numPr>
                <w:ilvl w:val="0"/>
                <w:numId w:val="0"/>
              </w:numPr>
              <w:jc w:val="left"/>
              <w:outlineLvl w:val="0"/>
              <w:rPr>
                <w:b w:val="0"/>
                <w:sz w:val="22"/>
                <w:szCs w:val="22"/>
              </w:rPr>
            </w:pPr>
            <w:r w:rsidRPr="00AA3C7D">
              <w:rPr>
                <w:b w:val="0"/>
                <w:sz w:val="22"/>
                <w:szCs w:val="22"/>
              </w:rPr>
              <w:t xml:space="preserve">Kendriya Vidyalaya Sangathan </w:t>
            </w:r>
            <w:r w:rsidRPr="00AA3C7D">
              <w:rPr>
                <w:b w:val="0"/>
                <w:sz w:val="22"/>
                <w:szCs w:val="22"/>
              </w:rPr>
              <w:br/>
              <w:t>Zonal Institute of Education &amp; Training, Mysore</w:t>
            </w:r>
          </w:p>
          <w:p w:rsidR="009823A2" w:rsidRPr="00AA3C7D" w:rsidRDefault="009823A2" w:rsidP="00AA3C7D">
            <w:pPr>
              <w:spacing w:after="0" w:line="240" w:lineRule="auto"/>
              <w:rPr>
                <w:rFonts w:ascii="Times New Roman" w:hAnsi="Times New Roman"/>
                <w:bCs/>
                <w:lang w:eastAsia="en-IN" w:bidi="hi-IN"/>
              </w:rPr>
            </w:pPr>
          </w:p>
        </w:tc>
        <w:tc>
          <w:tcPr>
            <w:tcW w:w="601" w:type="pct"/>
          </w:tcPr>
          <w:p w:rsidR="009823A2" w:rsidRPr="00AA3C7D" w:rsidRDefault="000A3899" w:rsidP="000A3899">
            <w:pPr>
              <w:spacing w:after="0" w:line="240" w:lineRule="auto"/>
              <w:rPr>
                <w:rFonts w:ascii="Times New Roman" w:hAnsi="Times New Roman"/>
                <w:bCs/>
                <w:lang w:eastAsia="en-IN" w:bidi="hi-IN"/>
              </w:rPr>
            </w:pPr>
            <w:r w:rsidRPr="00AA3C7D">
              <w:rPr>
                <w:rFonts w:ascii="Times New Roman" w:hAnsi="Times New Roman"/>
                <w:bCs/>
              </w:rPr>
              <w:t>27.09.2018</w:t>
            </w:r>
          </w:p>
        </w:tc>
        <w:tc>
          <w:tcPr>
            <w:tcW w:w="1004" w:type="pct"/>
          </w:tcPr>
          <w:p w:rsidR="009823A2" w:rsidRPr="00AA3C7D" w:rsidRDefault="000A3899" w:rsidP="000A3899">
            <w:pPr>
              <w:spacing w:after="0" w:line="240" w:lineRule="auto"/>
              <w:jc w:val="center"/>
              <w:rPr>
                <w:rFonts w:ascii="Times New Roman" w:hAnsi="Times New Roman"/>
                <w:bCs/>
                <w:lang w:eastAsia="en-IN" w:bidi="hi-IN"/>
              </w:rPr>
            </w:pPr>
            <w:r w:rsidRPr="00AA3C7D">
              <w:rPr>
                <w:rFonts w:ascii="Times New Roman" w:hAnsi="Times New Roman"/>
                <w:bCs/>
              </w:rPr>
              <w:t>Conduct Disorder</w:t>
            </w:r>
          </w:p>
        </w:tc>
        <w:tc>
          <w:tcPr>
            <w:tcW w:w="989" w:type="pct"/>
          </w:tcPr>
          <w:p w:rsidR="009823A2" w:rsidRPr="00AA3C7D" w:rsidRDefault="00AA3C7D" w:rsidP="000A3899">
            <w:pPr>
              <w:spacing w:after="0" w:line="240" w:lineRule="auto"/>
              <w:contextualSpacing/>
              <w:jc w:val="both"/>
              <w:rPr>
                <w:rFonts w:ascii="Times New Roman" w:hAnsi="Times New Roman"/>
                <w:bCs/>
              </w:rPr>
            </w:pPr>
            <w:r>
              <w:rPr>
                <w:rFonts w:ascii="Times New Roman" w:hAnsi="Times New Roman"/>
                <w:bCs/>
              </w:rPr>
              <w:t>Mr. Hariharan V.</w:t>
            </w:r>
          </w:p>
        </w:tc>
      </w:tr>
      <w:tr w:rsidR="000A3899" w:rsidRPr="00AA3C7D" w:rsidTr="00AA3C7D">
        <w:trPr>
          <w:trHeight w:val="287"/>
        </w:trPr>
        <w:tc>
          <w:tcPr>
            <w:tcW w:w="321" w:type="pct"/>
          </w:tcPr>
          <w:p w:rsidR="000A3899" w:rsidRPr="00AA3C7D" w:rsidRDefault="00AA3C7D" w:rsidP="000A3899">
            <w:pPr>
              <w:spacing w:after="0" w:line="240" w:lineRule="auto"/>
              <w:jc w:val="center"/>
              <w:rPr>
                <w:rFonts w:ascii="Times New Roman" w:hAnsi="Times New Roman"/>
                <w:bCs/>
              </w:rPr>
            </w:pPr>
            <w:r w:rsidRPr="00AA3C7D">
              <w:rPr>
                <w:rFonts w:ascii="Times New Roman" w:hAnsi="Times New Roman"/>
                <w:bCs/>
              </w:rPr>
              <w:t>2</w:t>
            </w:r>
          </w:p>
        </w:tc>
        <w:tc>
          <w:tcPr>
            <w:tcW w:w="1043" w:type="pct"/>
          </w:tcPr>
          <w:p w:rsidR="000A3899" w:rsidRPr="00AA3C7D" w:rsidRDefault="000A3899" w:rsidP="000A3899">
            <w:pPr>
              <w:spacing w:after="0" w:line="240" w:lineRule="auto"/>
              <w:rPr>
                <w:rFonts w:ascii="Times New Roman" w:hAnsi="Times New Roman"/>
                <w:bCs/>
              </w:rPr>
            </w:pPr>
            <w:r w:rsidRPr="00AA3C7D">
              <w:rPr>
                <w:rFonts w:ascii="Times New Roman" w:hAnsi="Times New Roman"/>
                <w:bCs/>
              </w:rPr>
              <w:t>Teachers from Kendriya Vidyalaya</w:t>
            </w:r>
          </w:p>
        </w:tc>
        <w:tc>
          <w:tcPr>
            <w:tcW w:w="1043" w:type="pct"/>
          </w:tcPr>
          <w:p w:rsidR="000A3899" w:rsidRPr="00AA3C7D" w:rsidRDefault="000A3899" w:rsidP="00AA3C7D">
            <w:pPr>
              <w:pStyle w:val="Heading1"/>
              <w:numPr>
                <w:ilvl w:val="0"/>
                <w:numId w:val="0"/>
              </w:numPr>
              <w:jc w:val="left"/>
              <w:outlineLvl w:val="0"/>
              <w:rPr>
                <w:b w:val="0"/>
                <w:sz w:val="22"/>
                <w:szCs w:val="22"/>
              </w:rPr>
            </w:pPr>
            <w:r w:rsidRPr="00AA3C7D">
              <w:rPr>
                <w:b w:val="0"/>
                <w:sz w:val="22"/>
                <w:szCs w:val="22"/>
                <w:lang w:eastAsia="en-IN" w:bidi="hi-IN"/>
              </w:rPr>
              <w:t>Department of Clinical Psychology, AIISH,</w:t>
            </w:r>
            <w:r w:rsidR="00A17002">
              <w:rPr>
                <w:b w:val="0"/>
                <w:sz w:val="22"/>
                <w:szCs w:val="22"/>
                <w:lang w:eastAsia="en-IN" w:bidi="hi-IN"/>
              </w:rPr>
              <w:t xml:space="preserve"> </w:t>
            </w:r>
            <w:r w:rsidRPr="00AA3C7D">
              <w:rPr>
                <w:b w:val="0"/>
                <w:sz w:val="22"/>
                <w:szCs w:val="22"/>
                <w:lang w:eastAsia="en-IN" w:bidi="hi-IN"/>
              </w:rPr>
              <w:t>Mysore</w:t>
            </w:r>
          </w:p>
        </w:tc>
        <w:tc>
          <w:tcPr>
            <w:tcW w:w="601" w:type="pct"/>
          </w:tcPr>
          <w:p w:rsidR="000A3899" w:rsidRPr="00AA3C7D" w:rsidRDefault="000A3899" w:rsidP="000A3899">
            <w:pPr>
              <w:spacing w:after="0" w:line="240" w:lineRule="auto"/>
              <w:rPr>
                <w:rFonts w:ascii="Times New Roman" w:hAnsi="Times New Roman"/>
                <w:bCs/>
              </w:rPr>
            </w:pPr>
            <w:r w:rsidRPr="00AA3C7D">
              <w:rPr>
                <w:rFonts w:ascii="Times New Roman" w:hAnsi="Times New Roman"/>
                <w:bCs/>
              </w:rPr>
              <w:t>25.09.2018</w:t>
            </w:r>
          </w:p>
        </w:tc>
        <w:tc>
          <w:tcPr>
            <w:tcW w:w="1004" w:type="pct"/>
          </w:tcPr>
          <w:p w:rsidR="000A3899" w:rsidRPr="00AA3C7D" w:rsidRDefault="000A3899" w:rsidP="000A3899">
            <w:pPr>
              <w:spacing w:after="0" w:line="240" w:lineRule="auto"/>
              <w:jc w:val="center"/>
              <w:rPr>
                <w:rFonts w:ascii="Times New Roman" w:hAnsi="Times New Roman"/>
                <w:bCs/>
              </w:rPr>
            </w:pPr>
            <w:r w:rsidRPr="00AA3C7D">
              <w:rPr>
                <w:rFonts w:ascii="Times New Roman" w:hAnsi="Times New Roman"/>
                <w:bCs/>
                <w:lang w:eastAsia="en-IN" w:bidi="hi-IN"/>
              </w:rPr>
              <w:t>Scope of Psychology in Speech and Hearing</w:t>
            </w:r>
          </w:p>
        </w:tc>
        <w:tc>
          <w:tcPr>
            <w:tcW w:w="989" w:type="pct"/>
          </w:tcPr>
          <w:p w:rsidR="000A3899" w:rsidRPr="00AA3C7D" w:rsidRDefault="000A3899" w:rsidP="000A3899">
            <w:pPr>
              <w:spacing w:after="0" w:line="240" w:lineRule="auto"/>
              <w:contextualSpacing/>
              <w:jc w:val="both"/>
              <w:rPr>
                <w:rFonts w:ascii="Times New Roman" w:hAnsi="Times New Roman"/>
                <w:bCs/>
              </w:rPr>
            </w:pPr>
            <w:r w:rsidRPr="00AA3C7D">
              <w:rPr>
                <w:rFonts w:ascii="Times New Roman" w:hAnsi="Times New Roman"/>
                <w:bCs/>
              </w:rPr>
              <w:t>Dr. S. Venkatesan</w:t>
            </w:r>
          </w:p>
        </w:tc>
      </w:tr>
      <w:tr w:rsidR="00AA3C7D" w:rsidRPr="00AA3C7D" w:rsidTr="00AA3C7D">
        <w:trPr>
          <w:trHeight w:val="287"/>
        </w:trPr>
        <w:tc>
          <w:tcPr>
            <w:tcW w:w="321" w:type="pct"/>
          </w:tcPr>
          <w:p w:rsidR="00AA3C7D" w:rsidRPr="00AA3C7D" w:rsidRDefault="00AA3C7D" w:rsidP="000A3899">
            <w:pPr>
              <w:spacing w:after="0" w:line="240" w:lineRule="auto"/>
              <w:jc w:val="center"/>
              <w:rPr>
                <w:rFonts w:ascii="Times New Roman" w:hAnsi="Times New Roman"/>
                <w:bCs/>
              </w:rPr>
            </w:pPr>
            <w:r w:rsidRPr="00AA3C7D">
              <w:rPr>
                <w:rFonts w:ascii="Times New Roman" w:hAnsi="Times New Roman"/>
                <w:bCs/>
              </w:rPr>
              <w:t>3</w:t>
            </w:r>
          </w:p>
        </w:tc>
        <w:tc>
          <w:tcPr>
            <w:tcW w:w="1043" w:type="pct"/>
          </w:tcPr>
          <w:p w:rsidR="00AA3C7D" w:rsidRPr="00AA3C7D" w:rsidRDefault="00AA3C7D" w:rsidP="000A3899">
            <w:pPr>
              <w:spacing w:after="0" w:line="240" w:lineRule="auto"/>
              <w:rPr>
                <w:rFonts w:ascii="Times New Roman" w:hAnsi="Times New Roman"/>
                <w:bCs/>
                <w:lang w:eastAsia="en-IN" w:bidi="hi-IN"/>
              </w:rPr>
            </w:pPr>
            <w:r w:rsidRPr="00AA3C7D">
              <w:rPr>
                <w:rFonts w:ascii="Times New Roman" w:hAnsi="Times New Roman"/>
                <w:bCs/>
                <w:lang w:eastAsia="en-IN" w:bidi="hi-IN"/>
              </w:rPr>
              <w:t>Students of Diploma Course in Guidance &amp; Counseling</w:t>
            </w:r>
          </w:p>
        </w:tc>
        <w:tc>
          <w:tcPr>
            <w:tcW w:w="1043" w:type="pct"/>
          </w:tcPr>
          <w:p w:rsidR="00AA3C7D" w:rsidRPr="00AA3C7D" w:rsidRDefault="00AA3C7D" w:rsidP="00B70161">
            <w:pPr>
              <w:rPr>
                <w:rFonts w:ascii="Times New Roman" w:hAnsi="Times New Roman"/>
                <w:bCs/>
              </w:rPr>
            </w:pPr>
            <w:r w:rsidRPr="00AA3C7D">
              <w:rPr>
                <w:rFonts w:ascii="Times New Roman" w:hAnsi="Times New Roman"/>
                <w:bCs/>
              </w:rPr>
              <w:t>RIE, Mysore</w:t>
            </w:r>
          </w:p>
        </w:tc>
        <w:tc>
          <w:tcPr>
            <w:tcW w:w="601" w:type="pct"/>
          </w:tcPr>
          <w:p w:rsidR="00AA3C7D" w:rsidRPr="00AA3C7D" w:rsidRDefault="00AA3C7D" w:rsidP="00630EDE">
            <w:pPr>
              <w:spacing w:after="0" w:line="240" w:lineRule="auto"/>
              <w:rPr>
                <w:rFonts w:ascii="Times New Roman" w:hAnsi="Times New Roman"/>
                <w:bCs/>
              </w:rPr>
            </w:pPr>
            <w:r w:rsidRPr="00AA3C7D">
              <w:rPr>
                <w:rFonts w:ascii="Times New Roman" w:hAnsi="Times New Roman"/>
                <w:bCs/>
              </w:rPr>
              <w:t>18.09.2018</w:t>
            </w:r>
          </w:p>
        </w:tc>
        <w:tc>
          <w:tcPr>
            <w:tcW w:w="1004" w:type="pct"/>
          </w:tcPr>
          <w:p w:rsidR="00AA3C7D" w:rsidRPr="00AA3C7D" w:rsidRDefault="00AA3C7D" w:rsidP="000A3899">
            <w:pPr>
              <w:spacing w:after="0" w:line="240" w:lineRule="auto"/>
              <w:jc w:val="center"/>
              <w:rPr>
                <w:rFonts w:ascii="Times New Roman" w:hAnsi="Times New Roman"/>
                <w:bCs/>
                <w:lang w:eastAsia="en-IN" w:bidi="hi-IN"/>
              </w:rPr>
            </w:pPr>
            <w:r w:rsidRPr="00AA3C7D">
              <w:rPr>
                <w:rFonts w:ascii="Times New Roman" w:hAnsi="Times New Roman"/>
                <w:bCs/>
                <w:lang w:eastAsia="en-IN" w:bidi="hi-IN"/>
              </w:rPr>
              <w:t>Learning Disability</w:t>
            </w:r>
          </w:p>
        </w:tc>
        <w:tc>
          <w:tcPr>
            <w:tcW w:w="989" w:type="pct"/>
          </w:tcPr>
          <w:p w:rsidR="00AA3C7D" w:rsidRPr="00AA3C7D" w:rsidRDefault="00AA3C7D" w:rsidP="00D42181">
            <w:pPr>
              <w:spacing w:after="0" w:line="240" w:lineRule="auto"/>
              <w:contextualSpacing/>
              <w:jc w:val="both"/>
              <w:rPr>
                <w:rFonts w:ascii="Times New Roman" w:hAnsi="Times New Roman"/>
                <w:bCs/>
              </w:rPr>
            </w:pPr>
            <w:r w:rsidRPr="00AA3C7D">
              <w:rPr>
                <w:rFonts w:ascii="Times New Roman" w:hAnsi="Times New Roman"/>
                <w:bCs/>
              </w:rPr>
              <w:t>Dr. S. Venkatesan</w:t>
            </w:r>
          </w:p>
        </w:tc>
      </w:tr>
      <w:tr w:rsidR="00AA3C7D" w:rsidRPr="00AA3C7D" w:rsidTr="00AA3C7D">
        <w:trPr>
          <w:trHeight w:val="287"/>
        </w:trPr>
        <w:tc>
          <w:tcPr>
            <w:tcW w:w="321" w:type="pct"/>
          </w:tcPr>
          <w:p w:rsidR="00AA3C7D" w:rsidRPr="00AA3C7D" w:rsidRDefault="00AA3C7D" w:rsidP="000A3899">
            <w:pPr>
              <w:spacing w:after="0" w:line="240" w:lineRule="auto"/>
              <w:jc w:val="center"/>
              <w:rPr>
                <w:rFonts w:ascii="Times New Roman" w:hAnsi="Times New Roman"/>
                <w:bCs/>
              </w:rPr>
            </w:pPr>
            <w:r w:rsidRPr="00AA3C7D">
              <w:rPr>
                <w:rFonts w:ascii="Times New Roman" w:hAnsi="Times New Roman"/>
                <w:bCs/>
              </w:rPr>
              <w:t>4</w:t>
            </w:r>
          </w:p>
        </w:tc>
        <w:tc>
          <w:tcPr>
            <w:tcW w:w="1043" w:type="pct"/>
          </w:tcPr>
          <w:p w:rsidR="00AA3C7D" w:rsidRPr="00AA3C7D" w:rsidRDefault="00AA3C7D">
            <w:pPr>
              <w:rPr>
                <w:bCs/>
              </w:rPr>
            </w:pPr>
            <w:r w:rsidRPr="00AA3C7D">
              <w:rPr>
                <w:rFonts w:ascii="Times New Roman" w:hAnsi="Times New Roman"/>
                <w:bCs/>
                <w:lang w:eastAsia="en-IN" w:bidi="hi-IN"/>
              </w:rPr>
              <w:t>Students of Diploma Course in Guidance &amp; Counseling</w:t>
            </w:r>
          </w:p>
        </w:tc>
        <w:tc>
          <w:tcPr>
            <w:tcW w:w="1043" w:type="pct"/>
          </w:tcPr>
          <w:p w:rsidR="00AA3C7D" w:rsidRPr="00AA3C7D" w:rsidRDefault="00AA3C7D" w:rsidP="00B70161">
            <w:pPr>
              <w:rPr>
                <w:rFonts w:ascii="Times New Roman" w:hAnsi="Times New Roman"/>
                <w:bCs/>
              </w:rPr>
            </w:pPr>
            <w:r w:rsidRPr="00AA3C7D">
              <w:rPr>
                <w:rFonts w:ascii="Times New Roman" w:hAnsi="Times New Roman"/>
                <w:bCs/>
              </w:rPr>
              <w:t>RIE, Mysore</w:t>
            </w:r>
          </w:p>
        </w:tc>
        <w:tc>
          <w:tcPr>
            <w:tcW w:w="601" w:type="pct"/>
          </w:tcPr>
          <w:p w:rsidR="00AA3C7D" w:rsidRPr="00AA3C7D" w:rsidRDefault="00AA3C7D" w:rsidP="0022594F">
            <w:pPr>
              <w:spacing w:after="0" w:line="240" w:lineRule="auto"/>
              <w:rPr>
                <w:rFonts w:ascii="Times New Roman" w:hAnsi="Times New Roman"/>
                <w:bCs/>
              </w:rPr>
            </w:pPr>
            <w:r w:rsidRPr="00AA3C7D">
              <w:rPr>
                <w:rFonts w:ascii="Times New Roman" w:hAnsi="Times New Roman"/>
                <w:bCs/>
              </w:rPr>
              <w:t>17.09.2018</w:t>
            </w:r>
          </w:p>
        </w:tc>
        <w:tc>
          <w:tcPr>
            <w:tcW w:w="1004" w:type="pct"/>
          </w:tcPr>
          <w:p w:rsidR="00AA3C7D" w:rsidRPr="00AA3C7D" w:rsidRDefault="00AA3C7D" w:rsidP="000A3899">
            <w:pPr>
              <w:spacing w:after="0" w:line="240" w:lineRule="auto"/>
              <w:rPr>
                <w:rFonts w:ascii="Times New Roman" w:hAnsi="Times New Roman"/>
                <w:bCs/>
              </w:rPr>
            </w:pPr>
            <w:r w:rsidRPr="00AA3C7D">
              <w:rPr>
                <w:rFonts w:ascii="Times New Roman" w:hAnsi="Times New Roman"/>
                <w:bCs/>
                <w:lang w:eastAsia="en-IN" w:bidi="hi-IN"/>
              </w:rPr>
              <w:t>Counseling CWSN:</w:t>
            </w:r>
          </w:p>
        </w:tc>
        <w:tc>
          <w:tcPr>
            <w:tcW w:w="989" w:type="pct"/>
          </w:tcPr>
          <w:p w:rsidR="00AA3C7D" w:rsidRPr="00AA3C7D" w:rsidRDefault="00AA3C7D" w:rsidP="005F184B">
            <w:pPr>
              <w:spacing w:after="0" w:line="240" w:lineRule="auto"/>
              <w:contextualSpacing/>
              <w:jc w:val="both"/>
              <w:rPr>
                <w:rFonts w:ascii="Times New Roman" w:hAnsi="Times New Roman"/>
                <w:bCs/>
              </w:rPr>
            </w:pPr>
            <w:r w:rsidRPr="00AA3C7D">
              <w:rPr>
                <w:rFonts w:ascii="Times New Roman" w:hAnsi="Times New Roman"/>
                <w:bCs/>
              </w:rPr>
              <w:t>Dr. S. Venkatesan</w:t>
            </w:r>
          </w:p>
        </w:tc>
      </w:tr>
      <w:tr w:rsidR="00AA3C7D" w:rsidRPr="00AA3C7D" w:rsidTr="00AA3C7D">
        <w:trPr>
          <w:trHeight w:val="287"/>
        </w:trPr>
        <w:tc>
          <w:tcPr>
            <w:tcW w:w="321" w:type="pct"/>
          </w:tcPr>
          <w:p w:rsidR="00AA3C7D" w:rsidRPr="00AA3C7D" w:rsidRDefault="00AA3C7D" w:rsidP="000A3899">
            <w:pPr>
              <w:spacing w:after="0" w:line="240" w:lineRule="auto"/>
              <w:jc w:val="center"/>
              <w:rPr>
                <w:rFonts w:ascii="Times New Roman" w:hAnsi="Times New Roman"/>
                <w:bCs/>
              </w:rPr>
            </w:pPr>
            <w:r w:rsidRPr="00AA3C7D">
              <w:rPr>
                <w:rFonts w:ascii="Times New Roman" w:hAnsi="Times New Roman"/>
                <w:bCs/>
              </w:rPr>
              <w:t>5</w:t>
            </w:r>
          </w:p>
        </w:tc>
        <w:tc>
          <w:tcPr>
            <w:tcW w:w="1043" w:type="pct"/>
          </w:tcPr>
          <w:p w:rsidR="00AA3C7D" w:rsidRPr="00AA3C7D" w:rsidRDefault="00AA3C7D">
            <w:pPr>
              <w:rPr>
                <w:bCs/>
              </w:rPr>
            </w:pPr>
            <w:r w:rsidRPr="00AA3C7D">
              <w:rPr>
                <w:rFonts w:ascii="Times New Roman" w:hAnsi="Times New Roman"/>
                <w:bCs/>
                <w:lang w:eastAsia="en-IN" w:bidi="hi-IN"/>
              </w:rPr>
              <w:t>Students of Diploma Course in Guidance &amp; Counseling</w:t>
            </w:r>
          </w:p>
        </w:tc>
        <w:tc>
          <w:tcPr>
            <w:tcW w:w="1043" w:type="pct"/>
          </w:tcPr>
          <w:p w:rsidR="00AA3C7D" w:rsidRPr="00AA3C7D" w:rsidRDefault="00AA3C7D" w:rsidP="00B70161">
            <w:pPr>
              <w:rPr>
                <w:rFonts w:ascii="Times New Roman" w:hAnsi="Times New Roman"/>
                <w:bCs/>
              </w:rPr>
            </w:pPr>
            <w:r w:rsidRPr="00AA3C7D">
              <w:rPr>
                <w:rFonts w:ascii="Times New Roman" w:hAnsi="Times New Roman"/>
                <w:bCs/>
              </w:rPr>
              <w:t>RIE, Mysore</w:t>
            </w:r>
          </w:p>
        </w:tc>
        <w:tc>
          <w:tcPr>
            <w:tcW w:w="601" w:type="pct"/>
          </w:tcPr>
          <w:p w:rsidR="00AA3C7D" w:rsidRPr="00AA3C7D" w:rsidRDefault="00AA3C7D" w:rsidP="0056341D">
            <w:pPr>
              <w:spacing w:after="0" w:line="240" w:lineRule="auto"/>
              <w:rPr>
                <w:rFonts w:ascii="Times New Roman" w:hAnsi="Times New Roman"/>
                <w:bCs/>
              </w:rPr>
            </w:pPr>
            <w:r w:rsidRPr="00AA3C7D">
              <w:rPr>
                <w:rFonts w:ascii="Times New Roman" w:hAnsi="Times New Roman"/>
                <w:bCs/>
              </w:rPr>
              <w:t>17.09.2018</w:t>
            </w:r>
          </w:p>
        </w:tc>
        <w:tc>
          <w:tcPr>
            <w:tcW w:w="1004" w:type="pct"/>
          </w:tcPr>
          <w:p w:rsidR="00AA3C7D" w:rsidRPr="00AA3C7D" w:rsidRDefault="00AA3C7D" w:rsidP="000A3899">
            <w:pPr>
              <w:spacing w:after="0" w:line="240" w:lineRule="auto"/>
              <w:rPr>
                <w:rFonts w:ascii="Times New Roman" w:hAnsi="Times New Roman"/>
                <w:bCs/>
              </w:rPr>
            </w:pPr>
            <w:r w:rsidRPr="00AA3C7D">
              <w:rPr>
                <w:rFonts w:ascii="Times New Roman" w:hAnsi="Times New Roman"/>
                <w:bCs/>
                <w:lang w:eastAsia="en-IN" w:bidi="hi-IN"/>
              </w:rPr>
              <w:t>Legal aspects related to CWSN</w:t>
            </w:r>
          </w:p>
        </w:tc>
        <w:tc>
          <w:tcPr>
            <w:tcW w:w="989" w:type="pct"/>
          </w:tcPr>
          <w:p w:rsidR="00AA3C7D" w:rsidRPr="00AA3C7D" w:rsidRDefault="00AA3C7D" w:rsidP="005F184B">
            <w:pPr>
              <w:spacing w:after="0" w:line="240" w:lineRule="auto"/>
              <w:contextualSpacing/>
              <w:jc w:val="both"/>
              <w:rPr>
                <w:rFonts w:ascii="Times New Roman" w:hAnsi="Times New Roman"/>
                <w:bCs/>
              </w:rPr>
            </w:pPr>
            <w:r w:rsidRPr="00AA3C7D">
              <w:rPr>
                <w:rFonts w:ascii="Times New Roman" w:hAnsi="Times New Roman"/>
                <w:bCs/>
              </w:rPr>
              <w:t>Dr. S. Venkatesan</w:t>
            </w:r>
          </w:p>
        </w:tc>
      </w:tr>
    </w:tbl>
    <w:p w:rsidR="00703159" w:rsidRDefault="00703159" w:rsidP="0019798A">
      <w:pPr>
        <w:tabs>
          <w:tab w:val="left" w:pos="540"/>
        </w:tabs>
        <w:spacing w:after="0" w:line="240" w:lineRule="auto"/>
        <w:rPr>
          <w:rFonts w:ascii="Times New Roman" w:hAnsi="Times New Roman"/>
          <w:b/>
          <w:sz w:val="24"/>
          <w:szCs w:val="24"/>
        </w:rPr>
      </w:pPr>
    </w:p>
    <w:p w:rsidR="00B66F17" w:rsidRDefault="00B66F17" w:rsidP="0019798A">
      <w:pPr>
        <w:tabs>
          <w:tab w:val="left" w:pos="540"/>
        </w:tabs>
        <w:spacing w:after="0" w:line="240" w:lineRule="auto"/>
        <w:rPr>
          <w:rFonts w:ascii="Times New Roman" w:hAnsi="Times New Roman"/>
          <w:b/>
          <w:sz w:val="24"/>
          <w:szCs w:val="24"/>
        </w:rPr>
      </w:pPr>
    </w:p>
    <w:p w:rsidR="008C643D" w:rsidRDefault="008C643D" w:rsidP="0019798A">
      <w:pPr>
        <w:tabs>
          <w:tab w:val="left" w:pos="540"/>
        </w:tabs>
        <w:spacing w:after="0" w:line="240" w:lineRule="auto"/>
        <w:rPr>
          <w:rFonts w:ascii="Times New Roman" w:hAnsi="Times New Roman"/>
          <w:b/>
          <w:sz w:val="24"/>
          <w:szCs w:val="24"/>
        </w:rPr>
      </w:pPr>
    </w:p>
    <w:p w:rsidR="00290FBA" w:rsidRPr="00290FBA" w:rsidRDefault="00290FBA" w:rsidP="00912F38">
      <w:pPr>
        <w:tabs>
          <w:tab w:val="left" w:pos="540"/>
        </w:tabs>
        <w:spacing w:after="0" w:line="240" w:lineRule="auto"/>
        <w:rPr>
          <w:rFonts w:ascii="Times New Roman" w:hAnsi="Times New Roman"/>
          <w:bCs/>
          <w:sz w:val="8"/>
          <w:szCs w:val="8"/>
        </w:rPr>
      </w:pPr>
    </w:p>
    <w:p w:rsidR="00F67B86" w:rsidRDefault="00DB0B71" w:rsidP="0019798A">
      <w:pPr>
        <w:tabs>
          <w:tab w:val="left" w:pos="540"/>
        </w:tabs>
        <w:spacing w:after="0" w:line="240" w:lineRule="auto"/>
        <w:rPr>
          <w:rFonts w:ascii="Times New Roman" w:hAnsi="Times New Roman"/>
          <w:sz w:val="24"/>
          <w:szCs w:val="24"/>
        </w:rPr>
      </w:pPr>
      <w:r w:rsidRPr="009650DB">
        <w:rPr>
          <w:rFonts w:ascii="Times New Roman" w:hAnsi="Times New Roman"/>
          <w:b/>
          <w:sz w:val="24"/>
          <w:szCs w:val="24"/>
        </w:rPr>
        <w:t>5.3.1</w:t>
      </w:r>
      <w:r w:rsidRPr="009650DB">
        <w:rPr>
          <w:rFonts w:ascii="Times New Roman" w:hAnsi="Times New Roman"/>
          <w:b/>
          <w:sz w:val="24"/>
          <w:szCs w:val="24"/>
        </w:rPr>
        <w:tab/>
      </w:r>
      <w:r w:rsidRPr="009650DB">
        <w:rPr>
          <w:rFonts w:ascii="Times New Roman" w:hAnsi="Times New Roman"/>
          <w:b/>
          <w:sz w:val="24"/>
          <w:szCs w:val="24"/>
        </w:rPr>
        <w:tab/>
      </w:r>
      <w:r w:rsidR="00B82094" w:rsidRPr="009650DB">
        <w:rPr>
          <w:rFonts w:ascii="Times New Roman" w:hAnsi="Times New Roman"/>
          <w:b/>
          <w:sz w:val="24"/>
          <w:szCs w:val="24"/>
        </w:rPr>
        <w:t>VISITORS</w:t>
      </w:r>
      <w:r w:rsidR="00C52535" w:rsidRPr="009650DB">
        <w:rPr>
          <w:rFonts w:ascii="Times New Roman" w:hAnsi="Times New Roman"/>
          <w:b/>
          <w:sz w:val="24"/>
          <w:szCs w:val="24"/>
        </w:rPr>
        <w:t xml:space="preserve">: </w:t>
      </w:r>
      <w:r w:rsidR="00C52535" w:rsidRPr="009650DB">
        <w:rPr>
          <w:rFonts w:ascii="Times New Roman" w:hAnsi="Times New Roman"/>
          <w:sz w:val="24"/>
          <w:szCs w:val="24"/>
        </w:rPr>
        <w:t>NIL</w:t>
      </w:r>
    </w:p>
    <w:p w:rsidR="003C161F" w:rsidRDefault="003C161F">
      <w:pPr>
        <w:spacing w:after="0" w:line="240" w:lineRule="auto"/>
        <w:rPr>
          <w:rFonts w:ascii="Times New Roman" w:hAnsi="Times New Roman"/>
          <w:sz w:val="24"/>
          <w:szCs w:val="24"/>
        </w:rPr>
      </w:pPr>
      <w:r>
        <w:rPr>
          <w:rFonts w:ascii="Times New Roman" w:hAnsi="Times New Roman"/>
          <w:sz w:val="24"/>
          <w:szCs w:val="24"/>
        </w:rPr>
        <w:br w:type="page"/>
      </w:r>
    </w:p>
    <w:p w:rsidR="00F67B42" w:rsidRPr="00716774" w:rsidRDefault="00F67B42">
      <w:pPr>
        <w:spacing w:after="0" w:line="240" w:lineRule="auto"/>
        <w:rPr>
          <w:rFonts w:ascii="Times New Roman" w:hAnsi="Times New Roman"/>
          <w:b/>
          <w:sz w:val="2"/>
          <w:szCs w:val="2"/>
        </w:rPr>
      </w:pPr>
    </w:p>
    <w:p w:rsidR="009835CB" w:rsidRDefault="00A0696F" w:rsidP="002144C3">
      <w:pPr>
        <w:pStyle w:val="ListParagraph"/>
        <w:ind w:left="0"/>
        <w:jc w:val="center"/>
        <w:rPr>
          <w:b/>
          <w:color w:val="0070C0"/>
        </w:rPr>
      </w:pPr>
      <w:r w:rsidRPr="00A0696F">
        <w:rPr>
          <w:b/>
          <w:color w:val="0070C0"/>
        </w:rPr>
        <w:t xml:space="preserve">VI </w:t>
      </w:r>
      <w:r w:rsidR="00E03B0E" w:rsidRPr="00A0696F">
        <w:rPr>
          <w:b/>
          <w:color w:val="0070C0"/>
        </w:rPr>
        <w:t>ADDITIONAL ADMINISTRATIVE ACTIVITIES</w:t>
      </w:r>
    </w:p>
    <w:p w:rsidR="008E3165" w:rsidRPr="002144C3" w:rsidRDefault="008E3165" w:rsidP="002144C3">
      <w:pPr>
        <w:pStyle w:val="ListParagraph"/>
        <w:ind w:left="0"/>
        <w:jc w:val="center"/>
        <w:rPr>
          <w:b/>
          <w:color w:val="0070C0"/>
          <w:sz w:val="12"/>
          <w:szCs w:val="12"/>
        </w:rPr>
      </w:pPr>
    </w:p>
    <w:p w:rsidR="00694BDF" w:rsidRPr="009650DB" w:rsidRDefault="00684F95" w:rsidP="002144C3">
      <w:pPr>
        <w:pStyle w:val="ListParagraph"/>
        <w:ind w:left="0"/>
        <w:rPr>
          <w:b/>
        </w:rPr>
      </w:pPr>
      <w:r w:rsidRPr="009650DB">
        <w:rPr>
          <w:b/>
        </w:rPr>
        <w:t>6</w:t>
      </w:r>
      <w:r w:rsidR="00694BDF" w:rsidRPr="009650DB">
        <w:rPr>
          <w:b/>
        </w:rPr>
        <w:t>.2.1</w:t>
      </w:r>
      <w:r w:rsidR="00694BDF" w:rsidRPr="009650DB">
        <w:rPr>
          <w:b/>
        </w:rPr>
        <w:tab/>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2144C3" w:rsidTr="00A04AC6">
        <w:tc>
          <w:tcPr>
            <w:tcW w:w="1538" w:type="pct"/>
            <w:hideMark/>
          </w:tcPr>
          <w:p w:rsidR="00694BDF" w:rsidRPr="002144C3" w:rsidRDefault="00F86AF6" w:rsidP="002144C3">
            <w:pPr>
              <w:pStyle w:val="ListParagraph"/>
              <w:ind w:left="0"/>
              <w:jc w:val="center"/>
              <w:rPr>
                <w:bCs/>
                <w:sz w:val="20"/>
                <w:szCs w:val="20"/>
              </w:rPr>
            </w:pPr>
            <w:r w:rsidRPr="002144C3">
              <w:rPr>
                <w:b/>
                <w:bCs/>
                <w:iCs/>
                <w:sz w:val="20"/>
                <w:szCs w:val="20"/>
              </w:rPr>
              <w:t>Name of the Staff</w:t>
            </w:r>
          </w:p>
        </w:tc>
        <w:tc>
          <w:tcPr>
            <w:tcW w:w="3462" w:type="pct"/>
            <w:hideMark/>
          </w:tcPr>
          <w:p w:rsidR="00694BDF" w:rsidRPr="002144C3" w:rsidRDefault="00F86AF6" w:rsidP="002144C3">
            <w:pPr>
              <w:pStyle w:val="ListParagraph"/>
              <w:ind w:left="0"/>
              <w:jc w:val="center"/>
              <w:rPr>
                <w:bCs/>
                <w:sz w:val="20"/>
                <w:szCs w:val="20"/>
              </w:rPr>
            </w:pPr>
            <w:r w:rsidRPr="002144C3">
              <w:rPr>
                <w:b/>
                <w:sz w:val="20"/>
                <w:szCs w:val="20"/>
              </w:rPr>
              <w:t>Nature of the duty &amp; responsibility</w:t>
            </w:r>
          </w:p>
        </w:tc>
      </w:tr>
      <w:tr w:rsidR="006C1EA8" w:rsidRPr="002144C3" w:rsidTr="005641B4">
        <w:trPr>
          <w:trHeight w:val="1000"/>
        </w:trPr>
        <w:tc>
          <w:tcPr>
            <w:tcW w:w="1538" w:type="pct"/>
            <w:hideMark/>
          </w:tcPr>
          <w:p w:rsidR="006C1EA8" w:rsidRPr="002144C3" w:rsidRDefault="006C1EA8" w:rsidP="00977634">
            <w:pPr>
              <w:pStyle w:val="ListParagraph"/>
              <w:numPr>
                <w:ilvl w:val="0"/>
                <w:numId w:val="2"/>
              </w:numPr>
              <w:ind w:left="0"/>
              <w:rPr>
                <w:bCs/>
                <w:iCs/>
                <w:sz w:val="20"/>
                <w:szCs w:val="20"/>
              </w:rPr>
            </w:pPr>
            <w:r w:rsidRPr="002144C3">
              <w:rPr>
                <w:bCs/>
                <w:iCs/>
                <w:sz w:val="20"/>
                <w:szCs w:val="20"/>
              </w:rPr>
              <w:t xml:space="preserve">Dr. S. Venkatesan </w:t>
            </w:r>
          </w:p>
        </w:tc>
        <w:tc>
          <w:tcPr>
            <w:tcW w:w="3462" w:type="pct"/>
            <w:hideMark/>
          </w:tcPr>
          <w:p w:rsidR="0093471F" w:rsidRPr="0093471F" w:rsidRDefault="0093471F" w:rsidP="0093471F">
            <w:pPr>
              <w:pStyle w:val="ListParagraph"/>
              <w:numPr>
                <w:ilvl w:val="0"/>
                <w:numId w:val="2"/>
              </w:numPr>
              <w:ind w:left="318" w:hanging="283"/>
              <w:jc w:val="both"/>
              <w:rPr>
                <w:sz w:val="20"/>
                <w:szCs w:val="20"/>
                <w:lang w:eastAsia="en-IN" w:bidi="hi-IN"/>
              </w:rPr>
            </w:pPr>
            <w:r w:rsidRPr="0093471F">
              <w:rPr>
                <w:color w:val="000000"/>
                <w:sz w:val="20"/>
                <w:szCs w:val="20"/>
                <w:lang w:eastAsia="en-IN" w:bidi="hi-IN"/>
              </w:rPr>
              <w:t xml:space="preserve">Received felicitation and honor for services rendered in the field of education on the occasion of ‘Guru Utsav’ during a function organized by Mysore Sahodaya School Complex (MSSC), Mysore, </w:t>
            </w:r>
            <w:r w:rsidRPr="0093471F">
              <w:rPr>
                <w:color w:val="444444"/>
                <w:sz w:val="20"/>
                <w:szCs w:val="20"/>
                <w:lang w:eastAsia="en-IN" w:bidi="hi-IN"/>
              </w:rPr>
              <w:t> an initiative of the CBSE to facilitate creative and effective collaboration and cooperation among schools affiliated to the Board, held at Rajendra Kala Mandir, Ramanuja Road, Agrahara, Mysore, on 8</w:t>
            </w:r>
            <w:r w:rsidRPr="0093471F">
              <w:rPr>
                <w:color w:val="444444"/>
                <w:sz w:val="20"/>
                <w:szCs w:val="20"/>
                <w:vertAlign w:val="superscript"/>
                <w:lang w:eastAsia="en-IN" w:bidi="hi-IN"/>
              </w:rPr>
              <w:t>th</w:t>
            </w:r>
            <w:r w:rsidRPr="0093471F">
              <w:rPr>
                <w:color w:val="444444"/>
                <w:sz w:val="20"/>
                <w:szCs w:val="20"/>
                <w:lang w:eastAsia="en-IN" w:bidi="hi-IN"/>
              </w:rPr>
              <w:t xml:space="preserve"> September, 2018, at 3.30 PM.</w:t>
            </w:r>
          </w:p>
          <w:p w:rsidR="009F74F4" w:rsidRPr="009F74F4" w:rsidRDefault="009F74F4" w:rsidP="009F74F4">
            <w:pPr>
              <w:pStyle w:val="ListParagraph"/>
              <w:ind w:left="318"/>
              <w:jc w:val="both"/>
              <w:rPr>
                <w:sz w:val="10"/>
                <w:szCs w:val="10"/>
                <w:lang w:eastAsia="en-IN" w:bidi="hi-IN"/>
              </w:rPr>
            </w:pPr>
          </w:p>
          <w:p w:rsidR="0093471F" w:rsidRDefault="0093471F" w:rsidP="0093471F">
            <w:pPr>
              <w:pStyle w:val="ListParagraph"/>
              <w:numPr>
                <w:ilvl w:val="0"/>
                <w:numId w:val="2"/>
              </w:numPr>
              <w:ind w:left="318" w:hanging="283"/>
              <w:jc w:val="both"/>
              <w:rPr>
                <w:sz w:val="20"/>
                <w:szCs w:val="20"/>
                <w:lang w:eastAsia="en-IN" w:bidi="hi-IN"/>
              </w:rPr>
            </w:pPr>
            <w:r w:rsidRPr="0093471F">
              <w:rPr>
                <w:sz w:val="20"/>
                <w:szCs w:val="20"/>
                <w:lang w:eastAsia="en-IN" w:bidi="hi-IN"/>
              </w:rPr>
              <w:t>Served as External Member for Ph. D. Committee (Behavioral Sciences) during review meeting held  on 27-28</w:t>
            </w:r>
            <w:r w:rsidRPr="0093471F">
              <w:rPr>
                <w:sz w:val="20"/>
                <w:szCs w:val="20"/>
                <w:vertAlign w:val="superscript"/>
                <w:lang w:eastAsia="en-IN" w:bidi="hi-IN"/>
              </w:rPr>
              <w:t>th</w:t>
            </w:r>
            <w:r w:rsidRPr="0093471F">
              <w:rPr>
                <w:sz w:val="20"/>
                <w:szCs w:val="20"/>
                <w:lang w:eastAsia="en-IN" w:bidi="hi-IN"/>
              </w:rPr>
              <w:t xml:space="preserve"> September, 2018, at Board Room, Neurobiology Research Center, NIMHANS, Institute of National Importance, Bangalore: 560 029; This is following nomination as External Member for Ph. D. Committee (Behavioral Sciences) for a period of THREE years vide notification number: NIMH: A&amp;E/C: Ph. D. (Basic SC.) 2015-18; Dated: 8</w:t>
            </w:r>
            <w:r w:rsidRPr="0093471F">
              <w:rPr>
                <w:sz w:val="20"/>
                <w:szCs w:val="20"/>
                <w:vertAlign w:val="superscript"/>
                <w:lang w:eastAsia="en-IN" w:bidi="hi-IN"/>
              </w:rPr>
              <w:t>th</w:t>
            </w:r>
            <w:r w:rsidRPr="0093471F">
              <w:rPr>
                <w:sz w:val="20"/>
                <w:szCs w:val="20"/>
                <w:lang w:eastAsia="en-IN" w:bidi="hi-IN"/>
              </w:rPr>
              <w:t xml:space="preserve"> February, 2018; by Registrar, NIMHANS, Institute of National Importance, Bangalore: 560 029;</w:t>
            </w:r>
          </w:p>
          <w:p w:rsidR="0093471F" w:rsidRPr="009F74F4" w:rsidRDefault="0093471F" w:rsidP="0093471F">
            <w:pPr>
              <w:pStyle w:val="ListParagraph"/>
              <w:rPr>
                <w:sz w:val="6"/>
                <w:szCs w:val="6"/>
                <w:lang w:eastAsia="en-IN" w:bidi="hi-IN"/>
              </w:rPr>
            </w:pPr>
          </w:p>
          <w:p w:rsidR="0093471F" w:rsidRDefault="0093471F" w:rsidP="0093471F">
            <w:pPr>
              <w:pStyle w:val="ListParagraph"/>
              <w:numPr>
                <w:ilvl w:val="0"/>
                <w:numId w:val="2"/>
              </w:numPr>
              <w:ind w:left="318" w:hanging="283"/>
              <w:jc w:val="both"/>
              <w:rPr>
                <w:sz w:val="20"/>
                <w:szCs w:val="20"/>
                <w:lang w:eastAsia="en-IN" w:bidi="hi-IN"/>
              </w:rPr>
            </w:pPr>
            <w:r w:rsidRPr="0093471F">
              <w:rPr>
                <w:sz w:val="20"/>
                <w:szCs w:val="20"/>
                <w:lang w:eastAsia="en-IN" w:bidi="hi-IN"/>
              </w:rPr>
              <w:t>Served as Member, Board of Studies (Speech and Hearing-Combined), University of Mysore, Mysore, and JSS Institute of Speech &amp; Hearing, Mysore, for approving 'Panel of Examiners for adjudication of doctoral thesis of Mrs. Deepthi M for the thesis titled 'Comparison of Lexical Processing in monolingual, bilingual, and multilingual children' vide letter number JSSISH/BOS/606/2018-19; Dated: 29.09.2018;</w:t>
            </w:r>
          </w:p>
          <w:p w:rsidR="0093471F" w:rsidRPr="009F74F4" w:rsidRDefault="0093471F" w:rsidP="0093471F">
            <w:pPr>
              <w:pStyle w:val="ListParagraph"/>
              <w:rPr>
                <w:sz w:val="12"/>
                <w:szCs w:val="12"/>
                <w:lang w:eastAsia="en-IN" w:bidi="hi-IN"/>
              </w:rPr>
            </w:pPr>
          </w:p>
          <w:p w:rsidR="0093471F" w:rsidRDefault="0093471F" w:rsidP="0093471F">
            <w:pPr>
              <w:pStyle w:val="ListParagraph"/>
              <w:numPr>
                <w:ilvl w:val="0"/>
                <w:numId w:val="2"/>
              </w:numPr>
              <w:ind w:left="318" w:hanging="283"/>
              <w:jc w:val="both"/>
              <w:rPr>
                <w:sz w:val="20"/>
                <w:szCs w:val="20"/>
                <w:lang w:eastAsia="en-IN" w:bidi="hi-IN"/>
              </w:rPr>
            </w:pPr>
            <w:r w:rsidRPr="0093471F">
              <w:rPr>
                <w:sz w:val="20"/>
                <w:szCs w:val="20"/>
                <w:lang w:eastAsia="en-IN" w:bidi="hi-IN"/>
              </w:rPr>
              <w:t>Served as Member Secretary-cum-Presenter and organized the fourth session in the series of presentations by Department of ENT, AIISH, Mysore, under 4</w:t>
            </w:r>
            <w:r w:rsidRPr="0093471F">
              <w:rPr>
                <w:sz w:val="20"/>
                <w:szCs w:val="20"/>
                <w:vertAlign w:val="superscript"/>
                <w:lang w:eastAsia="en-IN" w:bidi="hi-IN"/>
              </w:rPr>
              <w:t>th</w:t>
            </w:r>
            <w:r w:rsidRPr="0093471F">
              <w:rPr>
                <w:sz w:val="20"/>
                <w:szCs w:val="20"/>
                <w:lang w:eastAsia="en-IN" w:bidi="hi-IN"/>
              </w:rPr>
              <w:t xml:space="preserve"> cycle of the Departmental Peer Evaluation 12</w:t>
            </w:r>
            <w:r w:rsidRPr="0093471F">
              <w:rPr>
                <w:sz w:val="20"/>
                <w:szCs w:val="20"/>
                <w:vertAlign w:val="superscript"/>
                <w:lang w:eastAsia="en-IN" w:bidi="hi-IN"/>
              </w:rPr>
              <w:t>th</w:t>
            </w:r>
            <w:r w:rsidRPr="0093471F">
              <w:rPr>
                <w:sz w:val="20"/>
                <w:szCs w:val="20"/>
                <w:lang w:eastAsia="en-IN" w:bidi="hi-IN"/>
              </w:rPr>
              <w:t xml:space="preserve"> September, 2018, in Seminar Hall, Academic Block, AIISH, Mysore between 9.00-10.00 AM </w:t>
            </w:r>
          </w:p>
          <w:p w:rsidR="0093471F" w:rsidRPr="009F74F4" w:rsidRDefault="0093471F" w:rsidP="0093471F">
            <w:pPr>
              <w:pStyle w:val="ListParagraph"/>
              <w:rPr>
                <w:sz w:val="10"/>
                <w:szCs w:val="10"/>
                <w:lang w:eastAsia="en-IN" w:bidi="hi-IN"/>
              </w:rPr>
            </w:pPr>
          </w:p>
          <w:p w:rsidR="00A24C67" w:rsidRDefault="0093471F" w:rsidP="0093471F">
            <w:pPr>
              <w:pStyle w:val="ListParagraph"/>
              <w:numPr>
                <w:ilvl w:val="0"/>
                <w:numId w:val="2"/>
              </w:numPr>
              <w:ind w:left="318" w:hanging="283"/>
              <w:jc w:val="both"/>
              <w:rPr>
                <w:sz w:val="20"/>
                <w:szCs w:val="20"/>
                <w:lang w:eastAsia="en-IN" w:bidi="hi-IN"/>
              </w:rPr>
            </w:pPr>
            <w:r w:rsidRPr="00A24C67">
              <w:rPr>
                <w:sz w:val="20"/>
                <w:szCs w:val="20"/>
                <w:lang w:eastAsia="en-IN" w:bidi="hi-IN"/>
              </w:rPr>
              <w:t>Served as External Subject Expert Member in Academic Committee during meeting held  on 10</w:t>
            </w:r>
            <w:r w:rsidRPr="00A24C67">
              <w:rPr>
                <w:sz w:val="20"/>
                <w:szCs w:val="20"/>
                <w:vertAlign w:val="superscript"/>
                <w:lang w:eastAsia="en-IN" w:bidi="hi-IN"/>
              </w:rPr>
              <w:t>th</w:t>
            </w:r>
            <w:r w:rsidRPr="00A24C67">
              <w:rPr>
                <w:sz w:val="20"/>
                <w:szCs w:val="20"/>
                <w:lang w:eastAsia="en-IN" w:bidi="hi-IN"/>
              </w:rPr>
              <w:t xml:space="preserve"> September, 2018, at Conference Hall, National Institute for the Empowerment of Persons with Intellectual Disabilities (Divyangjan), Manovikasnagar, Secunderabad: 500 009, Telangana; This is following nomination vide notification number: NIEPID/115-EC(R)-2018; Dated: 23</w:t>
            </w:r>
            <w:r w:rsidRPr="00A24C67">
              <w:rPr>
                <w:sz w:val="20"/>
                <w:szCs w:val="20"/>
                <w:vertAlign w:val="superscript"/>
                <w:lang w:eastAsia="en-IN" w:bidi="hi-IN"/>
              </w:rPr>
              <w:t>rd</w:t>
            </w:r>
            <w:r w:rsidRPr="00A24C67">
              <w:rPr>
                <w:sz w:val="20"/>
                <w:szCs w:val="20"/>
                <w:lang w:eastAsia="en-IN" w:bidi="hi-IN"/>
              </w:rPr>
              <w:t xml:space="preserve"> July, 2018; by Director (In Charge), NIEPMD;</w:t>
            </w:r>
          </w:p>
          <w:p w:rsidR="00A24C67" w:rsidRPr="009F74F4" w:rsidRDefault="00A24C67" w:rsidP="00A24C67">
            <w:pPr>
              <w:pStyle w:val="ListParagraph"/>
              <w:rPr>
                <w:color w:val="000000"/>
                <w:sz w:val="10"/>
                <w:szCs w:val="10"/>
                <w:lang w:eastAsia="en-IN" w:bidi="hi-IN"/>
              </w:rPr>
            </w:pPr>
          </w:p>
          <w:p w:rsidR="00A24C67" w:rsidRDefault="0093471F" w:rsidP="0093471F">
            <w:pPr>
              <w:pStyle w:val="ListParagraph"/>
              <w:numPr>
                <w:ilvl w:val="0"/>
                <w:numId w:val="2"/>
              </w:numPr>
              <w:ind w:left="318" w:hanging="283"/>
              <w:jc w:val="both"/>
              <w:rPr>
                <w:color w:val="000000"/>
                <w:sz w:val="20"/>
                <w:szCs w:val="20"/>
                <w:lang w:eastAsia="en-IN" w:bidi="hi-IN"/>
              </w:rPr>
            </w:pPr>
            <w:r w:rsidRPr="00A24C67">
              <w:rPr>
                <w:color w:val="000000"/>
                <w:sz w:val="20"/>
                <w:szCs w:val="20"/>
                <w:lang w:eastAsia="en-IN" w:bidi="hi-IN"/>
              </w:rPr>
              <w:t>Mentored one-day observation-cum-internship for Dr. Divya KG, Post Graduate, Department of Psychiatry, JJM Medical College, Davanagere: 577 044, Karnataka, and guided on thesis topic/title ‘Comprehensive Psychological Assessment of Children having Academic Difficulties’ on 12</w:t>
            </w:r>
            <w:r w:rsidRPr="00A24C67">
              <w:rPr>
                <w:color w:val="000000"/>
                <w:sz w:val="20"/>
                <w:szCs w:val="20"/>
                <w:vertAlign w:val="superscript"/>
                <w:lang w:eastAsia="en-IN" w:bidi="hi-IN"/>
              </w:rPr>
              <w:t>th</w:t>
            </w:r>
            <w:r w:rsidRPr="00A24C67">
              <w:rPr>
                <w:color w:val="000000"/>
                <w:sz w:val="20"/>
                <w:szCs w:val="20"/>
                <w:lang w:eastAsia="en-IN" w:bidi="hi-IN"/>
              </w:rPr>
              <w:t xml:space="preserve"> September, 2018, between 9.00 AM-5.30 PM.</w:t>
            </w:r>
          </w:p>
          <w:p w:rsidR="00A24C67" w:rsidRPr="009F74F4" w:rsidRDefault="00A24C67" w:rsidP="00A24C67">
            <w:pPr>
              <w:pStyle w:val="ListParagraph"/>
              <w:rPr>
                <w:color w:val="000000"/>
                <w:sz w:val="14"/>
                <w:szCs w:val="14"/>
                <w:lang w:eastAsia="en-IN" w:bidi="hi-IN"/>
              </w:rPr>
            </w:pPr>
          </w:p>
          <w:p w:rsidR="0093471F" w:rsidRPr="00A24C67" w:rsidRDefault="0093471F" w:rsidP="0093471F">
            <w:pPr>
              <w:pStyle w:val="ListParagraph"/>
              <w:numPr>
                <w:ilvl w:val="0"/>
                <w:numId w:val="2"/>
              </w:numPr>
              <w:ind w:left="318" w:hanging="283"/>
              <w:jc w:val="both"/>
              <w:rPr>
                <w:color w:val="000000"/>
                <w:sz w:val="20"/>
                <w:szCs w:val="20"/>
                <w:lang w:eastAsia="en-IN" w:bidi="hi-IN"/>
              </w:rPr>
            </w:pPr>
            <w:r w:rsidRPr="00A24C67">
              <w:rPr>
                <w:color w:val="000000"/>
                <w:sz w:val="20"/>
                <w:szCs w:val="20"/>
                <w:lang w:eastAsia="en-IN" w:bidi="hi-IN"/>
              </w:rPr>
              <w:t xml:space="preserve">SERVED as Director-in-charge as per the following OM: </w:t>
            </w:r>
          </w:p>
          <w:p w:rsidR="0093471F" w:rsidRDefault="0093471F" w:rsidP="0093471F">
            <w:pPr>
              <w:spacing w:after="0" w:line="240" w:lineRule="auto"/>
              <w:rPr>
                <w:rFonts w:ascii="Times New Roman" w:hAnsi="Times New Roman"/>
                <w:i/>
                <w:iCs/>
                <w:sz w:val="20"/>
                <w:szCs w:val="20"/>
                <w:lang w:eastAsia="en-IN" w:bidi="hi-IN"/>
              </w:rPr>
            </w:pPr>
            <w:r>
              <w:rPr>
                <w:rFonts w:ascii="Times New Roman" w:hAnsi="Times New Roman"/>
                <w:i/>
                <w:iCs/>
                <w:sz w:val="20"/>
                <w:szCs w:val="20"/>
                <w:lang w:eastAsia="en-IN" w:bidi="hi-IN"/>
              </w:rPr>
              <w:t xml:space="preserve">* </w:t>
            </w:r>
            <w:r w:rsidRPr="005B3075">
              <w:rPr>
                <w:rFonts w:ascii="Times New Roman" w:hAnsi="Times New Roman"/>
                <w:i/>
                <w:iCs/>
                <w:sz w:val="20"/>
                <w:szCs w:val="20"/>
                <w:lang w:eastAsia="en-IN" w:bidi="hi-IN"/>
              </w:rPr>
              <w:t>OM: SH/E.1/2018-19; Dt.04.09.2018</w:t>
            </w:r>
            <w:r>
              <w:rPr>
                <w:rFonts w:ascii="Times New Roman" w:hAnsi="Times New Roman"/>
                <w:i/>
                <w:iCs/>
                <w:sz w:val="20"/>
                <w:szCs w:val="20"/>
                <w:lang w:eastAsia="en-IN" w:bidi="hi-IN"/>
              </w:rPr>
              <w:t xml:space="preserve">, dated </w:t>
            </w:r>
            <w:r w:rsidRPr="005B3075">
              <w:rPr>
                <w:rFonts w:ascii="Times New Roman" w:hAnsi="Times New Roman"/>
                <w:i/>
                <w:iCs/>
                <w:sz w:val="20"/>
                <w:szCs w:val="20"/>
                <w:lang w:eastAsia="en-IN" w:bidi="hi-IN"/>
              </w:rPr>
              <w:t>14-23.09.2018</w:t>
            </w:r>
            <w:r w:rsidR="00A24C67">
              <w:rPr>
                <w:rFonts w:ascii="Times New Roman" w:hAnsi="Times New Roman"/>
                <w:i/>
                <w:iCs/>
                <w:sz w:val="20"/>
                <w:szCs w:val="20"/>
                <w:lang w:eastAsia="en-IN" w:bidi="hi-IN"/>
              </w:rPr>
              <w:t>.</w:t>
            </w:r>
          </w:p>
          <w:p w:rsidR="00A24C67" w:rsidRPr="009F74F4" w:rsidRDefault="00A24C67" w:rsidP="0093471F">
            <w:pPr>
              <w:spacing w:after="0" w:line="240" w:lineRule="auto"/>
              <w:rPr>
                <w:rFonts w:ascii="Times New Roman" w:hAnsi="Times New Roman"/>
                <w:sz w:val="10"/>
                <w:szCs w:val="10"/>
                <w:lang w:eastAsia="en-IN" w:bidi="hi-IN"/>
              </w:rPr>
            </w:pPr>
          </w:p>
          <w:p w:rsidR="00A24C67" w:rsidRPr="00A24C67" w:rsidRDefault="00A24C67" w:rsidP="00CE2B1A">
            <w:pPr>
              <w:pStyle w:val="ListParagraph"/>
              <w:numPr>
                <w:ilvl w:val="0"/>
                <w:numId w:val="8"/>
              </w:numPr>
              <w:ind w:left="318" w:hanging="283"/>
              <w:jc w:val="both"/>
              <w:rPr>
                <w:sz w:val="20"/>
                <w:szCs w:val="20"/>
                <w:lang w:eastAsia="en-IN" w:bidi="hi-IN"/>
              </w:rPr>
            </w:pPr>
            <w:r w:rsidRPr="00A24C67">
              <w:rPr>
                <w:color w:val="000000"/>
                <w:sz w:val="20"/>
                <w:szCs w:val="20"/>
                <w:lang w:eastAsia="en-IN" w:bidi="hi-IN"/>
              </w:rPr>
              <w:t>Served as Presiding Officer and Director-in-charge to deliver Presidential Address during inaugural function on first day of ‘Hindi Week Celebrations’ organized by OLIC at Seminar Hall, Academic Block, AIISH, Mysore, between 14-20</w:t>
            </w:r>
            <w:r w:rsidRPr="00A24C67">
              <w:rPr>
                <w:color w:val="000000"/>
                <w:sz w:val="20"/>
                <w:szCs w:val="20"/>
                <w:vertAlign w:val="superscript"/>
                <w:lang w:eastAsia="en-IN" w:bidi="hi-IN"/>
              </w:rPr>
              <w:t>th</w:t>
            </w:r>
            <w:r w:rsidRPr="00A24C67">
              <w:rPr>
                <w:color w:val="000000"/>
                <w:sz w:val="20"/>
                <w:szCs w:val="20"/>
                <w:lang w:eastAsia="en-IN" w:bidi="hi-IN"/>
              </w:rPr>
              <w:t xml:space="preserve"> September, 2018, at 4.00 PM;</w:t>
            </w:r>
          </w:p>
          <w:p w:rsidR="00A24C67" w:rsidRPr="009F74F4" w:rsidRDefault="00A24C67" w:rsidP="00CE2B1A">
            <w:pPr>
              <w:pStyle w:val="ListParagraph"/>
              <w:ind w:left="318"/>
              <w:jc w:val="both"/>
              <w:rPr>
                <w:sz w:val="6"/>
                <w:szCs w:val="6"/>
                <w:lang w:eastAsia="en-IN" w:bidi="hi-IN"/>
              </w:rPr>
            </w:pPr>
          </w:p>
          <w:p w:rsidR="00A24C67" w:rsidRPr="009F74F4" w:rsidRDefault="00A24C67" w:rsidP="00CE2B1A">
            <w:pPr>
              <w:pStyle w:val="ListParagraph"/>
              <w:numPr>
                <w:ilvl w:val="0"/>
                <w:numId w:val="8"/>
              </w:numPr>
              <w:ind w:left="318" w:hanging="283"/>
              <w:jc w:val="both"/>
              <w:rPr>
                <w:sz w:val="20"/>
                <w:szCs w:val="20"/>
                <w:lang w:eastAsia="en-IN" w:bidi="hi-IN"/>
              </w:rPr>
            </w:pPr>
            <w:r w:rsidRPr="00A24C67">
              <w:rPr>
                <w:color w:val="000000"/>
                <w:sz w:val="20"/>
                <w:szCs w:val="20"/>
                <w:lang w:eastAsia="en-IN" w:bidi="hi-IN"/>
              </w:rPr>
              <w:t>Served as Presiding Officer and Director-in-charge to administer ‘Swachta Pledge’ during function of ‘Swachta Divas Celebrations’ organized at AIISH, Mysore, between 17</w:t>
            </w:r>
            <w:r w:rsidRPr="00A24C67">
              <w:rPr>
                <w:color w:val="000000"/>
                <w:sz w:val="20"/>
                <w:szCs w:val="20"/>
                <w:vertAlign w:val="superscript"/>
                <w:lang w:eastAsia="en-IN" w:bidi="hi-IN"/>
              </w:rPr>
              <w:t>th</w:t>
            </w:r>
            <w:r w:rsidRPr="00A24C67">
              <w:rPr>
                <w:color w:val="000000"/>
                <w:sz w:val="20"/>
                <w:szCs w:val="20"/>
                <w:lang w:eastAsia="en-IN" w:bidi="hi-IN"/>
              </w:rPr>
              <w:t xml:space="preserve"> September, 2018, at 10.00 AM;</w:t>
            </w:r>
          </w:p>
          <w:p w:rsidR="009F74F4" w:rsidRPr="009F74F4" w:rsidRDefault="009F74F4" w:rsidP="00CE2B1A">
            <w:pPr>
              <w:pStyle w:val="ListParagraph"/>
              <w:jc w:val="both"/>
              <w:rPr>
                <w:sz w:val="2"/>
                <w:szCs w:val="2"/>
                <w:lang w:eastAsia="en-IN" w:bidi="hi-IN"/>
              </w:rPr>
            </w:pPr>
          </w:p>
          <w:p w:rsidR="009F74F4" w:rsidRDefault="009F74F4" w:rsidP="009F74F4">
            <w:pPr>
              <w:pStyle w:val="ListParagraph"/>
              <w:ind w:left="318"/>
              <w:rPr>
                <w:sz w:val="20"/>
                <w:szCs w:val="20"/>
                <w:lang w:eastAsia="en-IN" w:bidi="hi-IN"/>
              </w:rPr>
            </w:pPr>
          </w:p>
          <w:p w:rsidR="009F74F4" w:rsidRPr="00A24C67" w:rsidRDefault="009F74F4" w:rsidP="009F74F4">
            <w:pPr>
              <w:pStyle w:val="ListParagraph"/>
              <w:ind w:left="318"/>
              <w:rPr>
                <w:sz w:val="20"/>
                <w:szCs w:val="20"/>
                <w:lang w:eastAsia="en-IN" w:bidi="hi-IN"/>
              </w:rPr>
            </w:pPr>
          </w:p>
          <w:p w:rsidR="00A24C67" w:rsidRPr="009F74F4" w:rsidRDefault="00A24C67" w:rsidP="00CE2B1A">
            <w:pPr>
              <w:pStyle w:val="ListParagraph"/>
              <w:numPr>
                <w:ilvl w:val="0"/>
                <w:numId w:val="8"/>
              </w:numPr>
              <w:ind w:left="318" w:hanging="283"/>
              <w:jc w:val="both"/>
              <w:rPr>
                <w:sz w:val="20"/>
                <w:szCs w:val="20"/>
                <w:lang w:eastAsia="en-IN" w:bidi="hi-IN"/>
              </w:rPr>
            </w:pPr>
            <w:r w:rsidRPr="00A24C67">
              <w:rPr>
                <w:color w:val="000000"/>
                <w:sz w:val="20"/>
                <w:szCs w:val="20"/>
                <w:lang w:eastAsia="en-IN" w:bidi="hi-IN"/>
              </w:rPr>
              <w:lastRenderedPageBreak/>
              <w:t>Served as Presiding Officer and Director-in-charge to deliver closing speech during valedictory function on last day of ‘Hindi Week Celebrations’ in the company of chief guest Mr. Pankaj Diwedi, JRO, Secre</w:t>
            </w:r>
            <w:r w:rsidR="00B72CB4">
              <w:rPr>
                <w:color w:val="000000"/>
                <w:sz w:val="20"/>
                <w:szCs w:val="20"/>
                <w:lang w:eastAsia="en-IN" w:bidi="hi-IN"/>
              </w:rPr>
              <w:t>t</w:t>
            </w:r>
            <w:r w:rsidRPr="00A24C67">
              <w:rPr>
                <w:color w:val="000000"/>
                <w:sz w:val="20"/>
                <w:szCs w:val="20"/>
                <w:lang w:eastAsia="en-IN" w:bidi="hi-IN"/>
              </w:rPr>
              <w:t>ary-TOLIC, CIIL, Mysore, organized by OLIC at Seminar Hall, Academic Block, AIISH, Mysore, between 14-20</w:t>
            </w:r>
            <w:r w:rsidRPr="00A24C67">
              <w:rPr>
                <w:color w:val="000000"/>
                <w:sz w:val="20"/>
                <w:szCs w:val="20"/>
                <w:vertAlign w:val="superscript"/>
                <w:lang w:eastAsia="en-IN" w:bidi="hi-IN"/>
              </w:rPr>
              <w:t>th</w:t>
            </w:r>
            <w:r w:rsidRPr="00A24C67">
              <w:rPr>
                <w:color w:val="000000"/>
                <w:sz w:val="20"/>
                <w:szCs w:val="20"/>
                <w:lang w:eastAsia="en-IN" w:bidi="hi-IN"/>
              </w:rPr>
              <w:t xml:space="preserve"> September, 2018, at 4.30 PM</w:t>
            </w:r>
            <w:r>
              <w:rPr>
                <w:color w:val="000000"/>
                <w:sz w:val="20"/>
                <w:szCs w:val="20"/>
                <w:lang w:eastAsia="en-IN" w:bidi="hi-IN"/>
              </w:rPr>
              <w:t>.</w:t>
            </w:r>
          </w:p>
          <w:p w:rsidR="009F74F4" w:rsidRPr="009F74F4" w:rsidRDefault="009F74F4" w:rsidP="00CE2B1A">
            <w:pPr>
              <w:pStyle w:val="ListParagraph"/>
              <w:ind w:left="318"/>
              <w:jc w:val="both"/>
              <w:rPr>
                <w:sz w:val="10"/>
                <w:szCs w:val="10"/>
                <w:lang w:eastAsia="en-IN" w:bidi="hi-IN"/>
              </w:rPr>
            </w:pPr>
          </w:p>
          <w:p w:rsidR="00A24C67" w:rsidRPr="00A24C67" w:rsidRDefault="00A24C67" w:rsidP="00CE2B1A">
            <w:pPr>
              <w:pStyle w:val="ListParagraph"/>
              <w:numPr>
                <w:ilvl w:val="0"/>
                <w:numId w:val="8"/>
              </w:numPr>
              <w:ind w:left="318" w:hanging="283"/>
              <w:jc w:val="both"/>
              <w:rPr>
                <w:sz w:val="20"/>
                <w:szCs w:val="20"/>
                <w:lang w:eastAsia="en-IN" w:bidi="hi-IN"/>
              </w:rPr>
            </w:pPr>
            <w:r w:rsidRPr="00A24C67">
              <w:rPr>
                <w:color w:val="000000"/>
                <w:sz w:val="20"/>
                <w:szCs w:val="20"/>
                <w:lang w:eastAsia="en-IN" w:bidi="hi-IN"/>
              </w:rPr>
              <w:t>Served as Presiding Officer and Director-in-charge to deliver Presidential Address on Psychological Aspects of Noise Induced Hearing Loss’ during inaugural function on the occasion of ‘Sensitization Program on Occupational Noise Induced Hearing Loss and its Prevention’, organized by Department of POCD, at Seminar Hall, Knowledge Park, AIISH, Mysore, on 19</w:t>
            </w:r>
            <w:r w:rsidRPr="00A24C67">
              <w:rPr>
                <w:color w:val="000000"/>
                <w:sz w:val="20"/>
                <w:szCs w:val="20"/>
                <w:vertAlign w:val="superscript"/>
                <w:lang w:eastAsia="en-IN" w:bidi="hi-IN"/>
              </w:rPr>
              <w:t>th</w:t>
            </w:r>
            <w:r w:rsidRPr="00A24C67">
              <w:rPr>
                <w:color w:val="000000"/>
                <w:sz w:val="20"/>
                <w:szCs w:val="20"/>
                <w:lang w:eastAsia="en-IN" w:bidi="hi-IN"/>
              </w:rPr>
              <w:t xml:space="preserve"> September, 2018, at 10.00 AM;</w:t>
            </w:r>
          </w:p>
          <w:p w:rsidR="0093471F" w:rsidRPr="0093471F" w:rsidRDefault="0093471F" w:rsidP="0093471F">
            <w:pPr>
              <w:pStyle w:val="ListParagraph"/>
              <w:ind w:left="318"/>
              <w:jc w:val="both"/>
              <w:rPr>
                <w:sz w:val="20"/>
                <w:szCs w:val="20"/>
                <w:lang w:eastAsia="en-IN" w:bidi="hi-IN"/>
              </w:rPr>
            </w:pPr>
          </w:p>
        </w:tc>
      </w:tr>
      <w:tr w:rsidR="00E7333C" w:rsidRPr="002144C3" w:rsidTr="00A83B09">
        <w:trPr>
          <w:trHeight w:val="265"/>
        </w:trPr>
        <w:tc>
          <w:tcPr>
            <w:tcW w:w="1538" w:type="pct"/>
            <w:hideMark/>
          </w:tcPr>
          <w:p w:rsidR="00E7333C" w:rsidRPr="002144C3" w:rsidRDefault="00E7333C" w:rsidP="00950D74">
            <w:pPr>
              <w:spacing w:after="0" w:line="240" w:lineRule="auto"/>
              <w:rPr>
                <w:rFonts w:ascii="Times New Roman" w:hAnsi="Times New Roman"/>
                <w:bCs/>
                <w:sz w:val="20"/>
                <w:szCs w:val="20"/>
              </w:rPr>
            </w:pPr>
            <w:r>
              <w:rPr>
                <w:rFonts w:ascii="Times New Roman" w:hAnsi="Times New Roman"/>
                <w:bCs/>
                <w:sz w:val="20"/>
                <w:szCs w:val="20"/>
              </w:rPr>
              <w:lastRenderedPageBreak/>
              <w:t>Dr. Amrita Kanchan</w:t>
            </w:r>
          </w:p>
        </w:tc>
        <w:tc>
          <w:tcPr>
            <w:tcW w:w="3462" w:type="pct"/>
            <w:hideMark/>
          </w:tcPr>
          <w:p w:rsidR="00E7333C" w:rsidRPr="00950D74" w:rsidRDefault="00E7333C" w:rsidP="00950D74">
            <w:pPr>
              <w:pStyle w:val="ListParagraph"/>
              <w:numPr>
                <w:ilvl w:val="0"/>
                <w:numId w:val="9"/>
              </w:numPr>
              <w:ind w:left="318" w:hanging="283"/>
              <w:jc w:val="both"/>
              <w:rPr>
                <w:sz w:val="22"/>
                <w:szCs w:val="22"/>
              </w:rPr>
            </w:pPr>
            <w:r w:rsidRPr="00950D74">
              <w:rPr>
                <w:sz w:val="22"/>
                <w:szCs w:val="22"/>
              </w:rPr>
              <w:t>Message delivered from the ministry on valedictory function of Hindi week.</w:t>
            </w:r>
          </w:p>
          <w:p w:rsidR="00E7333C" w:rsidRPr="00950D74" w:rsidRDefault="00E7333C" w:rsidP="00950D74">
            <w:pPr>
              <w:pStyle w:val="ListParagraph"/>
              <w:numPr>
                <w:ilvl w:val="0"/>
                <w:numId w:val="9"/>
              </w:numPr>
              <w:ind w:left="318" w:hanging="283"/>
              <w:jc w:val="both"/>
              <w:rPr>
                <w:sz w:val="22"/>
                <w:szCs w:val="22"/>
              </w:rPr>
            </w:pPr>
            <w:r w:rsidRPr="00950D74">
              <w:rPr>
                <w:sz w:val="22"/>
                <w:szCs w:val="22"/>
              </w:rPr>
              <w:t>Question paper setting</w:t>
            </w:r>
          </w:p>
        </w:tc>
      </w:tr>
      <w:tr w:rsidR="00F67B86" w:rsidRPr="008240A6" w:rsidTr="00A83B09">
        <w:trPr>
          <w:trHeight w:val="265"/>
        </w:trPr>
        <w:tc>
          <w:tcPr>
            <w:tcW w:w="1538" w:type="pct"/>
            <w:hideMark/>
          </w:tcPr>
          <w:p w:rsidR="00F67B86" w:rsidRPr="008240A6" w:rsidRDefault="00F67B86" w:rsidP="00950D74">
            <w:pPr>
              <w:spacing w:after="0" w:line="240" w:lineRule="auto"/>
              <w:rPr>
                <w:rFonts w:ascii="Times New Roman" w:hAnsi="Times New Roman"/>
                <w:bCs/>
                <w:sz w:val="20"/>
                <w:szCs w:val="20"/>
              </w:rPr>
            </w:pPr>
            <w:r w:rsidRPr="008240A6">
              <w:rPr>
                <w:rFonts w:ascii="Times New Roman" w:hAnsi="Times New Roman"/>
                <w:bCs/>
                <w:sz w:val="20"/>
                <w:szCs w:val="20"/>
              </w:rPr>
              <w:t xml:space="preserve">Dr. Sanjeev Kumar Gupta </w:t>
            </w:r>
          </w:p>
        </w:tc>
        <w:tc>
          <w:tcPr>
            <w:tcW w:w="3462" w:type="pct"/>
            <w:hideMark/>
          </w:tcPr>
          <w:p w:rsidR="009C7959" w:rsidRPr="008240A6" w:rsidRDefault="008240A6" w:rsidP="00CE2B1A">
            <w:pPr>
              <w:spacing w:line="240" w:lineRule="auto"/>
              <w:contextualSpacing/>
              <w:jc w:val="both"/>
              <w:rPr>
                <w:rFonts w:ascii="Times New Roman" w:hAnsi="Times New Roman"/>
              </w:rPr>
            </w:pPr>
            <w:r w:rsidRPr="008240A6">
              <w:rPr>
                <w:rFonts w:ascii="Times New Roman" w:hAnsi="Times New Roman"/>
                <w:bCs/>
                <w:color w:val="000000"/>
              </w:rPr>
              <w:t>Nominated</w:t>
            </w:r>
            <w:r w:rsidRPr="008240A6">
              <w:rPr>
                <w:rFonts w:ascii="Times New Roman" w:hAnsi="Times New Roman"/>
              </w:rPr>
              <w:t xml:space="preserve"> as a </w:t>
            </w:r>
            <w:r w:rsidRPr="008240A6">
              <w:rPr>
                <w:rFonts w:ascii="Times New Roman" w:hAnsi="Times New Roman"/>
                <w:bCs/>
              </w:rPr>
              <w:t>Member of the Committee</w:t>
            </w:r>
            <w:r w:rsidRPr="008240A6">
              <w:rPr>
                <w:rFonts w:ascii="Times New Roman" w:hAnsi="Times New Roman"/>
              </w:rPr>
              <w:t xml:space="preserve"> to inspect the display of help literature in the respective dept. and sections of the institute on the occasion of Hindi week-2018.</w:t>
            </w:r>
          </w:p>
        </w:tc>
      </w:tr>
    </w:tbl>
    <w:p w:rsidR="001B0F23" w:rsidRDefault="001B0F23" w:rsidP="001E19A6">
      <w:pPr>
        <w:pStyle w:val="BodyTextIndent2"/>
        <w:tabs>
          <w:tab w:val="left" w:pos="630"/>
        </w:tabs>
        <w:spacing w:line="360" w:lineRule="auto"/>
        <w:ind w:left="0"/>
        <w:jc w:val="center"/>
        <w:rPr>
          <w:b/>
          <w:bCs w:val="0"/>
          <w:color w:val="000000" w:themeColor="text1"/>
        </w:rPr>
      </w:pPr>
    </w:p>
    <w:p w:rsidR="001B0F23" w:rsidRDefault="001B0F23" w:rsidP="001E19A6">
      <w:pPr>
        <w:pStyle w:val="BodyTextIndent2"/>
        <w:tabs>
          <w:tab w:val="left" w:pos="630"/>
        </w:tabs>
        <w:spacing w:line="360" w:lineRule="auto"/>
        <w:ind w:left="0"/>
        <w:jc w:val="center"/>
        <w:rPr>
          <w:b/>
          <w:bCs w:val="0"/>
          <w:color w:val="000000" w:themeColor="text1"/>
        </w:rPr>
      </w:pPr>
    </w:p>
    <w:p w:rsidR="00E03B0E" w:rsidRDefault="00F97198" w:rsidP="001E19A6">
      <w:pPr>
        <w:pStyle w:val="BodyTextIndent2"/>
        <w:tabs>
          <w:tab w:val="left" w:pos="630"/>
        </w:tabs>
        <w:spacing w:line="360" w:lineRule="auto"/>
        <w:ind w:left="0"/>
        <w:jc w:val="center"/>
        <w:rPr>
          <w:b/>
          <w:bCs w:val="0"/>
          <w:color w:val="000000" w:themeColor="text1"/>
        </w:rPr>
      </w:pPr>
      <w:r w:rsidRPr="00A507F1">
        <w:rPr>
          <w:b/>
          <w:bCs w:val="0"/>
          <w:color w:val="000000" w:themeColor="text1"/>
        </w:rPr>
        <w:t xml:space="preserve">VII </w:t>
      </w:r>
      <w:r w:rsidR="006B134A" w:rsidRPr="00A507F1">
        <w:rPr>
          <w:b/>
          <w:bCs w:val="0"/>
          <w:color w:val="000000" w:themeColor="text1"/>
        </w:rPr>
        <w:t>GENERATION</w:t>
      </w:r>
      <w:r w:rsidR="00E03B0E" w:rsidRPr="00A507F1">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C96A47">
            <w:pPr>
              <w:pStyle w:val="BodyTextIndent2"/>
              <w:tabs>
                <w:tab w:val="left" w:pos="1080"/>
              </w:tabs>
              <w:ind w:left="0"/>
            </w:pPr>
            <w:r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16039C" w:rsidP="006B6642">
            <w:pPr>
              <w:pStyle w:val="BodyTextIndent2"/>
              <w:tabs>
                <w:tab w:val="left" w:pos="1080"/>
              </w:tabs>
              <w:ind w:left="0"/>
              <w:jc w:val="right"/>
            </w:pPr>
            <w:r>
              <w:t>1</w:t>
            </w:r>
            <w:r w:rsidR="006B6642">
              <w:t>5</w:t>
            </w:r>
            <w:r>
              <w:t>,</w:t>
            </w:r>
            <w:r w:rsidR="006B6642">
              <w:t>66</w:t>
            </w:r>
            <w:r>
              <w:t>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D55755" w:rsidP="0016039C">
            <w:pPr>
              <w:pStyle w:val="BodyTextIndent2"/>
              <w:tabs>
                <w:tab w:val="center" w:pos="528"/>
                <w:tab w:val="right" w:pos="1056"/>
              </w:tabs>
              <w:ind w:left="0"/>
              <w:jc w:val="right"/>
              <w:rPr>
                <w:b/>
              </w:rPr>
            </w:pPr>
            <w:r>
              <w:rPr>
                <w:b/>
              </w:rPr>
              <w:t>1</w:t>
            </w:r>
            <w:r w:rsidR="006B6642">
              <w:rPr>
                <w:b/>
              </w:rPr>
              <w:t>5,66</w:t>
            </w:r>
            <w:r>
              <w:rPr>
                <w:b/>
              </w:rPr>
              <w:t>0</w:t>
            </w:r>
          </w:p>
        </w:tc>
      </w:tr>
    </w:tbl>
    <w:p w:rsidR="003C161F" w:rsidRDefault="003C161F" w:rsidP="00A92768">
      <w:pPr>
        <w:pStyle w:val="BodyTextIndent2"/>
        <w:spacing w:line="360" w:lineRule="auto"/>
        <w:ind w:left="0"/>
        <w:rPr>
          <w:b/>
        </w:rPr>
      </w:pPr>
    </w:p>
    <w:p w:rsidR="00CF0CC4" w:rsidRDefault="008D3EDA" w:rsidP="00530D92">
      <w:pPr>
        <w:pStyle w:val="ListParagraph"/>
        <w:spacing w:line="360" w:lineRule="auto"/>
        <w:ind w:left="0"/>
        <w:jc w:val="right"/>
      </w:pPr>
      <w:r w:rsidRPr="009650DB">
        <w:t>HOD – Clinical Psychology</w:t>
      </w:r>
    </w:p>
    <w:sectPr w:rsidR="00CF0CC4"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9F1" w:rsidRDefault="007049F1" w:rsidP="00D973AC">
      <w:pPr>
        <w:spacing w:after="0" w:line="240" w:lineRule="auto"/>
      </w:pPr>
      <w:r>
        <w:separator/>
      </w:r>
    </w:p>
  </w:endnote>
  <w:endnote w:type="continuationSeparator" w:id="1">
    <w:p w:rsidR="007049F1" w:rsidRDefault="007049F1"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99" w:rsidRDefault="000A3899">
    <w:pPr>
      <w:pStyle w:val="Footer"/>
      <w:jc w:val="center"/>
    </w:pPr>
    <w:fldSimple w:instr=" PAGE   \* MERGEFORMAT ">
      <w:r w:rsidR="00A17002">
        <w:rPr>
          <w:noProof/>
        </w:rPr>
        <w:t>13</w:t>
      </w:r>
    </w:fldSimple>
    <w:r w:rsidRPr="00210CF7">
      <w:rPr>
        <w:bCs/>
        <w:sz w:val="36"/>
        <w:szCs w:val="36"/>
      </w:rPr>
      <w:t xml:space="preserve"> </w:t>
    </w:r>
    <w:r>
      <w:rPr>
        <w:bCs/>
        <w:sz w:val="20"/>
        <w:szCs w:val="20"/>
      </w:rPr>
      <w:t>Department o</w:t>
    </w:r>
    <w:r w:rsidRPr="00210CF7">
      <w:rPr>
        <w:bCs/>
        <w:sz w:val="20"/>
        <w:szCs w:val="20"/>
      </w:rPr>
      <w:t>f Clinical Psychology</w:t>
    </w:r>
  </w:p>
  <w:p w:rsidR="000A3899" w:rsidRDefault="000A3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9F1" w:rsidRDefault="007049F1" w:rsidP="00D973AC">
      <w:pPr>
        <w:spacing w:after="0" w:line="240" w:lineRule="auto"/>
      </w:pPr>
      <w:r>
        <w:separator/>
      </w:r>
    </w:p>
  </w:footnote>
  <w:footnote w:type="continuationSeparator" w:id="1">
    <w:p w:rsidR="007049F1" w:rsidRDefault="007049F1"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0A3899" w:rsidTr="008516EE">
      <w:trPr>
        <w:trHeight w:val="20"/>
      </w:trPr>
      <w:tc>
        <w:tcPr>
          <w:tcW w:w="7203" w:type="dxa"/>
        </w:tcPr>
        <w:p w:rsidR="000A3899" w:rsidRPr="00D36B16" w:rsidRDefault="000A3899"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0A3899" w:rsidRPr="00D36B16" w:rsidRDefault="000A3899" w:rsidP="007737C1">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SEPTEMBER</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0A3899" w:rsidRDefault="000A3899"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CDF"/>
    <w:multiLevelType w:val="hybridMultilevel"/>
    <w:tmpl w:val="3252CA88"/>
    <w:lvl w:ilvl="0" w:tplc="D96EFF2C">
      <w:start w:val="1"/>
      <w:numFmt w:val="bullet"/>
      <w:lvlText w:val=""/>
      <w:lvlJc w:val="left"/>
      <w:pPr>
        <w:ind w:left="720" w:hanging="360"/>
      </w:pPr>
      <w:rPr>
        <w:rFonts w:ascii="Symbol" w:hAnsi="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2">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494E718D"/>
    <w:multiLevelType w:val="hybridMultilevel"/>
    <w:tmpl w:val="DFA673C8"/>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C7618E9"/>
    <w:multiLevelType w:val="hybridMultilevel"/>
    <w:tmpl w:val="B562F28E"/>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4"/>
  </w:num>
  <w:num w:numId="6">
    <w:abstractNumId w:val="2"/>
  </w:num>
  <w:num w:numId="7">
    <w:abstractNumId w:val="6"/>
  </w:num>
  <w:num w:numId="8">
    <w:abstractNumId w:val="8"/>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46466"/>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3FE"/>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B9"/>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2EA"/>
    <w:rsid w:val="00033662"/>
    <w:rsid w:val="00033B27"/>
    <w:rsid w:val="00033F30"/>
    <w:rsid w:val="00034B77"/>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3B7"/>
    <w:rsid w:val="00042705"/>
    <w:rsid w:val="00042848"/>
    <w:rsid w:val="000429DA"/>
    <w:rsid w:val="00042E4B"/>
    <w:rsid w:val="000430DF"/>
    <w:rsid w:val="00043376"/>
    <w:rsid w:val="000437E5"/>
    <w:rsid w:val="00043C46"/>
    <w:rsid w:val="00044197"/>
    <w:rsid w:val="00044703"/>
    <w:rsid w:val="000448A3"/>
    <w:rsid w:val="00044A62"/>
    <w:rsid w:val="00044C05"/>
    <w:rsid w:val="0004537F"/>
    <w:rsid w:val="000453CD"/>
    <w:rsid w:val="000456F7"/>
    <w:rsid w:val="00045AA1"/>
    <w:rsid w:val="00045AAF"/>
    <w:rsid w:val="00045C78"/>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8FE"/>
    <w:rsid w:val="00062943"/>
    <w:rsid w:val="00062A45"/>
    <w:rsid w:val="0006325D"/>
    <w:rsid w:val="000634DB"/>
    <w:rsid w:val="00063543"/>
    <w:rsid w:val="000637DE"/>
    <w:rsid w:val="00063A85"/>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7CD"/>
    <w:rsid w:val="00077C15"/>
    <w:rsid w:val="0008056B"/>
    <w:rsid w:val="00080B91"/>
    <w:rsid w:val="0008118F"/>
    <w:rsid w:val="000812CF"/>
    <w:rsid w:val="00081C45"/>
    <w:rsid w:val="00081D2A"/>
    <w:rsid w:val="000820FF"/>
    <w:rsid w:val="00082339"/>
    <w:rsid w:val="00083E55"/>
    <w:rsid w:val="00083FD4"/>
    <w:rsid w:val="00084338"/>
    <w:rsid w:val="000843A1"/>
    <w:rsid w:val="000843E6"/>
    <w:rsid w:val="0008517F"/>
    <w:rsid w:val="0008549B"/>
    <w:rsid w:val="0008556C"/>
    <w:rsid w:val="0008668D"/>
    <w:rsid w:val="00086E5C"/>
    <w:rsid w:val="00087E32"/>
    <w:rsid w:val="0009023E"/>
    <w:rsid w:val="00090A7A"/>
    <w:rsid w:val="00090D92"/>
    <w:rsid w:val="000910E9"/>
    <w:rsid w:val="00091116"/>
    <w:rsid w:val="0009290F"/>
    <w:rsid w:val="00092B8D"/>
    <w:rsid w:val="0009350B"/>
    <w:rsid w:val="00093BA8"/>
    <w:rsid w:val="00093C05"/>
    <w:rsid w:val="00093F5B"/>
    <w:rsid w:val="000941B7"/>
    <w:rsid w:val="00094221"/>
    <w:rsid w:val="00094D5D"/>
    <w:rsid w:val="00094D6E"/>
    <w:rsid w:val="00094E4D"/>
    <w:rsid w:val="00095EB5"/>
    <w:rsid w:val="00095EC3"/>
    <w:rsid w:val="00095F02"/>
    <w:rsid w:val="00096305"/>
    <w:rsid w:val="00096F8F"/>
    <w:rsid w:val="00097D72"/>
    <w:rsid w:val="000A05B1"/>
    <w:rsid w:val="000A0619"/>
    <w:rsid w:val="000A0B9F"/>
    <w:rsid w:val="000A0FAD"/>
    <w:rsid w:val="000A11F8"/>
    <w:rsid w:val="000A1422"/>
    <w:rsid w:val="000A1891"/>
    <w:rsid w:val="000A1A58"/>
    <w:rsid w:val="000A2050"/>
    <w:rsid w:val="000A233E"/>
    <w:rsid w:val="000A23A6"/>
    <w:rsid w:val="000A28FF"/>
    <w:rsid w:val="000A3218"/>
    <w:rsid w:val="000A3677"/>
    <w:rsid w:val="000A3899"/>
    <w:rsid w:val="000A5035"/>
    <w:rsid w:val="000A539A"/>
    <w:rsid w:val="000A54E7"/>
    <w:rsid w:val="000A5541"/>
    <w:rsid w:val="000A6157"/>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7DD"/>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131"/>
    <w:rsid w:val="000D1784"/>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2C"/>
    <w:rsid w:val="000D5AC4"/>
    <w:rsid w:val="000D5CAD"/>
    <w:rsid w:val="000D6013"/>
    <w:rsid w:val="000D6252"/>
    <w:rsid w:val="000D799F"/>
    <w:rsid w:val="000D79FC"/>
    <w:rsid w:val="000D7C8B"/>
    <w:rsid w:val="000E00FD"/>
    <w:rsid w:val="000E04D0"/>
    <w:rsid w:val="000E08F6"/>
    <w:rsid w:val="000E0FB8"/>
    <w:rsid w:val="000E22FE"/>
    <w:rsid w:val="000E3110"/>
    <w:rsid w:val="000E3780"/>
    <w:rsid w:val="000E3BF1"/>
    <w:rsid w:val="000E4014"/>
    <w:rsid w:val="000E4648"/>
    <w:rsid w:val="000E48C2"/>
    <w:rsid w:val="000E531C"/>
    <w:rsid w:val="000E5583"/>
    <w:rsid w:val="000E56EC"/>
    <w:rsid w:val="000E6137"/>
    <w:rsid w:val="000E6225"/>
    <w:rsid w:val="000E6B9B"/>
    <w:rsid w:val="000E6CBB"/>
    <w:rsid w:val="000E733F"/>
    <w:rsid w:val="000E77A9"/>
    <w:rsid w:val="000E7C45"/>
    <w:rsid w:val="000F0656"/>
    <w:rsid w:val="000F0BBE"/>
    <w:rsid w:val="000F0CAB"/>
    <w:rsid w:val="000F161E"/>
    <w:rsid w:val="000F1E90"/>
    <w:rsid w:val="000F2358"/>
    <w:rsid w:val="000F2406"/>
    <w:rsid w:val="000F2ECF"/>
    <w:rsid w:val="000F2FB2"/>
    <w:rsid w:val="000F32DD"/>
    <w:rsid w:val="000F38AA"/>
    <w:rsid w:val="000F390E"/>
    <w:rsid w:val="000F472D"/>
    <w:rsid w:val="000F474A"/>
    <w:rsid w:val="000F4C12"/>
    <w:rsid w:val="000F4EED"/>
    <w:rsid w:val="000F62B3"/>
    <w:rsid w:val="000F779B"/>
    <w:rsid w:val="00100301"/>
    <w:rsid w:val="00100601"/>
    <w:rsid w:val="001006A3"/>
    <w:rsid w:val="00100923"/>
    <w:rsid w:val="00100E8C"/>
    <w:rsid w:val="00100FAC"/>
    <w:rsid w:val="001012C9"/>
    <w:rsid w:val="001013BF"/>
    <w:rsid w:val="001014F2"/>
    <w:rsid w:val="001025B8"/>
    <w:rsid w:val="001025DE"/>
    <w:rsid w:val="001028DF"/>
    <w:rsid w:val="00102BCB"/>
    <w:rsid w:val="00103104"/>
    <w:rsid w:val="00103A35"/>
    <w:rsid w:val="00103C1C"/>
    <w:rsid w:val="00103C3C"/>
    <w:rsid w:val="00103D60"/>
    <w:rsid w:val="001043B6"/>
    <w:rsid w:val="00104927"/>
    <w:rsid w:val="00104AD8"/>
    <w:rsid w:val="00104C4D"/>
    <w:rsid w:val="00105289"/>
    <w:rsid w:val="00105371"/>
    <w:rsid w:val="0010553F"/>
    <w:rsid w:val="00105C59"/>
    <w:rsid w:val="00105C6B"/>
    <w:rsid w:val="00106E56"/>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132"/>
    <w:rsid w:val="001252C7"/>
    <w:rsid w:val="00125400"/>
    <w:rsid w:val="00125596"/>
    <w:rsid w:val="001263B5"/>
    <w:rsid w:val="00126E55"/>
    <w:rsid w:val="00130487"/>
    <w:rsid w:val="0013086E"/>
    <w:rsid w:val="00130DE8"/>
    <w:rsid w:val="00130E6E"/>
    <w:rsid w:val="00131CED"/>
    <w:rsid w:val="00132F45"/>
    <w:rsid w:val="00132FFB"/>
    <w:rsid w:val="001344AA"/>
    <w:rsid w:val="001349B2"/>
    <w:rsid w:val="00134CBB"/>
    <w:rsid w:val="001351E1"/>
    <w:rsid w:val="001353DD"/>
    <w:rsid w:val="00135470"/>
    <w:rsid w:val="00135B69"/>
    <w:rsid w:val="00135C01"/>
    <w:rsid w:val="00136066"/>
    <w:rsid w:val="00136C5D"/>
    <w:rsid w:val="00136F75"/>
    <w:rsid w:val="001374B6"/>
    <w:rsid w:val="001376CC"/>
    <w:rsid w:val="00137A36"/>
    <w:rsid w:val="00137E46"/>
    <w:rsid w:val="00140011"/>
    <w:rsid w:val="00140A5A"/>
    <w:rsid w:val="00140C0D"/>
    <w:rsid w:val="00141D27"/>
    <w:rsid w:val="00141EF3"/>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C21"/>
    <w:rsid w:val="00156C53"/>
    <w:rsid w:val="00156E7F"/>
    <w:rsid w:val="00157218"/>
    <w:rsid w:val="001600B8"/>
    <w:rsid w:val="001602B3"/>
    <w:rsid w:val="0016039C"/>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5278"/>
    <w:rsid w:val="00166080"/>
    <w:rsid w:val="0016651F"/>
    <w:rsid w:val="001665F7"/>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049"/>
    <w:rsid w:val="00174234"/>
    <w:rsid w:val="00174B96"/>
    <w:rsid w:val="00174BA5"/>
    <w:rsid w:val="00174E19"/>
    <w:rsid w:val="00174F2D"/>
    <w:rsid w:val="0017564D"/>
    <w:rsid w:val="00175686"/>
    <w:rsid w:val="001757D8"/>
    <w:rsid w:val="00175A4A"/>
    <w:rsid w:val="00175B68"/>
    <w:rsid w:val="00175EE0"/>
    <w:rsid w:val="00176368"/>
    <w:rsid w:val="00176428"/>
    <w:rsid w:val="00176AB5"/>
    <w:rsid w:val="00176B47"/>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46CC"/>
    <w:rsid w:val="00195627"/>
    <w:rsid w:val="001960A6"/>
    <w:rsid w:val="0019635F"/>
    <w:rsid w:val="00196D1D"/>
    <w:rsid w:val="00196F0D"/>
    <w:rsid w:val="001975F9"/>
    <w:rsid w:val="0019798A"/>
    <w:rsid w:val="001A073E"/>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616"/>
    <w:rsid w:val="001A6737"/>
    <w:rsid w:val="001A6C6A"/>
    <w:rsid w:val="001A7085"/>
    <w:rsid w:val="001A7945"/>
    <w:rsid w:val="001A7E31"/>
    <w:rsid w:val="001B0480"/>
    <w:rsid w:val="001B0701"/>
    <w:rsid w:val="001B0F23"/>
    <w:rsid w:val="001B117C"/>
    <w:rsid w:val="001B13F2"/>
    <w:rsid w:val="001B143C"/>
    <w:rsid w:val="001B1526"/>
    <w:rsid w:val="001B1781"/>
    <w:rsid w:val="001B1AFE"/>
    <w:rsid w:val="001B216C"/>
    <w:rsid w:val="001B3364"/>
    <w:rsid w:val="001B3480"/>
    <w:rsid w:val="001B352D"/>
    <w:rsid w:val="001B3938"/>
    <w:rsid w:val="001B39DC"/>
    <w:rsid w:val="001B39E4"/>
    <w:rsid w:val="001B3F0D"/>
    <w:rsid w:val="001B4106"/>
    <w:rsid w:val="001B45D0"/>
    <w:rsid w:val="001B486C"/>
    <w:rsid w:val="001B5A80"/>
    <w:rsid w:val="001B5E8F"/>
    <w:rsid w:val="001B6694"/>
    <w:rsid w:val="001B6DE9"/>
    <w:rsid w:val="001B6E96"/>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68"/>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6C39"/>
    <w:rsid w:val="001E738F"/>
    <w:rsid w:val="001E73CA"/>
    <w:rsid w:val="001E746B"/>
    <w:rsid w:val="001F0942"/>
    <w:rsid w:val="001F0C12"/>
    <w:rsid w:val="001F0C5D"/>
    <w:rsid w:val="001F0DF4"/>
    <w:rsid w:val="001F133B"/>
    <w:rsid w:val="001F1A80"/>
    <w:rsid w:val="001F37BE"/>
    <w:rsid w:val="001F3C8F"/>
    <w:rsid w:val="001F4165"/>
    <w:rsid w:val="001F4523"/>
    <w:rsid w:val="001F48F2"/>
    <w:rsid w:val="001F5A19"/>
    <w:rsid w:val="001F61B1"/>
    <w:rsid w:val="001F67DF"/>
    <w:rsid w:val="001F6AB9"/>
    <w:rsid w:val="001F6D7C"/>
    <w:rsid w:val="001F6FB9"/>
    <w:rsid w:val="001F7020"/>
    <w:rsid w:val="001F72AD"/>
    <w:rsid w:val="001F75F7"/>
    <w:rsid w:val="001F76EE"/>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728"/>
    <w:rsid w:val="0020772B"/>
    <w:rsid w:val="00207FD3"/>
    <w:rsid w:val="0021072E"/>
    <w:rsid w:val="0021078A"/>
    <w:rsid w:val="00210CF7"/>
    <w:rsid w:val="002114D3"/>
    <w:rsid w:val="0021182F"/>
    <w:rsid w:val="00211E04"/>
    <w:rsid w:val="00211E3C"/>
    <w:rsid w:val="00212201"/>
    <w:rsid w:val="00212773"/>
    <w:rsid w:val="00212CE0"/>
    <w:rsid w:val="00212D1B"/>
    <w:rsid w:val="00213774"/>
    <w:rsid w:val="002138F3"/>
    <w:rsid w:val="00214059"/>
    <w:rsid w:val="0021406A"/>
    <w:rsid w:val="00214096"/>
    <w:rsid w:val="002144C3"/>
    <w:rsid w:val="00214B4D"/>
    <w:rsid w:val="00214FE0"/>
    <w:rsid w:val="00215D2B"/>
    <w:rsid w:val="0021659B"/>
    <w:rsid w:val="002167FA"/>
    <w:rsid w:val="00217294"/>
    <w:rsid w:val="00217405"/>
    <w:rsid w:val="0021783B"/>
    <w:rsid w:val="00217DE9"/>
    <w:rsid w:val="00222CF3"/>
    <w:rsid w:val="00223039"/>
    <w:rsid w:val="00223B02"/>
    <w:rsid w:val="00223DF5"/>
    <w:rsid w:val="002243CC"/>
    <w:rsid w:val="002249B2"/>
    <w:rsid w:val="00224F9D"/>
    <w:rsid w:val="00225180"/>
    <w:rsid w:val="00225922"/>
    <w:rsid w:val="002262F7"/>
    <w:rsid w:val="0022708A"/>
    <w:rsid w:val="0022744B"/>
    <w:rsid w:val="002274E4"/>
    <w:rsid w:val="0022767E"/>
    <w:rsid w:val="002279F0"/>
    <w:rsid w:val="00227AE8"/>
    <w:rsid w:val="00227B37"/>
    <w:rsid w:val="00227C4E"/>
    <w:rsid w:val="00227DEF"/>
    <w:rsid w:val="00227F6A"/>
    <w:rsid w:val="002302B4"/>
    <w:rsid w:val="00230349"/>
    <w:rsid w:val="00230818"/>
    <w:rsid w:val="00230AAA"/>
    <w:rsid w:val="00230DB8"/>
    <w:rsid w:val="0023154B"/>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4D2"/>
    <w:rsid w:val="0023665C"/>
    <w:rsid w:val="00236F79"/>
    <w:rsid w:val="0023790D"/>
    <w:rsid w:val="00237BCD"/>
    <w:rsid w:val="00237EED"/>
    <w:rsid w:val="00237F22"/>
    <w:rsid w:val="00240B57"/>
    <w:rsid w:val="002415CE"/>
    <w:rsid w:val="00241AFB"/>
    <w:rsid w:val="00241E56"/>
    <w:rsid w:val="00242162"/>
    <w:rsid w:val="00242C88"/>
    <w:rsid w:val="00242D0F"/>
    <w:rsid w:val="00242E33"/>
    <w:rsid w:val="00243BA7"/>
    <w:rsid w:val="00243EDE"/>
    <w:rsid w:val="00244394"/>
    <w:rsid w:val="00244675"/>
    <w:rsid w:val="00244778"/>
    <w:rsid w:val="002447F3"/>
    <w:rsid w:val="00244BAA"/>
    <w:rsid w:val="00244E5B"/>
    <w:rsid w:val="002472C0"/>
    <w:rsid w:val="002475C8"/>
    <w:rsid w:val="00247715"/>
    <w:rsid w:val="00250389"/>
    <w:rsid w:val="00250741"/>
    <w:rsid w:val="002510DD"/>
    <w:rsid w:val="00251C30"/>
    <w:rsid w:val="00251D13"/>
    <w:rsid w:val="00251DA2"/>
    <w:rsid w:val="00251F9F"/>
    <w:rsid w:val="0025224D"/>
    <w:rsid w:val="002522C7"/>
    <w:rsid w:val="00252B29"/>
    <w:rsid w:val="00253650"/>
    <w:rsid w:val="0025443E"/>
    <w:rsid w:val="0025448A"/>
    <w:rsid w:val="00254B18"/>
    <w:rsid w:val="00254C96"/>
    <w:rsid w:val="0025528D"/>
    <w:rsid w:val="002562E4"/>
    <w:rsid w:val="0025664E"/>
    <w:rsid w:val="00256D01"/>
    <w:rsid w:val="00257D95"/>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929"/>
    <w:rsid w:val="00282F2F"/>
    <w:rsid w:val="00282F7D"/>
    <w:rsid w:val="0028301F"/>
    <w:rsid w:val="00283F76"/>
    <w:rsid w:val="002841F9"/>
    <w:rsid w:val="00284820"/>
    <w:rsid w:val="002859AD"/>
    <w:rsid w:val="00285B23"/>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D66"/>
    <w:rsid w:val="0029438E"/>
    <w:rsid w:val="00294631"/>
    <w:rsid w:val="00294B10"/>
    <w:rsid w:val="00294F4A"/>
    <w:rsid w:val="002962F2"/>
    <w:rsid w:val="00296CB3"/>
    <w:rsid w:val="00296E5D"/>
    <w:rsid w:val="00297467"/>
    <w:rsid w:val="00297F03"/>
    <w:rsid w:val="00297FD7"/>
    <w:rsid w:val="002A0068"/>
    <w:rsid w:val="002A00DF"/>
    <w:rsid w:val="002A0A3A"/>
    <w:rsid w:val="002A0C5A"/>
    <w:rsid w:val="002A13C3"/>
    <w:rsid w:val="002A1B05"/>
    <w:rsid w:val="002A1F28"/>
    <w:rsid w:val="002A2C3B"/>
    <w:rsid w:val="002A2FCC"/>
    <w:rsid w:val="002A30B3"/>
    <w:rsid w:val="002A311C"/>
    <w:rsid w:val="002A396A"/>
    <w:rsid w:val="002A4AC1"/>
    <w:rsid w:val="002A52FC"/>
    <w:rsid w:val="002A582B"/>
    <w:rsid w:val="002A6A8D"/>
    <w:rsid w:val="002A6CA6"/>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5224"/>
    <w:rsid w:val="002B545B"/>
    <w:rsid w:val="002B55A0"/>
    <w:rsid w:val="002B62B3"/>
    <w:rsid w:val="002B6461"/>
    <w:rsid w:val="002B65D7"/>
    <w:rsid w:val="002B66A2"/>
    <w:rsid w:val="002B68F8"/>
    <w:rsid w:val="002B6925"/>
    <w:rsid w:val="002B6EC4"/>
    <w:rsid w:val="002B7625"/>
    <w:rsid w:val="002B77C8"/>
    <w:rsid w:val="002B7809"/>
    <w:rsid w:val="002B7A4E"/>
    <w:rsid w:val="002B7C9A"/>
    <w:rsid w:val="002C0330"/>
    <w:rsid w:val="002C0606"/>
    <w:rsid w:val="002C0B32"/>
    <w:rsid w:val="002C0F17"/>
    <w:rsid w:val="002C1496"/>
    <w:rsid w:val="002C1532"/>
    <w:rsid w:val="002C297D"/>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A75"/>
    <w:rsid w:val="002C6DBB"/>
    <w:rsid w:val="002C6EA0"/>
    <w:rsid w:val="002C701A"/>
    <w:rsid w:val="002C7C01"/>
    <w:rsid w:val="002D014D"/>
    <w:rsid w:val="002D0262"/>
    <w:rsid w:val="002D0D4D"/>
    <w:rsid w:val="002D202E"/>
    <w:rsid w:val="002D30B1"/>
    <w:rsid w:val="002D40A0"/>
    <w:rsid w:val="002D4124"/>
    <w:rsid w:val="002D435F"/>
    <w:rsid w:val="002D4411"/>
    <w:rsid w:val="002D5511"/>
    <w:rsid w:val="002D5E0B"/>
    <w:rsid w:val="002D6366"/>
    <w:rsid w:val="002D67C7"/>
    <w:rsid w:val="002D72E0"/>
    <w:rsid w:val="002D73A0"/>
    <w:rsid w:val="002D75D4"/>
    <w:rsid w:val="002D7692"/>
    <w:rsid w:val="002D7D73"/>
    <w:rsid w:val="002D7DA6"/>
    <w:rsid w:val="002E0088"/>
    <w:rsid w:val="002E0715"/>
    <w:rsid w:val="002E0D99"/>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986"/>
    <w:rsid w:val="002F3716"/>
    <w:rsid w:val="002F3BA7"/>
    <w:rsid w:val="002F4C81"/>
    <w:rsid w:val="002F4D00"/>
    <w:rsid w:val="002F539B"/>
    <w:rsid w:val="002F5694"/>
    <w:rsid w:val="002F5B5C"/>
    <w:rsid w:val="002F6976"/>
    <w:rsid w:val="002F6FCF"/>
    <w:rsid w:val="002F77F7"/>
    <w:rsid w:val="002F7A6A"/>
    <w:rsid w:val="003002B7"/>
    <w:rsid w:val="003003B1"/>
    <w:rsid w:val="003007FF"/>
    <w:rsid w:val="00300AD8"/>
    <w:rsid w:val="00300BBA"/>
    <w:rsid w:val="0030134C"/>
    <w:rsid w:val="00303363"/>
    <w:rsid w:val="0030340F"/>
    <w:rsid w:val="00303BE1"/>
    <w:rsid w:val="00303C8B"/>
    <w:rsid w:val="0030414C"/>
    <w:rsid w:val="00304289"/>
    <w:rsid w:val="00304297"/>
    <w:rsid w:val="00304582"/>
    <w:rsid w:val="00304937"/>
    <w:rsid w:val="00305122"/>
    <w:rsid w:val="003053DE"/>
    <w:rsid w:val="00305546"/>
    <w:rsid w:val="00305ACE"/>
    <w:rsid w:val="003064CF"/>
    <w:rsid w:val="003069AC"/>
    <w:rsid w:val="00307910"/>
    <w:rsid w:val="00307EA5"/>
    <w:rsid w:val="00311500"/>
    <w:rsid w:val="003117B6"/>
    <w:rsid w:val="00311EF2"/>
    <w:rsid w:val="003122A9"/>
    <w:rsid w:val="003122D5"/>
    <w:rsid w:val="00312C7F"/>
    <w:rsid w:val="00313228"/>
    <w:rsid w:val="003134CF"/>
    <w:rsid w:val="003136AC"/>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287C"/>
    <w:rsid w:val="0032359F"/>
    <w:rsid w:val="003246A3"/>
    <w:rsid w:val="00324A01"/>
    <w:rsid w:val="00324CE7"/>
    <w:rsid w:val="00324DBD"/>
    <w:rsid w:val="003266D9"/>
    <w:rsid w:val="003269FF"/>
    <w:rsid w:val="00326D61"/>
    <w:rsid w:val="00326E08"/>
    <w:rsid w:val="00327216"/>
    <w:rsid w:val="0032752B"/>
    <w:rsid w:val="003305A1"/>
    <w:rsid w:val="003309F1"/>
    <w:rsid w:val="00330E99"/>
    <w:rsid w:val="003318DD"/>
    <w:rsid w:val="00331E94"/>
    <w:rsid w:val="0033212D"/>
    <w:rsid w:val="003325E6"/>
    <w:rsid w:val="0033327A"/>
    <w:rsid w:val="00333564"/>
    <w:rsid w:val="0033381E"/>
    <w:rsid w:val="00333A7F"/>
    <w:rsid w:val="00334775"/>
    <w:rsid w:val="00334EB0"/>
    <w:rsid w:val="00334FE0"/>
    <w:rsid w:val="00335133"/>
    <w:rsid w:val="003351FD"/>
    <w:rsid w:val="00335BA9"/>
    <w:rsid w:val="003364B2"/>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3302"/>
    <w:rsid w:val="00353CBF"/>
    <w:rsid w:val="003550C5"/>
    <w:rsid w:val="003554B6"/>
    <w:rsid w:val="003559AC"/>
    <w:rsid w:val="00355DDF"/>
    <w:rsid w:val="00355E25"/>
    <w:rsid w:val="003567A6"/>
    <w:rsid w:val="00356A57"/>
    <w:rsid w:val="003570EC"/>
    <w:rsid w:val="00357676"/>
    <w:rsid w:val="0035798E"/>
    <w:rsid w:val="0036068C"/>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4AE"/>
    <w:rsid w:val="0036560B"/>
    <w:rsid w:val="00366195"/>
    <w:rsid w:val="0036664F"/>
    <w:rsid w:val="00366784"/>
    <w:rsid w:val="00366AF2"/>
    <w:rsid w:val="00366BDB"/>
    <w:rsid w:val="00366C9F"/>
    <w:rsid w:val="0036700D"/>
    <w:rsid w:val="00367280"/>
    <w:rsid w:val="0036777F"/>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4EB"/>
    <w:rsid w:val="00373FCA"/>
    <w:rsid w:val="00374318"/>
    <w:rsid w:val="0037446C"/>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3D8E"/>
    <w:rsid w:val="0038463C"/>
    <w:rsid w:val="00385274"/>
    <w:rsid w:val="00385FE3"/>
    <w:rsid w:val="00386EB6"/>
    <w:rsid w:val="003871D3"/>
    <w:rsid w:val="00387946"/>
    <w:rsid w:val="003879E2"/>
    <w:rsid w:val="00387FBA"/>
    <w:rsid w:val="003900E7"/>
    <w:rsid w:val="00390E86"/>
    <w:rsid w:val="00392348"/>
    <w:rsid w:val="00393599"/>
    <w:rsid w:val="0039372C"/>
    <w:rsid w:val="00393CB8"/>
    <w:rsid w:val="00393FB8"/>
    <w:rsid w:val="0039437A"/>
    <w:rsid w:val="0039518F"/>
    <w:rsid w:val="00396737"/>
    <w:rsid w:val="00397351"/>
    <w:rsid w:val="00397409"/>
    <w:rsid w:val="00397C46"/>
    <w:rsid w:val="003A0982"/>
    <w:rsid w:val="003A0AC6"/>
    <w:rsid w:val="003A1486"/>
    <w:rsid w:val="003A17C4"/>
    <w:rsid w:val="003A1D6B"/>
    <w:rsid w:val="003A239B"/>
    <w:rsid w:val="003A24AD"/>
    <w:rsid w:val="003A2AC8"/>
    <w:rsid w:val="003A2E79"/>
    <w:rsid w:val="003A3354"/>
    <w:rsid w:val="003A39B2"/>
    <w:rsid w:val="003A3CB1"/>
    <w:rsid w:val="003A3E07"/>
    <w:rsid w:val="003A487B"/>
    <w:rsid w:val="003A48EE"/>
    <w:rsid w:val="003A4E0C"/>
    <w:rsid w:val="003A4FBB"/>
    <w:rsid w:val="003A527B"/>
    <w:rsid w:val="003A57F5"/>
    <w:rsid w:val="003A5A3F"/>
    <w:rsid w:val="003A5D83"/>
    <w:rsid w:val="003A5F17"/>
    <w:rsid w:val="003A66C2"/>
    <w:rsid w:val="003A67B0"/>
    <w:rsid w:val="003A6BC2"/>
    <w:rsid w:val="003A6FDB"/>
    <w:rsid w:val="003A72E4"/>
    <w:rsid w:val="003A75D9"/>
    <w:rsid w:val="003A7C10"/>
    <w:rsid w:val="003B019A"/>
    <w:rsid w:val="003B03F1"/>
    <w:rsid w:val="003B0845"/>
    <w:rsid w:val="003B15BF"/>
    <w:rsid w:val="003B18AF"/>
    <w:rsid w:val="003B29F1"/>
    <w:rsid w:val="003B4A08"/>
    <w:rsid w:val="003B533E"/>
    <w:rsid w:val="003B5AD0"/>
    <w:rsid w:val="003B6280"/>
    <w:rsid w:val="003C08B8"/>
    <w:rsid w:val="003C0B04"/>
    <w:rsid w:val="003C0BCD"/>
    <w:rsid w:val="003C0F5E"/>
    <w:rsid w:val="003C161F"/>
    <w:rsid w:val="003C1818"/>
    <w:rsid w:val="003C1889"/>
    <w:rsid w:val="003C1D2D"/>
    <w:rsid w:val="003C2951"/>
    <w:rsid w:val="003C2A19"/>
    <w:rsid w:val="003C2DFA"/>
    <w:rsid w:val="003C3924"/>
    <w:rsid w:val="003C3BDF"/>
    <w:rsid w:val="003C4222"/>
    <w:rsid w:val="003C43AA"/>
    <w:rsid w:val="003C4F0A"/>
    <w:rsid w:val="003C4F11"/>
    <w:rsid w:val="003C5E91"/>
    <w:rsid w:val="003C6157"/>
    <w:rsid w:val="003C61AB"/>
    <w:rsid w:val="003C627D"/>
    <w:rsid w:val="003C6850"/>
    <w:rsid w:val="003C69BE"/>
    <w:rsid w:val="003C6DCE"/>
    <w:rsid w:val="003C6F14"/>
    <w:rsid w:val="003C73CD"/>
    <w:rsid w:val="003D038D"/>
    <w:rsid w:val="003D049B"/>
    <w:rsid w:val="003D0C5C"/>
    <w:rsid w:val="003D154E"/>
    <w:rsid w:val="003D167E"/>
    <w:rsid w:val="003D275C"/>
    <w:rsid w:val="003D3141"/>
    <w:rsid w:val="003D3308"/>
    <w:rsid w:val="003D34E0"/>
    <w:rsid w:val="003D468B"/>
    <w:rsid w:val="003D5CD7"/>
    <w:rsid w:val="003D627F"/>
    <w:rsid w:val="003D63C1"/>
    <w:rsid w:val="003D6AEF"/>
    <w:rsid w:val="003E020E"/>
    <w:rsid w:val="003E1449"/>
    <w:rsid w:val="003E1492"/>
    <w:rsid w:val="003E17AE"/>
    <w:rsid w:val="003E1893"/>
    <w:rsid w:val="003E1EC5"/>
    <w:rsid w:val="003E1FB9"/>
    <w:rsid w:val="003E24F1"/>
    <w:rsid w:val="003E2A92"/>
    <w:rsid w:val="003E2F5B"/>
    <w:rsid w:val="003E5189"/>
    <w:rsid w:val="003E55E6"/>
    <w:rsid w:val="003E5B31"/>
    <w:rsid w:val="003E5E54"/>
    <w:rsid w:val="003E62ED"/>
    <w:rsid w:val="003E6CDE"/>
    <w:rsid w:val="003E6D4E"/>
    <w:rsid w:val="003F04C3"/>
    <w:rsid w:val="003F09E0"/>
    <w:rsid w:val="003F0B02"/>
    <w:rsid w:val="003F0BF3"/>
    <w:rsid w:val="003F0FCB"/>
    <w:rsid w:val="003F1DA3"/>
    <w:rsid w:val="003F1EB0"/>
    <w:rsid w:val="003F2596"/>
    <w:rsid w:val="003F2E0E"/>
    <w:rsid w:val="003F33A7"/>
    <w:rsid w:val="003F3684"/>
    <w:rsid w:val="003F3938"/>
    <w:rsid w:val="003F3B34"/>
    <w:rsid w:val="003F3FEF"/>
    <w:rsid w:val="003F5A71"/>
    <w:rsid w:val="003F6D14"/>
    <w:rsid w:val="003F6E41"/>
    <w:rsid w:val="003F72FE"/>
    <w:rsid w:val="003F7B35"/>
    <w:rsid w:val="003F7E4A"/>
    <w:rsid w:val="004002AE"/>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B60"/>
    <w:rsid w:val="00414FB6"/>
    <w:rsid w:val="00415244"/>
    <w:rsid w:val="00415C27"/>
    <w:rsid w:val="004169A6"/>
    <w:rsid w:val="00416FE3"/>
    <w:rsid w:val="004170ED"/>
    <w:rsid w:val="0041777B"/>
    <w:rsid w:val="00417FDC"/>
    <w:rsid w:val="00420115"/>
    <w:rsid w:val="004208A9"/>
    <w:rsid w:val="00420929"/>
    <w:rsid w:val="004210A0"/>
    <w:rsid w:val="004215AB"/>
    <w:rsid w:val="00421867"/>
    <w:rsid w:val="00421FD1"/>
    <w:rsid w:val="0042241F"/>
    <w:rsid w:val="004227CD"/>
    <w:rsid w:val="00422907"/>
    <w:rsid w:val="00422C1D"/>
    <w:rsid w:val="004239CD"/>
    <w:rsid w:val="00423AC3"/>
    <w:rsid w:val="00423DBA"/>
    <w:rsid w:val="00424073"/>
    <w:rsid w:val="004242AD"/>
    <w:rsid w:val="004252A6"/>
    <w:rsid w:val="00425597"/>
    <w:rsid w:val="004259D9"/>
    <w:rsid w:val="00425ACD"/>
    <w:rsid w:val="00425E39"/>
    <w:rsid w:val="00426588"/>
    <w:rsid w:val="00426925"/>
    <w:rsid w:val="00426CBA"/>
    <w:rsid w:val="004273F3"/>
    <w:rsid w:val="004277DF"/>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039F"/>
    <w:rsid w:val="004418BC"/>
    <w:rsid w:val="00441B0A"/>
    <w:rsid w:val="00442533"/>
    <w:rsid w:val="00442E1C"/>
    <w:rsid w:val="00443719"/>
    <w:rsid w:val="004437BC"/>
    <w:rsid w:val="004440B0"/>
    <w:rsid w:val="00444A31"/>
    <w:rsid w:val="00445273"/>
    <w:rsid w:val="00446006"/>
    <w:rsid w:val="0044626C"/>
    <w:rsid w:val="004467A0"/>
    <w:rsid w:val="00446CC5"/>
    <w:rsid w:val="00447F39"/>
    <w:rsid w:val="00451140"/>
    <w:rsid w:val="004513EA"/>
    <w:rsid w:val="0045158B"/>
    <w:rsid w:val="00451B8A"/>
    <w:rsid w:val="00451C15"/>
    <w:rsid w:val="00451F16"/>
    <w:rsid w:val="00451F61"/>
    <w:rsid w:val="0045213E"/>
    <w:rsid w:val="004521FB"/>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4DA"/>
    <w:rsid w:val="00455AB9"/>
    <w:rsid w:val="00455C0D"/>
    <w:rsid w:val="00455C3C"/>
    <w:rsid w:val="00456D11"/>
    <w:rsid w:val="00457785"/>
    <w:rsid w:val="00460203"/>
    <w:rsid w:val="00460C0F"/>
    <w:rsid w:val="0046111A"/>
    <w:rsid w:val="00461537"/>
    <w:rsid w:val="0046157A"/>
    <w:rsid w:val="00461D6E"/>
    <w:rsid w:val="004634CA"/>
    <w:rsid w:val="00463575"/>
    <w:rsid w:val="00463B01"/>
    <w:rsid w:val="004645A7"/>
    <w:rsid w:val="00464A50"/>
    <w:rsid w:val="00464DB4"/>
    <w:rsid w:val="0046547A"/>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727"/>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1D4"/>
    <w:rsid w:val="004922E1"/>
    <w:rsid w:val="00492565"/>
    <w:rsid w:val="004926CF"/>
    <w:rsid w:val="00492BD9"/>
    <w:rsid w:val="00492D6E"/>
    <w:rsid w:val="00492EF5"/>
    <w:rsid w:val="004931CC"/>
    <w:rsid w:val="00493426"/>
    <w:rsid w:val="00493A45"/>
    <w:rsid w:val="00494806"/>
    <w:rsid w:val="00494B68"/>
    <w:rsid w:val="00494C19"/>
    <w:rsid w:val="004955B7"/>
    <w:rsid w:val="004957CB"/>
    <w:rsid w:val="00495E60"/>
    <w:rsid w:val="00495ED1"/>
    <w:rsid w:val="0049626B"/>
    <w:rsid w:val="0049645A"/>
    <w:rsid w:val="0049678F"/>
    <w:rsid w:val="00496CE7"/>
    <w:rsid w:val="0049706C"/>
    <w:rsid w:val="0049712A"/>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C8D"/>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6DC9"/>
    <w:rsid w:val="004D743F"/>
    <w:rsid w:val="004D79C4"/>
    <w:rsid w:val="004E001F"/>
    <w:rsid w:val="004E0409"/>
    <w:rsid w:val="004E0560"/>
    <w:rsid w:val="004E057F"/>
    <w:rsid w:val="004E0A88"/>
    <w:rsid w:val="004E0AA3"/>
    <w:rsid w:val="004E0E18"/>
    <w:rsid w:val="004E1348"/>
    <w:rsid w:val="004E145A"/>
    <w:rsid w:val="004E16F2"/>
    <w:rsid w:val="004E1DEB"/>
    <w:rsid w:val="004E1EE0"/>
    <w:rsid w:val="004E2386"/>
    <w:rsid w:val="004E2730"/>
    <w:rsid w:val="004E2818"/>
    <w:rsid w:val="004E2D68"/>
    <w:rsid w:val="004E2F5B"/>
    <w:rsid w:val="004E37DF"/>
    <w:rsid w:val="004E38AF"/>
    <w:rsid w:val="004E3D30"/>
    <w:rsid w:val="004E4064"/>
    <w:rsid w:val="004E4403"/>
    <w:rsid w:val="004E498F"/>
    <w:rsid w:val="004E4E3D"/>
    <w:rsid w:val="004E523B"/>
    <w:rsid w:val="004E534A"/>
    <w:rsid w:val="004E5558"/>
    <w:rsid w:val="004E5A7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1C40"/>
    <w:rsid w:val="004F24B5"/>
    <w:rsid w:val="004F272A"/>
    <w:rsid w:val="004F368B"/>
    <w:rsid w:val="004F41FC"/>
    <w:rsid w:val="004F423C"/>
    <w:rsid w:val="004F442C"/>
    <w:rsid w:val="004F468F"/>
    <w:rsid w:val="004F4F55"/>
    <w:rsid w:val="004F4FC6"/>
    <w:rsid w:val="004F51B0"/>
    <w:rsid w:val="004F5407"/>
    <w:rsid w:val="004F5623"/>
    <w:rsid w:val="004F56BE"/>
    <w:rsid w:val="004F58A3"/>
    <w:rsid w:val="004F58B3"/>
    <w:rsid w:val="004F5941"/>
    <w:rsid w:val="004F5EAF"/>
    <w:rsid w:val="004F6022"/>
    <w:rsid w:val="004F6606"/>
    <w:rsid w:val="004F68E5"/>
    <w:rsid w:val="004F7056"/>
    <w:rsid w:val="004F7C2F"/>
    <w:rsid w:val="00500195"/>
    <w:rsid w:val="005001AC"/>
    <w:rsid w:val="00501120"/>
    <w:rsid w:val="00501141"/>
    <w:rsid w:val="0050173C"/>
    <w:rsid w:val="00502825"/>
    <w:rsid w:val="005034AA"/>
    <w:rsid w:val="00503B66"/>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A6F"/>
    <w:rsid w:val="00511EDD"/>
    <w:rsid w:val="00512703"/>
    <w:rsid w:val="00512B8D"/>
    <w:rsid w:val="00512FAE"/>
    <w:rsid w:val="00513463"/>
    <w:rsid w:val="005136BA"/>
    <w:rsid w:val="0051378F"/>
    <w:rsid w:val="0051390A"/>
    <w:rsid w:val="005139BD"/>
    <w:rsid w:val="00513DEB"/>
    <w:rsid w:val="005153E6"/>
    <w:rsid w:val="0051588B"/>
    <w:rsid w:val="00515F42"/>
    <w:rsid w:val="005161F4"/>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9E"/>
    <w:rsid w:val="00524EE4"/>
    <w:rsid w:val="0052583E"/>
    <w:rsid w:val="0052589C"/>
    <w:rsid w:val="005258EB"/>
    <w:rsid w:val="00525A19"/>
    <w:rsid w:val="00525CD9"/>
    <w:rsid w:val="0052673D"/>
    <w:rsid w:val="00526A0F"/>
    <w:rsid w:val="00526E46"/>
    <w:rsid w:val="00527CF6"/>
    <w:rsid w:val="005300A9"/>
    <w:rsid w:val="005302AF"/>
    <w:rsid w:val="005302FB"/>
    <w:rsid w:val="00530853"/>
    <w:rsid w:val="00530D92"/>
    <w:rsid w:val="00531514"/>
    <w:rsid w:val="00531698"/>
    <w:rsid w:val="00531D59"/>
    <w:rsid w:val="0053217B"/>
    <w:rsid w:val="00532598"/>
    <w:rsid w:val="00533156"/>
    <w:rsid w:val="00533B5D"/>
    <w:rsid w:val="0053408A"/>
    <w:rsid w:val="005343EB"/>
    <w:rsid w:val="00534D25"/>
    <w:rsid w:val="005355A3"/>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195"/>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61C"/>
    <w:rsid w:val="00560840"/>
    <w:rsid w:val="00560C6C"/>
    <w:rsid w:val="005612A8"/>
    <w:rsid w:val="00561956"/>
    <w:rsid w:val="005627D2"/>
    <w:rsid w:val="00562CC4"/>
    <w:rsid w:val="00562E5F"/>
    <w:rsid w:val="005632B4"/>
    <w:rsid w:val="005638DD"/>
    <w:rsid w:val="005641B4"/>
    <w:rsid w:val="00564549"/>
    <w:rsid w:val="00565106"/>
    <w:rsid w:val="0056513F"/>
    <w:rsid w:val="00565505"/>
    <w:rsid w:val="00565CB9"/>
    <w:rsid w:val="00565FF1"/>
    <w:rsid w:val="00566A6B"/>
    <w:rsid w:val="00567988"/>
    <w:rsid w:val="00567CDD"/>
    <w:rsid w:val="00567EC0"/>
    <w:rsid w:val="005704FD"/>
    <w:rsid w:val="00570D54"/>
    <w:rsid w:val="0057151C"/>
    <w:rsid w:val="005723E3"/>
    <w:rsid w:val="00572690"/>
    <w:rsid w:val="005744D5"/>
    <w:rsid w:val="00574B33"/>
    <w:rsid w:val="00574C25"/>
    <w:rsid w:val="00574C68"/>
    <w:rsid w:val="005752EC"/>
    <w:rsid w:val="00575471"/>
    <w:rsid w:val="005755DE"/>
    <w:rsid w:val="0057614A"/>
    <w:rsid w:val="005770EE"/>
    <w:rsid w:val="00577CF7"/>
    <w:rsid w:val="00577DCC"/>
    <w:rsid w:val="00580138"/>
    <w:rsid w:val="005801BF"/>
    <w:rsid w:val="00580551"/>
    <w:rsid w:val="00581A58"/>
    <w:rsid w:val="005822F5"/>
    <w:rsid w:val="005823A4"/>
    <w:rsid w:val="00582696"/>
    <w:rsid w:val="00582D85"/>
    <w:rsid w:val="005830F1"/>
    <w:rsid w:val="0058370E"/>
    <w:rsid w:val="00583A8E"/>
    <w:rsid w:val="00583C24"/>
    <w:rsid w:val="00583E3D"/>
    <w:rsid w:val="00584062"/>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8A4"/>
    <w:rsid w:val="00595CD4"/>
    <w:rsid w:val="00595F1B"/>
    <w:rsid w:val="0059603A"/>
    <w:rsid w:val="0059688E"/>
    <w:rsid w:val="005969B3"/>
    <w:rsid w:val="005973B9"/>
    <w:rsid w:val="00597785"/>
    <w:rsid w:val="005A039A"/>
    <w:rsid w:val="005A04C9"/>
    <w:rsid w:val="005A0522"/>
    <w:rsid w:val="005A1515"/>
    <w:rsid w:val="005A17B4"/>
    <w:rsid w:val="005A1DA5"/>
    <w:rsid w:val="005A2468"/>
    <w:rsid w:val="005A272E"/>
    <w:rsid w:val="005A3038"/>
    <w:rsid w:val="005A3F5A"/>
    <w:rsid w:val="005A3F8D"/>
    <w:rsid w:val="005A4620"/>
    <w:rsid w:val="005A4C48"/>
    <w:rsid w:val="005A5437"/>
    <w:rsid w:val="005A57F5"/>
    <w:rsid w:val="005A5944"/>
    <w:rsid w:val="005A5C98"/>
    <w:rsid w:val="005A69E9"/>
    <w:rsid w:val="005A7240"/>
    <w:rsid w:val="005A72DD"/>
    <w:rsid w:val="005A7B72"/>
    <w:rsid w:val="005B0651"/>
    <w:rsid w:val="005B082A"/>
    <w:rsid w:val="005B093E"/>
    <w:rsid w:val="005B1182"/>
    <w:rsid w:val="005B11CE"/>
    <w:rsid w:val="005B16F5"/>
    <w:rsid w:val="005B21F2"/>
    <w:rsid w:val="005B2577"/>
    <w:rsid w:val="005B2A90"/>
    <w:rsid w:val="005B2CDC"/>
    <w:rsid w:val="005B2E7F"/>
    <w:rsid w:val="005B366F"/>
    <w:rsid w:val="005B36F2"/>
    <w:rsid w:val="005B385B"/>
    <w:rsid w:val="005B3A15"/>
    <w:rsid w:val="005B3C34"/>
    <w:rsid w:val="005B4090"/>
    <w:rsid w:val="005B4EA8"/>
    <w:rsid w:val="005B53F5"/>
    <w:rsid w:val="005B5574"/>
    <w:rsid w:val="005B6165"/>
    <w:rsid w:val="005B65A5"/>
    <w:rsid w:val="005B74B3"/>
    <w:rsid w:val="005B7E1C"/>
    <w:rsid w:val="005C0730"/>
    <w:rsid w:val="005C0866"/>
    <w:rsid w:val="005C0C5D"/>
    <w:rsid w:val="005C0CAE"/>
    <w:rsid w:val="005C0F18"/>
    <w:rsid w:val="005C1797"/>
    <w:rsid w:val="005C3292"/>
    <w:rsid w:val="005C36CA"/>
    <w:rsid w:val="005C3CFA"/>
    <w:rsid w:val="005C40C2"/>
    <w:rsid w:val="005C4193"/>
    <w:rsid w:val="005C4F45"/>
    <w:rsid w:val="005C4F7C"/>
    <w:rsid w:val="005C50EA"/>
    <w:rsid w:val="005C5C4C"/>
    <w:rsid w:val="005C6B7E"/>
    <w:rsid w:val="005C7232"/>
    <w:rsid w:val="005C76CC"/>
    <w:rsid w:val="005C7EE6"/>
    <w:rsid w:val="005D08EC"/>
    <w:rsid w:val="005D0BF6"/>
    <w:rsid w:val="005D0C53"/>
    <w:rsid w:val="005D191A"/>
    <w:rsid w:val="005D198D"/>
    <w:rsid w:val="005D2240"/>
    <w:rsid w:val="005D2261"/>
    <w:rsid w:val="005D2A81"/>
    <w:rsid w:val="005D2AFF"/>
    <w:rsid w:val="005D3B74"/>
    <w:rsid w:val="005D3E9D"/>
    <w:rsid w:val="005D42D3"/>
    <w:rsid w:val="005D4FE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4E86"/>
    <w:rsid w:val="005E55F9"/>
    <w:rsid w:val="005E5740"/>
    <w:rsid w:val="005E5B29"/>
    <w:rsid w:val="005E6C30"/>
    <w:rsid w:val="005E711A"/>
    <w:rsid w:val="005E7556"/>
    <w:rsid w:val="005E79FD"/>
    <w:rsid w:val="005E7B52"/>
    <w:rsid w:val="005F009E"/>
    <w:rsid w:val="005F00C4"/>
    <w:rsid w:val="005F08A0"/>
    <w:rsid w:val="005F18F1"/>
    <w:rsid w:val="005F1952"/>
    <w:rsid w:val="005F1CA0"/>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5F7F21"/>
    <w:rsid w:val="00600642"/>
    <w:rsid w:val="00600A0E"/>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9F7"/>
    <w:rsid w:val="00615ADF"/>
    <w:rsid w:val="00615CFE"/>
    <w:rsid w:val="00615E2B"/>
    <w:rsid w:val="00616D91"/>
    <w:rsid w:val="00616F9F"/>
    <w:rsid w:val="00616FD9"/>
    <w:rsid w:val="006178D0"/>
    <w:rsid w:val="00617B14"/>
    <w:rsid w:val="006205C9"/>
    <w:rsid w:val="006205FB"/>
    <w:rsid w:val="006208BE"/>
    <w:rsid w:val="00621C81"/>
    <w:rsid w:val="00622072"/>
    <w:rsid w:val="006229BF"/>
    <w:rsid w:val="00622ECA"/>
    <w:rsid w:val="006230F0"/>
    <w:rsid w:val="00623135"/>
    <w:rsid w:val="006250C2"/>
    <w:rsid w:val="0062511F"/>
    <w:rsid w:val="00625D7C"/>
    <w:rsid w:val="0062605C"/>
    <w:rsid w:val="00626734"/>
    <w:rsid w:val="00627F75"/>
    <w:rsid w:val="006300E7"/>
    <w:rsid w:val="006308EE"/>
    <w:rsid w:val="00630A45"/>
    <w:rsid w:val="00630A9D"/>
    <w:rsid w:val="00631291"/>
    <w:rsid w:val="00631565"/>
    <w:rsid w:val="0063182D"/>
    <w:rsid w:val="00631CBE"/>
    <w:rsid w:val="006325A8"/>
    <w:rsid w:val="0063269C"/>
    <w:rsid w:val="00632D6A"/>
    <w:rsid w:val="00633578"/>
    <w:rsid w:val="006335CC"/>
    <w:rsid w:val="00633CF3"/>
    <w:rsid w:val="006343D0"/>
    <w:rsid w:val="00634E4C"/>
    <w:rsid w:val="00635764"/>
    <w:rsid w:val="00635973"/>
    <w:rsid w:val="00635BBF"/>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F7E"/>
    <w:rsid w:val="0064235C"/>
    <w:rsid w:val="00642F42"/>
    <w:rsid w:val="00643117"/>
    <w:rsid w:val="006434EB"/>
    <w:rsid w:val="00643A6C"/>
    <w:rsid w:val="00644D7C"/>
    <w:rsid w:val="006452E5"/>
    <w:rsid w:val="00645BFE"/>
    <w:rsid w:val="00645C71"/>
    <w:rsid w:val="00646AEB"/>
    <w:rsid w:val="006472BC"/>
    <w:rsid w:val="00647A01"/>
    <w:rsid w:val="00647ACC"/>
    <w:rsid w:val="00650298"/>
    <w:rsid w:val="0065071B"/>
    <w:rsid w:val="006510C2"/>
    <w:rsid w:val="00651348"/>
    <w:rsid w:val="006516D7"/>
    <w:rsid w:val="0065273F"/>
    <w:rsid w:val="00652E08"/>
    <w:rsid w:val="00652FCD"/>
    <w:rsid w:val="006535B4"/>
    <w:rsid w:val="00653D36"/>
    <w:rsid w:val="006540EA"/>
    <w:rsid w:val="00654426"/>
    <w:rsid w:val="006546C9"/>
    <w:rsid w:val="0065498E"/>
    <w:rsid w:val="00654A81"/>
    <w:rsid w:val="00655094"/>
    <w:rsid w:val="006558DD"/>
    <w:rsid w:val="00655DEC"/>
    <w:rsid w:val="00655FAF"/>
    <w:rsid w:val="00656CAD"/>
    <w:rsid w:val="00656EA1"/>
    <w:rsid w:val="00657A1E"/>
    <w:rsid w:val="00657B1B"/>
    <w:rsid w:val="00657C48"/>
    <w:rsid w:val="00657E6D"/>
    <w:rsid w:val="0066006E"/>
    <w:rsid w:val="00660220"/>
    <w:rsid w:val="006602CE"/>
    <w:rsid w:val="0066065D"/>
    <w:rsid w:val="00660CF7"/>
    <w:rsid w:val="00660DAD"/>
    <w:rsid w:val="00660F31"/>
    <w:rsid w:val="00661224"/>
    <w:rsid w:val="006616B6"/>
    <w:rsid w:val="00662320"/>
    <w:rsid w:val="00662774"/>
    <w:rsid w:val="0066305A"/>
    <w:rsid w:val="0066348F"/>
    <w:rsid w:val="00664647"/>
    <w:rsid w:val="006654B5"/>
    <w:rsid w:val="00666253"/>
    <w:rsid w:val="0066683B"/>
    <w:rsid w:val="0066709F"/>
    <w:rsid w:val="006670FE"/>
    <w:rsid w:val="00667B5D"/>
    <w:rsid w:val="006702BB"/>
    <w:rsid w:val="0067048B"/>
    <w:rsid w:val="006707A8"/>
    <w:rsid w:val="00671BA7"/>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767"/>
    <w:rsid w:val="006847AC"/>
    <w:rsid w:val="0068495D"/>
    <w:rsid w:val="00684BB0"/>
    <w:rsid w:val="00684CF2"/>
    <w:rsid w:val="00684F95"/>
    <w:rsid w:val="00685018"/>
    <w:rsid w:val="00685352"/>
    <w:rsid w:val="00685CE9"/>
    <w:rsid w:val="00685FB3"/>
    <w:rsid w:val="006902A0"/>
    <w:rsid w:val="00690598"/>
    <w:rsid w:val="00690646"/>
    <w:rsid w:val="006915B1"/>
    <w:rsid w:val="00691A3E"/>
    <w:rsid w:val="00691E1C"/>
    <w:rsid w:val="00691F5C"/>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6873"/>
    <w:rsid w:val="0069742C"/>
    <w:rsid w:val="00697577"/>
    <w:rsid w:val="00697925"/>
    <w:rsid w:val="006979E0"/>
    <w:rsid w:val="00697B25"/>
    <w:rsid w:val="006A0395"/>
    <w:rsid w:val="006A0E27"/>
    <w:rsid w:val="006A126F"/>
    <w:rsid w:val="006A14F4"/>
    <w:rsid w:val="006A1570"/>
    <w:rsid w:val="006A1639"/>
    <w:rsid w:val="006A198F"/>
    <w:rsid w:val="006A1BB5"/>
    <w:rsid w:val="006A2022"/>
    <w:rsid w:val="006A2452"/>
    <w:rsid w:val="006A24CE"/>
    <w:rsid w:val="006A2E47"/>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B91"/>
    <w:rsid w:val="006B4FA7"/>
    <w:rsid w:val="006B4FE0"/>
    <w:rsid w:val="006B5415"/>
    <w:rsid w:val="006B57F0"/>
    <w:rsid w:val="006B5B5B"/>
    <w:rsid w:val="006B6154"/>
    <w:rsid w:val="006B6418"/>
    <w:rsid w:val="006B641E"/>
    <w:rsid w:val="006B6642"/>
    <w:rsid w:val="006B66C7"/>
    <w:rsid w:val="006B67FC"/>
    <w:rsid w:val="006B6D00"/>
    <w:rsid w:val="006B7177"/>
    <w:rsid w:val="006B7597"/>
    <w:rsid w:val="006B7C2C"/>
    <w:rsid w:val="006B7EB0"/>
    <w:rsid w:val="006C0080"/>
    <w:rsid w:val="006C0430"/>
    <w:rsid w:val="006C0CAA"/>
    <w:rsid w:val="006C0EC8"/>
    <w:rsid w:val="006C1474"/>
    <w:rsid w:val="006C1EA8"/>
    <w:rsid w:val="006C2040"/>
    <w:rsid w:val="006C2CA4"/>
    <w:rsid w:val="006C3596"/>
    <w:rsid w:val="006C36C2"/>
    <w:rsid w:val="006C378F"/>
    <w:rsid w:val="006C3F24"/>
    <w:rsid w:val="006C4C24"/>
    <w:rsid w:val="006C51E6"/>
    <w:rsid w:val="006C55AE"/>
    <w:rsid w:val="006C55CC"/>
    <w:rsid w:val="006C59FC"/>
    <w:rsid w:val="006C5B02"/>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DED"/>
    <w:rsid w:val="006D65FE"/>
    <w:rsid w:val="006D6833"/>
    <w:rsid w:val="006D68D6"/>
    <w:rsid w:val="006D7321"/>
    <w:rsid w:val="006D7903"/>
    <w:rsid w:val="006D7B7F"/>
    <w:rsid w:val="006D7E51"/>
    <w:rsid w:val="006E04A8"/>
    <w:rsid w:val="006E0751"/>
    <w:rsid w:val="006E0B1E"/>
    <w:rsid w:val="006E249D"/>
    <w:rsid w:val="006E26B0"/>
    <w:rsid w:val="006E2758"/>
    <w:rsid w:val="006E2A9C"/>
    <w:rsid w:val="006E2BD4"/>
    <w:rsid w:val="006E32BB"/>
    <w:rsid w:val="006E34C8"/>
    <w:rsid w:val="006E373E"/>
    <w:rsid w:val="006E3E6A"/>
    <w:rsid w:val="006E4103"/>
    <w:rsid w:val="006E41D0"/>
    <w:rsid w:val="006E49F1"/>
    <w:rsid w:val="006E4AE4"/>
    <w:rsid w:val="006E51B9"/>
    <w:rsid w:val="006E5B5A"/>
    <w:rsid w:val="006E61FF"/>
    <w:rsid w:val="006F02B3"/>
    <w:rsid w:val="006F05A5"/>
    <w:rsid w:val="006F232D"/>
    <w:rsid w:val="006F2A1C"/>
    <w:rsid w:val="006F2B20"/>
    <w:rsid w:val="006F3210"/>
    <w:rsid w:val="006F35AE"/>
    <w:rsid w:val="006F37D4"/>
    <w:rsid w:val="006F418D"/>
    <w:rsid w:val="006F42CA"/>
    <w:rsid w:val="006F4943"/>
    <w:rsid w:val="006F4EDA"/>
    <w:rsid w:val="006F573A"/>
    <w:rsid w:val="006F57A2"/>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159"/>
    <w:rsid w:val="00703B30"/>
    <w:rsid w:val="00703CCD"/>
    <w:rsid w:val="0070434D"/>
    <w:rsid w:val="00704593"/>
    <w:rsid w:val="007049B0"/>
    <w:rsid w:val="007049F1"/>
    <w:rsid w:val="00705328"/>
    <w:rsid w:val="0070558A"/>
    <w:rsid w:val="00705981"/>
    <w:rsid w:val="00705E45"/>
    <w:rsid w:val="00706171"/>
    <w:rsid w:val="007066BF"/>
    <w:rsid w:val="00707005"/>
    <w:rsid w:val="00707AEE"/>
    <w:rsid w:val="00707F86"/>
    <w:rsid w:val="0071098D"/>
    <w:rsid w:val="00710B9D"/>
    <w:rsid w:val="0071135D"/>
    <w:rsid w:val="007121CF"/>
    <w:rsid w:val="00712C85"/>
    <w:rsid w:val="00712DE8"/>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C69"/>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10"/>
    <w:rsid w:val="0074183D"/>
    <w:rsid w:val="00741AEB"/>
    <w:rsid w:val="00742321"/>
    <w:rsid w:val="00743B74"/>
    <w:rsid w:val="00743D29"/>
    <w:rsid w:val="00744AAB"/>
    <w:rsid w:val="00744F36"/>
    <w:rsid w:val="007452AC"/>
    <w:rsid w:val="007455FB"/>
    <w:rsid w:val="00745E92"/>
    <w:rsid w:val="007463EF"/>
    <w:rsid w:val="00746853"/>
    <w:rsid w:val="00747679"/>
    <w:rsid w:val="0074778A"/>
    <w:rsid w:val="007477DD"/>
    <w:rsid w:val="00747DB6"/>
    <w:rsid w:val="007509BD"/>
    <w:rsid w:val="00750BF0"/>
    <w:rsid w:val="00751A10"/>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29B0"/>
    <w:rsid w:val="00763467"/>
    <w:rsid w:val="00763BE9"/>
    <w:rsid w:val="007643AF"/>
    <w:rsid w:val="00764A17"/>
    <w:rsid w:val="00764B34"/>
    <w:rsid w:val="00764F13"/>
    <w:rsid w:val="007651E4"/>
    <w:rsid w:val="00765419"/>
    <w:rsid w:val="007654AE"/>
    <w:rsid w:val="00765AF4"/>
    <w:rsid w:val="00767C67"/>
    <w:rsid w:val="00767C6E"/>
    <w:rsid w:val="00767E4E"/>
    <w:rsid w:val="007703F7"/>
    <w:rsid w:val="00770432"/>
    <w:rsid w:val="007708F4"/>
    <w:rsid w:val="0077105F"/>
    <w:rsid w:val="007716A6"/>
    <w:rsid w:val="00771827"/>
    <w:rsid w:val="00771E27"/>
    <w:rsid w:val="00772190"/>
    <w:rsid w:val="00773117"/>
    <w:rsid w:val="0077353E"/>
    <w:rsid w:val="00773676"/>
    <w:rsid w:val="007737C1"/>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685"/>
    <w:rsid w:val="007937F5"/>
    <w:rsid w:val="00793A0A"/>
    <w:rsid w:val="00793C62"/>
    <w:rsid w:val="00794201"/>
    <w:rsid w:val="00794FBD"/>
    <w:rsid w:val="0079508E"/>
    <w:rsid w:val="007952EB"/>
    <w:rsid w:val="00795526"/>
    <w:rsid w:val="007955A8"/>
    <w:rsid w:val="00795803"/>
    <w:rsid w:val="0079641C"/>
    <w:rsid w:val="00796689"/>
    <w:rsid w:val="007973B0"/>
    <w:rsid w:val="007A0657"/>
    <w:rsid w:val="007A0D70"/>
    <w:rsid w:val="007A1519"/>
    <w:rsid w:val="007A1827"/>
    <w:rsid w:val="007A1A18"/>
    <w:rsid w:val="007A1EEE"/>
    <w:rsid w:val="007A209E"/>
    <w:rsid w:val="007A22A6"/>
    <w:rsid w:val="007A24B3"/>
    <w:rsid w:val="007A2C1F"/>
    <w:rsid w:val="007A2CF4"/>
    <w:rsid w:val="007A2F1F"/>
    <w:rsid w:val="007A3260"/>
    <w:rsid w:val="007A38F5"/>
    <w:rsid w:val="007A3A66"/>
    <w:rsid w:val="007A4F11"/>
    <w:rsid w:val="007A5217"/>
    <w:rsid w:val="007A530D"/>
    <w:rsid w:val="007A571B"/>
    <w:rsid w:val="007A57F5"/>
    <w:rsid w:val="007A5FB3"/>
    <w:rsid w:val="007A670C"/>
    <w:rsid w:val="007A724E"/>
    <w:rsid w:val="007A777B"/>
    <w:rsid w:val="007B04AC"/>
    <w:rsid w:val="007B1ED1"/>
    <w:rsid w:val="007B260E"/>
    <w:rsid w:val="007B2814"/>
    <w:rsid w:val="007B2A57"/>
    <w:rsid w:val="007B2C6A"/>
    <w:rsid w:val="007B2CE4"/>
    <w:rsid w:val="007B33FA"/>
    <w:rsid w:val="007B3E9C"/>
    <w:rsid w:val="007B40AD"/>
    <w:rsid w:val="007B45A3"/>
    <w:rsid w:val="007B4930"/>
    <w:rsid w:val="007B4A30"/>
    <w:rsid w:val="007B5030"/>
    <w:rsid w:val="007B5CF2"/>
    <w:rsid w:val="007B5FF7"/>
    <w:rsid w:val="007B625A"/>
    <w:rsid w:val="007B79F4"/>
    <w:rsid w:val="007C0223"/>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60F"/>
    <w:rsid w:val="007D16A2"/>
    <w:rsid w:val="007D1DC2"/>
    <w:rsid w:val="007D1F7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ACB"/>
    <w:rsid w:val="007F1E15"/>
    <w:rsid w:val="007F1F89"/>
    <w:rsid w:val="007F28F5"/>
    <w:rsid w:val="007F2B20"/>
    <w:rsid w:val="007F2E98"/>
    <w:rsid w:val="007F30F9"/>
    <w:rsid w:val="007F3655"/>
    <w:rsid w:val="007F3AB3"/>
    <w:rsid w:val="007F4053"/>
    <w:rsid w:val="007F52FC"/>
    <w:rsid w:val="007F582F"/>
    <w:rsid w:val="007F5A97"/>
    <w:rsid w:val="007F603B"/>
    <w:rsid w:val="007F668A"/>
    <w:rsid w:val="007F6714"/>
    <w:rsid w:val="007F6B9B"/>
    <w:rsid w:val="007F7056"/>
    <w:rsid w:val="007F72BA"/>
    <w:rsid w:val="007F7485"/>
    <w:rsid w:val="007F778C"/>
    <w:rsid w:val="007F7A53"/>
    <w:rsid w:val="007F7CCD"/>
    <w:rsid w:val="007F7EA5"/>
    <w:rsid w:val="0080154E"/>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408A"/>
    <w:rsid w:val="00805CD3"/>
    <w:rsid w:val="00805D4B"/>
    <w:rsid w:val="008067A5"/>
    <w:rsid w:val="00807A7C"/>
    <w:rsid w:val="00807B46"/>
    <w:rsid w:val="008104BB"/>
    <w:rsid w:val="0081052D"/>
    <w:rsid w:val="008120E5"/>
    <w:rsid w:val="008122E3"/>
    <w:rsid w:val="00812A7A"/>
    <w:rsid w:val="00812EAA"/>
    <w:rsid w:val="00813534"/>
    <w:rsid w:val="0081387E"/>
    <w:rsid w:val="00813B71"/>
    <w:rsid w:val="008144E1"/>
    <w:rsid w:val="00814CBD"/>
    <w:rsid w:val="00814DA6"/>
    <w:rsid w:val="0081514F"/>
    <w:rsid w:val="008154B5"/>
    <w:rsid w:val="00815640"/>
    <w:rsid w:val="00815A52"/>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40A6"/>
    <w:rsid w:val="00825327"/>
    <w:rsid w:val="00825750"/>
    <w:rsid w:val="00825E6D"/>
    <w:rsid w:val="00825F72"/>
    <w:rsid w:val="00826199"/>
    <w:rsid w:val="008264DA"/>
    <w:rsid w:val="008266F5"/>
    <w:rsid w:val="00826907"/>
    <w:rsid w:val="00826C48"/>
    <w:rsid w:val="00826EBD"/>
    <w:rsid w:val="00826EE4"/>
    <w:rsid w:val="008276CB"/>
    <w:rsid w:val="0083083B"/>
    <w:rsid w:val="00830A8A"/>
    <w:rsid w:val="00830FBB"/>
    <w:rsid w:val="0083196F"/>
    <w:rsid w:val="00831B54"/>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C3C"/>
    <w:rsid w:val="00837E50"/>
    <w:rsid w:val="00837F72"/>
    <w:rsid w:val="00840368"/>
    <w:rsid w:val="00840624"/>
    <w:rsid w:val="008408FF"/>
    <w:rsid w:val="00840A79"/>
    <w:rsid w:val="008412A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CA"/>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2D50"/>
    <w:rsid w:val="008636CC"/>
    <w:rsid w:val="00863A3C"/>
    <w:rsid w:val="00863AF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ABF"/>
    <w:rsid w:val="00881B65"/>
    <w:rsid w:val="00882859"/>
    <w:rsid w:val="00882B98"/>
    <w:rsid w:val="00882F27"/>
    <w:rsid w:val="008830F4"/>
    <w:rsid w:val="00883508"/>
    <w:rsid w:val="008835D4"/>
    <w:rsid w:val="00883E6C"/>
    <w:rsid w:val="00884084"/>
    <w:rsid w:val="00884144"/>
    <w:rsid w:val="00884AFE"/>
    <w:rsid w:val="00884C72"/>
    <w:rsid w:val="00884D1E"/>
    <w:rsid w:val="00884D30"/>
    <w:rsid w:val="00885222"/>
    <w:rsid w:val="008852E5"/>
    <w:rsid w:val="00886162"/>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10D1"/>
    <w:rsid w:val="008A1318"/>
    <w:rsid w:val="008A1376"/>
    <w:rsid w:val="008A13C1"/>
    <w:rsid w:val="008A17E4"/>
    <w:rsid w:val="008A411B"/>
    <w:rsid w:val="008A429C"/>
    <w:rsid w:val="008A4756"/>
    <w:rsid w:val="008A47CD"/>
    <w:rsid w:val="008A502F"/>
    <w:rsid w:val="008A5333"/>
    <w:rsid w:val="008A60F1"/>
    <w:rsid w:val="008A63CB"/>
    <w:rsid w:val="008A6B62"/>
    <w:rsid w:val="008A7410"/>
    <w:rsid w:val="008A7621"/>
    <w:rsid w:val="008B0357"/>
    <w:rsid w:val="008B03C2"/>
    <w:rsid w:val="008B0FD5"/>
    <w:rsid w:val="008B138D"/>
    <w:rsid w:val="008B14D0"/>
    <w:rsid w:val="008B1B62"/>
    <w:rsid w:val="008B2BDD"/>
    <w:rsid w:val="008B3BA3"/>
    <w:rsid w:val="008B4530"/>
    <w:rsid w:val="008B4953"/>
    <w:rsid w:val="008B4FD7"/>
    <w:rsid w:val="008B59B7"/>
    <w:rsid w:val="008B613F"/>
    <w:rsid w:val="008B7156"/>
    <w:rsid w:val="008B7C93"/>
    <w:rsid w:val="008B7FE2"/>
    <w:rsid w:val="008C0412"/>
    <w:rsid w:val="008C0525"/>
    <w:rsid w:val="008C06F0"/>
    <w:rsid w:val="008C163C"/>
    <w:rsid w:val="008C1751"/>
    <w:rsid w:val="008C2E22"/>
    <w:rsid w:val="008C452B"/>
    <w:rsid w:val="008C48BB"/>
    <w:rsid w:val="008C4BCD"/>
    <w:rsid w:val="008C4D38"/>
    <w:rsid w:val="008C4DE8"/>
    <w:rsid w:val="008C555E"/>
    <w:rsid w:val="008C643D"/>
    <w:rsid w:val="008C66C3"/>
    <w:rsid w:val="008C68F1"/>
    <w:rsid w:val="008C6E6B"/>
    <w:rsid w:val="008C74E8"/>
    <w:rsid w:val="008C7522"/>
    <w:rsid w:val="008C7C08"/>
    <w:rsid w:val="008D028A"/>
    <w:rsid w:val="008D02D0"/>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16F"/>
    <w:rsid w:val="008E3399"/>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6B04"/>
    <w:rsid w:val="00907DF3"/>
    <w:rsid w:val="00907F42"/>
    <w:rsid w:val="00910422"/>
    <w:rsid w:val="009109F8"/>
    <w:rsid w:val="009110E8"/>
    <w:rsid w:val="0091137C"/>
    <w:rsid w:val="009121DF"/>
    <w:rsid w:val="00912A51"/>
    <w:rsid w:val="00912F38"/>
    <w:rsid w:val="00912F6A"/>
    <w:rsid w:val="00913AA9"/>
    <w:rsid w:val="00914177"/>
    <w:rsid w:val="00914179"/>
    <w:rsid w:val="009141D3"/>
    <w:rsid w:val="00914551"/>
    <w:rsid w:val="0091504B"/>
    <w:rsid w:val="009156F4"/>
    <w:rsid w:val="0091579A"/>
    <w:rsid w:val="00916F66"/>
    <w:rsid w:val="009175D1"/>
    <w:rsid w:val="009209D7"/>
    <w:rsid w:val="00921BA3"/>
    <w:rsid w:val="00922860"/>
    <w:rsid w:val="00922864"/>
    <w:rsid w:val="00923680"/>
    <w:rsid w:val="00924530"/>
    <w:rsid w:val="00924AF8"/>
    <w:rsid w:val="009251A9"/>
    <w:rsid w:val="00925353"/>
    <w:rsid w:val="00925630"/>
    <w:rsid w:val="009257F4"/>
    <w:rsid w:val="00925C6E"/>
    <w:rsid w:val="00925DB6"/>
    <w:rsid w:val="00925E43"/>
    <w:rsid w:val="009269A2"/>
    <w:rsid w:val="00927D80"/>
    <w:rsid w:val="00927DF7"/>
    <w:rsid w:val="00927E00"/>
    <w:rsid w:val="00927E53"/>
    <w:rsid w:val="0093015B"/>
    <w:rsid w:val="00930707"/>
    <w:rsid w:val="0093096D"/>
    <w:rsid w:val="00930C42"/>
    <w:rsid w:val="00930FCA"/>
    <w:rsid w:val="009322C6"/>
    <w:rsid w:val="0093290C"/>
    <w:rsid w:val="00933151"/>
    <w:rsid w:val="009335CC"/>
    <w:rsid w:val="0093468B"/>
    <w:rsid w:val="0093471F"/>
    <w:rsid w:val="00935DA5"/>
    <w:rsid w:val="00936824"/>
    <w:rsid w:val="009370BE"/>
    <w:rsid w:val="00937282"/>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5BC"/>
    <w:rsid w:val="009443AE"/>
    <w:rsid w:val="00944B86"/>
    <w:rsid w:val="00944DBB"/>
    <w:rsid w:val="00944ED8"/>
    <w:rsid w:val="00945239"/>
    <w:rsid w:val="00945525"/>
    <w:rsid w:val="00945C71"/>
    <w:rsid w:val="00945ECE"/>
    <w:rsid w:val="00946210"/>
    <w:rsid w:val="00946D5F"/>
    <w:rsid w:val="00947D58"/>
    <w:rsid w:val="00950593"/>
    <w:rsid w:val="00950800"/>
    <w:rsid w:val="00950980"/>
    <w:rsid w:val="00950D74"/>
    <w:rsid w:val="00950D9C"/>
    <w:rsid w:val="00951031"/>
    <w:rsid w:val="009513C1"/>
    <w:rsid w:val="0095157B"/>
    <w:rsid w:val="009518C9"/>
    <w:rsid w:val="00953804"/>
    <w:rsid w:val="00954080"/>
    <w:rsid w:val="00954B6C"/>
    <w:rsid w:val="00955758"/>
    <w:rsid w:val="00956801"/>
    <w:rsid w:val="009574CD"/>
    <w:rsid w:val="009600E6"/>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8B1"/>
    <w:rsid w:val="009709F2"/>
    <w:rsid w:val="00971F39"/>
    <w:rsid w:val="00972AA5"/>
    <w:rsid w:val="00974DD9"/>
    <w:rsid w:val="00976092"/>
    <w:rsid w:val="00976479"/>
    <w:rsid w:val="00976A4A"/>
    <w:rsid w:val="00977634"/>
    <w:rsid w:val="00977CF5"/>
    <w:rsid w:val="00977E2B"/>
    <w:rsid w:val="0098080E"/>
    <w:rsid w:val="009819EE"/>
    <w:rsid w:val="00981D62"/>
    <w:rsid w:val="00981F2C"/>
    <w:rsid w:val="009822A4"/>
    <w:rsid w:val="009823A2"/>
    <w:rsid w:val="009824E1"/>
    <w:rsid w:val="0098282A"/>
    <w:rsid w:val="00982F54"/>
    <w:rsid w:val="009831CF"/>
    <w:rsid w:val="009835CB"/>
    <w:rsid w:val="00983B24"/>
    <w:rsid w:val="00983EEB"/>
    <w:rsid w:val="00983EFE"/>
    <w:rsid w:val="00984157"/>
    <w:rsid w:val="009843C4"/>
    <w:rsid w:val="0098456C"/>
    <w:rsid w:val="009847A3"/>
    <w:rsid w:val="009856B6"/>
    <w:rsid w:val="00985905"/>
    <w:rsid w:val="00985D4B"/>
    <w:rsid w:val="0098675B"/>
    <w:rsid w:val="009867E6"/>
    <w:rsid w:val="00987D10"/>
    <w:rsid w:val="00990170"/>
    <w:rsid w:val="00990798"/>
    <w:rsid w:val="00992914"/>
    <w:rsid w:val="00993603"/>
    <w:rsid w:val="00993626"/>
    <w:rsid w:val="00993AAD"/>
    <w:rsid w:val="00993EA7"/>
    <w:rsid w:val="009943AA"/>
    <w:rsid w:val="009948A6"/>
    <w:rsid w:val="00994FEF"/>
    <w:rsid w:val="00995CE6"/>
    <w:rsid w:val="00995D0B"/>
    <w:rsid w:val="00995E6F"/>
    <w:rsid w:val="00995EE4"/>
    <w:rsid w:val="00996B96"/>
    <w:rsid w:val="009975D5"/>
    <w:rsid w:val="009977B2"/>
    <w:rsid w:val="00997C1D"/>
    <w:rsid w:val="00997D02"/>
    <w:rsid w:val="009A0410"/>
    <w:rsid w:val="009A0676"/>
    <w:rsid w:val="009A0887"/>
    <w:rsid w:val="009A15F2"/>
    <w:rsid w:val="009A1A07"/>
    <w:rsid w:val="009A223B"/>
    <w:rsid w:val="009A2794"/>
    <w:rsid w:val="009A34B5"/>
    <w:rsid w:val="009A371D"/>
    <w:rsid w:val="009A40DB"/>
    <w:rsid w:val="009A4E2A"/>
    <w:rsid w:val="009A5259"/>
    <w:rsid w:val="009A56EC"/>
    <w:rsid w:val="009A5B0F"/>
    <w:rsid w:val="009A6332"/>
    <w:rsid w:val="009A68F5"/>
    <w:rsid w:val="009A6A1A"/>
    <w:rsid w:val="009A6D8F"/>
    <w:rsid w:val="009A77F2"/>
    <w:rsid w:val="009A7847"/>
    <w:rsid w:val="009A7E7E"/>
    <w:rsid w:val="009B126B"/>
    <w:rsid w:val="009B2405"/>
    <w:rsid w:val="009B2DFD"/>
    <w:rsid w:val="009B3262"/>
    <w:rsid w:val="009B3A99"/>
    <w:rsid w:val="009B3D0A"/>
    <w:rsid w:val="009B3D77"/>
    <w:rsid w:val="009B45CA"/>
    <w:rsid w:val="009B4DBC"/>
    <w:rsid w:val="009B61A1"/>
    <w:rsid w:val="009B66C9"/>
    <w:rsid w:val="009B735D"/>
    <w:rsid w:val="009C03BB"/>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95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4B7"/>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2F89"/>
    <w:rsid w:val="009F32E7"/>
    <w:rsid w:val="009F38F5"/>
    <w:rsid w:val="009F3D64"/>
    <w:rsid w:val="009F3DE5"/>
    <w:rsid w:val="009F4BF7"/>
    <w:rsid w:val="009F5423"/>
    <w:rsid w:val="009F5572"/>
    <w:rsid w:val="009F68C6"/>
    <w:rsid w:val="009F6C0C"/>
    <w:rsid w:val="009F73DE"/>
    <w:rsid w:val="009F74F4"/>
    <w:rsid w:val="009F766C"/>
    <w:rsid w:val="009F7799"/>
    <w:rsid w:val="009F7DAE"/>
    <w:rsid w:val="00A010D9"/>
    <w:rsid w:val="00A01ABA"/>
    <w:rsid w:val="00A02015"/>
    <w:rsid w:val="00A03C04"/>
    <w:rsid w:val="00A0472D"/>
    <w:rsid w:val="00A0480C"/>
    <w:rsid w:val="00A04AC6"/>
    <w:rsid w:val="00A0522E"/>
    <w:rsid w:val="00A0696F"/>
    <w:rsid w:val="00A07344"/>
    <w:rsid w:val="00A0742B"/>
    <w:rsid w:val="00A07724"/>
    <w:rsid w:val="00A07CB2"/>
    <w:rsid w:val="00A1019D"/>
    <w:rsid w:val="00A10660"/>
    <w:rsid w:val="00A10A0D"/>
    <w:rsid w:val="00A11693"/>
    <w:rsid w:val="00A12169"/>
    <w:rsid w:val="00A124CB"/>
    <w:rsid w:val="00A1250C"/>
    <w:rsid w:val="00A1257A"/>
    <w:rsid w:val="00A13C99"/>
    <w:rsid w:val="00A1413B"/>
    <w:rsid w:val="00A148C2"/>
    <w:rsid w:val="00A15244"/>
    <w:rsid w:val="00A1527A"/>
    <w:rsid w:val="00A1577D"/>
    <w:rsid w:val="00A16298"/>
    <w:rsid w:val="00A1660A"/>
    <w:rsid w:val="00A1663F"/>
    <w:rsid w:val="00A16ED8"/>
    <w:rsid w:val="00A16FAB"/>
    <w:rsid w:val="00A17002"/>
    <w:rsid w:val="00A17E4C"/>
    <w:rsid w:val="00A17EC8"/>
    <w:rsid w:val="00A21543"/>
    <w:rsid w:val="00A21A82"/>
    <w:rsid w:val="00A21ADA"/>
    <w:rsid w:val="00A21CBE"/>
    <w:rsid w:val="00A225AE"/>
    <w:rsid w:val="00A22A3F"/>
    <w:rsid w:val="00A22B52"/>
    <w:rsid w:val="00A23D39"/>
    <w:rsid w:val="00A23D93"/>
    <w:rsid w:val="00A24610"/>
    <w:rsid w:val="00A24AA6"/>
    <w:rsid w:val="00A24C67"/>
    <w:rsid w:val="00A24E95"/>
    <w:rsid w:val="00A25171"/>
    <w:rsid w:val="00A26429"/>
    <w:rsid w:val="00A2679E"/>
    <w:rsid w:val="00A26856"/>
    <w:rsid w:val="00A269D0"/>
    <w:rsid w:val="00A2759F"/>
    <w:rsid w:val="00A27BF5"/>
    <w:rsid w:val="00A27CBA"/>
    <w:rsid w:val="00A27E90"/>
    <w:rsid w:val="00A30852"/>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07B"/>
    <w:rsid w:val="00A40E0F"/>
    <w:rsid w:val="00A42417"/>
    <w:rsid w:val="00A42631"/>
    <w:rsid w:val="00A42CE5"/>
    <w:rsid w:val="00A4307B"/>
    <w:rsid w:val="00A431A4"/>
    <w:rsid w:val="00A44188"/>
    <w:rsid w:val="00A44D14"/>
    <w:rsid w:val="00A44D38"/>
    <w:rsid w:val="00A45770"/>
    <w:rsid w:val="00A47490"/>
    <w:rsid w:val="00A478AC"/>
    <w:rsid w:val="00A507F1"/>
    <w:rsid w:val="00A50C10"/>
    <w:rsid w:val="00A50CAD"/>
    <w:rsid w:val="00A5114E"/>
    <w:rsid w:val="00A5149E"/>
    <w:rsid w:val="00A5156E"/>
    <w:rsid w:val="00A518DE"/>
    <w:rsid w:val="00A5249B"/>
    <w:rsid w:val="00A5325B"/>
    <w:rsid w:val="00A53D76"/>
    <w:rsid w:val="00A53F39"/>
    <w:rsid w:val="00A5439D"/>
    <w:rsid w:val="00A544A8"/>
    <w:rsid w:val="00A54DA6"/>
    <w:rsid w:val="00A55E9C"/>
    <w:rsid w:val="00A56275"/>
    <w:rsid w:val="00A56911"/>
    <w:rsid w:val="00A56931"/>
    <w:rsid w:val="00A56E60"/>
    <w:rsid w:val="00A5795E"/>
    <w:rsid w:val="00A57B59"/>
    <w:rsid w:val="00A60A26"/>
    <w:rsid w:val="00A60BCA"/>
    <w:rsid w:val="00A61425"/>
    <w:rsid w:val="00A617DD"/>
    <w:rsid w:val="00A61E01"/>
    <w:rsid w:val="00A62B31"/>
    <w:rsid w:val="00A6364A"/>
    <w:rsid w:val="00A637F1"/>
    <w:rsid w:val="00A63B36"/>
    <w:rsid w:val="00A63BB8"/>
    <w:rsid w:val="00A63DDA"/>
    <w:rsid w:val="00A645DD"/>
    <w:rsid w:val="00A65689"/>
    <w:rsid w:val="00A65873"/>
    <w:rsid w:val="00A65EA7"/>
    <w:rsid w:val="00A6607A"/>
    <w:rsid w:val="00A6634C"/>
    <w:rsid w:val="00A66612"/>
    <w:rsid w:val="00A6664D"/>
    <w:rsid w:val="00A667FD"/>
    <w:rsid w:val="00A6695F"/>
    <w:rsid w:val="00A676C7"/>
    <w:rsid w:val="00A71C93"/>
    <w:rsid w:val="00A7219E"/>
    <w:rsid w:val="00A738D0"/>
    <w:rsid w:val="00A73E2E"/>
    <w:rsid w:val="00A7425B"/>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B09"/>
    <w:rsid w:val="00A83E85"/>
    <w:rsid w:val="00A83F1E"/>
    <w:rsid w:val="00A8404B"/>
    <w:rsid w:val="00A86376"/>
    <w:rsid w:val="00A86544"/>
    <w:rsid w:val="00A86EC7"/>
    <w:rsid w:val="00A86FCE"/>
    <w:rsid w:val="00A8750F"/>
    <w:rsid w:val="00A87D2B"/>
    <w:rsid w:val="00A9003E"/>
    <w:rsid w:val="00A90BD6"/>
    <w:rsid w:val="00A90E12"/>
    <w:rsid w:val="00A90FD2"/>
    <w:rsid w:val="00A91731"/>
    <w:rsid w:val="00A92768"/>
    <w:rsid w:val="00A92D40"/>
    <w:rsid w:val="00A93D5E"/>
    <w:rsid w:val="00A94B41"/>
    <w:rsid w:val="00A94C12"/>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B1E"/>
    <w:rsid w:val="00AA3455"/>
    <w:rsid w:val="00AA3574"/>
    <w:rsid w:val="00AA35FA"/>
    <w:rsid w:val="00AA3C7D"/>
    <w:rsid w:val="00AA4201"/>
    <w:rsid w:val="00AA4877"/>
    <w:rsid w:val="00AA4FBB"/>
    <w:rsid w:val="00AA547F"/>
    <w:rsid w:val="00AA59B3"/>
    <w:rsid w:val="00AA5A5E"/>
    <w:rsid w:val="00AA620A"/>
    <w:rsid w:val="00AA6AEE"/>
    <w:rsid w:val="00AA6B22"/>
    <w:rsid w:val="00AA74E0"/>
    <w:rsid w:val="00AB140A"/>
    <w:rsid w:val="00AB1529"/>
    <w:rsid w:val="00AB1967"/>
    <w:rsid w:val="00AB1A93"/>
    <w:rsid w:val="00AB1D12"/>
    <w:rsid w:val="00AB2454"/>
    <w:rsid w:val="00AB2809"/>
    <w:rsid w:val="00AB2DFC"/>
    <w:rsid w:val="00AB2F9E"/>
    <w:rsid w:val="00AB325C"/>
    <w:rsid w:val="00AB38F3"/>
    <w:rsid w:val="00AB3FA8"/>
    <w:rsid w:val="00AB435F"/>
    <w:rsid w:val="00AB44CE"/>
    <w:rsid w:val="00AB45E9"/>
    <w:rsid w:val="00AB4628"/>
    <w:rsid w:val="00AB497B"/>
    <w:rsid w:val="00AB4C09"/>
    <w:rsid w:val="00AB4F0C"/>
    <w:rsid w:val="00AB512D"/>
    <w:rsid w:val="00AB569B"/>
    <w:rsid w:val="00AB5DDF"/>
    <w:rsid w:val="00AB6512"/>
    <w:rsid w:val="00AB6957"/>
    <w:rsid w:val="00AB72BE"/>
    <w:rsid w:val="00AB7B87"/>
    <w:rsid w:val="00AC0764"/>
    <w:rsid w:val="00AC0D39"/>
    <w:rsid w:val="00AC1D03"/>
    <w:rsid w:val="00AC374F"/>
    <w:rsid w:val="00AC3F10"/>
    <w:rsid w:val="00AC3FA5"/>
    <w:rsid w:val="00AC4266"/>
    <w:rsid w:val="00AC4BC0"/>
    <w:rsid w:val="00AC6415"/>
    <w:rsid w:val="00AC65DF"/>
    <w:rsid w:val="00AC685E"/>
    <w:rsid w:val="00AC7DBA"/>
    <w:rsid w:val="00AD0CE6"/>
    <w:rsid w:val="00AD1430"/>
    <w:rsid w:val="00AD1B69"/>
    <w:rsid w:val="00AD1C98"/>
    <w:rsid w:val="00AD1CBA"/>
    <w:rsid w:val="00AD1F22"/>
    <w:rsid w:val="00AD2410"/>
    <w:rsid w:val="00AD25C9"/>
    <w:rsid w:val="00AD311F"/>
    <w:rsid w:val="00AD32C9"/>
    <w:rsid w:val="00AD3590"/>
    <w:rsid w:val="00AD3660"/>
    <w:rsid w:val="00AD377A"/>
    <w:rsid w:val="00AD39B1"/>
    <w:rsid w:val="00AD40D4"/>
    <w:rsid w:val="00AD45EA"/>
    <w:rsid w:val="00AD4A2A"/>
    <w:rsid w:val="00AD4ADD"/>
    <w:rsid w:val="00AD4BE1"/>
    <w:rsid w:val="00AD61C5"/>
    <w:rsid w:val="00AD6335"/>
    <w:rsid w:val="00AD6765"/>
    <w:rsid w:val="00AD73EA"/>
    <w:rsid w:val="00AD7B7E"/>
    <w:rsid w:val="00AD7E3F"/>
    <w:rsid w:val="00AD7E48"/>
    <w:rsid w:val="00AE07D2"/>
    <w:rsid w:val="00AE09F3"/>
    <w:rsid w:val="00AE0B79"/>
    <w:rsid w:val="00AE0CEB"/>
    <w:rsid w:val="00AE10BF"/>
    <w:rsid w:val="00AE119B"/>
    <w:rsid w:val="00AE1388"/>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5B17"/>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739"/>
    <w:rsid w:val="00B3187A"/>
    <w:rsid w:val="00B3194F"/>
    <w:rsid w:val="00B32048"/>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37C1E"/>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90"/>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571F"/>
    <w:rsid w:val="00B66128"/>
    <w:rsid w:val="00B6681D"/>
    <w:rsid w:val="00B669B8"/>
    <w:rsid w:val="00B66E29"/>
    <w:rsid w:val="00B66E6C"/>
    <w:rsid w:val="00B66F17"/>
    <w:rsid w:val="00B6772B"/>
    <w:rsid w:val="00B700E3"/>
    <w:rsid w:val="00B701FE"/>
    <w:rsid w:val="00B702AD"/>
    <w:rsid w:val="00B7088C"/>
    <w:rsid w:val="00B711BA"/>
    <w:rsid w:val="00B7150A"/>
    <w:rsid w:val="00B71C6E"/>
    <w:rsid w:val="00B71F65"/>
    <w:rsid w:val="00B71F71"/>
    <w:rsid w:val="00B72128"/>
    <w:rsid w:val="00B72293"/>
    <w:rsid w:val="00B72C2A"/>
    <w:rsid w:val="00B72CB4"/>
    <w:rsid w:val="00B7322D"/>
    <w:rsid w:val="00B73555"/>
    <w:rsid w:val="00B739A5"/>
    <w:rsid w:val="00B742AA"/>
    <w:rsid w:val="00B744C7"/>
    <w:rsid w:val="00B7467A"/>
    <w:rsid w:val="00B746CD"/>
    <w:rsid w:val="00B74C74"/>
    <w:rsid w:val="00B7521D"/>
    <w:rsid w:val="00B75CE1"/>
    <w:rsid w:val="00B75FB2"/>
    <w:rsid w:val="00B7625C"/>
    <w:rsid w:val="00B763E3"/>
    <w:rsid w:val="00B76789"/>
    <w:rsid w:val="00B76F52"/>
    <w:rsid w:val="00B7757F"/>
    <w:rsid w:val="00B77613"/>
    <w:rsid w:val="00B7769D"/>
    <w:rsid w:val="00B777AD"/>
    <w:rsid w:val="00B7786B"/>
    <w:rsid w:val="00B8024B"/>
    <w:rsid w:val="00B80913"/>
    <w:rsid w:val="00B81420"/>
    <w:rsid w:val="00B8199C"/>
    <w:rsid w:val="00B82094"/>
    <w:rsid w:val="00B8237C"/>
    <w:rsid w:val="00B8296D"/>
    <w:rsid w:val="00B83793"/>
    <w:rsid w:val="00B83BE3"/>
    <w:rsid w:val="00B851DA"/>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6BD"/>
    <w:rsid w:val="00B96807"/>
    <w:rsid w:val="00B96883"/>
    <w:rsid w:val="00B96F2C"/>
    <w:rsid w:val="00B96F30"/>
    <w:rsid w:val="00B9776F"/>
    <w:rsid w:val="00B978AB"/>
    <w:rsid w:val="00B97E64"/>
    <w:rsid w:val="00BA08AA"/>
    <w:rsid w:val="00BA0C49"/>
    <w:rsid w:val="00BA0CB8"/>
    <w:rsid w:val="00BA0EC2"/>
    <w:rsid w:val="00BA148F"/>
    <w:rsid w:val="00BA14AD"/>
    <w:rsid w:val="00BA2107"/>
    <w:rsid w:val="00BA2758"/>
    <w:rsid w:val="00BA2843"/>
    <w:rsid w:val="00BA2C84"/>
    <w:rsid w:val="00BA3632"/>
    <w:rsid w:val="00BA3AF0"/>
    <w:rsid w:val="00BA3B73"/>
    <w:rsid w:val="00BA3F7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193"/>
    <w:rsid w:val="00BB674D"/>
    <w:rsid w:val="00BB6CB4"/>
    <w:rsid w:val="00BB753F"/>
    <w:rsid w:val="00BB78EA"/>
    <w:rsid w:val="00BB7E72"/>
    <w:rsid w:val="00BB7F30"/>
    <w:rsid w:val="00BC0B78"/>
    <w:rsid w:val="00BC0EF6"/>
    <w:rsid w:val="00BC1C25"/>
    <w:rsid w:val="00BC2E8B"/>
    <w:rsid w:val="00BC2EBD"/>
    <w:rsid w:val="00BC3654"/>
    <w:rsid w:val="00BC3917"/>
    <w:rsid w:val="00BC47BD"/>
    <w:rsid w:val="00BC62A9"/>
    <w:rsid w:val="00BC6484"/>
    <w:rsid w:val="00BC70F3"/>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59"/>
    <w:rsid w:val="00BD35C1"/>
    <w:rsid w:val="00BD397F"/>
    <w:rsid w:val="00BD3BD0"/>
    <w:rsid w:val="00BD4C08"/>
    <w:rsid w:val="00BD625B"/>
    <w:rsid w:val="00BD6435"/>
    <w:rsid w:val="00BD67CE"/>
    <w:rsid w:val="00BD7859"/>
    <w:rsid w:val="00BD7950"/>
    <w:rsid w:val="00BD7CB3"/>
    <w:rsid w:val="00BD7F88"/>
    <w:rsid w:val="00BE006E"/>
    <w:rsid w:val="00BE017F"/>
    <w:rsid w:val="00BE01D6"/>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235"/>
    <w:rsid w:val="00BF1629"/>
    <w:rsid w:val="00BF171E"/>
    <w:rsid w:val="00BF25C2"/>
    <w:rsid w:val="00BF2A4C"/>
    <w:rsid w:val="00BF2B21"/>
    <w:rsid w:val="00BF2C91"/>
    <w:rsid w:val="00BF3122"/>
    <w:rsid w:val="00BF3236"/>
    <w:rsid w:val="00BF35A3"/>
    <w:rsid w:val="00BF4057"/>
    <w:rsid w:val="00BF4111"/>
    <w:rsid w:val="00BF4D82"/>
    <w:rsid w:val="00BF4EBD"/>
    <w:rsid w:val="00BF4FB8"/>
    <w:rsid w:val="00BF5FBA"/>
    <w:rsid w:val="00BF7120"/>
    <w:rsid w:val="00BF758F"/>
    <w:rsid w:val="00BF793B"/>
    <w:rsid w:val="00C00348"/>
    <w:rsid w:val="00C004B5"/>
    <w:rsid w:val="00C00A09"/>
    <w:rsid w:val="00C010A9"/>
    <w:rsid w:val="00C018E0"/>
    <w:rsid w:val="00C02279"/>
    <w:rsid w:val="00C0260E"/>
    <w:rsid w:val="00C02B5E"/>
    <w:rsid w:val="00C02F45"/>
    <w:rsid w:val="00C03094"/>
    <w:rsid w:val="00C031CC"/>
    <w:rsid w:val="00C0380A"/>
    <w:rsid w:val="00C03949"/>
    <w:rsid w:val="00C04682"/>
    <w:rsid w:val="00C048BC"/>
    <w:rsid w:val="00C0493E"/>
    <w:rsid w:val="00C054B8"/>
    <w:rsid w:val="00C055AF"/>
    <w:rsid w:val="00C05990"/>
    <w:rsid w:val="00C05991"/>
    <w:rsid w:val="00C05F15"/>
    <w:rsid w:val="00C06C41"/>
    <w:rsid w:val="00C0773F"/>
    <w:rsid w:val="00C1041A"/>
    <w:rsid w:val="00C10A67"/>
    <w:rsid w:val="00C11052"/>
    <w:rsid w:val="00C110CA"/>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35D"/>
    <w:rsid w:val="00C157B5"/>
    <w:rsid w:val="00C16D6B"/>
    <w:rsid w:val="00C16EA7"/>
    <w:rsid w:val="00C173D7"/>
    <w:rsid w:val="00C17B32"/>
    <w:rsid w:val="00C17F2C"/>
    <w:rsid w:val="00C20441"/>
    <w:rsid w:val="00C209CF"/>
    <w:rsid w:val="00C210B3"/>
    <w:rsid w:val="00C2148F"/>
    <w:rsid w:val="00C215C6"/>
    <w:rsid w:val="00C218F7"/>
    <w:rsid w:val="00C21BF4"/>
    <w:rsid w:val="00C21EE6"/>
    <w:rsid w:val="00C223C2"/>
    <w:rsid w:val="00C228D0"/>
    <w:rsid w:val="00C23479"/>
    <w:rsid w:val="00C23942"/>
    <w:rsid w:val="00C23D16"/>
    <w:rsid w:val="00C24313"/>
    <w:rsid w:val="00C24E76"/>
    <w:rsid w:val="00C24FF3"/>
    <w:rsid w:val="00C251E5"/>
    <w:rsid w:val="00C254A1"/>
    <w:rsid w:val="00C255C7"/>
    <w:rsid w:val="00C257BF"/>
    <w:rsid w:val="00C258E1"/>
    <w:rsid w:val="00C25C15"/>
    <w:rsid w:val="00C26305"/>
    <w:rsid w:val="00C26B1F"/>
    <w:rsid w:val="00C26D26"/>
    <w:rsid w:val="00C27106"/>
    <w:rsid w:val="00C30350"/>
    <w:rsid w:val="00C30CDD"/>
    <w:rsid w:val="00C3113B"/>
    <w:rsid w:val="00C32717"/>
    <w:rsid w:val="00C32739"/>
    <w:rsid w:val="00C32F53"/>
    <w:rsid w:val="00C331B7"/>
    <w:rsid w:val="00C332BF"/>
    <w:rsid w:val="00C3358B"/>
    <w:rsid w:val="00C34642"/>
    <w:rsid w:val="00C347B3"/>
    <w:rsid w:val="00C34B3F"/>
    <w:rsid w:val="00C34EE0"/>
    <w:rsid w:val="00C3502D"/>
    <w:rsid w:val="00C35BB0"/>
    <w:rsid w:val="00C3622B"/>
    <w:rsid w:val="00C36448"/>
    <w:rsid w:val="00C36FC9"/>
    <w:rsid w:val="00C37484"/>
    <w:rsid w:val="00C402EB"/>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78A"/>
    <w:rsid w:val="00C5295E"/>
    <w:rsid w:val="00C52A3D"/>
    <w:rsid w:val="00C52E6D"/>
    <w:rsid w:val="00C530F8"/>
    <w:rsid w:val="00C544A9"/>
    <w:rsid w:val="00C54C57"/>
    <w:rsid w:val="00C54DB6"/>
    <w:rsid w:val="00C55331"/>
    <w:rsid w:val="00C5579F"/>
    <w:rsid w:val="00C564DF"/>
    <w:rsid w:val="00C56929"/>
    <w:rsid w:val="00C57950"/>
    <w:rsid w:val="00C57C5D"/>
    <w:rsid w:val="00C60561"/>
    <w:rsid w:val="00C60944"/>
    <w:rsid w:val="00C61099"/>
    <w:rsid w:val="00C61331"/>
    <w:rsid w:val="00C61762"/>
    <w:rsid w:val="00C61C5D"/>
    <w:rsid w:val="00C624A8"/>
    <w:rsid w:val="00C62532"/>
    <w:rsid w:val="00C6294D"/>
    <w:rsid w:val="00C63456"/>
    <w:rsid w:val="00C6359C"/>
    <w:rsid w:val="00C64C2B"/>
    <w:rsid w:val="00C64CED"/>
    <w:rsid w:val="00C64D18"/>
    <w:rsid w:val="00C6571E"/>
    <w:rsid w:val="00C6592B"/>
    <w:rsid w:val="00C66329"/>
    <w:rsid w:val="00C66581"/>
    <w:rsid w:val="00C666D6"/>
    <w:rsid w:val="00C66D71"/>
    <w:rsid w:val="00C66F59"/>
    <w:rsid w:val="00C67BE3"/>
    <w:rsid w:val="00C70105"/>
    <w:rsid w:val="00C7020E"/>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826"/>
    <w:rsid w:val="00C75B20"/>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63A3"/>
    <w:rsid w:val="00C865F6"/>
    <w:rsid w:val="00C8740E"/>
    <w:rsid w:val="00C87D35"/>
    <w:rsid w:val="00C905D1"/>
    <w:rsid w:val="00C90762"/>
    <w:rsid w:val="00C919EB"/>
    <w:rsid w:val="00C91C64"/>
    <w:rsid w:val="00C91C66"/>
    <w:rsid w:val="00C920D1"/>
    <w:rsid w:val="00C92548"/>
    <w:rsid w:val="00C93298"/>
    <w:rsid w:val="00C938A6"/>
    <w:rsid w:val="00C9409E"/>
    <w:rsid w:val="00C94BB0"/>
    <w:rsid w:val="00C94EF9"/>
    <w:rsid w:val="00C955DD"/>
    <w:rsid w:val="00C95650"/>
    <w:rsid w:val="00C95776"/>
    <w:rsid w:val="00C95853"/>
    <w:rsid w:val="00C95D53"/>
    <w:rsid w:val="00C9657E"/>
    <w:rsid w:val="00C96A47"/>
    <w:rsid w:val="00C96ABB"/>
    <w:rsid w:val="00C96DFC"/>
    <w:rsid w:val="00C97314"/>
    <w:rsid w:val="00C97757"/>
    <w:rsid w:val="00CA023F"/>
    <w:rsid w:val="00CA02FD"/>
    <w:rsid w:val="00CA08A6"/>
    <w:rsid w:val="00CA0D9B"/>
    <w:rsid w:val="00CA1EED"/>
    <w:rsid w:val="00CA2BBB"/>
    <w:rsid w:val="00CA366B"/>
    <w:rsid w:val="00CA3977"/>
    <w:rsid w:val="00CA436A"/>
    <w:rsid w:val="00CA4D0A"/>
    <w:rsid w:val="00CA65F2"/>
    <w:rsid w:val="00CA79AC"/>
    <w:rsid w:val="00CA7CCB"/>
    <w:rsid w:val="00CB07C0"/>
    <w:rsid w:val="00CB09E0"/>
    <w:rsid w:val="00CB0CF3"/>
    <w:rsid w:val="00CB1481"/>
    <w:rsid w:val="00CB1DB1"/>
    <w:rsid w:val="00CB1DBD"/>
    <w:rsid w:val="00CB29DB"/>
    <w:rsid w:val="00CB2D41"/>
    <w:rsid w:val="00CB38D1"/>
    <w:rsid w:val="00CB47F3"/>
    <w:rsid w:val="00CB48F8"/>
    <w:rsid w:val="00CB56F9"/>
    <w:rsid w:val="00CB5FF3"/>
    <w:rsid w:val="00CB6E15"/>
    <w:rsid w:val="00CB7135"/>
    <w:rsid w:val="00CB79A8"/>
    <w:rsid w:val="00CB7B2C"/>
    <w:rsid w:val="00CB7D48"/>
    <w:rsid w:val="00CC2202"/>
    <w:rsid w:val="00CC2542"/>
    <w:rsid w:val="00CC2568"/>
    <w:rsid w:val="00CC26F7"/>
    <w:rsid w:val="00CC2901"/>
    <w:rsid w:val="00CC31BB"/>
    <w:rsid w:val="00CC3481"/>
    <w:rsid w:val="00CC3534"/>
    <w:rsid w:val="00CC387B"/>
    <w:rsid w:val="00CC389E"/>
    <w:rsid w:val="00CC3D10"/>
    <w:rsid w:val="00CC47AD"/>
    <w:rsid w:val="00CC4B23"/>
    <w:rsid w:val="00CC52A3"/>
    <w:rsid w:val="00CC54C1"/>
    <w:rsid w:val="00CC57D0"/>
    <w:rsid w:val="00CC5FC0"/>
    <w:rsid w:val="00CC66AC"/>
    <w:rsid w:val="00CC67BD"/>
    <w:rsid w:val="00CC6D3F"/>
    <w:rsid w:val="00CC7129"/>
    <w:rsid w:val="00CC7EE5"/>
    <w:rsid w:val="00CD0330"/>
    <w:rsid w:val="00CD03C3"/>
    <w:rsid w:val="00CD0D61"/>
    <w:rsid w:val="00CD138F"/>
    <w:rsid w:val="00CD2D74"/>
    <w:rsid w:val="00CD30E2"/>
    <w:rsid w:val="00CD3DFC"/>
    <w:rsid w:val="00CD407D"/>
    <w:rsid w:val="00CD45D6"/>
    <w:rsid w:val="00CD4EA5"/>
    <w:rsid w:val="00CD507E"/>
    <w:rsid w:val="00CD5BDE"/>
    <w:rsid w:val="00CD6668"/>
    <w:rsid w:val="00CD6AB1"/>
    <w:rsid w:val="00CD6CBC"/>
    <w:rsid w:val="00CD70A1"/>
    <w:rsid w:val="00CD71B9"/>
    <w:rsid w:val="00CD7601"/>
    <w:rsid w:val="00CD77AE"/>
    <w:rsid w:val="00CE051A"/>
    <w:rsid w:val="00CE0B69"/>
    <w:rsid w:val="00CE0CB1"/>
    <w:rsid w:val="00CE0F51"/>
    <w:rsid w:val="00CE151B"/>
    <w:rsid w:val="00CE1612"/>
    <w:rsid w:val="00CE1874"/>
    <w:rsid w:val="00CE24B3"/>
    <w:rsid w:val="00CE25B7"/>
    <w:rsid w:val="00CE25D0"/>
    <w:rsid w:val="00CE2B1A"/>
    <w:rsid w:val="00CE2B46"/>
    <w:rsid w:val="00CE2B51"/>
    <w:rsid w:val="00CE37BF"/>
    <w:rsid w:val="00CE44A1"/>
    <w:rsid w:val="00CE4D12"/>
    <w:rsid w:val="00CE591B"/>
    <w:rsid w:val="00CE63AD"/>
    <w:rsid w:val="00CE6B01"/>
    <w:rsid w:val="00CE6CAF"/>
    <w:rsid w:val="00CE75E4"/>
    <w:rsid w:val="00CE7649"/>
    <w:rsid w:val="00CE76BE"/>
    <w:rsid w:val="00CE76F5"/>
    <w:rsid w:val="00CE7A72"/>
    <w:rsid w:val="00CE7C63"/>
    <w:rsid w:val="00CE7CA9"/>
    <w:rsid w:val="00CF08DA"/>
    <w:rsid w:val="00CF0A39"/>
    <w:rsid w:val="00CF0CC4"/>
    <w:rsid w:val="00CF11A6"/>
    <w:rsid w:val="00CF1798"/>
    <w:rsid w:val="00CF1D70"/>
    <w:rsid w:val="00CF2534"/>
    <w:rsid w:val="00CF292F"/>
    <w:rsid w:val="00CF2A75"/>
    <w:rsid w:val="00CF2AB7"/>
    <w:rsid w:val="00CF42AA"/>
    <w:rsid w:val="00CF6701"/>
    <w:rsid w:val="00CF6707"/>
    <w:rsid w:val="00CF6F22"/>
    <w:rsid w:val="00CF71C0"/>
    <w:rsid w:val="00CF7276"/>
    <w:rsid w:val="00CF7698"/>
    <w:rsid w:val="00CF78A2"/>
    <w:rsid w:val="00CF7FAA"/>
    <w:rsid w:val="00D0036F"/>
    <w:rsid w:val="00D00545"/>
    <w:rsid w:val="00D00721"/>
    <w:rsid w:val="00D00761"/>
    <w:rsid w:val="00D00DCD"/>
    <w:rsid w:val="00D01084"/>
    <w:rsid w:val="00D013D3"/>
    <w:rsid w:val="00D015A0"/>
    <w:rsid w:val="00D0193E"/>
    <w:rsid w:val="00D01C17"/>
    <w:rsid w:val="00D01CF2"/>
    <w:rsid w:val="00D01CFE"/>
    <w:rsid w:val="00D01E88"/>
    <w:rsid w:val="00D0234B"/>
    <w:rsid w:val="00D02FAD"/>
    <w:rsid w:val="00D033B6"/>
    <w:rsid w:val="00D03651"/>
    <w:rsid w:val="00D03D87"/>
    <w:rsid w:val="00D04085"/>
    <w:rsid w:val="00D047A9"/>
    <w:rsid w:val="00D0491A"/>
    <w:rsid w:val="00D04FD3"/>
    <w:rsid w:val="00D054C1"/>
    <w:rsid w:val="00D05526"/>
    <w:rsid w:val="00D058DC"/>
    <w:rsid w:val="00D069C7"/>
    <w:rsid w:val="00D074E0"/>
    <w:rsid w:val="00D0798B"/>
    <w:rsid w:val="00D07C79"/>
    <w:rsid w:val="00D10510"/>
    <w:rsid w:val="00D109CF"/>
    <w:rsid w:val="00D10E6A"/>
    <w:rsid w:val="00D115DA"/>
    <w:rsid w:val="00D1171B"/>
    <w:rsid w:val="00D11847"/>
    <w:rsid w:val="00D11F97"/>
    <w:rsid w:val="00D12811"/>
    <w:rsid w:val="00D1302B"/>
    <w:rsid w:val="00D13B33"/>
    <w:rsid w:val="00D14835"/>
    <w:rsid w:val="00D14A92"/>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205"/>
    <w:rsid w:val="00D2732D"/>
    <w:rsid w:val="00D27860"/>
    <w:rsid w:val="00D30084"/>
    <w:rsid w:val="00D303B5"/>
    <w:rsid w:val="00D30918"/>
    <w:rsid w:val="00D30CA0"/>
    <w:rsid w:val="00D30E4B"/>
    <w:rsid w:val="00D31330"/>
    <w:rsid w:val="00D313D7"/>
    <w:rsid w:val="00D315B0"/>
    <w:rsid w:val="00D31999"/>
    <w:rsid w:val="00D31BF2"/>
    <w:rsid w:val="00D31E46"/>
    <w:rsid w:val="00D328A5"/>
    <w:rsid w:val="00D32C2D"/>
    <w:rsid w:val="00D32E3A"/>
    <w:rsid w:val="00D33529"/>
    <w:rsid w:val="00D338B9"/>
    <w:rsid w:val="00D3394B"/>
    <w:rsid w:val="00D33ED2"/>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97F"/>
    <w:rsid w:val="00D50E83"/>
    <w:rsid w:val="00D510DF"/>
    <w:rsid w:val="00D5146C"/>
    <w:rsid w:val="00D519F6"/>
    <w:rsid w:val="00D51E5A"/>
    <w:rsid w:val="00D52015"/>
    <w:rsid w:val="00D535F9"/>
    <w:rsid w:val="00D547E8"/>
    <w:rsid w:val="00D54CED"/>
    <w:rsid w:val="00D55755"/>
    <w:rsid w:val="00D561D4"/>
    <w:rsid w:val="00D56997"/>
    <w:rsid w:val="00D56D0E"/>
    <w:rsid w:val="00D5738E"/>
    <w:rsid w:val="00D57661"/>
    <w:rsid w:val="00D6040B"/>
    <w:rsid w:val="00D60529"/>
    <w:rsid w:val="00D60F5B"/>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AD8"/>
    <w:rsid w:val="00D70C96"/>
    <w:rsid w:val="00D70D06"/>
    <w:rsid w:val="00D70D30"/>
    <w:rsid w:val="00D70DAE"/>
    <w:rsid w:val="00D71148"/>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4E3B"/>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16F"/>
    <w:rsid w:val="00D8529B"/>
    <w:rsid w:val="00D85872"/>
    <w:rsid w:val="00D85873"/>
    <w:rsid w:val="00D8597E"/>
    <w:rsid w:val="00D85C7F"/>
    <w:rsid w:val="00D86BE6"/>
    <w:rsid w:val="00D86BEA"/>
    <w:rsid w:val="00D86C45"/>
    <w:rsid w:val="00D871DE"/>
    <w:rsid w:val="00D874A8"/>
    <w:rsid w:val="00D87E38"/>
    <w:rsid w:val="00D90019"/>
    <w:rsid w:val="00D907DA"/>
    <w:rsid w:val="00D90C4A"/>
    <w:rsid w:val="00D90E2A"/>
    <w:rsid w:val="00D91301"/>
    <w:rsid w:val="00D91EEA"/>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39"/>
    <w:rsid w:val="00DA0C76"/>
    <w:rsid w:val="00DA322F"/>
    <w:rsid w:val="00DA40F4"/>
    <w:rsid w:val="00DA448D"/>
    <w:rsid w:val="00DA5502"/>
    <w:rsid w:val="00DA67E3"/>
    <w:rsid w:val="00DA69F0"/>
    <w:rsid w:val="00DA6B0F"/>
    <w:rsid w:val="00DA6B84"/>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B60"/>
    <w:rsid w:val="00DC217D"/>
    <w:rsid w:val="00DC2B15"/>
    <w:rsid w:val="00DC3004"/>
    <w:rsid w:val="00DC316E"/>
    <w:rsid w:val="00DC3622"/>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2C1"/>
    <w:rsid w:val="00DD2426"/>
    <w:rsid w:val="00DD317E"/>
    <w:rsid w:val="00DD39FA"/>
    <w:rsid w:val="00DD3DA9"/>
    <w:rsid w:val="00DD42DD"/>
    <w:rsid w:val="00DD4C4F"/>
    <w:rsid w:val="00DD4CC3"/>
    <w:rsid w:val="00DD4E2F"/>
    <w:rsid w:val="00DD579E"/>
    <w:rsid w:val="00DD5B67"/>
    <w:rsid w:val="00DD5B8F"/>
    <w:rsid w:val="00DD5C46"/>
    <w:rsid w:val="00DD6BB6"/>
    <w:rsid w:val="00DD72B5"/>
    <w:rsid w:val="00DD738A"/>
    <w:rsid w:val="00DD7A55"/>
    <w:rsid w:val="00DE0937"/>
    <w:rsid w:val="00DE0C5C"/>
    <w:rsid w:val="00DE1391"/>
    <w:rsid w:val="00DE256A"/>
    <w:rsid w:val="00DE2599"/>
    <w:rsid w:val="00DE2955"/>
    <w:rsid w:val="00DE2B4D"/>
    <w:rsid w:val="00DE343F"/>
    <w:rsid w:val="00DE3556"/>
    <w:rsid w:val="00DE3A5C"/>
    <w:rsid w:val="00DE3B6E"/>
    <w:rsid w:val="00DE3FCD"/>
    <w:rsid w:val="00DE4B4E"/>
    <w:rsid w:val="00DE5341"/>
    <w:rsid w:val="00DE565E"/>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36DF"/>
    <w:rsid w:val="00DF47FD"/>
    <w:rsid w:val="00DF4838"/>
    <w:rsid w:val="00DF4F44"/>
    <w:rsid w:val="00DF4FA2"/>
    <w:rsid w:val="00DF5611"/>
    <w:rsid w:val="00DF561F"/>
    <w:rsid w:val="00DF62EA"/>
    <w:rsid w:val="00DF651A"/>
    <w:rsid w:val="00DF683E"/>
    <w:rsid w:val="00DF6A31"/>
    <w:rsid w:val="00DF6D74"/>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5810"/>
    <w:rsid w:val="00E06645"/>
    <w:rsid w:val="00E07843"/>
    <w:rsid w:val="00E07863"/>
    <w:rsid w:val="00E07996"/>
    <w:rsid w:val="00E102D8"/>
    <w:rsid w:val="00E103FD"/>
    <w:rsid w:val="00E1107F"/>
    <w:rsid w:val="00E11080"/>
    <w:rsid w:val="00E1156A"/>
    <w:rsid w:val="00E11D5F"/>
    <w:rsid w:val="00E122D4"/>
    <w:rsid w:val="00E12568"/>
    <w:rsid w:val="00E1262A"/>
    <w:rsid w:val="00E128DA"/>
    <w:rsid w:val="00E128E6"/>
    <w:rsid w:val="00E13319"/>
    <w:rsid w:val="00E13338"/>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2260"/>
    <w:rsid w:val="00E22B0F"/>
    <w:rsid w:val="00E23710"/>
    <w:rsid w:val="00E2376F"/>
    <w:rsid w:val="00E23D97"/>
    <w:rsid w:val="00E23E96"/>
    <w:rsid w:val="00E243CD"/>
    <w:rsid w:val="00E24B1C"/>
    <w:rsid w:val="00E2557D"/>
    <w:rsid w:val="00E25858"/>
    <w:rsid w:val="00E258D7"/>
    <w:rsid w:val="00E263C4"/>
    <w:rsid w:val="00E2641E"/>
    <w:rsid w:val="00E26CC2"/>
    <w:rsid w:val="00E27085"/>
    <w:rsid w:val="00E27177"/>
    <w:rsid w:val="00E27489"/>
    <w:rsid w:val="00E27764"/>
    <w:rsid w:val="00E27C06"/>
    <w:rsid w:val="00E31C92"/>
    <w:rsid w:val="00E32775"/>
    <w:rsid w:val="00E32FD3"/>
    <w:rsid w:val="00E331E0"/>
    <w:rsid w:val="00E33C20"/>
    <w:rsid w:val="00E33C3D"/>
    <w:rsid w:val="00E349D5"/>
    <w:rsid w:val="00E34D31"/>
    <w:rsid w:val="00E35100"/>
    <w:rsid w:val="00E35480"/>
    <w:rsid w:val="00E3594C"/>
    <w:rsid w:val="00E35B14"/>
    <w:rsid w:val="00E368D9"/>
    <w:rsid w:val="00E36931"/>
    <w:rsid w:val="00E369EF"/>
    <w:rsid w:val="00E372CD"/>
    <w:rsid w:val="00E37B74"/>
    <w:rsid w:val="00E37CC1"/>
    <w:rsid w:val="00E40618"/>
    <w:rsid w:val="00E41B2B"/>
    <w:rsid w:val="00E41E4E"/>
    <w:rsid w:val="00E42657"/>
    <w:rsid w:val="00E42EB3"/>
    <w:rsid w:val="00E42EFD"/>
    <w:rsid w:val="00E438E0"/>
    <w:rsid w:val="00E43FCB"/>
    <w:rsid w:val="00E44017"/>
    <w:rsid w:val="00E446EA"/>
    <w:rsid w:val="00E453CA"/>
    <w:rsid w:val="00E45B4E"/>
    <w:rsid w:val="00E45BC5"/>
    <w:rsid w:val="00E45C46"/>
    <w:rsid w:val="00E461E3"/>
    <w:rsid w:val="00E46739"/>
    <w:rsid w:val="00E4674C"/>
    <w:rsid w:val="00E47159"/>
    <w:rsid w:val="00E471A7"/>
    <w:rsid w:val="00E47CDD"/>
    <w:rsid w:val="00E503B0"/>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EC4"/>
    <w:rsid w:val="00E57F9F"/>
    <w:rsid w:val="00E6037B"/>
    <w:rsid w:val="00E60A1E"/>
    <w:rsid w:val="00E61CD7"/>
    <w:rsid w:val="00E61E3A"/>
    <w:rsid w:val="00E62339"/>
    <w:rsid w:val="00E624E1"/>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4AB"/>
    <w:rsid w:val="00E7299D"/>
    <w:rsid w:val="00E7333C"/>
    <w:rsid w:val="00E74701"/>
    <w:rsid w:val="00E74CE0"/>
    <w:rsid w:val="00E750FF"/>
    <w:rsid w:val="00E7540E"/>
    <w:rsid w:val="00E75DE2"/>
    <w:rsid w:val="00E76788"/>
    <w:rsid w:val="00E76BE4"/>
    <w:rsid w:val="00E76F83"/>
    <w:rsid w:val="00E7717A"/>
    <w:rsid w:val="00E773FC"/>
    <w:rsid w:val="00E7771C"/>
    <w:rsid w:val="00E778FF"/>
    <w:rsid w:val="00E8084E"/>
    <w:rsid w:val="00E80C3C"/>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7132"/>
    <w:rsid w:val="00E876AC"/>
    <w:rsid w:val="00E876F3"/>
    <w:rsid w:val="00E87A82"/>
    <w:rsid w:val="00E87DDE"/>
    <w:rsid w:val="00E90020"/>
    <w:rsid w:val="00E906F9"/>
    <w:rsid w:val="00E9079C"/>
    <w:rsid w:val="00E90AE4"/>
    <w:rsid w:val="00E90B6E"/>
    <w:rsid w:val="00E90E29"/>
    <w:rsid w:val="00E9126D"/>
    <w:rsid w:val="00E91366"/>
    <w:rsid w:val="00E913C6"/>
    <w:rsid w:val="00E92D61"/>
    <w:rsid w:val="00E92EE7"/>
    <w:rsid w:val="00E9458D"/>
    <w:rsid w:val="00E94976"/>
    <w:rsid w:val="00E949C5"/>
    <w:rsid w:val="00E94D0A"/>
    <w:rsid w:val="00E953B9"/>
    <w:rsid w:val="00E95947"/>
    <w:rsid w:val="00E961FF"/>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4EF6"/>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5F8E"/>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242"/>
    <w:rsid w:val="00EC5578"/>
    <w:rsid w:val="00EC5A37"/>
    <w:rsid w:val="00EC5B0F"/>
    <w:rsid w:val="00EC6443"/>
    <w:rsid w:val="00EC6B07"/>
    <w:rsid w:val="00EC6BB5"/>
    <w:rsid w:val="00EC7986"/>
    <w:rsid w:val="00EC7F31"/>
    <w:rsid w:val="00ED083C"/>
    <w:rsid w:val="00ED0D53"/>
    <w:rsid w:val="00ED1D5E"/>
    <w:rsid w:val="00ED2190"/>
    <w:rsid w:val="00ED2685"/>
    <w:rsid w:val="00ED2DD2"/>
    <w:rsid w:val="00ED2E49"/>
    <w:rsid w:val="00ED2EDB"/>
    <w:rsid w:val="00ED3FE0"/>
    <w:rsid w:val="00ED4CF5"/>
    <w:rsid w:val="00ED53A5"/>
    <w:rsid w:val="00ED5FA0"/>
    <w:rsid w:val="00ED6B8F"/>
    <w:rsid w:val="00ED7342"/>
    <w:rsid w:val="00ED7D7C"/>
    <w:rsid w:val="00EE016D"/>
    <w:rsid w:val="00EE0618"/>
    <w:rsid w:val="00EE0B8D"/>
    <w:rsid w:val="00EE1648"/>
    <w:rsid w:val="00EE1EBF"/>
    <w:rsid w:val="00EE1ED0"/>
    <w:rsid w:val="00EE1EFE"/>
    <w:rsid w:val="00EE23A2"/>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84E"/>
    <w:rsid w:val="00EF088B"/>
    <w:rsid w:val="00EF09B1"/>
    <w:rsid w:val="00EF1010"/>
    <w:rsid w:val="00EF115F"/>
    <w:rsid w:val="00EF1E6F"/>
    <w:rsid w:val="00EF1F1B"/>
    <w:rsid w:val="00EF276A"/>
    <w:rsid w:val="00EF2AC1"/>
    <w:rsid w:val="00EF3374"/>
    <w:rsid w:val="00EF3794"/>
    <w:rsid w:val="00EF3B90"/>
    <w:rsid w:val="00EF4723"/>
    <w:rsid w:val="00EF479F"/>
    <w:rsid w:val="00EF47C7"/>
    <w:rsid w:val="00EF47E2"/>
    <w:rsid w:val="00EF494F"/>
    <w:rsid w:val="00EF5816"/>
    <w:rsid w:val="00EF7271"/>
    <w:rsid w:val="00EF758E"/>
    <w:rsid w:val="00EF7721"/>
    <w:rsid w:val="00EF7A86"/>
    <w:rsid w:val="00EF7E6C"/>
    <w:rsid w:val="00F001CF"/>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021"/>
    <w:rsid w:val="00F13677"/>
    <w:rsid w:val="00F1368C"/>
    <w:rsid w:val="00F14180"/>
    <w:rsid w:val="00F1419F"/>
    <w:rsid w:val="00F14676"/>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94D"/>
    <w:rsid w:val="00F33B48"/>
    <w:rsid w:val="00F33B94"/>
    <w:rsid w:val="00F33E4B"/>
    <w:rsid w:val="00F3479F"/>
    <w:rsid w:val="00F34D4D"/>
    <w:rsid w:val="00F358A0"/>
    <w:rsid w:val="00F35DDD"/>
    <w:rsid w:val="00F360B6"/>
    <w:rsid w:val="00F36514"/>
    <w:rsid w:val="00F3691A"/>
    <w:rsid w:val="00F36D38"/>
    <w:rsid w:val="00F371B9"/>
    <w:rsid w:val="00F37A1C"/>
    <w:rsid w:val="00F37A79"/>
    <w:rsid w:val="00F40529"/>
    <w:rsid w:val="00F40BB0"/>
    <w:rsid w:val="00F40D5B"/>
    <w:rsid w:val="00F41133"/>
    <w:rsid w:val="00F41704"/>
    <w:rsid w:val="00F41877"/>
    <w:rsid w:val="00F41B28"/>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A4F"/>
    <w:rsid w:val="00F47C6B"/>
    <w:rsid w:val="00F50553"/>
    <w:rsid w:val="00F50688"/>
    <w:rsid w:val="00F50BED"/>
    <w:rsid w:val="00F511F7"/>
    <w:rsid w:val="00F5227A"/>
    <w:rsid w:val="00F52CCC"/>
    <w:rsid w:val="00F52FCB"/>
    <w:rsid w:val="00F52FE7"/>
    <w:rsid w:val="00F5330C"/>
    <w:rsid w:val="00F539BD"/>
    <w:rsid w:val="00F53D7E"/>
    <w:rsid w:val="00F5462D"/>
    <w:rsid w:val="00F5489B"/>
    <w:rsid w:val="00F54F54"/>
    <w:rsid w:val="00F5511A"/>
    <w:rsid w:val="00F55AE6"/>
    <w:rsid w:val="00F563CC"/>
    <w:rsid w:val="00F56431"/>
    <w:rsid w:val="00F56DD2"/>
    <w:rsid w:val="00F56E11"/>
    <w:rsid w:val="00F56FB5"/>
    <w:rsid w:val="00F577A5"/>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362"/>
    <w:rsid w:val="00F6650B"/>
    <w:rsid w:val="00F66A0E"/>
    <w:rsid w:val="00F67098"/>
    <w:rsid w:val="00F672F3"/>
    <w:rsid w:val="00F67B42"/>
    <w:rsid w:val="00F67B86"/>
    <w:rsid w:val="00F67C7E"/>
    <w:rsid w:val="00F706A5"/>
    <w:rsid w:val="00F709DA"/>
    <w:rsid w:val="00F72075"/>
    <w:rsid w:val="00F72514"/>
    <w:rsid w:val="00F72AE2"/>
    <w:rsid w:val="00F738F8"/>
    <w:rsid w:val="00F74131"/>
    <w:rsid w:val="00F74372"/>
    <w:rsid w:val="00F74651"/>
    <w:rsid w:val="00F75540"/>
    <w:rsid w:val="00F7556B"/>
    <w:rsid w:val="00F75CCB"/>
    <w:rsid w:val="00F76327"/>
    <w:rsid w:val="00F76655"/>
    <w:rsid w:val="00F76848"/>
    <w:rsid w:val="00F77E56"/>
    <w:rsid w:val="00F803A6"/>
    <w:rsid w:val="00F80651"/>
    <w:rsid w:val="00F80A26"/>
    <w:rsid w:val="00F8179C"/>
    <w:rsid w:val="00F81EC5"/>
    <w:rsid w:val="00F82316"/>
    <w:rsid w:val="00F82740"/>
    <w:rsid w:val="00F82898"/>
    <w:rsid w:val="00F82F66"/>
    <w:rsid w:val="00F8393E"/>
    <w:rsid w:val="00F83D6A"/>
    <w:rsid w:val="00F86623"/>
    <w:rsid w:val="00F86AF6"/>
    <w:rsid w:val="00F86D8E"/>
    <w:rsid w:val="00F86DDC"/>
    <w:rsid w:val="00F86F32"/>
    <w:rsid w:val="00F876C9"/>
    <w:rsid w:val="00F877A0"/>
    <w:rsid w:val="00F87857"/>
    <w:rsid w:val="00F87D4F"/>
    <w:rsid w:val="00F9007A"/>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0BEE"/>
    <w:rsid w:val="00FA1D70"/>
    <w:rsid w:val="00FA21E0"/>
    <w:rsid w:val="00FA284A"/>
    <w:rsid w:val="00FA2E31"/>
    <w:rsid w:val="00FA2F8A"/>
    <w:rsid w:val="00FA33CA"/>
    <w:rsid w:val="00FA3786"/>
    <w:rsid w:val="00FA4576"/>
    <w:rsid w:val="00FA45C4"/>
    <w:rsid w:val="00FA5A0A"/>
    <w:rsid w:val="00FA5A9F"/>
    <w:rsid w:val="00FA5B78"/>
    <w:rsid w:val="00FA5F85"/>
    <w:rsid w:val="00FA5FA4"/>
    <w:rsid w:val="00FA70AD"/>
    <w:rsid w:val="00FA745A"/>
    <w:rsid w:val="00FB0A13"/>
    <w:rsid w:val="00FB1318"/>
    <w:rsid w:val="00FB18F9"/>
    <w:rsid w:val="00FB196C"/>
    <w:rsid w:val="00FB1A72"/>
    <w:rsid w:val="00FB2144"/>
    <w:rsid w:val="00FB2875"/>
    <w:rsid w:val="00FB2999"/>
    <w:rsid w:val="00FB2A37"/>
    <w:rsid w:val="00FB2C19"/>
    <w:rsid w:val="00FB3310"/>
    <w:rsid w:val="00FB369B"/>
    <w:rsid w:val="00FB3E97"/>
    <w:rsid w:val="00FB40CF"/>
    <w:rsid w:val="00FB4316"/>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172"/>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850"/>
    <w:rsid w:val="00FC7942"/>
    <w:rsid w:val="00FC7E69"/>
    <w:rsid w:val="00FD02A3"/>
    <w:rsid w:val="00FD02B2"/>
    <w:rsid w:val="00FD037A"/>
    <w:rsid w:val="00FD1484"/>
    <w:rsid w:val="00FD170D"/>
    <w:rsid w:val="00FD174A"/>
    <w:rsid w:val="00FD1819"/>
    <w:rsid w:val="00FD186E"/>
    <w:rsid w:val="00FD19B3"/>
    <w:rsid w:val="00FD1D1B"/>
    <w:rsid w:val="00FD25AB"/>
    <w:rsid w:val="00FD2E7B"/>
    <w:rsid w:val="00FD2F6C"/>
    <w:rsid w:val="00FD346D"/>
    <w:rsid w:val="00FD3F3A"/>
    <w:rsid w:val="00FD4054"/>
    <w:rsid w:val="00FD4E8A"/>
    <w:rsid w:val="00FD500C"/>
    <w:rsid w:val="00FD55B3"/>
    <w:rsid w:val="00FD604A"/>
    <w:rsid w:val="00FD6075"/>
    <w:rsid w:val="00FD683B"/>
    <w:rsid w:val="00FD7128"/>
    <w:rsid w:val="00FD7BB8"/>
    <w:rsid w:val="00FE0F78"/>
    <w:rsid w:val="00FE14F4"/>
    <w:rsid w:val="00FE1DA4"/>
    <w:rsid w:val="00FE23BC"/>
    <w:rsid w:val="00FE2D85"/>
    <w:rsid w:val="00FE2D9C"/>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548"/>
    <w:rsid w:val="00FE77FC"/>
    <w:rsid w:val="00FE7B37"/>
    <w:rsid w:val="00FF0895"/>
    <w:rsid w:val="00FF0DCC"/>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46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uiPriority w:val="34"/>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2823223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506">
      <w:bodyDiv w:val="1"/>
      <w:marLeft w:val="0"/>
      <w:marRight w:val="0"/>
      <w:marTop w:val="0"/>
      <w:marBottom w:val="0"/>
      <w:divBdr>
        <w:top w:val="none" w:sz="0" w:space="0" w:color="auto"/>
        <w:left w:val="none" w:sz="0" w:space="0" w:color="auto"/>
        <w:bottom w:val="none" w:sz="0" w:space="0" w:color="auto"/>
        <w:right w:val="none" w:sz="0" w:space="0" w:color="auto"/>
      </w:divBdr>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ijipin&amp;sa=D&amp;sntz=1&amp;usg=AFQjCNHhlSqn9vABbfbTv1OvYi8gzFXj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721C-0744-40B5-ABCC-E68BACAF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5485</TotalTime>
  <Pages>13</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22061</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1063</cp:revision>
  <cp:lastPrinted>2018-04-11T10:31:00Z</cp:lastPrinted>
  <dcterms:created xsi:type="dcterms:W3CDTF">2017-12-12T08:53:00Z</dcterms:created>
  <dcterms:modified xsi:type="dcterms:W3CDTF">2018-10-11T11:41:00Z</dcterms:modified>
</cp:coreProperties>
</file>