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EA" w:rsidRPr="0070165D" w:rsidRDefault="00E677EA" w:rsidP="00E677E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2"/>
        </w:rPr>
      </w:pP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अखिल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 xml:space="preserve"> </w:t>
      </w: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भारतीय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 xml:space="preserve"> </w:t>
      </w: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वाक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 xml:space="preserve"> </w:t>
      </w: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श्रवण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 xml:space="preserve"> </w:t>
      </w: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संस्थान</w:t>
      </w:r>
      <w:proofErr w:type="spellEnd"/>
      <w:r w:rsidRPr="0070165D">
        <w:rPr>
          <w:rFonts w:ascii="Mangal" w:eastAsia="Times New Roman" w:hAnsi="Mangal" w:cs="Mangal"/>
          <w:color w:val="000000"/>
          <w:sz w:val="22"/>
        </w:rPr>
        <w:t xml:space="preserve">, </w:t>
      </w: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मैसूर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 xml:space="preserve"> - 6</w:t>
      </w:r>
    </w:p>
    <w:p w:rsidR="00E677EA" w:rsidRPr="0070165D" w:rsidRDefault="00E677EA" w:rsidP="00E6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0"/>
        </w:rPr>
      </w:pPr>
      <w:r w:rsidRPr="0070165D">
        <w:rPr>
          <w:rFonts w:ascii="Times New Roman" w:eastAsia="Times New Roman" w:hAnsi="Times New Roman"/>
          <w:color w:val="000000"/>
          <w:sz w:val="26"/>
          <w:szCs w:val="20"/>
        </w:rPr>
        <w:t xml:space="preserve">All India Institute of Speech and Hearing, </w:t>
      </w:r>
      <w:proofErr w:type="spellStart"/>
      <w:r w:rsidRPr="0070165D">
        <w:rPr>
          <w:rFonts w:ascii="Times New Roman" w:eastAsia="Times New Roman" w:hAnsi="Times New Roman"/>
          <w:color w:val="000000"/>
          <w:sz w:val="26"/>
          <w:szCs w:val="20"/>
        </w:rPr>
        <w:t>Mysuru</w:t>
      </w:r>
      <w:proofErr w:type="spellEnd"/>
      <w:r w:rsidRPr="0070165D">
        <w:rPr>
          <w:rFonts w:ascii="Times New Roman" w:eastAsia="Times New Roman" w:hAnsi="Times New Roman"/>
          <w:color w:val="000000"/>
          <w:sz w:val="26"/>
          <w:szCs w:val="20"/>
        </w:rPr>
        <w:t xml:space="preserve"> </w:t>
      </w:r>
      <w:proofErr w:type="gramStart"/>
      <w:r w:rsidRPr="0070165D">
        <w:rPr>
          <w:rFonts w:ascii="Times New Roman" w:eastAsia="Times New Roman" w:hAnsi="Times New Roman"/>
          <w:color w:val="000000"/>
          <w:sz w:val="26"/>
          <w:szCs w:val="20"/>
        </w:rPr>
        <w:t>-  6</w:t>
      </w:r>
      <w:proofErr w:type="gramEnd"/>
    </w:p>
    <w:p w:rsidR="00E677EA" w:rsidRPr="0070165D" w:rsidRDefault="00E677EA" w:rsidP="00E677EA">
      <w:pPr>
        <w:jc w:val="center"/>
        <w:rPr>
          <w:sz w:val="2"/>
        </w:rPr>
      </w:pPr>
    </w:p>
    <w:p w:rsidR="00E677EA" w:rsidRPr="0070165D" w:rsidRDefault="00E677EA" w:rsidP="00E6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श्रवण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 xml:space="preserve"> </w:t>
      </w: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विज्ञान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 xml:space="preserve"> </w:t>
      </w:r>
      <w:proofErr w:type="spellStart"/>
      <w:r w:rsidRPr="0070165D">
        <w:rPr>
          <w:rFonts w:ascii="Mangal" w:eastAsia="Times New Roman" w:hAnsi="Mangal" w:cs="Mangal"/>
          <w:color w:val="000000"/>
          <w:sz w:val="22"/>
        </w:rPr>
        <w:t>विभाग</w:t>
      </w:r>
      <w:proofErr w:type="spellEnd"/>
      <w:r w:rsidRPr="0070165D">
        <w:rPr>
          <w:rFonts w:ascii="Segoe UI" w:eastAsia="Times New Roman" w:hAnsi="Segoe UI" w:cs="Segoe UI"/>
          <w:color w:val="000000"/>
          <w:sz w:val="22"/>
        </w:rPr>
        <w:t>,</w:t>
      </w:r>
      <w:r w:rsidRPr="0070165D">
        <w:rPr>
          <w:rFonts w:ascii="Segoe UI" w:eastAsia="Times New Roman" w:hAnsi="Segoe UI" w:cs="Segoe UI"/>
          <w:color w:val="000000"/>
          <w:sz w:val="26"/>
          <w:szCs w:val="20"/>
        </w:rPr>
        <w:t xml:space="preserve"> </w:t>
      </w:r>
      <w:r w:rsidRPr="0070165D">
        <w:rPr>
          <w:rFonts w:ascii="Times New Roman" w:eastAsia="Times New Roman" w:hAnsi="Times New Roman"/>
          <w:color w:val="000000"/>
        </w:rPr>
        <w:t>Department of Audiology</w:t>
      </w:r>
    </w:p>
    <w:p w:rsidR="00E677EA" w:rsidRPr="0070165D" w:rsidRDefault="00E677EA" w:rsidP="00E677EA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sz w:val="12"/>
          <w:szCs w:val="22"/>
        </w:rPr>
      </w:pPr>
    </w:p>
    <w:p w:rsidR="00E677EA" w:rsidRDefault="00E677EA" w:rsidP="00E67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  <w:lang w:bidi="hi-IN"/>
        </w:rPr>
      </w:pPr>
      <w:proofErr w:type="spellStart"/>
      <w:r w:rsidRPr="000B11C0">
        <w:rPr>
          <w:rFonts w:ascii="Mangal" w:hAnsi="Mangal" w:hint="cs"/>
          <w:b/>
          <w:sz w:val="22"/>
          <w:szCs w:val="22"/>
        </w:rPr>
        <w:t>मासिक</w:t>
      </w:r>
      <w:proofErr w:type="spellEnd"/>
      <w:r w:rsidRPr="000B11C0">
        <w:rPr>
          <w:rFonts w:ascii="Mangal" w:hAnsi="Mangal"/>
          <w:b/>
          <w:sz w:val="22"/>
          <w:szCs w:val="22"/>
        </w:rPr>
        <w:t xml:space="preserve"> </w:t>
      </w:r>
      <w:proofErr w:type="spellStart"/>
      <w:r w:rsidRPr="000B11C0">
        <w:rPr>
          <w:rFonts w:ascii="Mangal" w:hAnsi="Mangal" w:hint="cs"/>
          <w:b/>
          <w:sz w:val="22"/>
          <w:szCs w:val="22"/>
        </w:rPr>
        <w:t>रिपोर्ट</w:t>
      </w:r>
      <w:proofErr w:type="spellEnd"/>
      <w:r>
        <w:rPr>
          <w:rFonts w:ascii="Mangal" w:hAnsi="Mangal"/>
          <w:b/>
          <w:sz w:val="22"/>
          <w:szCs w:val="22"/>
        </w:rPr>
        <w:t xml:space="preserve"> </w:t>
      </w:r>
      <w:proofErr w:type="gramStart"/>
      <w:r>
        <w:rPr>
          <w:rFonts w:ascii="Mangal" w:hAnsi="Mangal"/>
          <w:b/>
          <w:sz w:val="22"/>
          <w:szCs w:val="22"/>
        </w:rPr>
        <w:t xml:space="preserve">- </w:t>
      </w:r>
      <w:r w:rsidRPr="001342DA">
        <w:rPr>
          <w:rFonts w:ascii="Times New Roman" w:hAnsi="Times New Roman"/>
          <w:b/>
          <w:sz w:val="22"/>
          <w:szCs w:val="22"/>
          <w:cs/>
          <w:lang w:bidi="hi-IN"/>
        </w:rPr>
        <w:t xml:space="preserve"> </w:t>
      </w:r>
      <w:r>
        <w:rPr>
          <w:rFonts w:ascii="Mangal" w:eastAsiaTheme="minorHAnsi" w:hAnsi="Mangal" w:cs="Mangal"/>
          <w:b/>
          <w:color w:val="000000"/>
        </w:rPr>
        <w:t>March</w:t>
      </w:r>
      <w:proofErr w:type="gramEnd"/>
      <w:r w:rsidRPr="0070165D">
        <w:rPr>
          <w:rFonts w:ascii="Mangal" w:eastAsiaTheme="minorHAnsi" w:hAnsi="Mangal" w:cs="Mangal"/>
          <w:b/>
          <w:color w:val="000000"/>
        </w:rPr>
        <w:t xml:space="preserve"> </w:t>
      </w:r>
      <w:r>
        <w:rPr>
          <w:rFonts w:ascii="Mangal" w:eastAsiaTheme="minorHAnsi" w:hAnsi="Mangal" w:cs="Mangal"/>
          <w:b/>
          <w:color w:val="000000"/>
        </w:rPr>
        <w:t>2019</w:t>
      </w:r>
    </w:p>
    <w:p w:rsidR="00E677EA" w:rsidRPr="0070165D" w:rsidRDefault="00E677EA" w:rsidP="00E677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22"/>
          <w:lang w:bidi="hi-IN"/>
        </w:rPr>
      </w:pPr>
    </w:p>
    <w:p w:rsidR="00E677EA" w:rsidRPr="001342DA" w:rsidRDefault="00E677EA" w:rsidP="00E677E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0165D">
        <w:rPr>
          <w:rFonts w:ascii="Times New Roman" w:hAnsi="Times New Roman" w:cs="Times New Roman"/>
          <w:b/>
          <w:sz w:val="22"/>
          <w:szCs w:val="22"/>
          <w:u w:val="single"/>
        </w:rPr>
        <w:t xml:space="preserve">MONTHLY REPORT - </w:t>
      </w:r>
      <w:r w:rsidRPr="0070165D">
        <w:rPr>
          <w:rFonts w:ascii="Times New Roman" w:hAnsi="Times New Roman" w:cs="Times New Roman"/>
          <w:b/>
          <w:i/>
          <w:sz w:val="22"/>
          <w:szCs w:val="22"/>
          <w:u w:val="single"/>
        </w:rPr>
        <w:t>FOR THE</w:t>
      </w: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MONTH OF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March</w:t>
      </w:r>
      <w:r w:rsidRPr="001342D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201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9</w:t>
      </w:r>
    </w:p>
    <w:p w:rsidR="00E677EA" w:rsidRPr="001342D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E677EA" w:rsidRPr="001342DA" w:rsidRDefault="00E677EA" w:rsidP="00E677EA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1342DA">
        <w:rPr>
          <w:rFonts w:ascii="Times New Roman" w:hAnsi="Times New Roman"/>
          <w:b/>
        </w:rPr>
        <w:t>Monthly Statistics (From 1</w:t>
      </w:r>
      <w:r w:rsidRPr="001342DA">
        <w:rPr>
          <w:rFonts w:ascii="Times New Roman" w:hAnsi="Times New Roman"/>
          <w:b/>
          <w:vertAlign w:val="superscript"/>
        </w:rPr>
        <w:t>st</w:t>
      </w:r>
      <w:r w:rsidRPr="001342DA">
        <w:rPr>
          <w:rFonts w:ascii="Times New Roman" w:hAnsi="Times New Roman"/>
          <w:b/>
        </w:rPr>
        <w:t xml:space="preserve">to </w:t>
      </w:r>
      <w:proofErr w:type="gramStart"/>
      <w:r>
        <w:rPr>
          <w:rFonts w:ascii="Times New Roman" w:hAnsi="Times New Roman"/>
          <w:b/>
        </w:rPr>
        <w:t xml:space="preserve">March  </w:t>
      </w:r>
      <w:r w:rsidRPr="001342DA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  <w:proofErr w:type="gramEnd"/>
      <w:r w:rsidRPr="001342DA">
        <w:rPr>
          <w:rFonts w:ascii="Times New Roman" w:hAnsi="Times New Roman"/>
          <w:b/>
        </w:rPr>
        <w:t>)</w:t>
      </w:r>
    </w:p>
    <w:p w:rsidR="00E677EA" w:rsidRDefault="00E677EA" w:rsidP="00E677EA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 xml:space="preserve">ACADEMIC ACTIVITIES/ </w:t>
      </w:r>
      <w:r w:rsidRPr="001342DA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</w:t>
      </w:r>
      <w:r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 xml:space="preserve"> </w:t>
      </w:r>
      <w:r w:rsidRPr="001342DA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गतिविधियों</w:t>
      </w:r>
    </w:p>
    <w:p w:rsidR="00E677EA" w:rsidRPr="0070165D" w:rsidRDefault="00E677EA" w:rsidP="00E677EA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14"/>
          <w:szCs w:val="22"/>
          <w:u w:val="single"/>
        </w:rPr>
      </w:pPr>
    </w:p>
    <w:p w:rsidR="00E677EA" w:rsidRPr="00651AB9" w:rsidRDefault="00E677EA" w:rsidP="000F404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 xml:space="preserve">Short-term Training / Orientation Programs 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 xml:space="preserve">   : 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>Nil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Orientation Programs organized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Nil</w:t>
      </w:r>
    </w:p>
    <w:p w:rsidR="00E677EA" w:rsidRPr="001342D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E677EA" w:rsidRPr="00651AB9" w:rsidRDefault="00E677EA" w:rsidP="000F404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>In-house Training / Staff enrichment program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 xml:space="preserve">   : 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="001F4775">
        <w:rPr>
          <w:rFonts w:ascii="Times New Roman" w:hAnsi="Times New Roman"/>
          <w:b/>
          <w:sz w:val="22"/>
          <w:szCs w:val="22"/>
        </w:rPr>
        <w:t>Nil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828"/>
        <w:gridCol w:w="1206"/>
        <w:gridCol w:w="2844"/>
        <w:gridCol w:w="1980"/>
        <w:gridCol w:w="2106"/>
      </w:tblGrid>
      <w:tr w:rsidR="00E677EA" w:rsidTr="00C128B6">
        <w:tc>
          <w:tcPr>
            <w:tcW w:w="828" w:type="dxa"/>
            <w:vAlign w:val="center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Sl. No.</w:t>
            </w:r>
          </w:p>
        </w:tc>
        <w:tc>
          <w:tcPr>
            <w:tcW w:w="1206" w:type="dxa"/>
            <w:vAlign w:val="center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844" w:type="dxa"/>
            <w:vAlign w:val="center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80" w:type="dxa"/>
            <w:vAlign w:val="center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Presenter</w:t>
            </w:r>
          </w:p>
        </w:tc>
        <w:tc>
          <w:tcPr>
            <w:tcW w:w="2106" w:type="dxa"/>
            <w:vAlign w:val="center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ordinator</w:t>
            </w:r>
            <w:proofErr w:type="spellEnd"/>
          </w:p>
        </w:tc>
      </w:tr>
      <w:tr w:rsidR="00E677EA" w:rsidTr="00C128B6">
        <w:tc>
          <w:tcPr>
            <w:tcW w:w="828" w:type="dxa"/>
          </w:tcPr>
          <w:p w:rsidR="00E677EA" w:rsidRPr="00F76E78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</w:tcPr>
          <w:p w:rsidR="00E677EA" w:rsidRPr="00F76E78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4" w:type="dxa"/>
          </w:tcPr>
          <w:p w:rsidR="00E677EA" w:rsidRPr="00F76E78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E677EA" w:rsidRPr="00F76E78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06" w:type="dxa"/>
          </w:tcPr>
          <w:p w:rsidR="00E677EA" w:rsidRPr="00F76E78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Clinical Observation postings of students from other Institutes</w:t>
      </w:r>
      <w:r>
        <w:rPr>
          <w:rFonts w:ascii="Times New Roman" w:hAnsi="Times New Roman"/>
          <w:b/>
          <w:sz w:val="22"/>
          <w:szCs w:val="22"/>
        </w:rPr>
        <w:tab/>
        <w:t xml:space="preserve">   </w:t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N</w:t>
      </w:r>
      <w:r>
        <w:rPr>
          <w:rFonts w:ascii="Times New Roman" w:hAnsi="Times New Roman"/>
          <w:b/>
          <w:sz w:val="22"/>
          <w:szCs w:val="22"/>
        </w:rPr>
        <w:t>il</w:t>
      </w:r>
    </w:p>
    <w:p w:rsidR="00E677EA" w:rsidRPr="001342D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E677EA" w:rsidRDefault="00E677EA" w:rsidP="000F404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E677EA" w:rsidRPr="001342D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</w:p>
    <w:p w:rsidR="00E677EA" w:rsidRPr="00651AB9" w:rsidRDefault="00E677EA" w:rsidP="000F4045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>Organized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>:</w:t>
      </w:r>
      <w:r w:rsidRPr="00651AB9">
        <w:rPr>
          <w:rFonts w:ascii="Times New Roman" w:hAnsi="Times New Roman"/>
          <w:b/>
          <w:sz w:val="22"/>
          <w:szCs w:val="22"/>
        </w:rPr>
        <w:tab/>
        <w:t>Nil</w:t>
      </w:r>
    </w:p>
    <w:p w:rsidR="00E677EA" w:rsidRPr="00974F0B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12"/>
          <w:szCs w:val="22"/>
        </w:rPr>
      </w:pPr>
    </w:p>
    <w:p w:rsidR="00E677EA" w:rsidRPr="00651AB9" w:rsidRDefault="00E677EA" w:rsidP="000F4045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>Attended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 xml:space="preserve">: 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sz w:val="22"/>
          <w:szCs w:val="22"/>
        </w:rPr>
        <w:t>Nil</w:t>
      </w:r>
    </w:p>
    <w:p w:rsidR="00E677EA" w:rsidRPr="00435D81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435D81">
        <w:rPr>
          <w:rFonts w:ascii="Times New Roman" w:hAnsi="Times New Roman"/>
          <w:sz w:val="22"/>
          <w:szCs w:val="22"/>
        </w:rPr>
        <w:t>Within AIISH</w:t>
      </w:r>
      <w:r w:rsidRPr="00435D81">
        <w:rPr>
          <w:rFonts w:ascii="Times New Roman" w:hAnsi="Times New Roman"/>
          <w:sz w:val="22"/>
          <w:szCs w:val="22"/>
        </w:rPr>
        <w:tab/>
        <w:t>:</w:t>
      </w:r>
      <w:r w:rsidRPr="00435D81">
        <w:rPr>
          <w:rFonts w:ascii="Times New Roman" w:hAnsi="Times New Roman"/>
          <w:sz w:val="22"/>
          <w:szCs w:val="22"/>
        </w:rPr>
        <w:tab/>
        <w:t>Nil</w:t>
      </w:r>
    </w:p>
    <w:p w:rsidR="00E677EA" w:rsidRPr="00435D81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435D81">
        <w:rPr>
          <w:rFonts w:ascii="Times New Roman" w:hAnsi="Times New Roman"/>
          <w:sz w:val="22"/>
          <w:szCs w:val="22"/>
        </w:rPr>
        <w:t>Outside AIISH</w:t>
      </w:r>
      <w:r w:rsidRPr="00435D81">
        <w:rPr>
          <w:rFonts w:ascii="Times New Roman" w:hAnsi="Times New Roman"/>
          <w:sz w:val="22"/>
          <w:szCs w:val="22"/>
        </w:rPr>
        <w:tab/>
        <w:t>:</w:t>
      </w:r>
      <w:r w:rsidRPr="00435D81">
        <w:rPr>
          <w:rFonts w:ascii="Times New Roman" w:hAnsi="Times New Roman"/>
          <w:sz w:val="22"/>
          <w:szCs w:val="22"/>
        </w:rPr>
        <w:tab/>
        <w:t>Nil</w:t>
      </w: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0"/>
        <w:gridCol w:w="3510"/>
        <w:gridCol w:w="1530"/>
        <w:gridCol w:w="1620"/>
      </w:tblGrid>
      <w:tr w:rsidR="00E677EA" w:rsidRPr="00C8392D" w:rsidTr="00C128B6">
        <w:trPr>
          <w:trHeight w:val="251"/>
        </w:trPr>
        <w:tc>
          <w:tcPr>
            <w:tcW w:w="630" w:type="dxa"/>
            <w:vAlign w:val="center"/>
          </w:tcPr>
          <w:p w:rsidR="00E677EA" w:rsidRPr="00C8392D" w:rsidRDefault="00E677EA" w:rsidP="00C128B6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Sl. </w:t>
            </w: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980" w:type="dxa"/>
            <w:vAlign w:val="center"/>
          </w:tcPr>
          <w:p w:rsidR="00E677EA" w:rsidRPr="00C8392D" w:rsidRDefault="00E677EA" w:rsidP="00C128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510" w:type="dxa"/>
            <w:vAlign w:val="center"/>
          </w:tcPr>
          <w:p w:rsidR="00E677EA" w:rsidRPr="00C8392D" w:rsidRDefault="00E677EA" w:rsidP="00C128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Title of the program</w:t>
            </w:r>
          </w:p>
        </w:tc>
        <w:tc>
          <w:tcPr>
            <w:tcW w:w="1530" w:type="dxa"/>
            <w:vAlign w:val="center"/>
          </w:tcPr>
          <w:p w:rsidR="00E677EA" w:rsidRPr="00C8392D" w:rsidRDefault="00E677EA" w:rsidP="00C128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Venue</w:t>
            </w:r>
          </w:p>
        </w:tc>
        <w:tc>
          <w:tcPr>
            <w:tcW w:w="1620" w:type="dxa"/>
            <w:vAlign w:val="center"/>
          </w:tcPr>
          <w:p w:rsidR="00E677EA" w:rsidRPr="00C8392D" w:rsidRDefault="00E677EA" w:rsidP="00C128B6">
            <w:pPr>
              <w:pStyle w:val="ListParagraph"/>
              <w:spacing w:after="0" w:line="240" w:lineRule="auto"/>
              <w:ind w:left="-108" w:hanging="9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392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E677EA" w:rsidRPr="00C8392D" w:rsidTr="00C128B6">
        <w:trPr>
          <w:trHeight w:val="370"/>
        </w:trPr>
        <w:tc>
          <w:tcPr>
            <w:tcW w:w="630" w:type="dxa"/>
          </w:tcPr>
          <w:p w:rsidR="00E677EA" w:rsidRPr="000C600D" w:rsidRDefault="00B10372" w:rsidP="00C128B6">
            <w:pPr>
              <w:spacing w:after="120" w:line="240" w:lineRule="auto"/>
              <w:ind w:left="36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980" w:type="dxa"/>
          </w:tcPr>
          <w:p w:rsidR="00E677EA" w:rsidRPr="00C8392D" w:rsidRDefault="00B10372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Animesh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Barman </w:t>
            </w:r>
          </w:p>
        </w:tc>
        <w:tc>
          <w:tcPr>
            <w:tcW w:w="3510" w:type="dxa"/>
          </w:tcPr>
          <w:p w:rsidR="00E677EA" w:rsidRPr="00B10372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0372">
              <w:rPr>
                <w:rFonts w:ascii="Times New Roman" w:hAnsi="Times New Roman"/>
                <w:color w:val="000000" w:themeColor="text1"/>
              </w:rPr>
              <w:t>BISHACON 2019</w:t>
            </w:r>
          </w:p>
        </w:tc>
        <w:tc>
          <w:tcPr>
            <w:tcW w:w="1530" w:type="dxa"/>
          </w:tcPr>
          <w:p w:rsidR="00E677EA" w:rsidRPr="00C8392D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Bodhgaya</w:t>
            </w:r>
            <w:proofErr w:type="spellEnd"/>
          </w:p>
        </w:tc>
        <w:tc>
          <w:tcPr>
            <w:tcW w:w="1620" w:type="dxa"/>
          </w:tcPr>
          <w:p w:rsidR="00E677EA" w:rsidRPr="00C8392D" w:rsidRDefault="00B10372" w:rsidP="00C128B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to 17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March 2019</w:t>
            </w:r>
          </w:p>
        </w:tc>
      </w:tr>
      <w:tr w:rsidR="00B10372" w:rsidRPr="00C8392D" w:rsidTr="00C128B6">
        <w:trPr>
          <w:trHeight w:val="370"/>
        </w:trPr>
        <w:tc>
          <w:tcPr>
            <w:tcW w:w="630" w:type="dxa"/>
          </w:tcPr>
          <w:p w:rsidR="00B10372" w:rsidRPr="000C600D" w:rsidRDefault="00B10372" w:rsidP="00C128B6">
            <w:pPr>
              <w:spacing w:after="120" w:line="240" w:lineRule="auto"/>
              <w:ind w:left="36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80" w:type="dxa"/>
          </w:tcPr>
          <w:p w:rsidR="00B10372" w:rsidRPr="00C8392D" w:rsidRDefault="00B10372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Sujeet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Sinha</w:t>
            </w:r>
            <w:proofErr w:type="spellEnd"/>
          </w:p>
        </w:tc>
        <w:tc>
          <w:tcPr>
            <w:tcW w:w="3510" w:type="dxa"/>
          </w:tcPr>
          <w:p w:rsidR="00B10372" w:rsidRPr="00B10372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0372">
              <w:rPr>
                <w:rFonts w:ascii="Times New Roman" w:hAnsi="Times New Roman"/>
                <w:color w:val="000000" w:themeColor="text1"/>
              </w:rPr>
              <w:t>BISHACON 2019</w:t>
            </w:r>
          </w:p>
        </w:tc>
        <w:tc>
          <w:tcPr>
            <w:tcW w:w="1530" w:type="dxa"/>
          </w:tcPr>
          <w:p w:rsidR="00B10372" w:rsidRPr="00C8392D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Bodhgaya</w:t>
            </w:r>
            <w:proofErr w:type="spellEnd"/>
          </w:p>
        </w:tc>
        <w:tc>
          <w:tcPr>
            <w:tcW w:w="1620" w:type="dxa"/>
          </w:tcPr>
          <w:p w:rsidR="00B10372" w:rsidRPr="00C8392D" w:rsidRDefault="00B10372" w:rsidP="00C128B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to 17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March 2019</w:t>
            </w:r>
          </w:p>
        </w:tc>
      </w:tr>
      <w:tr w:rsidR="00B10372" w:rsidRPr="00C8392D" w:rsidTr="00C128B6">
        <w:trPr>
          <w:trHeight w:val="370"/>
        </w:trPr>
        <w:tc>
          <w:tcPr>
            <w:tcW w:w="630" w:type="dxa"/>
          </w:tcPr>
          <w:p w:rsidR="00B10372" w:rsidRDefault="00B10372" w:rsidP="00C128B6">
            <w:pPr>
              <w:spacing w:after="120" w:line="240" w:lineRule="auto"/>
              <w:ind w:left="36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980" w:type="dxa"/>
          </w:tcPr>
          <w:p w:rsidR="00B10372" w:rsidRDefault="00B10372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Prashanth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Prabhu</w:t>
            </w:r>
            <w:proofErr w:type="spellEnd"/>
          </w:p>
        </w:tc>
        <w:tc>
          <w:tcPr>
            <w:tcW w:w="3510" w:type="dxa"/>
          </w:tcPr>
          <w:p w:rsidR="00B10372" w:rsidRPr="00B10372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0372">
              <w:rPr>
                <w:rFonts w:ascii="Times New Roman" w:hAnsi="Times New Roman"/>
                <w:color w:val="000000" w:themeColor="text1"/>
              </w:rPr>
              <w:t>BISHACON 2019</w:t>
            </w:r>
          </w:p>
        </w:tc>
        <w:tc>
          <w:tcPr>
            <w:tcW w:w="1530" w:type="dxa"/>
          </w:tcPr>
          <w:p w:rsidR="00B10372" w:rsidRPr="00C8392D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Bodhgaya</w:t>
            </w:r>
            <w:proofErr w:type="spellEnd"/>
          </w:p>
        </w:tc>
        <w:tc>
          <w:tcPr>
            <w:tcW w:w="1620" w:type="dxa"/>
          </w:tcPr>
          <w:p w:rsidR="00B10372" w:rsidRPr="00C8392D" w:rsidRDefault="00B10372" w:rsidP="00C128B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to 17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March 2019</w:t>
            </w:r>
          </w:p>
        </w:tc>
      </w:tr>
      <w:tr w:rsidR="00B10372" w:rsidRPr="00C8392D" w:rsidTr="00C128B6">
        <w:trPr>
          <w:trHeight w:val="370"/>
        </w:trPr>
        <w:tc>
          <w:tcPr>
            <w:tcW w:w="630" w:type="dxa"/>
          </w:tcPr>
          <w:p w:rsidR="00B10372" w:rsidRDefault="00B10372" w:rsidP="00C128B6">
            <w:pPr>
              <w:spacing w:after="120" w:line="240" w:lineRule="auto"/>
              <w:ind w:left="36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980" w:type="dxa"/>
          </w:tcPr>
          <w:p w:rsidR="00B10372" w:rsidRDefault="00B10372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Sreeraj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K</w:t>
            </w:r>
          </w:p>
        </w:tc>
        <w:tc>
          <w:tcPr>
            <w:tcW w:w="3510" w:type="dxa"/>
          </w:tcPr>
          <w:p w:rsidR="00B10372" w:rsidRPr="00B10372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0372">
              <w:rPr>
                <w:rFonts w:ascii="Times New Roman" w:hAnsi="Times New Roman"/>
                <w:color w:val="000000" w:themeColor="text1"/>
              </w:rPr>
              <w:t>BISHACON 2019</w:t>
            </w:r>
          </w:p>
        </w:tc>
        <w:tc>
          <w:tcPr>
            <w:tcW w:w="1530" w:type="dxa"/>
          </w:tcPr>
          <w:p w:rsidR="00B10372" w:rsidRPr="00C8392D" w:rsidRDefault="00B10372" w:rsidP="00C128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Bodhgaya</w:t>
            </w:r>
            <w:proofErr w:type="spellEnd"/>
          </w:p>
        </w:tc>
        <w:tc>
          <w:tcPr>
            <w:tcW w:w="1620" w:type="dxa"/>
          </w:tcPr>
          <w:p w:rsidR="00B10372" w:rsidRPr="00C8392D" w:rsidRDefault="00B10372" w:rsidP="00C128B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to 17</w:t>
            </w:r>
            <w:r w:rsidRPr="00B10372">
              <w:rPr>
                <w:rFonts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</w:rPr>
              <w:t xml:space="preserve"> March 2019</w:t>
            </w:r>
          </w:p>
        </w:tc>
      </w:tr>
    </w:tbl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677EA" w:rsidRPr="00651AB9" w:rsidRDefault="00E677EA" w:rsidP="000F404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 xml:space="preserve">Guest </w:t>
      </w:r>
      <w:proofErr w:type="spellStart"/>
      <w:r w:rsidRPr="00651AB9">
        <w:rPr>
          <w:rFonts w:ascii="Times New Roman" w:hAnsi="Times New Roman"/>
          <w:b/>
          <w:sz w:val="22"/>
          <w:szCs w:val="22"/>
        </w:rPr>
        <w:t>lectures</w:t>
      </w:r>
      <w:proofErr w:type="spellEnd"/>
      <w:r w:rsidRPr="00651AB9">
        <w:rPr>
          <w:rFonts w:ascii="Times New Roman" w:hAnsi="Times New Roman"/>
          <w:b/>
          <w:sz w:val="22"/>
          <w:szCs w:val="22"/>
        </w:rPr>
        <w:t>/Invited talks</w:t>
      </w:r>
    </w:p>
    <w:p w:rsidR="00E677EA" w:rsidRPr="00651AB9" w:rsidRDefault="00E677EA" w:rsidP="000F404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651AB9">
        <w:rPr>
          <w:rFonts w:ascii="Times New Roman" w:hAnsi="Times New Roman"/>
          <w:sz w:val="22"/>
          <w:szCs w:val="22"/>
        </w:rPr>
        <w:t xml:space="preserve">Attended </w:t>
      </w:r>
      <w:r w:rsidRPr="00651AB9">
        <w:rPr>
          <w:rFonts w:ascii="Times New Roman" w:hAnsi="Times New Roman"/>
          <w:sz w:val="22"/>
          <w:szCs w:val="22"/>
        </w:rPr>
        <w:tab/>
      </w:r>
      <w:r w:rsidRPr="00651AB9">
        <w:rPr>
          <w:rFonts w:ascii="Times New Roman" w:hAnsi="Times New Roman"/>
          <w:sz w:val="22"/>
          <w:szCs w:val="22"/>
        </w:rPr>
        <w:tab/>
        <w:t>:</w:t>
      </w:r>
      <w:r w:rsidRPr="00651AB9">
        <w:rPr>
          <w:rFonts w:ascii="Times New Roman" w:hAnsi="Times New Roman"/>
          <w:sz w:val="22"/>
          <w:szCs w:val="22"/>
        </w:rPr>
        <w:tab/>
        <w:t>Nil</w:t>
      </w:r>
      <w:r w:rsidR="00B10372">
        <w:rPr>
          <w:rFonts w:ascii="Times New Roman" w:hAnsi="Times New Roman"/>
          <w:sz w:val="22"/>
          <w:szCs w:val="22"/>
        </w:rPr>
        <w:tab/>
      </w:r>
    </w:p>
    <w:p w:rsidR="00E677EA" w:rsidRPr="00651AB9" w:rsidRDefault="00E677EA" w:rsidP="000F4045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51AB9">
        <w:rPr>
          <w:rFonts w:ascii="Times New Roman" w:hAnsi="Times New Roman"/>
          <w:sz w:val="22"/>
          <w:szCs w:val="22"/>
        </w:rPr>
        <w:t>Organized</w:t>
      </w:r>
      <w:r w:rsidRPr="00651AB9">
        <w:rPr>
          <w:rFonts w:ascii="Times New Roman" w:hAnsi="Times New Roman"/>
          <w:sz w:val="22"/>
          <w:szCs w:val="22"/>
        </w:rPr>
        <w:tab/>
      </w:r>
      <w:r w:rsidRPr="00651AB9">
        <w:rPr>
          <w:rFonts w:ascii="Times New Roman" w:hAnsi="Times New Roman"/>
          <w:sz w:val="22"/>
          <w:szCs w:val="22"/>
        </w:rPr>
        <w:tab/>
        <w:t xml:space="preserve">: </w:t>
      </w:r>
      <w:r w:rsidRPr="00651AB9">
        <w:rPr>
          <w:rFonts w:ascii="Times New Roman" w:hAnsi="Times New Roman"/>
          <w:sz w:val="22"/>
          <w:szCs w:val="22"/>
        </w:rPr>
        <w:tab/>
        <w:t>Nil</w:t>
      </w:r>
    </w:p>
    <w:p w:rsidR="00E677EA" w:rsidRPr="001342D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651AB9" w:rsidRDefault="00E677EA" w:rsidP="000F404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>Invited talks delivered by the Staff</w:t>
      </w:r>
    </w:p>
    <w:p w:rsidR="00E677EA" w:rsidRPr="00651AB9" w:rsidRDefault="00E677EA" w:rsidP="000F4045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651AB9">
        <w:rPr>
          <w:rFonts w:ascii="Times New Roman" w:hAnsi="Times New Roman"/>
          <w:sz w:val="22"/>
          <w:szCs w:val="22"/>
        </w:rPr>
        <w:t>Within AIISH</w:t>
      </w:r>
      <w:r w:rsidRPr="00651AB9">
        <w:rPr>
          <w:rFonts w:ascii="Times New Roman" w:hAnsi="Times New Roman"/>
          <w:sz w:val="22"/>
          <w:szCs w:val="22"/>
        </w:rPr>
        <w:tab/>
        <w:t xml:space="preserve">: </w:t>
      </w:r>
      <w:r w:rsidRPr="00651AB9">
        <w:rPr>
          <w:rFonts w:ascii="Times New Roman" w:hAnsi="Times New Roman"/>
          <w:sz w:val="22"/>
          <w:szCs w:val="22"/>
        </w:rPr>
        <w:tab/>
        <w:t>Nil</w:t>
      </w:r>
    </w:p>
    <w:p w:rsidR="00E677EA" w:rsidRPr="00F14F36" w:rsidRDefault="00E677EA" w:rsidP="000F4045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14F36">
        <w:rPr>
          <w:rFonts w:ascii="Times New Roman" w:hAnsi="Times New Roman"/>
          <w:sz w:val="22"/>
          <w:szCs w:val="22"/>
        </w:rPr>
        <w:t>Outside AIISH</w:t>
      </w:r>
      <w:r w:rsidRPr="00F14F36">
        <w:rPr>
          <w:rFonts w:ascii="Times New Roman" w:hAnsi="Times New Roman"/>
          <w:sz w:val="22"/>
          <w:szCs w:val="22"/>
        </w:rPr>
        <w:tab/>
        <w:t xml:space="preserve">: </w:t>
      </w:r>
      <w:r w:rsidRPr="00F14F36">
        <w:rPr>
          <w:rFonts w:ascii="Times New Roman" w:hAnsi="Times New Roman"/>
          <w:sz w:val="22"/>
          <w:szCs w:val="22"/>
        </w:rPr>
        <w:tab/>
      </w:r>
      <w:r w:rsidR="00B10372">
        <w:rPr>
          <w:rFonts w:ascii="Times New Roman" w:hAnsi="Times New Roman"/>
          <w:sz w:val="22"/>
          <w:szCs w:val="22"/>
        </w:rPr>
        <w:t xml:space="preserve"> 05</w:t>
      </w: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651AB9" w:rsidRDefault="00E677EA" w:rsidP="000F404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 xml:space="preserve">Service in Academic bodies of other organization 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>: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sz w:val="22"/>
          <w:szCs w:val="22"/>
        </w:rPr>
        <w:t>Nil</w:t>
      </w:r>
    </w:p>
    <w:p w:rsidR="00E677EA" w:rsidRPr="001342D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(Name of t</w:t>
      </w:r>
      <w:r>
        <w:rPr>
          <w:rFonts w:ascii="Times New Roman" w:hAnsi="Times New Roman"/>
          <w:sz w:val="22"/>
          <w:szCs w:val="22"/>
        </w:rPr>
        <w:t xml:space="preserve">he organization, role, tenure)  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435D81" w:rsidRDefault="00E677EA" w:rsidP="000F404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Participation in Committees/Taskforces &amp; Panels set-up by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Pr="00435D81">
        <w:rPr>
          <w:rFonts w:ascii="Times New Roman" w:hAnsi="Times New Roman"/>
          <w:sz w:val="22"/>
          <w:szCs w:val="22"/>
        </w:rPr>
        <w:t>Nil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sz w:val="22"/>
          <w:szCs w:val="22"/>
        </w:rPr>
      </w:pPr>
      <w:proofErr w:type="gramStart"/>
      <w:r w:rsidRPr="001342DA">
        <w:rPr>
          <w:rFonts w:ascii="Times New Roman" w:hAnsi="Times New Roman"/>
          <w:b/>
          <w:sz w:val="22"/>
          <w:szCs w:val="22"/>
        </w:rPr>
        <w:t>other</w:t>
      </w:r>
      <w:proofErr w:type="gramEnd"/>
      <w:r w:rsidRPr="001342DA">
        <w:rPr>
          <w:rFonts w:ascii="Times New Roman" w:hAnsi="Times New Roman"/>
          <w:b/>
          <w:sz w:val="22"/>
          <w:szCs w:val="22"/>
        </w:rPr>
        <w:t xml:space="preserve"> organizations/agencies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4F0B">
        <w:rPr>
          <w:rFonts w:ascii="Times New Roman" w:hAnsi="Times New Roman"/>
          <w:sz w:val="22"/>
          <w:szCs w:val="22"/>
        </w:rPr>
        <w:t xml:space="preserve">(Name of the committee, organization, </w:t>
      </w:r>
    </w:p>
    <w:p w:rsidR="00E677EA" w:rsidRPr="00974F0B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b/>
          <w:sz w:val="22"/>
          <w:szCs w:val="22"/>
        </w:rPr>
      </w:pPr>
      <w:proofErr w:type="gramStart"/>
      <w:r w:rsidRPr="00974F0B">
        <w:rPr>
          <w:rFonts w:ascii="Times New Roman" w:hAnsi="Times New Roman"/>
          <w:sz w:val="22"/>
          <w:szCs w:val="22"/>
        </w:rPr>
        <w:t>purpose</w:t>
      </w:r>
      <w:proofErr w:type="gramEnd"/>
      <w:r w:rsidRPr="00974F0B">
        <w:rPr>
          <w:rFonts w:ascii="Times New Roman" w:hAnsi="Times New Roman"/>
          <w:sz w:val="22"/>
          <w:szCs w:val="22"/>
        </w:rPr>
        <w:t>, role, tenure</w:t>
      </w:r>
      <w:r>
        <w:rPr>
          <w:rFonts w:ascii="Times New Roman" w:hAnsi="Times New Roman"/>
          <w:sz w:val="22"/>
          <w:szCs w:val="22"/>
        </w:rPr>
        <w:t>)</w:t>
      </w:r>
    </w:p>
    <w:p w:rsidR="00E677EA" w:rsidRPr="001342DA" w:rsidRDefault="00E677EA" w:rsidP="00E677EA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1342DA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RESEARCH ACTIVITIES/ 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अनुसंधानगतिविधियाँ</w:t>
      </w: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Funded Research Projects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E677EA" w:rsidRPr="001342D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 xml:space="preserve"> </w:t>
      </w:r>
    </w:p>
    <w:p w:rsidR="00E677EA" w:rsidRPr="00651AB9" w:rsidRDefault="00E677EA" w:rsidP="000F404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/>
        <w:rPr>
          <w:rFonts w:ascii="Times New Roman" w:hAnsi="Times New Roman"/>
          <w:b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>Completed Projects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 xml:space="preserve">: </w:t>
      </w:r>
      <w:r w:rsidRPr="00651AB9">
        <w:rPr>
          <w:rFonts w:ascii="Times New Roman" w:hAnsi="Times New Roman"/>
          <w:b/>
          <w:sz w:val="22"/>
          <w:szCs w:val="22"/>
        </w:rPr>
        <w:tab/>
        <w:t>Intra-mural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 xml:space="preserve">- 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sz w:val="22"/>
          <w:szCs w:val="22"/>
        </w:rPr>
        <w:t>Nil</w:t>
      </w:r>
    </w:p>
    <w:p w:rsidR="00E677EA" w:rsidRPr="00651AB9" w:rsidRDefault="00E677EA" w:rsidP="000F404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/>
          <w:sz w:val="22"/>
          <w:szCs w:val="22"/>
        </w:rPr>
      </w:pPr>
      <w:r w:rsidRPr="00651AB9">
        <w:rPr>
          <w:rFonts w:ascii="Times New Roman" w:hAnsi="Times New Roman"/>
          <w:b/>
          <w:sz w:val="22"/>
          <w:szCs w:val="22"/>
        </w:rPr>
        <w:t>Completed Projects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b/>
          <w:sz w:val="22"/>
          <w:szCs w:val="22"/>
        </w:rPr>
        <w:tab/>
        <w:t xml:space="preserve">: </w:t>
      </w:r>
      <w:r w:rsidRPr="00651AB9">
        <w:rPr>
          <w:rFonts w:ascii="Times New Roman" w:hAnsi="Times New Roman"/>
          <w:b/>
          <w:sz w:val="22"/>
          <w:szCs w:val="22"/>
        </w:rPr>
        <w:tab/>
        <w:t xml:space="preserve">Extramural Projects </w:t>
      </w:r>
      <w:r w:rsidRPr="00651AB9">
        <w:rPr>
          <w:rFonts w:ascii="Times New Roman" w:hAnsi="Times New Roman"/>
          <w:b/>
          <w:sz w:val="22"/>
          <w:szCs w:val="22"/>
        </w:rPr>
        <w:tab/>
        <w:t>–</w:t>
      </w:r>
      <w:r w:rsidRPr="00651AB9">
        <w:rPr>
          <w:rFonts w:ascii="Times New Roman" w:hAnsi="Times New Roman"/>
          <w:b/>
          <w:sz w:val="22"/>
          <w:szCs w:val="22"/>
        </w:rPr>
        <w:tab/>
      </w:r>
      <w:r w:rsidRPr="00651AB9">
        <w:rPr>
          <w:rFonts w:ascii="Times New Roman" w:hAnsi="Times New Roman"/>
          <w:sz w:val="22"/>
          <w:szCs w:val="22"/>
        </w:rPr>
        <w:t>Nil</w:t>
      </w:r>
    </w:p>
    <w:p w:rsidR="00E677EA" w:rsidRPr="000C600D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/>
          <w:sz w:val="22"/>
          <w:szCs w:val="22"/>
        </w:rPr>
      </w:pPr>
    </w:p>
    <w:p w:rsidR="00E677EA" w:rsidRPr="000C600D" w:rsidRDefault="00E677EA" w:rsidP="000F404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0C600D">
        <w:rPr>
          <w:rFonts w:ascii="Times New Roman" w:hAnsi="Times New Roman"/>
          <w:b/>
          <w:sz w:val="22"/>
          <w:szCs w:val="22"/>
        </w:rPr>
        <w:t>On going</w:t>
      </w:r>
      <w:proofErr w:type="spellEnd"/>
      <w:r w:rsidRPr="000C600D">
        <w:rPr>
          <w:rFonts w:ascii="Times New Roman" w:hAnsi="Times New Roman"/>
          <w:b/>
          <w:sz w:val="22"/>
          <w:szCs w:val="22"/>
        </w:rPr>
        <w:t xml:space="preserve"> Research  project </w:t>
      </w:r>
      <w:r w:rsidRPr="000C600D">
        <w:rPr>
          <w:rFonts w:ascii="Times New Roman" w:hAnsi="Times New Roman"/>
          <w:b/>
          <w:sz w:val="22"/>
          <w:szCs w:val="22"/>
        </w:rPr>
        <w:tab/>
        <w:t xml:space="preserve">: </w:t>
      </w:r>
      <w:r w:rsidRPr="000C600D">
        <w:rPr>
          <w:rFonts w:ascii="Times New Roman" w:hAnsi="Times New Roman"/>
          <w:b/>
          <w:sz w:val="22"/>
          <w:szCs w:val="22"/>
        </w:rPr>
        <w:tab/>
        <w:t>Intra-mural- 7 (2017-18)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7"/>
        <w:gridCol w:w="2861"/>
        <w:gridCol w:w="2610"/>
        <w:gridCol w:w="900"/>
        <w:gridCol w:w="1080"/>
      </w:tblGrid>
      <w:tr w:rsidR="00E677EA" w:rsidRPr="00A24E28" w:rsidTr="00C128B6">
        <w:trPr>
          <w:trHeight w:val="260"/>
        </w:trPr>
        <w:tc>
          <w:tcPr>
            <w:tcW w:w="540" w:type="dxa"/>
          </w:tcPr>
          <w:p w:rsidR="00E677EA" w:rsidRPr="000C600D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E677EA" w:rsidRPr="00A24E28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Encoding of speech and music at auditory brainstem (frequency following response) with and without hearing aid</w:t>
            </w:r>
          </w:p>
        </w:tc>
        <w:tc>
          <w:tcPr>
            <w:tcW w:w="2861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investigate frequency following response for speech and music between unaided and aided responses for individuals with hearing impairment</w:t>
            </w:r>
          </w:p>
        </w:tc>
        <w:tc>
          <w:tcPr>
            <w:tcW w:w="2610" w:type="dxa"/>
            <w:shd w:val="clear" w:color="auto" w:fill="auto"/>
          </w:tcPr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 Devi N.-PI</w:t>
            </w: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90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E677EA" w:rsidRPr="00A24E28" w:rsidTr="00C128B6">
        <w:trPr>
          <w:trHeight w:val="260"/>
        </w:trPr>
        <w:tc>
          <w:tcPr>
            <w:tcW w:w="540" w:type="dxa"/>
          </w:tcPr>
          <w:p w:rsidR="00E677EA" w:rsidRPr="000C600D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E677EA" w:rsidRPr="00A24E28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Auditory processing in children with speech sound disorders</w:t>
            </w:r>
          </w:p>
        </w:tc>
        <w:tc>
          <w:tcPr>
            <w:tcW w:w="2861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 assess aud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 xml:space="preserve">itory processing in children with speech sound disorders </w:t>
            </w:r>
          </w:p>
        </w:tc>
        <w:tc>
          <w:tcPr>
            <w:tcW w:w="2610" w:type="dxa"/>
            <w:shd w:val="clear" w:color="auto" w:fill="auto"/>
          </w:tcPr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Chandni</w:t>
            </w:r>
            <w:proofErr w:type="spellEnd"/>
            <w:r w:rsidRPr="00A24E28">
              <w:rPr>
                <w:sz w:val="22"/>
                <w:szCs w:val="22"/>
              </w:rPr>
              <w:t xml:space="preserve"> Jain-PI</w:t>
            </w: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Ms. </w:t>
            </w:r>
            <w:proofErr w:type="spellStart"/>
            <w:r w:rsidRPr="00A24E28">
              <w:rPr>
                <w:sz w:val="22"/>
                <w:szCs w:val="22"/>
              </w:rPr>
              <w:t>Priya</w:t>
            </w:r>
            <w:proofErr w:type="spellEnd"/>
            <w:r w:rsidRPr="00A24E28">
              <w:rPr>
                <w:sz w:val="22"/>
                <w:szCs w:val="22"/>
              </w:rPr>
              <w:t xml:space="preserve"> M.B.-CI</w:t>
            </w:r>
          </w:p>
        </w:tc>
        <w:tc>
          <w:tcPr>
            <w:tcW w:w="90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E677EA" w:rsidRPr="00A24E28" w:rsidTr="00C128B6">
        <w:trPr>
          <w:trHeight w:val="260"/>
        </w:trPr>
        <w:tc>
          <w:tcPr>
            <w:tcW w:w="540" w:type="dxa"/>
          </w:tcPr>
          <w:p w:rsidR="00E677EA" w:rsidRPr="000C600D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:rsidR="00E677EA" w:rsidRPr="00A24E28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Relationship between hearing aid benefit and auditory processing abilities in elderly individuals with hearing impairment</w:t>
            </w:r>
          </w:p>
        </w:tc>
        <w:tc>
          <w:tcPr>
            <w:tcW w:w="2861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Helps in modifying the protocol of hearing aid f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tting and in planning an effective rehabilitation program based on the needs of the client</w:t>
            </w:r>
          </w:p>
        </w:tc>
        <w:tc>
          <w:tcPr>
            <w:tcW w:w="2610" w:type="dxa"/>
            <w:shd w:val="clear" w:color="auto" w:fill="auto"/>
          </w:tcPr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Geetha</w:t>
            </w:r>
            <w:proofErr w:type="spellEnd"/>
            <w:r w:rsidRPr="00A24E28">
              <w:rPr>
                <w:sz w:val="22"/>
                <w:szCs w:val="22"/>
              </w:rPr>
              <w:t xml:space="preserve"> C.-PI</w:t>
            </w: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Chandi</w:t>
            </w:r>
            <w:proofErr w:type="spellEnd"/>
            <w:r w:rsidRPr="00A24E28">
              <w:rPr>
                <w:sz w:val="22"/>
                <w:szCs w:val="22"/>
              </w:rPr>
              <w:t xml:space="preserve"> Jain-CI</w:t>
            </w:r>
          </w:p>
        </w:tc>
        <w:tc>
          <w:tcPr>
            <w:tcW w:w="90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5.25</w:t>
            </w:r>
          </w:p>
        </w:tc>
      </w:tr>
      <w:tr w:rsidR="00E677EA" w:rsidRPr="00A24E28" w:rsidTr="00C128B6">
        <w:trPr>
          <w:trHeight w:val="260"/>
        </w:trPr>
        <w:tc>
          <w:tcPr>
            <w:tcW w:w="540" w:type="dxa"/>
          </w:tcPr>
          <w:p w:rsidR="00E677EA" w:rsidRPr="000C600D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97" w:type="dxa"/>
            <w:shd w:val="clear" w:color="auto" w:fill="auto"/>
          </w:tcPr>
          <w:p w:rsidR="00E677EA" w:rsidRPr="00A24E28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Auditory temporal processing in older Adults: Behavioral and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Electrophysiolo</w:t>
            </w:r>
            <w:r>
              <w:rPr>
                <w:rFonts w:ascii="Times New Roman" w:hAnsi="Times New Roman"/>
                <w:sz w:val="22"/>
                <w:szCs w:val="22"/>
              </w:rPr>
              <w:t>-gical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measures Auditory systems</w:t>
            </w:r>
          </w:p>
        </w:tc>
        <w:tc>
          <w:tcPr>
            <w:tcW w:w="2861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compare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and electrophysiological 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easures to study temporal processing in older adults</w:t>
            </w:r>
          </w:p>
        </w:tc>
        <w:tc>
          <w:tcPr>
            <w:tcW w:w="2610" w:type="dxa"/>
            <w:shd w:val="clear" w:color="auto" w:fill="auto"/>
          </w:tcPr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Ganapathay</w:t>
            </w:r>
            <w:proofErr w:type="spellEnd"/>
            <w:r w:rsidRPr="00A24E28">
              <w:rPr>
                <w:sz w:val="22"/>
                <w:szCs w:val="22"/>
              </w:rPr>
              <w:t xml:space="preserve"> M.K.-PI</w:t>
            </w: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Hemanth</w:t>
            </w:r>
            <w:proofErr w:type="spellEnd"/>
            <w:r w:rsidRPr="00A24E28">
              <w:rPr>
                <w:sz w:val="22"/>
                <w:szCs w:val="22"/>
              </w:rPr>
              <w:t xml:space="preserve"> N-CI</w:t>
            </w: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PrashanthPrabhu</w:t>
            </w:r>
            <w:proofErr w:type="spellEnd"/>
            <w:r w:rsidRPr="00A24E28">
              <w:rPr>
                <w:sz w:val="22"/>
                <w:szCs w:val="22"/>
              </w:rPr>
              <w:t>-PI</w:t>
            </w:r>
          </w:p>
        </w:tc>
        <w:tc>
          <w:tcPr>
            <w:tcW w:w="90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</w:tr>
      <w:tr w:rsidR="00E677EA" w:rsidRPr="00A24E28" w:rsidTr="00C128B6">
        <w:trPr>
          <w:trHeight w:val="260"/>
        </w:trPr>
        <w:tc>
          <w:tcPr>
            <w:tcW w:w="540" w:type="dxa"/>
          </w:tcPr>
          <w:p w:rsidR="00E677EA" w:rsidRPr="000C600D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97" w:type="dxa"/>
            <w:shd w:val="clear" w:color="auto" w:fill="auto"/>
          </w:tcPr>
          <w:p w:rsidR="00E677EA" w:rsidRPr="00A24E28" w:rsidRDefault="00E677EA" w:rsidP="00C128B6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Computer based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Audiological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Evaluation Software</w:t>
            </w:r>
          </w:p>
        </w:tc>
        <w:tc>
          <w:tcPr>
            <w:tcW w:w="2861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develop clinical masking software and to identify issues in the developed software for ways in which it would </w:t>
            </w:r>
            <w:proofErr w:type="gramStart"/>
            <w:r w:rsidRPr="00A24E28">
              <w:rPr>
                <w:rFonts w:ascii="Times New Roman" w:hAnsi="Times New Roman"/>
                <w:sz w:val="22"/>
                <w:szCs w:val="22"/>
              </w:rPr>
              <w:t>improved</w:t>
            </w:r>
            <w:proofErr w:type="gramEnd"/>
            <w:r w:rsidRPr="00A24E28">
              <w:rPr>
                <w:rFonts w:ascii="Times New Roman" w:hAnsi="Times New Roman"/>
                <w:sz w:val="22"/>
                <w:szCs w:val="22"/>
              </w:rPr>
              <w:t>, to document training effect maintenance effect from audi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logy students on the usefulness of the developed software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Hemanth</w:t>
            </w:r>
            <w:proofErr w:type="spellEnd"/>
            <w:r w:rsidRPr="00A24E28">
              <w:rPr>
                <w:sz w:val="22"/>
                <w:szCs w:val="22"/>
              </w:rPr>
              <w:t xml:space="preserve"> N.-PI</w:t>
            </w: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24E28">
              <w:rPr>
                <w:sz w:val="22"/>
                <w:szCs w:val="22"/>
              </w:rPr>
              <w:t>Manjula</w:t>
            </w:r>
            <w:proofErr w:type="spellEnd"/>
            <w:r w:rsidRPr="00A24E28">
              <w:rPr>
                <w:sz w:val="22"/>
                <w:szCs w:val="22"/>
              </w:rPr>
              <w:t xml:space="preserve"> P.-CI</w:t>
            </w:r>
          </w:p>
        </w:tc>
        <w:tc>
          <w:tcPr>
            <w:tcW w:w="90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8.74</w:t>
            </w:r>
          </w:p>
        </w:tc>
      </w:tr>
      <w:tr w:rsidR="00E677EA" w:rsidRPr="00A24E28" w:rsidTr="00C128B6">
        <w:trPr>
          <w:trHeight w:val="260"/>
        </w:trPr>
        <w:tc>
          <w:tcPr>
            <w:tcW w:w="540" w:type="dxa"/>
          </w:tcPr>
          <w:p w:rsidR="00E677EA" w:rsidRPr="000C600D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:rsidR="00E677EA" w:rsidRPr="00A24E28" w:rsidRDefault="00E677EA" w:rsidP="00C128B6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The Genetics of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Sensorineural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Hearing Loss</w:t>
            </w:r>
          </w:p>
        </w:tc>
        <w:tc>
          <w:tcPr>
            <w:tcW w:w="2861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carryout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the segregation analysis in the parents and siblings for identif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 xml:space="preserve">ed mutations and to do parallel sequencing of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exons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of all non-human genes and human </w:t>
            </w:r>
            <w:proofErr w:type="spellStart"/>
            <w:r w:rsidRPr="00A24E28">
              <w:rPr>
                <w:rFonts w:ascii="Times New Roman" w:hAnsi="Times New Roman"/>
                <w:sz w:val="22"/>
                <w:szCs w:val="22"/>
              </w:rPr>
              <w:t>orthologues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of mouse genes</w:t>
            </w:r>
          </w:p>
        </w:tc>
        <w:tc>
          <w:tcPr>
            <w:tcW w:w="2610" w:type="dxa"/>
            <w:shd w:val="clear" w:color="auto" w:fill="auto"/>
          </w:tcPr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Rajalakshmi</w:t>
            </w:r>
            <w:proofErr w:type="spellEnd"/>
            <w:r w:rsidRPr="00A24E28">
              <w:rPr>
                <w:sz w:val="22"/>
                <w:szCs w:val="22"/>
              </w:rPr>
              <w:t xml:space="preserve"> K.-PI</w:t>
            </w:r>
          </w:p>
        </w:tc>
        <w:tc>
          <w:tcPr>
            <w:tcW w:w="90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28.79</w:t>
            </w:r>
          </w:p>
        </w:tc>
      </w:tr>
      <w:tr w:rsidR="00E677EA" w:rsidRPr="001342DA" w:rsidTr="00C128B6">
        <w:trPr>
          <w:trHeight w:val="260"/>
        </w:trPr>
        <w:tc>
          <w:tcPr>
            <w:tcW w:w="540" w:type="dxa"/>
          </w:tcPr>
          <w:p w:rsidR="00E677EA" w:rsidRPr="000C600D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97" w:type="dxa"/>
            <w:shd w:val="clear" w:color="auto" w:fill="auto"/>
          </w:tcPr>
          <w:p w:rsidR="00E677EA" w:rsidRPr="00A24E28" w:rsidRDefault="00E677EA" w:rsidP="00C128B6">
            <w:pPr>
              <w:spacing w:after="0" w:line="240" w:lineRule="auto"/>
              <w:ind w:right="-34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Prevalence of Parental Consanguinity in Children with Communication Disorders a Survey based Study</w:t>
            </w:r>
          </w:p>
        </w:tc>
        <w:tc>
          <w:tcPr>
            <w:tcW w:w="2861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To study the prevalence of 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mmunication disorders 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Dharwa</w:t>
            </w:r>
            <w:r w:rsidRPr="00A24E28">
              <w:rPr>
                <w:rFonts w:ascii="Times New Roman" w:hAnsi="Times New Roman"/>
                <w:sz w:val="22"/>
                <w:szCs w:val="22"/>
              </w:rPr>
              <w:t>d</w:t>
            </w:r>
            <w:proofErr w:type="spellEnd"/>
            <w:r w:rsidRPr="00A24E28">
              <w:rPr>
                <w:rFonts w:ascii="Times New Roman" w:hAnsi="Times New Roman"/>
                <w:sz w:val="22"/>
                <w:szCs w:val="22"/>
              </w:rPr>
              <w:t xml:space="preserve"> district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Mr. </w:t>
            </w:r>
            <w:proofErr w:type="spellStart"/>
            <w:r w:rsidRPr="00A24E28">
              <w:rPr>
                <w:sz w:val="22"/>
                <w:szCs w:val="22"/>
              </w:rPr>
              <w:t>Sreeraj</w:t>
            </w:r>
            <w:proofErr w:type="spellEnd"/>
            <w:r w:rsidRPr="00A24E28">
              <w:rPr>
                <w:sz w:val="22"/>
                <w:szCs w:val="22"/>
              </w:rPr>
              <w:t xml:space="preserve"> K. &amp; -PI</w:t>
            </w:r>
          </w:p>
          <w:p w:rsidR="00E677EA" w:rsidRPr="00A24E28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A24E28">
              <w:rPr>
                <w:sz w:val="22"/>
                <w:szCs w:val="22"/>
              </w:rPr>
              <w:t xml:space="preserve">Dr. </w:t>
            </w:r>
            <w:proofErr w:type="spellStart"/>
            <w:r w:rsidRPr="00A24E28">
              <w:rPr>
                <w:sz w:val="22"/>
                <w:szCs w:val="22"/>
              </w:rPr>
              <w:t>Jijo</w:t>
            </w:r>
            <w:proofErr w:type="spellEnd"/>
            <w:r w:rsidRPr="00A24E28"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900" w:type="dxa"/>
            <w:shd w:val="clear" w:color="auto" w:fill="auto"/>
          </w:tcPr>
          <w:p w:rsidR="00E677EA" w:rsidRPr="00A24E28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4E28">
              <w:rPr>
                <w:rFonts w:ascii="Times New Roman" w:hAnsi="Times New Roman"/>
                <w:sz w:val="22"/>
                <w:szCs w:val="22"/>
              </w:rPr>
              <w:t>5.14</w:t>
            </w:r>
          </w:p>
        </w:tc>
      </w:tr>
    </w:tbl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Pr="001342DA" w:rsidRDefault="001F4775" w:rsidP="00E677E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1342DA" w:rsidRDefault="00E677EA" w:rsidP="000F404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lastRenderedPageBreak/>
        <w:t>New research project initiated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Extramural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Pr="001342DA"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b/>
          <w:sz w:val="22"/>
          <w:szCs w:val="22"/>
        </w:rPr>
        <w:t xml:space="preserve"> 3</w:t>
      </w:r>
    </w:p>
    <w:tbl>
      <w:tblPr>
        <w:tblW w:w="101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62"/>
        <w:gridCol w:w="3126"/>
        <w:gridCol w:w="2970"/>
        <w:gridCol w:w="1170"/>
        <w:gridCol w:w="2160"/>
      </w:tblGrid>
      <w:tr w:rsidR="00E677EA" w:rsidRPr="00396A4E" w:rsidTr="00C128B6">
        <w:tc>
          <w:tcPr>
            <w:tcW w:w="762" w:type="dxa"/>
            <w:vAlign w:val="center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126" w:type="dxa"/>
            <w:vAlign w:val="center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970" w:type="dxa"/>
            <w:vAlign w:val="center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70" w:type="dxa"/>
            <w:vAlign w:val="center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2160" w:type="dxa"/>
            <w:vAlign w:val="center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Grant amount</w:t>
            </w:r>
          </w:p>
        </w:tc>
      </w:tr>
      <w:tr w:rsidR="00E677EA" w:rsidRPr="00396A4E" w:rsidTr="00C128B6">
        <w:tc>
          <w:tcPr>
            <w:tcW w:w="762" w:type="dxa"/>
          </w:tcPr>
          <w:p w:rsidR="00E677EA" w:rsidRPr="00155288" w:rsidRDefault="00E677EA" w:rsidP="00C128B6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26" w:type="dxa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Auditory and cognitive consequences of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dys-synchronours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auditory nerve activity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677EA" w:rsidRPr="00936EE0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6"/>
              </w:rPr>
            </w:pPr>
          </w:p>
        </w:tc>
        <w:tc>
          <w:tcPr>
            <w:tcW w:w="297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CI-Dr.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M.</w:t>
            </w:r>
          </w:p>
        </w:tc>
        <w:tc>
          <w:tcPr>
            <w:tcW w:w="117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44,00,000</w:t>
            </w:r>
          </w:p>
        </w:tc>
      </w:tr>
      <w:tr w:rsidR="00E677EA" w:rsidRPr="001342DA" w:rsidTr="00C128B6">
        <w:tc>
          <w:tcPr>
            <w:tcW w:w="762" w:type="dxa"/>
          </w:tcPr>
          <w:p w:rsidR="00E677EA" w:rsidRPr="00155288" w:rsidRDefault="00E677EA" w:rsidP="00C128B6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26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Neuro-audiological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profiling of children with special language impairment</w:t>
            </w:r>
          </w:p>
        </w:tc>
        <w:tc>
          <w:tcPr>
            <w:tcW w:w="297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Barman&amp;</w:t>
            </w:r>
          </w:p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Swapna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N </w:t>
            </w:r>
          </w:p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CI-Dr.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</w:p>
          <w:p w:rsidR="00E677EA" w:rsidRPr="00936EE0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7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E677EA" w:rsidRPr="001342DA" w:rsidRDefault="00E677EA" w:rsidP="00C128B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33,88,200</w:t>
            </w:r>
          </w:p>
        </w:tc>
      </w:tr>
      <w:tr w:rsidR="00E677EA" w:rsidRPr="001342DA" w:rsidTr="00C128B6">
        <w:tc>
          <w:tcPr>
            <w:tcW w:w="762" w:type="dxa"/>
          </w:tcPr>
          <w:p w:rsidR="00E677EA" w:rsidRPr="00155288" w:rsidRDefault="00E677EA" w:rsidP="00C128B6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26" w:type="dxa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Auditory and cognitive consequences of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dys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-synchronous auditory nerve activity</w:t>
            </w:r>
          </w:p>
          <w:p w:rsidR="00E677EA" w:rsidRPr="00936EE0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"/>
              </w:rPr>
            </w:pPr>
          </w:p>
        </w:tc>
        <w:tc>
          <w:tcPr>
            <w:tcW w:w="297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PI-Dr.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  <w:tc>
          <w:tcPr>
            <w:tcW w:w="117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2160" w:type="dxa"/>
          </w:tcPr>
          <w:p w:rsidR="00E677EA" w:rsidRPr="00396A4E" w:rsidRDefault="00E677EA" w:rsidP="00C128B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33,28,400</w:t>
            </w:r>
          </w:p>
        </w:tc>
      </w:tr>
    </w:tbl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1342DA" w:rsidRDefault="00E677EA" w:rsidP="000F404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Intra-mural - 16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8"/>
        <w:gridCol w:w="2610"/>
        <w:gridCol w:w="2610"/>
        <w:gridCol w:w="1080"/>
        <w:gridCol w:w="1080"/>
      </w:tblGrid>
      <w:tr w:rsidR="00E677EA" w:rsidRPr="00396A4E" w:rsidTr="00C128B6">
        <w:tc>
          <w:tcPr>
            <w:tcW w:w="540" w:type="dxa"/>
            <w:vAlign w:val="center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268" w:type="dxa"/>
            <w:vAlign w:val="center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10" w:type="dxa"/>
            <w:vAlign w:val="center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vAlign w:val="center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vAlign w:val="center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vAlign w:val="center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`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Ajith</w:t>
            </w:r>
            <w:proofErr w:type="spellEnd"/>
            <w:r w:rsidRPr="00396A4E">
              <w:rPr>
                <w:sz w:val="22"/>
                <w:szCs w:val="22"/>
              </w:rPr>
              <w:t xml:space="preserve"> Kumar U</w:t>
            </w:r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  <w:rPr>
                <w:b/>
              </w:rPr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Santosh</w:t>
            </w:r>
            <w:proofErr w:type="spellEnd"/>
            <w:r w:rsidRPr="00396A4E"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questionnaire 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t>order to assess the outcome in adult hearing aid users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proofErr w:type="spellStart"/>
            <w:r w:rsidRPr="00396A4E">
              <w:rPr>
                <w:sz w:val="22"/>
                <w:szCs w:val="22"/>
              </w:rPr>
              <w:t>Dr.Rajalakshmi</w:t>
            </w:r>
            <w:proofErr w:type="spellEnd"/>
            <w:r w:rsidRPr="00396A4E">
              <w:rPr>
                <w:sz w:val="22"/>
                <w:szCs w:val="22"/>
              </w:rPr>
              <w:t xml:space="preserve"> K.</w:t>
            </w:r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RamadeviSreenivas</w:t>
            </w:r>
            <w:proofErr w:type="spellEnd"/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sz w:val="22"/>
                <w:szCs w:val="22"/>
              </w:rPr>
              <w:t>Mamatha</w:t>
            </w:r>
            <w:proofErr w:type="spellEnd"/>
            <w:r w:rsidRPr="00396A4E">
              <w:rPr>
                <w:sz w:val="22"/>
                <w:szCs w:val="22"/>
              </w:rPr>
              <w:t xml:space="preserve"> N.M., </w:t>
            </w:r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Manjula</w:t>
            </w:r>
            <w:proofErr w:type="spellEnd"/>
            <w:r w:rsidRPr="00396A4E">
              <w:rPr>
                <w:sz w:val="22"/>
                <w:szCs w:val="22"/>
              </w:rPr>
              <w:t xml:space="preserve"> P.</w:t>
            </w:r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sz w:val="22"/>
                <w:szCs w:val="22"/>
              </w:rPr>
              <w:t>Megha</w:t>
            </w:r>
            <w:proofErr w:type="spellEnd"/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P., </w:t>
            </w:r>
          </w:p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C., </w:t>
            </w:r>
          </w:p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K., </w:t>
            </w:r>
          </w:p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JawaharA.P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Arunraj</w:t>
            </w:r>
            <w:proofErr w:type="spellEnd"/>
            <w:r w:rsidRPr="00396A4E">
              <w:rPr>
                <w:sz w:val="22"/>
                <w:szCs w:val="22"/>
              </w:rPr>
              <w:t xml:space="preserve"> K.,     </w:t>
            </w:r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JayashreeShanbal</w:t>
            </w:r>
            <w:proofErr w:type="spellEnd"/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VijayakumaraNarne</w:t>
            </w:r>
            <w:proofErr w:type="spellEnd"/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Manjula</w:t>
            </w:r>
            <w:proofErr w:type="spellEnd"/>
            <w:r w:rsidRPr="00396A4E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integration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>Dr. K.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6A4E">
              <w:rPr>
                <w:sz w:val="22"/>
                <w:szCs w:val="22"/>
              </w:rPr>
              <w:t>Rajalakshmi</w:t>
            </w:r>
            <w:proofErr w:type="spellEnd"/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Effect of Cochlear </w:t>
            </w:r>
            <w:r w:rsidRPr="00396A4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implantation and surgery technique on cervical vestibular evoked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myogenic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potential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To study the different </w:t>
            </w:r>
            <w:r>
              <w:rPr>
                <w:rFonts w:ascii="Times New Roman" w:hAnsi="Times New Roman"/>
              </w:rPr>
              <w:lastRenderedPageBreak/>
              <w:t xml:space="preserve">surgical technique on vestibular evoked </w:t>
            </w:r>
            <w:proofErr w:type="spellStart"/>
            <w:r>
              <w:rPr>
                <w:rFonts w:ascii="Times New Roman" w:hAnsi="Times New Roman"/>
              </w:rPr>
              <w:t>myogenic</w:t>
            </w:r>
            <w:proofErr w:type="spellEnd"/>
            <w:r>
              <w:rPr>
                <w:rFonts w:ascii="Times New Roman" w:hAnsi="Times New Roman"/>
              </w:rPr>
              <w:t xml:space="preserve"> potentials. 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lastRenderedPageBreak/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Sachchidanand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6A4E">
              <w:rPr>
                <w:sz w:val="22"/>
                <w:szCs w:val="22"/>
              </w:rPr>
              <w:t>Sinha</w:t>
            </w:r>
            <w:proofErr w:type="spellEnd"/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Niraj</w:t>
            </w:r>
            <w:proofErr w:type="spellEnd"/>
            <w:r w:rsidRPr="00396A4E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lastRenderedPageBreak/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Niraj</w:t>
            </w:r>
            <w:proofErr w:type="spellEnd"/>
            <w:r w:rsidRPr="00396A4E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E677EA" w:rsidRPr="00396A4E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 xml:space="preserve">Contributory Factors of Hearing Handicap in individuals with </w:t>
            </w:r>
            <w:proofErr w:type="spellStart"/>
            <w:r w:rsidRPr="00396A4E">
              <w:rPr>
                <w:rFonts w:ascii="Times New Roman" w:hAnsi="Times New Roman"/>
                <w:sz w:val="22"/>
                <w:szCs w:val="22"/>
              </w:rPr>
              <w:t>Sensorineural</w:t>
            </w:r>
            <w:proofErr w:type="spellEnd"/>
            <w:r w:rsidRPr="00396A4E">
              <w:rPr>
                <w:rFonts w:ascii="Times New Roman" w:hAnsi="Times New Roman"/>
                <w:sz w:val="22"/>
                <w:szCs w:val="22"/>
              </w:rPr>
              <w:t xml:space="preserve"> hearing loss and auditory neuropathy spectrum Disorder (ANSD)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Jjio</w:t>
            </w:r>
            <w:proofErr w:type="spellEnd"/>
            <w:r w:rsidRPr="00396A4E">
              <w:rPr>
                <w:sz w:val="22"/>
                <w:szCs w:val="22"/>
              </w:rPr>
              <w:t xml:space="preserve"> P.M., </w:t>
            </w:r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Hemanth</w:t>
            </w:r>
            <w:proofErr w:type="spellEnd"/>
            <w:r w:rsidRPr="00396A4E">
              <w:rPr>
                <w:sz w:val="22"/>
                <w:szCs w:val="22"/>
              </w:rPr>
              <w:t xml:space="preserve"> N., </w:t>
            </w:r>
          </w:p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Dr. </w:t>
            </w:r>
            <w:proofErr w:type="spellStart"/>
            <w:r w:rsidRPr="00396A4E">
              <w:rPr>
                <w:sz w:val="22"/>
                <w:szCs w:val="22"/>
              </w:rPr>
              <w:t>Ajith</w:t>
            </w:r>
            <w:proofErr w:type="spellEnd"/>
            <w:r w:rsidRPr="00396A4E">
              <w:rPr>
                <w:sz w:val="22"/>
                <w:szCs w:val="22"/>
              </w:rPr>
              <w:t xml:space="preserve"> Kumar U.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E677EA" w:rsidRPr="001342DA" w:rsidTr="00C128B6">
        <w:trPr>
          <w:trHeight w:val="260"/>
        </w:trPr>
        <w:tc>
          <w:tcPr>
            <w:tcW w:w="540" w:type="dxa"/>
          </w:tcPr>
          <w:p w:rsidR="00E677EA" w:rsidRPr="00651AB9" w:rsidRDefault="00E677EA" w:rsidP="00C128B6">
            <w:pPr>
              <w:shd w:val="clear" w:color="auto" w:fill="FFFFFF" w:themeFill="background1"/>
              <w:spacing w:after="0" w:line="240" w:lineRule="auto"/>
              <w:ind w:left="90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E677EA" w:rsidRPr="00396A4E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10" w:type="dxa"/>
            <w:shd w:val="clear" w:color="auto" w:fill="auto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shd w:val="clear" w:color="auto" w:fill="auto"/>
          </w:tcPr>
          <w:p w:rsidR="00E677EA" w:rsidRPr="00396A4E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396A4E">
              <w:rPr>
                <w:sz w:val="22"/>
                <w:szCs w:val="22"/>
              </w:rPr>
              <w:t xml:space="preserve">Mr. </w:t>
            </w:r>
            <w:proofErr w:type="spellStart"/>
            <w:r w:rsidRPr="00396A4E">
              <w:rPr>
                <w:sz w:val="22"/>
                <w:szCs w:val="22"/>
              </w:rPr>
              <w:t>Prashanth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6A4E">
              <w:rPr>
                <w:sz w:val="22"/>
                <w:szCs w:val="22"/>
              </w:rPr>
              <w:t>Prabhu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677EA" w:rsidRPr="00396A4E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shd w:val="clear" w:color="auto" w:fill="auto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6A4E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E677EA" w:rsidRPr="001342D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1342DA" w:rsidRDefault="00E677EA" w:rsidP="000F404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>Ongoing research project</w:t>
      </w:r>
      <w:r>
        <w:rPr>
          <w:rFonts w:ascii="Times New Roman" w:hAnsi="Times New Roman"/>
          <w:b/>
          <w:sz w:val="22"/>
          <w:szCs w:val="22"/>
        </w:rPr>
        <w:tab/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Extramural-3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500"/>
        <w:gridCol w:w="2610"/>
        <w:gridCol w:w="1170"/>
        <w:gridCol w:w="990"/>
      </w:tblGrid>
      <w:tr w:rsidR="00E677EA" w:rsidRPr="001342DA" w:rsidTr="00C128B6">
        <w:trPr>
          <w:trHeight w:val="230"/>
        </w:trPr>
        <w:tc>
          <w:tcPr>
            <w:tcW w:w="810" w:type="dxa"/>
            <w:vAlign w:val="center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Sl.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4500" w:type="dxa"/>
            <w:vAlign w:val="center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610" w:type="dxa"/>
            <w:vAlign w:val="center"/>
          </w:tcPr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1342DA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70" w:type="dxa"/>
            <w:vAlign w:val="center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990" w:type="dxa"/>
            <w:vAlign w:val="center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E677EA" w:rsidRPr="001342DA" w:rsidTr="00C128B6">
        <w:trPr>
          <w:trHeight w:val="70"/>
        </w:trPr>
        <w:tc>
          <w:tcPr>
            <w:tcW w:w="810" w:type="dxa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fMRI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&amp; ERP evidence for improvement in Audio-visual integration in individuals with ANSD post speech reading training</w:t>
            </w:r>
          </w:p>
        </w:tc>
        <w:tc>
          <w:tcPr>
            <w:tcW w:w="2610" w:type="dxa"/>
          </w:tcPr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Rajalakshmi</w:t>
            </w:r>
            <w:proofErr w:type="spellEnd"/>
            <w:r w:rsidRPr="001342DA">
              <w:rPr>
                <w:sz w:val="22"/>
                <w:szCs w:val="22"/>
              </w:rPr>
              <w:t xml:space="preserve"> K.</w:t>
            </w:r>
          </w:p>
        </w:tc>
        <w:tc>
          <w:tcPr>
            <w:tcW w:w="1170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990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  <w:tr w:rsidR="00E677EA" w:rsidRPr="001342DA" w:rsidTr="00C128B6">
        <w:trPr>
          <w:trHeight w:val="70"/>
        </w:trPr>
        <w:tc>
          <w:tcPr>
            <w:tcW w:w="810" w:type="dxa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Auditory processing and auditory cognitive measures in carriers of mutated genes that cause hearing loss</w:t>
            </w:r>
          </w:p>
        </w:tc>
        <w:tc>
          <w:tcPr>
            <w:tcW w:w="2610" w:type="dxa"/>
          </w:tcPr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Sandeep</w:t>
            </w:r>
            <w:proofErr w:type="spellEnd"/>
            <w:r w:rsidRPr="001342DA">
              <w:rPr>
                <w:sz w:val="22"/>
                <w:szCs w:val="22"/>
              </w:rPr>
              <w:t xml:space="preserve"> M.</w:t>
            </w:r>
          </w:p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CI: Dr. </w:t>
            </w:r>
            <w:proofErr w:type="spellStart"/>
            <w:r w:rsidRPr="001342DA">
              <w:rPr>
                <w:sz w:val="22"/>
                <w:szCs w:val="22"/>
              </w:rPr>
              <w:t>Santhosh</w:t>
            </w:r>
            <w:proofErr w:type="spellEnd"/>
            <w:r w:rsidRPr="001342DA">
              <w:rPr>
                <w:sz w:val="22"/>
                <w:szCs w:val="22"/>
              </w:rPr>
              <w:t xml:space="preserve"> M.</w:t>
            </w:r>
          </w:p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7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990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47.52</w:t>
            </w:r>
          </w:p>
        </w:tc>
      </w:tr>
      <w:tr w:rsidR="00E677EA" w:rsidRPr="001342DA" w:rsidTr="00C128B6">
        <w:trPr>
          <w:trHeight w:val="70"/>
        </w:trPr>
        <w:tc>
          <w:tcPr>
            <w:tcW w:w="810" w:type="dxa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610" w:type="dxa"/>
          </w:tcPr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PI: Dr. </w:t>
            </w:r>
            <w:proofErr w:type="spellStart"/>
            <w:r w:rsidRPr="001342DA">
              <w:rPr>
                <w:sz w:val="22"/>
                <w:szCs w:val="22"/>
              </w:rPr>
              <w:t>Prawin</w:t>
            </w:r>
            <w:proofErr w:type="spellEnd"/>
            <w:r w:rsidRPr="001342DA">
              <w:rPr>
                <w:sz w:val="22"/>
                <w:szCs w:val="22"/>
              </w:rPr>
              <w:t xml:space="preserve"> Kumar</w:t>
            </w:r>
          </w:p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left"/>
            </w:pPr>
            <w:r w:rsidRPr="001342DA">
              <w:rPr>
                <w:sz w:val="22"/>
                <w:szCs w:val="22"/>
              </w:rPr>
              <w:t xml:space="preserve">CI: Dr. </w:t>
            </w:r>
            <w:proofErr w:type="spellStart"/>
            <w:r w:rsidRPr="001342DA">
              <w:rPr>
                <w:sz w:val="22"/>
                <w:szCs w:val="22"/>
              </w:rPr>
              <w:t>Niraj</w:t>
            </w:r>
            <w:proofErr w:type="spellEnd"/>
            <w:r w:rsidRPr="001342DA">
              <w:rPr>
                <w:sz w:val="22"/>
                <w:szCs w:val="22"/>
              </w:rPr>
              <w:t xml:space="preserve"> Kumar Singh</w:t>
            </w:r>
          </w:p>
          <w:p w:rsidR="00E677EA" w:rsidRPr="001342DA" w:rsidRDefault="00E677EA" w:rsidP="00C128B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7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DST</w:t>
            </w:r>
          </w:p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(3 years)</w:t>
            </w:r>
          </w:p>
        </w:tc>
        <w:tc>
          <w:tcPr>
            <w:tcW w:w="990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28.49</w:t>
            </w:r>
          </w:p>
        </w:tc>
      </w:tr>
    </w:tbl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E677EA" w:rsidRPr="00A7738F" w:rsidRDefault="00E677EA" w:rsidP="000F404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 w:hanging="450"/>
        <w:rPr>
          <w:rFonts w:ascii="Times New Roman" w:hAnsi="Times New Roman"/>
          <w:b/>
          <w:sz w:val="22"/>
          <w:szCs w:val="22"/>
        </w:rPr>
      </w:pPr>
      <w:r w:rsidRPr="00A7738F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E677EA" w:rsidRPr="00A7738F" w:rsidRDefault="00E677EA" w:rsidP="000F4045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hanging="270"/>
        <w:rPr>
          <w:rFonts w:ascii="Times New Roman" w:hAnsi="Times New Roman"/>
          <w:b/>
          <w:sz w:val="22"/>
          <w:szCs w:val="22"/>
        </w:rPr>
      </w:pPr>
      <w:r w:rsidRPr="00A7738F">
        <w:rPr>
          <w:rFonts w:ascii="Times New Roman" w:hAnsi="Times New Roman"/>
          <w:b/>
          <w:sz w:val="22"/>
          <w:szCs w:val="22"/>
        </w:rPr>
        <w:t>Degree Awarded (for the current month)</w:t>
      </w:r>
      <w:r w:rsidRPr="00A7738F">
        <w:rPr>
          <w:rFonts w:ascii="Times New Roman" w:hAnsi="Times New Roman"/>
          <w:b/>
          <w:sz w:val="22"/>
          <w:szCs w:val="22"/>
        </w:rPr>
        <w:tab/>
        <w:t xml:space="preserve">: </w:t>
      </w:r>
      <w:r w:rsidRPr="00A7738F">
        <w:rPr>
          <w:rFonts w:ascii="Times New Roman" w:hAnsi="Times New Roman"/>
          <w:b/>
          <w:sz w:val="22"/>
          <w:szCs w:val="22"/>
        </w:rPr>
        <w:tab/>
        <w:t>2</w:t>
      </w:r>
    </w:p>
    <w:p w:rsidR="00E677EA" w:rsidRPr="00A7738F" w:rsidRDefault="00E677EA" w:rsidP="000F4045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hanging="360"/>
        <w:rPr>
          <w:rFonts w:ascii="Times New Roman" w:hAnsi="Times New Roman"/>
          <w:bCs/>
          <w:iCs/>
          <w:sz w:val="22"/>
          <w:szCs w:val="22"/>
        </w:rPr>
      </w:pPr>
      <w:r w:rsidRPr="00A7738F">
        <w:rPr>
          <w:rFonts w:ascii="Times New Roman" w:hAnsi="Times New Roman"/>
          <w:b/>
          <w:sz w:val="22"/>
          <w:szCs w:val="22"/>
        </w:rPr>
        <w:t>Under Progress</w:t>
      </w:r>
      <w:r w:rsidRPr="00A7738F">
        <w:rPr>
          <w:rFonts w:ascii="Times New Roman" w:hAnsi="Times New Roman"/>
          <w:b/>
          <w:sz w:val="22"/>
          <w:szCs w:val="22"/>
        </w:rPr>
        <w:tab/>
      </w:r>
      <w:r w:rsidRPr="00A7738F">
        <w:rPr>
          <w:rFonts w:ascii="Times New Roman" w:hAnsi="Times New Roman"/>
          <w:b/>
          <w:sz w:val="22"/>
          <w:szCs w:val="22"/>
        </w:rPr>
        <w:tab/>
      </w:r>
      <w:r w:rsidRPr="00A7738F">
        <w:rPr>
          <w:rFonts w:ascii="Times New Roman" w:hAnsi="Times New Roman"/>
          <w:b/>
          <w:sz w:val="22"/>
          <w:szCs w:val="22"/>
        </w:rPr>
        <w:tab/>
      </w:r>
      <w:r w:rsidRPr="00A7738F">
        <w:rPr>
          <w:rFonts w:ascii="Times New Roman" w:hAnsi="Times New Roman"/>
          <w:b/>
          <w:sz w:val="22"/>
          <w:szCs w:val="22"/>
        </w:rPr>
        <w:tab/>
        <w:t xml:space="preserve">: </w:t>
      </w:r>
      <w:r w:rsidRPr="00A7738F">
        <w:rPr>
          <w:rFonts w:ascii="Times New Roman" w:hAnsi="Times New Roman"/>
          <w:b/>
          <w:sz w:val="22"/>
          <w:szCs w:val="22"/>
        </w:rPr>
        <w:tab/>
        <w:t>26</w:t>
      </w:r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12"/>
          <w:szCs w:val="22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90"/>
        <w:gridCol w:w="4590"/>
        <w:gridCol w:w="2340"/>
      </w:tblGrid>
      <w:tr w:rsidR="00E677EA" w:rsidRPr="001342DA" w:rsidTr="00C128B6">
        <w:tc>
          <w:tcPr>
            <w:tcW w:w="72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59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E677EA" w:rsidRPr="001342DA" w:rsidTr="00C128B6">
        <w:trPr>
          <w:trHeight w:val="503"/>
        </w:trPr>
        <w:tc>
          <w:tcPr>
            <w:tcW w:w="720" w:type="dxa"/>
          </w:tcPr>
          <w:p w:rsidR="00E677EA" w:rsidRPr="00651AB9" w:rsidRDefault="00E677EA" w:rsidP="00C128B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4590" w:type="dxa"/>
          </w:tcPr>
          <w:p w:rsidR="00E677EA" w:rsidRPr="001342DA" w:rsidRDefault="00E677EA" w:rsidP="00C128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Auditory cognitive and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neuro-physio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-logical basis of hearing aid acclimatization </w:t>
            </w:r>
          </w:p>
        </w:tc>
        <w:tc>
          <w:tcPr>
            <w:tcW w:w="2340" w:type="dxa"/>
          </w:tcPr>
          <w:p w:rsidR="00E677EA" w:rsidRPr="001342DA" w:rsidRDefault="00E677EA" w:rsidP="00C128B6">
            <w:pPr>
              <w:pStyle w:val="BodyText"/>
              <w:jc w:val="left"/>
            </w:pPr>
            <w:r w:rsidRPr="001342DA">
              <w:rPr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sz w:val="22"/>
                <w:szCs w:val="22"/>
              </w:rPr>
              <w:t>Sandeep</w:t>
            </w:r>
            <w:proofErr w:type="spellEnd"/>
            <w:r w:rsidRPr="001342DA">
              <w:rPr>
                <w:sz w:val="22"/>
                <w:szCs w:val="22"/>
              </w:rPr>
              <w:t xml:space="preserve"> M.</w:t>
            </w:r>
          </w:p>
          <w:p w:rsidR="00E677EA" w:rsidRDefault="00E677EA" w:rsidP="00C128B6">
            <w:pPr>
              <w:pStyle w:val="BodyText"/>
              <w:jc w:val="left"/>
              <w:rPr>
                <w:b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  <w:p w:rsidR="00E677EA" w:rsidRPr="00071CB2" w:rsidRDefault="00E677EA" w:rsidP="00C128B6">
            <w:pPr>
              <w:pStyle w:val="BodyText"/>
              <w:jc w:val="left"/>
              <w:rPr>
                <w:sz w:val="10"/>
              </w:rPr>
            </w:pPr>
          </w:p>
        </w:tc>
      </w:tr>
      <w:tr w:rsidR="00E677EA" w:rsidRPr="001342DA" w:rsidTr="00C128B6">
        <w:tc>
          <w:tcPr>
            <w:tcW w:w="720" w:type="dxa"/>
          </w:tcPr>
          <w:p w:rsidR="00E677EA" w:rsidRPr="00651AB9" w:rsidRDefault="00E677EA" w:rsidP="00C128B6">
            <w:pPr>
              <w:spacing w:after="0" w:line="240" w:lineRule="auto"/>
              <w:ind w:left="180" w:right="-1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Priyanka</w:t>
            </w:r>
            <w:proofErr w:type="spellEnd"/>
            <w:r w:rsidRPr="001342DA">
              <w:rPr>
                <w:sz w:val="22"/>
                <w:szCs w:val="22"/>
              </w:rPr>
              <w:t xml:space="preserve"> V </w:t>
            </w:r>
          </w:p>
        </w:tc>
        <w:tc>
          <w:tcPr>
            <w:tcW w:w="4590" w:type="dxa"/>
          </w:tcPr>
          <w:p w:rsidR="00E677E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Temporal processing abilities </w:t>
            </w:r>
            <w:proofErr w:type="spellStart"/>
            <w:r w:rsidRPr="001342DA">
              <w:rPr>
                <w:bCs/>
                <w:sz w:val="22"/>
                <w:szCs w:val="22"/>
              </w:rPr>
              <w:t>audi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-</w:t>
            </w:r>
            <w:proofErr w:type="spellStart"/>
            <w:r w:rsidRPr="001342DA">
              <w:rPr>
                <w:bCs/>
                <w:sz w:val="22"/>
                <w:szCs w:val="22"/>
              </w:rPr>
              <w:t>tory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working memory and speech perception in noise in vocal musicians, violinists and non-musicians</w:t>
            </w:r>
          </w:p>
          <w:p w:rsidR="00E677EA" w:rsidRPr="00071CB2" w:rsidRDefault="00E677EA" w:rsidP="00C128B6">
            <w:pPr>
              <w:pStyle w:val="BodyText"/>
              <w:rPr>
                <w:bCs/>
                <w:sz w:val="14"/>
              </w:rPr>
            </w:pPr>
          </w:p>
        </w:tc>
        <w:tc>
          <w:tcPr>
            <w:tcW w:w="2340" w:type="dxa"/>
          </w:tcPr>
          <w:p w:rsidR="00E677EA" w:rsidRPr="001342DA" w:rsidRDefault="00E677EA" w:rsidP="00C128B6">
            <w:pPr>
              <w:pStyle w:val="BodyText"/>
              <w:jc w:val="left"/>
              <w:rPr>
                <w:b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sz w:val="22"/>
                <w:szCs w:val="22"/>
              </w:rPr>
              <w:t>Rajalakshmi</w:t>
            </w:r>
            <w:proofErr w:type="spellEnd"/>
            <w:r w:rsidRPr="001342DA">
              <w:rPr>
                <w:sz w:val="22"/>
                <w:szCs w:val="22"/>
              </w:rPr>
              <w:t xml:space="preserve"> K.</w:t>
            </w:r>
          </w:p>
          <w:p w:rsidR="00E677EA" w:rsidRPr="001342DA" w:rsidRDefault="00E677EA" w:rsidP="00C128B6">
            <w:pPr>
              <w:pStyle w:val="BodyText"/>
              <w:jc w:val="left"/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720" w:type="dxa"/>
          </w:tcPr>
          <w:p w:rsidR="00E677EA" w:rsidRPr="00651AB9" w:rsidRDefault="00E677EA" w:rsidP="00C128B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Srikar</w:t>
            </w:r>
            <w:proofErr w:type="spellEnd"/>
            <w:r w:rsidRPr="001342DA">
              <w:rPr>
                <w:sz w:val="22"/>
                <w:szCs w:val="22"/>
              </w:rPr>
              <w:t xml:space="preserve"> V</w:t>
            </w:r>
          </w:p>
        </w:tc>
        <w:tc>
          <w:tcPr>
            <w:tcW w:w="4590" w:type="dxa"/>
          </w:tcPr>
          <w:p w:rsidR="00E677EA" w:rsidRPr="00071CB2" w:rsidRDefault="00E677EA" w:rsidP="00C128B6">
            <w:pPr>
              <w:pStyle w:val="BodyText"/>
              <w:rPr>
                <w:bCs/>
                <w:sz w:val="14"/>
              </w:rPr>
            </w:pPr>
            <w:r w:rsidRPr="001342DA">
              <w:rPr>
                <w:bCs/>
                <w:sz w:val="22"/>
                <w:szCs w:val="22"/>
              </w:rPr>
              <w:t>Auditory continuity and perceptual restoration of speech in noise-relationship with speech intelli</w:t>
            </w:r>
            <w:r>
              <w:rPr>
                <w:bCs/>
                <w:sz w:val="22"/>
                <w:szCs w:val="22"/>
              </w:rPr>
              <w:t>gib</w:t>
            </w:r>
            <w:r w:rsidRPr="001342DA">
              <w:rPr>
                <w:bCs/>
                <w:sz w:val="22"/>
                <w:szCs w:val="22"/>
              </w:rPr>
              <w:t>ility in individuals with normal hearing and cochlear hearing loss</w:t>
            </w:r>
          </w:p>
        </w:tc>
        <w:tc>
          <w:tcPr>
            <w:tcW w:w="2340" w:type="dxa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Animesh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Barman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720" w:type="dxa"/>
          </w:tcPr>
          <w:p w:rsidR="00E677EA" w:rsidRPr="00651AB9" w:rsidRDefault="00E677EA" w:rsidP="00C128B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Arunraj</w:t>
            </w:r>
            <w:proofErr w:type="spellEnd"/>
            <w:r w:rsidRPr="001342DA">
              <w:rPr>
                <w:sz w:val="22"/>
                <w:szCs w:val="22"/>
              </w:rPr>
              <w:t xml:space="preserve"> K</w:t>
            </w:r>
          </w:p>
        </w:tc>
        <w:tc>
          <w:tcPr>
            <w:tcW w:w="4590" w:type="dxa"/>
          </w:tcPr>
          <w:p w:rsidR="00E677EA" w:rsidRDefault="00E677EA" w:rsidP="00C128B6">
            <w:pPr>
              <w:pStyle w:val="BodyText"/>
              <w:rPr>
                <w:bCs/>
                <w:shd w:val="clear" w:color="auto" w:fill="FFFFFF"/>
              </w:rPr>
            </w:pPr>
            <w:r w:rsidRPr="001342DA">
              <w:rPr>
                <w:bCs/>
                <w:sz w:val="22"/>
                <w:szCs w:val="22"/>
                <w:shd w:val="clear" w:color="auto" w:fill="FFFFFF"/>
              </w:rPr>
              <w:t>Clinical validation of Wide band absorbance </w:t>
            </w:r>
            <w:proofErr w:type="spellStart"/>
            <w:r w:rsidRPr="001342DA">
              <w:rPr>
                <w:bCs/>
                <w:sz w:val="22"/>
                <w:szCs w:val="22"/>
                <w:shd w:val="clear" w:color="auto" w:fill="FFFFFF"/>
              </w:rPr>
              <w:t>Tympanometry</w:t>
            </w:r>
            <w:proofErr w:type="spellEnd"/>
            <w:r w:rsidRPr="001342DA">
              <w:rPr>
                <w:bCs/>
                <w:sz w:val="22"/>
                <w:szCs w:val="22"/>
                <w:shd w:val="clear" w:color="auto" w:fill="FFFFFF"/>
              </w:rPr>
              <w:t xml:space="preserve"> in detecting middle ear disorders </w:t>
            </w:r>
          </w:p>
          <w:p w:rsidR="00E677EA" w:rsidRPr="001342DA" w:rsidRDefault="00E677EA" w:rsidP="00C128B6">
            <w:pPr>
              <w:pStyle w:val="BodyText"/>
              <w:rPr>
                <w:bCs/>
              </w:rPr>
            </w:pPr>
          </w:p>
        </w:tc>
        <w:tc>
          <w:tcPr>
            <w:tcW w:w="2340" w:type="dxa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Animesh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Barman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</w:tbl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1F4775" w:rsidRDefault="001F4775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890"/>
        <w:gridCol w:w="4410"/>
        <w:gridCol w:w="180"/>
        <w:gridCol w:w="2160"/>
        <w:gridCol w:w="180"/>
      </w:tblGrid>
      <w:tr w:rsidR="00E677EA" w:rsidRPr="001342DA" w:rsidTr="00C128B6">
        <w:trPr>
          <w:gridAfter w:val="1"/>
          <w:wAfter w:w="180" w:type="dxa"/>
        </w:trPr>
        <w:tc>
          <w:tcPr>
            <w:tcW w:w="81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Sl.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41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340" w:type="dxa"/>
            <w:gridSpan w:val="2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651AB9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AB9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Jawahar</w:t>
            </w:r>
            <w:proofErr w:type="spellEnd"/>
            <w:r w:rsidRPr="001342DA">
              <w:rPr>
                <w:sz w:val="22"/>
                <w:szCs w:val="22"/>
              </w:rPr>
              <w:t xml:space="preserve"> Antony P</w:t>
            </w:r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Stream percept with </w:t>
            </w:r>
            <w:proofErr w:type="spellStart"/>
            <w:r w:rsidRPr="001342DA">
              <w:rPr>
                <w:bCs/>
                <w:sz w:val="22"/>
                <w:szCs w:val="22"/>
              </w:rPr>
              <w:t>sinusoidally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1342DA">
              <w:rPr>
                <w:bCs/>
                <w:sz w:val="22"/>
                <w:szCs w:val="22"/>
              </w:rPr>
              <w:t>Sensorineural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hearing loss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Animesh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Barman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651AB9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1AB9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Pawan</w:t>
            </w:r>
            <w:proofErr w:type="spellEnd"/>
            <w:r w:rsidRPr="001342DA">
              <w:rPr>
                <w:sz w:val="22"/>
                <w:szCs w:val="22"/>
              </w:rPr>
              <w:t xml:space="preserve"> M</w:t>
            </w:r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Mamatha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N.M</w:t>
            </w:r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sz w:val="22"/>
                <w:szCs w:val="22"/>
              </w:rPr>
              <w:t>Asha</w:t>
            </w:r>
            <w:proofErr w:type="spellEnd"/>
            <w:r w:rsidRPr="001342DA">
              <w:rPr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sz w:val="22"/>
                <w:szCs w:val="22"/>
              </w:rPr>
              <w:t>Yathiraj</w:t>
            </w:r>
            <w:proofErr w:type="spellEnd"/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Anu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Prasad</w:t>
            </w:r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Auditory processing in children with benign epilepsy with </w:t>
            </w:r>
            <w:proofErr w:type="spellStart"/>
            <w:r w:rsidRPr="001342DA">
              <w:rPr>
                <w:bCs/>
                <w:sz w:val="22"/>
                <w:szCs w:val="22"/>
              </w:rPr>
              <w:t>centro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temporal spikes/</w:t>
            </w:r>
            <w:proofErr w:type="spellStart"/>
            <w:r w:rsidRPr="001342DA">
              <w:rPr>
                <w:bCs/>
                <w:sz w:val="22"/>
                <w:szCs w:val="22"/>
              </w:rPr>
              <w:t>rolandic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epilepsy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Prajna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Nayak</w:t>
            </w:r>
            <w:proofErr w:type="spellEnd"/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Vignesh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S.S.</w:t>
            </w:r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Evaluation of brainstem functions in multiple sclerosis using auditory vestibular test battery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Dhanya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Perceptual cues of Co</w:t>
            </w:r>
            <w:r>
              <w:rPr>
                <w:bCs/>
                <w:sz w:val="22"/>
                <w:szCs w:val="22"/>
              </w:rPr>
              <w:t>-</w:t>
            </w:r>
            <w:r w:rsidRPr="001342DA">
              <w:rPr>
                <w:bCs/>
                <w:sz w:val="22"/>
                <w:szCs w:val="22"/>
              </w:rPr>
              <w:t>articulation in Malayalam in Normal Hearing and Hearing impaired individuals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Sandeep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M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Rakesh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Gatla</w:t>
            </w:r>
            <w:proofErr w:type="spellEnd"/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Auditory processi</w:t>
            </w:r>
            <w:r>
              <w:rPr>
                <w:bCs/>
                <w:sz w:val="22"/>
                <w:szCs w:val="22"/>
              </w:rPr>
              <w:t>ng and speech perception abiliti</w:t>
            </w:r>
            <w:r w:rsidRPr="001342DA">
              <w:rPr>
                <w:bCs/>
                <w:sz w:val="22"/>
                <w:szCs w:val="22"/>
              </w:rPr>
              <w:t>es in carriers of mutated genes that cause hearing loss (Tentative)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Sandeep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M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Yashashwini</w:t>
            </w:r>
            <w:proofErr w:type="spellEnd"/>
            <w:r w:rsidRPr="001342DA">
              <w:rPr>
                <w:sz w:val="22"/>
                <w:szCs w:val="22"/>
              </w:rPr>
              <w:t xml:space="preserve"> L</w:t>
            </w:r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Sandeep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M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rPr>
          <w:gridAfter w:val="1"/>
          <w:wAfter w:w="180" w:type="dxa"/>
        </w:trPr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pStyle w:val="BodyText"/>
              <w:jc w:val="left"/>
            </w:pPr>
            <w:proofErr w:type="spellStart"/>
            <w:r w:rsidRPr="001342DA">
              <w:rPr>
                <w:sz w:val="22"/>
                <w:szCs w:val="22"/>
              </w:rPr>
              <w:t>Darga</w:t>
            </w:r>
            <w:proofErr w:type="spellEnd"/>
            <w:r w:rsidRPr="001342DA">
              <w:rPr>
                <w:sz w:val="22"/>
                <w:szCs w:val="22"/>
              </w:rPr>
              <w:t xml:space="preserve"> Baba </w:t>
            </w:r>
            <w:proofErr w:type="spellStart"/>
            <w:r w:rsidRPr="001342DA">
              <w:rPr>
                <w:sz w:val="22"/>
                <w:szCs w:val="22"/>
              </w:rPr>
              <w:t>Fakaruddin</w:t>
            </w:r>
            <w:proofErr w:type="spellEnd"/>
          </w:p>
        </w:tc>
        <w:tc>
          <w:tcPr>
            <w:tcW w:w="4410" w:type="dxa"/>
          </w:tcPr>
          <w:p w:rsidR="00E677EA" w:rsidRPr="001342DA" w:rsidRDefault="00E677EA" w:rsidP="00C128B6">
            <w:pPr>
              <w:pStyle w:val="BodyTex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>Effect of Age, Hearing Loss and Working Memory on Speech Recognition in Naïve Hearing aid Users.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Prof.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</w:t>
            </w:r>
          </w:p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M.D.</w:t>
            </w:r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Effects of temporal resolution, working memory and personality on benefit of hearing aids in older adults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Anoop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B. J.</w:t>
            </w:r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and ERP measures of informational masking in young and elderly normal hearing individuals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ShubhaTak</w:t>
            </w:r>
            <w:proofErr w:type="spellEnd"/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Loudness perception in children using hearing aids and children using cochlear implant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Shreyaank</w:t>
            </w:r>
            <w:proofErr w:type="spellEnd"/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Comparison of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contralateral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suppression of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otoacoustic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emission between children with APD and children with ADHD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Shailaja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Shukla</w:t>
            </w:r>
            <w:proofErr w:type="spellEnd"/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Cognitive Linguistic Processing in Typically Aging Kannada speaking individuals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Priyanka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Jaisinghani</w:t>
            </w:r>
            <w:proofErr w:type="spellEnd"/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Sreena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E N</w:t>
            </w:r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Sahana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V</w:t>
            </w:r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Jim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Saroj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Winston</w:t>
            </w:r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1342DA" w:rsidRDefault="00E677EA" w:rsidP="000F4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Priyadharshini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K.</w:t>
            </w:r>
          </w:p>
        </w:tc>
        <w:tc>
          <w:tcPr>
            <w:tcW w:w="4590" w:type="dxa"/>
            <w:gridSpan w:val="2"/>
          </w:tcPr>
          <w:p w:rsidR="00E677EA" w:rsidRPr="001342DA" w:rsidRDefault="00E677EA" w:rsidP="00C128B6">
            <w:pPr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340" w:type="dxa"/>
            <w:gridSpan w:val="2"/>
          </w:tcPr>
          <w:p w:rsidR="00E677EA" w:rsidRPr="001342DA" w:rsidRDefault="00E677EA" w:rsidP="00C128B6">
            <w:pPr>
              <w:pStyle w:val="BodyText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Ajith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 U</w:t>
            </w:r>
          </w:p>
          <w:p w:rsidR="00E677EA" w:rsidRPr="001342DA" w:rsidRDefault="00E677EA" w:rsidP="00C128B6">
            <w:pPr>
              <w:spacing w:after="0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</w:tbl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18"/>
          <w:szCs w:val="22"/>
        </w:rPr>
      </w:pPr>
    </w:p>
    <w:p w:rsidR="001F4775" w:rsidRPr="00A8401F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18"/>
          <w:szCs w:val="22"/>
        </w:rPr>
      </w:pP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890"/>
        <w:gridCol w:w="4140"/>
        <w:gridCol w:w="2610"/>
      </w:tblGrid>
      <w:tr w:rsidR="00E677EA" w:rsidRPr="001342DA" w:rsidTr="00C128B6">
        <w:tc>
          <w:tcPr>
            <w:tcW w:w="81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Sl.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9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14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610" w:type="dxa"/>
            <w:vAlign w:val="center"/>
          </w:tcPr>
          <w:p w:rsidR="00E677EA" w:rsidRPr="001342DA" w:rsidRDefault="00E677EA" w:rsidP="00C128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Co-guide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FE1EAB" w:rsidRDefault="00E677EA" w:rsidP="00C128B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Ms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Reesha</w:t>
            </w:r>
            <w:proofErr w:type="spellEnd"/>
          </w:p>
        </w:tc>
        <w:tc>
          <w:tcPr>
            <w:tcW w:w="4140" w:type="dxa"/>
          </w:tcPr>
          <w:p w:rsidR="00E677EA" w:rsidRPr="001342DA" w:rsidRDefault="00E677EA" w:rsidP="00C128B6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610" w:type="dxa"/>
          </w:tcPr>
          <w:p w:rsidR="00E677EA" w:rsidRPr="001342DA" w:rsidRDefault="00E677EA" w:rsidP="00C128B6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Prawin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Kumar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2DA">
              <w:rPr>
                <w:b/>
                <w:sz w:val="22"/>
                <w:szCs w:val="22"/>
              </w:rPr>
              <w:t>Guide</w:t>
            </w:r>
          </w:p>
        </w:tc>
      </w:tr>
      <w:tr w:rsidR="00E677EA" w:rsidRPr="001342DA" w:rsidTr="00C128B6">
        <w:tc>
          <w:tcPr>
            <w:tcW w:w="810" w:type="dxa"/>
          </w:tcPr>
          <w:p w:rsidR="00E677EA" w:rsidRPr="00FE1EAB" w:rsidRDefault="00E677EA" w:rsidP="00C128B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90" w:type="dxa"/>
          </w:tcPr>
          <w:p w:rsidR="00E677EA" w:rsidRPr="001342DA" w:rsidRDefault="00E677EA" w:rsidP="00C128B6">
            <w:pPr>
              <w:spacing w:before="100" w:beforeAutospacing="1" w:after="0" w:afterAutospacing="1" w:line="240" w:lineRule="auto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1342DA">
              <w:rPr>
                <w:rFonts w:ascii="Times New Roman" w:hAnsi="Times New Roman"/>
                <w:sz w:val="22"/>
                <w:szCs w:val="22"/>
              </w:rPr>
              <w:t>Merin</w:t>
            </w:r>
            <w:proofErr w:type="spellEnd"/>
            <w:r w:rsidRPr="001342DA">
              <w:rPr>
                <w:rFonts w:ascii="Times New Roman" w:hAnsi="Times New Roman"/>
                <w:sz w:val="22"/>
                <w:szCs w:val="22"/>
              </w:rPr>
              <w:t xml:space="preserve"> Mathews</w:t>
            </w:r>
          </w:p>
        </w:tc>
        <w:tc>
          <w:tcPr>
            <w:tcW w:w="4140" w:type="dxa"/>
          </w:tcPr>
          <w:p w:rsidR="00E677EA" w:rsidRPr="001342DA" w:rsidRDefault="00E677EA" w:rsidP="00C128B6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Joined on 28.04.18</w:t>
            </w:r>
          </w:p>
        </w:tc>
        <w:tc>
          <w:tcPr>
            <w:tcW w:w="2610" w:type="dxa"/>
          </w:tcPr>
          <w:p w:rsidR="00E677EA" w:rsidRPr="001342DA" w:rsidRDefault="00E677EA" w:rsidP="00C128B6">
            <w:pPr>
              <w:pStyle w:val="BodyText"/>
              <w:spacing w:before="100" w:beforeAutospacing="1" w:afterAutospacing="1"/>
              <w:jc w:val="left"/>
              <w:rPr>
                <w:bCs/>
              </w:rPr>
            </w:pPr>
            <w:r w:rsidRPr="001342DA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1342DA">
              <w:rPr>
                <w:bCs/>
                <w:sz w:val="22"/>
                <w:szCs w:val="22"/>
              </w:rPr>
              <w:t>Rajalakshmi</w:t>
            </w:r>
            <w:proofErr w:type="spellEnd"/>
            <w:r w:rsidRPr="001342D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342DA">
              <w:rPr>
                <w:bCs/>
                <w:sz w:val="22"/>
                <w:szCs w:val="22"/>
              </w:rPr>
              <w:t>K.</w:t>
            </w:r>
            <w:r w:rsidRPr="001342DA">
              <w:rPr>
                <w:b/>
                <w:sz w:val="22"/>
                <w:szCs w:val="22"/>
              </w:rPr>
              <w:t>Guide</w:t>
            </w:r>
            <w:proofErr w:type="spellEnd"/>
          </w:p>
        </w:tc>
      </w:tr>
    </w:tbl>
    <w:p w:rsidR="00E677EA" w:rsidRPr="003B55D9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8"/>
          <w:szCs w:val="22"/>
        </w:rPr>
      </w:pPr>
      <w:r w:rsidRPr="001342DA"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ab/>
      </w:r>
    </w:p>
    <w:p w:rsidR="00E677EA" w:rsidRPr="00FE1EAB" w:rsidRDefault="00E677EA" w:rsidP="000F404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E1EAB">
        <w:rPr>
          <w:rFonts w:ascii="Times New Roman" w:hAnsi="Times New Roman"/>
          <w:b/>
          <w:sz w:val="22"/>
          <w:szCs w:val="22"/>
        </w:rPr>
        <w:t xml:space="preserve">PG Dissertations </w:t>
      </w:r>
    </w:p>
    <w:p w:rsidR="00E677EA" w:rsidRPr="00A7738F" w:rsidRDefault="00E677EA" w:rsidP="000F404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90" w:hanging="270"/>
        <w:rPr>
          <w:rFonts w:ascii="Times New Roman" w:hAnsi="Times New Roman"/>
          <w:sz w:val="22"/>
          <w:szCs w:val="22"/>
        </w:rPr>
      </w:pPr>
      <w:r w:rsidRPr="00A7738F">
        <w:rPr>
          <w:rFonts w:ascii="Times New Roman" w:hAnsi="Times New Roman"/>
          <w:b/>
          <w:sz w:val="22"/>
          <w:szCs w:val="22"/>
        </w:rPr>
        <w:t>Completed</w:t>
      </w:r>
      <w:r w:rsidRPr="00A7738F">
        <w:rPr>
          <w:rFonts w:ascii="Times New Roman" w:hAnsi="Times New Roman"/>
          <w:b/>
          <w:sz w:val="22"/>
          <w:szCs w:val="22"/>
        </w:rPr>
        <w:tab/>
      </w:r>
      <w:r w:rsidRPr="00A7738F">
        <w:rPr>
          <w:rFonts w:ascii="Times New Roman" w:hAnsi="Times New Roman"/>
          <w:b/>
          <w:sz w:val="22"/>
          <w:szCs w:val="22"/>
        </w:rPr>
        <w:tab/>
        <w:t xml:space="preserve"> : </w:t>
      </w:r>
      <w:r w:rsidRPr="00A7738F">
        <w:rPr>
          <w:rFonts w:ascii="Times New Roman" w:hAnsi="Times New Roman"/>
          <w:b/>
          <w:sz w:val="22"/>
          <w:szCs w:val="22"/>
        </w:rPr>
        <w:tab/>
        <w:t>Nil</w:t>
      </w:r>
    </w:p>
    <w:p w:rsidR="00E677EA" w:rsidRPr="00A7738F" w:rsidRDefault="00E677EA" w:rsidP="000F404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 w:hanging="270"/>
        <w:rPr>
          <w:rFonts w:ascii="Times New Roman" w:hAnsi="Times New Roman"/>
          <w:sz w:val="22"/>
          <w:szCs w:val="22"/>
        </w:rPr>
      </w:pPr>
      <w:r w:rsidRPr="00A7738F">
        <w:rPr>
          <w:rFonts w:ascii="Times New Roman" w:hAnsi="Times New Roman"/>
          <w:b/>
          <w:sz w:val="22"/>
          <w:szCs w:val="22"/>
        </w:rPr>
        <w:t>Under progress</w:t>
      </w:r>
      <w:r w:rsidRPr="00A7738F">
        <w:rPr>
          <w:rFonts w:ascii="Times New Roman" w:hAnsi="Times New Roman"/>
          <w:b/>
          <w:sz w:val="22"/>
          <w:szCs w:val="22"/>
        </w:rPr>
        <w:tab/>
        <w:t>:</w:t>
      </w:r>
      <w:r w:rsidRPr="00A7738F">
        <w:rPr>
          <w:rFonts w:ascii="Times New Roman" w:hAnsi="Times New Roman"/>
          <w:b/>
          <w:sz w:val="22"/>
          <w:szCs w:val="22"/>
        </w:rPr>
        <w:tab/>
        <w:t xml:space="preserve"> 36</w:t>
      </w:r>
    </w:p>
    <w:p w:rsidR="00E677EA" w:rsidRPr="00071CB2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6"/>
          <w:szCs w:val="22"/>
        </w:rPr>
      </w:pPr>
    </w:p>
    <w:p w:rsidR="00E677EA" w:rsidRPr="00FE1EAB" w:rsidRDefault="00E677EA" w:rsidP="000F4045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E1EAB">
        <w:rPr>
          <w:rFonts w:ascii="Times New Roman" w:hAnsi="Times New Roman"/>
          <w:b/>
          <w:sz w:val="22"/>
          <w:szCs w:val="22"/>
        </w:rPr>
        <w:t>Research Paper Publications /  Presentations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tbl>
      <w:tblPr>
        <w:tblStyle w:val="TableGrid"/>
        <w:tblW w:w="9378" w:type="dxa"/>
        <w:tblLayout w:type="fixed"/>
        <w:tblLook w:val="04A0"/>
      </w:tblPr>
      <w:tblGrid>
        <w:gridCol w:w="1008"/>
        <w:gridCol w:w="4680"/>
        <w:gridCol w:w="3690"/>
      </w:tblGrid>
      <w:tr w:rsidR="004B3082" w:rsidRPr="00AE3D54" w:rsidTr="00C128B6">
        <w:tc>
          <w:tcPr>
            <w:tcW w:w="1008" w:type="dxa"/>
          </w:tcPr>
          <w:p w:rsidR="004B3082" w:rsidRPr="00AE3D54" w:rsidRDefault="004B3082" w:rsidP="00C128B6">
            <w:pPr>
              <w:jc w:val="center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>S.NO</w:t>
            </w:r>
          </w:p>
        </w:tc>
        <w:tc>
          <w:tcPr>
            <w:tcW w:w="4680" w:type="dxa"/>
          </w:tcPr>
          <w:p w:rsidR="004B3082" w:rsidRPr="00AE3D54" w:rsidRDefault="004B3082" w:rsidP="00C128B6">
            <w:pPr>
              <w:jc w:val="center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>Title of the Paper</w:t>
            </w:r>
          </w:p>
        </w:tc>
        <w:tc>
          <w:tcPr>
            <w:tcW w:w="3690" w:type="dxa"/>
          </w:tcPr>
          <w:p w:rsidR="004B3082" w:rsidRPr="00AE3D54" w:rsidRDefault="004B3082" w:rsidP="00C128B6">
            <w:pPr>
              <w:jc w:val="center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>Authors</w:t>
            </w:r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>Does blood group affect differential sensitivity for frequency, intensity and duration – a preliminary study</w:t>
            </w:r>
          </w:p>
        </w:tc>
        <w:tc>
          <w:tcPr>
            <w:tcW w:w="3690" w:type="dxa"/>
          </w:tcPr>
          <w:p w:rsidR="004B3082" w:rsidRPr="00AE3D54" w:rsidRDefault="004B3082" w:rsidP="001F4775">
            <w:pPr>
              <w:rPr>
                <w:rFonts w:ascii="Times New Roman" w:hAnsi="Times New Roman"/>
              </w:rPr>
            </w:pPr>
            <w:proofErr w:type="spellStart"/>
            <w:r w:rsidRPr="00AE3D54">
              <w:rPr>
                <w:rFonts w:ascii="Times New Roman" w:hAnsi="Times New Roman"/>
              </w:rPr>
              <w:t>PrashanthPrabhu</w:t>
            </w:r>
            <w:proofErr w:type="spellEnd"/>
            <w:r w:rsidRPr="00AE3D54">
              <w:rPr>
                <w:rFonts w:ascii="Times New Roman" w:hAnsi="Times New Roman"/>
              </w:rPr>
              <w:t xml:space="preserve">, P, </w:t>
            </w:r>
            <w:proofErr w:type="spellStart"/>
            <w:r w:rsidRPr="00AE3D54">
              <w:rPr>
                <w:rFonts w:ascii="Times New Roman" w:hAnsi="Times New Roman"/>
              </w:rPr>
              <w:t>Banumathi</w:t>
            </w:r>
            <w:proofErr w:type="spellEnd"/>
            <w:r w:rsidRPr="00AE3D54">
              <w:rPr>
                <w:rFonts w:ascii="Times New Roman" w:hAnsi="Times New Roman"/>
              </w:rPr>
              <w:t xml:space="preserve">, </w:t>
            </w:r>
            <w:proofErr w:type="spellStart"/>
            <w:r w:rsidRPr="00AE3D54">
              <w:rPr>
                <w:rFonts w:ascii="Times New Roman" w:hAnsi="Times New Roman"/>
              </w:rPr>
              <w:t>Deepika</w:t>
            </w:r>
            <w:proofErr w:type="spellEnd"/>
            <w:r w:rsidRPr="00AE3D54">
              <w:rPr>
                <w:rFonts w:ascii="Times New Roman" w:hAnsi="Times New Roman"/>
              </w:rPr>
              <w:t xml:space="preserve"> H.S. &amp;</w:t>
            </w:r>
            <w:proofErr w:type="spellStart"/>
            <w:r w:rsidRPr="00AE3D54">
              <w:rPr>
                <w:rFonts w:ascii="Times New Roman" w:hAnsi="Times New Roman"/>
              </w:rPr>
              <w:t>Thanushree</w:t>
            </w:r>
            <w:proofErr w:type="spellEnd"/>
            <w:r w:rsidRPr="00AE3D54">
              <w:rPr>
                <w:rFonts w:ascii="Times New Roman" w:hAnsi="Times New Roman"/>
              </w:rPr>
              <w:t xml:space="preserve"> K</w:t>
            </w:r>
          </w:p>
          <w:p w:rsidR="004B3082" w:rsidRPr="00AE3D54" w:rsidRDefault="004B3082" w:rsidP="001F4775">
            <w:pPr>
              <w:rPr>
                <w:rFonts w:ascii="Times New Roman" w:hAnsi="Times New Roman"/>
              </w:rPr>
            </w:pPr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>Sentence perception abilities in presence of noise among hearing aid users</w:t>
            </w:r>
          </w:p>
        </w:tc>
        <w:tc>
          <w:tcPr>
            <w:tcW w:w="3690" w:type="dxa"/>
          </w:tcPr>
          <w:p w:rsidR="004B3082" w:rsidRPr="00AE3D54" w:rsidRDefault="004B3082" w:rsidP="001F4775">
            <w:pPr>
              <w:shd w:val="clear" w:color="auto" w:fill="FFFFFF"/>
              <w:outlineLvl w:val="0"/>
              <w:rPr>
                <w:rFonts w:ascii="Times New Roman" w:hAnsi="Times New Roman"/>
              </w:rPr>
            </w:pPr>
            <w:r w:rsidRPr="00AE3D54">
              <w:rPr>
                <w:rFonts w:ascii="Times New Roman" w:eastAsia="Times New Roman" w:hAnsi="Times New Roman"/>
                <w:kern w:val="36"/>
                <w:lang w:eastAsia="en-GB"/>
              </w:rPr>
              <w:t xml:space="preserve">Dr. </w:t>
            </w:r>
            <w:proofErr w:type="spellStart"/>
            <w:r w:rsidRPr="00AE3D54">
              <w:rPr>
                <w:rFonts w:ascii="Times New Roman" w:eastAsia="Times New Roman" w:hAnsi="Times New Roman"/>
                <w:kern w:val="36"/>
                <w:lang w:eastAsia="en-GB"/>
              </w:rPr>
              <w:t>Prawin</w:t>
            </w:r>
            <w:proofErr w:type="spellEnd"/>
            <w:r w:rsidRPr="00AE3D54">
              <w:rPr>
                <w:rFonts w:ascii="Times New Roman" w:eastAsia="Times New Roman" w:hAnsi="Times New Roman"/>
                <w:kern w:val="36"/>
                <w:lang w:eastAsia="en-GB"/>
              </w:rPr>
              <w:t xml:space="preserve"> Kumar, </w:t>
            </w:r>
            <w:proofErr w:type="spellStart"/>
            <w:r w:rsidRPr="00AE3D54">
              <w:rPr>
                <w:rFonts w:ascii="Times New Roman" w:eastAsia="Times New Roman" w:hAnsi="Times New Roman"/>
                <w:kern w:val="36"/>
                <w:lang w:eastAsia="en-GB"/>
              </w:rPr>
              <w:t>Mangal</w:t>
            </w:r>
            <w:proofErr w:type="spellEnd"/>
            <w:r w:rsidRPr="00AE3D54">
              <w:rPr>
                <w:rFonts w:ascii="Times New Roman" w:eastAsia="Times New Roman" w:hAnsi="Times New Roman"/>
                <w:kern w:val="36"/>
                <w:lang w:eastAsia="en-GB"/>
              </w:rPr>
              <w:t xml:space="preserve"> Chandra </w:t>
            </w:r>
            <w:proofErr w:type="spellStart"/>
            <w:r w:rsidRPr="00AE3D54">
              <w:rPr>
                <w:rFonts w:ascii="Times New Roman" w:eastAsia="Times New Roman" w:hAnsi="Times New Roman"/>
                <w:kern w:val="36"/>
                <w:lang w:eastAsia="en-GB"/>
              </w:rPr>
              <w:t>Yadav</w:t>
            </w:r>
            <w:proofErr w:type="spellEnd"/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 xml:space="preserve">Noise levels across different land use patterns in the city of </w:t>
            </w:r>
            <w:proofErr w:type="spellStart"/>
            <w:r w:rsidRPr="00AE3D54">
              <w:rPr>
                <w:rFonts w:ascii="Times New Roman" w:hAnsi="Times New Roman"/>
              </w:rPr>
              <w:t>Mysuru</w:t>
            </w:r>
            <w:proofErr w:type="spellEnd"/>
          </w:p>
        </w:tc>
        <w:tc>
          <w:tcPr>
            <w:tcW w:w="3690" w:type="dxa"/>
          </w:tcPr>
          <w:p w:rsidR="004B3082" w:rsidRPr="00AE3D54" w:rsidRDefault="004B3082" w:rsidP="001F4775">
            <w:pPr>
              <w:rPr>
                <w:rFonts w:ascii="Times New Roman" w:hAnsi="Times New Roman"/>
              </w:rPr>
            </w:pPr>
            <w:proofErr w:type="spellStart"/>
            <w:r w:rsidRPr="00AE3D54">
              <w:rPr>
                <w:rFonts w:ascii="Times New Roman" w:hAnsi="Times New Roman"/>
              </w:rPr>
              <w:t>SreerajKonadath</w:t>
            </w:r>
            <w:proofErr w:type="spellEnd"/>
            <w:r w:rsidRPr="00AE3D54">
              <w:rPr>
                <w:rFonts w:ascii="Times New Roman" w:hAnsi="Times New Roman"/>
              </w:rPr>
              <w:t xml:space="preserve">, Suma </w:t>
            </w:r>
            <w:proofErr w:type="spellStart"/>
            <w:r w:rsidRPr="00AE3D54">
              <w:rPr>
                <w:rFonts w:ascii="Times New Roman" w:hAnsi="Times New Roman"/>
              </w:rPr>
              <w:t>Chatni</w:t>
            </w:r>
            <w:proofErr w:type="spellEnd"/>
            <w:r w:rsidRPr="00AE3D54">
              <w:rPr>
                <w:rFonts w:ascii="Times New Roman" w:hAnsi="Times New Roman"/>
              </w:rPr>
              <w:t xml:space="preserve">, </w:t>
            </w:r>
            <w:proofErr w:type="spellStart"/>
            <w:r w:rsidRPr="00AE3D54">
              <w:rPr>
                <w:rFonts w:ascii="Times New Roman" w:hAnsi="Times New Roman"/>
              </w:rPr>
              <w:t>AkshayMahadeva</w:t>
            </w:r>
            <w:proofErr w:type="spellEnd"/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>Prevalence of communication disorders across different parts of India</w:t>
            </w:r>
          </w:p>
        </w:tc>
        <w:tc>
          <w:tcPr>
            <w:tcW w:w="3690" w:type="dxa"/>
          </w:tcPr>
          <w:p w:rsidR="004B3082" w:rsidRPr="00AE3D54" w:rsidRDefault="004B3082" w:rsidP="001F4775">
            <w:pPr>
              <w:rPr>
                <w:rFonts w:ascii="Times New Roman" w:hAnsi="Times New Roman"/>
              </w:rPr>
            </w:pPr>
            <w:proofErr w:type="spellStart"/>
            <w:r w:rsidRPr="00AE3D54">
              <w:rPr>
                <w:rFonts w:ascii="Times New Roman" w:hAnsi="Times New Roman"/>
              </w:rPr>
              <w:t>JyothiShivaswamy</w:t>
            </w:r>
            <w:proofErr w:type="spellEnd"/>
            <w:r w:rsidRPr="00AE3D54">
              <w:rPr>
                <w:rFonts w:ascii="Times New Roman" w:hAnsi="Times New Roman"/>
              </w:rPr>
              <w:t xml:space="preserve">, </w:t>
            </w:r>
            <w:proofErr w:type="spellStart"/>
            <w:r w:rsidRPr="00AE3D54">
              <w:rPr>
                <w:rFonts w:ascii="Times New Roman" w:hAnsi="Times New Roman"/>
              </w:rPr>
              <w:t>Sreeraj</w:t>
            </w:r>
            <w:proofErr w:type="spellEnd"/>
            <w:r w:rsidRPr="00AE3D54">
              <w:rPr>
                <w:rFonts w:ascii="Times New Roman" w:hAnsi="Times New Roman"/>
              </w:rPr>
              <w:t xml:space="preserve"> K, </w:t>
            </w:r>
            <w:proofErr w:type="spellStart"/>
            <w:r w:rsidRPr="00AE3D54">
              <w:rPr>
                <w:rFonts w:ascii="Times New Roman" w:hAnsi="Times New Roman"/>
              </w:rPr>
              <w:t>Animesh</w:t>
            </w:r>
            <w:proofErr w:type="spellEnd"/>
            <w:r w:rsidRPr="00AE3D54">
              <w:rPr>
                <w:rFonts w:ascii="Times New Roman" w:hAnsi="Times New Roman"/>
              </w:rPr>
              <w:t xml:space="preserve"> Barman, </w:t>
            </w:r>
            <w:proofErr w:type="spellStart"/>
            <w:r w:rsidRPr="00AE3D54">
              <w:rPr>
                <w:rFonts w:ascii="Times New Roman" w:hAnsi="Times New Roman"/>
              </w:rPr>
              <w:t>Sujeet</w:t>
            </w:r>
            <w:proofErr w:type="spellEnd"/>
            <w:r w:rsidRPr="00AE3D54">
              <w:rPr>
                <w:rFonts w:ascii="Times New Roman" w:hAnsi="Times New Roman"/>
              </w:rPr>
              <w:t xml:space="preserve"> Kumar </w:t>
            </w:r>
            <w:proofErr w:type="spellStart"/>
            <w:r w:rsidRPr="00AE3D54">
              <w:rPr>
                <w:rFonts w:ascii="Times New Roman" w:hAnsi="Times New Roman"/>
              </w:rPr>
              <w:t>Sinha</w:t>
            </w:r>
            <w:proofErr w:type="spellEnd"/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 xml:space="preserve">Effect of aging on </w:t>
            </w:r>
            <w:proofErr w:type="spellStart"/>
            <w:r w:rsidRPr="00AE3D54">
              <w:rPr>
                <w:rFonts w:ascii="Times New Roman" w:hAnsi="Times New Roman"/>
              </w:rPr>
              <w:t>tympanometric</w:t>
            </w:r>
            <w:proofErr w:type="spellEnd"/>
            <w:r w:rsidRPr="00AE3D54">
              <w:rPr>
                <w:rFonts w:ascii="Times New Roman" w:hAnsi="Times New Roman"/>
              </w:rPr>
              <w:t xml:space="preserve"> findings in Indian population</w:t>
            </w:r>
          </w:p>
        </w:tc>
        <w:tc>
          <w:tcPr>
            <w:tcW w:w="3690" w:type="dxa"/>
          </w:tcPr>
          <w:p w:rsidR="004B3082" w:rsidRPr="00AE3D54" w:rsidRDefault="004B3082" w:rsidP="001F4775">
            <w:pPr>
              <w:rPr>
                <w:rFonts w:ascii="Times New Roman" w:hAnsi="Times New Roman"/>
              </w:rPr>
            </w:pPr>
            <w:proofErr w:type="spellStart"/>
            <w:r w:rsidRPr="00AE3D54">
              <w:rPr>
                <w:rFonts w:ascii="Times New Roman" w:hAnsi="Times New Roman"/>
              </w:rPr>
              <w:t>Sujeet</w:t>
            </w:r>
            <w:proofErr w:type="spellEnd"/>
            <w:r w:rsidRPr="00AE3D54">
              <w:rPr>
                <w:rFonts w:ascii="Times New Roman" w:hAnsi="Times New Roman"/>
              </w:rPr>
              <w:t xml:space="preserve"> Kumar </w:t>
            </w:r>
            <w:proofErr w:type="spellStart"/>
            <w:r w:rsidRPr="00AE3D54">
              <w:rPr>
                <w:rFonts w:ascii="Times New Roman" w:hAnsi="Times New Roman"/>
              </w:rPr>
              <w:t>Sinha</w:t>
            </w:r>
            <w:proofErr w:type="spellEnd"/>
            <w:r w:rsidRPr="00AE3D54">
              <w:rPr>
                <w:rFonts w:ascii="Times New Roman" w:hAnsi="Times New Roman"/>
              </w:rPr>
              <w:t xml:space="preserve">, </w:t>
            </w:r>
            <w:proofErr w:type="spellStart"/>
            <w:r w:rsidRPr="00AE3D54">
              <w:rPr>
                <w:rFonts w:ascii="Times New Roman" w:hAnsi="Times New Roman"/>
              </w:rPr>
              <w:t>Anuj</w:t>
            </w:r>
            <w:proofErr w:type="spellEnd"/>
            <w:r w:rsidRPr="00AE3D54">
              <w:rPr>
                <w:rFonts w:ascii="Times New Roman" w:hAnsi="Times New Roman"/>
              </w:rPr>
              <w:t xml:space="preserve"> Kumar </w:t>
            </w:r>
            <w:proofErr w:type="spellStart"/>
            <w:r w:rsidRPr="00AE3D54">
              <w:rPr>
                <w:rFonts w:ascii="Times New Roman" w:hAnsi="Times New Roman"/>
              </w:rPr>
              <w:t>Neupane</w:t>
            </w:r>
            <w:proofErr w:type="spellEnd"/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hAnsi="Times New Roman"/>
              </w:rPr>
            </w:pPr>
            <w:r w:rsidRPr="00AE3D54">
              <w:rPr>
                <w:rFonts w:ascii="Times New Roman" w:hAnsi="Times New Roman"/>
              </w:rPr>
              <w:t xml:space="preserve">Cervical and ocular vestibular evoked </w:t>
            </w:r>
            <w:proofErr w:type="spellStart"/>
            <w:r w:rsidRPr="00AE3D54">
              <w:rPr>
                <w:rFonts w:ascii="Times New Roman" w:hAnsi="Times New Roman"/>
              </w:rPr>
              <w:t>myogenic</w:t>
            </w:r>
            <w:proofErr w:type="spellEnd"/>
            <w:r w:rsidRPr="00AE3D54">
              <w:rPr>
                <w:rFonts w:ascii="Times New Roman" w:hAnsi="Times New Roman"/>
              </w:rPr>
              <w:t xml:space="preserve"> potentials together can predict the </w:t>
            </w:r>
            <w:proofErr w:type="spellStart"/>
            <w:r w:rsidRPr="00AE3D54">
              <w:rPr>
                <w:rFonts w:ascii="Times New Roman" w:hAnsi="Times New Roman"/>
              </w:rPr>
              <w:t>contralateral</w:t>
            </w:r>
            <w:proofErr w:type="spellEnd"/>
            <w:r w:rsidRPr="00AE3D54">
              <w:rPr>
                <w:rFonts w:ascii="Times New Roman" w:hAnsi="Times New Roman"/>
              </w:rPr>
              <w:t xml:space="preserve"> ears involvement in individuals with </w:t>
            </w:r>
            <w:proofErr w:type="spellStart"/>
            <w:r w:rsidRPr="00AE3D54">
              <w:rPr>
                <w:rFonts w:ascii="Times New Roman" w:hAnsi="Times New Roman"/>
              </w:rPr>
              <w:t>Meniere’s</w:t>
            </w:r>
            <w:proofErr w:type="spellEnd"/>
            <w:r w:rsidRPr="00AE3D54">
              <w:rPr>
                <w:rFonts w:ascii="Times New Roman" w:hAnsi="Times New Roman"/>
              </w:rPr>
              <w:t xml:space="preserve"> disease</w:t>
            </w:r>
          </w:p>
        </w:tc>
        <w:tc>
          <w:tcPr>
            <w:tcW w:w="3690" w:type="dxa"/>
          </w:tcPr>
          <w:p w:rsidR="004B3082" w:rsidRPr="00AE3D54" w:rsidRDefault="004B3082" w:rsidP="001F4775">
            <w:pPr>
              <w:rPr>
                <w:rFonts w:ascii="Times New Roman" w:hAnsi="Times New Roman"/>
              </w:rPr>
            </w:pPr>
            <w:proofErr w:type="spellStart"/>
            <w:r w:rsidRPr="00AE3D54">
              <w:rPr>
                <w:rFonts w:ascii="Times New Roman" w:hAnsi="Times New Roman"/>
              </w:rPr>
              <w:t>Sujeet</w:t>
            </w:r>
            <w:proofErr w:type="spellEnd"/>
            <w:r w:rsidRPr="00AE3D54">
              <w:rPr>
                <w:rFonts w:ascii="Times New Roman" w:hAnsi="Times New Roman"/>
              </w:rPr>
              <w:t xml:space="preserve"> Kumar </w:t>
            </w:r>
            <w:proofErr w:type="spellStart"/>
            <w:r w:rsidRPr="00AE3D54">
              <w:rPr>
                <w:rFonts w:ascii="Times New Roman" w:hAnsi="Times New Roman"/>
              </w:rPr>
              <w:t>Sinha</w:t>
            </w:r>
            <w:proofErr w:type="spellEnd"/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hAnsi="Times New Roman"/>
              </w:rPr>
            </w:pPr>
            <w:r w:rsidRPr="00AE3D54">
              <w:rPr>
                <w:rFonts w:ascii="Times New Roman" w:eastAsia="Times New Roman" w:hAnsi="Times New Roman"/>
              </w:rPr>
              <w:t>Complete peripheral vestibular function test in severe to profound hearing loss individual</w:t>
            </w:r>
          </w:p>
        </w:tc>
        <w:tc>
          <w:tcPr>
            <w:tcW w:w="3690" w:type="dxa"/>
          </w:tcPr>
          <w:p w:rsidR="004B3082" w:rsidRPr="00AE3D54" w:rsidRDefault="004B3082" w:rsidP="001F4775">
            <w:pPr>
              <w:rPr>
                <w:rFonts w:ascii="Times New Roman" w:eastAsia="Times New Roman" w:hAnsi="Times New Roman"/>
              </w:rPr>
            </w:pPr>
            <w:proofErr w:type="spellStart"/>
            <w:r w:rsidRPr="00AE3D54">
              <w:rPr>
                <w:rFonts w:ascii="Times New Roman" w:eastAsia="Times New Roman" w:hAnsi="Times New Roman"/>
              </w:rPr>
              <w:t>BansalShalini</w:t>
            </w:r>
            <w:proofErr w:type="spellEnd"/>
            <w:r w:rsidRPr="00AE3D54">
              <w:rPr>
                <w:rFonts w:ascii="Times New Roman" w:eastAsia="Times New Roman" w:hAnsi="Times New Roman"/>
              </w:rPr>
              <w:t xml:space="preserve">,   </w:t>
            </w:r>
            <w:proofErr w:type="spellStart"/>
            <w:r w:rsidRPr="00AE3D54">
              <w:rPr>
                <w:rFonts w:ascii="Times New Roman" w:eastAsia="Times New Roman" w:hAnsi="Times New Roman"/>
              </w:rPr>
              <w:t>SinhaSujeet</w:t>
            </w:r>
            <w:proofErr w:type="spellEnd"/>
            <w:r w:rsidRPr="00AE3D54">
              <w:rPr>
                <w:rFonts w:ascii="Times New Roman" w:eastAsia="Times New Roman" w:hAnsi="Times New Roman"/>
              </w:rPr>
              <w:t xml:space="preserve"> Kumar</w:t>
            </w:r>
          </w:p>
          <w:p w:rsidR="004B3082" w:rsidRPr="00AE3D54" w:rsidRDefault="004B3082" w:rsidP="001F4775">
            <w:pPr>
              <w:rPr>
                <w:rFonts w:ascii="Times New Roman" w:hAnsi="Times New Roman"/>
              </w:rPr>
            </w:pPr>
          </w:p>
        </w:tc>
      </w:tr>
      <w:tr w:rsidR="004B3082" w:rsidRPr="00AE3D54" w:rsidTr="00C128B6">
        <w:tc>
          <w:tcPr>
            <w:tcW w:w="1008" w:type="dxa"/>
          </w:tcPr>
          <w:p w:rsidR="004B3082" w:rsidRPr="00AE3D54" w:rsidRDefault="004B3082" w:rsidP="000F404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B3082" w:rsidRPr="00AE3D54" w:rsidRDefault="004B3082" w:rsidP="001F4775">
            <w:pPr>
              <w:jc w:val="both"/>
              <w:rPr>
                <w:rFonts w:ascii="Times New Roman" w:eastAsia="Times New Roman" w:hAnsi="Times New Roman"/>
              </w:rPr>
            </w:pPr>
            <w:r w:rsidRPr="00AE3D54">
              <w:rPr>
                <w:rFonts w:ascii="Times New Roman" w:hAnsi="Times New Roman"/>
                <w:szCs w:val="30"/>
              </w:rPr>
              <w:t>Individual variability of Phonemic restoration of speech in noise and its correlation with speech in noise performance in individual with normal hearing</w:t>
            </w:r>
          </w:p>
        </w:tc>
        <w:tc>
          <w:tcPr>
            <w:tcW w:w="3690" w:type="dxa"/>
          </w:tcPr>
          <w:p w:rsidR="004B3082" w:rsidRPr="00AE3D54" w:rsidRDefault="004B3082" w:rsidP="001F4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AE3D54">
              <w:rPr>
                <w:rFonts w:ascii="Times New Roman" w:hAnsi="Times New Roman"/>
                <w:szCs w:val="30"/>
              </w:rPr>
              <w:t>SrikarVijayasarathy</w:t>
            </w:r>
            <w:proofErr w:type="spellEnd"/>
            <w:r w:rsidRPr="00AE3D54">
              <w:rPr>
                <w:rFonts w:ascii="Times New Roman" w:hAnsi="Times New Roman"/>
                <w:szCs w:val="30"/>
              </w:rPr>
              <w:t xml:space="preserve">,  Dr. </w:t>
            </w:r>
            <w:proofErr w:type="spellStart"/>
            <w:r w:rsidRPr="00AE3D54">
              <w:rPr>
                <w:rFonts w:ascii="Times New Roman" w:hAnsi="Times New Roman"/>
                <w:szCs w:val="30"/>
              </w:rPr>
              <w:t>Animesh</w:t>
            </w:r>
            <w:proofErr w:type="spellEnd"/>
            <w:r w:rsidRPr="00AE3D54">
              <w:rPr>
                <w:rFonts w:ascii="Times New Roman" w:hAnsi="Times New Roman"/>
                <w:szCs w:val="30"/>
              </w:rPr>
              <w:t xml:space="preserve"> Barman</w:t>
            </w:r>
          </w:p>
          <w:p w:rsidR="004B3082" w:rsidRPr="00AE3D54" w:rsidRDefault="004B3082" w:rsidP="001F4775">
            <w:pPr>
              <w:rPr>
                <w:rFonts w:ascii="Times New Roman" w:eastAsia="Times New Roman" w:hAnsi="Times New Roman"/>
              </w:rPr>
            </w:pPr>
          </w:p>
        </w:tc>
      </w:tr>
      <w:tr w:rsidR="00303FAB" w:rsidRPr="00FD6A02" w:rsidTr="00303FAB">
        <w:tc>
          <w:tcPr>
            <w:tcW w:w="1008" w:type="dxa"/>
          </w:tcPr>
          <w:p w:rsidR="00303FAB" w:rsidRPr="00FD6A02" w:rsidRDefault="00303FAB" w:rsidP="00303FAB">
            <w:pPr>
              <w:pStyle w:val="ListParagraph"/>
              <w:ind w:hanging="7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680" w:type="dxa"/>
          </w:tcPr>
          <w:p w:rsidR="00303FAB" w:rsidRPr="00FD6A02" w:rsidRDefault="00303FAB" w:rsidP="001F4775">
            <w:pPr>
              <w:jc w:val="both"/>
              <w:rPr>
                <w:rFonts w:ascii="Times New Roman" w:hAnsi="Times New Roman"/>
              </w:rPr>
            </w:pPr>
            <w:r w:rsidRPr="00FD6A02">
              <w:rPr>
                <w:rFonts w:ascii="Times New Roman" w:hAnsi="Times New Roman"/>
              </w:rPr>
              <w:t>Effect of Age on Auditory Discrimination and Temporal Resolution Abilities in School Going Children</w:t>
            </w:r>
          </w:p>
        </w:tc>
        <w:tc>
          <w:tcPr>
            <w:tcW w:w="3690" w:type="dxa"/>
          </w:tcPr>
          <w:p w:rsidR="00303FAB" w:rsidRPr="00FD6A02" w:rsidRDefault="00303FAB" w:rsidP="001F4775">
            <w:pPr>
              <w:rPr>
                <w:rFonts w:ascii="Times New Roman" w:hAnsi="Times New Roman"/>
              </w:rPr>
            </w:pPr>
            <w:r w:rsidRPr="00FD6A02">
              <w:rPr>
                <w:rFonts w:ascii="Times New Roman" w:hAnsi="Times New Roman"/>
              </w:rPr>
              <w:t xml:space="preserve">Mr. </w:t>
            </w:r>
            <w:proofErr w:type="spellStart"/>
            <w:r w:rsidRPr="00FD6A02">
              <w:rPr>
                <w:rFonts w:ascii="Times New Roman" w:hAnsi="Times New Roman"/>
              </w:rPr>
              <w:t>Sandeep</w:t>
            </w:r>
            <w:proofErr w:type="spellEnd"/>
            <w:r w:rsidRPr="00FD6A02">
              <w:rPr>
                <w:rFonts w:ascii="Times New Roman" w:hAnsi="Times New Roman"/>
              </w:rPr>
              <w:t xml:space="preserve"> Kumar; Ms. </w:t>
            </w:r>
            <w:proofErr w:type="spellStart"/>
            <w:r w:rsidRPr="00FD6A02">
              <w:rPr>
                <w:rFonts w:ascii="Times New Roman" w:hAnsi="Times New Roman"/>
              </w:rPr>
              <w:t>SanjidaHussain</w:t>
            </w:r>
            <w:proofErr w:type="spellEnd"/>
            <w:r w:rsidRPr="00FD6A02">
              <w:rPr>
                <w:rFonts w:ascii="Times New Roman" w:hAnsi="Times New Roman"/>
              </w:rPr>
              <w:t xml:space="preserve">; Dr. </w:t>
            </w:r>
            <w:proofErr w:type="spellStart"/>
            <w:r w:rsidRPr="00FD6A02">
              <w:rPr>
                <w:rFonts w:ascii="Times New Roman" w:hAnsi="Times New Roman"/>
              </w:rPr>
              <w:t>Prawin</w:t>
            </w:r>
            <w:proofErr w:type="spellEnd"/>
            <w:r w:rsidRPr="00FD6A02">
              <w:rPr>
                <w:rFonts w:ascii="Times New Roman" w:hAnsi="Times New Roman"/>
              </w:rPr>
              <w:t xml:space="preserve"> Kumar</w:t>
            </w:r>
          </w:p>
        </w:tc>
      </w:tr>
      <w:tr w:rsidR="00303FAB" w:rsidRPr="00FD6A02" w:rsidTr="00303FAB">
        <w:tc>
          <w:tcPr>
            <w:tcW w:w="1008" w:type="dxa"/>
          </w:tcPr>
          <w:p w:rsidR="00303FAB" w:rsidRPr="00303FAB" w:rsidRDefault="00303FAB" w:rsidP="00303FA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80" w:type="dxa"/>
          </w:tcPr>
          <w:p w:rsidR="00303FAB" w:rsidRPr="00FD6A02" w:rsidRDefault="00303FAB" w:rsidP="001F4775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</w:rPr>
            </w:pPr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 xml:space="preserve">Newborns hearing screening in </w:t>
            </w:r>
            <w:proofErr w:type="spellStart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>india</w:t>
            </w:r>
            <w:proofErr w:type="spellEnd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 xml:space="preserve">: current status in </w:t>
            </w:r>
            <w:proofErr w:type="spellStart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>nbs</w:t>
            </w:r>
            <w:proofErr w:type="spellEnd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 xml:space="preserve"> NSCBMC, JABALPUR</w:t>
            </w:r>
          </w:p>
        </w:tc>
        <w:tc>
          <w:tcPr>
            <w:tcW w:w="3690" w:type="dxa"/>
          </w:tcPr>
          <w:p w:rsidR="00303FAB" w:rsidRPr="00FD6A02" w:rsidRDefault="00303FAB" w:rsidP="001F4775">
            <w:pPr>
              <w:shd w:val="clear" w:color="auto" w:fill="FFFFFF"/>
              <w:outlineLvl w:val="0"/>
              <w:rPr>
                <w:rFonts w:ascii="Times New Roman" w:hAnsi="Times New Roman"/>
              </w:rPr>
            </w:pPr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 xml:space="preserve">Dr. </w:t>
            </w:r>
            <w:proofErr w:type="spellStart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>Prawin</w:t>
            </w:r>
            <w:proofErr w:type="spellEnd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 xml:space="preserve"> Kumar; Dr. </w:t>
            </w:r>
            <w:proofErr w:type="spellStart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>Swapna</w:t>
            </w:r>
            <w:proofErr w:type="spellEnd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 xml:space="preserve"> N; Dr. </w:t>
            </w:r>
            <w:proofErr w:type="spellStart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>KavitaSachdeva</w:t>
            </w:r>
            <w:proofErr w:type="spellEnd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 xml:space="preserve">, Mr.  </w:t>
            </w:r>
            <w:proofErr w:type="spellStart"/>
            <w:r w:rsidRPr="00FD6A02">
              <w:rPr>
                <w:rFonts w:ascii="Times New Roman" w:eastAsia="Times New Roman" w:hAnsi="Times New Roman"/>
                <w:kern w:val="36"/>
                <w:lang w:eastAsia="en-GB"/>
              </w:rPr>
              <w:t>AnupGhimire</w:t>
            </w:r>
            <w:proofErr w:type="spellEnd"/>
          </w:p>
        </w:tc>
      </w:tr>
      <w:tr w:rsidR="00303FAB" w:rsidRPr="00FD6A02" w:rsidTr="00303FAB">
        <w:tc>
          <w:tcPr>
            <w:tcW w:w="1008" w:type="dxa"/>
          </w:tcPr>
          <w:p w:rsidR="00303FAB" w:rsidRPr="00303FAB" w:rsidRDefault="00303FAB" w:rsidP="00303FA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80" w:type="dxa"/>
          </w:tcPr>
          <w:p w:rsidR="00303FAB" w:rsidRPr="00FD6A02" w:rsidRDefault="00303FAB" w:rsidP="001F4775">
            <w:pPr>
              <w:jc w:val="both"/>
              <w:rPr>
                <w:rFonts w:ascii="Times New Roman" w:hAnsi="Times New Roman"/>
              </w:rPr>
            </w:pPr>
            <w:r w:rsidRPr="00FD6A02">
              <w:rPr>
                <w:rFonts w:ascii="Times New Roman" w:hAnsi="Times New Roman"/>
              </w:rPr>
              <w:t xml:space="preserve">Comparison between government and private hospitals outcome in connection with newborn hearing screening in </w:t>
            </w:r>
            <w:proofErr w:type="spellStart"/>
            <w:r w:rsidRPr="00FD6A02">
              <w:rPr>
                <w:rFonts w:ascii="Times New Roman" w:hAnsi="Times New Roman"/>
              </w:rPr>
              <w:t>mysore</w:t>
            </w:r>
            <w:proofErr w:type="spellEnd"/>
            <w:r w:rsidRPr="00FD6A02">
              <w:rPr>
                <w:rFonts w:ascii="Times New Roman" w:hAnsi="Times New Roman"/>
              </w:rPr>
              <w:t xml:space="preserve"> city</w:t>
            </w:r>
          </w:p>
        </w:tc>
        <w:tc>
          <w:tcPr>
            <w:tcW w:w="3690" w:type="dxa"/>
          </w:tcPr>
          <w:p w:rsidR="00303FAB" w:rsidRPr="00FD6A02" w:rsidRDefault="00303FAB" w:rsidP="001F4775">
            <w:pPr>
              <w:rPr>
                <w:rFonts w:ascii="Times New Roman" w:hAnsi="Times New Roman"/>
              </w:rPr>
            </w:pPr>
            <w:r w:rsidRPr="00FD6A02">
              <w:rPr>
                <w:rFonts w:ascii="Times New Roman" w:hAnsi="Times New Roman"/>
              </w:rPr>
              <w:t xml:space="preserve">Dr. </w:t>
            </w:r>
            <w:proofErr w:type="spellStart"/>
            <w:r w:rsidRPr="00FD6A02">
              <w:rPr>
                <w:rFonts w:ascii="Times New Roman" w:hAnsi="Times New Roman"/>
              </w:rPr>
              <w:t>Prawin</w:t>
            </w:r>
            <w:proofErr w:type="spellEnd"/>
            <w:r w:rsidRPr="00FD6A02">
              <w:rPr>
                <w:rFonts w:ascii="Times New Roman" w:hAnsi="Times New Roman"/>
              </w:rPr>
              <w:t xml:space="preserve"> Kumar; Dr. </w:t>
            </w:r>
            <w:proofErr w:type="spellStart"/>
            <w:r w:rsidRPr="00FD6A02">
              <w:rPr>
                <w:rFonts w:ascii="Times New Roman" w:hAnsi="Times New Roman"/>
              </w:rPr>
              <w:t>Swapna</w:t>
            </w:r>
            <w:proofErr w:type="spellEnd"/>
            <w:r w:rsidRPr="00FD6A02">
              <w:rPr>
                <w:rFonts w:ascii="Times New Roman" w:hAnsi="Times New Roman"/>
              </w:rPr>
              <w:t xml:space="preserve"> N; Ms. </w:t>
            </w:r>
            <w:proofErr w:type="spellStart"/>
            <w:r w:rsidRPr="00FD6A02">
              <w:rPr>
                <w:rFonts w:ascii="Times New Roman" w:hAnsi="Times New Roman"/>
              </w:rPr>
              <w:t>Pavana</w:t>
            </w:r>
            <w:proofErr w:type="spellEnd"/>
            <w:r w:rsidRPr="00FD6A02">
              <w:rPr>
                <w:rFonts w:ascii="Times New Roman" w:hAnsi="Times New Roman"/>
              </w:rPr>
              <w:t xml:space="preserve">; Mr. </w:t>
            </w:r>
            <w:proofErr w:type="spellStart"/>
            <w:r w:rsidRPr="00FD6A02">
              <w:rPr>
                <w:rFonts w:ascii="Times New Roman" w:hAnsi="Times New Roman"/>
                <w:shd w:val="clear" w:color="auto" w:fill="FFFFFF"/>
              </w:rPr>
              <w:t>Ehteshaam</w:t>
            </w:r>
            <w:r w:rsidRPr="00FD6A02">
              <w:rPr>
                <w:rFonts w:ascii="Times New Roman" w:hAnsi="Times New Roman"/>
              </w:rPr>
              <w:t>Khatri</w:t>
            </w:r>
            <w:proofErr w:type="spellEnd"/>
          </w:p>
          <w:p w:rsidR="00303FAB" w:rsidRPr="00FD6A02" w:rsidRDefault="00303FAB" w:rsidP="001F4775">
            <w:pPr>
              <w:rPr>
                <w:rFonts w:ascii="Times New Roman" w:hAnsi="Times New Roman"/>
              </w:rPr>
            </w:pPr>
          </w:p>
        </w:tc>
      </w:tr>
      <w:tr w:rsidR="00303FAB" w:rsidRPr="00FD6A02" w:rsidTr="00303FAB">
        <w:tc>
          <w:tcPr>
            <w:tcW w:w="1008" w:type="dxa"/>
          </w:tcPr>
          <w:p w:rsidR="00303FAB" w:rsidRPr="00FD6A02" w:rsidRDefault="00303FAB" w:rsidP="00303FAB">
            <w:pPr>
              <w:pStyle w:val="ListParagraph"/>
              <w:ind w:hanging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12</w:t>
            </w:r>
          </w:p>
        </w:tc>
        <w:tc>
          <w:tcPr>
            <w:tcW w:w="4680" w:type="dxa"/>
          </w:tcPr>
          <w:p w:rsidR="00303FAB" w:rsidRPr="00FD6A02" w:rsidRDefault="00303FAB" w:rsidP="001F4775">
            <w:pPr>
              <w:jc w:val="both"/>
              <w:rPr>
                <w:rFonts w:ascii="Times New Roman" w:hAnsi="Times New Roman"/>
              </w:rPr>
            </w:pPr>
            <w:r w:rsidRPr="00FD6A02">
              <w:rPr>
                <w:rFonts w:ascii="Times New Roman" w:hAnsi="Times New Roman"/>
              </w:rPr>
              <w:t>Validation of tinnitus handicap inventory in Hindi language</w:t>
            </w:r>
          </w:p>
        </w:tc>
        <w:tc>
          <w:tcPr>
            <w:tcW w:w="3690" w:type="dxa"/>
          </w:tcPr>
          <w:p w:rsidR="00303FAB" w:rsidRPr="00FD6A02" w:rsidRDefault="00303FAB" w:rsidP="001F4775">
            <w:pPr>
              <w:rPr>
                <w:rFonts w:ascii="Times New Roman" w:hAnsi="Times New Roman"/>
              </w:rPr>
            </w:pPr>
            <w:proofErr w:type="spellStart"/>
            <w:r w:rsidRPr="00FD6A02">
              <w:rPr>
                <w:rFonts w:ascii="Times New Roman" w:hAnsi="Times New Roman"/>
              </w:rPr>
              <w:t>AnupGhimire</w:t>
            </w:r>
            <w:proofErr w:type="spellEnd"/>
            <w:r w:rsidRPr="00FD6A02">
              <w:rPr>
                <w:rFonts w:ascii="Times New Roman" w:hAnsi="Times New Roman"/>
              </w:rPr>
              <w:t xml:space="preserve">, </w:t>
            </w:r>
            <w:proofErr w:type="spellStart"/>
            <w:r w:rsidRPr="00FD6A02">
              <w:rPr>
                <w:rFonts w:ascii="Times New Roman" w:hAnsi="Times New Roman"/>
              </w:rPr>
              <w:t>Nirnay</w:t>
            </w:r>
            <w:proofErr w:type="spellEnd"/>
            <w:r w:rsidRPr="00FD6A02">
              <w:rPr>
                <w:rFonts w:ascii="Times New Roman" w:hAnsi="Times New Roman"/>
              </w:rPr>
              <w:t xml:space="preserve"> Kumar </w:t>
            </w:r>
            <w:proofErr w:type="spellStart"/>
            <w:r w:rsidRPr="00FD6A02">
              <w:rPr>
                <w:rFonts w:ascii="Times New Roman" w:hAnsi="Times New Roman"/>
              </w:rPr>
              <w:t>Keshari</w:t>
            </w:r>
            <w:proofErr w:type="spellEnd"/>
            <w:r w:rsidRPr="00FD6A02">
              <w:rPr>
                <w:rFonts w:ascii="Times New Roman" w:hAnsi="Times New Roman"/>
              </w:rPr>
              <w:t xml:space="preserve">, </w:t>
            </w:r>
            <w:proofErr w:type="spellStart"/>
            <w:r w:rsidRPr="00FD6A02">
              <w:rPr>
                <w:rFonts w:ascii="Times New Roman" w:hAnsi="Times New Roman"/>
              </w:rPr>
              <w:t>SachidanandSinha</w:t>
            </w:r>
            <w:proofErr w:type="spellEnd"/>
            <w:r w:rsidRPr="00FD6A02">
              <w:rPr>
                <w:rFonts w:ascii="Times New Roman" w:hAnsi="Times New Roman"/>
              </w:rPr>
              <w:t xml:space="preserve">, </w:t>
            </w:r>
            <w:proofErr w:type="spellStart"/>
            <w:r w:rsidRPr="00FD6A02">
              <w:rPr>
                <w:rFonts w:ascii="Times New Roman" w:hAnsi="Times New Roman"/>
              </w:rPr>
              <w:t>VibhutiBirthare</w:t>
            </w:r>
            <w:proofErr w:type="spellEnd"/>
          </w:p>
        </w:tc>
      </w:tr>
    </w:tbl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1F4775" w:rsidRDefault="001F4775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1F4775" w:rsidRDefault="001F4775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1F4775" w:rsidRDefault="001F4775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1F4775" w:rsidRDefault="001F4775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1F4775" w:rsidRPr="003B55D9" w:rsidRDefault="001F4775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E677EA" w:rsidRPr="003B55D9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6"/>
          <w:szCs w:val="22"/>
        </w:rPr>
      </w:pPr>
    </w:p>
    <w:p w:rsidR="00E677EA" w:rsidRPr="00A8401F" w:rsidRDefault="00E677EA" w:rsidP="000F404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8401F">
        <w:rPr>
          <w:rFonts w:ascii="Times New Roman" w:hAnsi="Times New Roman"/>
          <w:b/>
          <w:sz w:val="22"/>
          <w:szCs w:val="22"/>
        </w:rPr>
        <w:lastRenderedPageBreak/>
        <w:t>Research Papers Published</w:t>
      </w:r>
    </w:p>
    <w:p w:rsidR="00E677EA" w:rsidRPr="001342D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ind w:left="810" w:hanging="27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In-house publications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>Nil</w:t>
      </w:r>
    </w:p>
    <w:p w:rsidR="00E677EA" w:rsidRPr="00CA2577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/>
        <w:ind w:left="81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National Publications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/>
        <w:ind w:left="81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>International Publications</w:t>
      </w:r>
      <w:r>
        <w:rPr>
          <w:rFonts w:ascii="Times New Roman" w:hAnsi="Times New Roman"/>
          <w:b/>
          <w:sz w:val="22"/>
          <w:szCs w:val="22"/>
        </w:rPr>
        <w:tab/>
      </w:r>
      <w:r w:rsidRPr="001342DA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 w:hanging="270"/>
        <w:rPr>
          <w:rFonts w:ascii="Times New Roman" w:hAnsi="Times New Roman"/>
          <w:sz w:val="22"/>
          <w:szCs w:val="22"/>
        </w:rPr>
      </w:pPr>
    </w:p>
    <w:p w:rsidR="00E677EA" w:rsidRPr="00A8401F" w:rsidRDefault="00E677EA" w:rsidP="000F404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A8401F">
        <w:rPr>
          <w:rFonts w:ascii="Times New Roman" w:hAnsi="Times New Roman"/>
          <w:sz w:val="22"/>
          <w:szCs w:val="22"/>
        </w:rPr>
        <w:t>Papers published in conference / Seminar Proceedings</w:t>
      </w:r>
      <w:r w:rsidRPr="00A8401F">
        <w:rPr>
          <w:rFonts w:ascii="Times New Roman" w:hAnsi="Times New Roman"/>
          <w:sz w:val="22"/>
          <w:szCs w:val="22"/>
        </w:rPr>
        <w:tab/>
        <w:t>:</w:t>
      </w:r>
      <w:r w:rsidRPr="00A8401F">
        <w:rPr>
          <w:rFonts w:ascii="Times New Roman" w:hAnsi="Times New Roman"/>
          <w:sz w:val="22"/>
          <w:szCs w:val="22"/>
        </w:rPr>
        <w:tab/>
        <w:t>Nil</w:t>
      </w:r>
    </w:p>
    <w:p w:rsidR="00E677EA" w:rsidRPr="00CA2577" w:rsidRDefault="00E677EA" w:rsidP="000F404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sz w:val="22"/>
          <w:szCs w:val="22"/>
        </w:rPr>
      </w:pPr>
      <w:r w:rsidRPr="00CA2577">
        <w:rPr>
          <w:rFonts w:ascii="Times New Roman" w:hAnsi="Times New Roman"/>
          <w:sz w:val="22"/>
          <w:szCs w:val="22"/>
        </w:rPr>
        <w:t>Books/Book chapters published</w:t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</w:r>
      <w:r w:rsidRPr="00CA2577">
        <w:rPr>
          <w:rFonts w:ascii="Times New Roman" w:hAnsi="Times New Roman"/>
          <w:sz w:val="22"/>
          <w:szCs w:val="22"/>
        </w:rPr>
        <w:tab/>
        <w:t>:</w:t>
      </w:r>
      <w:r w:rsidRPr="00CA2577">
        <w:rPr>
          <w:rFonts w:ascii="Times New Roman" w:hAnsi="Times New Roman"/>
          <w:sz w:val="22"/>
          <w:szCs w:val="22"/>
        </w:rPr>
        <w:tab/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E677EA" w:rsidRPr="001342DA" w:rsidRDefault="00E677EA" w:rsidP="000F404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Books/Manuals/Seminar Proceedings edited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</w:r>
      <w:r w:rsidRPr="001342DA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il</w:t>
      </w:r>
    </w:p>
    <w:p w:rsidR="00E677EA" w:rsidRDefault="00E677EA" w:rsidP="000F404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1342DA">
        <w:rPr>
          <w:rFonts w:ascii="Times New Roman" w:hAnsi="Times New Roman"/>
          <w:sz w:val="22"/>
          <w:szCs w:val="22"/>
        </w:rPr>
        <w:t>Scholarly Reviewing Activities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  <w:t>Nil</w:t>
      </w:r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/>
        <w:ind w:left="1170" w:hanging="360"/>
        <w:rPr>
          <w:rFonts w:ascii="Times New Roman" w:hAnsi="Times New Roman"/>
          <w:sz w:val="10"/>
          <w:szCs w:val="22"/>
        </w:rPr>
      </w:pPr>
    </w:p>
    <w:p w:rsidR="00E677EA" w:rsidRDefault="00E677EA" w:rsidP="000F404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  <w:tab w:val="left" w:pos="810"/>
        </w:tabs>
        <w:spacing w:after="0"/>
        <w:rPr>
          <w:rFonts w:ascii="Times New Roman" w:hAnsi="Times New Roman"/>
        </w:rPr>
      </w:pPr>
      <w:r w:rsidRPr="00CA2577">
        <w:rPr>
          <w:rFonts w:ascii="Times New Roman" w:hAnsi="Times New Roman"/>
        </w:rPr>
        <w:t>Journal Editorship</w:t>
      </w:r>
    </w:p>
    <w:p w:rsidR="00E677EA" w:rsidRPr="00CA2577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</w:rPr>
      </w:pPr>
      <w:r w:rsidRPr="00CA257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  <w:r w:rsidRPr="00CA2577">
        <w:rPr>
          <w:rFonts w:ascii="Times New Roman" w:hAnsi="Times New Roman"/>
          <w:b/>
        </w:rPr>
        <w:t xml:space="preserve">Dr. </w:t>
      </w:r>
      <w:proofErr w:type="spellStart"/>
      <w:r w:rsidRPr="00CA2577">
        <w:rPr>
          <w:rFonts w:ascii="Times New Roman" w:hAnsi="Times New Roman"/>
          <w:b/>
        </w:rPr>
        <w:t>Asha</w:t>
      </w:r>
      <w:proofErr w:type="spellEnd"/>
      <w:r w:rsidRPr="00CA2577">
        <w:rPr>
          <w:rFonts w:ascii="Times New Roman" w:hAnsi="Times New Roman"/>
          <w:b/>
        </w:rPr>
        <w:t xml:space="preserve"> </w:t>
      </w:r>
      <w:proofErr w:type="spellStart"/>
      <w:r w:rsidRPr="00CA2577">
        <w:rPr>
          <w:rFonts w:ascii="Times New Roman" w:hAnsi="Times New Roman"/>
          <w:b/>
        </w:rPr>
        <w:t>Yathiraj</w:t>
      </w:r>
      <w:proofErr w:type="spellEnd"/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  <w:sz w:val="4"/>
        </w:rPr>
      </w:pPr>
      <w:r w:rsidRPr="00CA25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CA2577">
        <w:rPr>
          <w:rFonts w:ascii="Times New Roman" w:hAnsi="Times New Roman"/>
        </w:rPr>
        <w:t>Editorial Board Member of AYJNISHD-Journal of Cochlear Implant</w:t>
      </w:r>
    </w:p>
    <w:p w:rsidR="00E677EA" w:rsidRPr="00CA2577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CA2577">
        <w:rPr>
          <w:rFonts w:ascii="Times New Roman" w:hAnsi="Times New Roman"/>
          <w:b/>
        </w:rPr>
        <w:t xml:space="preserve">Dr. </w:t>
      </w:r>
      <w:proofErr w:type="spellStart"/>
      <w:r w:rsidRPr="00CA2577">
        <w:rPr>
          <w:rFonts w:ascii="Times New Roman" w:hAnsi="Times New Roman"/>
          <w:b/>
        </w:rPr>
        <w:t>Manjula</w:t>
      </w:r>
      <w:proofErr w:type="spellEnd"/>
      <w:r w:rsidRPr="00CA2577">
        <w:rPr>
          <w:rFonts w:ascii="Times New Roman" w:hAnsi="Times New Roman"/>
          <w:b/>
        </w:rPr>
        <w:t xml:space="preserve"> P.</w:t>
      </w:r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sz w:val="4"/>
        </w:rPr>
      </w:pPr>
      <w:r>
        <w:rPr>
          <w:rFonts w:ascii="Times New Roman" w:hAnsi="Times New Roman"/>
        </w:rPr>
        <w:tab/>
      </w:r>
      <w:r w:rsidRPr="00CA2577">
        <w:rPr>
          <w:rFonts w:ascii="Times New Roman" w:hAnsi="Times New Roman"/>
        </w:rPr>
        <w:t>Associate Editor (Hearing)-JAIISH</w:t>
      </w:r>
    </w:p>
    <w:p w:rsidR="00E677EA" w:rsidRPr="00CA2577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Pr="00CA2577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Ajith</w:t>
      </w:r>
      <w:proofErr w:type="spellEnd"/>
      <w:r w:rsidRPr="00CA2577">
        <w:rPr>
          <w:rFonts w:ascii="Times New Roman" w:hAnsi="Times New Roman"/>
          <w:b/>
          <w:shd w:val="clear" w:color="auto" w:fill="FFFFFF"/>
        </w:rPr>
        <w:t xml:space="preserve"> Kumar U.</w:t>
      </w:r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  <w:sz w:val="6"/>
          <w:shd w:val="clear" w:color="auto" w:fill="FFFFFF"/>
        </w:rPr>
      </w:pPr>
      <w:r>
        <w:rPr>
          <w:rFonts w:ascii="Times New Roman" w:hAnsi="Times New Roman"/>
        </w:rPr>
        <w:tab/>
      </w:r>
      <w:r w:rsidRPr="00CA2577">
        <w:rPr>
          <w:rFonts w:ascii="Times New Roman" w:hAnsi="Times New Roman"/>
        </w:rPr>
        <w:t>Editor of American Journal of Audiology</w:t>
      </w:r>
    </w:p>
    <w:p w:rsidR="00E677EA" w:rsidRPr="00CA2577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Pr="00CA2577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Sandeep</w:t>
      </w:r>
      <w:proofErr w:type="spellEnd"/>
      <w:r w:rsidRPr="00CA2577">
        <w:rPr>
          <w:rFonts w:ascii="Times New Roman" w:hAnsi="Times New Roman"/>
          <w:b/>
          <w:shd w:val="clear" w:color="auto" w:fill="FFFFFF"/>
        </w:rPr>
        <w:t xml:space="preserve"> M.</w:t>
      </w:r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  <w:sz w:val="6"/>
          <w:shd w:val="clear" w:color="auto" w:fill="FFFFFF"/>
        </w:rPr>
      </w:pPr>
      <w:r>
        <w:rPr>
          <w:rFonts w:ascii="Times New Roman" w:hAnsi="Times New Roman"/>
        </w:rPr>
        <w:tab/>
      </w:r>
      <w:r w:rsidRPr="00CA2577">
        <w:rPr>
          <w:rFonts w:ascii="Times New Roman" w:hAnsi="Times New Roman"/>
        </w:rPr>
        <w:t>Editor of American Journal of Audiology</w:t>
      </w:r>
    </w:p>
    <w:p w:rsidR="00E677EA" w:rsidRPr="00CA2577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Pr="00CA2577">
        <w:rPr>
          <w:rFonts w:ascii="Times New Roman" w:hAnsi="Times New Roman"/>
          <w:b/>
          <w:shd w:val="clear" w:color="auto" w:fill="FFFFFF"/>
        </w:rPr>
        <w:t xml:space="preserve">Dr.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Prawin</w:t>
      </w:r>
      <w:proofErr w:type="spellEnd"/>
      <w:r w:rsidRPr="00CA2577">
        <w:rPr>
          <w:rFonts w:ascii="Times New Roman" w:hAnsi="Times New Roman"/>
          <w:b/>
          <w:shd w:val="clear" w:color="auto" w:fill="FFFFFF"/>
        </w:rPr>
        <w:t xml:space="preserve"> Kumar</w:t>
      </w:r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sz w:val="4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ab/>
      </w:r>
      <w:r w:rsidRPr="00CA2577">
        <w:rPr>
          <w:rFonts w:ascii="Times New Roman" w:hAnsi="Times New Roman"/>
          <w:shd w:val="clear" w:color="auto" w:fill="FFFFFF"/>
        </w:rPr>
        <w:t>Editor-JISHA</w:t>
      </w:r>
    </w:p>
    <w:p w:rsidR="00E677EA" w:rsidRPr="00CA2577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ab/>
      </w:r>
      <w:r w:rsidRPr="00CA2577">
        <w:rPr>
          <w:rFonts w:ascii="Times New Roman" w:hAnsi="Times New Roman"/>
          <w:b/>
          <w:shd w:val="clear" w:color="auto" w:fill="FFFFFF"/>
        </w:rPr>
        <w:t xml:space="preserve">Mr. </w:t>
      </w:r>
      <w:proofErr w:type="spellStart"/>
      <w:r w:rsidRPr="00CA2577">
        <w:rPr>
          <w:rFonts w:ascii="Times New Roman" w:hAnsi="Times New Roman"/>
          <w:b/>
          <w:shd w:val="clear" w:color="auto" w:fill="FFFFFF"/>
        </w:rPr>
        <w:t>PrashanthPrabhu</w:t>
      </w:r>
      <w:proofErr w:type="spellEnd"/>
    </w:p>
    <w:p w:rsidR="00E677EA" w:rsidRPr="00071CB2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170" w:hanging="180"/>
        <w:rPr>
          <w:rFonts w:ascii="Times New Roman" w:hAnsi="Times New Roman"/>
          <w:sz w:val="4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ab/>
      </w:r>
      <w:r w:rsidRPr="00CA2577">
        <w:rPr>
          <w:rFonts w:ascii="Times New Roman" w:hAnsi="Times New Roman"/>
          <w:shd w:val="clear" w:color="auto" w:fill="FFFFFF"/>
        </w:rPr>
        <w:t>Editorial panel member of an International Journal titled ‘EC Neurology’</w:t>
      </w:r>
    </w:p>
    <w:p w:rsidR="00E677EA" w:rsidRPr="00CA2577" w:rsidRDefault="00E677EA" w:rsidP="00E677EA">
      <w:pPr>
        <w:spacing w:after="0" w:line="240" w:lineRule="auto"/>
        <w:ind w:left="1170"/>
        <w:rPr>
          <w:rFonts w:ascii="Times New Roman" w:hAnsi="Times New Roman"/>
          <w:b/>
        </w:rPr>
      </w:pPr>
      <w:r w:rsidRPr="00CA2577">
        <w:rPr>
          <w:rFonts w:ascii="Times New Roman" w:hAnsi="Times New Roman"/>
          <w:b/>
        </w:rPr>
        <w:t xml:space="preserve">Dr. </w:t>
      </w:r>
      <w:proofErr w:type="spellStart"/>
      <w:r w:rsidRPr="00CA2577">
        <w:rPr>
          <w:rFonts w:ascii="Times New Roman" w:hAnsi="Times New Roman"/>
          <w:b/>
        </w:rPr>
        <w:t>Hemanth</w:t>
      </w:r>
      <w:proofErr w:type="spellEnd"/>
      <w:r w:rsidRPr="00CA2577">
        <w:rPr>
          <w:rFonts w:ascii="Times New Roman" w:hAnsi="Times New Roman"/>
          <w:b/>
        </w:rPr>
        <w:t xml:space="preserve"> N.</w:t>
      </w:r>
    </w:p>
    <w:p w:rsidR="00E677EA" w:rsidRPr="00071CB2" w:rsidRDefault="00E677EA" w:rsidP="00E677EA">
      <w:pPr>
        <w:spacing w:after="0" w:line="240" w:lineRule="auto"/>
        <w:ind w:left="1170"/>
        <w:rPr>
          <w:rFonts w:ascii="Times New Roman" w:hAnsi="Times New Roman"/>
          <w:b/>
          <w:sz w:val="4"/>
          <w:u w:val="single"/>
        </w:rPr>
      </w:pPr>
      <w:r w:rsidRPr="00CA2577">
        <w:rPr>
          <w:rFonts w:ascii="Times New Roman" w:hAnsi="Times New Roman"/>
        </w:rPr>
        <w:t>International editorial reviewer board of Journal of Audiology and Otology</w:t>
      </w:r>
    </w:p>
    <w:p w:rsidR="00E677EA" w:rsidRPr="00CA2577" w:rsidRDefault="00E677EA" w:rsidP="00E677EA">
      <w:pPr>
        <w:spacing w:after="0" w:line="240" w:lineRule="auto"/>
        <w:ind w:left="11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A2577">
        <w:rPr>
          <w:rFonts w:ascii="Times New Roman" w:hAnsi="Times New Roman"/>
          <w:b/>
        </w:rPr>
        <w:t xml:space="preserve">r. </w:t>
      </w:r>
      <w:proofErr w:type="spellStart"/>
      <w:r w:rsidRPr="00CA2577">
        <w:rPr>
          <w:rFonts w:ascii="Times New Roman" w:hAnsi="Times New Roman"/>
          <w:b/>
        </w:rPr>
        <w:t>Sharath</w:t>
      </w:r>
      <w:proofErr w:type="spellEnd"/>
      <w:r w:rsidRPr="00CA2577">
        <w:rPr>
          <w:rFonts w:ascii="Times New Roman" w:hAnsi="Times New Roman"/>
          <w:b/>
        </w:rPr>
        <w:t xml:space="preserve"> Kumar</w:t>
      </w:r>
    </w:p>
    <w:p w:rsidR="00E677EA" w:rsidRPr="00CA2577" w:rsidRDefault="00E677EA" w:rsidP="00E677EA">
      <w:pPr>
        <w:spacing w:after="0" w:line="240" w:lineRule="auto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CA2577">
        <w:rPr>
          <w:rFonts w:ascii="Times New Roman" w:hAnsi="Times New Roman"/>
        </w:rPr>
        <w:t>ssistant Editor of JAIISH</w:t>
      </w: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B10372" w:rsidRDefault="00B10372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1F4775" w:rsidRDefault="001F4775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1F4775" w:rsidRDefault="001F4775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Default="00E677EA" w:rsidP="00E677EA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E677EA" w:rsidRPr="002B3E6F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lang w:val="en-IN" w:bidi="hi-IN"/>
        </w:rPr>
      </w:pPr>
      <w:r w:rsidRPr="002B3E6F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CLINICAL SERVICES: GENERAL/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2B3E6F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proofErr w:type="gramStart"/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Pr="002B3E6F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Pr="002B3E6F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  <w:proofErr w:type="gramEnd"/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lang w:val="en-IN" w:bidi="hi-IN"/>
        </w:rPr>
      </w:pP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March</w:t>
      </w:r>
      <w:r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 xml:space="preserve"> 201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 xml:space="preserve">9 </w:t>
      </w:r>
      <w:r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>(27.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02.2019 - 26.03</w:t>
      </w:r>
      <w:r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>.201</w:t>
      </w:r>
      <w:r>
        <w:rPr>
          <w:rFonts w:ascii="Times New Roman" w:hAnsi="Times New Roman" w:cs="Mangal"/>
          <w:sz w:val="22"/>
          <w:szCs w:val="22"/>
          <w:u w:val="single"/>
          <w:lang w:val="en-IN" w:bidi="hi-IN"/>
        </w:rPr>
        <w:t>9</w:t>
      </w:r>
      <w:r w:rsidRPr="002B3E6F">
        <w:rPr>
          <w:rFonts w:ascii="Times New Roman" w:hAnsi="Times New Roman" w:cs="Mangal"/>
          <w:sz w:val="22"/>
          <w:szCs w:val="22"/>
          <w:u w:val="single"/>
          <w:lang w:val="en-IN" w:bidi="hi-IN"/>
        </w:rPr>
        <w:t>)</w:t>
      </w:r>
    </w:p>
    <w:p w:rsidR="00E677EA" w:rsidRPr="000653F8" w:rsidRDefault="00E677EA" w:rsidP="00E677EA">
      <w:pPr>
        <w:jc w:val="center"/>
        <w:rPr>
          <w:rFonts w:ascii="Arial" w:eastAsia="Times New Roman" w:hAnsi="Arial" w:cs="Arial"/>
          <w:color w:val="000000"/>
          <w:lang w:val="en-IN"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16"/>
      </w:tblGrid>
      <w:tr w:rsidR="00E677EA" w:rsidRPr="002B3E6F" w:rsidTr="00C128B6">
        <w:trPr>
          <w:trHeight w:val="8766"/>
        </w:trPr>
        <w:tc>
          <w:tcPr>
            <w:tcW w:w="4856" w:type="dxa"/>
          </w:tcPr>
          <w:p w:rsidR="00E677EA" w:rsidRPr="00FE1EAB" w:rsidRDefault="00E677EA" w:rsidP="000F404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E1EAB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Y="107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459"/>
              <w:gridCol w:w="1126"/>
            </w:tblGrid>
            <w:tr w:rsidR="00E677EA" w:rsidRPr="002B3E6F" w:rsidTr="00C128B6">
              <w:trPr>
                <w:trHeight w:val="178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E912B3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E912B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Clients seen in OPD</w:t>
                  </w:r>
                </w:p>
              </w:tc>
            </w:tr>
            <w:tr w:rsidR="00E677EA" w:rsidRPr="002B3E6F" w:rsidTr="00C128B6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1056</w:t>
                  </w:r>
                </w:p>
              </w:tc>
            </w:tr>
            <w:tr w:rsidR="00E677EA" w:rsidRPr="002B3E6F" w:rsidTr="00C128B6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</w:tr>
            <w:tr w:rsidR="00E677EA" w:rsidRPr="002B3E6F" w:rsidTr="00C128B6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E677EA" w:rsidRPr="002B3E6F" w:rsidTr="00C128B6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200</w:t>
                  </w:r>
                </w:p>
              </w:tc>
            </w:tr>
            <w:tr w:rsidR="00E677EA" w:rsidRPr="002B3E6F" w:rsidTr="00C128B6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91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83</w:t>
                  </w:r>
                </w:p>
              </w:tc>
            </w:tr>
            <w:tr w:rsidR="00E677EA" w:rsidRPr="002B3E6F" w:rsidTr="00C128B6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104</w:t>
                  </w:r>
                </w:p>
              </w:tc>
            </w:tr>
            <w:tr w:rsidR="00E677EA" w:rsidRPr="002B3E6F" w:rsidTr="00C128B6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72</w:t>
                  </w:r>
                </w:p>
              </w:tc>
            </w:tr>
            <w:tr w:rsidR="00E677EA" w:rsidRPr="002B3E6F" w:rsidTr="00C128B6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64</w:t>
                  </w:r>
                </w:p>
              </w:tc>
            </w:tr>
            <w:tr w:rsidR="00E677EA" w:rsidRPr="002B3E6F" w:rsidTr="00C128B6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142</w:t>
                  </w:r>
                </w:p>
              </w:tc>
            </w:tr>
            <w:tr w:rsidR="00E677EA" w:rsidRPr="002B3E6F" w:rsidTr="00C128B6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Minimal to mild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04</w:t>
                  </w:r>
                </w:p>
              </w:tc>
            </w:tr>
            <w:tr w:rsidR="00E677EA" w:rsidRPr="002B3E6F" w:rsidTr="00C128B6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Mild to moderate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07</w:t>
                  </w:r>
                </w:p>
              </w:tc>
            </w:tr>
            <w:tr w:rsidR="00E677EA" w:rsidRPr="002B3E6F" w:rsidTr="00C128B6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Moderate to moderately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</w:tr>
            <w:tr w:rsidR="00E677EA" w:rsidRPr="002B3E6F" w:rsidTr="00C128B6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Moderately severe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15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Severe to profound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18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Moderate to severe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Sloping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106</w:t>
                  </w:r>
                </w:p>
              </w:tc>
            </w:tr>
            <w:tr w:rsidR="00E677EA" w:rsidRPr="002B3E6F" w:rsidTr="00C128B6">
              <w:trPr>
                <w:trHeight w:val="65"/>
              </w:trPr>
              <w:tc>
                <w:tcPr>
                  <w:tcW w:w="4585" w:type="dxa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</w:tr>
            <w:tr w:rsidR="00E677EA" w:rsidRPr="002B3E6F" w:rsidTr="00C128B6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192</w:t>
                  </w:r>
                </w:p>
              </w:tc>
            </w:tr>
            <w:tr w:rsidR="00E677EA" w:rsidRPr="002B3E6F" w:rsidTr="00C128B6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262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597</w:t>
                  </w:r>
                </w:p>
              </w:tc>
            </w:tr>
            <w:tr w:rsidR="00E677EA" w:rsidRPr="002B3E6F" w:rsidTr="00C128B6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unil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119</w:t>
                  </w:r>
                </w:p>
              </w:tc>
            </w:tr>
            <w:tr w:rsidR="00E677EA" w:rsidRPr="002B3E6F" w:rsidTr="00C128B6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bil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820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Ears with Aud.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Dys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-synchrony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09</w:t>
                  </w:r>
                </w:p>
              </w:tc>
            </w:tr>
            <w:tr w:rsidR="00E677EA" w:rsidRPr="002B3E6F" w:rsidTr="00C128B6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Funl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16</w:t>
                  </w:r>
                </w:p>
              </w:tc>
            </w:tr>
            <w:tr w:rsidR="00E677EA" w:rsidRPr="002B3E6F" w:rsidTr="00C128B6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- tinnitus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evaln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16</w:t>
                  </w:r>
                </w:p>
              </w:tc>
            </w:tr>
            <w:tr w:rsidR="00E677EA" w:rsidRPr="002B3E6F" w:rsidTr="00C128B6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1000</w:t>
                  </w:r>
                </w:p>
              </w:tc>
            </w:tr>
            <w:tr w:rsidR="00E677EA" w:rsidRPr="002B3E6F" w:rsidTr="00C128B6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Aud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1007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Immitt</w:t>
                  </w:r>
                  <w:proofErr w:type="spellEnd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evln</w:t>
                  </w:r>
                  <w:proofErr w:type="spellEnd"/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1023</w:t>
                  </w:r>
                </w:p>
              </w:tc>
            </w:tr>
            <w:tr w:rsidR="00E677EA" w:rsidRPr="002B3E6F" w:rsidTr="00C128B6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314</w:t>
                  </w:r>
                </w:p>
              </w:tc>
            </w:tr>
            <w:tr w:rsidR="00E677EA" w:rsidRPr="002B3E6F" w:rsidTr="00C128B6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A60E7E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267</w:t>
                  </w:r>
                </w:p>
              </w:tc>
            </w:tr>
            <w:tr w:rsidR="00E677EA" w:rsidRPr="002B3E6F" w:rsidTr="00C128B6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A60E7E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38</w:t>
                  </w:r>
                </w:p>
              </w:tc>
            </w:tr>
            <w:tr w:rsidR="00E677EA" w:rsidRPr="002B3E6F" w:rsidTr="00C128B6">
              <w:trPr>
                <w:trHeight w:val="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A60E7E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17</w:t>
                  </w:r>
                </w:p>
              </w:tc>
            </w:tr>
            <w:tr w:rsidR="00E677EA" w:rsidRPr="002B3E6F" w:rsidTr="00C128B6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35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34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Behavioral vestibular assessment 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677EA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19</w:t>
                  </w:r>
                </w:p>
              </w:tc>
            </w:tr>
          </w:tbl>
          <w:p w:rsidR="00E677EA" w:rsidRPr="002B3E6F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E677EA" w:rsidRPr="00FE1EAB" w:rsidRDefault="00E677EA" w:rsidP="000F404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E1EAB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Y="209"/>
              <w:tblOverlap w:val="never"/>
              <w:tblW w:w="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258"/>
              <w:gridCol w:w="67"/>
              <w:gridCol w:w="1260"/>
            </w:tblGrid>
            <w:tr w:rsidR="00E677EA" w:rsidRPr="002B3E6F" w:rsidTr="00C128B6">
              <w:trPr>
                <w:trHeight w:val="271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</w:tr>
            <w:tr w:rsidR="00E677EA" w:rsidRPr="002B3E6F" w:rsidTr="00C128B6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491</w:t>
                  </w:r>
                </w:p>
              </w:tc>
            </w:tr>
            <w:tr w:rsidR="00E677EA" w:rsidRPr="002B3E6F" w:rsidTr="00C128B6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at camp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2B3E6F">
                    <w:rPr>
                      <w:rFonts w:ascii="Times New Roman" w:eastAsia="Times New Roman" w:hAnsi="Times New Roman"/>
                      <w:b/>
                    </w:rPr>
                    <w:t>-</w:t>
                  </w:r>
                </w:p>
              </w:tc>
            </w:tr>
            <w:tr w:rsidR="00E677EA" w:rsidRPr="002B3E6F" w:rsidTr="00C128B6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prescribed at camp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E677EA" w:rsidRPr="002B3E6F" w:rsidTr="00C128B6">
              <w:trPr>
                <w:trHeight w:val="21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HA’s issued at camp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</w:rPr>
                    <w:t>-</w:t>
                  </w:r>
                </w:p>
              </w:tc>
            </w:tr>
            <w:tr w:rsidR="00E677EA" w:rsidRPr="002B3E6F" w:rsidTr="00C128B6">
              <w:trPr>
                <w:trHeight w:val="8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HA’s prescribed at AIISH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396</w:t>
                  </w:r>
                </w:p>
              </w:tc>
            </w:tr>
            <w:tr w:rsidR="00E677EA" w:rsidRPr="002B3E6F" w:rsidTr="00C128B6">
              <w:trPr>
                <w:trHeight w:val="8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Body level hearing aids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18</w:t>
                  </w:r>
                </w:p>
              </w:tc>
            </w:tr>
            <w:tr w:rsidR="00E677EA" w:rsidRPr="002B3E6F" w:rsidTr="00C128B6">
              <w:trPr>
                <w:trHeight w:val="114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73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317</w:t>
                  </w:r>
                </w:p>
              </w:tc>
            </w:tr>
            <w:tr w:rsidR="00E677EA" w:rsidRPr="002B3E6F" w:rsidTr="00C128B6">
              <w:trPr>
                <w:trHeight w:val="9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E677EA" w:rsidRPr="002B3E6F" w:rsidTr="00C128B6">
              <w:trPr>
                <w:trHeight w:val="9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E677EA" w:rsidRPr="002B3E6F" w:rsidTr="00C128B6">
              <w:trPr>
                <w:trHeight w:val="131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E677EA" w:rsidRPr="002B3E6F" w:rsidTr="00C128B6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56</w:t>
                  </w:r>
                </w:p>
              </w:tc>
            </w:tr>
            <w:tr w:rsidR="00E677EA" w:rsidRPr="002B3E6F" w:rsidTr="00C128B6">
              <w:trPr>
                <w:trHeight w:val="170"/>
              </w:trPr>
              <w:tc>
                <w:tcPr>
                  <w:tcW w:w="3553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Testing for CI candidacy</w:t>
                  </w:r>
                </w:p>
              </w:tc>
              <w:tc>
                <w:tcPr>
                  <w:tcW w:w="1447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02</w:t>
                  </w:r>
                </w:p>
              </w:tc>
            </w:tr>
            <w:tr w:rsidR="00E677EA" w:rsidRPr="002B3E6F" w:rsidTr="00C128B6">
              <w:trPr>
                <w:trHeight w:val="249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E912B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 xml:space="preserve">No. of clients recommended </w:t>
                  </w:r>
                </w:p>
              </w:tc>
            </w:tr>
            <w:tr w:rsidR="00E677EA" w:rsidRPr="002B3E6F" w:rsidTr="00C128B6">
              <w:trPr>
                <w:trHeight w:val="15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88</w:t>
                  </w:r>
                </w:p>
              </w:tc>
            </w:tr>
            <w:tr w:rsidR="00E677EA" w:rsidRPr="002B3E6F" w:rsidTr="00C128B6">
              <w:trPr>
                <w:trHeight w:val="26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 reading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  <w:tr w:rsidR="00E677EA" w:rsidRPr="002B3E6F" w:rsidTr="00C128B6">
              <w:trPr>
                <w:trHeight w:val="146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10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Aided audiograms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85</w:t>
                  </w:r>
                </w:p>
              </w:tc>
            </w:tr>
            <w:tr w:rsidR="00E677EA" w:rsidRPr="002B3E6F" w:rsidTr="00C128B6">
              <w:trPr>
                <w:trHeight w:val="10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Aided audiogram for CI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15</w:t>
                  </w:r>
                </w:p>
              </w:tc>
            </w:tr>
            <w:tr w:rsidR="00E677EA" w:rsidRPr="002B3E6F" w:rsidTr="00C128B6">
              <w:trPr>
                <w:trHeight w:val="105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BOA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05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VRA  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16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Conditioning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82</w:t>
                  </w:r>
                </w:p>
              </w:tc>
            </w:tr>
            <w:tr w:rsidR="00E677EA" w:rsidRPr="002B3E6F" w:rsidTr="00C128B6">
              <w:trPr>
                <w:trHeight w:val="90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235</w:t>
                  </w:r>
                </w:p>
              </w:tc>
            </w:tr>
            <w:tr w:rsidR="00E677EA" w:rsidRPr="002B3E6F" w:rsidTr="00C128B6">
              <w:trPr>
                <w:trHeight w:val="90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Reprogramming of HA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126</w:t>
                  </w:r>
                </w:p>
              </w:tc>
            </w:tr>
            <w:tr w:rsidR="00E677EA" w:rsidRPr="002B3E6F" w:rsidTr="00C128B6">
              <w:trPr>
                <w:trHeight w:val="131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162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01</w:t>
                  </w:r>
                </w:p>
              </w:tc>
            </w:tr>
            <w:tr w:rsidR="00E677EA" w:rsidRPr="002B3E6F" w:rsidTr="00C128B6">
              <w:trPr>
                <w:trHeight w:val="122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Retrial with CEM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24</w:t>
                  </w:r>
                </w:p>
              </w:tc>
            </w:tr>
            <w:tr w:rsidR="00E677EA" w:rsidRPr="002B3E6F" w:rsidTr="00C128B6">
              <w:trPr>
                <w:trHeight w:val="13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EPD’s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17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00</w:t>
                  </w:r>
                </w:p>
              </w:tc>
            </w:tr>
            <w:tr w:rsidR="00E677EA" w:rsidRPr="002B3E6F" w:rsidTr="00C128B6">
              <w:trPr>
                <w:trHeight w:val="178"/>
              </w:trPr>
              <w:tc>
                <w:tcPr>
                  <w:tcW w:w="3626" w:type="pct"/>
                  <w:gridSpan w:val="2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2B3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Rec. for CI candidacy</w:t>
                  </w:r>
                </w:p>
              </w:tc>
              <w:tc>
                <w:tcPr>
                  <w:tcW w:w="137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06</w:t>
                  </w:r>
                </w:p>
              </w:tc>
            </w:tr>
          </w:tbl>
          <w:p w:rsidR="00E677EA" w:rsidRPr="001B0F94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677EA" w:rsidRPr="002B3E6F" w:rsidRDefault="00E677EA" w:rsidP="000F404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ind w:left="544"/>
              <w:rPr>
                <w:rFonts w:ascii="Times New Roman" w:hAnsi="Times New Roman"/>
                <w:b/>
                <w:sz w:val="22"/>
                <w:szCs w:val="22"/>
              </w:rPr>
            </w:pPr>
            <w:r w:rsidRPr="002B3E6F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-10" w:tblpYSpec="center"/>
              <w:tblW w:w="4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325"/>
              <w:gridCol w:w="1265"/>
            </w:tblGrid>
            <w:tr w:rsidR="00E677EA" w:rsidRPr="002B3E6F" w:rsidTr="00C128B6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N</w:t>
                  </w: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 xml:space="preserve">o. of counseled 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677EA" w:rsidRPr="002B3E6F" w:rsidTr="00C128B6">
              <w:trPr>
                <w:trHeight w:val="588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1547</w:t>
                  </w:r>
                </w:p>
              </w:tc>
            </w:tr>
            <w:tr w:rsidR="00E677EA" w:rsidRPr="002B3E6F" w:rsidTr="00C128B6">
              <w:trPr>
                <w:trHeight w:val="300"/>
              </w:trPr>
              <w:tc>
                <w:tcPr>
                  <w:tcW w:w="3325" w:type="dxa"/>
                  <w:shd w:val="clear" w:color="auto" w:fill="FFFFFF" w:themeFill="background1"/>
                  <w:hideMark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</w:tcPr>
                <w:p w:rsidR="00E677EA" w:rsidRPr="002B3E6F" w:rsidRDefault="00E677EA" w:rsidP="00C128B6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3E6F"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E677EA" w:rsidRPr="002B3E6F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E677EA" w:rsidRPr="002B3E6F" w:rsidRDefault="00E677EA" w:rsidP="00E677EA">
      <w:pPr>
        <w:framePr w:w="9240" w:wrap="auto" w:hAnchor="text" w:x="900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2"/>
          <w:szCs w:val="22"/>
        </w:rPr>
        <w:sectPr w:rsidR="00E677EA" w:rsidRPr="002B3E6F" w:rsidSect="001F4775">
          <w:footerReference w:type="default" r:id="rId5"/>
          <w:pgSz w:w="11907" w:h="16839" w:code="9"/>
          <w:pgMar w:top="540" w:right="567" w:bottom="142" w:left="1440" w:header="720" w:footer="418" w:gutter="0"/>
          <w:cols w:space="720"/>
          <w:docGrid w:linePitch="360"/>
        </w:sect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B10372" w:rsidRDefault="00B10372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677EA" w:rsidRPr="00303944" w:rsidRDefault="00E677EA" w:rsidP="000F4045">
      <w:pPr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70" w:hanging="27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303944">
        <w:rPr>
          <w:rFonts w:ascii="Times New Roman" w:hAnsi="Times New Roman"/>
          <w:b/>
          <w:sz w:val="22"/>
          <w:szCs w:val="22"/>
        </w:rPr>
        <w:lastRenderedPageBreak/>
        <w:t>Ear moulds</w:t>
      </w:r>
    </w:p>
    <w:p w:rsidR="00E677EA" w:rsidRPr="001342DA" w:rsidRDefault="00E677EA" w:rsidP="00E677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E677EA" w:rsidRPr="001342DA" w:rsidSect="0010785F">
          <w:footerReference w:type="default" r:id="rId6"/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shd w:val="clear" w:color="auto" w:fill="FFFFFF" w:themeFill="background1"/>
        <w:tblLook w:val="04A0"/>
      </w:tblPr>
      <w:tblGrid>
        <w:gridCol w:w="3784"/>
        <w:gridCol w:w="1184"/>
      </w:tblGrid>
      <w:tr w:rsidR="00E677EA" w:rsidRPr="000E314F" w:rsidTr="00C128B6">
        <w:trPr>
          <w:trHeight w:val="251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234D4">
              <w:rPr>
                <w:rFonts w:ascii="Times New Roman" w:eastAsia="Times New Roman" w:hAnsi="Times New Roman"/>
                <w:b/>
                <w:bCs/>
              </w:rPr>
              <w:lastRenderedPageBreak/>
              <w:t>Earmould</w:t>
            </w:r>
            <w:proofErr w:type="spellEnd"/>
            <w:r w:rsidRPr="002234D4">
              <w:rPr>
                <w:rFonts w:ascii="Times New Roman" w:eastAsia="Times New Roman" w:hAnsi="Times New Roman"/>
                <w:b/>
                <w:bCs/>
              </w:rPr>
              <w:t xml:space="preserve"> lab</w:t>
            </w:r>
          </w:p>
        </w:tc>
      </w:tr>
      <w:tr w:rsidR="00E677EA" w:rsidRPr="000E314F" w:rsidTr="00C128B6">
        <w:trPr>
          <w:trHeight w:val="179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Clients ear impression taken</w:t>
            </w:r>
          </w:p>
        </w:tc>
      </w:tr>
      <w:tr w:rsidR="00E677EA" w:rsidRPr="000E314F" w:rsidTr="00C128B6">
        <w:trPr>
          <w:trHeight w:val="54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0F4045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52"/>
              </w:tabs>
              <w:spacing w:after="0"/>
              <w:ind w:left="968" w:hanging="90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New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</w:t>
            </w:r>
          </w:p>
        </w:tc>
      </w:tr>
      <w:tr w:rsidR="00E677EA" w:rsidRPr="000E314F" w:rsidTr="00C128B6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0F4045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Old clients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255</w:t>
            </w:r>
          </w:p>
        </w:tc>
      </w:tr>
      <w:tr w:rsidR="00E677EA" w:rsidRPr="000E314F" w:rsidTr="00C128B6">
        <w:trPr>
          <w:trHeight w:val="15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0F4045">
            <w:pPr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Clients seen at camp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677EA" w:rsidRPr="000E314F" w:rsidTr="00C128B6">
        <w:trPr>
          <w:trHeight w:val="116"/>
          <w:jc w:val="center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234D4">
              <w:rPr>
                <w:rFonts w:ascii="Times New Roman" w:eastAsia="Times New Roman" w:hAnsi="Times New Roman"/>
                <w:b/>
              </w:rPr>
              <w:t>Ear  impressions taken</w:t>
            </w:r>
          </w:p>
        </w:tc>
      </w:tr>
      <w:tr w:rsidR="00E677EA" w:rsidRPr="000E314F" w:rsidTr="00C128B6">
        <w:trPr>
          <w:trHeight w:val="107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0F4045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Free-of-cost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</w:t>
            </w:r>
          </w:p>
        </w:tc>
      </w:tr>
      <w:tr w:rsidR="00E677EA" w:rsidRPr="000E314F" w:rsidTr="00C128B6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0F4045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 100% payment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521</w:t>
            </w:r>
          </w:p>
        </w:tc>
      </w:tr>
      <w:tr w:rsidR="00E677EA" w:rsidRPr="000E314F" w:rsidTr="00C128B6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0F4045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At camp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677EA" w:rsidRPr="000E314F" w:rsidTr="00C128B6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0F4045">
            <w:pPr>
              <w:numPr>
                <w:ilvl w:val="0"/>
                <w:numId w:val="2"/>
              </w:numPr>
              <w:shd w:val="clear" w:color="auto" w:fill="FFFFFF" w:themeFill="background1"/>
              <w:spacing w:after="0"/>
              <w:ind w:left="252" w:hanging="18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CPL impressions received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E677EA" w:rsidRPr="000E314F" w:rsidTr="00C128B6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EMs  completed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</w:p>
        </w:tc>
      </w:tr>
      <w:tr w:rsidR="00E677EA" w:rsidRPr="000E314F" w:rsidTr="00C128B6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Mould Lacquered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</w:tr>
      <w:tr w:rsidR="00E677EA" w:rsidRPr="000E314F" w:rsidTr="00C128B6">
        <w:trPr>
          <w:trHeight w:val="18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sound tube issued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159</w:t>
            </w:r>
          </w:p>
        </w:tc>
      </w:tr>
      <w:tr w:rsidR="00E677EA" w:rsidRPr="000E314F" w:rsidTr="00C128B6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regular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E677EA" w:rsidRPr="000E314F" w:rsidTr="00C128B6">
        <w:trPr>
          <w:trHeight w:val="17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shell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</w:tr>
      <w:tr w:rsidR="00E677EA" w:rsidRPr="000E314F" w:rsidTr="00C128B6">
        <w:trPr>
          <w:trHeight w:val="80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Soft mould made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343</w:t>
            </w:r>
          </w:p>
        </w:tc>
      </w:tr>
      <w:tr w:rsidR="00E677EA" w:rsidRPr="000E314F" w:rsidTr="00C128B6">
        <w:trPr>
          <w:trHeight w:val="13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Hard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0E314F" w:rsidTr="00C128B6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Soft canal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</w:tr>
      <w:tr w:rsidR="00E677EA" w:rsidRPr="000E314F" w:rsidTr="00C128B6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Instant moulds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0E314F" w:rsidTr="00C128B6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Silicon impression taken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</w:tr>
      <w:tr w:rsidR="00E677EA" w:rsidRPr="000E314F" w:rsidTr="00C128B6">
        <w:trPr>
          <w:trHeight w:val="98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Swimmer plug (soft)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</w:tr>
      <w:tr w:rsidR="00E677EA" w:rsidRPr="000E314F" w:rsidTr="00C128B6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Swimmer plug (hard)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0E314F" w:rsidTr="00C128B6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 xml:space="preserve">No. of ear blocked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</w:tr>
      <w:tr w:rsidR="00E677EA" w:rsidRPr="000E314F" w:rsidTr="00C128B6">
        <w:trPr>
          <w:trHeight w:val="64"/>
          <w:jc w:val="center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sound tube replaced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0E314F" w:rsidTr="00C128B6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EMs with aco</w:t>
            </w:r>
            <w:r>
              <w:rPr>
                <w:rFonts w:ascii="Times New Roman" w:eastAsia="Times New Roman" w:hAnsi="Times New Roman"/>
              </w:rPr>
              <w:t>ustics</w:t>
            </w:r>
            <w:r w:rsidRPr="002234D4">
              <w:rPr>
                <w:rFonts w:ascii="Times New Roman" w:eastAsia="Times New Roman" w:hAnsi="Times New Roman"/>
              </w:rPr>
              <w:t xml:space="preserve"> modifications.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0E314F" w:rsidTr="00C128B6">
        <w:trPr>
          <w:trHeight w:val="170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34D4">
              <w:rPr>
                <w:rFonts w:ascii="Times New Roman" w:eastAsia="Times New Roman" w:hAnsi="Times New Roman"/>
              </w:rPr>
              <w:t>No. of students posted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234D4" w:rsidRDefault="00E677EA" w:rsidP="00C128B6">
            <w:pPr>
              <w:shd w:val="clear" w:color="auto" w:fill="FFFFFF" w:themeFill="background1"/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</w:tr>
    </w:tbl>
    <w:p w:rsidR="00E677EA" w:rsidRPr="001342D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E677EA" w:rsidRPr="001342DA" w:rsidSect="0010785F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1342DA">
        <w:rPr>
          <w:rFonts w:ascii="Times New Roman" w:hAnsi="Times New Roman"/>
          <w:b/>
          <w:i/>
          <w:sz w:val="22"/>
          <w:szCs w:val="22"/>
        </w:rPr>
        <w:tab/>
      </w:r>
    </w:p>
    <w:tbl>
      <w:tblPr>
        <w:tblStyle w:val="TableGrid"/>
        <w:tblW w:w="0" w:type="auto"/>
        <w:tblLook w:val="04A0"/>
      </w:tblPr>
      <w:tblGrid>
        <w:gridCol w:w="874"/>
        <w:gridCol w:w="1962"/>
        <w:gridCol w:w="1342"/>
        <w:gridCol w:w="970"/>
        <w:gridCol w:w="2250"/>
        <w:gridCol w:w="1236"/>
      </w:tblGrid>
      <w:tr w:rsidR="00E677EA" w:rsidTr="00C128B6">
        <w:tc>
          <w:tcPr>
            <w:tcW w:w="4178" w:type="dxa"/>
            <w:gridSpan w:val="3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State-wise statistics</w:t>
            </w:r>
          </w:p>
        </w:tc>
        <w:tc>
          <w:tcPr>
            <w:tcW w:w="4456" w:type="dxa"/>
            <w:gridSpan w:val="3"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34D4">
              <w:rPr>
                <w:rFonts w:ascii="Times New Roman" w:hAnsi="Times New Roman"/>
                <w:b/>
                <w:sz w:val="22"/>
                <w:szCs w:val="22"/>
              </w:rPr>
              <w:t>Revenue</w:t>
            </w:r>
          </w:p>
        </w:tc>
      </w:tr>
      <w:tr w:rsidR="00E677EA" w:rsidRPr="002234D4" w:rsidTr="00C128B6">
        <w:tc>
          <w:tcPr>
            <w:tcW w:w="874" w:type="dxa"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962" w:type="dxa"/>
            <w:vAlign w:val="center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States</w:t>
            </w:r>
          </w:p>
        </w:tc>
        <w:tc>
          <w:tcPr>
            <w:tcW w:w="1342" w:type="dxa"/>
            <w:vAlign w:val="center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Statistics</w:t>
            </w:r>
          </w:p>
        </w:tc>
        <w:tc>
          <w:tcPr>
            <w:tcW w:w="970" w:type="dxa"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234D4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250" w:type="dxa"/>
            <w:vAlign w:val="center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36" w:type="dxa"/>
            <w:vAlign w:val="center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2DA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E677EA" w:rsidRPr="002234D4" w:rsidTr="00C128B6">
        <w:tc>
          <w:tcPr>
            <w:tcW w:w="874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Andhra Pradesh</w:t>
            </w:r>
          </w:p>
        </w:tc>
        <w:tc>
          <w:tcPr>
            <w:tcW w:w="134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70" w:type="dxa"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1</w:t>
            </w:r>
          </w:p>
        </w:tc>
        <w:tc>
          <w:tcPr>
            <w:tcW w:w="2250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36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10040</w:t>
            </w:r>
          </w:p>
        </w:tc>
      </w:tr>
      <w:tr w:rsidR="00E677EA" w:rsidRPr="002234D4" w:rsidTr="00C128B6">
        <w:tc>
          <w:tcPr>
            <w:tcW w:w="874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Karnataka</w:t>
            </w:r>
          </w:p>
        </w:tc>
        <w:tc>
          <w:tcPr>
            <w:tcW w:w="134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</w:t>
            </w:r>
          </w:p>
        </w:tc>
        <w:tc>
          <w:tcPr>
            <w:tcW w:w="970" w:type="dxa"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36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</w:tr>
      <w:tr w:rsidR="00E677EA" w:rsidRPr="002234D4" w:rsidTr="00C128B6">
        <w:tc>
          <w:tcPr>
            <w:tcW w:w="874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C6779">
              <w:rPr>
                <w:rFonts w:ascii="Times New Roman" w:hAnsi="Times New Roman"/>
              </w:rPr>
              <w:t>3</w:t>
            </w:r>
          </w:p>
        </w:tc>
        <w:tc>
          <w:tcPr>
            <w:tcW w:w="196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Kerala</w:t>
            </w:r>
          </w:p>
        </w:tc>
        <w:tc>
          <w:tcPr>
            <w:tcW w:w="134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0" w:type="dxa"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42DA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36" w:type="dxa"/>
          </w:tcPr>
          <w:p w:rsidR="00E677EA" w:rsidRPr="001342D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103330</w:t>
            </w:r>
          </w:p>
        </w:tc>
      </w:tr>
      <w:tr w:rsidR="00E677EA" w:rsidRPr="002234D4" w:rsidTr="00C128B6">
        <w:tc>
          <w:tcPr>
            <w:tcW w:w="874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C6779">
              <w:rPr>
                <w:rFonts w:ascii="Times New Roman" w:hAnsi="Times New Roman"/>
              </w:rPr>
              <w:t>4</w:t>
            </w:r>
          </w:p>
        </w:tc>
        <w:tc>
          <w:tcPr>
            <w:tcW w:w="196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Tamil Nadu</w:t>
            </w:r>
          </w:p>
        </w:tc>
        <w:tc>
          <w:tcPr>
            <w:tcW w:w="134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220" w:type="dxa"/>
            <w:gridSpan w:val="2"/>
            <w:vMerge w:val="restart"/>
          </w:tcPr>
          <w:p w:rsidR="00E677EA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  <w:p w:rsidR="00E677EA" w:rsidRPr="00CA2577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CA2577"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</w:rPr>
              <w:t>R</w:t>
            </w:r>
            <w:r w:rsidRPr="00CA2577">
              <w:rPr>
                <w:rFonts w:ascii="Times New Roman" w:hAnsi="Times New Roman"/>
                <w:b/>
              </w:rPr>
              <w:t>evenue</w:t>
            </w:r>
          </w:p>
        </w:tc>
        <w:tc>
          <w:tcPr>
            <w:tcW w:w="1236" w:type="dxa"/>
            <w:vMerge w:val="restart"/>
          </w:tcPr>
          <w:p w:rsidR="00E677EA" w:rsidRPr="00F57813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113760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E677EA" w:rsidRPr="002234D4" w:rsidTr="00C128B6">
        <w:tc>
          <w:tcPr>
            <w:tcW w:w="874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proofErr w:type="spellStart"/>
            <w:r w:rsidRPr="002234D4">
              <w:rPr>
                <w:rFonts w:ascii="Times New Roman" w:hAnsi="Times New Roman"/>
              </w:rPr>
              <w:t>Telangana</w:t>
            </w:r>
            <w:proofErr w:type="spellEnd"/>
          </w:p>
        </w:tc>
        <w:tc>
          <w:tcPr>
            <w:tcW w:w="134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220" w:type="dxa"/>
            <w:gridSpan w:val="2"/>
            <w:vMerge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  <w:tr w:rsidR="00E677EA" w:rsidRPr="002234D4" w:rsidTr="00C128B6">
        <w:tc>
          <w:tcPr>
            <w:tcW w:w="874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6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234D4">
              <w:rPr>
                <w:rFonts w:ascii="Times New Roman" w:hAnsi="Times New Roman"/>
              </w:rPr>
              <w:t>Others</w:t>
            </w:r>
          </w:p>
        </w:tc>
        <w:tc>
          <w:tcPr>
            <w:tcW w:w="1342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220" w:type="dxa"/>
            <w:gridSpan w:val="2"/>
            <w:vMerge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236" w:type="dxa"/>
            <w:vMerge/>
          </w:tcPr>
          <w:p w:rsidR="00E677EA" w:rsidRPr="002234D4" w:rsidRDefault="00E677EA" w:rsidP="00C128B6">
            <w:pPr>
              <w:pStyle w:val="ListParagraph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p w:rsidR="00E677EA" w:rsidRPr="002234D4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Students posted</w:t>
      </w:r>
    </w:p>
    <w:tbl>
      <w:tblPr>
        <w:tblStyle w:val="TableGrid"/>
        <w:tblW w:w="0" w:type="auto"/>
        <w:jc w:val="center"/>
        <w:tblInd w:w="-264" w:type="dxa"/>
        <w:tblLook w:val="04A0"/>
      </w:tblPr>
      <w:tblGrid>
        <w:gridCol w:w="1020"/>
        <w:gridCol w:w="2214"/>
        <w:gridCol w:w="1460"/>
      </w:tblGrid>
      <w:tr w:rsidR="00E677EA" w:rsidRPr="002234D4" w:rsidTr="00C128B6">
        <w:trPr>
          <w:jc w:val="center"/>
        </w:trPr>
        <w:tc>
          <w:tcPr>
            <w:tcW w:w="1020" w:type="dxa"/>
          </w:tcPr>
          <w:p w:rsidR="00E677EA" w:rsidRPr="00C731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73179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214" w:type="dxa"/>
          </w:tcPr>
          <w:p w:rsidR="00E677EA" w:rsidRPr="00C73179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C73179">
              <w:rPr>
                <w:rFonts w:ascii="Times New Roman" w:hAnsi="Times New Roman"/>
                <w:b/>
              </w:rPr>
              <w:t>Students</w:t>
            </w:r>
          </w:p>
        </w:tc>
        <w:tc>
          <w:tcPr>
            <w:tcW w:w="1460" w:type="dxa"/>
          </w:tcPr>
          <w:p w:rsidR="00E677EA" w:rsidRPr="00C73179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C73179">
              <w:rPr>
                <w:rFonts w:ascii="Times New Roman" w:hAnsi="Times New Roman"/>
                <w:b/>
              </w:rPr>
              <w:t>Statistics</w:t>
            </w:r>
          </w:p>
        </w:tc>
      </w:tr>
      <w:tr w:rsidR="00E677EA" w:rsidRPr="002234D4" w:rsidTr="00C128B6">
        <w:trPr>
          <w:jc w:val="center"/>
        </w:trPr>
        <w:tc>
          <w:tcPr>
            <w:tcW w:w="1020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4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DHA&amp;ET</w:t>
            </w:r>
          </w:p>
        </w:tc>
        <w:tc>
          <w:tcPr>
            <w:tcW w:w="1460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</w:tr>
      <w:tr w:rsidR="00E677EA" w:rsidRPr="002234D4" w:rsidTr="00C128B6">
        <w:trPr>
          <w:jc w:val="center"/>
        </w:trPr>
        <w:tc>
          <w:tcPr>
            <w:tcW w:w="1020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4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DHLS</w:t>
            </w:r>
          </w:p>
        </w:tc>
        <w:tc>
          <w:tcPr>
            <w:tcW w:w="1460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 w:rsidR="00E677EA" w:rsidRPr="002234D4" w:rsidTr="00C128B6">
        <w:trPr>
          <w:jc w:val="center"/>
        </w:trPr>
        <w:tc>
          <w:tcPr>
            <w:tcW w:w="1020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C6779">
              <w:rPr>
                <w:rFonts w:ascii="Times New Roman" w:hAnsi="Times New Roman"/>
              </w:rPr>
              <w:t>3</w:t>
            </w:r>
          </w:p>
        </w:tc>
        <w:tc>
          <w:tcPr>
            <w:tcW w:w="2214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III </w:t>
            </w:r>
            <w:proofErr w:type="spellStart"/>
            <w:r>
              <w:rPr>
                <w:rFonts w:ascii="Times New Roman" w:hAnsi="Times New Roman"/>
              </w:rPr>
              <w:t>B.Sc</w:t>
            </w:r>
            <w:proofErr w:type="spellEnd"/>
          </w:p>
        </w:tc>
        <w:tc>
          <w:tcPr>
            <w:tcW w:w="1460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677EA" w:rsidRPr="002234D4" w:rsidTr="00C128B6">
        <w:trPr>
          <w:jc w:val="center"/>
        </w:trPr>
        <w:tc>
          <w:tcPr>
            <w:tcW w:w="1020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C6779">
              <w:rPr>
                <w:rFonts w:ascii="Times New Roman" w:hAnsi="Times New Roman"/>
              </w:rPr>
              <w:t>4</w:t>
            </w:r>
          </w:p>
        </w:tc>
        <w:tc>
          <w:tcPr>
            <w:tcW w:w="2214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Interns</w:t>
            </w:r>
          </w:p>
        </w:tc>
        <w:tc>
          <w:tcPr>
            <w:tcW w:w="1460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677EA" w:rsidRPr="002234D4" w:rsidTr="00C128B6">
        <w:trPr>
          <w:jc w:val="center"/>
        </w:trPr>
        <w:tc>
          <w:tcPr>
            <w:tcW w:w="1020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4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M.Sc.</w:t>
            </w:r>
          </w:p>
        </w:tc>
        <w:tc>
          <w:tcPr>
            <w:tcW w:w="1460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</w:tr>
      <w:tr w:rsidR="00E677EA" w:rsidRPr="002234D4" w:rsidTr="00C128B6">
        <w:trPr>
          <w:jc w:val="center"/>
        </w:trPr>
        <w:tc>
          <w:tcPr>
            <w:tcW w:w="1020" w:type="dxa"/>
          </w:tcPr>
          <w:p w:rsidR="00E677EA" w:rsidRPr="003C677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4" w:type="dxa"/>
          </w:tcPr>
          <w:p w:rsidR="00E677EA" w:rsidRPr="002234D4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Visitors PG-ENT</w:t>
            </w:r>
          </w:p>
        </w:tc>
        <w:tc>
          <w:tcPr>
            <w:tcW w:w="1460" w:type="dxa"/>
          </w:tcPr>
          <w:p w:rsidR="00E677EA" w:rsidRDefault="00E677EA" w:rsidP="00C128B6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677EA" w:rsidRPr="00FE1EAB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  <w:u w:val="single"/>
        </w:rPr>
      </w:pPr>
    </w:p>
    <w:p w:rsidR="00E677EA" w:rsidRPr="000E314F" w:rsidRDefault="00E677EA" w:rsidP="000F4045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  <w:u w:val="single"/>
        </w:rPr>
      </w:pPr>
      <w:r w:rsidRPr="000E314F">
        <w:rPr>
          <w:rFonts w:ascii="Times New Roman" w:hAnsi="Times New Roman"/>
          <w:b/>
          <w:sz w:val="22"/>
          <w:szCs w:val="22"/>
        </w:rPr>
        <w:t xml:space="preserve">Age-wise statistics: </w:t>
      </w:r>
      <w:proofErr w:type="spellStart"/>
      <w:r w:rsidRPr="000E314F">
        <w:rPr>
          <w:rFonts w:ascii="Times New Roman" w:hAnsi="Times New Roman"/>
          <w:b/>
          <w:sz w:val="22"/>
          <w:szCs w:val="22"/>
        </w:rPr>
        <w:t>Audiological</w:t>
      </w:r>
      <w:proofErr w:type="spellEnd"/>
      <w:r w:rsidRPr="000E314F">
        <w:rPr>
          <w:rFonts w:ascii="Times New Roman" w:hAnsi="Times New Roman"/>
          <w:b/>
          <w:sz w:val="22"/>
          <w:szCs w:val="22"/>
        </w:rPr>
        <w:t xml:space="preserve"> disorders</w:t>
      </w: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E677EA" w:rsidRPr="00E80C69" w:rsidTr="00C128B6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Age</w:t>
            </w:r>
          </w:p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group</w:t>
            </w:r>
          </w:p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ea</w:t>
            </w:r>
            <w:r w:rsidRPr="00E80C69">
              <w:rPr>
                <w:b/>
                <w:sz w:val="22"/>
                <w:szCs w:val="22"/>
              </w:rPr>
              <w:t>rs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</w:t>
            </w:r>
          </w:p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Hearing Aid</w:t>
            </w:r>
          </w:p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Ear moulds</w:t>
            </w:r>
          </w:p>
        </w:tc>
      </w:tr>
      <w:tr w:rsidR="00E677EA" w:rsidRPr="00E80C69" w:rsidTr="00C128B6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</w:rPr>
            </w:pPr>
            <w:r w:rsidRPr="00E80C69">
              <w:rPr>
                <w:b/>
                <w:sz w:val="22"/>
                <w:szCs w:val="22"/>
              </w:rPr>
              <w:t>Female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E677EA" w:rsidRPr="00E80C69" w:rsidTr="00C128B6">
        <w:tc>
          <w:tcPr>
            <w:tcW w:w="1008" w:type="dxa"/>
            <w:shd w:val="clear" w:color="auto" w:fill="FFFFFF" w:themeFill="background1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</w:pPr>
            <w:r w:rsidRPr="00E80C69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E80C69" w:rsidTr="00C128B6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  <w:vAlign w:val="center"/>
          </w:tcPr>
          <w:p w:rsidR="00E677EA" w:rsidRPr="00E80C69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</w:pPr>
            <w:r w:rsidRPr="00E80C69">
              <w:rPr>
                <w:b/>
                <w:bCs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</w:rPr>
              <w:t>660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</w:rPr>
              <w:t>396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</w:rPr>
              <w:t>304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2B3E6F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</w:rPr>
              <w:t>187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</w:rPr>
              <w:t>230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</w:rPr>
              <w:t>185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  <w:tr w:rsidR="00E677EA" w:rsidRPr="001342DA" w:rsidTr="00C128B6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E677EA" w:rsidRPr="00E80C69" w:rsidRDefault="00E677EA" w:rsidP="00C128B6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677EA" w:rsidRPr="002B3E6F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677EA" w:rsidRPr="002B3E6F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E677EA" w:rsidRPr="001342DA" w:rsidRDefault="00E677EA" w:rsidP="00C128B6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</w:tc>
      </w:tr>
    </w:tbl>
    <w:p w:rsidR="00E677EA" w:rsidRPr="001342D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F4775" w:rsidRDefault="001F4775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Mangal"/>
          <w:sz w:val="22"/>
          <w:szCs w:val="22"/>
          <w:u w:val="single"/>
          <w:cs/>
          <w:lang w:bidi="hi-IN"/>
        </w:rPr>
      </w:pPr>
      <w:r w:rsidRPr="001342DA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SPECIALIZED/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</w:t>
      </w:r>
      <w:proofErr w:type="gramStart"/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ं</w:t>
      </w:r>
      <w:r w:rsidRPr="001342DA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proofErr w:type="gramEnd"/>
      <w:r w:rsidRPr="001342DA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</w:p>
    <w:tbl>
      <w:tblPr>
        <w:tblW w:w="0" w:type="auto"/>
        <w:jc w:val="center"/>
        <w:shd w:val="clear" w:color="auto" w:fill="FFFFFF" w:themeFill="background1"/>
        <w:tblLook w:val="04A0"/>
      </w:tblPr>
      <w:tblGrid>
        <w:gridCol w:w="2796"/>
        <w:gridCol w:w="1286"/>
      </w:tblGrid>
      <w:tr w:rsidR="00E677EA" w:rsidRPr="001342DA" w:rsidTr="00C128B6">
        <w:trPr>
          <w:trHeight w:val="89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5974">
              <w:rPr>
                <w:rFonts w:ascii="Times New Roman" w:hAnsi="Times New Roman"/>
                <w:b/>
                <w:sz w:val="22"/>
                <w:szCs w:val="22"/>
              </w:rPr>
              <w:t xml:space="preserve">Implantable Hearing Devices </w:t>
            </w:r>
            <w:proofErr w:type="spellStart"/>
            <w:r w:rsidRPr="00F65974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Implantable</w:t>
            </w:r>
            <w:proofErr w:type="spellEnd"/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Hg. Devices Unit</w:t>
            </w:r>
          </w:p>
        </w:tc>
      </w:tr>
      <w:tr w:rsidR="00E677EA" w:rsidRPr="001342DA" w:rsidTr="00C128B6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cases seen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</w:tr>
      <w:tr w:rsidR="00E677EA" w:rsidRPr="001342DA" w:rsidTr="00C128B6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677EA" w:rsidRPr="00D52573" w:rsidRDefault="00E677EA" w:rsidP="000F404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E677EA" w:rsidRPr="001342DA" w:rsidTr="00C128B6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8752C1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77EA" w:rsidRPr="001342DA" w:rsidTr="00C128B6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switch 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02</w:t>
            </w:r>
          </w:p>
        </w:tc>
      </w:tr>
      <w:tr w:rsidR="00E677EA" w:rsidRPr="001342DA" w:rsidTr="00C128B6">
        <w:trPr>
          <w:trHeight w:val="6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D52573" w:rsidRDefault="00E677EA" w:rsidP="000F404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E677EA" w:rsidRPr="007D55BE" w:rsidRDefault="00E677EA" w:rsidP="000F404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D55BE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1342DA" w:rsidTr="00C128B6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No. of sessions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</w:tr>
      <w:tr w:rsidR="00E677EA" w:rsidRPr="001342DA" w:rsidTr="00C128B6">
        <w:trPr>
          <w:trHeight w:val="7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677EA" w:rsidRPr="00D52573" w:rsidRDefault="00E677EA" w:rsidP="000F404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E677EA" w:rsidRPr="007D55BE" w:rsidRDefault="00E677EA" w:rsidP="000F404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D55BE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E677EA" w:rsidRPr="001342DA" w:rsidTr="00C128B6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Mapping for CI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E677EA" w:rsidRPr="001342DA" w:rsidTr="00C128B6">
        <w:trPr>
          <w:trHeight w:val="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D52573" w:rsidRDefault="00E677EA" w:rsidP="000F4045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E677EA" w:rsidRPr="001342DA" w:rsidTr="00C128B6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Troubleshooting CI devices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</w:tr>
      <w:tr w:rsidR="00E677EA" w:rsidRPr="001342DA" w:rsidTr="00C128B6">
        <w:trPr>
          <w:trHeight w:val="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D52573" w:rsidRDefault="00E677EA" w:rsidP="000F404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</w:t>
            </w:r>
          </w:p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E677EA" w:rsidRPr="001342DA" w:rsidTr="00C128B6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>Counselling</w:t>
            </w:r>
            <w:proofErr w:type="spellEnd"/>
            <w:r w:rsidRPr="001342D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for CI clients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</w:tr>
      <w:tr w:rsidR="00E677EA" w:rsidRPr="001342DA" w:rsidTr="00C128B6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D52573" w:rsidRDefault="00E677EA" w:rsidP="000F404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  <w:p w:rsidR="00E677EA" w:rsidRPr="007D55BE" w:rsidRDefault="00E677EA" w:rsidP="000F404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D55BE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  <w:p w:rsidR="00E677EA" w:rsidRPr="00D52573" w:rsidRDefault="00E677EA" w:rsidP="000F4045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2573">
              <w:rPr>
                <w:rFonts w:ascii="Times New Roman" w:eastAsia="Times New Roman" w:hAnsi="Times New Roman"/>
                <w:sz w:val="22"/>
                <w:szCs w:val="22"/>
              </w:rPr>
              <w:t>RBSK-SAST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3C3A31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Pr="003C3A31">
              <w:rPr>
                <w:rFonts w:ascii="Times New Roman" w:eastAsia="Times New Roman" w:hAnsi="Times New Roman"/>
              </w:rPr>
              <w:t>4</w:t>
            </w:r>
          </w:p>
          <w:p w:rsidR="00E677EA" w:rsidRPr="003C3A31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C3A3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E677EA" w:rsidRPr="001342DA" w:rsidTr="00C128B6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755E2" w:rsidRDefault="00E677EA" w:rsidP="00C128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755E2">
              <w:rPr>
                <w:rFonts w:ascii="Times New Roman" w:eastAsia="Times New Roman" w:hAnsi="Times New Roman"/>
                <w:sz w:val="22"/>
                <w:szCs w:val="22"/>
              </w:rPr>
              <w:t>No. of students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</w:tr>
    </w:tbl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F4775" w:rsidRDefault="001F4775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124BF7" w:rsidRDefault="00E677EA" w:rsidP="00E677E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2367AB">
        <w:rPr>
          <w:rFonts w:ascii="Times New Roman" w:hAnsi="Times New Roman"/>
          <w:b/>
          <w:sz w:val="22"/>
          <w:szCs w:val="22"/>
        </w:rPr>
        <w:lastRenderedPageBreak/>
        <w:t>Listening Training Unit</w:t>
      </w:r>
    </w:p>
    <w:p w:rsidR="00E677EA" w:rsidRPr="002367AB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738" w:type="dxa"/>
        <w:shd w:val="clear" w:color="auto" w:fill="FFFFFF" w:themeFill="background1"/>
        <w:tblLook w:val="04A0"/>
      </w:tblPr>
      <w:tblGrid>
        <w:gridCol w:w="4039"/>
        <w:gridCol w:w="696"/>
        <w:gridCol w:w="4193"/>
        <w:gridCol w:w="810"/>
      </w:tblGrid>
      <w:tr w:rsidR="00E677EA" w:rsidRPr="001342DA" w:rsidTr="00C128B6">
        <w:trPr>
          <w:trHeight w:val="13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342D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Listening Training Unit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7EA" w:rsidRPr="00E32855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E32855">
              <w:rPr>
                <w:rFonts w:ascii="Times New Roman" w:eastAsia="Times New Roman" w:hAnsi="Times New Roman"/>
                <w:b/>
                <w:iCs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7EA" w:rsidRPr="00E32855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E32855">
              <w:rPr>
                <w:rFonts w:ascii="Times New Roman" w:eastAsia="Times New Roman" w:hAnsi="Times New Roman"/>
                <w:b/>
                <w:iCs/>
              </w:rPr>
              <w:t>LTU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C4D2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9F59B1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1342DA" w:rsidTr="00C128B6">
        <w:trPr>
          <w:trHeight w:val="14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1685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9F59B1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</w:tr>
      <w:tr w:rsidR="00E677EA" w:rsidRPr="001342DA" w:rsidTr="00C128B6">
        <w:trPr>
          <w:trHeight w:val="18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77DCC" w:rsidRDefault="00E677EA" w:rsidP="00C128B6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277DCC" w:rsidRDefault="00E677EA" w:rsidP="00C128B6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1342DA" w:rsidTr="00C128B6">
        <w:trPr>
          <w:trHeight w:val="14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362C8F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362C8F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1342DA" w:rsidTr="00C128B6">
        <w:trPr>
          <w:trHeight w:val="116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362C8F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362C8F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9F59B1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E677EA" w:rsidRPr="001342DA" w:rsidTr="00C128B6">
        <w:trPr>
          <w:trHeight w:val="10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9F59B1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277DCC" w:rsidRDefault="00E677EA" w:rsidP="00C128B6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E677EA" w:rsidRPr="001342DA" w:rsidTr="00C128B6">
        <w:trPr>
          <w:trHeight w:val="8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77DCC" w:rsidRDefault="00E677EA" w:rsidP="00C128B6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362C8F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362C8F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362C8F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E677EA" w:rsidRPr="001342DA" w:rsidTr="00C128B6">
        <w:trPr>
          <w:trHeight w:val="8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362C8F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II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9F59B1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9F59B1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M.S.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Ed</w:t>
            </w:r>
            <w:r>
              <w:rPr>
                <w:rFonts w:ascii="Times New Roman" w:eastAsia="Times New Roman" w:hAnsi="Times New Roman"/>
              </w:rPr>
              <w:t>.</w:t>
            </w:r>
            <w:r w:rsidRPr="008E4163">
              <w:rPr>
                <w:rFonts w:ascii="Times New Roman" w:eastAsia="Times New Roman" w:hAnsi="Times New Roman"/>
              </w:rPr>
              <w:t xml:space="preserve">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362C8F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8E4163" w:rsidRDefault="00E677EA" w:rsidP="00C128B6">
            <w:pPr>
              <w:spacing w:after="0" w:line="288" w:lineRule="atLeast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</w:rPr>
              <w:t>.</w:t>
            </w:r>
            <w:r w:rsidRPr="008E4163">
              <w:rPr>
                <w:rFonts w:ascii="Times New Roman" w:eastAsia="Times New Roman" w:hAnsi="Times New Roman"/>
              </w:rPr>
              <w:t>Ed.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[HI,GTTCHH,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E4163">
              <w:rPr>
                <w:rFonts w:ascii="Times New Roman" w:eastAsia="Times New Roman" w:hAnsi="Times New Roman"/>
              </w:rPr>
              <w:t>Mys</w:t>
            </w:r>
            <w:r>
              <w:rPr>
                <w:rFonts w:ascii="Times New Roman" w:eastAsia="Times New Roman" w:hAnsi="Times New Roman"/>
              </w:rPr>
              <w:t>uru</w:t>
            </w:r>
            <w:proofErr w:type="spellEnd"/>
            <w:r w:rsidRPr="008E4163">
              <w:rPr>
                <w:rFonts w:ascii="Times New Roman" w:eastAsia="Times New Roman" w:hAnsi="Times New Roman"/>
              </w:rPr>
              <w:t>]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E4163">
              <w:rPr>
                <w:rFonts w:ascii="Times New Roman" w:eastAsia="Times New Roman" w:hAnsi="Times New Roman"/>
              </w:rPr>
              <w:t>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362C8F" w:rsidRDefault="00E677EA" w:rsidP="00C128B6">
            <w:pPr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1342DA" w:rsidTr="00C128B6">
        <w:trPr>
          <w:trHeight w:val="323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277DCC" w:rsidRDefault="00E677EA" w:rsidP="00C128B6">
            <w:pPr>
              <w:tabs>
                <w:tab w:val="center" w:pos="297"/>
              </w:tabs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tabs>
                <w:tab w:val="center" w:pos="297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Interns – College of Community Science,   </w:t>
            </w:r>
            <w:proofErr w:type="spellStart"/>
            <w:r>
              <w:rPr>
                <w:rFonts w:ascii="Times New Roman" w:eastAsia="Times New Roman" w:hAnsi="Times New Roman"/>
              </w:rPr>
              <w:t>Dharwad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tabs>
                <w:tab w:val="center" w:pos="297"/>
              </w:tabs>
              <w:spacing w:after="0" w:line="288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</w:tr>
      <w:tr w:rsidR="00E677EA" w:rsidRPr="001342DA" w:rsidTr="00C128B6">
        <w:trPr>
          <w:trHeight w:val="60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Sess</w:t>
            </w: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ions for clients with CAPD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362C8F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E677EA" w:rsidRPr="001342DA" w:rsidTr="00C128B6">
        <w:trPr>
          <w:trHeight w:val="12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Clients for observ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atio</w:t>
            </w:r>
            <w:r w:rsidRPr="001342DA">
              <w:rPr>
                <w:rFonts w:ascii="Times New Roman" w:eastAsia="Times New Roman" w:hAnsi="Times New Roman"/>
                <w:sz w:val="22"/>
                <w:szCs w:val="22"/>
              </w:rPr>
              <w:t>n for HAT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E677EA" w:rsidRPr="001342DA" w:rsidTr="00C128B6">
        <w:trPr>
          <w:trHeight w:val="12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1342DA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8E4163">
              <w:rPr>
                <w:rFonts w:ascii="Times New Roman" w:eastAsia="Times New Roman" w:hAnsi="Times New Roman"/>
              </w:rPr>
              <w:t>Total  No. of  Students posted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Pr="009F59B1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7EA" w:rsidRDefault="00E677EA" w:rsidP="00C128B6">
            <w:pPr>
              <w:spacing w:after="0" w:line="288" w:lineRule="atLeast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E677E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 Audiology – OPD  </w:t>
      </w: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Cases seen </w:t>
      </w:r>
      <w:proofErr w:type="gramStart"/>
      <w:r>
        <w:rPr>
          <w:rFonts w:ascii="Times New Roman" w:hAnsi="Times New Roman"/>
          <w:b/>
          <w:sz w:val="22"/>
          <w:szCs w:val="22"/>
        </w:rPr>
        <w:t>–  1173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       </w:t>
      </w:r>
      <w:r>
        <w:rPr>
          <w:rFonts w:ascii="Times New Roman" w:hAnsi="Times New Roman"/>
          <w:b/>
          <w:sz w:val="22"/>
          <w:szCs w:val="22"/>
        </w:rPr>
        <w:tab/>
        <w:t>Not reported –   08</w:t>
      </w: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677EA" w:rsidRPr="001342DA" w:rsidRDefault="00E677EA" w:rsidP="00E677EA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 xml:space="preserve">4. </w:t>
      </w:r>
      <w:r w:rsidRPr="001342DA">
        <w:rPr>
          <w:rFonts w:ascii="Times New Roman" w:hAnsi="Times New Roman" w:cs="Times New Roman"/>
          <w:b/>
          <w:caps/>
          <w:sz w:val="22"/>
          <w:szCs w:val="22"/>
        </w:rPr>
        <w:t xml:space="preserve">Clinical Support Services/ 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Pr="001342DA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Pr="001342DA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E677EA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1342DA">
        <w:rPr>
          <w:rFonts w:ascii="Times New Roman" w:hAnsi="Times New Roman"/>
          <w:b/>
          <w:i/>
          <w:sz w:val="22"/>
          <w:szCs w:val="22"/>
        </w:rPr>
        <w:t>Certificates Issued</w:t>
      </w:r>
    </w:p>
    <w:tbl>
      <w:tblPr>
        <w:tblW w:w="0" w:type="auto"/>
        <w:jc w:val="center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911"/>
        <w:gridCol w:w="720"/>
      </w:tblGrid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20" w:type="dxa"/>
            <w:shd w:val="clear" w:color="auto" w:fill="FFFFFF" w:themeFill="background1"/>
            <w:noWrap/>
            <w:vAlign w:val="bottom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</w:t>
            </w:r>
          </w:p>
        </w:tc>
      </w:tr>
      <w:tr w:rsidR="00E677EA" w:rsidRPr="00AE3139" w:rsidTr="00C128B6">
        <w:trPr>
          <w:trHeight w:val="242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regular </w:t>
            </w: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school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</w:tr>
      <w:tr w:rsidR="00E677EA" w:rsidRPr="00AE3139" w:rsidTr="00C128B6">
        <w:trPr>
          <w:trHeight w:val="8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E677EA" w:rsidRPr="00AE3139" w:rsidTr="00C128B6">
        <w:trPr>
          <w:trHeight w:val="56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</w:tr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Driving license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</w:p>
        </w:tc>
      </w:tr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Estimation letter for hearing aids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  <w:tr w:rsidR="00E677EA" w:rsidRPr="00AE3139" w:rsidTr="00C128B6">
        <w:trPr>
          <w:trHeight w:val="60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E677EA" w:rsidRPr="00AE3139" w:rsidTr="00C128B6">
        <w:trPr>
          <w:trHeight w:val="62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AE3139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E677EA" w:rsidRPr="00AE3139" w:rsidTr="00C128B6">
        <w:trPr>
          <w:trHeight w:val="62"/>
          <w:jc w:val="center"/>
        </w:trPr>
        <w:tc>
          <w:tcPr>
            <w:tcW w:w="3911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E3139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FFFFFF" w:themeFill="background1"/>
            <w:hideMark/>
          </w:tcPr>
          <w:p w:rsidR="00E677EA" w:rsidRPr="00AE3139" w:rsidRDefault="00E677EA" w:rsidP="00C128B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</w:rPr>
              <w:t>185</w:t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</w:p>
        </w:tc>
      </w:tr>
    </w:tbl>
    <w:p w:rsidR="00E677EA" w:rsidRPr="00037038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cs/>
          <w:lang w:bidi="hi-IN"/>
        </w:rPr>
      </w:pPr>
      <w:r w:rsidRPr="00037038">
        <w:rPr>
          <w:rFonts w:ascii="Times New Roman" w:hAnsi="Times New Roman"/>
          <w:b/>
          <w:sz w:val="22"/>
          <w:szCs w:val="22"/>
        </w:rPr>
        <w:lastRenderedPageBreak/>
        <w:t xml:space="preserve">PUBLIC EDUCATION AND OUTREACH SERVICES / </w:t>
      </w:r>
      <w:r w:rsidRPr="00037038">
        <w:rPr>
          <w:rFonts w:ascii="Times New Roman" w:hAnsi="Times New Roman" w:cs="Mangal"/>
          <w:sz w:val="22"/>
          <w:szCs w:val="22"/>
          <w:cs/>
          <w:lang w:bidi="hi-IN"/>
        </w:rPr>
        <w:t>सार्वजनिकशिक्षा</w:t>
      </w:r>
      <w:r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Pr="00037038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Pr="00037038">
        <w:rPr>
          <w:rFonts w:ascii="Times New Roman" w:hAnsi="Times New Roman" w:cs="Mangal"/>
          <w:sz w:val="22"/>
          <w:szCs w:val="22"/>
          <w:cs/>
          <w:lang w:bidi="hi-IN"/>
        </w:rPr>
        <w:t>आउटरीचसेवाएं</w:t>
      </w:r>
    </w:p>
    <w:p w:rsidR="00E677EA" w:rsidRPr="00037038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677EA" w:rsidRPr="007D55BE" w:rsidRDefault="00E677EA" w:rsidP="000F4045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/>
        <w:rPr>
          <w:rFonts w:ascii="Times New Roman" w:hAnsi="Times New Roman"/>
          <w:b/>
        </w:rPr>
      </w:pPr>
      <w:r w:rsidRPr="007D55BE">
        <w:rPr>
          <w:rFonts w:ascii="Times New Roman" w:hAnsi="Times New Roman"/>
          <w:b/>
        </w:rPr>
        <w:t xml:space="preserve">Communication Disorders Screening Camps </w:t>
      </w:r>
      <w:r w:rsidRPr="007D55BE">
        <w:rPr>
          <w:rFonts w:ascii="Times New Roman" w:hAnsi="Times New Roman"/>
          <w:b/>
        </w:rPr>
        <w:tab/>
      </w:r>
      <w:r w:rsidRPr="007D55BE">
        <w:rPr>
          <w:rFonts w:ascii="Times New Roman" w:hAnsi="Times New Roman"/>
          <w:b/>
        </w:rPr>
        <w:tab/>
      </w:r>
      <w:r w:rsidRPr="007D55BE">
        <w:rPr>
          <w:rFonts w:ascii="Times New Roman" w:hAnsi="Times New Roman"/>
          <w:b/>
        </w:rPr>
        <w:tab/>
        <w:t>:</w:t>
      </w:r>
      <w:r w:rsidRPr="007D55BE">
        <w:rPr>
          <w:rFonts w:ascii="Times New Roman" w:hAnsi="Times New Roman"/>
          <w:b/>
        </w:rPr>
        <w:tab/>
      </w:r>
      <w:r w:rsidRPr="007D55BE">
        <w:rPr>
          <w:rFonts w:ascii="Times New Roman" w:hAnsi="Times New Roman"/>
        </w:rPr>
        <w:t>Nil</w:t>
      </w:r>
    </w:p>
    <w:p w:rsidR="00E677EA" w:rsidRPr="00C469BC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  <w:b/>
        </w:rPr>
        <w:t>(</w:t>
      </w:r>
      <w:r w:rsidRPr="00C469BC">
        <w:rPr>
          <w:rFonts w:ascii="Times New Roman" w:hAnsi="Times New Roman"/>
        </w:rPr>
        <w:t>Details such as</w:t>
      </w:r>
      <w:r w:rsidRPr="00C469BC">
        <w:rPr>
          <w:rFonts w:ascii="Times New Roman" w:hAnsi="Times New Roman"/>
          <w:b/>
        </w:rPr>
        <w:t xml:space="preserve"> v</w:t>
      </w:r>
      <w:r w:rsidRPr="00C469BC">
        <w:rPr>
          <w:rFonts w:ascii="Times New Roman" w:hAnsi="Times New Roman"/>
        </w:rPr>
        <w:t xml:space="preserve">enue, Staff deputed, No. of clients seen, </w:t>
      </w:r>
    </w:p>
    <w:p w:rsidR="00E677EA" w:rsidRPr="00C469BC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</w:t>
      </w:r>
      <w:r w:rsidRPr="00C469BC">
        <w:rPr>
          <w:rFonts w:ascii="Times New Roman" w:hAnsi="Times New Roman"/>
        </w:rPr>
        <w:t xml:space="preserve">Assessment &amp; Rehabilitation Details)  </w:t>
      </w:r>
      <w:r w:rsidRPr="00C469BC">
        <w:rPr>
          <w:rFonts w:ascii="Times New Roman" w:hAnsi="Times New Roman"/>
          <w:b/>
        </w:rPr>
        <w:tab/>
      </w:r>
    </w:p>
    <w:p w:rsidR="00E677EA" w:rsidRPr="00C469BC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 w:rsidRPr="00C469BC">
        <w:rPr>
          <w:rFonts w:ascii="Times New Roman" w:hAnsi="Times New Roman"/>
          <w:b/>
        </w:rPr>
        <w:tab/>
      </w:r>
    </w:p>
    <w:p w:rsidR="00E677EA" w:rsidRPr="007D55BE" w:rsidRDefault="00E677EA" w:rsidP="000F4045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  <w:b/>
        </w:rPr>
      </w:pPr>
      <w:r w:rsidRPr="007D55BE">
        <w:rPr>
          <w:rFonts w:ascii="Times New Roman" w:hAnsi="Times New Roman"/>
          <w:b/>
        </w:rPr>
        <w:t>Other Outreach Services</w:t>
      </w:r>
      <w:r w:rsidRPr="007D55BE">
        <w:rPr>
          <w:rFonts w:ascii="Times New Roman" w:hAnsi="Times New Roman"/>
          <w:b/>
        </w:rPr>
        <w:tab/>
      </w:r>
      <w:r w:rsidRPr="007D55BE">
        <w:rPr>
          <w:rFonts w:ascii="Times New Roman" w:hAnsi="Times New Roman"/>
          <w:b/>
        </w:rPr>
        <w:tab/>
      </w:r>
      <w:r w:rsidRPr="007D55BE">
        <w:rPr>
          <w:rFonts w:ascii="Times New Roman" w:hAnsi="Times New Roman"/>
          <w:b/>
        </w:rPr>
        <w:tab/>
      </w:r>
      <w:r w:rsidRPr="007D55BE">
        <w:rPr>
          <w:rFonts w:ascii="Times New Roman" w:hAnsi="Times New Roman"/>
          <w:b/>
        </w:rPr>
        <w:tab/>
      </w:r>
      <w:r w:rsidRPr="007D55BE">
        <w:rPr>
          <w:rFonts w:ascii="Times New Roman" w:hAnsi="Times New Roman"/>
          <w:b/>
        </w:rPr>
        <w:tab/>
        <w:t>:</w:t>
      </w:r>
      <w:r w:rsidRPr="007D55BE">
        <w:rPr>
          <w:rFonts w:ascii="Times New Roman" w:hAnsi="Times New Roman"/>
          <w:b/>
        </w:rPr>
        <w:tab/>
        <w:t xml:space="preserve"> </w:t>
      </w:r>
      <w:r w:rsidRPr="007D55BE">
        <w:rPr>
          <w:rFonts w:ascii="Times New Roman" w:hAnsi="Times New Roman"/>
        </w:rPr>
        <w:t>Nil</w:t>
      </w:r>
    </w:p>
    <w:p w:rsidR="00E677EA" w:rsidRPr="00C469BC" w:rsidRDefault="00E677EA" w:rsidP="000F4045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0"/>
        <w:ind w:left="360"/>
        <w:rPr>
          <w:rFonts w:ascii="Times New Roman" w:hAnsi="Times New Roman"/>
        </w:rPr>
      </w:pPr>
      <w:r w:rsidRPr="00C469BC">
        <w:rPr>
          <w:rFonts w:ascii="Times New Roman" w:hAnsi="Times New Roman"/>
          <w:b/>
        </w:rPr>
        <w:t>Public lecture series</w:t>
      </w:r>
      <w:r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  <w:b/>
        </w:rPr>
        <w:tab/>
        <w:t>:</w:t>
      </w:r>
      <w:r w:rsidRPr="00C469BC">
        <w:rPr>
          <w:rFonts w:ascii="Times New Roman" w:hAnsi="Times New Roman"/>
          <w:b/>
        </w:rPr>
        <w:tab/>
      </w:r>
      <w:r w:rsidRPr="00C469BC">
        <w:rPr>
          <w:rFonts w:ascii="Times New Roman" w:hAnsi="Times New Roman"/>
        </w:rPr>
        <w:t>Nil</w:t>
      </w:r>
    </w:p>
    <w:p w:rsidR="00E677EA" w:rsidRPr="004D290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37038">
        <w:rPr>
          <w:rFonts w:ascii="Times New Roman" w:hAnsi="Times New Roman" w:cs="Times New Roman"/>
          <w:b/>
          <w:sz w:val="24"/>
          <w:szCs w:val="24"/>
        </w:rPr>
        <w:t>Technological consultancy services/</w:t>
      </w:r>
      <w:r w:rsidRPr="008752C1">
        <w:rPr>
          <w:rFonts w:ascii="Times New Roman" w:hAnsi="Times New Roman" w:cs="Mangal"/>
          <w:sz w:val="22"/>
          <w:szCs w:val="22"/>
          <w:cs/>
          <w:lang w:bidi="hi-IN"/>
        </w:rPr>
        <w:t>तकनीकीपरामर्शसेवाएं</w:t>
      </w:r>
      <w:r>
        <w:rPr>
          <w:rFonts w:ascii="Times New Roman" w:hAnsi="Times New Roman" w:cs="Mangal"/>
          <w:sz w:val="22"/>
          <w:szCs w:val="22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  <w:t xml:space="preserve">:      </w:t>
      </w:r>
      <w:r w:rsidRPr="004D290A">
        <w:rPr>
          <w:rFonts w:ascii="Times New Roman" w:hAnsi="Times New Roman" w:cs="Times New Roman"/>
          <w:sz w:val="24"/>
          <w:szCs w:val="24"/>
        </w:rPr>
        <w:t>Nil</w:t>
      </w:r>
    </w:p>
    <w:p w:rsidR="00E677E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Mangal"/>
          <w:sz w:val="24"/>
          <w:szCs w:val="24"/>
          <w:cs/>
          <w:lang w:bidi="hi-IN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 xml:space="preserve">Awards and honors / </w:t>
      </w:r>
      <w:r w:rsidRPr="008752C1">
        <w:rPr>
          <w:rFonts w:ascii="Times New Roman" w:hAnsi="Times New Roman" w:cs="Mangal"/>
          <w:cs/>
          <w:lang w:bidi="hi-IN"/>
        </w:rPr>
        <w:t>पुरस्कारऔरसम्मान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="00B10372">
        <w:rPr>
          <w:rFonts w:ascii="Times New Roman" w:hAnsi="Times New Roman" w:cs="Times New Roman"/>
          <w:sz w:val="24"/>
          <w:szCs w:val="24"/>
          <w:cs/>
          <w:lang w:bidi="hi-IN"/>
        </w:rPr>
        <w:t>04</w:t>
      </w:r>
    </w:p>
    <w:p w:rsidR="00E677E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received</w:t>
      </w:r>
      <w:proofErr w:type="gramEnd"/>
      <w:r w:rsidRPr="004D290A">
        <w:rPr>
          <w:rFonts w:ascii="Times New Roman" w:hAnsi="Times New Roman" w:cs="Times New Roman"/>
          <w:b/>
          <w:sz w:val="24"/>
          <w:szCs w:val="24"/>
        </w:rPr>
        <w:t xml:space="preserve"> by Faculty and Staff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77EA" w:rsidRPr="00C469BC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14"/>
          <w:szCs w:val="24"/>
        </w:rPr>
      </w:pPr>
    </w:p>
    <w:p w:rsidR="00E677EA" w:rsidRPr="004D290A" w:rsidRDefault="00E677EA" w:rsidP="00E677E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proofErr w:type="spellStart"/>
      <w:r w:rsidRPr="004D290A">
        <w:rPr>
          <w:rFonts w:ascii="Times New Roman" w:hAnsi="Times New Roman"/>
          <w:b/>
        </w:rPr>
        <w:t>Extra curricular</w:t>
      </w:r>
      <w:proofErr w:type="spellEnd"/>
      <w:r w:rsidRPr="004D290A">
        <w:rPr>
          <w:rFonts w:ascii="Times New Roman" w:hAnsi="Times New Roman"/>
          <w:b/>
        </w:rPr>
        <w:t xml:space="preserve"> activities</w:t>
      </w:r>
      <w:r>
        <w:rPr>
          <w:rFonts w:ascii="Times New Roman" w:hAnsi="Times New Roman"/>
          <w:b/>
        </w:rPr>
        <w:t xml:space="preserve"> </w:t>
      </w:r>
      <w:r w:rsidRPr="004D290A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</w:t>
      </w:r>
      <w:r w:rsidRPr="008752C1">
        <w:rPr>
          <w:rFonts w:ascii="Times New Roman" w:hAnsi="Times New Roman" w:cs="Mangal"/>
          <w:sz w:val="22"/>
          <w:szCs w:val="22"/>
          <w:cs/>
          <w:lang w:bidi="hi-IN"/>
        </w:rPr>
        <w:t>पाठ्येतरगतिविधियां</w:t>
      </w:r>
      <w:r>
        <w:rPr>
          <w:rFonts w:ascii="Times New Roman" w:hAnsi="Times New Roman" w:cs="Mangal"/>
          <w:cs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ab/>
      </w:r>
      <w:r>
        <w:rPr>
          <w:rFonts w:ascii="Times New Roman" w:hAnsi="Times New Roman" w:cs="Mangal"/>
          <w:cs/>
          <w:lang w:bidi="hi-IN"/>
        </w:rPr>
        <w:tab/>
        <w:t>:</w:t>
      </w:r>
      <w:r>
        <w:rPr>
          <w:rFonts w:ascii="Times New Roman" w:hAnsi="Times New Roman" w:cs="Mangal"/>
          <w:cs/>
          <w:lang w:bidi="hi-IN"/>
        </w:rPr>
        <w:tab/>
        <w:t xml:space="preserve"> </w:t>
      </w:r>
      <w:r w:rsidRPr="004D290A">
        <w:rPr>
          <w:rFonts w:ascii="Times New Roman" w:hAnsi="Times New Roman"/>
        </w:rPr>
        <w:t>Nil</w:t>
      </w:r>
    </w:p>
    <w:p w:rsidR="00E677EA" w:rsidRPr="004D290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>Major events/</w:t>
      </w:r>
      <w:r w:rsidRPr="004D290A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  <w:t xml:space="preserve"> :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Pr="004D290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il</w:t>
      </w: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4D290A">
        <w:rPr>
          <w:rFonts w:ascii="Times New Roman" w:hAnsi="Times New Roman"/>
        </w:rPr>
        <w:t xml:space="preserve">(A brief note in not more than five sentences about </w:t>
      </w:r>
    </w:p>
    <w:p w:rsidR="00E677EA" w:rsidRDefault="00E677EA" w:rsidP="00E677EA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 w:rsidRPr="004D290A">
        <w:rPr>
          <w:rFonts w:ascii="Times New Roman" w:hAnsi="Times New Roman"/>
        </w:rPr>
        <w:t>each</w:t>
      </w:r>
      <w:proofErr w:type="gramEnd"/>
      <w:r w:rsidRPr="004D290A">
        <w:rPr>
          <w:rFonts w:ascii="Times New Roman" w:hAnsi="Times New Roman"/>
        </w:rPr>
        <w:t xml:space="preserve"> activity/event)</w:t>
      </w:r>
    </w:p>
    <w:p w:rsidR="00E677EA" w:rsidRDefault="00E677EA" w:rsidP="00E677EA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cs/>
          <w:lang w:bidi="hi-IN"/>
        </w:rPr>
      </w:pPr>
      <w:r w:rsidRPr="004D290A">
        <w:rPr>
          <w:rFonts w:ascii="Times New Roman" w:hAnsi="Times New Roman" w:cs="Times New Roman"/>
          <w:b/>
          <w:sz w:val="24"/>
          <w:szCs w:val="24"/>
        </w:rPr>
        <w:t>Visitors/</w:t>
      </w:r>
      <w:r w:rsidRPr="004D290A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Pr="004D290A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  <w:r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D290A">
        <w:rPr>
          <w:rFonts w:ascii="Times New Roman" w:hAnsi="Times New Roman" w:cs="Times New Roman"/>
          <w:b/>
          <w:sz w:val="24"/>
          <w:szCs w:val="24"/>
        </w:rPr>
        <w:t>ny other/</w:t>
      </w:r>
      <w:r w:rsidRPr="004D290A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  <w:t>:</w:t>
      </w:r>
      <w:r>
        <w:rPr>
          <w:rFonts w:ascii="Times New Roman" w:hAnsi="Times New Roman" w:cs="Mangal"/>
          <w:sz w:val="24"/>
          <w:szCs w:val="24"/>
          <w:cs/>
          <w:lang w:bidi="hi-IN"/>
        </w:rPr>
        <w:tab/>
      </w:r>
      <w:r w:rsidRPr="004D290A">
        <w:rPr>
          <w:rFonts w:ascii="Times New Roman" w:hAnsi="Times New Roman" w:cs="Times New Roman"/>
          <w:b/>
          <w:sz w:val="24"/>
          <w:szCs w:val="24"/>
          <w:cs/>
          <w:lang w:bidi="hi-IN"/>
        </w:rPr>
        <w:t>N</w:t>
      </w:r>
      <w:r>
        <w:rPr>
          <w:rFonts w:ascii="Times New Roman" w:hAnsi="Times New Roman" w:cs="Times New Roman"/>
          <w:b/>
          <w:sz w:val="24"/>
          <w:szCs w:val="24"/>
          <w:cs/>
          <w:lang w:bidi="hi-IN"/>
        </w:rPr>
        <w:t>il</w:t>
      </w:r>
    </w:p>
    <w:p w:rsidR="00E677EA" w:rsidRPr="007D55BE" w:rsidRDefault="00E677EA" w:rsidP="000F4045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 w:rsidRPr="007D55BE">
        <w:rPr>
          <w:rFonts w:ascii="Times New Roman" w:hAnsi="Times New Roman"/>
        </w:rPr>
        <w:t xml:space="preserve">Additional Services (Academic/Administrative) </w:t>
      </w:r>
      <w:r w:rsidRPr="007D55BE">
        <w:rPr>
          <w:rFonts w:ascii="Times New Roman" w:hAnsi="Times New Roman"/>
        </w:rPr>
        <w:tab/>
      </w:r>
      <w:r w:rsidRPr="007D55BE">
        <w:rPr>
          <w:rFonts w:ascii="Times New Roman" w:hAnsi="Times New Roman"/>
        </w:rPr>
        <w:tab/>
        <w:t>:</w:t>
      </w:r>
      <w:r w:rsidRPr="007D55BE">
        <w:rPr>
          <w:rFonts w:ascii="Times New Roman" w:hAnsi="Times New Roman"/>
        </w:rPr>
        <w:tab/>
        <w:t xml:space="preserve">  Nil</w:t>
      </w:r>
    </w:p>
    <w:p w:rsidR="00E677EA" w:rsidRPr="007D55BE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</w:rPr>
      </w:pPr>
      <w:r w:rsidRPr="007D55BE">
        <w:rPr>
          <w:rFonts w:ascii="Times New Roman" w:hAnsi="Times New Roman"/>
        </w:rPr>
        <w:t>Rendered by the Faculty and Staff</w:t>
      </w:r>
    </w:p>
    <w:p w:rsidR="00E677EA" w:rsidRPr="007D55BE" w:rsidRDefault="00E677EA" w:rsidP="00E677EA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7D55BE">
        <w:rPr>
          <w:rFonts w:ascii="Times New Roman" w:hAnsi="Times New Roman"/>
        </w:rPr>
        <w:t xml:space="preserve"> </w:t>
      </w:r>
    </w:p>
    <w:p w:rsidR="00E677EA" w:rsidRPr="007D55BE" w:rsidRDefault="00E677EA" w:rsidP="00E677EA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firstLine="360"/>
        <w:rPr>
          <w:rFonts w:ascii="Times New Roman" w:hAnsi="Times New Roman"/>
          <w:sz w:val="22"/>
          <w:szCs w:val="22"/>
        </w:rPr>
      </w:pPr>
      <w:r w:rsidRPr="007D55BE">
        <w:rPr>
          <w:rFonts w:ascii="Times New Roman" w:hAnsi="Times New Roman"/>
          <w:sz w:val="22"/>
          <w:szCs w:val="22"/>
        </w:rPr>
        <w:t>ii)   Others</w:t>
      </w:r>
    </w:p>
    <w:tbl>
      <w:tblPr>
        <w:tblStyle w:val="TableGrid"/>
        <w:tblpPr w:leftFromText="180" w:rightFromText="180" w:vertAnchor="text" w:horzAnchor="page" w:tblpX="1674" w:tblpY="139"/>
        <w:tblW w:w="489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17"/>
        <w:gridCol w:w="2083"/>
        <w:gridCol w:w="7265"/>
      </w:tblGrid>
      <w:tr w:rsidR="00E677EA" w:rsidRPr="00C35D56" w:rsidTr="00C128B6">
        <w:trPr>
          <w:trHeight w:val="562"/>
        </w:trPr>
        <w:tc>
          <w:tcPr>
            <w:tcW w:w="1121" w:type="pct"/>
            <w:gridSpan w:val="2"/>
            <w:shd w:val="clear" w:color="auto" w:fill="FFFFFF" w:themeFill="background1"/>
          </w:tcPr>
          <w:p w:rsidR="00E677EA" w:rsidRPr="00C35D56" w:rsidRDefault="00E677EA" w:rsidP="00C128B6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Feedback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in</w:t>
            </w:r>
          </w:p>
          <w:p w:rsidR="00E677EA" w:rsidRPr="00C35D56" w:rsidRDefault="00E677EA" w:rsidP="00C128B6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March </w:t>
            </w: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79" w:type="pct"/>
            <w:shd w:val="clear" w:color="auto" w:fill="FFFFFF" w:themeFill="background1"/>
          </w:tcPr>
          <w:p w:rsidR="00E677EA" w:rsidRPr="00A7517E" w:rsidRDefault="00E677EA" w:rsidP="00C128B6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</w:t>
            </w:r>
            <w:r w:rsidR="00B1037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                        </w:t>
            </w:r>
            <w:r w:rsidRPr="00A751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Total: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28</w:t>
            </w:r>
          </w:p>
          <w:p w:rsidR="00E677EA" w:rsidRDefault="00E677EA" w:rsidP="00C128B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Very Good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12 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Good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04 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Satisfactory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 03    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Not satisfied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DA19D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09      </w:t>
            </w:r>
          </w:p>
          <w:p w:rsidR="00E677EA" w:rsidRPr="00DA19D1" w:rsidRDefault="00E677EA" w:rsidP="00C128B6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677EA" w:rsidRPr="00C35D56" w:rsidTr="00C128B6">
        <w:trPr>
          <w:gridBefore w:val="1"/>
          <w:wBefore w:w="9" w:type="pct"/>
          <w:trHeight w:val="320"/>
        </w:trPr>
        <w:tc>
          <w:tcPr>
            <w:tcW w:w="1112" w:type="pct"/>
            <w:shd w:val="clear" w:color="auto" w:fill="FFFFFF" w:themeFill="background1"/>
          </w:tcPr>
          <w:p w:rsidR="00E677EA" w:rsidRPr="00C35D56" w:rsidRDefault="00E677EA" w:rsidP="00C128B6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</w:t>
            </w:r>
            <w:r w:rsidRPr="00C35D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house workshop</w:t>
            </w:r>
          </w:p>
        </w:tc>
        <w:tc>
          <w:tcPr>
            <w:tcW w:w="3879" w:type="pct"/>
            <w:shd w:val="clear" w:color="auto" w:fill="FFFFFF" w:themeFill="background1"/>
          </w:tcPr>
          <w:p w:rsidR="00E677EA" w:rsidRPr="000D3A0F" w:rsidRDefault="00E677EA" w:rsidP="000F40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3A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Nil</w:t>
            </w:r>
          </w:p>
        </w:tc>
      </w:tr>
    </w:tbl>
    <w:p w:rsidR="00E677EA" w:rsidRDefault="00E677EA" w:rsidP="00E677EA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E677EA" w:rsidRDefault="00E677EA" w:rsidP="00E677EA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E60650" w:rsidRDefault="00E60650"/>
    <w:p w:rsidR="000F4045" w:rsidRDefault="000F4045"/>
    <w:p w:rsidR="000F4045" w:rsidRPr="000F4045" w:rsidRDefault="000F4045" w:rsidP="000F4045">
      <w:pPr>
        <w:jc w:val="right"/>
        <w:rPr>
          <w:rFonts w:ascii="Times New Roman" w:hAnsi="Times New Roman"/>
          <w:b/>
        </w:rPr>
      </w:pPr>
      <w:r w:rsidRPr="000F4045">
        <w:rPr>
          <w:rFonts w:ascii="Times New Roman" w:hAnsi="Times New Roman"/>
          <w:b/>
        </w:rPr>
        <w:t xml:space="preserve">Dr. </w:t>
      </w:r>
      <w:proofErr w:type="spellStart"/>
      <w:r w:rsidRPr="000F4045">
        <w:rPr>
          <w:rFonts w:ascii="Times New Roman" w:hAnsi="Times New Roman"/>
          <w:b/>
        </w:rPr>
        <w:t>Sujeet</w:t>
      </w:r>
      <w:proofErr w:type="spellEnd"/>
      <w:r w:rsidRPr="000F4045">
        <w:rPr>
          <w:rFonts w:ascii="Times New Roman" w:hAnsi="Times New Roman"/>
          <w:b/>
        </w:rPr>
        <w:t xml:space="preserve"> Kumar </w:t>
      </w:r>
      <w:proofErr w:type="spellStart"/>
      <w:r w:rsidRPr="000F4045">
        <w:rPr>
          <w:rFonts w:ascii="Times New Roman" w:hAnsi="Times New Roman"/>
          <w:b/>
        </w:rPr>
        <w:t>Sinha</w:t>
      </w:r>
      <w:proofErr w:type="spellEnd"/>
    </w:p>
    <w:sectPr w:rsidR="000F4045" w:rsidRPr="000F4045" w:rsidSect="001F477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9A" w:rsidRDefault="000F4045">
    <w:pPr>
      <w:pStyle w:val="Footer"/>
      <w:jc w:val="center"/>
      <w:rPr>
        <w:rFonts w:ascii="Times New Roman" w:hAnsi="Times New Roman"/>
        <w:sz w:val="22"/>
        <w:szCs w:val="22"/>
      </w:rPr>
    </w:pPr>
  </w:p>
  <w:p w:rsidR="00470D9A" w:rsidRDefault="000F40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9A" w:rsidRDefault="000F4045">
    <w:pPr>
      <w:pStyle w:val="Footer"/>
      <w:jc w:val="center"/>
      <w:rPr>
        <w:rFonts w:ascii="Times New Roman" w:hAnsi="Times New Roman"/>
        <w:sz w:val="22"/>
        <w:szCs w:val="22"/>
      </w:rPr>
    </w:pPr>
  </w:p>
  <w:p w:rsidR="00470D9A" w:rsidRPr="00BA63AC" w:rsidRDefault="000F4045">
    <w:pPr>
      <w:pStyle w:val="Foot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</w:t>
    </w:r>
  </w:p>
  <w:p w:rsidR="00470D9A" w:rsidRDefault="000F404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97"/>
    <w:multiLevelType w:val="hybridMultilevel"/>
    <w:tmpl w:val="E9367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8DB"/>
    <w:multiLevelType w:val="hybridMultilevel"/>
    <w:tmpl w:val="0C4E87E8"/>
    <w:lvl w:ilvl="0" w:tplc="511CF6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D37435"/>
    <w:multiLevelType w:val="hybridMultilevel"/>
    <w:tmpl w:val="D2E2C844"/>
    <w:lvl w:ilvl="0" w:tplc="09B48E98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8C466B6"/>
    <w:multiLevelType w:val="hybridMultilevel"/>
    <w:tmpl w:val="C3F8AF2C"/>
    <w:lvl w:ilvl="0" w:tplc="5B36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2B61"/>
    <w:multiLevelType w:val="hybridMultilevel"/>
    <w:tmpl w:val="A45CC788"/>
    <w:lvl w:ilvl="0" w:tplc="66040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17B1"/>
    <w:multiLevelType w:val="hybridMultilevel"/>
    <w:tmpl w:val="65B89928"/>
    <w:lvl w:ilvl="0" w:tplc="B4A4ADA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00453"/>
    <w:multiLevelType w:val="hybridMultilevel"/>
    <w:tmpl w:val="0AF8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20E34"/>
    <w:multiLevelType w:val="hybridMultilevel"/>
    <w:tmpl w:val="6C2C45F6"/>
    <w:lvl w:ilvl="0" w:tplc="DAD822E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12DB3"/>
    <w:multiLevelType w:val="hybridMultilevel"/>
    <w:tmpl w:val="AE5EF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542"/>
    <w:multiLevelType w:val="hybridMultilevel"/>
    <w:tmpl w:val="B1E05BD4"/>
    <w:lvl w:ilvl="0" w:tplc="068A43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C23CEB"/>
    <w:multiLevelType w:val="hybridMultilevel"/>
    <w:tmpl w:val="47A8743E"/>
    <w:lvl w:ilvl="0" w:tplc="E1E0C99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127F"/>
    <w:multiLevelType w:val="hybridMultilevel"/>
    <w:tmpl w:val="B63E0A42"/>
    <w:lvl w:ilvl="0" w:tplc="3878BD0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805C8"/>
    <w:multiLevelType w:val="hybridMultilevel"/>
    <w:tmpl w:val="AD64489C"/>
    <w:lvl w:ilvl="0" w:tplc="C9DA54E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14BDC"/>
    <w:multiLevelType w:val="hybridMultilevel"/>
    <w:tmpl w:val="16F8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D253E"/>
    <w:multiLevelType w:val="hybridMultilevel"/>
    <w:tmpl w:val="643EF900"/>
    <w:lvl w:ilvl="0" w:tplc="F4CA9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7461D"/>
    <w:multiLevelType w:val="hybridMultilevel"/>
    <w:tmpl w:val="EE364B02"/>
    <w:lvl w:ilvl="0" w:tplc="22B495E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E0BE4"/>
    <w:multiLevelType w:val="hybridMultilevel"/>
    <w:tmpl w:val="9A30A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B2E95"/>
    <w:multiLevelType w:val="hybridMultilevel"/>
    <w:tmpl w:val="C074CD3E"/>
    <w:lvl w:ilvl="0" w:tplc="0DB8CD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814F1"/>
    <w:multiLevelType w:val="hybridMultilevel"/>
    <w:tmpl w:val="EA4E44EA"/>
    <w:lvl w:ilvl="0" w:tplc="F1BEB7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054403"/>
    <w:multiLevelType w:val="hybridMultilevel"/>
    <w:tmpl w:val="773824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54D88"/>
    <w:multiLevelType w:val="hybridMultilevel"/>
    <w:tmpl w:val="6EFE76E2"/>
    <w:lvl w:ilvl="0" w:tplc="90FCB6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15"/>
  </w:num>
  <w:num w:numId="9">
    <w:abstractNumId w:val="21"/>
  </w:num>
  <w:num w:numId="10">
    <w:abstractNumId w:val="16"/>
  </w:num>
  <w:num w:numId="11">
    <w:abstractNumId w:val="7"/>
  </w:num>
  <w:num w:numId="12">
    <w:abstractNumId w:val="13"/>
  </w:num>
  <w:num w:numId="13">
    <w:abstractNumId w:val="19"/>
  </w:num>
  <w:num w:numId="14">
    <w:abstractNumId w:val="5"/>
  </w:num>
  <w:num w:numId="15">
    <w:abstractNumId w:val="10"/>
  </w:num>
  <w:num w:numId="16">
    <w:abstractNumId w:val="8"/>
  </w:num>
  <w:num w:numId="17">
    <w:abstractNumId w:val="20"/>
  </w:num>
  <w:num w:numId="18">
    <w:abstractNumId w:val="22"/>
  </w:num>
  <w:num w:numId="19">
    <w:abstractNumId w:val="9"/>
  </w:num>
  <w:num w:numId="20">
    <w:abstractNumId w:val="4"/>
  </w:num>
  <w:num w:numId="21">
    <w:abstractNumId w:val="17"/>
  </w:num>
  <w:num w:numId="22">
    <w:abstractNumId w:val="6"/>
  </w:num>
  <w:num w:numId="23">
    <w:abstractNumId w:val="0"/>
  </w:num>
  <w:num w:numId="24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E677EA"/>
    <w:rsid w:val="000C0153"/>
    <w:rsid w:val="000F4045"/>
    <w:rsid w:val="001F4775"/>
    <w:rsid w:val="00303FAB"/>
    <w:rsid w:val="004B3082"/>
    <w:rsid w:val="00B10372"/>
    <w:rsid w:val="00D12AC3"/>
    <w:rsid w:val="00E60650"/>
    <w:rsid w:val="00E6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EA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7EA"/>
    <w:pPr>
      <w:ind w:left="720"/>
      <w:contextualSpacing/>
    </w:pPr>
  </w:style>
  <w:style w:type="paragraph" w:styleId="BodyText">
    <w:name w:val="Body Text"/>
    <w:basedOn w:val="Normal"/>
    <w:link w:val="BodyTextChar"/>
    <w:rsid w:val="00E677EA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E677EA"/>
    <w:rPr>
      <w:rFonts w:ascii="Times New Roman" w:eastAsia="Times New Roman" w:hAnsi="Times New Roman" w:cs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E677E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E677EA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E677EA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E67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77EA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77E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E677EA"/>
    <w:rPr>
      <w:color w:val="0000FF"/>
      <w:u w:val="single"/>
    </w:rPr>
  </w:style>
  <w:style w:type="character" w:customStyle="1" w:styleId="FontStyle13">
    <w:name w:val="Font Style13"/>
    <w:uiPriority w:val="99"/>
    <w:rsid w:val="00E677EA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67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7EA"/>
    <w:rPr>
      <w:rFonts w:ascii="BRH Tamil" w:eastAsia="Calibri" w:hAnsi="BRH Tami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7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EA"/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E677EA"/>
    <w:rPr>
      <w:b/>
      <w:bCs/>
    </w:rPr>
  </w:style>
  <w:style w:type="character" w:customStyle="1" w:styleId="apple-converted-space">
    <w:name w:val="apple-converted-space"/>
    <w:basedOn w:val="DefaultParagraphFont"/>
    <w:rsid w:val="00E677EA"/>
  </w:style>
  <w:style w:type="paragraph" w:styleId="Header">
    <w:name w:val="header"/>
    <w:basedOn w:val="Normal"/>
    <w:link w:val="HeaderChar"/>
    <w:uiPriority w:val="99"/>
    <w:unhideWhenUsed/>
    <w:rsid w:val="00E67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7EA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7EA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E677E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E677E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E677EA"/>
    <w:rPr>
      <w:i/>
      <w:iCs/>
    </w:rPr>
  </w:style>
  <w:style w:type="paragraph" w:styleId="Title">
    <w:name w:val="Title"/>
    <w:basedOn w:val="Normal"/>
    <w:link w:val="TitleChar"/>
    <w:qFormat/>
    <w:rsid w:val="00E677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677E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E677E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77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77EA"/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E677EA"/>
  </w:style>
  <w:style w:type="character" w:customStyle="1" w:styleId="aqj">
    <w:name w:val="aqj"/>
    <w:basedOn w:val="DefaultParagraphFont"/>
    <w:rsid w:val="00E677EA"/>
  </w:style>
  <w:style w:type="character" w:customStyle="1" w:styleId="im">
    <w:name w:val="im"/>
    <w:basedOn w:val="DefaultParagraphFont"/>
    <w:rsid w:val="00E677EA"/>
  </w:style>
  <w:style w:type="character" w:customStyle="1" w:styleId="pg-1ff2">
    <w:name w:val="pg-1ff2"/>
    <w:basedOn w:val="DefaultParagraphFont"/>
    <w:rsid w:val="00E677EA"/>
  </w:style>
  <w:style w:type="paragraph" w:styleId="HTMLPreformatted">
    <w:name w:val="HTML Preformatted"/>
    <w:basedOn w:val="Normal"/>
    <w:link w:val="HTMLPreformattedChar"/>
    <w:uiPriority w:val="99"/>
    <w:unhideWhenUsed/>
    <w:rsid w:val="00E67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77EA"/>
    <w:rPr>
      <w:rFonts w:ascii="Courier New" w:eastAsia="Times New Roman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77EA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77EA"/>
    <w:rPr>
      <w:rFonts w:ascii="BRH Tamil" w:eastAsia="Calibri" w:hAnsi="BRH Tamil"/>
    </w:rPr>
  </w:style>
  <w:style w:type="character" w:customStyle="1" w:styleId="bold">
    <w:name w:val="bold"/>
    <w:basedOn w:val="DefaultParagraphFont"/>
    <w:rsid w:val="00E677EA"/>
  </w:style>
  <w:style w:type="paragraph" w:customStyle="1" w:styleId="yiv0447047067gmail-msonormal">
    <w:name w:val="yiv0447047067gmail-msonormal"/>
    <w:basedOn w:val="Normal"/>
    <w:rsid w:val="00E677E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m-5259021740561778176gmail-msolistparagraph">
    <w:name w:val="m_-5259021740561778176gmail-msolistparagraph"/>
    <w:basedOn w:val="Normal"/>
    <w:rsid w:val="00E677E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3108</Words>
  <Characters>17722</Characters>
  <Application>Microsoft Office Word</Application>
  <DocSecurity>0</DocSecurity>
  <Lines>147</Lines>
  <Paragraphs>41</Paragraphs>
  <ScaleCrop>false</ScaleCrop>
  <Company/>
  <LinksUpToDate>false</LinksUpToDate>
  <CharactersWithSpaces>20789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AUD_OFFICE</cp:lastModifiedBy>
  <cp:revision>5</cp:revision>
  <dcterms:created xsi:type="dcterms:W3CDTF">2019-04-09T10:32:00Z</dcterms:created>
  <dcterms:modified xsi:type="dcterms:W3CDTF">2019-04-09T10:43:00Z</dcterms:modified>
</cp:coreProperties>
</file>