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A" w:rsidRDefault="003D0700" w:rsidP="00511D5A">
      <w:pPr>
        <w:spacing w:after="0" w:line="240" w:lineRule="auto"/>
        <w:rPr>
          <w:rFonts w:ascii="Book Antiqua" w:hAnsi="Book Antiqua" w:cs="Mangal"/>
          <w:b/>
          <w:bCs/>
          <w:sz w:val="24"/>
          <w:szCs w:val="24"/>
          <w:cs/>
          <w:lang w:bidi="hi-IN"/>
        </w:rPr>
      </w:pPr>
      <w:r>
        <w:rPr>
          <w:rFonts w:ascii="Book Antiqua" w:hAnsi="Book Antiqua" w:cs="Mangal"/>
          <w:b/>
          <w:bCs/>
          <w:sz w:val="24"/>
          <w:szCs w:val="24"/>
          <w:cs/>
          <w:lang w:bidi="hi-IN"/>
        </w:rPr>
        <w:t xml:space="preserve">                  </w:t>
      </w:r>
      <w:r w:rsidR="009217FE">
        <w:rPr>
          <w:rFonts w:ascii="Book Antiqua" w:hAnsi="Book Antiqua" w:cs="Mangal"/>
          <w:b/>
          <w:bCs/>
          <w:sz w:val="24"/>
          <w:szCs w:val="24"/>
          <w:cs/>
          <w:lang w:bidi="hi-IN"/>
        </w:rPr>
        <w:t xml:space="preserve"> </w:t>
      </w:r>
    </w:p>
    <w:p w:rsidR="002D5BD4" w:rsidRPr="000D583C" w:rsidRDefault="00511D5A" w:rsidP="00511D5A">
      <w:pPr>
        <w:spacing w:after="0" w:line="240" w:lineRule="auto"/>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N</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T</w:t>
      </w:r>
      <w:r w:rsidR="00C27608">
        <w:rPr>
          <w:rFonts w:ascii="Book Antiqua" w:hAnsi="Book Antiqua" w:cs="Mangal"/>
          <w:b/>
          <w:bCs/>
          <w:sz w:val="24"/>
          <w:szCs w:val="24"/>
          <w:lang w:bidi="hi-IN"/>
        </w:rPr>
        <w: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एन</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टी</w:t>
      </w:r>
      <w:r w:rsidR="00436061">
        <w:rPr>
          <w:rFonts w:ascii="Book Antiqua" w:hAnsi="Mangal" w:cs="Mangal"/>
          <w:b/>
          <w:sz w:val="24"/>
          <w:szCs w:val="24"/>
          <w:lang w:bidi="hi-IN"/>
        </w:rPr>
        <w:t>.</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186DC3" w:rsidRPr="00436061">
        <w:t>29</w:t>
      </w:r>
      <w:r w:rsidRPr="00436061">
        <w:t>/Mon.</w:t>
      </w:r>
      <w:r w:rsidR="006C3EE8" w:rsidRPr="00436061">
        <w:t xml:space="preserve"> </w:t>
      </w:r>
      <w:r w:rsidRPr="00436061">
        <w:t>Rep</w:t>
      </w:r>
      <w:r w:rsidR="005C1987" w:rsidRPr="00436061">
        <w:t>t</w:t>
      </w:r>
      <w:r w:rsidRPr="00436061">
        <w:t>.</w:t>
      </w:r>
      <w:r w:rsidR="00186DC3" w:rsidRPr="00436061">
        <w:t>/202</w:t>
      </w:r>
      <w:r w:rsidR="00137BC5">
        <w:t>1</w:t>
      </w:r>
      <w:r w:rsidR="002D5BD4" w:rsidRPr="00436061">
        <w:t>-2</w:t>
      </w:r>
      <w:r w:rsidR="00137BC5">
        <w:t>2</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250A73">
        <w:t xml:space="preserve"> </w:t>
      </w:r>
      <w:r w:rsidR="00CF313C">
        <w:t>1</w:t>
      </w:r>
      <w:r w:rsidR="00250A73">
        <w:t>4</w:t>
      </w:r>
      <w:r w:rsidR="000E1436">
        <w:t>.0</w:t>
      </w:r>
      <w:r w:rsidR="00CF313C">
        <w:t>6</w:t>
      </w:r>
      <w:r w:rsidR="000E1436">
        <w:t>.2021</w:t>
      </w:r>
    </w:p>
    <w:p w:rsidR="00436061" w:rsidRPr="00436061" w:rsidRDefault="00436061" w:rsidP="002D5BD4">
      <w:pPr>
        <w:pStyle w:val="western"/>
        <w:spacing w:before="0" w:beforeAutospacing="0"/>
      </w:pPr>
    </w:p>
    <w:p w:rsidR="002D5BD4" w:rsidRPr="0056359B" w:rsidRDefault="00FD7794" w:rsidP="002D5BD4">
      <w:pPr>
        <w:rPr>
          <w:rFonts w:ascii="Times New Roman" w:hAnsi="Times New Roman" w:cs="Times New Roman"/>
          <w:b/>
          <w:bCs/>
          <w:sz w:val="24"/>
          <w:szCs w:val="24"/>
          <w:u w:val="single"/>
        </w:rPr>
      </w:pPr>
      <w:r w:rsidRPr="00CF0568">
        <w:rPr>
          <w:rFonts w:ascii="Mangal" w:hAnsi="Mangal" w:cs="Mangal" w:hint="cs"/>
          <w:b/>
          <w:color w:val="212121"/>
          <w:u w:val="single"/>
          <w:cs/>
          <w:lang w:bidi="hi-IN"/>
        </w:rPr>
        <w:t>निदेशक</w:t>
      </w:r>
      <w:r w:rsidRPr="00CF0568">
        <w:rPr>
          <w:rFonts w:hint="cs"/>
          <w:b/>
          <w:color w:val="212121"/>
          <w:u w:val="single"/>
          <w:cs/>
          <w:lang w:bidi="hi-IN"/>
        </w:rPr>
        <w:t xml:space="preserve"> </w:t>
      </w:r>
      <w:r w:rsidRPr="00CF0568">
        <w:rPr>
          <w:rFonts w:ascii="Mangal" w:hAnsi="Mangal" w:cs="Mangal" w:hint="cs"/>
          <w:b/>
          <w:color w:val="212121"/>
          <w:u w:val="single"/>
          <w:cs/>
          <w:lang w:bidi="hi-IN"/>
        </w:rPr>
        <w:t>को</w:t>
      </w:r>
      <w:r w:rsidRPr="00CF0568">
        <w:rPr>
          <w:rFonts w:hint="cs"/>
          <w:b/>
          <w:color w:val="212121"/>
          <w:u w:val="single"/>
          <w:cs/>
          <w:lang w:bidi="hi-IN"/>
        </w:rPr>
        <w:t xml:space="preserve"> </w:t>
      </w:r>
      <w:r w:rsidRPr="00CF0568">
        <w:rPr>
          <w:rFonts w:ascii="Mangal" w:hAnsi="Mangal" w:cs="Mangal" w:hint="cs"/>
          <w:b/>
          <w:color w:val="212121"/>
          <w:u w:val="single"/>
          <w:cs/>
          <w:lang w:bidi="hi-IN"/>
        </w:rPr>
        <w:t>प्रस्तुत</w:t>
      </w:r>
      <w:r w:rsidRPr="00CF0568">
        <w:rPr>
          <w:rFonts w:ascii="inherit" w:hAnsi="inherit" w:cs="Courier New"/>
          <w:b/>
          <w:color w:val="212121"/>
          <w:sz w:val="24"/>
          <w:szCs w:val="24"/>
          <w:u w:val="single"/>
        </w:rPr>
        <w:t>/</w:t>
      </w:r>
      <w:r w:rsidR="0056359B" w:rsidRPr="0056359B">
        <w:rPr>
          <w:rFonts w:ascii="Times New Roman" w:hAnsi="Times New Roman" w:cs="Times New Roman"/>
          <w:b/>
          <w:bCs/>
          <w:sz w:val="24"/>
          <w:szCs w:val="24"/>
          <w:u w:val="single"/>
        </w:rPr>
        <w:t>Submitted to the Director</w:t>
      </w:r>
    </w:p>
    <w:p w:rsidR="002D5BD4" w:rsidRPr="00436061"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Pr="00436061">
        <w:rPr>
          <w:rFonts w:ascii="Times New Roman" w:hAnsi="Times New Roman" w:cs="Mangal"/>
          <w:color w:val="222222"/>
          <w:sz w:val="24"/>
          <w:szCs w:val="24"/>
          <w:cs/>
          <w:lang w:bidi="hi-IN"/>
        </w:rPr>
        <w:t>विषय</w:t>
      </w:r>
      <w:r w:rsidR="00187B50">
        <w:rPr>
          <w:rFonts w:ascii="Times New Roman" w:hAnsi="Times New Roman" w:cs="Mangal"/>
          <w:color w:val="222222"/>
          <w:sz w:val="24"/>
          <w:szCs w:val="24"/>
          <w:cs/>
          <w:lang w:bidi="hi-IN"/>
        </w:rPr>
        <w:t>/</w:t>
      </w:r>
      <w:r w:rsidR="00187B50" w:rsidRPr="00436061">
        <w:rPr>
          <w:rFonts w:ascii="Times New Roman" w:hAnsi="Times New Roman" w:cs="Times New Roman"/>
          <w:sz w:val="24"/>
          <w:szCs w:val="24"/>
        </w:rPr>
        <w:t>Sub</w:t>
      </w:r>
      <w:r w:rsidRPr="00436061">
        <w:rPr>
          <w:rFonts w:ascii="Times New Roman" w:hAnsi="Times New Roman" w:cs="Times New Roman"/>
          <w:sz w:val="24"/>
          <w:szCs w:val="24"/>
        </w:rPr>
        <w:t xml:space="preserve">: Comprehensive Monthly Report </w:t>
      </w:r>
      <w:r w:rsidR="00D171E1" w:rsidRPr="00436061">
        <w:rPr>
          <w:rFonts w:ascii="Times New Roman" w:hAnsi="Times New Roman" w:cs="Times New Roman"/>
          <w:sz w:val="24"/>
          <w:szCs w:val="24"/>
        </w:rPr>
        <w:t xml:space="preserve">of </w:t>
      </w:r>
      <w:r w:rsidR="00BD1C52">
        <w:rPr>
          <w:rFonts w:ascii="Times New Roman" w:hAnsi="Times New Roman" w:cs="Times New Roman"/>
          <w:b/>
          <w:sz w:val="24"/>
          <w:szCs w:val="24"/>
          <w:u w:val="single"/>
        </w:rPr>
        <w:t>MAY</w:t>
      </w:r>
      <w:r w:rsidR="00D171E1" w:rsidRPr="00596D47">
        <w:rPr>
          <w:rFonts w:ascii="Times New Roman" w:hAnsi="Times New Roman" w:cs="Times New Roman"/>
          <w:b/>
          <w:sz w:val="24"/>
          <w:szCs w:val="24"/>
          <w:u w:val="single"/>
        </w:rPr>
        <w:t xml:space="preserve"> 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 reg.</w:t>
      </w:r>
    </w:p>
    <w:p w:rsidR="002D5BD4"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00FD7794" w:rsidRPr="00FD7794">
        <w:rPr>
          <w:rFonts w:ascii="Mangal" w:hAnsi="Mangal" w:cs="Mangal" w:hint="cs"/>
          <w:b/>
          <w:color w:val="202124"/>
          <w:cs/>
          <w:lang w:bidi="hi-IN"/>
        </w:rPr>
        <w:t>संदर्भ</w:t>
      </w:r>
      <w:r w:rsidR="00FD7794" w:rsidRPr="00FD7794">
        <w:rPr>
          <w:rFonts w:ascii="Times New Roman" w:hAnsi="Times New Roman" w:cs="Times New Roman"/>
          <w:b/>
          <w:sz w:val="24"/>
          <w:szCs w:val="24"/>
        </w:rPr>
        <w:t>/</w:t>
      </w:r>
      <w:r w:rsidRPr="00FD7794">
        <w:rPr>
          <w:rFonts w:ascii="Times New Roman" w:hAnsi="Times New Roman" w:cs="Times New Roman"/>
          <w:b/>
          <w:sz w:val="24"/>
          <w:szCs w:val="24"/>
        </w:rPr>
        <w:t>Ref:</w:t>
      </w:r>
      <w:r w:rsidRPr="00436061">
        <w:rPr>
          <w:rFonts w:ascii="Times New Roman" w:hAnsi="Times New Roman" w:cs="Times New Roman"/>
          <w:sz w:val="24"/>
          <w:szCs w:val="24"/>
        </w:rPr>
        <w:t xml:space="preserve"> No.SH/DIR/MR/Gen.62/2011-12, dated. 10.5.2011</w:t>
      </w:r>
      <w:r w:rsidR="007C6EBD">
        <w:rPr>
          <w:rFonts w:ascii="Times New Roman" w:hAnsi="Times New Roman" w:cs="Times New Roman"/>
          <w:sz w:val="24"/>
          <w:szCs w:val="24"/>
        </w:rPr>
        <w:t>.</w:t>
      </w:r>
    </w:p>
    <w:p w:rsidR="007C6EBD" w:rsidRPr="00436061" w:rsidRDefault="00FD7794" w:rsidP="00FD7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sz w:val="24"/>
          <w:szCs w:val="24"/>
          <w:u w:val="single"/>
          <w:lang w:bidi="hi-IN"/>
        </w:rPr>
        <w:t xml:space="preserve"> </w:t>
      </w:r>
      <w:r>
        <w:rPr>
          <w:rFonts w:ascii="Times New Roman" w:hAnsi="Times New Roman" w:cs="Times New Roman"/>
          <w:color w:val="222222"/>
          <w:sz w:val="24"/>
          <w:szCs w:val="24"/>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Times New Roman"/>
          <w:color w:val="222222"/>
          <w:sz w:val="24"/>
          <w:szCs w:val="24"/>
          <w:cs/>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Mangal"/>
          <w:color w:val="222222"/>
          <w:sz w:val="24"/>
          <w:szCs w:val="24"/>
          <w:cs/>
          <w:lang w:bidi="hi-IN"/>
        </w:rPr>
        <w:t xml:space="preserve"> </w:t>
      </w:r>
      <w:r w:rsidR="00722223">
        <w:rPr>
          <w:rFonts w:ascii="Times New Roman" w:hAnsi="Times New Roman" w:cs="Mangal"/>
          <w:color w:val="222222"/>
          <w:sz w:val="24"/>
          <w:szCs w:val="24"/>
          <w:cs/>
          <w:lang w:bidi="hi-IN"/>
        </w:rPr>
        <w:t xml:space="preserve">  </w:t>
      </w:r>
    </w:p>
    <w:p w:rsidR="002D5BD4" w:rsidRPr="00436061" w:rsidRDefault="002D5BD4" w:rsidP="00193A45">
      <w:pPr>
        <w:ind w:right="402"/>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of</w:t>
      </w:r>
      <w:r w:rsidR="00B0061F">
        <w:rPr>
          <w:rFonts w:ascii="Times New Roman" w:hAnsi="Times New Roman" w:cs="Times New Roman"/>
          <w:sz w:val="24"/>
          <w:szCs w:val="24"/>
        </w:rPr>
        <w:t xml:space="preserve"> </w:t>
      </w:r>
      <w:r w:rsidR="00BD1C52">
        <w:rPr>
          <w:rFonts w:ascii="Times New Roman" w:hAnsi="Times New Roman" w:cs="Times New Roman"/>
          <w:b/>
          <w:sz w:val="24"/>
          <w:szCs w:val="24"/>
          <w:u w:val="single"/>
        </w:rPr>
        <w:t>MAY</w:t>
      </w:r>
      <w:r w:rsidR="003E587F" w:rsidRPr="00596D47">
        <w:rPr>
          <w:rFonts w:ascii="Times New Roman" w:hAnsi="Times New Roman" w:cs="Times New Roman"/>
          <w:b/>
          <w:sz w:val="24"/>
          <w:szCs w:val="24"/>
          <w:u w:val="single"/>
        </w:rPr>
        <w:t xml:space="preserve"> - </w:t>
      </w:r>
      <w:r w:rsidR="00CC274D"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w:t>
      </w:r>
    </w:p>
    <w:p w:rsidR="000D583C" w:rsidRPr="00436061" w:rsidRDefault="000D583C" w:rsidP="00193A45">
      <w:pPr>
        <w:pStyle w:val="western"/>
        <w:numPr>
          <w:ilvl w:val="0"/>
          <w:numId w:val="3"/>
        </w:numPr>
        <w:ind w:right="402"/>
      </w:pPr>
      <w:r w:rsidRPr="00436061">
        <w:rPr>
          <w:b/>
          <w:bCs/>
        </w:rPr>
        <w:t>INTRODUCTION</w:t>
      </w:r>
    </w:p>
    <w:p w:rsidR="00F16288"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 xml:space="preserve">earing), </w:t>
      </w:r>
      <w:r w:rsidR="00193A45">
        <w:rPr>
          <w:rFonts w:ascii="Times New Roman" w:hAnsi="Times New Roman" w:cs="Times New Roman"/>
          <w:sz w:val="24"/>
          <w:szCs w:val="24"/>
          <w:lang w:val="en-US" w:eastAsia="en-US"/>
        </w:rPr>
        <w:t xml:space="preserve">   </w:t>
      </w:r>
      <w:r w:rsidR="00F16288" w:rsidRPr="00436061">
        <w:rPr>
          <w:rFonts w:ascii="Times New Roman" w:hAnsi="Times New Roman" w:cs="Times New Roman"/>
          <w:sz w:val="24"/>
          <w:szCs w:val="24"/>
          <w:lang w:val="en-US" w:eastAsia="en-US"/>
        </w:rPr>
        <w:t>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193A45">
      <w:pPr>
        <w:pStyle w:val="western"/>
        <w:numPr>
          <w:ilvl w:val="0"/>
          <w:numId w:val="3"/>
        </w:numPr>
        <w:ind w:right="402"/>
      </w:pPr>
      <w:r w:rsidRPr="00436061">
        <w:rPr>
          <w:b/>
          <w:bCs/>
        </w:rPr>
        <w:t>MAN POWER DEVELOPMENT</w:t>
      </w:r>
    </w:p>
    <w:p w:rsidR="000D583C"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F9370A">
        <w:rPr>
          <w:rFonts w:ascii="Times New Roman" w:hAnsi="Times New Roman" w:cs="Times New Roman"/>
          <w:sz w:val="24"/>
          <w:szCs w:val="24"/>
          <w:lang w:val="en-US" w:eastAsia="en-US"/>
        </w:rPr>
        <w:t xml:space="preserve">Patients are reduced because of </w:t>
      </w:r>
      <w:r w:rsidR="006B6237">
        <w:rPr>
          <w:rFonts w:ascii="Times New Roman" w:hAnsi="Times New Roman" w:cs="Times New Roman"/>
          <w:sz w:val="24"/>
          <w:szCs w:val="24"/>
          <w:lang w:val="en-US" w:eastAsia="en-US"/>
        </w:rPr>
        <w:t>Covid 19 pandemic period.</w:t>
      </w:r>
    </w:p>
    <w:p w:rsidR="003625E8" w:rsidRPr="00BF24AD" w:rsidRDefault="002023AC" w:rsidP="00BF24AD">
      <w:pPr>
        <w:pStyle w:val="western"/>
        <w:numPr>
          <w:ilvl w:val="0"/>
          <w:numId w:val="3"/>
        </w:numPr>
        <w:ind w:left="426" w:hanging="426"/>
      </w:pPr>
      <w:r w:rsidRPr="00BF24AD">
        <w:rPr>
          <w:b/>
        </w:rPr>
        <w:t>ACADEMICS</w:t>
      </w:r>
      <w:r w:rsidR="00BF24AD" w:rsidRPr="00BF24AD">
        <w:rPr>
          <w:b/>
        </w:rPr>
        <w:tab/>
        <w:t>-</w:t>
      </w:r>
      <w:r w:rsidR="00BF24AD" w:rsidRPr="00BF24AD">
        <w:rPr>
          <w:b/>
        </w:rPr>
        <w:tab/>
      </w:r>
      <w:r w:rsidR="00BF24AD" w:rsidRPr="00BF24AD">
        <w:t>N</w:t>
      </w:r>
      <w:r w:rsidR="00687B7C">
        <w:t>IL</w:t>
      </w:r>
    </w:p>
    <w:p w:rsidR="004E1F10" w:rsidRDefault="004E1F10" w:rsidP="00BF24AD">
      <w:pPr>
        <w:pStyle w:val="western"/>
        <w:numPr>
          <w:ilvl w:val="0"/>
          <w:numId w:val="3"/>
        </w:numPr>
        <w:spacing w:before="0" w:beforeAutospacing="0"/>
        <w:rPr>
          <w:b/>
        </w:rPr>
      </w:pPr>
      <w:r w:rsidRPr="00436061">
        <w:rPr>
          <w:b/>
        </w:rPr>
        <w:t>TRAINING PROGRAMME</w:t>
      </w:r>
      <w:r w:rsidR="00224BD6">
        <w:rPr>
          <w:b/>
        </w:rPr>
        <w:t xml:space="preserve"> :</w:t>
      </w:r>
      <w:r w:rsidR="00224BD6">
        <w:rPr>
          <w:b/>
        </w:rPr>
        <w:tab/>
      </w:r>
      <w:r w:rsidR="00224BD6">
        <w:rPr>
          <w:b/>
        </w:rPr>
        <w:tab/>
        <w:t>01</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709"/>
        <w:gridCol w:w="1134"/>
        <w:gridCol w:w="2693"/>
        <w:gridCol w:w="1560"/>
      </w:tblGrid>
      <w:tr w:rsidR="007C6EBD" w:rsidRPr="00436061" w:rsidTr="00193A45">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7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134"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1560"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CA19EE">
        <w:trPr>
          <w:trHeight w:val="341"/>
        </w:trPr>
        <w:tc>
          <w:tcPr>
            <w:tcW w:w="817" w:type="dxa"/>
          </w:tcPr>
          <w:p w:rsidR="007C6EBD" w:rsidRPr="00436061" w:rsidRDefault="007C6EBD" w:rsidP="00FD779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2693" w:type="dxa"/>
          </w:tcPr>
          <w:p w:rsidR="00224BD6" w:rsidRPr="006C5DA4" w:rsidRDefault="003E587F" w:rsidP="003E587F">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Nil</w:t>
            </w:r>
          </w:p>
        </w:tc>
        <w:tc>
          <w:tcPr>
            <w:tcW w:w="709" w:type="dxa"/>
          </w:tcPr>
          <w:p w:rsidR="007C6EBD" w:rsidRPr="00436061" w:rsidRDefault="003E587F" w:rsidP="006C5DA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w:t>
            </w:r>
          </w:p>
        </w:tc>
        <w:tc>
          <w:tcPr>
            <w:tcW w:w="1134" w:type="dxa"/>
          </w:tcPr>
          <w:p w:rsidR="007C6EBD" w:rsidRPr="00436061" w:rsidRDefault="003E587F" w:rsidP="00FD779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693" w:type="dxa"/>
          </w:tcPr>
          <w:p w:rsidR="007C6EBD" w:rsidRPr="00436061" w:rsidRDefault="003E587F" w:rsidP="006C5DA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1560" w:type="dxa"/>
          </w:tcPr>
          <w:p w:rsidR="00F25330" w:rsidRPr="00436061" w:rsidRDefault="003E587F"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r>
    </w:tbl>
    <w:p w:rsidR="00222387" w:rsidRDefault="00222387" w:rsidP="00CA19EE">
      <w:pPr>
        <w:pStyle w:val="western"/>
        <w:spacing w:line="276" w:lineRule="auto"/>
        <w:ind w:left="360"/>
        <w:rPr>
          <w:b/>
          <w:bCs/>
        </w:rPr>
      </w:pPr>
    </w:p>
    <w:p w:rsidR="002D5BD4" w:rsidRDefault="00C879E6" w:rsidP="00CA19EE">
      <w:pPr>
        <w:pStyle w:val="western"/>
        <w:numPr>
          <w:ilvl w:val="0"/>
          <w:numId w:val="3"/>
        </w:numPr>
        <w:spacing w:line="276" w:lineRule="auto"/>
        <w:rPr>
          <w:b/>
          <w:bCs/>
        </w:rPr>
      </w:pPr>
      <w:r w:rsidRPr="00515E85">
        <w:rPr>
          <w:b/>
          <w:bCs/>
        </w:rPr>
        <w:t>Seminar / Conference / Workshop Conducted</w:t>
      </w:r>
      <w:r w:rsidRPr="00515E85">
        <w:rPr>
          <w:b/>
          <w:bCs/>
        </w:rPr>
        <w:tab/>
      </w:r>
      <w:r w:rsidRPr="00515E85">
        <w:rPr>
          <w:b/>
          <w:bCs/>
        </w:rPr>
        <w:tab/>
      </w:r>
      <w:r w:rsidRPr="00515E85">
        <w:rPr>
          <w:b/>
          <w:bCs/>
        </w:rPr>
        <w:tab/>
      </w:r>
      <w:r w:rsidRPr="00515E85">
        <w:rPr>
          <w:b/>
          <w:bCs/>
        </w:rPr>
        <w:tab/>
      </w:r>
      <w:r w:rsidR="002D5BD4" w:rsidRPr="00515E85">
        <w:rPr>
          <w:b/>
          <w:bCs/>
        </w:rPr>
        <w:t>:</w:t>
      </w:r>
      <w:r w:rsidR="007D5BA7" w:rsidRPr="00515E85">
        <w:rPr>
          <w:b/>
          <w:bCs/>
        </w:rPr>
        <w:t xml:space="preserve"> </w:t>
      </w:r>
      <w:r w:rsidRPr="00515E85">
        <w:rPr>
          <w:b/>
          <w:bCs/>
        </w:rPr>
        <w:tab/>
      </w:r>
      <w:r w:rsidR="007D5BA7" w:rsidRPr="00515E85">
        <w:rPr>
          <w:b/>
          <w:bCs/>
        </w:rPr>
        <w:t>N</w:t>
      </w:r>
      <w:r w:rsidRPr="00515E85">
        <w:rPr>
          <w:b/>
          <w:bCs/>
        </w:rPr>
        <w:t>il</w:t>
      </w:r>
    </w:p>
    <w:p w:rsidR="00CA19EE" w:rsidRDefault="00CA19EE" w:rsidP="00CA19EE">
      <w:pPr>
        <w:pStyle w:val="western"/>
        <w:spacing w:line="276" w:lineRule="auto"/>
        <w:ind w:left="360"/>
        <w:rPr>
          <w:b/>
          <w:bCs/>
        </w:rPr>
      </w:pPr>
    </w:p>
    <w:p w:rsidR="00CA19EE" w:rsidRPr="00515E85" w:rsidRDefault="00CA19EE" w:rsidP="00CA19EE">
      <w:pPr>
        <w:pStyle w:val="western"/>
        <w:spacing w:line="276" w:lineRule="auto"/>
        <w:ind w:left="360"/>
        <w:rPr>
          <w:b/>
          <w:bCs/>
        </w:rPr>
      </w:pPr>
    </w:p>
    <w:p w:rsidR="005613C5" w:rsidRDefault="00C879E6" w:rsidP="005613C5">
      <w:pPr>
        <w:pStyle w:val="Heading2"/>
        <w:numPr>
          <w:ilvl w:val="0"/>
          <w:numId w:val="3"/>
        </w:numPr>
        <w:spacing w:line="360" w:lineRule="auto"/>
        <w:rPr>
          <w:b/>
          <w:sz w:val="24"/>
          <w:szCs w:val="24"/>
        </w:rPr>
      </w:pPr>
      <w:r w:rsidRPr="00515E85">
        <w:rPr>
          <w:b/>
          <w:bCs/>
          <w:sz w:val="24"/>
          <w:szCs w:val="24"/>
        </w:rPr>
        <w:t>Seminars/Conferences/Workshops Attended By Faculty/Staff</w:t>
      </w:r>
      <w:r w:rsidRPr="00515E85">
        <w:rPr>
          <w:b/>
          <w:bCs/>
          <w:sz w:val="24"/>
          <w:szCs w:val="24"/>
        </w:rPr>
        <w:tab/>
        <w:t xml:space="preserve">: </w:t>
      </w:r>
      <w:r w:rsidR="0096608B" w:rsidRPr="00515E85">
        <w:rPr>
          <w:sz w:val="24"/>
          <w:szCs w:val="24"/>
        </w:rPr>
        <w:tab/>
      </w:r>
      <w:r w:rsidR="0090064D">
        <w:rPr>
          <w:b/>
          <w:sz w:val="24"/>
          <w:szCs w:val="24"/>
        </w:rPr>
        <w:t xml:space="preserve"> </w:t>
      </w:r>
      <w:r w:rsidR="00723620">
        <w:rPr>
          <w:b/>
          <w:sz w:val="24"/>
          <w:szCs w:val="24"/>
        </w:rPr>
        <w:t>Nil</w:t>
      </w:r>
    </w:p>
    <w:p w:rsidR="005613C5" w:rsidRDefault="00723620" w:rsidP="00CA19EE">
      <w:pPr>
        <w:pStyle w:val="ListParagraph"/>
        <w:shd w:val="clear" w:color="auto" w:fill="FFFFFF"/>
        <w:ind w:left="360" w:right="1536"/>
        <w:jc w:val="both"/>
        <w:textAlignment w:val="baseline"/>
      </w:pPr>
      <w:r>
        <w:rPr>
          <w:rFonts w:ascii="Times New Roman" w:hAnsi="Times New Roman"/>
          <w:color w:val="1D2228"/>
          <w:sz w:val="24"/>
          <w:szCs w:val="24"/>
          <w:shd w:val="clear" w:color="auto" w:fill="FFFFFF"/>
        </w:rPr>
        <w:t xml:space="preserve"> </w:t>
      </w:r>
    </w:p>
    <w:p w:rsidR="00562976" w:rsidRPr="00515E85" w:rsidRDefault="00562976" w:rsidP="00F25330">
      <w:pPr>
        <w:pStyle w:val="Heading2"/>
        <w:ind w:left="360"/>
        <w:rPr>
          <w:sz w:val="10"/>
        </w:rPr>
      </w:pPr>
      <w:r w:rsidRPr="00515E85">
        <w:t xml:space="preserve"> </w:t>
      </w:r>
      <w:r w:rsidR="00F25330">
        <w:rPr>
          <w:sz w:val="24"/>
          <w:szCs w:val="24"/>
        </w:rPr>
        <w:t xml:space="preserve"> </w:t>
      </w:r>
    </w:p>
    <w:p w:rsidR="002574EE" w:rsidRPr="00515E85" w:rsidRDefault="00C879E6" w:rsidP="00562976">
      <w:pPr>
        <w:pStyle w:val="ListParagraph"/>
        <w:numPr>
          <w:ilvl w:val="0"/>
          <w:numId w:val="3"/>
        </w:numPr>
        <w:rPr>
          <w:rFonts w:ascii="Times New Roman" w:hAnsi="Times New Roman"/>
          <w:sz w:val="24"/>
          <w:szCs w:val="24"/>
        </w:rPr>
      </w:pPr>
      <w:r w:rsidRPr="00515E85">
        <w:rPr>
          <w:rFonts w:ascii="Times New Roman" w:hAnsi="Times New Roman"/>
          <w:b/>
          <w:bCs/>
          <w:sz w:val="24"/>
          <w:szCs w:val="24"/>
        </w:rPr>
        <w:t xml:space="preserve">Other Academic Programs </w:t>
      </w:r>
      <w:r w:rsidR="00636D68" w:rsidRPr="00515E85">
        <w:rPr>
          <w:rFonts w:ascii="Times New Roman" w:hAnsi="Times New Roman"/>
          <w:b/>
          <w:bCs/>
          <w:sz w:val="24"/>
          <w:szCs w:val="24"/>
        </w:rPr>
        <w:t>a</w:t>
      </w:r>
      <w:r w:rsidRPr="00515E85">
        <w:rPr>
          <w:rFonts w:ascii="Times New Roman" w:hAnsi="Times New Roman"/>
          <w:b/>
          <w:bCs/>
          <w:sz w:val="24"/>
          <w:szCs w:val="24"/>
        </w:rPr>
        <w:t>nd Meetings Attended By Faculty / Staff</w:t>
      </w:r>
      <w:r w:rsidR="00636D68" w:rsidRPr="00515E85">
        <w:rPr>
          <w:rFonts w:ascii="Times New Roman" w:hAnsi="Times New Roman"/>
          <w:b/>
          <w:bCs/>
          <w:sz w:val="24"/>
          <w:szCs w:val="24"/>
        </w:rPr>
        <w:t xml:space="preserve"> </w:t>
      </w:r>
      <w:r w:rsidRPr="00515E85">
        <w:rPr>
          <w:rFonts w:ascii="Times New Roman" w:hAnsi="Times New Roman"/>
          <w:b/>
          <w:bCs/>
          <w:sz w:val="24"/>
          <w:szCs w:val="24"/>
        </w:rPr>
        <w:t>:</w:t>
      </w:r>
      <w:r w:rsidR="001532BF" w:rsidRPr="00515E85">
        <w:rPr>
          <w:rFonts w:ascii="Times New Roman" w:hAnsi="Times New Roman"/>
          <w:sz w:val="24"/>
          <w:szCs w:val="24"/>
        </w:rPr>
        <w:tab/>
      </w:r>
    </w:p>
    <w:p w:rsidR="00222387" w:rsidRPr="00222387" w:rsidRDefault="00C879E6" w:rsidP="00222387">
      <w:pPr>
        <w:pStyle w:val="western"/>
        <w:numPr>
          <w:ilvl w:val="0"/>
          <w:numId w:val="3"/>
        </w:numPr>
        <w:spacing w:line="240" w:lineRule="auto"/>
        <w:ind w:left="284" w:hanging="284"/>
        <w:jc w:val="left"/>
        <w:rPr>
          <w:bCs/>
        </w:rPr>
      </w:pPr>
      <w:r w:rsidRPr="00222387">
        <w:rPr>
          <w:b/>
          <w:bCs/>
        </w:rPr>
        <w:t xml:space="preserve"> </w:t>
      </w:r>
      <w:r w:rsidR="00515E85" w:rsidRPr="00222387">
        <w:rPr>
          <w:b/>
          <w:bCs/>
        </w:rPr>
        <w:t xml:space="preserve"> </w:t>
      </w:r>
      <w:r w:rsidRPr="00222387">
        <w:rPr>
          <w:b/>
          <w:bCs/>
        </w:rPr>
        <w:t>Additional Academic Responsibilities of  the faulty and staff</w:t>
      </w:r>
      <w:r w:rsidRPr="00222387">
        <w:rPr>
          <w:b/>
          <w:bCs/>
        </w:rPr>
        <w:tab/>
      </w:r>
      <w:r w:rsidR="002574EE" w:rsidRPr="00222387">
        <w:rPr>
          <w:b/>
          <w:bCs/>
        </w:rPr>
        <w:t xml:space="preserve">: </w:t>
      </w:r>
      <w:r w:rsidRPr="00222387">
        <w:rPr>
          <w:b/>
          <w:bCs/>
        </w:rPr>
        <w:tab/>
      </w:r>
      <w:r w:rsidR="00B16CB2" w:rsidRPr="00222387">
        <w:rPr>
          <w:b/>
          <w:bCs/>
        </w:rPr>
        <w:t>01</w:t>
      </w:r>
    </w:p>
    <w:tbl>
      <w:tblPr>
        <w:tblStyle w:val="TableGrid"/>
        <w:tblpPr w:leftFromText="180" w:rightFromText="180" w:vertAnchor="text" w:horzAnchor="page" w:tblpX="1781" w:tblpY="246"/>
        <w:tblW w:w="0" w:type="auto"/>
        <w:tblLook w:val="04A0"/>
      </w:tblPr>
      <w:tblGrid>
        <w:gridCol w:w="2660"/>
        <w:gridCol w:w="1417"/>
        <w:gridCol w:w="1059"/>
        <w:gridCol w:w="2410"/>
      </w:tblGrid>
      <w:tr w:rsidR="00B16CB2" w:rsidTr="00B16CB2">
        <w:tc>
          <w:tcPr>
            <w:tcW w:w="2660" w:type="dxa"/>
          </w:tcPr>
          <w:p w:rsidR="00B16CB2" w:rsidRPr="00C734BD" w:rsidRDefault="00B16CB2" w:rsidP="00222387">
            <w:pPr>
              <w:pStyle w:val="western"/>
              <w:spacing w:line="240" w:lineRule="auto"/>
              <w:jc w:val="left"/>
              <w:rPr>
                <w:b/>
              </w:rPr>
            </w:pPr>
            <w:r w:rsidRPr="00C734BD">
              <w:rPr>
                <w:b/>
              </w:rPr>
              <w:t xml:space="preserve">Name of the thesis </w:t>
            </w:r>
          </w:p>
        </w:tc>
        <w:tc>
          <w:tcPr>
            <w:tcW w:w="1417" w:type="dxa"/>
          </w:tcPr>
          <w:p w:rsidR="00B16CB2" w:rsidRPr="00C734BD" w:rsidRDefault="00B16CB2" w:rsidP="00222387">
            <w:pPr>
              <w:pStyle w:val="western"/>
              <w:spacing w:line="240" w:lineRule="auto"/>
              <w:rPr>
                <w:b/>
              </w:rPr>
            </w:pPr>
            <w:r w:rsidRPr="00C734BD">
              <w:rPr>
                <w:b/>
              </w:rPr>
              <w:t>Duration</w:t>
            </w:r>
          </w:p>
        </w:tc>
        <w:tc>
          <w:tcPr>
            <w:tcW w:w="1059" w:type="dxa"/>
          </w:tcPr>
          <w:p w:rsidR="00B16CB2" w:rsidRPr="00C734BD" w:rsidRDefault="00B16CB2" w:rsidP="00222387">
            <w:pPr>
              <w:pStyle w:val="western"/>
              <w:spacing w:line="240" w:lineRule="auto"/>
              <w:rPr>
                <w:b/>
              </w:rPr>
            </w:pPr>
            <w:r w:rsidRPr="00C734BD">
              <w:rPr>
                <w:b/>
              </w:rPr>
              <w:t>Status</w:t>
            </w:r>
          </w:p>
        </w:tc>
        <w:tc>
          <w:tcPr>
            <w:tcW w:w="2410" w:type="dxa"/>
          </w:tcPr>
          <w:p w:rsidR="00B16CB2" w:rsidRPr="00C734BD" w:rsidRDefault="00B16CB2" w:rsidP="00222387">
            <w:pPr>
              <w:pStyle w:val="western"/>
              <w:spacing w:line="240" w:lineRule="auto"/>
              <w:rPr>
                <w:b/>
              </w:rPr>
            </w:pPr>
            <w:r w:rsidRPr="00C734BD">
              <w:rPr>
                <w:b/>
              </w:rPr>
              <w:t>Guide / Co-guide</w:t>
            </w:r>
          </w:p>
        </w:tc>
      </w:tr>
      <w:tr w:rsidR="00B16CB2" w:rsidRPr="00C734BD" w:rsidTr="00B16CB2">
        <w:tc>
          <w:tcPr>
            <w:tcW w:w="2660" w:type="dxa"/>
          </w:tcPr>
          <w:p w:rsidR="00B16CB2" w:rsidRPr="00C734BD" w:rsidRDefault="00B16CB2" w:rsidP="00222387">
            <w:pPr>
              <w:pStyle w:val="western"/>
              <w:spacing w:line="240" w:lineRule="auto"/>
            </w:pPr>
            <w:r w:rsidRPr="00C734BD">
              <w:rPr>
                <w:bCs/>
                <w:lang w:val="en-IN"/>
              </w:rPr>
              <w:t>A study of Hearing evaluation in high risk neonates using brain stem evoked response audiometry. (MMCRI, Mysuru)</w:t>
            </w:r>
          </w:p>
        </w:tc>
        <w:tc>
          <w:tcPr>
            <w:tcW w:w="1417" w:type="dxa"/>
          </w:tcPr>
          <w:p w:rsidR="00B16CB2" w:rsidRPr="00C734BD" w:rsidRDefault="00B16CB2" w:rsidP="00222387">
            <w:pPr>
              <w:pStyle w:val="western"/>
              <w:spacing w:line="240" w:lineRule="auto"/>
            </w:pPr>
            <w:r w:rsidRPr="00C734BD">
              <w:t>Three years</w:t>
            </w:r>
          </w:p>
        </w:tc>
        <w:tc>
          <w:tcPr>
            <w:tcW w:w="1059" w:type="dxa"/>
          </w:tcPr>
          <w:p w:rsidR="00B16CB2" w:rsidRPr="00C734BD" w:rsidRDefault="00B16CB2" w:rsidP="00222387">
            <w:pPr>
              <w:pStyle w:val="western"/>
              <w:spacing w:line="240" w:lineRule="auto"/>
            </w:pPr>
            <w:r w:rsidRPr="00C734BD">
              <w:t xml:space="preserve">Ongoing </w:t>
            </w:r>
          </w:p>
        </w:tc>
        <w:tc>
          <w:tcPr>
            <w:tcW w:w="2410" w:type="dxa"/>
          </w:tcPr>
          <w:p w:rsidR="00B16CB2" w:rsidRDefault="00B16CB2" w:rsidP="00222387">
            <w:pPr>
              <w:pStyle w:val="western"/>
              <w:spacing w:before="0" w:beforeAutospacing="0" w:line="240" w:lineRule="auto"/>
            </w:pPr>
            <w:r>
              <w:t>Dr. G. Rajeshwari</w:t>
            </w:r>
          </w:p>
          <w:p w:rsidR="00B16CB2" w:rsidRDefault="00B16CB2" w:rsidP="00222387">
            <w:pPr>
              <w:pStyle w:val="western"/>
              <w:spacing w:before="0" w:beforeAutospacing="0" w:line="240" w:lineRule="auto"/>
            </w:pPr>
            <w:r>
              <w:t>Co-Guide</w:t>
            </w:r>
          </w:p>
          <w:p w:rsidR="00B16CB2" w:rsidRDefault="00B16CB2" w:rsidP="00222387">
            <w:pPr>
              <w:pStyle w:val="western"/>
              <w:spacing w:before="0" w:beforeAutospacing="0" w:line="240" w:lineRule="auto"/>
            </w:pPr>
          </w:p>
          <w:p w:rsidR="00B16CB2" w:rsidRPr="00C734BD" w:rsidRDefault="00B16CB2" w:rsidP="00222387">
            <w:pPr>
              <w:pStyle w:val="western"/>
              <w:spacing w:line="240" w:lineRule="auto"/>
            </w:pPr>
          </w:p>
        </w:tc>
      </w:tr>
    </w:tbl>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2D5BD4" w:rsidRPr="00515E85" w:rsidRDefault="002D5BD4" w:rsidP="00222387">
      <w:pPr>
        <w:pStyle w:val="western"/>
        <w:numPr>
          <w:ilvl w:val="0"/>
          <w:numId w:val="3"/>
        </w:numPr>
        <w:spacing w:before="0" w:beforeAutospacing="0"/>
        <w:jc w:val="left"/>
        <w:rPr>
          <w:b/>
          <w:bCs/>
        </w:rPr>
      </w:pPr>
      <w:r w:rsidRPr="00515E85">
        <w:rPr>
          <w:b/>
          <w:bCs/>
        </w:rPr>
        <w:t>Research Activities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B16CB2">
        <w:rPr>
          <w:b/>
          <w:bCs/>
        </w:rPr>
        <w:tab/>
      </w:r>
      <w:r w:rsidRPr="00515E85">
        <w:rPr>
          <w:b/>
          <w:bCs/>
        </w:rPr>
        <w:t xml:space="preserve">: </w:t>
      </w:r>
      <w:r w:rsidR="0056359B" w:rsidRPr="00515E85">
        <w:rPr>
          <w:b/>
          <w:bCs/>
        </w:rPr>
        <w:tab/>
      </w:r>
      <w:r w:rsidR="00697047" w:rsidRPr="00515E85">
        <w:rPr>
          <w:b/>
          <w:bCs/>
        </w:rPr>
        <w:t>Nil</w:t>
      </w:r>
    </w:p>
    <w:p w:rsidR="002D5BD4" w:rsidRPr="00515E85" w:rsidRDefault="00FA591E" w:rsidP="00222387">
      <w:pPr>
        <w:pStyle w:val="western"/>
        <w:numPr>
          <w:ilvl w:val="0"/>
          <w:numId w:val="3"/>
        </w:numPr>
        <w:rPr>
          <w:b/>
          <w:bCs/>
        </w:rPr>
      </w:pPr>
      <w:r w:rsidRPr="00515E85">
        <w:rPr>
          <w:b/>
          <w:bCs/>
        </w:rPr>
        <w:t xml:space="preserve"> </w:t>
      </w:r>
      <w:r w:rsidR="00C879E6" w:rsidRPr="00515E85">
        <w:rPr>
          <w:b/>
          <w:bCs/>
        </w:rPr>
        <w:t>Research Publications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C879E6" w:rsidRPr="00515E85">
        <w:rPr>
          <w:b/>
          <w:bCs/>
        </w:rPr>
        <w:tab/>
      </w:r>
      <w:r w:rsidR="002D5BD4" w:rsidRPr="00515E85">
        <w:rPr>
          <w:b/>
          <w:bCs/>
        </w:rPr>
        <w:t>:</w:t>
      </w:r>
      <w:r w:rsidR="0056359B" w:rsidRPr="00515E85">
        <w:rPr>
          <w:b/>
          <w:bCs/>
        </w:rPr>
        <w:tab/>
      </w:r>
      <w:r w:rsidR="00846B9E" w:rsidRPr="00515E85">
        <w:rPr>
          <w:b/>
          <w:bCs/>
        </w:rPr>
        <w:t>Nil</w:t>
      </w:r>
    </w:p>
    <w:tbl>
      <w:tblPr>
        <w:tblStyle w:val="TableGrid"/>
        <w:tblW w:w="9581" w:type="dxa"/>
        <w:jc w:val="center"/>
        <w:tblInd w:w="2761" w:type="dxa"/>
        <w:tblLayout w:type="fixed"/>
        <w:tblLook w:val="04A0"/>
      </w:tblPr>
      <w:tblGrid>
        <w:gridCol w:w="653"/>
        <w:gridCol w:w="2268"/>
        <w:gridCol w:w="3724"/>
        <w:gridCol w:w="2936"/>
      </w:tblGrid>
      <w:tr w:rsidR="00CC202A" w:rsidRPr="0061744B" w:rsidTr="00A2536A">
        <w:trPr>
          <w:jc w:val="center"/>
        </w:trPr>
        <w:tc>
          <w:tcPr>
            <w:tcW w:w="653" w:type="dxa"/>
          </w:tcPr>
          <w:p w:rsidR="00CC202A" w:rsidRPr="0061744B" w:rsidRDefault="00CC202A" w:rsidP="00CC202A">
            <w:pPr>
              <w:pStyle w:val="TableParagraph"/>
              <w:ind w:left="0" w:right="34"/>
              <w:jc w:val="both"/>
              <w:rPr>
                <w:b/>
                <w:sz w:val="24"/>
              </w:rPr>
            </w:pPr>
            <w:r w:rsidRPr="0061744B">
              <w:rPr>
                <w:b/>
                <w:sz w:val="24"/>
              </w:rPr>
              <w:t>Sl. No</w:t>
            </w:r>
            <w:r>
              <w:rPr>
                <w:b/>
                <w:sz w:val="24"/>
              </w:rPr>
              <w:t>.</w:t>
            </w:r>
          </w:p>
        </w:tc>
        <w:tc>
          <w:tcPr>
            <w:tcW w:w="2268" w:type="dxa"/>
            <w:vAlign w:val="center"/>
          </w:tcPr>
          <w:p w:rsidR="00CC202A" w:rsidRPr="0061744B" w:rsidRDefault="00CC202A" w:rsidP="00CC202A">
            <w:pPr>
              <w:pStyle w:val="TableParagraph"/>
              <w:ind w:left="0" w:right="190"/>
              <w:jc w:val="both"/>
              <w:rPr>
                <w:b/>
                <w:sz w:val="24"/>
              </w:rPr>
            </w:pPr>
            <w:r>
              <w:rPr>
                <w:b/>
                <w:sz w:val="24"/>
              </w:rPr>
              <w:t>Name of the Author</w:t>
            </w:r>
          </w:p>
        </w:tc>
        <w:tc>
          <w:tcPr>
            <w:tcW w:w="3724" w:type="dxa"/>
            <w:vAlign w:val="center"/>
          </w:tcPr>
          <w:p w:rsidR="00CC202A" w:rsidRPr="0061744B" w:rsidRDefault="00CC202A" w:rsidP="00CC202A">
            <w:pPr>
              <w:pStyle w:val="TableParagraph"/>
              <w:ind w:left="0" w:right="190"/>
              <w:jc w:val="center"/>
              <w:rPr>
                <w:b/>
                <w:sz w:val="24"/>
              </w:rPr>
            </w:pPr>
            <w:r w:rsidRPr="0061744B">
              <w:rPr>
                <w:b/>
                <w:sz w:val="24"/>
              </w:rPr>
              <w:t xml:space="preserve">Title of the </w:t>
            </w:r>
            <w:r>
              <w:rPr>
                <w:b/>
                <w:sz w:val="24"/>
              </w:rPr>
              <w:t xml:space="preserve">Article </w:t>
            </w:r>
          </w:p>
        </w:tc>
        <w:tc>
          <w:tcPr>
            <w:tcW w:w="2936" w:type="dxa"/>
            <w:vAlign w:val="center"/>
          </w:tcPr>
          <w:p w:rsidR="00CC202A" w:rsidRPr="0061744B" w:rsidRDefault="00CC202A" w:rsidP="00CC202A">
            <w:pPr>
              <w:pStyle w:val="TableParagraph"/>
              <w:ind w:left="0" w:right="190"/>
              <w:jc w:val="center"/>
              <w:rPr>
                <w:b/>
                <w:sz w:val="24"/>
              </w:rPr>
            </w:pPr>
            <w:r>
              <w:rPr>
                <w:b/>
                <w:sz w:val="24"/>
              </w:rPr>
              <w:t xml:space="preserve">Name of the Journal &amp; Details </w:t>
            </w:r>
          </w:p>
        </w:tc>
      </w:tr>
      <w:tr w:rsidR="00CC202A" w:rsidRPr="0061744B" w:rsidTr="00A2536A">
        <w:trPr>
          <w:jc w:val="center"/>
        </w:trPr>
        <w:tc>
          <w:tcPr>
            <w:tcW w:w="653" w:type="dxa"/>
          </w:tcPr>
          <w:p w:rsidR="00CC202A" w:rsidRPr="0061744B" w:rsidRDefault="002B2838" w:rsidP="00CC202A">
            <w:pPr>
              <w:pStyle w:val="TableParagraph"/>
              <w:ind w:left="0" w:right="34"/>
              <w:jc w:val="center"/>
              <w:rPr>
                <w:b/>
                <w:sz w:val="24"/>
              </w:rPr>
            </w:pPr>
            <w:r>
              <w:rPr>
                <w:b/>
                <w:sz w:val="24"/>
              </w:rPr>
              <w:t>1</w:t>
            </w:r>
          </w:p>
        </w:tc>
        <w:tc>
          <w:tcPr>
            <w:tcW w:w="2268" w:type="dxa"/>
            <w:vAlign w:val="center"/>
          </w:tcPr>
          <w:p w:rsidR="00A2536A" w:rsidRDefault="002B2838" w:rsidP="00846B9E">
            <w:pPr>
              <w:pStyle w:val="TableParagraph"/>
              <w:ind w:left="0" w:right="190"/>
              <w:jc w:val="center"/>
              <w:rPr>
                <w:b/>
                <w:sz w:val="24"/>
              </w:rPr>
            </w:pPr>
            <w:r>
              <w:rPr>
                <w:b/>
                <w:sz w:val="24"/>
              </w:rPr>
              <w:t>Nil</w:t>
            </w:r>
          </w:p>
        </w:tc>
        <w:tc>
          <w:tcPr>
            <w:tcW w:w="3724" w:type="dxa"/>
            <w:vAlign w:val="center"/>
          </w:tcPr>
          <w:p w:rsidR="00723620" w:rsidRPr="00CC202A" w:rsidRDefault="002B2838" w:rsidP="00846B9E">
            <w:pPr>
              <w:pStyle w:val="TableParagraph"/>
              <w:ind w:left="0" w:right="190"/>
              <w:jc w:val="center"/>
              <w:rPr>
                <w:sz w:val="24"/>
              </w:rPr>
            </w:pPr>
            <w:r>
              <w:rPr>
                <w:sz w:val="24"/>
              </w:rPr>
              <w:t>-</w:t>
            </w:r>
          </w:p>
        </w:tc>
        <w:tc>
          <w:tcPr>
            <w:tcW w:w="2936" w:type="dxa"/>
            <w:vAlign w:val="center"/>
          </w:tcPr>
          <w:p w:rsidR="00A2536A" w:rsidRPr="00CC202A" w:rsidRDefault="002B2838" w:rsidP="00846B9E">
            <w:pPr>
              <w:pStyle w:val="TableParagraph"/>
              <w:ind w:left="0" w:right="190"/>
              <w:jc w:val="center"/>
              <w:rPr>
                <w:sz w:val="24"/>
              </w:rPr>
            </w:pPr>
            <w:r>
              <w:rPr>
                <w:sz w:val="24"/>
              </w:rPr>
              <w:t>-</w:t>
            </w:r>
          </w:p>
        </w:tc>
      </w:tr>
    </w:tbl>
    <w:p w:rsidR="0061744B" w:rsidRDefault="00C879E6" w:rsidP="002D5BD4">
      <w:pPr>
        <w:pStyle w:val="western"/>
        <w:numPr>
          <w:ilvl w:val="0"/>
          <w:numId w:val="3"/>
        </w:numPr>
        <w:rPr>
          <w:b/>
          <w:bCs/>
        </w:rPr>
      </w:pPr>
      <w:r w:rsidRPr="00436061">
        <w:rPr>
          <w:b/>
          <w:bCs/>
        </w:rPr>
        <w:t xml:space="preserve">Research Projects </w:t>
      </w:r>
    </w:p>
    <w:tbl>
      <w:tblPr>
        <w:tblStyle w:val="TableGrid"/>
        <w:tblW w:w="10023" w:type="dxa"/>
        <w:jc w:val="center"/>
        <w:tblInd w:w="1389" w:type="dxa"/>
        <w:tblLayout w:type="fixed"/>
        <w:tblLook w:val="04A0"/>
      </w:tblPr>
      <w:tblGrid>
        <w:gridCol w:w="693"/>
        <w:gridCol w:w="3235"/>
        <w:gridCol w:w="1585"/>
        <w:gridCol w:w="1559"/>
        <w:gridCol w:w="2951"/>
      </w:tblGrid>
      <w:tr w:rsidR="0061744B" w:rsidTr="00187B50">
        <w:trPr>
          <w:jc w:val="center"/>
        </w:trPr>
        <w:tc>
          <w:tcPr>
            <w:tcW w:w="693" w:type="dxa"/>
            <w:vAlign w:val="center"/>
          </w:tcPr>
          <w:p w:rsidR="0061744B" w:rsidRPr="0061744B" w:rsidRDefault="0061744B" w:rsidP="00187B50">
            <w:pPr>
              <w:pStyle w:val="TableParagraph"/>
              <w:ind w:left="0" w:right="34"/>
              <w:jc w:val="center"/>
              <w:rPr>
                <w:b/>
                <w:sz w:val="24"/>
              </w:rPr>
            </w:pPr>
            <w:r w:rsidRPr="0061744B">
              <w:rPr>
                <w:b/>
                <w:sz w:val="24"/>
              </w:rPr>
              <w:t>Sl. No</w:t>
            </w:r>
            <w:r>
              <w:rPr>
                <w:b/>
                <w:sz w:val="24"/>
              </w:rPr>
              <w:t>.</w:t>
            </w:r>
          </w:p>
        </w:tc>
        <w:tc>
          <w:tcPr>
            <w:tcW w:w="3235" w:type="dxa"/>
            <w:vAlign w:val="center"/>
          </w:tcPr>
          <w:p w:rsidR="0061744B" w:rsidRPr="0061744B" w:rsidRDefault="0061744B" w:rsidP="00187B50">
            <w:pPr>
              <w:pStyle w:val="TableParagraph"/>
              <w:ind w:left="0" w:right="190"/>
              <w:jc w:val="center"/>
              <w:rPr>
                <w:b/>
                <w:sz w:val="24"/>
              </w:rPr>
            </w:pPr>
            <w:r w:rsidRPr="0061744B">
              <w:rPr>
                <w:b/>
                <w:sz w:val="24"/>
              </w:rPr>
              <w:t>Title of the project</w:t>
            </w:r>
          </w:p>
        </w:tc>
        <w:tc>
          <w:tcPr>
            <w:tcW w:w="1585" w:type="dxa"/>
            <w:vAlign w:val="center"/>
          </w:tcPr>
          <w:p w:rsidR="0061744B" w:rsidRPr="0061744B" w:rsidRDefault="0061744B" w:rsidP="00187B50">
            <w:pPr>
              <w:pStyle w:val="TableParagraph"/>
              <w:ind w:left="0" w:right="190"/>
              <w:jc w:val="center"/>
              <w:rPr>
                <w:b/>
                <w:sz w:val="24"/>
              </w:rPr>
            </w:pPr>
            <w:r w:rsidRPr="0061744B">
              <w:rPr>
                <w:b/>
                <w:sz w:val="24"/>
              </w:rPr>
              <w:t>Duration</w:t>
            </w:r>
          </w:p>
        </w:tc>
        <w:tc>
          <w:tcPr>
            <w:tcW w:w="1559" w:type="dxa"/>
            <w:vAlign w:val="center"/>
          </w:tcPr>
          <w:p w:rsidR="0061744B" w:rsidRPr="0061744B" w:rsidRDefault="0061744B" w:rsidP="00187B50">
            <w:pPr>
              <w:pStyle w:val="TableParagraph"/>
              <w:ind w:left="0" w:right="190"/>
              <w:jc w:val="center"/>
              <w:rPr>
                <w:b/>
                <w:sz w:val="24"/>
              </w:rPr>
            </w:pPr>
            <w:r w:rsidRPr="0061744B">
              <w:rPr>
                <w:b/>
                <w:sz w:val="24"/>
              </w:rPr>
              <w:t>Funded by</w:t>
            </w:r>
          </w:p>
        </w:tc>
        <w:tc>
          <w:tcPr>
            <w:tcW w:w="2951" w:type="dxa"/>
            <w:vAlign w:val="center"/>
          </w:tcPr>
          <w:p w:rsidR="00187B50" w:rsidRDefault="0061744B" w:rsidP="00187B50">
            <w:pPr>
              <w:pStyle w:val="TableParagraph"/>
              <w:ind w:left="0" w:right="190"/>
              <w:jc w:val="center"/>
              <w:rPr>
                <w:b/>
                <w:sz w:val="24"/>
              </w:rPr>
            </w:pPr>
            <w:r w:rsidRPr="0061744B">
              <w:rPr>
                <w:b/>
                <w:sz w:val="24"/>
              </w:rPr>
              <w:t>Name of the</w:t>
            </w:r>
          </w:p>
          <w:p w:rsidR="0061744B" w:rsidRPr="0061744B" w:rsidRDefault="0061744B" w:rsidP="001371B8">
            <w:pPr>
              <w:pStyle w:val="TableParagraph"/>
              <w:ind w:left="0" w:right="-70"/>
              <w:jc w:val="center"/>
              <w:rPr>
                <w:b/>
                <w:sz w:val="24"/>
              </w:rPr>
            </w:pPr>
            <w:r w:rsidRPr="0061744B">
              <w:rPr>
                <w:b/>
                <w:sz w:val="24"/>
              </w:rPr>
              <w:t>Principal Investigator &amp;</w:t>
            </w:r>
            <w:r w:rsidR="001371B8">
              <w:rPr>
                <w:b/>
                <w:sz w:val="24"/>
              </w:rPr>
              <w:t xml:space="preserve"> </w:t>
            </w:r>
            <w:r w:rsidRPr="0061744B">
              <w:rPr>
                <w:b/>
                <w:sz w:val="24"/>
              </w:rPr>
              <w:t>Co-Principal Investigator</w:t>
            </w:r>
          </w:p>
        </w:tc>
      </w:tr>
      <w:tr w:rsidR="0061744B" w:rsidTr="00187B50">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010ECD">
            <w:pPr>
              <w:pStyle w:val="TableParagraph"/>
              <w:ind w:left="0" w:right="190"/>
              <w:jc w:val="both"/>
              <w:rPr>
                <w:sz w:val="24"/>
              </w:rPr>
            </w:pPr>
            <w:r>
              <w:rPr>
                <w:sz w:val="24"/>
              </w:rPr>
              <w:t xml:space="preserve">Effect of Vestibular </w:t>
            </w:r>
            <w:r w:rsidR="00BF24AD">
              <w:rPr>
                <w:sz w:val="24"/>
              </w:rPr>
              <w:t xml:space="preserve">impairment </w:t>
            </w:r>
            <w:r>
              <w:rPr>
                <w:sz w:val="24"/>
              </w:rPr>
              <w:t>and vestibular rehabilitation therapy on cognition and language processing.</w:t>
            </w:r>
          </w:p>
          <w:p w:rsidR="0061744B" w:rsidRDefault="0061744B" w:rsidP="00010ECD">
            <w:pPr>
              <w:pStyle w:val="TableParagraph"/>
              <w:ind w:left="0" w:right="190"/>
              <w:jc w:val="both"/>
              <w:rPr>
                <w:sz w:val="24"/>
              </w:rPr>
            </w:pPr>
          </w:p>
        </w:tc>
        <w:tc>
          <w:tcPr>
            <w:tcW w:w="1585" w:type="dxa"/>
            <w:vAlign w:val="center"/>
          </w:tcPr>
          <w:p w:rsidR="0061744B" w:rsidRDefault="0061744B" w:rsidP="00010ECD">
            <w:pPr>
              <w:pStyle w:val="TableParagraph"/>
              <w:ind w:left="0" w:right="190"/>
              <w:jc w:val="center"/>
              <w:rPr>
                <w:sz w:val="24"/>
              </w:rPr>
            </w:pPr>
            <w:r>
              <w:rPr>
                <w:sz w:val="24"/>
              </w:rPr>
              <w:t>Three years</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1559" w:type="dxa"/>
            <w:vAlign w:val="center"/>
          </w:tcPr>
          <w:p w:rsidR="0061744B" w:rsidRDefault="0061744B" w:rsidP="00010ECD">
            <w:pPr>
              <w:pStyle w:val="TableParagraph"/>
              <w:ind w:left="0" w:right="190"/>
              <w:jc w:val="center"/>
              <w:rPr>
                <w:sz w:val="24"/>
              </w:rPr>
            </w:pPr>
            <w:r>
              <w:rPr>
                <w:sz w:val="24"/>
              </w:rPr>
              <w:t>DST Project</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2951" w:type="dxa"/>
            <w:vAlign w:val="center"/>
          </w:tcPr>
          <w:p w:rsidR="0061744B" w:rsidRPr="00940E66" w:rsidRDefault="0061744B" w:rsidP="00187B50">
            <w:pPr>
              <w:pStyle w:val="TableParagraph"/>
              <w:ind w:left="0" w:right="190"/>
              <w:rPr>
                <w:b/>
                <w:sz w:val="24"/>
              </w:rPr>
            </w:pPr>
            <w:r w:rsidRPr="00940E66">
              <w:rPr>
                <w:b/>
                <w:sz w:val="24"/>
              </w:rPr>
              <w:t xml:space="preserve">PI : </w:t>
            </w:r>
          </w:p>
          <w:p w:rsidR="0061744B" w:rsidRDefault="0061744B" w:rsidP="00187B50">
            <w:pPr>
              <w:pStyle w:val="TableParagraph"/>
              <w:ind w:left="0" w:right="190"/>
              <w:rPr>
                <w:sz w:val="24"/>
                <w:lang w:val="en-IN"/>
              </w:rPr>
            </w:pPr>
            <w:r w:rsidRPr="005B7B7B">
              <w:rPr>
                <w:sz w:val="24"/>
                <w:lang w:val="en-IN"/>
              </w:rPr>
              <w:t xml:space="preserve">Dr. Niraj Kumar </w:t>
            </w:r>
            <w:r>
              <w:rPr>
                <w:sz w:val="24"/>
                <w:lang w:val="en-IN"/>
              </w:rPr>
              <w:t>S</w:t>
            </w:r>
            <w:r w:rsidRPr="005B7B7B">
              <w:rPr>
                <w:sz w:val="24"/>
                <w:lang w:val="en-IN"/>
              </w:rPr>
              <w:t>ingh</w:t>
            </w:r>
          </w:p>
          <w:p w:rsidR="0061744B" w:rsidRDefault="0061744B" w:rsidP="00187B50">
            <w:pPr>
              <w:pStyle w:val="TableParagraph"/>
              <w:ind w:left="0" w:right="190"/>
              <w:rPr>
                <w:sz w:val="24"/>
              </w:rPr>
            </w:pPr>
          </w:p>
          <w:p w:rsidR="0061744B" w:rsidRDefault="0061744B" w:rsidP="00187B50">
            <w:pPr>
              <w:pStyle w:val="TableParagraph"/>
              <w:ind w:left="0" w:right="190"/>
              <w:rPr>
                <w:sz w:val="24"/>
              </w:rPr>
            </w:pPr>
            <w:r w:rsidRPr="00940E66">
              <w:rPr>
                <w:b/>
                <w:sz w:val="24"/>
              </w:rPr>
              <w:t>Co-PI</w:t>
            </w:r>
            <w:r>
              <w:rPr>
                <w:sz w:val="24"/>
              </w:rPr>
              <w:t xml:space="preserve"> :</w:t>
            </w:r>
          </w:p>
          <w:p w:rsidR="0061744B" w:rsidRDefault="0061744B" w:rsidP="00187B50">
            <w:pPr>
              <w:pStyle w:val="TableParagraph"/>
              <w:ind w:left="0" w:right="190"/>
              <w:rPr>
                <w:sz w:val="24"/>
              </w:rPr>
            </w:pPr>
            <w:r>
              <w:rPr>
                <w:sz w:val="24"/>
              </w:rPr>
              <w:t xml:space="preserve">Dr. T. K. Prakash </w:t>
            </w:r>
          </w:p>
        </w:tc>
      </w:tr>
    </w:tbl>
    <w:p w:rsidR="00B16CB2" w:rsidRPr="00436061" w:rsidRDefault="00C37578" w:rsidP="00C37578">
      <w:pPr>
        <w:pStyle w:val="western"/>
        <w:spacing w:before="0" w:beforeAutospacing="0" w:line="240" w:lineRule="auto"/>
        <w:ind w:left="360"/>
        <w:jc w:val="left"/>
        <w:rPr>
          <w:b/>
          <w:bCs/>
        </w:rPr>
      </w:pPr>
      <w:r>
        <w:rPr>
          <w:b/>
          <w:bCs/>
        </w:rPr>
        <w:tab/>
      </w: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80035C" w:rsidRDefault="0080035C" w:rsidP="00CC202A">
      <w:pPr>
        <w:pStyle w:val="western"/>
        <w:spacing w:line="276" w:lineRule="auto"/>
        <w:ind w:left="360"/>
        <w:jc w:val="center"/>
        <w:rPr>
          <w:b/>
          <w:bCs/>
        </w:rPr>
      </w:pPr>
    </w:p>
    <w:p w:rsidR="009C1728" w:rsidRDefault="009C1728" w:rsidP="00CC202A">
      <w:pPr>
        <w:pStyle w:val="western"/>
        <w:spacing w:line="276" w:lineRule="auto"/>
        <w:ind w:left="360"/>
        <w:jc w:val="center"/>
        <w:rPr>
          <w:b/>
          <w:bCs/>
        </w:rPr>
      </w:pPr>
    </w:p>
    <w:p w:rsidR="002D5BD4" w:rsidRPr="00436061" w:rsidRDefault="002D5BD4" w:rsidP="00FC113F">
      <w:pPr>
        <w:pStyle w:val="western"/>
        <w:numPr>
          <w:ilvl w:val="0"/>
          <w:numId w:val="3"/>
        </w:numPr>
        <w:spacing w:line="276" w:lineRule="auto"/>
        <w:rPr>
          <w:b/>
          <w:bCs/>
        </w:rPr>
      </w:pPr>
      <w:r w:rsidRPr="00436061">
        <w:rPr>
          <w:b/>
          <w:bCs/>
        </w:rPr>
        <w:lastRenderedPageBreak/>
        <w:t>Clinical and Other Services:</w:t>
      </w:r>
    </w:p>
    <w:p w:rsidR="006A104B" w:rsidRPr="00436061" w:rsidRDefault="006A104B" w:rsidP="00FC113F">
      <w:pPr>
        <w:pStyle w:val="western"/>
        <w:numPr>
          <w:ilvl w:val="0"/>
          <w:numId w:val="4"/>
        </w:numPr>
        <w:spacing w:line="276" w:lineRule="auto"/>
      </w:pPr>
      <w:r w:rsidRPr="00436061">
        <w:rPr>
          <w:b/>
          <w:bCs/>
        </w:rPr>
        <w:t>CLINICAL SERVICES</w:t>
      </w:r>
    </w:p>
    <w:p w:rsidR="00E0038E" w:rsidRPr="00E0038E" w:rsidRDefault="006A104B" w:rsidP="00E0038E">
      <w:pPr>
        <w:pStyle w:val="western"/>
        <w:numPr>
          <w:ilvl w:val="1"/>
          <w:numId w:val="3"/>
        </w:numPr>
        <w:spacing w:after="240" w:line="276" w:lineRule="auto"/>
        <w:rPr>
          <w:bCs/>
        </w:rPr>
      </w:pPr>
      <w:r w:rsidRPr="00E0038E">
        <w:rPr>
          <w:bCs/>
        </w:rPr>
        <w:t xml:space="preserve">The department of Otorhinolaryngology offers diagnostic services to various ear, nose and throat diseases. On an average about </w:t>
      </w:r>
      <w:r w:rsidR="00B16CB2">
        <w:rPr>
          <w:bCs/>
        </w:rPr>
        <w:t>1</w:t>
      </w:r>
      <w:r w:rsidRPr="00E0038E">
        <w:rPr>
          <w:bCs/>
        </w:rPr>
        <w:t>50</w:t>
      </w:r>
      <w:r w:rsidR="00B16CB2">
        <w:rPr>
          <w:bCs/>
        </w:rPr>
        <w:t xml:space="preserve"> per week</w:t>
      </w:r>
      <w:r w:rsidRPr="00E0038E">
        <w:rPr>
          <w:bCs/>
        </w:rPr>
        <w:t xml:space="preserve"> microscopic examinations and </w:t>
      </w:r>
      <w:r w:rsidR="00E0038E">
        <w:rPr>
          <w:bCs/>
        </w:rPr>
        <w:t xml:space="preserve">                            </w:t>
      </w:r>
      <w:r w:rsidRPr="00E0038E">
        <w:rPr>
          <w:bCs/>
        </w:rPr>
        <w:t xml:space="preserve">10 endoscopies are done every day. The department offers diagnostic, therapeutic, surgical treatment to about </w:t>
      </w:r>
      <w:r w:rsidR="00B16CB2">
        <w:rPr>
          <w:bCs/>
        </w:rPr>
        <w:t>20</w:t>
      </w:r>
      <w:r w:rsidRPr="00E0038E">
        <w:rPr>
          <w:bCs/>
        </w:rPr>
        <w:t>0 patients per day. Minor’s procedure like suction clearance of ear discharge, removal of foreign bodies, removal of wax etc, chemical cauterization.</w:t>
      </w:r>
    </w:p>
    <w:p w:rsidR="006A104B" w:rsidRPr="00436061" w:rsidRDefault="006A104B" w:rsidP="00E0038E">
      <w:pPr>
        <w:pStyle w:val="western"/>
        <w:numPr>
          <w:ilvl w:val="1"/>
          <w:numId w:val="3"/>
        </w:numPr>
        <w:spacing w:after="240" w:line="276" w:lineRule="auto"/>
        <w:rPr>
          <w:bCs/>
        </w:rPr>
      </w:pPr>
      <w:r w:rsidRPr="00436061">
        <w:rPr>
          <w:bCs/>
        </w:rPr>
        <w:t xml:space="preserve">Endoscopic evaluation of voice, </w:t>
      </w:r>
      <w:r w:rsidR="00B16CB2">
        <w:rPr>
          <w:bCs/>
        </w:rPr>
        <w:t xml:space="preserve">Oto-endoscopy of ear, Functional Nasal Endoscopy and </w:t>
      </w:r>
      <w:r w:rsidRPr="00436061">
        <w:rPr>
          <w:bCs/>
        </w:rPr>
        <w:t>evaluation of verti</w:t>
      </w:r>
      <w:r w:rsidR="00B16CB2">
        <w:rPr>
          <w:bCs/>
        </w:rPr>
        <w:t xml:space="preserve">go are the </w:t>
      </w:r>
      <w:r w:rsidRPr="00436061">
        <w:rPr>
          <w:bCs/>
        </w:rPr>
        <w:t>main activities of the department.</w:t>
      </w:r>
    </w:p>
    <w:p w:rsidR="006A104B" w:rsidRPr="00436061" w:rsidRDefault="006A104B" w:rsidP="00E0038E">
      <w:pPr>
        <w:pStyle w:val="western"/>
        <w:numPr>
          <w:ilvl w:val="1"/>
          <w:numId w:val="3"/>
        </w:numPr>
        <w:spacing w:after="240" w:line="276" w:lineRule="auto"/>
        <w:rPr>
          <w:bCs/>
        </w:rPr>
      </w:pPr>
      <w:r w:rsidRPr="00436061">
        <w:rPr>
          <w:bCs/>
        </w:rPr>
        <w:t>T</w:t>
      </w:r>
      <w:r w:rsidR="00B16CB2">
        <w:rPr>
          <w:bCs/>
        </w:rPr>
        <w:t xml:space="preserve">he department of ENT, AIISH is allotted </w:t>
      </w:r>
      <w:r w:rsidRPr="00436061">
        <w:rPr>
          <w:bCs/>
        </w:rPr>
        <w:t xml:space="preserve">a separate unit (AIISH, ENT ‘D’ unit) at </w:t>
      </w:r>
      <w:r w:rsidR="003E587F">
        <w:rPr>
          <w:bCs/>
        </w:rPr>
        <w:t xml:space="preserve">     </w:t>
      </w:r>
      <w:r w:rsidRPr="00436061">
        <w:rPr>
          <w:bCs/>
        </w:rPr>
        <w:t>K.R</w:t>
      </w:r>
      <w:r w:rsidR="00D56DED">
        <w:rPr>
          <w:bCs/>
        </w:rPr>
        <w:t>.</w:t>
      </w:r>
      <w:r w:rsidRPr="00436061">
        <w:rPr>
          <w:bCs/>
        </w:rPr>
        <w:t xml:space="preserve"> Hospital attached to Mysore Medical College.</w:t>
      </w:r>
    </w:p>
    <w:p w:rsidR="006A104B" w:rsidRPr="00436061" w:rsidRDefault="00E0038E" w:rsidP="00E0038E">
      <w:pPr>
        <w:pStyle w:val="western"/>
        <w:numPr>
          <w:ilvl w:val="1"/>
          <w:numId w:val="3"/>
        </w:numPr>
        <w:spacing w:after="240" w:line="240" w:lineRule="auto"/>
        <w:rPr>
          <w:bCs/>
        </w:rPr>
      </w:pPr>
      <w:r>
        <w:rPr>
          <w:bCs/>
        </w:rPr>
        <w:t>OPD on every Thursday.</w:t>
      </w:r>
    </w:p>
    <w:p w:rsidR="006A104B" w:rsidRPr="00436061" w:rsidRDefault="006A104B" w:rsidP="00E0038E">
      <w:pPr>
        <w:pStyle w:val="western"/>
        <w:numPr>
          <w:ilvl w:val="1"/>
          <w:numId w:val="3"/>
        </w:numPr>
        <w:spacing w:after="240" w:line="240" w:lineRule="auto"/>
        <w:rPr>
          <w:bCs/>
        </w:rPr>
      </w:pPr>
      <w:r w:rsidRPr="00436061">
        <w:rPr>
          <w:bCs/>
        </w:rPr>
        <w:t>O.T. on every Friday</w:t>
      </w:r>
      <w:r w:rsidR="00E0038E">
        <w:rPr>
          <w:bCs/>
        </w:rPr>
        <w:t>.</w:t>
      </w:r>
      <w:r w:rsidRPr="00436061">
        <w:rPr>
          <w:bCs/>
        </w:rPr>
        <w:t xml:space="preserve"> </w:t>
      </w:r>
    </w:p>
    <w:p w:rsidR="006A104B" w:rsidRPr="00436061" w:rsidRDefault="006A104B" w:rsidP="00E0038E">
      <w:pPr>
        <w:pStyle w:val="western"/>
        <w:numPr>
          <w:ilvl w:val="1"/>
          <w:numId w:val="3"/>
        </w:numPr>
        <w:spacing w:after="240" w:line="276" w:lineRule="auto"/>
        <w:rPr>
          <w:bCs/>
        </w:rPr>
      </w:pPr>
      <w:r w:rsidRPr="00436061">
        <w:rPr>
          <w:bCs/>
        </w:rPr>
        <w:t xml:space="preserve">Major surgeries, minor surgical procedures and emergency surgeries are done at </w:t>
      </w:r>
      <w:r w:rsidR="00E0038E">
        <w:rPr>
          <w:bCs/>
        </w:rPr>
        <w:t xml:space="preserve">                 </w:t>
      </w:r>
      <w:r w:rsidRPr="00436061">
        <w:rPr>
          <w:bCs/>
        </w:rPr>
        <w:t>K</w:t>
      </w:r>
      <w:r w:rsidR="00DC70B3">
        <w:rPr>
          <w:bCs/>
        </w:rPr>
        <w:t>.</w:t>
      </w:r>
      <w:r w:rsidRPr="00436061">
        <w:rPr>
          <w:bCs/>
        </w:rPr>
        <w:t>R</w:t>
      </w:r>
      <w:r w:rsidR="00DC70B3">
        <w:rPr>
          <w:bCs/>
        </w:rPr>
        <w:t>.</w:t>
      </w:r>
      <w:r w:rsidRPr="00436061">
        <w:rPr>
          <w:bCs/>
        </w:rPr>
        <w:t xml:space="preserve"> Hospital. Inpatient facilities are being provided at K</w:t>
      </w:r>
      <w:r w:rsidR="00D56DED">
        <w:rPr>
          <w:bCs/>
        </w:rPr>
        <w:t>.</w:t>
      </w:r>
      <w:r w:rsidR="00C744E1">
        <w:rPr>
          <w:bCs/>
        </w:rPr>
        <w:t xml:space="preserve"> </w:t>
      </w:r>
      <w:r w:rsidRPr="00436061">
        <w:rPr>
          <w:bCs/>
        </w:rPr>
        <w:t>R</w:t>
      </w:r>
      <w:r w:rsidR="00D56DED">
        <w:rPr>
          <w:bCs/>
        </w:rPr>
        <w:t>.</w:t>
      </w:r>
      <w:r w:rsidR="00C744E1">
        <w:rPr>
          <w:bCs/>
        </w:rPr>
        <w:t xml:space="preserve"> </w:t>
      </w:r>
      <w:r w:rsidRPr="00436061">
        <w:rPr>
          <w:bCs/>
        </w:rPr>
        <w:t>Hospital for AIISH patients.</w:t>
      </w:r>
    </w:p>
    <w:p w:rsidR="006A104B" w:rsidRPr="00436061" w:rsidRDefault="006A104B" w:rsidP="00E0038E">
      <w:pPr>
        <w:pStyle w:val="western"/>
        <w:numPr>
          <w:ilvl w:val="1"/>
          <w:numId w:val="3"/>
        </w:numPr>
        <w:spacing w:after="240" w:line="276" w:lineRule="auto"/>
        <w:rPr>
          <w:bCs/>
        </w:rPr>
      </w:pPr>
      <w:r w:rsidRPr="00436061">
        <w:rPr>
          <w:bCs/>
        </w:rPr>
        <w:t>ENT ‘D’ unit, with 20 bedded facility. Patients at the Institute who need surgery are evaluated and operated at K.R. Hospital</w:t>
      </w:r>
    </w:p>
    <w:p w:rsidR="006A104B" w:rsidRPr="00436061" w:rsidRDefault="006A104B" w:rsidP="00E0038E">
      <w:pPr>
        <w:pStyle w:val="western"/>
        <w:numPr>
          <w:ilvl w:val="0"/>
          <w:numId w:val="4"/>
        </w:numPr>
        <w:spacing w:after="240" w:line="276" w:lineRule="auto"/>
      </w:pPr>
      <w:r w:rsidRPr="00436061">
        <w:rPr>
          <w:b/>
          <w:bCs/>
        </w:rPr>
        <w:t>SPECIAL CLINICAL SERVICES</w:t>
      </w:r>
      <w:r w:rsidR="00697047">
        <w:rPr>
          <w:b/>
          <w:bCs/>
        </w:rPr>
        <w:t xml:space="preserve"> </w:t>
      </w:r>
    </w:p>
    <w:p w:rsidR="006A104B" w:rsidRPr="00436061" w:rsidRDefault="00697047" w:rsidP="00CC202A">
      <w:pPr>
        <w:pStyle w:val="western"/>
        <w:numPr>
          <w:ilvl w:val="0"/>
          <w:numId w:val="6"/>
        </w:numPr>
        <w:spacing w:line="276" w:lineRule="auto"/>
        <w:ind w:firstLine="534"/>
        <w:rPr>
          <w:b/>
          <w:bCs/>
        </w:rPr>
      </w:pPr>
      <w:r>
        <w:rPr>
          <w:b/>
          <w:bCs/>
        </w:rPr>
        <w:t xml:space="preserve"> </w:t>
      </w:r>
      <w:r w:rsidR="006316AC">
        <w:rPr>
          <w:b/>
          <w:bCs/>
        </w:rPr>
        <w:t>VERTIGO CLINIC</w:t>
      </w:r>
    </w:p>
    <w:p w:rsidR="006A104B" w:rsidRPr="00436061" w:rsidRDefault="006A104B" w:rsidP="00CC6081">
      <w:pPr>
        <w:pStyle w:val="western"/>
        <w:spacing w:before="0" w:beforeAutospacing="0" w:line="276" w:lineRule="auto"/>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w:t>
      </w:r>
      <w:r w:rsidR="00E0038E">
        <w:rPr>
          <w:bCs/>
        </w:rPr>
        <w:t xml:space="preserve">                </w:t>
      </w:r>
      <w:r w:rsidRPr="00436061">
        <w:rPr>
          <w:bCs/>
        </w:rPr>
        <w:t xml:space="preserve">October 2010.  It is run regularly on Wednesdays about 5 patients are evaluated.   </w:t>
      </w:r>
      <w:r w:rsidR="00E0038E">
        <w:rPr>
          <w:bCs/>
        </w:rPr>
        <w:t xml:space="preserve">              </w:t>
      </w:r>
      <w:r w:rsidRPr="00436061">
        <w:rPr>
          <w:bCs/>
        </w:rPr>
        <w:t xml:space="preserve">The beneficiaries are all patients with peripheral and central vertigo.  </w:t>
      </w:r>
    </w:p>
    <w:p w:rsidR="006A104B" w:rsidRPr="00697047" w:rsidRDefault="00697047" w:rsidP="00AD53AD">
      <w:pPr>
        <w:pStyle w:val="western"/>
        <w:spacing w:line="276" w:lineRule="auto"/>
        <w:ind w:left="720"/>
        <w:rPr>
          <w:bCs/>
          <w:u w:val="single"/>
        </w:rPr>
      </w:pPr>
      <w:r>
        <w:rPr>
          <w:b/>
          <w:bCs/>
        </w:rPr>
        <w:tab/>
      </w:r>
      <w:r w:rsidRPr="00697047">
        <w:rPr>
          <w:bCs/>
          <w:u w:val="single"/>
        </w:rPr>
        <w:t xml:space="preserve">The facilities offered </w:t>
      </w:r>
    </w:p>
    <w:p w:rsidR="006A104B" w:rsidRPr="00436061" w:rsidRDefault="006A104B" w:rsidP="00AD53AD">
      <w:pPr>
        <w:pStyle w:val="western"/>
        <w:numPr>
          <w:ilvl w:val="1"/>
          <w:numId w:val="19"/>
        </w:numPr>
        <w:spacing w:line="276" w:lineRule="auto"/>
        <w:ind w:left="1701" w:hanging="283"/>
        <w:rPr>
          <w:bCs/>
        </w:rPr>
      </w:pPr>
      <w:r w:rsidRPr="00436061">
        <w:rPr>
          <w:b/>
          <w:bCs/>
        </w:rPr>
        <w:t xml:space="preserve"> </w:t>
      </w:r>
      <w:r w:rsidRPr="00436061">
        <w:rPr>
          <w:bCs/>
        </w:rPr>
        <w:t xml:space="preserve">Microscopic examination of the Ear  </w:t>
      </w:r>
    </w:p>
    <w:p w:rsidR="006A104B" w:rsidRPr="00436061" w:rsidRDefault="006A104B" w:rsidP="00CC202A">
      <w:pPr>
        <w:pStyle w:val="western"/>
        <w:numPr>
          <w:ilvl w:val="1"/>
          <w:numId w:val="19"/>
        </w:numPr>
        <w:spacing w:line="276" w:lineRule="auto"/>
        <w:ind w:left="1701" w:hanging="283"/>
        <w:rPr>
          <w:bCs/>
        </w:rPr>
      </w:pPr>
      <w:r w:rsidRPr="00436061">
        <w:rPr>
          <w:bCs/>
        </w:rPr>
        <w:t>Vestibular spinal tests</w:t>
      </w:r>
    </w:p>
    <w:p w:rsidR="006A104B" w:rsidRPr="00436061" w:rsidRDefault="006A104B" w:rsidP="00CC202A">
      <w:pPr>
        <w:pStyle w:val="western"/>
        <w:numPr>
          <w:ilvl w:val="1"/>
          <w:numId w:val="19"/>
        </w:numPr>
        <w:spacing w:line="276" w:lineRule="auto"/>
        <w:ind w:left="1701" w:hanging="283"/>
        <w:rPr>
          <w:bCs/>
        </w:rPr>
      </w:pPr>
      <w:r w:rsidRPr="00436061">
        <w:rPr>
          <w:bCs/>
        </w:rPr>
        <w:t xml:space="preserve">Electro Nystagmography </w:t>
      </w:r>
    </w:p>
    <w:p w:rsidR="006A104B" w:rsidRPr="00436061" w:rsidRDefault="006A104B" w:rsidP="00CC202A">
      <w:pPr>
        <w:pStyle w:val="western"/>
        <w:numPr>
          <w:ilvl w:val="1"/>
          <w:numId w:val="19"/>
        </w:numPr>
        <w:spacing w:line="276" w:lineRule="auto"/>
        <w:ind w:left="1701" w:hanging="283"/>
        <w:rPr>
          <w:bCs/>
        </w:rPr>
      </w:pPr>
      <w:r w:rsidRPr="00436061">
        <w:rPr>
          <w:bCs/>
        </w:rPr>
        <w:t>Neurological evaluation</w:t>
      </w:r>
    </w:p>
    <w:p w:rsidR="006A104B" w:rsidRDefault="006A104B" w:rsidP="00CC202A">
      <w:pPr>
        <w:pStyle w:val="western"/>
        <w:numPr>
          <w:ilvl w:val="1"/>
          <w:numId w:val="19"/>
        </w:numPr>
        <w:spacing w:line="276" w:lineRule="auto"/>
        <w:ind w:left="1701" w:hanging="283"/>
        <w:rPr>
          <w:bCs/>
        </w:rPr>
      </w:pPr>
      <w:r w:rsidRPr="00436061">
        <w:rPr>
          <w:bCs/>
        </w:rPr>
        <w:t>VNG &amp; VEMP</w:t>
      </w:r>
    </w:p>
    <w:p w:rsidR="0080035C" w:rsidRDefault="0080035C" w:rsidP="00515E85">
      <w:pPr>
        <w:pStyle w:val="western"/>
        <w:spacing w:line="276" w:lineRule="auto"/>
        <w:ind w:left="1701"/>
        <w:rPr>
          <w:bCs/>
        </w:rPr>
      </w:pPr>
    </w:p>
    <w:p w:rsidR="006A104B" w:rsidRPr="00436061" w:rsidRDefault="006A104B" w:rsidP="00697047">
      <w:pPr>
        <w:pStyle w:val="western"/>
        <w:numPr>
          <w:ilvl w:val="0"/>
          <w:numId w:val="6"/>
        </w:numPr>
        <w:ind w:firstLine="534"/>
        <w:rPr>
          <w:b/>
          <w:bCs/>
        </w:rPr>
      </w:pPr>
      <w:r w:rsidRPr="00436061">
        <w:rPr>
          <w:b/>
          <w:bCs/>
        </w:rPr>
        <w:lastRenderedPageBreak/>
        <w:t>VOICE CLINIC</w:t>
      </w:r>
      <w:r w:rsidR="00697047">
        <w:rPr>
          <w:b/>
          <w:bCs/>
        </w:rPr>
        <w:t xml:space="preserve"> </w:t>
      </w:r>
      <w:r w:rsidR="00C37578">
        <w:rPr>
          <w:b/>
          <w:bCs/>
        </w:rPr>
        <w:t xml:space="preserve"> </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8877D7">
        <w:rPr>
          <w:b/>
        </w:rPr>
        <w:t>MAY</w:t>
      </w:r>
      <w:r w:rsidR="006529CB">
        <w:rPr>
          <w:b/>
        </w:rPr>
        <w:t xml:space="preserve"> </w:t>
      </w:r>
      <w:r w:rsidR="00BB1641" w:rsidRPr="00436061">
        <w:rPr>
          <w:b/>
        </w:rPr>
        <w:t xml:space="preserve"> </w:t>
      </w:r>
      <w:r w:rsidR="00BC2F6F">
        <w:rPr>
          <w:b/>
        </w:rPr>
        <w:t>2021</w:t>
      </w:r>
    </w:p>
    <w:tbl>
      <w:tblPr>
        <w:tblW w:w="7338"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38"/>
      </w:tblGrid>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7A75B0">
            <w:pPr>
              <w:pStyle w:val="western"/>
              <w:spacing w:line="240" w:lineRule="auto"/>
            </w:pPr>
            <w:r w:rsidRPr="00436061">
              <w:rPr>
                <w:b/>
                <w:bCs/>
              </w:rPr>
              <w:t>Total No. of cases seen in the Department of ENT</w:t>
            </w:r>
            <w:r w:rsidR="007A75B0">
              <w:rPr>
                <w:b/>
                <w:bCs/>
              </w:rPr>
              <w:t xml:space="preserve"> </w:t>
            </w:r>
            <w:r w:rsidRPr="00436061">
              <w:rPr>
                <w:b/>
                <w:bCs/>
              </w:rPr>
              <w:t>&amp; Clinical Services AIISH</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007F3E9E">
              <w:t xml:space="preserve">             </w:t>
            </w:r>
            <w:r w:rsidRPr="00436061">
              <w:rPr>
                <w:b/>
                <w:bCs/>
              </w:rPr>
              <w:t>K.</w:t>
            </w:r>
            <w:r w:rsidR="00F955F5">
              <w:rPr>
                <w:b/>
                <w:bCs/>
              </w:rPr>
              <w:t xml:space="preserve"> </w:t>
            </w:r>
            <w:r w:rsidRPr="00436061">
              <w:rPr>
                <w:b/>
                <w:bCs/>
              </w:rPr>
              <w:t>R. Hospital</w:t>
            </w:r>
            <w:r w:rsidR="007F3E9E">
              <w:rPr>
                <w:b/>
                <w:bCs/>
              </w:rPr>
              <w:t>.</w:t>
            </w:r>
          </w:p>
        </w:tc>
      </w:tr>
      <w:tr w:rsidR="006A104B" w:rsidRPr="00436061" w:rsidTr="00F955F5">
        <w:trPr>
          <w:trHeight w:val="611"/>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C52FEF">
            <w:pPr>
              <w:pStyle w:val="western"/>
              <w:numPr>
                <w:ilvl w:val="0"/>
                <w:numId w:val="8"/>
              </w:numPr>
              <w:spacing w:line="240" w:lineRule="auto"/>
              <w:ind w:left="556"/>
              <w:jc w:val="left"/>
            </w:pPr>
            <w:r w:rsidRPr="00436061">
              <w:t>No. of New Cases</w:t>
            </w:r>
            <w:r w:rsidR="00161B72" w:rsidRPr="00436061">
              <w:t xml:space="preserve"> </w:t>
            </w:r>
            <w:r w:rsidR="000F7599">
              <w:t xml:space="preserve">     </w:t>
            </w:r>
            <w:r w:rsidR="00161B72" w:rsidRPr="00436061">
              <w:t xml:space="preserve">-  </w:t>
            </w:r>
            <w:r w:rsidR="005B3562">
              <w:t xml:space="preserve"> </w:t>
            </w:r>
            <w:r w:rsidR="00BD1C52">
              <w:t xml:space="preserve"> </w:t>
            </w:r>
            <w:r w:rsidR="00C52FEF">
              <w:t xml:space="preserve"> </w:t>
            </w:r>
            <w:r w:rsidR="00C81B2C">
              <w:t>140</w:t>
            </w:r>
            <w:r w:rsidR="009A6CEC">
              <w:t xml:space="preserve"> </w:t>
            </w:r>
            <w:r w:rsidR="007547D6">
              <w:t xml:space="preserve"> </w:t>
            </w:r>
            <w:r w:rsidR="00697047">
              <w:t xml:space="preserve"> </w:t>
            </w:r>
            <w:r w:rsidR="000207A4">
              <w:t xml:space="preserve"> </w:t>
            </w:r>
            <w:r w:rsidR="001E74B9">
              <w:t xml:space="preserve"> </w:t>
            </w:r>
            <w:r w:rsidR="00346286" w:rsidRPr="00436061">
              <w:t xml:space="preserve"> </w:t>
            </w:r>
          </w:p>
          <w:p w:rsidR="006A104B" w:rsidRPr="00436061" w:rsidRDefault="00C52FEF" w:rsidP="00BD1C52">
            <w:pPr>
              <w:pStyle w:val="western"/>
              <w:numPr>
                <w:ilvl w:val="0"/>
                <w:numId w:val="8"/>
              </w:numPr>
              <w:spacing w:line="240" w:lineRule="auto"/>
              <w:ind w:left="556"/>
            </w:pPr>
            <w:r>
              <w:t xml:space="preserve">No. Follow-up Cases </w:t>
            </w:r>
            <w:r w:rsidR="006C3EE8" w:rsidRPr="00436061">
              <w:t>-</w:t>
            </w:r>
            <w:r w:rsidR="00206454" w:rsidRPr="00436061">
              <w:t xml:space="preserve"> </w:t>
            </w:r>
            <w:r w:rsidR="00697047">
              <w:t xml:space="preserve"> </w:t>
            </w:r>
            <w:r w:rsidR="007F3E9E">
              <w:t xml:space="preserve"> </w:t>
            </w:r>
            <w:r w:rsidR="00BD1C52">
              <w:t xml:space="preserve"> </w:t>
            </w:r>
            <w:r w:rsidR="00C81B2C">
              <w:t xml:space="preserve">   84</w:t>
            </w:r>
          </w:p>
        </w:tc>
        <w:tc>
          <w:tcPr>
            <w:tcW w:w="3438" w:type="dxa"/>
            <w:tcBorders>
              <w:top w:val="outset" w:sz="6" w:space="0" w:color="000000"/>
              <w:left w:val="outset" w:sz="6" w:space="0" w:color="000000"/>
              <w:bottom w:val="outset" w:sz="6" w:space="0" w:color="000000"/>
              <w:right w:val="outset" w:sz="6" w:space="0" w:color="000000"/>
            </w:tcBorders>
            <w:vAlign w:val="center"/>
          </w:tcPr>
          <w:p w:rsidR="006A104B" w:rsidRPr="00436061" w:rsidRDefault="00050A46" w:rsidP="008877D7">
            <w:pPr>
              <w:pStyle w:val="western"/>
              <w:spacing w:line="240" w:lineRule="auto"/>
              <w:jc w:val="center"/>
            </w:pPr>
            <w:r>
              <w:t>20</w:t>
            </w:r>
            <w:r w:rsidR="00E30442">
              <w:t xml:space="preserve"> Cases</w:t>
            </w:r>
          </w:p>
        </w:tc>
      </w:tr>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BD1C52">
            <w:pPr>
              <w:pStyle w:val="western"/>
              <w:spacing w:line="240" w:lineRule="auto"/>
              <w:ind w:left="720"/>
              <w:rPr>
                <w:b/>
              </w:rPr>
            </w:pPr>
            <w:r>
              <w:rPr>
                <w:b/>
              </w:rPr>
              <w:t xml:space="preserve">                  </w:t>
            </w:r>
            <w:r w:rsidR="006A104B" w:rsidRPr="00436061">
              <w:rPr>
                <w:b/>
              </w:rPr>
              <w:t xml:space="preserve">Total </w:t>
            </w:r>
            <w:r>
              <w:rPr>
                <w:b/>
              </w:rPr>
              <w:t xml:space="preserve"> </w:t>
            </w:r>
            <w:r w:rsidR="00C52FEF">
              <w:rPr>
                <w:b/>
              </w:rPr>
              <w:t xml:space="preserve">   </w:t>
            </w:r>
            <w:r>
              <w:rPr>
                <w:b/>
              </w:rPr>
              <w:t>-</w:t>
            </w:r>
            <w:r w:rsidR="00FE5945" w:rsidRPr="00436061">
              <w:rPr>
                <w:b/>
              </w:rPr>
              <w:t xml:space="preserve"> </w:t>
            </w:r>
            <w:r>
              <w:rPr>
                <w:b/>
              </w:rPr>
              <w:t xml:space="preserve"> </w:t>
            </w:r>
            <w:r w:rsidR="000207A4">
              <w:rPr>
                <w:b/>
              </w:rPr>
              <w:t xml:space="preserve"> </w:t>
            </w:r>
            <w:r w:rsidR="00C81B2C">
              <w:rPr>
                <w:b/>
              </w:rPr>
              <w:t xml:space="preserve"> </w:t>
            </w:r>
            <w:r w:rsidR="00BD1C52">
              <w:rPr>
                <w:b/>
              </w:rPr>
              <w:t xml:space="preserve"> </w:t>
            </w:r>
            <w:r w:rsidR="00C81B2C">
              <w:rPr>
                <w:b/>
              </w:rPr>
              <w:t>224</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8877D7">
            <w:pPr>
              <w:pStyle w:val="western"/>
              <w:jc w:val="center"/>
              <w:rPr>
                <w:b/>
              </w:rPr>
            </w:pPr>
            <w:r w:rsidRPr="00436061">
              <w:rPr>
                <w:b/>
              </w:rPr>
              <w:t xml:space="preserve">Total     </w:t>
            </w:r>
            <w:r w:rsidR="00691A5F">
              <w:rPr>
                <w:b/>
              </w:rPr>
              <w:t xml:space="preserve">- </w:t>
            </w:r>
            <w:r w:rsidR="008877D7">
              <w:rPr>
                <w:b/>
              </w:rPr>
              <w:t>20 Cases</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9181"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653"/>
        <w:gridCol w:w="2126"/>
        <w:gridCol w:w="3402"/>
      </w:tblGrid>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A267C5" w:rsidRDefault="00A267C5" w:rsidP="00A267C5">
            <w:pPr>
              <w:pStyle w:val="western"/>
              <w:spacing w:before="0" w:beforeAutospacing="0" w:line="240" w:lineRule="auto"/>
              <w:jc w:val="center"/>
              <w:rPr>
                <w:b/>
                <w:bCs/>
              </w:rPr>
            </w:pPr>
            <w:r w:rsidRPr="00436061">
              <w:rPr>
                <w:b/>
                <w:bCs/>
              </w:rPr>
              <w:t>Minor Operations</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(Intra tympanic steroid,</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Inter tympanic, gentamycin,</w:t>
            </w:r>
          </w:p>
          <w:p w:rsidR="007F1365" w:rsidRPr="00436061" w:rsidRDefault="00A25F31" w:rsidP="00193223">
            <w:pPr>
              <w:pStyle w:val="western"/>
              <w:spacing w:before="0" w:beforeAutospacing="0" w:line="240" w:lineRule="auto"/>
              <w:jc w:val="center"/>
            </w:pPr>
            <w:r w:rsidRPr="00436061">
              <w:t>Keratosis Obturans</w:t>
            </w:r>
            <w:r w:rsidR="007F1365" w:rsidRPr="00193223">
              <w:rPr>
                <w:sz w:val="22"/>
                <w:szCs w:val="22"/>
              </w:rPr>
              <w:t>, Foreign body)</w:t>
            </w:r>
          </w:p>
        </w:tc>
        <w:tc>
          <w:tcPr>
            <w:tcW w:w="2126"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1E74B9" w:rsidRPr="00436061" w:rsidRDefault="00A267C5" w:rsidP="00A267C5">
            <w:pPr>
              <w:pStyle w:val="western"/>
              <w:spacing w:before="0" w:beforeAutospacing="0" w:line="240" w:lineRule="auto"/>
              <w:jc w:val="center"/>
            </w:pPr>
            <w:r w:rsidRPr="00436061">
              <w:rPr>
                <w:b/>
                <w:bCs/>
              </w:rPr>
              <w:t>Major Operations</w:t>
            </w:r>
          </w:p>
        </w:tc>
        <w:tc>
          <w:tcPr>
            <w:tcW w:w="3402" w:type="dxa"/>
            <w:tcBorders>
              <w:top w:val="outset" w:sz="6" w:space="0" w:color="000000"/>
              <w:left w:val="outset" w:sz="6" w:space="0" w:color="000000"/>
              <w:bottom w:val="outset" w:sz="6" w:space="0" w:color="000000"/>
              <w:right w:val="outset" w:sz="6" w:space="0" w:color="000000"/>
            </w:tcBorders>
            <w:vAlign w:val="center"/>
          </w:tcPr>
          <w:p w:rsidR="001E74B9" w:rsidRDefault="001E74B9" w:rsidP="00A267C5">
            <w:pPr>
              <w:pStyle w:val="western"/>
              <w:spacing w:before="0" w:beforeAutospacing="0" w:line="240" w:lineRule="auto"/>
              <w:jc w:val="center"/>
              <w:rPr>
                <w:b/>
                <w:bCs/>
              </w:rPr>
            </w:pPr>
            <w:r>
              <w:rPr>
                <w:b/>
                <w:bCs/>
              </w:rPr>
              <w:t>Emergency cases</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 xml:space="preserve">(Epistaxis </w:t>
            </w:r>
            <w:r w:rsidR="007243D9">
              <w:rPr>
                <w:bCs/>
                <w:sz w:val="22"/>
                <w:szCs w:val="22"/>
              </w:rPr>
              <w:t>m</w:t>
            </w:r>
            <w:r w:rsidRPr="00193223">
              <w:rPr>
                <w:bCs/>
                <w:sz w:val="22"/>
                <w:szCs w:val="22"/>
              </w:rPr>
              <w:t xml:space="preserve">anagement, Oral / </w:t>
            </w:r>
            <w:r w:rsidR="00C52FEF">
              <w:rPr>
                <w:bCs/>
                <w:sz w:val="22"/>
                <w:szCs w:val="22"/>
              </w:rPr>
              <w:t>N</w:t>
            </w:r>
            <w:r w:rsidRPr="00193223">
              <w:rPr>
                <w:bCs/>
                <w:sz w:val="22"/>
                <w:szCs w:val="22"/>
              </w:rPr>
              <w:t xml:space="preserve">asal Foreign </w:t>
            </w:r>
            <w:r w:rsidR="006C770B">
              <w:rPr>
                <w:bCs/>
                <w:sz w:val="22"/>
                <w:szCs w:val="22"/>
              </w:rPr>
              <w:t>B</w:t>
            </w:r>
            <w:r w:rsidRPr="00193223">
              <w:rPr>
                <w:bCs/>
                <w:sz w:val="22"/>
                <w:szCs w:val="22"/>
              </w:rPr>
              <w:t xml:space="preserve">ody </w:t>
            </w:r>
            <w:r w:rsidR="006C770B">
              <w:rPr>
                <w:bCs/>
                <w:sz w:val="22"/>
                <w:szCs w:val="22"/>
              </w:rPr>
              <w:t>R</w:t>
            </w:r>
            <w:r w:rsidRPr="00193223">
              <w:rPr>
                <w:bCs/>
                <w:sz w:val="22"/>
                <w:szCs w:val="22"/>
              </w:rPr>
              <w:t>emoval</w:t>
            </w:r>
            <w:r w:rsidR="00C52FEF">
              <w:rPr>
                <w:bCs/>
                <w:sz w:val="22"/>
                <w:szCs w:val="22"/>
              </w:rPr>
              <w:t>,</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Road Traffic Accident</w:t>
            </w:r>
            <w:r w:rsidR="00193223" w:rsidRPr="00193223">
              <w:rPr>
                <w:bCs/>
                <w:sz w:val="22"/>
                <w:szCs w:val="22"/>
              </w:rPr>
              <w:t xml:space="preserve"> (RT</w:t>
            </w:r>
            <w:r w:rsidR="001C4DA7">
              <w:rPr>
                <w:bCs/>
                <w:sz w:val="22"/>
                <w:szCs w:val="22"/>
              </w:rPr>
              <w:t>A</w:t>
            </w:r>
            <w:r w:rsidR="00193223" w:rsidRPr="00193223">
              <w:rPr>
                <w:bCs/>
                <w:sz w:val="22"/>
                <w:szCs w:val="22"/>
              </w:rPr>
              <w:t>)</w:t>
            </w:r>
          </w:p>
          <w:p w:rsidR="007F1365" w:rsidRPr="00436061" w:rsidRDefault="007F1365" w:rsidP="00193223">
            <w:pPr>
              <w:pStyle w:val="western"/>
              <w:spacing w:before="0" w:beforeAutospacing="0" w:line="240" w:lineRule="auto"/>
              <w:jc w:val="center"/>
              <w:rPr>
                <w:b/>
                <w:bCs/>
              </w:rPr>
            </w:pPr>
            <w:r w:rsidRPr="00193223">
              <w:rPr>
                <w:bCs/>
                <w:sz w:val="22"/>
                <w:szCs w:val="22"/>
              </w:rPr>
              <w:t>Abscess drainage</w:t>
            </w:r>
            <w:r w:rsidR="00193223" w:rsidRPr="00193223">
              <w:rPr>
                <w:bCs/>
                <w:sz w:val="22"/>
                <w:szCs w:val="22"/>
              </w:rPr>
              <w:t>.</w:t>
            </w:r>
          </w:p>
        </w:tc>
      </w:tr>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tcPr>
          <w:p w:rsidR="00FD7794" w:rsidRPr="00436061" w:rsidRDefault="00DB571F" w:rsidP="00BD1C52">
            <w:pPr>
              <w:pStyle w:val="western"/>
              <w:spacing w:before="0" w:beforeAutospacing="0" w:line="240" w:lineRule="auto"/>
              <w:jc w:val="center"/>
            </w:pPr>
            <w:r>
              <w:t>07</w:t>
            </w:r>
          </w:p>
        </w:tc>
        <w:tc>
          <w:tcPr>
            <w:tcW w:w="2126" w:type="dxa"/>
            <w:tcBorders>
              <w:top w:val="outset" w:sz="6" w:space="0" w:color="000000"/>
              <w:left w:val="outset" w:sz="6" w:space="0" w:color="000000"/>
              <w:bottom w:val="outset" w:sz="6" w:space="0" w:color="000000"/>
              <w:right w:val="outset" w:sz="6" w:space="0" w:color="000000"/>
            </w:tcBorders>
          </w:tcPr>
          <w:p w:rsidR="001E74B9" w:rsidRPr="00436061" w:rsidRDefault="000E763E" w:rsidP="00BD1C52">
            <w:pPr>
              <w:pStyle w:val="western"/>
              <w:spacing w:line="240" w:lineRule="auto"/>
              <w:jc w:val="center"/>
            </w:pPr>
            <w:r>
              <w:t xml:space="preserve"> </w:t>
            </w:r>
            <w:r w:rsidR="00DB571F">
              <w:t>Nil</w:t>
            </w:r>
            <w:r w:rsidR="00BD1C52">
              <w:t xml:space="preserve"> </w:t>
            </w:r>
          </w:p>
        </w:tc>
        <w:tc>
          <w:tcPr>
            <w:tcW w:w="3402" w:type="dxa"/>
            <w:tcBorders>
              <w:top w:val="outset" w:sz="6" w:space="0" w:color="000000"/>
              <w:left w:val="outset" w:sz="6" w:space="0" w:color="000000"/>
              <w:bottom w:val="outset" w:sz="6" w:space="0" w:color="000000"/>
              <w:right w:val="outset" w:sz="6" w:space="0" w:color="000000"/>
            </w:tcBorders>
          </w:tcPr>
          <w:p w:rsidR="001E74B9" w:rsidRPr="00436061" w:rsidRDefault="000E763E" w:rsidP="00BD1C52">
            <w:pPr>
              <w:pStyle w:val="western"/>
              <w:spacing w:line="240" w:lineRule="auto"/>
              <w:jc w:val="center"/>
            </w:pPr>
            <w:r>
              <w:t xml:space="preserve"> </w:t>
            </w:r>
            <w:r w:rsidR="001A6680">
              <w:t xml:space="preserve"> </w:t>
            </w:r>
            <w:r w:rsidR="00BD1C52">
              <w:t xml:space="preserve"> </w:t>
            </w:r>
            <w:r w:rsidR="00A06819">
              <w:t xml:space="preserve">20 </w:t>
            </w:r>
            <w:r w:rsidR="00C52FEF">
              <w:t>C</w:t>
            </w:r>
            <w:r w:rsidR="00A267C5">
              <w:t>ase</w:t>
            </w:r>
            <w:r w:rsidR="00574CFB">
              <w:t>s</w:t>
            </w:r>
            <w:r w:rsidR="00A76954">
              <w:t xml:space="preserve"> </w:t>
            </w:r>
            <w:r w:rsidR="00C27608">
              <w:t xml:space="preserve">      </w:t>
            </w:r>
          </w:p>
        </w:tc>
      </w:tr>
    </w:tbl>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AB118C">
        <w:t xml:space="preserve">      </w:t>
      </w:r>
      <w:r w:rsidR="00EE504D">
        <w:t xml:space="preserve"> </w:t>
      </w:r>
      <w:r w:rsidR="000613EF">
        <w:t xml:space="preserve"> </w:t>
      </w:r>
      <w:r w:rsidR="00DB571F">
        <w:t>93</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r>
      <w:r w:rsidR="007D5D93">
        <w:t>00</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r>
      <w:r w:rsidR="00DB571F">
        <w:t>01</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r>
      <w:r w:rsidR="00DB571F">
        <w:t>00</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D71582">
        <w:t>.</w:t>
      </w:r>
      <w:r w:rsidR="00BB1641" w:rsidRPr="00436061">
        <w:t>)</w:t>
      </w:r>
      <w:r w:rsidR="00697047">
        <w:tab/>
      </w:r>
      <w:r w:rsidR="00BB1641" w:rsidRPr="00436061">
        <w:tab/>
        <w:t xml:space="preserve">: </w:t>
      </w:r>
      <w:r w:rsidR="007E4D42">
        <w:tab/>
      </w:r>
      <w:r w:rsidR="00DB571F">
        <w:t>02</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r>
      <w:r w:rsidR="00DB571F">
        <w:t>06</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8968FA">
        <w:tab/>
      </w:r>
      <w:r w:rsidR="00392F90">
        <w:t>00</w:t>
      </w:r>
      <w:r w:rsidR="003E587F">
        <w:t xml:space="preserve"> </w:t>
      </w:r>
      <w:r w:rsidR="001A6680">
        <w:t xml:space="preserve"> </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697047">
        <w:tab/>
      </w:r>
      <w:r w:rsidR="002C699D">
        <w:t>0</w:t>
      </w:r>
      <w:r w:rsidR="00392F90">
        <w:t>0</w:t>
      </w:r>
    </w:p>
    <w:p w:rsidR="000205A8" w:rsidRPr="002C3C5A" w:rsidRDefault="006A104B" w:rsidP="000205A8">
      <w:pPr>
        <w:pStyle w:val="western"/>
        <w:numPr>
          <w:ilvl w:val="0"/>
          <w:numId w:val="14"/>
        </w:numPr>
        <w:spacing w:line="240" w:lineRule="auto"/>
        <w:jc w:val="left"/>
        <w:rPr>
          <w:b/>
        </w:rPr>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2C699D">
        <w:t>0</w:t>
      </w:r>
      <w:r w:rsidR="00392F90">
        <w:t>0</w:t>
      </w:r>
    </w:p>
    <w:p w:rsidR="006A104B" w:rsidRDefault="00FD7794" w:rsidP="008D44FE">
      <w:pPr>
        <w:pStyle w:val="western"/>
        <w:numPr>
          <w:ilvl w:val="0"/>
          <w:numId w:val="3"/>
        </w:numPr>
      </w:pPr>
      <w:r>
        <w:t xml:space="preserve"> </w:t>
      </w:r>
      <w:r w:rsidR="00FF0852">
        <w:t xml:space="preserve"> </w:t>
      </w:r>
      <w:r w:rsidR="00A433DA" w:rsidRPr="00C1087B">
        <w:rPr>
          <w:b/>
        </w:rPr>
        <w:t>Extra Curricular Activities</w:t>
      </w:r>
      <w:r w:rsidR="000F14C8">
        <w:tab/>
        <w:t>:</w:t>
      </w:r>
      <w:r w:rsidR="000F14C8">
        <w:tab/>
      </w:r>
      <w:r w:rsidR="000F14C8">
        <w:tab/>
        <w:t>Nil</w:t>
      </w:r>
    </w:p>
    <w:p w:rsidR="0080035C" w:rsidRDefault="0080035C" w:rsidP="0080035C">
      <w:pPr>
        <w:pStyle w:val="western"/>
        <w:ind w:left="360"/>
      </w:pPr>
    </w:p>
    <w:p w:rsidR="0080035C" w:rsidRDefault="0080035C" w:rsidP="0080035C">
      <w:pPr>
        <w:pStyle w:val="western"/>
        <w:ind w:left="360"/>
      </w:pPr>
    </w:p>
    <w:p w:rsidR="0080035C" w:rsidRDefault="0080035C" w:rsidP="0080035C">
      <w:pPr>
        <w:pStyle w:val="western"/>
        <w:ind w:left="360"/>
      </w:pPr>
    </w:p>
    <w:p w:rsidR="007F0FE0" w:rsidRDefault="007F0FE0" w:rsidP="0080035C">
      <w:pPr>
        <w:pStyle w:val="western"/>
        <w:ind w:left="360"/>
      </w:pPr>
    </w:p>
    <w:p w:rsidR="007F0FE0" w:rsidRDefault="007F0FE0" w:rsidP="0080035C">
      <w:pPr>
        <w:pStyle w:val="western"/>
        <w:ind w:left="360"/>
      </w:pPr>
    </w:p>
    <w:p w:rsidR="003218A7" w:rsidRPr="003218A7" w:rsidRDefault="003218A7" w:rsidP="0080035C">
      <w:pPr>
        <w:pStyle w:val="western"/>
        <w:ind w:left="360"/>
        <w:rPr>
          <w:sz w:val="8"/>
        </w:rPr>
      </w:pPr>
    </w:p>
    <w:p w:rsidR="0067225D" w:rsidRDefault="00FD7794" w:rsidP="00AE60DB">
      <w:pPr>
        <w:pStyle w:val="western"/>
        <w:numPr>
          <w:ilvl w:val="0"/>
          <w:numId w:val="3"/>
        </w:numPr>
        <w:spacing w:line="240" w:lineRule="auto"/>
      </w:pPr>
      <w:r>
        <w:t xml:space="preserve"> </w:t>
      </w:r>
      <w:r w:rsidR="000F14C8">
        <w:t xml:space="preserve"> </w:t>
      </w:r>
      <w:r w:rsidR="00A433DA" w:rsidRPr="00C1087B">
        <w:rPr>
          <w:b/>
        </w:rPr>
        <w:t>Other Administrative Service</w:t>
      </w:r>
      <w:r w:rsidR="000F14C8">
        <w:tab/>
      </w:r>
      <w:r w:rsidR="00A433DA" w:rsidRPr="00436061">
        <w:t>:</w:t>
      </w:r>
      <w:r w:rsidR="00F11E30">
        <w:tab/>
      </w:r>
    </w:p>
    <w:p w:rsidR="002C3C5A" w:rsidRPr="00AE60DB" w:rsidRDefault="002C3C5A" w:rsidP="00AE60DB">
      <w:pPr>
        <w:pStyle w:val="ListParagraph"/>
        <w:tabs>
          <w:tab w:val="left" w:pos="3660"/>
          <w:tab w:val="left" w:pos="3780"/>
          <w:tab w:val="left" w:pos="3885"/>
        </w:tabs>
        <w:spacing w:after="0" w:line="240" w:lineRule="auto"/>
        <w:ind w:left="360" w:right="828"/>
        <w:rPr>
          <w:rFonts w:ascii="Times New Roman" w:hAnsi="Times New Roman"/>
          <w:color w:val="323130"/>
          <w:sz w:val="8"/>
          <w:szCs w:val="24"/>
        </w:rPr>
      </w:pPr>
      <w:r>
        <w:rPr>
          <w:rFonts w:ascii="Times New Roman" w:hAnsi="Times New Roman"/>
          <w:sz w:val="24"/>
          <w:szCs w:val="24"/>
          <w:lang w:bidi="hi-IN"/>
        </w:rPr>
        <w:t xml:space="preserve">  </w:t>
      </w:r>
    </w:p>
    <w:p w:rsidR="00E15CF1" w:rsidRPr="00E15CF1" w:rsidRDefault="00FD7794" w:rsidP="00AE60DB">
      <w:pPr>
        <w:pStyle w:val="western"/>
        <w:spacing w:line="240" w:lineRule="auto"/>
        <w:ind w:left="360"/>
        <w:rPr>
          <w:b/>
        </w:rPr>
      </w:pPr>
      <w:r>
        <w:rPr>
          <w:b/>
        </w:rPr>
        <w:t xml:space="preserve">  </w:t>
      </w:r>
      <w:r w:rsidR="00E15CF1" w:rsidRPr="00E15CF1">
        <w:rPr>
          <w:b/>
        </w:rPr>
        <w:t>Dr. H. Sundarara Raju</w:t>
      </w:r>
    </w:p>
    <w:p w:rsidR="00E15CF1" w:rsidRPr="0067225D" w:rsidRDefault="00E15CF1" w:rsidP="00F11E30">
      <w:pPr>
        <w:pStyle w:val="ListParagraph"/>
        <w:spacing w:after="0"/>
        <w:ind w:left="360"/>
        <w:rPr>
          <w:rFonts w:ascii="Times New Roman" w:hAnsi="Times New Roman"/>
          <w:sz w:val="2"/>
          <w:szCs w:val="24"/>
        </w:rPr>
      </w:pPr>
    </w:p>
    <w:p w:rsidR="00A16AFA" w:rsidRDefault="00A16AFA"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SOP – Chair person.</w:t>
      </w:r>
    </w:p>
    <w:p w:rsidR="006905B7" w:rsidRDefault="006905B7"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Nominated as Dean (Infrastructure, Planning &amp; Support) from September 2020.</w:t>
      </w:r>
    </w:p>
    <w:p w:rsidR="003C6E35" w:rsidRDefault="003C6E35" w:rsidP="00AE60DB">
      <w:pPr>
        <w:pStyle w:val="western"/>
        <w:numPr>
          <w:ilvl w:val="2"/>
          <w:numId w:val="7"/>
        </w:numPr>
        <w:spacing w:before="0" w:beforeAutospacing="0" w:line="240" w:lineRule="auto"/>
        <w:ind w:left="992" w:hanging="425"/>
        <w:rPr>
          <w:sz w:val="26"/>
          <w:lang w:val="en-IN"/>
        </w:rPr>
      </w:pPr>
      <w:r>
        <w:rPr>
          <w:sz w:val="26"/>
          <w:lang w:val="en-IN"/>
        </w:rPr>
        <w:t xml:space="preserve">Attended Peer Evaluation of the Department of </w:t>
      </w:r>
      <w:r w:rsidR="00F95D2F">
        <w:rPr>
          <w:sz w:val="26"/>
          <w:lang w:val="en-IN"/>
        </w:rPr>
        <w:t>POCD</w:t>
      </w:r>
      <w:r>
        <w:rPr>
          <w:sz w:val="26"/>
          <w:lang w:val="en-IN"/>
        </w:rPr>
        <w:t xml:space="preserve"> on </w:t>
      </w:r>
      <w:r w:rsidR="00F95D2F">
        <w:rPr>
          <w:sz w:val="26"/>
          <w:lang w:val="en-IN"/>
        </w:rPr>
        <w:t>1</w:t>
      </w:r>
      <w:r>
        <w:rPr>
          <w:sz w:val="26"/>
          <w:lang w:val="en-IN"/>
        </w:rPr>
        <w:t>2.0</w:t>
      </w:r>
      <w:r w:rsidR="00F95D2F">
        <w:rPr>
          <w:sz w:val="26"/>
          <w:lang w:val="en-IN"/>
        </w:rPr>
        <w:t>5</w:t>
      </w:r>
      <w:r>
        <w:rPr>
          <w:sz w:val="26"/>
          <w:lang w:val="en-IN"/>
        </w:rPr>
        <w:t>.2021</w:t>
      </w:r>
      <w:r w:rsidR="008877D7">
        <w:rPr>
          <w:sz w:val="26"/>
          <w:lang w:val="en-IN"/>
        </w:rPr>
        <w:t xml:space="preserve"> </w:t>
      </w:r>
      <w:r>
        <w:rPr>
          <w:sz w:val="26"/>
          <w:lang w:val="en-IN"/>
        </w:rPr>
        <w:t>on Virtual mode.</w:t>
      </w:r>
    </w:p>
    <w:p w:rsidR="002C5FBE" w:rsidRPr="002C5FBE" w:rsidRDefault="002C5FBE" w:rsidP="002C5FBE">
      <w:pPr>
        <w:pStyle w:val="ListParagraph"/>
        <w:numPr>
          <w:ilvl w:val="2"/>
          <w:numId w:val="7"/>
        </w:numPr>
        <w:spacing w:after="0"/>
        <w:ind w:left="993" w:hanging="426"/>
        <w:jc w:val="both"/>
        <w:rPr>
          <w:rFonts w:ascii="Times New Roman" w:hAnsi="Times New Roman"/>
          <w:sz w:val="24"/>
          <w:szCs w:val="24"/>
          <w:lang w:bidi="hi-IN"/>
        </w:rPr>
      </w:pPr>
      <w:r w:rsidRPr="002C5FBE">
        <w:rPr>
          <w:rFonts w:ascii="Times New Roman" w:hAnsi="Times New Roman"/>
          <w:sz w:val="24"/>
          <w:szCs w:val="24"/>
          <w:lang w:bidi="hi-IN"/>
        </w:rPr>
        <w:t>Panelist and Resource person of The Association of otolaryngologist of India –Kodagu branch is organizing a webinar on Topic-</w:t>
      </w:r>
      <w:r w:rsidRPr="002C5FBE">
        <w:rPr>
          <w:rFonts w:ascii="Times New Roman" w:hAnsi="Times New Roman"/>
          <w:b/>
          <w:i/>
          <w:sz w:val="24"/>
          <w:szCs w:val="24"/>
          <w:lang w:bidi="hi-IN"/>
        </w:rPr>
        <w:t xml:space="preserve">“Hearing disability certification for Individuals with hearing impairment’’ </w:t>
      </w:r>
      <w:r w:rsidRPr="002C5FBE">
        <w:rPr>
          <w:rFonts w:ascii="Times New Roman" w:hAnsi="Times New Roman"/>
          <w:sz w:val="24"/>
          <w:szCs w:val="24"/>
          <w:lang w:bidi="hi-IN"/>
        </w:rPr>
        <w:t>on 30</w:t>
      </w:r>
      <w:r w:rsidRPr="002C5FBE">
        <w:rPr>
          <w:rFonts w:ascii="Times New Roman" w:hAnsi="Times New Roman"/>
          <w:sz w:val="24"/>
          <w:szCs w:val="24"/>
          <w:vertAlign w:val="superscript"/>
          <w:lang w:bidi="hi-IN"/>
        </w:rPr>
        <w:t>th</w:t>
      </w:r>
      <w:r w:rsidRPr="002C5FBE">
        <w:rPr>
          <w:rFonts w:ascii="Times New Roman" w:hAnsi="Times New Roman"/>
          <w:sz w:val="24"/>
          <w:szCs w:val="24"/>
          <w:lang w:bidi="hi-IN"/>
        </w:rPr>
        <w:t xml:space="preserve"> May 2021 at 10:30 am to 12;00 pm </w:t>
      </w:r>
    </w:p>
    <w:p w:rsidR="00715FA8" w:rsidRDefault="00715FA8" w:rsidP="002C5FBE">
      <w:pPr>
        <w:pStyle w:val="western"/>
        <w:spacing w:before="0" w:beforeAutospacing="0" w:line="240" w:lineRule="auto"/>
        <w:ind w:left="992"/>
        <w:rPr>
          <w:sz w:val="26"/>
          <w:lang w:val="en-IN"/>
        </w:rPr>
      </w:pPr>
    </w:p>
    <w:p w:rsidR="00AE60DB" w:rsidRPr="00AB0EC4" w:rsidRDefault="00AE60DB" w:rsidP="00AE60DB">
      <w:pPr>
        <w:pStyle w:val="ListParagraph"/>
        <w:ind w:left="993" w:hanging="426"/>
        <w:rPr>
          <w:sz w:val="2"/>
          <w:lang w:val="en-IN"/>
        </w:rPr>
      </w:pPr>
    </w:p>
    <w:p w:rsidR="00CB7DC8" w:rsidRPr="003218A7" w:rsidRDefault="00CB7DC8" w:rsidP="00CB7DC8">
      <w:pPr>
        <w:spacing w:after="0"/>
        <w:rPr>
          <w:rFonts w:ascii="Times New Roman" w:hAnsi="Times New Roman" w:cs="Times New Roman"/>
          <w:sz w:val="2"/>
          <w:szCs w:val="24"/>
        </w:rPr>
      </w:pPr>
    </w:p>
    <w:p w:rsidR="004C0519" w:rsidRPr="00745114" w:rsidRDefault="004C0519" w:rsidP="00745114">
      <w:pPr>
        <w:ind w:left="426"/>
        <w:rPr>
          <w:rFonts w:ascii="Times New Roman" w:hAnsi="Times New Roman" w:cs="Times New Roman"/>
          <w:b/>
          <w:sz w:val="24"/>
          <w:szCs w:val="24"/>
        </w:rPr>
      </w:pPr>
      <w:r w:rsidRPr="00745114">
        <w:rPr>
          <w:rFonts w:ascii="Times New Roman" w:hAnsi="Times New Roman" w:cs="Times New Roman"/>
          <w:b/>
          <w:sz w:val="24"/>
          <w:szCs w:val="24"/>
        </w:rPr>
        <w:t>Dr. G. Rajeshwari</w:t>
      </w:r>
    </w:p>
    <w:p w:rsidR="00C16630" w:rsidRPr="00143EFC" w:rsidRDefault="00C16630" w:rsidP="00AE60DB">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Chairperson – Vertigo Clinic.</w:t>
      </w:r>
    </w:p>
    <w:p w:rsidR="00420073" w:rsidRDefault="00B16CB2" w:rsidP="00420073">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SOP – Member</w:t>
      </w:r>
    </w:p>
    <w:p w:rsidR="004D47EC" w:rsidRPr="00143EFC" w:rsidRDefault="004D47EC" w:rsidP="00AE60DB">
      <w:pPr>
        <w:pStyle w:val="ListParagraph"/>
        <w:numPr>
          <w:ilvl w:val="0"/>
          <w:numId w:val="25"/>
        </w:numPr>
        <w:spacing w:after="0" w:line="240" w:lineRule="auto"/>
        <w:ind w:left="851" w:hanging="284"/>
        <w:rPr>
          <w:rFonts w:ascii="Times New Roman" w:hAnsi="Times New Roman"/>
          <w:sz w:val="24"/>
          <w:szCs w:val="24"/>
        </w:rPr>
      </w:pPr>
      <w:r w:rsidRPr="00143EFC">
        <w:rPr>
          <w:rFonts w:ascii="Times New Roman" w:hAnsi="Times New Roman"/>
          <w:sz w:val="24"/>
          <w:szCs w:val="24"/>
        </w:rPr>
        <w:t xml:space="preserve">Chairperson - Internal Grievance Redressal Committee (IGRC) at work place for persons     </w:t>
      </w:r>
    </w:p>
    <w:p w:rsidR="004D47EC" w:rsidRDefault="004D47EC" w:rsidP="00AE60DB">
      <w:pPr>
        <w:spacing w:after="0" w:line="240" w:lineRule="auto"/>
        <w:ind w:left="851" w:hanging="284"/>
        <w:rPr>
          <w:rFonts w:ascii="Times New Roman" w:hAnsi="Times New Roman" w:cs="Times New Roman"/>
          <w:sz w:val="24"/>
          <w:szCs w:val="24"/>
        </w:rPr>
      </w:pPr>
      <w:r w:rsidRPr="00143EFC">
        <w:rPr>
          <w:rFonts w:ascii="Times New Roman" w:hAnsi="Times New Roman" w:cs="Times New Roman"/>
          <w:sz w:val="24"/>
          <w:szCs w:val="24"/>
        </w:rPr>
        <w:t xml:space="preserve">    </w:t>
      </w:r>
      <w:r w:rsidR="008E0120" w:rsidRPr="00143EFC">
        <w:rPr>
          <w:rFonts w:ascii="Times New Roman" w:hAnsi="Times New Roman" w:cs="Times New Roman"/>
          <w:sz w:val="24"/>
          <w:szCs w:val="24"/>
        </w:rPr>
        <w:t xml:space="preserve"> </w:t>
      </w:r>
      <w:r w:rsidRPr="00143EFC">
        <w:rPr>
          <w:rFonts w:ascii="Times New Roman" w:hAnsi="Times New Roman" w:cs="Times New Roman"/>
          <w:sz w:val="24"/>
          <w:szCs w:val="24"/>
        </w:rPr>
        <w:t>belonging to SC/ST Community</w:t>
      </w:r>
      <w:r w:rsidR="009C06D9" w:rsidRPr="00143EFC">
        <w:rPr>
          <w:rFonts w:ascii="Times New Roman" w:hAnsi="Times New Roman" w:cs="Times New Roman"/>
          <w:sz w:val="24"/>
          <w:szCs w:val="24"/>
        </w:rPr>
        <w:t xml:space="preserve"> from December 2020</w:t>
      </w:r>
      <w:r w:rsidRPr="00143EFC">
        <w:rPr>
          <w:rFonts w:ascii="Times New Roman" w:hAnsi="Times New Roman" w:cs="Times New Roman"/>
          <w:sz w:val="24"/>
          <w:szCs w:val="24"/>
        </w:rPr>
        <w:t xml:space="preserve">. </w:t>
      </w:r>
    </w:p>
    <w:p w:rsidR="002D190B" w:rsidRDefault="002D190B" w:rsidP="00AE60DB">
      <w:pPr>
        <w:spacing w:after="0" w:line="240" w:lineRule="auto"/>
        <w:ind w:left="851" w:hanging="284"/>
        <w:rPr>
          <w:rFonts w:ascii="Times New Roman" w:hAnsi="Times New Roman" w:cs="Times New Roman"/>
          <w:sz w:val="24"/>
          <w:szCs w:val="24"/>
        </w:rPr>
      </w:pPr>
    </w:p>
    <w:p w:rsidR="002D190B" w:rsidRPr="008877D7" w:rsidRDefault="002D190B" w:rsidP="00D435BD">
      <w:pPr>
        <w:pStyle w:val="ListParagraph"/>
        <w:numPr>
          <w:ilvl w:val="0"/>
          <w:numId w:val="25"/>
        </w:numPr>
        <w:spacing w:after="0" w:line="240" w:lineRule="auto"/>
        <w:ind w:left="851" w:hanging="284"/>
        <w:rPr>
          <w:rFonts w:ascii="Times New Roman" w:hAnsi="Times New Roman"/>
          <w:sz w:val="24"/>
          <w:szCs w:val="24"/>
        </w:rPr>
      </w:pPr>
      <w:r w:rsidRPr="008877D7">
        <w:rPr>
          <w:rFonts w:ascii="Times New Roman" w:hAnsi="Times New Roman"/>
          <w:sz w:val="24"/>
          <w:szCs w:val="24"/>
        </w:rPr>
        <w:t xml:space="preserve">Chairperson </w:t>
      </w:r>
      <w:r w:rsidR="00D435BD" w:rsidRPr="008877D7">
        <w:rPr>
          <w:rFonts w:ascii="Times New Roman" w:hAnsi="Times New Roman"/>
          <w:sz w:val="24"/>
          <w:szCs w:val="24"/>
        </w:rPr>
        <w:t>–</w:t>
      </w:r>
      <w:r w:rsidRPr="008877D7">
        <w:rPr>
          <w:rFonts w:ascii="Times New Roman" w:hAnsi="Times New Roman"/>
          <w:sz w:val="24"/>
          <w:szCs w:val="24"/>
        </w:rPr>
        <w:t xml:space="preserve"> </w:t>
      </w:r>
      <w:r w:rsidR="00D435BD" w:rsidRPr="008877D7">
        <w:rPr>
          <w:rFonts w:ascii="Times New Roman" w:hAnsi="Times New Roman"/>
          <w:sz w:val="24"/>
          <w:szCs w:val="24"/>
        </w:rPr>
        <w:t>Prevention of Sexual Harassment Committee / Complaint Cell</w:t>
      </w:r>
      <w:r w:rsidRPr="008877D7">
        <w:rPr>
          <w:rFonts w:ascii="Times New Roman" w:hAnsi="Times New Roman"/>
          <w:sz w:val="24"/>
          <w:szCs w:val="24"/>
        </w:rPr>
        <w:t>.</w:t>
      </w:r>
      <w:r w:rsidR="00D435BD" w:rsidRPr="008877D7">
        <w:rPr>
          <w:rFonts w:ascii="Times New Roman" w:hAnsi="Times New Roman"/>
          <w:sz w:val="24"/>
          <w:szCs w:val="24"/>
        </w:rPr>
        <w:t xml:space="preserve">”The Sexual Harassment of Women at workplace (Prevention, prohibition &amp; Redressal) Act. 2013”.  </w:t>
      </w:r>
      <w:r w:rsidR="00744951" w:rsidRPr="008877D7">
        <w:rPr>
          <w:rFonts w:ascii="Times New Roman" w:hAnsi="Times New Roman"/>
          <w:sz w:val="24"/>
          <w:szCs w:val="24"/>
        </w:rPr>
        <w:t>Reference No. SH/Dir/Committee2021-2020-21 dtd. 12.03.2021.</w:t>
      </w:r>
    </w:p>
    <w:p w:rsidR="004D47EC" w:rsidRPr="008877D7" w:rsidRDefault="004D47EC" w:rsidP="00AE60DB">
      <w:pPr>
        <w:spacing w:after="0" w:line="240" w:lineRule="auto"/>
        <w:ind w:left="851" w:hanging="284"/>
        <w:rPr>
          <w:rFonts w:ascii="Times New Roman" w:hAnsi="Times New Roman" w:cs="Times New Roman"/>
          <w:sz w:val="24"/>
          <w:szCs w:val="24"/>
        </w:rPr>
      </w:pPr>
    </w:p>
    <w:p w:rsidR="00F95D2F" w:rsidRDefault="00D448D0" w:rsidP="00F95D2F">
      <w:pPr>
        <w:pStyle w:val="ListParagraph"/>
        <w:numPr>
          <w:ilvl w:val="0"/>
          <w:numId w:val="25"/>
        </w:numPr>
        <w:spacing w:after="0"/>
        <w:ind w:left="851" w:hanging="284"/>
        <w:rPr>
          <w:rFonts w:ascii="Times New Roman" w:hAnsi="Times New Roman"/>
          <w:sz w:val="24"/>
          <w:szCs w:val="24"/>
        </w:rPr>
      </w:pPr>
      <w:r w:rsidRPr="008877D7">
        <w:rPr>
          <w:rFonts w:ascii="Times New Roman" w:hAnsi="Times New Roman"/>
          <w:sz w:val="24"/>
          <w:szCs w:val="24"/>
        </w:rPr>
        <w:t xml:space="preserve"> </w:t>
      </w:r>
      <w:r w:rsidR="00B16CB2" w:rsidRPr="008877D7">
        <w:rPr>
          <w:rFonts w:ascii="Times New Roman" w:hAnsi="Times New Roman"/>
          <w:sz w:val="24"/>
          <w:szCs w:val="24"/>
        </w:rPr>
        <w:t>AIISH Health Scheme – Member.</w:t>
      </w:r>
    </w:p>
    <w:p w:rsidR="00F95D2F" w:rsidRPr="00F95D2F" w:rsidRDefault="00F95D2F" w:rsidP="00F95D2F">
      <w:pPr>
        <w:pStyle w:val="ListParagraph"/>
        <w:spacing w:after="0"/>
        <w:rPr>
          <w:rFonts w:ascii="Times New Roman" w:hAnsi="Times New Roman"/>
          <w:sz w:val="24"/>
          <w:szCs w:val="24"/>
        </w:rPr>
      </w:pPr>
    </w:p>
    <w:p w:rsidR="00F95D2F" w:rsidRDefault="00F95D2F" w:rsidP="00F95D2F">
      <w:pPr>
        <w:pStyle w:val="ListParagraph"/>
        <w:numPr>
          <w:ilvl w:val="0"/>
          <w:numId w:val="25"/>
        </w:numPr>
        <w:shd w:val="clear" w:color="auto" w:fill="FFFFFF"/>
        <w:ind w:hanging="198"/>
        <w:textAlignment w:val="baseline"/>
        <w:rPr>
          <w:rFonts w:ascii="Times New Roman" w:hAnsi="Times New Roman"/>
          <w:color w:val="000000"/>
          <w:sz w:val="24"/>
          <w:szCs w:val="24"/>
        </w:rPr>
      </w:pPr>
      <w:r>
        <w:rPr>
          <w:rFonts w:ascii="Times New Roman" w:hAnsi="Times New Roman"/>
          <w:color w:val="201F1E"/>
          <w:sz w:val="24"/>
          <w:szCs w:val="24"/>
          <w:bdr w:val="none" w:sz="0" w:space="0" w:color="auto" w:frame="1"/>
          <w:shd w:val="clear" w:color="auto" w:fill="FFFFFF"/>
        </w:rPr>
        <w:t xml:space="preserve">  </w:t>
      </w:r>
      <w:r w:rsidRPr="00F95D2F">
        <w:rPr>
          <w:rFonts w:ascii="Times New Roman" w:hAnsi="Times New Roman"/>
          <w:color w:val="201F1E"/>
          <w:sz w:val="24"/>
          <w:szCs w:val="24"/>
          <w:bdr w:val="none" w:sz="0" w:space="0" w:color="auto" w:frame="1"/>
          <w:shd w:val="clear" w:color="auto" w:fill="FFFFFF"/>
        </w:rPr>
        <w:t xml:space="preserve">Attended a meeting on virtual mode (Zoom meet) Department of Clinical Services  </w:t>
      </w:r>
      <w:r>
        <w:rPr>
          <w:rFonts w:ascii="Times New Roman" w:hAnsi="Times New Roman"/>
          <w:color w:val="201F1E"/>
          <w:sz w:val="24"/>
          <w:szCs w:val="24"/>
          <w:bdr w:val="none" w:sz="0" w:space="0" w:color="auto" w:frame="1"/>
          <w:shd w:val="clear" w:color="auto" w:fill="FFFFFF"/>
        </w:rPr>
        <w:t xml:space="preserve">  </w:t>
      </w:r>
      <w:r>
        <w:rPr>
          <w:rFonts w:ascii="Times New Roman" w:hAnsi="Times New Roman"/>
          <w:color w:val="000000"/>
          <w:sz w:val="24"/>
          <w:szCs w:val="24"/>
        </w:rPr>
        <w:t xml:space="preserve">        </w:t>
      </w:r>
      <w:r w:rsidR="00B14911">
        <w:rPr>
          <w:rFonts w:ascii="Times New Roman" w:hAnsi="Times New Roman"/>
          <w:color w:val="000000"/>
          <w:sz w:val="24"/>
          <w:szCs w:val="24"/>
        </w:rPr>
        <w:t xml:space="preserve">                           </w:t>
      </w:r>
      <w:r w:rsidRPr="00F95D2F">
        <w:rPr>
          <w:rFonts w:ascii="Times New Roman" w:hAnsi="Times New Roman"/>
          <w:color w:val="201F1E"/>
          <w:sz w:val="24"/>
          <w:szCs w:val="24"/>
          <w:bdr w:val="none" w:sz="0" w:space="0" w:color="auto" w:frame="1"/>
          <w:shd w:val="clear" w:color="auto" w:fill="FFFFFF"/>
        </w:rPr>
        <w:t xml:space="preserve">organized demo session of OptiMaser-treatment and management of biomedical waste by </w:t>
      </w:r>
      <w:r w:rsidR="00B14911">
        <w:rPr>
          <w:rFonts w:ascii="Times New Roman" w:hAnsi="Times New Roman"/>
          <w:color w:val="201F1E"/>
          <w:sz w:val="24"/>
          <w:szCs w:val="24"/>
          <w:bdr w:val="none" w:sz="0" w:space="0" w:color="auto" w:frame="1"/>
          <w:shd w:val="clear" w:color="auto" w:fill="FFFFFF"/>
        </w:rPr>
        <w:t xml:space="preserve">               </w:t>
      </w:r>
      <w:r w:rsidRPr="00F95D2F">
        <w:rPr>
          <w:rFonts w:ascii="Times New Roman" w:hAnsi="Times New Roman"/>
          <w:color w:val="201F1E"/>
          <w:sz w:val="24"/>
          <w:szCs w:val="24"/>
          <w:bdr w:val="none" w:sz="0" w:space="0" w:color="auto" w:frame="1"/>
          <w:shd w:val="clear" w:color="auto" w:fill="FFFFFF"/>
        </w:rPr>
        <w:t xml:space="preserve">M/s SS Master.  held  on 20.05.2021 ( </w:t>
      </w:r>
      <w:hyperlink r:id="rId8" w:tgtFrame="_blank" w:history="1">
        <w:r w:rsidRPr="00F95D2F">
          <w:rPr>
            <w:rStyle w:val="Hyperlink"/>
            <w:rFonts w:ascii="Times New Roman" w:hAnsi="Times New Roman"/>
            <w:sz w:val="24"/>
            <w:szCs w:val="24"/>
            <w:bdr w:val="none" w:sz="0" w:space="0" w:color="auto" w:frame="1"/>
            <w:shd w:val="clear" w:color="auto" w:fill="FFFFFF"/>
          </w:rPr>
          <w:t>https://us02web.zoom.us/j/5216857811</w:t>
        </w:r>
      </w:hyperlink>
      <w:r w:rsidRPr="00F95D2F">
        <w:rPr>
          <w:rFonts w:ascii="Times New Roman" w:hAnsi="Times New Roman"/>
          <w:color w:val="000000"/>
          <w:sz w:val="24"/>
          <w:szCs w:val="24"/>
        </w:rPr>
        <w:t>).</w:t>
      </w:r>
    </w:p>
    <w:p w:rsidR="00201EC0" w:rsidRPr="00201EC0" w:rsidRDefault="00201EC0" w:rsidP="00B14911">
      <w:pPr>
        <w:pStyle w:val="ListParagraph"/>
        <w:numPr>
          <w:ilvl w:val="0"/>
          <w:numId w:val="25"/>
        </w:numPr>
        <w:shd w:val="clear" w:color="auto" w:fill="FFFFFF"/>
        <w:ind w:left="851" w:hanging="284"/>
        <w:textAlignment w:val="baseline"/>
        <w:rPr>
          <w:rFonts w:ascii="Times New Roman" w:hAnsi="Times New Roman"/>
          <w:color w:val="000000"/>
          <w:sz w:val="24"/>
          <w:szCs w:val="24"/>
        </w:rPr>
      </w:pPr>
      <w:r w:rsidRPr="00201EC0">
        <w:rPr>
          <w:rFonts w:ascii="Times New Roman" w:hAnsi="Times New Roman"/>
          <w:color w:val="000000"/>
          <w:sz w:val="24"/>
          <w:szCs w:val="24"/>
        </w:rPr>
        <w:t xml:space="preserve">Tele-orientation and demonstration on Covid 19 safety measures by Dr. G. Rajeshwari for the students  on 07.05.2021 (SOP). </w:t>
      </w:r>
    </w:p>
    <w:p w:rsidR="00F95D2F" w:rsidRPr="00F95D2F" w:rsidRDefault="00F95D2F" w:rsidP="00F95D2F">
      <w:pPr>
        <w:pStyle w:val="ListParagraph"/>
        <w:numPr>
          <w:ilvl w:val="0"/>
          <w:numId w:val="25"/>
        </w:numPr>
        <w:spacing w:after="0"/>
        <w:ind w:left="851" w:hanging="284"/>
        <w:rPr>
          <w:rFonts w:ascii="Times New Roman" w:hAnsi="Times New Roman"/>
          <w:sz w:val="24"/>
          <w:szCs w:val="24"/>
        </w:rPr>
      </w:pPr>
      <w:r w:rsidRPr="00F95D2F">
        <w:rPr>
          <w:rFonts w:ascii="Times New Roman" w:hAnsi="Times New Roman"/>
          <w:sz w:val="24"/>
          <w:szCs w:val="24"/>
          <w:lang w:bidi="hi-IN"/>
        </w:rPr>
        <w:t>Panelist and Resource person of The Association of otolaryngologist of India –Kodagu branch is organizing a webinar on Topic-</w:t>
      </w:r>
      <w:r w:rsidRPr="00F95D2F">
        <w:rPr>
          <w:rFonts w:ascii="Times New Roman" w:hAnsi="Times New Roman"/>
          <w:b/>
          <w:i/>
          <w:sz w:val="24"/>
          <w:szCs w:val="24"/>
          <w:lang w:bidi="hi-IN"/>
        </w:rPr>
        <w:t xml:space="preserve">“Hearing disability certification for Individuals with hearing impairment’’ </w:t>
      </w:r>
      <w:r w:rsidRPr="00F95D2F">
        <w:rPr>
          <w:rFonts w:ascii="Times New Roman" w:hAnsi="Times New Roman"/>
          <w:sz w:val="24"/>
          <w:szCs w:val="24"/>
          <w:lang w:bidi="hi-IN"/>
        </w:rPr>
        <w:t>on 30</w:t>
      </w:r>
      <w:r w:rsidRPr="00F95D2F">
        <w:rPr>
          <w:rFonts w:ascii="Times New Roman" w:hAnsi="Times New Roman"/>
          <w:sz w:val="24"/>
          <w:szCs w:val="24"/>
          <w:vertAlign w:val="superscript"/>
          <w:lang w:bidi="hi-IN"/>
        </w:rPr>
        <w:t>th</w:t>
      </w:r>
      <w:r w:rsidRPr="00F95D2F">
        <w:rPr>
          <w:rFonts w:ascii="Times New Roman" w:hAnsi="Times New Roman"/>
          <w:sz w:val="24"/>
          <w:szCs w:val="24"/>
          <w:lang w:bidi="hi-IN"/>
        </w:rPr>
        <w:t xml:space="preserve"> May 2021 at 10:30 am to 12;00 pm </w:t>
      </w:r>
    </w:p>
    <w:p w:rsidR="00073D87" w:rsidRDefault="00073D87" w:rsidP="008877D7">
      <w:pPr>
        <w:pStyle w:val="western"/>
        <w:spacing w:before="0" w:beforeAutospacing="0" w:line="240" w:lineRule="auto"/>
        <w:ind w:left="851"/>
        <w:rPr>
          <w:sz w:val="26"/>
          <w:lang w:val="en-IN"/>
        </w:rPr>
      </w:pPr>
    </w:p>
    <w:p w:rsidR="00AE60DB" w:rsidRPr="003218A7" w:rsidRDefault="00AE60DB" w:rsidP="00810264">
      <w:pPr>
        <w:pStyle w:val="western"/>
        <w:numPr>
          <w:ilvl w:val="0"/>
          <w:numId w:val="25"/>
        </w:numPr>
        <w:spacing w:before="0" w:beforeAutospacing="0" w:line="240" w:lineRule="auto"/>
        <w:ind w:left="851" w:hanging="284"/>
        <w:jc w:val="left"/>
        <w:rPr>
          <w:sz w:val="2"/>
          <w:lang w:val="en-IN"/>
        </w:rPr>
      </w:pPr>
      <w:r w:rsidRPr="00810264">
        <w:rPr>
          <w:sz w:val="26"/>
          <w:lang w:val="en-IN"/>
        </w:rPr>
        <w:t xml:space="preserve"> </w:t>
      </w:r>
    </w:p>
    <w:p w:rsidR="00783BBA" w:rsidRPr="00143EFC" w:rsidRDefault="00783BBA" w:rsidP="003C6E35">
      <w:pPr>
        <w:pStyle w:val="ListParagraph"/>
        <w:shd w:val="clear" w:color="auto" w:fill="FFFFFF"/>
        <w:ind w:left="567"/>
        <w:textAlignment w:val="baseline"/>
        <w:rPr>
          <w:rFonts w:ascii="Times New Roman" w:hAnsi="Times New Roman"/>
          <w:b/>
          <w:color w:val="323130"/>
          <w:sz w:val="24"/>
          <w:szCs w:val="24"/>
        </w:rPr>
      </w:pPr>
      <w:r w:rsidRPr="00143EFC">
        <w:rPr>
          <w:rFonts w:ascii="Times New Roman" w:hAnsi="Times New Roman"/>
          <w:b/>
          <w:color w:val="323130"/>
          <w:sz w:val="24"/>
          <w:szCs w:val="24"/>
        </w:rPr>
        <w:t>Dr. T. K. Prakash</w:t>
      </w:r>
    </w:p>
    <w:p w:rsidR="00C16630" w:rsidRPr="00143EFC"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Member – Public Grievance Committee.</w:t>
      </w:r>
    </w:p>
    <w:p w:rsidR="00C16630" w:rsidRPr="00143EFC"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Chairperson – Professional Voice Clinic.</w:t>
      </w:r>
    </w:p>
    <w:p w:rsidR="00C16630"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Chairperson – Dysphagia Clinic.</w:t>
      </w:r>
    </w:p>
    <w:p w:rsidR="008877D7" w:rsidRDefault="008877D7" w:rsidP="003C6E35">
      <w:pPr>
        <w:pStyle w:val="ListParagraph"/>
        <w:shd w:val="clear" w:color="auto" w:fill="FFFFFF"/>
        <w:spacing w:after="0" w:line="360" w:lineRule="auto"/>
        <w:ind w:left="567"/>
        <w:textAlignment w:val="baseline"/>
        <w:rPr>
          <w:rFonts w:ascii="Times New Roman" w:hAnsi="Times New Roman"/>
          <w:color w:val="323130"/>
          <w:sz w:val="24"/>
          <w:szCs w:val="24"/>
        </w:rPr>
      </w:pPr>
    </w:p>
    <w:p w:rsidR="008877D7" w:rsidRDefault="00201EC0" w:rsidP="008877D7">
      <w:pPr>
        <w:shd w:val="clear" w:color="auto" w:fill="FFFFFF"/>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8877D7" w:rsidRPr="001371B8">
        <w:rPr>
          <w:rFonts w:ascii="Times New Roman" w:hAnsi="Times New Roman" w:cs="Times New Roman"/>
          <w:color w:val="000000"/>
          <w:sz w:val="24"/>
          <w:szCs w:val="24"/>
        </w:rPr>
        <w:t xml:space="preserve"> </w:t>
      </w:r>
    </w:p>
    <w:p w:rsidR="00F95D2F" w:rsidRDefault="00F95D2F" w:rsidP="00201EC0">
      <w:pPr>
        <w:spacing w:after="0"/>
        <w:jc w:val="both"/>
        <w:rPr>
          <w:rFonts w:ascii="Times New Roman" w:hAnsi="Times New Roman" w:cs="Times New Roman"/>
          <w:color w:val="000000"/>
          <w:sz w:val="24"/>
          <w:szCs w:val="24"/>
        </w:rPr>
      </w:pPr>
      <w:r>
        <w:rPr>
          <w:rFonts w:ascii="Times New Roman" w:hAnsi="Times New Roman" w:cs="Times New Roman"/>
          <w:sz w:val="24"/>
          <w:szCs w:val="24"/>
          <w:lang w:bidi="hi-IN"/>
        </w:rPr>
        <w:t xml:space="preserve"> </w:t>
      </w:r>
      <w:r>
        <w:rPr>
          <w:rFonts w:ascii="Times New Roman" w:hAnsi="Times New Roman" w:cs="Times New Roman"/>
          <w:color w:val="000000"/>
          <w:sz w:val="24"/>
          <w:szCs w:val="24"/>
        </w:rPr>
        <w:t xml:space="preserve">S/N  Shakunthala L Gowda </w:t>
      </w:r>
    </w:p>
    <w:p w:rsidR="00F95D2F" w:rsidRPr="001371B8" w:rsidRDefault="00F95D2F" w:rsidP="00F95D2F">
      <w:pPr>
        <w:shd w:val="clear" w:color="auto" w:fill="FFFFFF"/>
        <w:textAlignment w:val="baseline"/>
        <w:rPr>
          <w:rFonts w:ascii="Times New Roman" w:hAnsi="Times New Roman" w:cs="Times New Roman"/>
          <w:color w:val="000000"/>
          <w:sz w:val="24"/>
          <w:szCs w:val="24"/>
        </w:rPr>
      </w:pPr>
      <w:r w:rsidRPr="001371B8">
        <w:rPr>
          <w:rFonts w:ascii="Times New Roman" w:hAnsi="Times New Roman" w:cs="Times New Roman"/>
          <w:color w:val="000000"/>
          <w:sz w:val="24"/>
          <w:szCs w:val="24"/>
        </w:rPr>
        <w:t>Demonstrated on various safety measures including appropriate use of mask, sanitization and following social distance. 207 students were participated and 7 questi</w:t>
      </w:r>
      <w:r>
        <w:rPr>
          <w:rFonts w:ascii="Times New Roman" w:hAnsi="Times New Roman" w:cs="Times New Roman"/>
          <w:color w:val="000000"/>
          <w:sz w:val="24"/>
          <w:szCs w:val="24"/>
        </w:rPr>
        <w:t xml:space="preserve">ons of students were answered.  </w:t>
      </w:r>
    </w:p>
    <w:p w:rsidR="00F95D2F" w:rsidRDefault="00F95D2F" w:rsidP="00F95D2F">
      <w:pPr>
        <w:shd w:val="clear" w:color="auto" w:fill="FFFFFF"/>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877D7" w:rsidRPr="001371B8">
        <w:rPr>
          <w:rFonts w:ascii="Times New Roman" w:hAnsi="Times New Roman" w:cs="Times New Roman"/>
          <w:color w:val="000000"/>
          <w:sz w:val="24"/>
          <w:szCs w:val="24"/>
        </w:rPr>
        <w:t xml:space="preserve">S/N Reena D’Souza </w:t>
      </w:r>
    </w:p>
    <w:p w:rsidR="00F95D2F" w:rsidRPr="001371B8" w:rsidRDefault="00F95D2F" w:rsidP="00F95D2F">
      <w:pPr>
        <w:shd w:val="clear" w:color="auto" w:fill="FFFFFF"/>
        <w:textAlignment w:val="baseline"/>
        <w:rPr>
          <w:rFonts w:ascii="Times New Roman" w:hAnsi="Times New Roman" w:cs="Times New Roman"/>
          <w:color w:val="000000"/>
          <w:sz w:val="24"/>
          <w:szCs w:val="24"/>
        </w:rPr>
      </w:pPr>
      <w:r w:rsidRPr="001371B8">
        <w:rPr>
          <w:rFonts w:ascii="Times New Roman" w:hAnsi="Times New Roman" w:cs="Times New Roman"/>
          <w:color w:val="000000"/>
          <w:sz w:val="24"/>
          <w:szCs w:val="24"/>
        </w:rPr>
        <w:t>Demonstrated on various safety measures including appropriate use of mask, sanitization and following social distance. 207 students were participated and 7 questi</w:t>
      </w:r>
      <w:r>
        <w:rPr>
          <w:rFonts w:ascii="Times New Roman" w:hAnsi="Times New Roman" w:cs="Times New Roman"/>
          <w:color w:val="000000"/>
          <w:sz w:val="24"/>
          <w:szCs w:val="24"/>
        </w:rPr>
        <w:t xml:space="preserve">ons of students were answered.  </w:t>
      </w:r>
    </w:p>
    <w:p w:rsidR="008877D7" w:rsidRPr="001371B8" w:rsidRDefault="00F95D2F" w:rsidP="00B6067F">
      <w:pPr>
        <w:shd w:val="clear" w:color="auto" w:fill="FFFFFF"/>
        <w:textAlignment w:val="baseline"/>
        <w:rPr>
          <w:b/>
        </w:rPr>
      </w:pPr>
      <w:r>
        <w:rPr>
          <w:rFonts w:ascii="Times New Roman" w:hAnsi="Times New Roman" w:cs="Times New Roman"/>
          <w:color w:val="000000"/>
          <w:sz w:val="24"/>
          <w:szCs w:val="24"/>
        </w:rPr>
        <w:t xml:space="preserve"> </w:t>
      </w:r>
      <w:r w:rsidRPr="001371B8">
        <w:rPr>
          <w:rFonts w:ascii="Times New Roman" w:hAnsi="Times New Roman" w:cs="Times New Roman"/>
          <w:color w:val="000000"/>
          <w:sz w:val="24"/>
          <w:szCs w:val="24"/>
        </w:rPr>
        <w:t xml:space="preserve">Tele-orientation and demonstration on Covid 19 safety measures by Dr. Swathi Chandresh on 10.05.2021 (SOP). </w:t>
      </w:r>
    </w:p>
    <w:p w:rsidR="00304B93" w:rsidRPr="00143EFC" w:rsidRDefault="0067225D" w:rsidP="003218A7">
      <w:pPr>
        <w:shd w:val="clear" w:color="auto" w:fill="FFFFFF"/>
        <w:spacing w:after="0" w:line="240" w:lineRule="auto"/>
        <w:textAlignment w:val="baseline"/>
        <w:rPr>
          <w:rFonts w:ascii="Times New Roman" w:hAnsi="Times New Roman"/>
          <w:sz w:val="16"/>
          <w:szCs w:val="24"/>
        </w:rPr>
      </w:pPr>
      <w:r>
        <w:rPr>
          <w:rFonts w:ascii="Times New Roman" w:hAnsi="Times New Roman" w:cs="Times New Roman"/>
          <w:b/>
          <w:color w:val="323130"/>
          <w:sz w:val="24"/>
          <w:szCs w:val="24"/>
        </w:rPr>
        <w:t xml:space="preserve">   </w:t>
      </w:r>
      <w:r w:rsidR="008C47AA">
        <w:rPr>
          <w:rFonts w:ascii="Times New Roman" w:hAnsi="Times New Roman" w:cs="Times New Roman"/>
          <w:color w:val="323130"/>
          <w:sz w:val="24"/>
          <w:szCs w:val="24"/>
        </w:rPr>
        <w:t xml:space="preserve"> </w:t>
      </w:r>
    </w:p>
    <w:p w:rsidR="00A433DA" w:rsidRDefault="0020310D" w:rsidP="0080035C">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 </w:t>
      </w:r>
      <w:r w:rsidR="008D44FE">
        <w:rPr>
          <w:rFonts w:ascii="Times New Roman" w:hAnsi="Times New Roman"/>
          <w:sz w:val="24"/>
          <w:szCs w:val="24"/>
        </w:rPr>
        <w:t xml:space="preserve">  </w:t>
      </w:r>
      <w:r w:rsidR="00A433DA" w:rsidRPr="00C1087B">
        <w:rPr>
          <w:rFonts w:ascii="Times New Roman" w:hAnsi="Times New Roman"/>
          <w:b/>
          <w:sz w:val="24"/>
          <w:szCs w:val="24"/>
        </w:rPr>
        <w:t>Visitors</w:t>
      </w:r>
      <w:r w:rsidR="000F14C8" w:rsidRPr="00C1087B">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A433DA" w:rsidRPr="0020310D">
        <w:rPr>
          <w:rFonts w:ascii="Times New Roman" w:hAnsi="Times New Roman"/>
          <w:sz w:val="24"/>
          <w:szCs w:val="24"/>
        </w:rPr>
        <w:t>:</w:t>
      </w:r>
      <w:r w:rsidR="000F14C8" w:rsidRPr="0020310D">
        <w:rPr>
          <w:rFonts w:ascii="Times New Roman" w:hAnsi="Times New Roman"/>
          <w:sz w:val="24"/>
          <w:szCs w:val="24"/>
        </w:rPr>
        <w:tab/>
      </w:r>
      <w:r w:rsidR="000F14C8" w:rsidRPr="0020310D">
        <w:rPr>
          <w:rFonts w:ascii="Times New Roman" w:hAnsi="Times New Roman"/>
          <w:sz w:val="24"/>
          <w:szCs w:val="24"/>
        </w:rPr>
        <w:tab/>
      </w:r>
      <w:r w:rsidR="00810264">
        <w:rPr>
          <w:rFonts w:ascii="Times New Roman" w:hAnsi="Times New Roman"/>
          <w:sz w:val="24"/>
          <w:szCs w:val="24"/>
        </w:rPr>
        <w:t>Nil</w:t>
      </w:r>
    </w:p>
    <w:p w:rsidR="008166E2" w:rsidRDefault="008166E2" w:rsidP="008166E2">
      <w:pPr>
        <w:pStyle w:val="ListParagraph"/>
        <w:spacing w:after="0"/>
        <w:ind w:left="360"/>
        <w:rPr>
          <w:rFonts w:ascii="Times New Roman" w:hAnsi="Times New Roman"/>
          <w:sz w:val="24"/>
          <w:szCs w:val="24"/>
        </w:rPr>
      </w:pPr>
    </w:p>
    <w:p w:rsidR="006B7280" w:rsidRDefault="00A2266A" w:rsidP="0080035C">
      <w:pPr>
        <w:pStyle w:val="ListParagraph"/>
        <w:numPr>
          <w:ilvl w:val="0"/>
          <w:numId w:val="3"/>
        </w:numPr>
        <w:spacing w:after="0"/>
        <w:rPr>
          <w:rFonts w:ascii="Times New Roman" w:hAnsi="Times New Roman"/>
          <w:sz w:val="24"/>
          <w:szCs w:val="24"/>
        </w:rPr>
      </w:pPr>
      <w:r>
        <w:rPr>
          <w:rFonts w:ascii="Times New Roman" w:hAnsi="Times New Roman"/>
          <w:b/>
          <w:sz w:val="24"/>
          <w:szCs w:val="24"/>
        </w:rPr>
        <w:t xml:space="preserve">  </w:t>
      </w:r>
      <w:r w:rsidR="006B7280" w:rsidRPr="006B7280">
        <w:rPr>
          <w:rFonts w:ascii="Times New Roman" w:hAnsi="Times New Roman"/>
          <w:b/>
          <w:sz w:val="24"/>
          <w:szCs w:val="24"/>
        </w:rPr>
        <w:t>Any Other</w:t>
      </w:r>
      <w:r w:rsidR="006B7280">
        <w:rPr>
          <w:rFonts w:ascii="Times New Roman" w:hAnsi="Times New Roman"/>
          <w:b/>
          <w:sz w:val="24"/>
          <w:szCs w:val="24"/>
        </w:rPr>
        <w:tab/>
      </w:r>
      <w:r w:rsidR="006B7280">
        <w:rPr>
          <w:rFonts w:ascii="Times New Roman" w:hAnsi="Times New Roman"/>
          <w:b/>
          <w:sz w:val="24"/>
          <w:szCs w:val="24"/>
        </w:rPr>
        <w:tab/>
      </w:r>
      <w:r w:rsidR="006B7280">
        <w:rPr>
          <w:rFonts w:ascii="Times New Roman" w:hAnsi="Times New Roman"/>
          <w:b/>
          <w:sz w:val="24"/>
          <w:szCs w:val="24"/>
        </w:rPr>
        <w:tab/>
        <w:t>:</w:t>
      </w:r>
      <w:r w:rsidR="006B7280">
        <w:rPr>
          <w:rFonts w:ascii="Times New Roman" w:hAnsi="Times New Roman"/>
          <w:b/>
          <w:sz w:val="24"/>
          <w:szCs w:val="24"/>
        </w:rPr>
        <w:tab/>
      </w:r>
      <w:r w:rsidR="006B7280">
        <w:rPr>
          <w:rFonts w:ascii="Times New Roman" w:hAnsi="Times New Roman"/>
          <w:b/>
          <w:sz w:val="24"/>
          <w:szCs w:val="24"/>
        </w:rPr>
        <w:tab/>
      </w:r>
      <w:r w:rsidR="00810264">
        <w:rPr>
          <w:rFonts w:ascii="Times New Roman" w:hAnsi="Times New Roman"/>
          <w:sz w:val="24"/>
          <w:szCs w:val="24"/>
        </w:rPr>
        <w:t>Nil</w:t>
      </w:r>
    </w:p>
    <w:p w:rsidR="003218A7" w:rsidRDefault="003218A7" w:rsidP="003218A7">
      <w:pPr>
        <w:pStyle w:val="ListParagraph"/>
        <w:spacing w:after="0"/>
        <w:ind w:left="360"/>
        <w:rPr>
          <w:rFonts w:ascii="Times New Roman" w:hAnsi="Times New Roman"/>
          <w:sz w:val="14"/>
          <w:szCs w:val="24"/>
        </w:rPr>
      </w:pPr>
    </w:p>
    <w:p w:rsidR="00AB0EC4" w:rsidRPr="00AB0EC4" w:rsidRDefault="008166E2" w:rsidP="00F95D2F">
      <w:pPr>
        <w:shd w:val="clear" w:color="auto" w:fill="FFFFFF"/>
        <w:spacing w:after="0" w:line="240" w:lineRule="auto"/>
        <w:jc w:val="both"/>
        <w:textAlignment w:val="baseline"/>
        <w:rPr>
          <w:rFonts w:ascii="Times New Roman" w:hAnsi="Times New Roman"/>
          <w:sz w:val="4"/>
          <w:szCs w:val="24"/>
        </w:rPr>
      </w:pPr>
      <w:r>
        <w:rPr>
          <w:rFonts w:ascii="Times New Roman" w:eastAsia="Times New Roman" w:hAnsi="Times New Roman" w:cs="Times New Roman"/>
          <w:color w:val="201F1E"/>
          <w:sz w:val="24"/>
          <w:szCs w:val="24"/>
        </w:rPr>
        <w:tab/>
      </w:r>
    </w:p>
    <w:p w:rsidR="004547BD" w:rsidRPr="00CB7DC8" w:rsidRDefault="00E15CF1" w:rsidP="003218A7">
      <w:pPr>
        <w:pStyle w:val="western"/>
        <w:numPr>
          <w:ilvl w:val="0"/>
          <w:numId w:val="3"/>
        </w:numPr>
        <w:spacing w:line="240" w:lineRule="auto"/>
        <w:rPr>
          <w:sz w:val="2"/>
        </w:rPr>
      </w:pPr>
      <w:r>
        <w:t xml:space="preserve">  </w:t>
      </w:r>
      <w:r w:rsidR="006B7280">
        <w:rPr>
          <w:b/>
        </w:rPr>
        <w:t xml:space="preserve"> </w:t>
      </w:r>
      <w:r w:rsidR="000A1201">
        <w:tab/>
      </w:r>
      <w:r w:rsidR="0073294F">
        <w:t xml:space="preserve"> </w:t>
      </w:r>
      <w:r w:rsidR="004547BD">
        <w:t xml:space="preserve">        </w:t>
      </w:r>
    </w:p>
    <w:p w:rsidR="006A104B" w:rsidRDefault="006A104B" w:rsidP="009866F2">
      <w:pPr>
        <w:pStyle w:val="ListParagraph"/>
        <w:numPr>
          <w:ilvl w:val="0"/>
          <w:numId w:val="3"/>
        </w:numPr>
        <w:tabs>
          <w:tab w:val="left" w:pos="1080"/>
        </w:tabs>
        <w:spacing w:after="0" w:line="240" w:lineRule="auto"/>
        <w:ind w:right="-421"/>
        <w:contextualSpacing/>
        <w:jc w:val="both"/>
        <w:rPr>
          <w:rFonts w:ascii="Times New Roman" w:hAnsi="Times New Roman"/>
          <w:b/>
          <w:sz w:val="24"/>
          <w:szCs w:val="24"/>
        </w:rPr>
      </w:pPr>
      <w:r w:rsidRPr="009866F2">
        <w:rPr>
          <w:rFonts w:ascii="Times New Roman" w:hAnsi="Times New Roman"/>
          <w:b/>
          <w:sz w:val="24"/>
          <w:szCs w:val="24"/>
        </w:rPr>
        <w:t xml:space="preserve">No. of </w:t>
      </w:r>
      <w:r w:rsidR="003C3CCA" w:rsidRPr="009866F2">
        <w:rPr>
          <w:rFonts w:ascii="Times New Roman" w:hAnsi="Times New Roman"/>
          <w:b/>
          <w:sz w:val="24"/>
          <w:szCs w:val="24"/>
        </w:rPr>
        <w:t>S</w:t>
      </w:r>
      <w:r w:rsidRPr="009866F2">
        <w:rPr>
          <w:rFonts w:ascii="Times New Roman" w:hAnsi="Times New Roman"/>
          <w:b/>
          <w:sz w:val="24"/>
          <w:szCs w:val="24"/>
        </w:rPr>
        <w:t xml:space="preserve">taff </w:t>
      </w:r>
      <w:r w:rsidR="003C3CCA" w:rsidRPr="009866F2">
        <w:rPr>
          <w:rFonts w:ascii="Times New Roman" w:hAnsi="Times New Roman"/>
          <w:b/>
          <w:sz w:val="24"/>
          <w:szCs w:val="24"/>
        </w:rPr>
        <w:t>E</w:t>
      </w:r>
      <w:r w:rsidRPr="009866F2">
        <w:rPr>
          <w:rFonts w:ascii="Times New Roman" w:hAnsi="Times New Roman"/>
          <w:b/>
          <w:sz w:val="24"/>
          <w:szCs w:val="24"/>
        </w:rPr>
        <w:t>nrichment/in-house training programmes conducted (</w:t>
      </w:r>
      <w:r w:rsidRPr="009866F2">
        <w:rPr>
          <w:rFonts w:ascii="Times New Roman" w:hAnsi="Times New Roman"/>
          <w:b/>
          <w:i/>
          <w:sz w:val="24"/>
          <w:szCs w:val="24"/>
        </w:rPr>
        <w:t xml:space="preserve">for </w:t>
      </w:r>
      <w:r w:rsidR="002443CD" w:rsidRPr="009866F2">
        <w:rPr>
          <w:rFonts w:ascii="Times New Roman" w:hAnsi="Times New Roman"/>
          <w:b/>
          <w:i/>
          <w:sz w:val="24"/>
          <w:szCs w:val="24"/>
        </w:rPr>
        <w:t xml:space="preserve">Department </w:t>
      </w:r>
      <w:r w:rsidRPr="009866F2">
        <w:rPr>
          <w:rFonts w:ascii="Times New Roman" w:hAnsi="Times New Roman"/>
          <w:b/>
          <w:i/>
          <w:sz w:val="24"/>
          <w:szCs w:val="24"/>
        </w:rPr>
        <w:t>staff</w:t>
      </w:r>
      <w:r w:rsidRPr="009866F2">
        <w:rPr>
          <w:rFonts w:ascii="Times New Roman" w:hAnsi="Times New Roman"/>
          <w:b/>
          <w:sz w:val="24"/>
          <w:szCs w:val="24"/>
        </w:rPr>
        <w:t>)</w:t>
      </w:r>
      <w:r w:rsidR="00070BED" w:rsidRPr="009866F2">
        <w:rPr>
          <w:rFonts w:ascii="Times New Roman" w:hAnsi="Times New Roman"/>
          <w:b/>
          <w:sz w:val="24"/>
          <w:szCs w:val="24"/>
        </w:rPr>
        <w:t xml:space="preserve">: </w:t>
      </w:r>
      <w:r w:rsidR="006F0713" w:rsidRPr="009866F2">
        <w:rPr>
          <w:rFonts w:ascii="Times New Roman" w:hAnsi="Times New Roman"/>
          <w:b/>
          <w:sz w:val="24"/>
          <w:szCs w:val="24"/>
        </w:rPr>
        <w:t xml:space="preserve"> </w:t>
      </w:r>
      <w:r w:rsidR="005F616B" w:rsidRPr="009866F2">
        <w:rPr>
          <w:rFonts w:ascii="Times New Roman" w:hAnsi="Times New Roman"/>
          <w:b/>
          <w:sz w:val="24"/>
          <w:szCs w:val="24"/>
        </w:rPr>
        <w:t>Nil</w:t>
      </w:r>
    </w:p>
    <w:p w:rsidR="00B232AF" w:rsidRPr="009866F2" w:rsidRDefault="00B232AF" w:rsidP="00B232AF">
      <w:pPr>
        <w:pStyle w:val="ListParagraph"/>
        <w:tabs>
          <w:tab w:val="left" w:pos="1080"/>
        </w:tabs>
        <w:spacing w:after="0" w:line="240" w:lineRule="auto"/>
        <w:ind w:left="360" w:right="-421"/>
        <w:jc w:val="both"/>
        <w:rPr>
          <w:rFonts w:ascii="Times New Roman" w:hAnsi="Times New Roman"/>
          <w:b/>
          <w:sz w:val="24"/>
          <w:szCs w:val="24"/>
        </w:rPr>
      </w:pPr>
    </w:p>
    <w:tbl>
      <w:tblPr>
        <w:tblStyle w:val="TableGrid1"/>
        <w:tblpPr w:leftFromText="180" w:rightFromText="180" w:vertAnchor="text" w:horzAnchor="page" w:tblpX="2202" w:tblpY="76"/>
        <w:tblW w:w="8461" w:type="dxa"/>
        <w:tblLook w:val="04A0"/>
      </w:tblPr>
      <w:tblGrid>
        <w:gridCol w:w="820"/>
        <w:gridCol w:w="3738"/>
        <w:gridCol w:w="1964"/>
        <w:gridCol w:w="1939"/>
      </w:tblGrid>
      <w:tr w:rsidR="00B232AF" w:rsidRPr="00F539D8" w:rsidTr="00852A33">
        <w:tc>
          <w:tcPr>
            <w:tcW w:w="820" w:type="dxa"/>
            <w:vAlign w:val="center"/>
          </w:tcPr>
          <w:p w:rsidR="00B232AF" w:rsidRPr="00F539D8" w:rsidRDefault="00B232AF" w:rsidP="00852A33">
            <w:pPr>
              <w:pStyle w:val="western"/>
              <w:spacing w:before="0" w:beforeAutospacing="0" w:line="240" w:lineRule="auto"/>
              <w:jc w:val="center"/>
              <w:rPr>
                <w:b/>
              </w:rPr>
            </w:pPr>
            <w:r>
              <w:rPr>
                <w:b/>
              </w:rPr>
              <w:t>Sl. No.</w:t>
            </w:r>
          </w:p>
        </w:tc>
        <w:tc>
          <w:tcPr>
            <w:tcW w:w="3738" w:type="dxa"/>
            <w:vAlign w:val="center"/>
          </w:tcPr>
          <w:p w:rsidR="00B232AF" w:rsidRPr="00F539D8" w:rsidRDefault="00B232AF" w:rsidP="00852A33">
            <w:pPr>
              <w:pStyle w:val="western"/>
              <w:spacing w:line="240" w:lineRule="auto"/>
              <w:jc w:val="center"/>
              <w:rPr>
                <w:b/>
              </w:rPr>
            </w:pPr>
            <w:r>
              <w:rPr>
                <w:b/>
              </w:rPr>
              <w:t>Diagnosis</w:t>
            </w:r>
          </w:p>
        </w:tc>
        <w:tc>
          <w:tcPr>
            <w:tcW w:w="1964" w:type="dxa"/>
            <w:vAlign w:val="center"/>
          </w:tcPr>
          <w:p w:rsidR="00B232AF" w:rsidRDefault="00B232AF" w:rsidP="00852A33">
            <w:pPr>
              <w:pStyle w:val="western"/>
              <w:spacing w:line="240" w:lineRule="auto"/>
              <w:jc w:val="center"/>
              <w:rPr>
                <w:b/>
              </w:rPr>
            </w:pPr>
            <w:r>
              <w:rPr>
                <w:b/>
              </w:rPr>
              <w:t>Follow up cases</w:t>
            </w:r>
          </w:p>
        </w:tc>
        <w:tc>
          <w:tcPr>
            <w:tcW w:w="1939" w:type="dxa"/>
            <w:vAlign w:val="center"/>
          </w:tcPr>
          <w:p w:rsidR="00B232AF" w:rsidRDefault="00B232AF" w:rsidP="00852A33">
            <w:pPr>
              <w:jc w:val="center"/>
              <w:rPr>
                <w:rFonts w:ascii="Times New Roman" w:hAnsi="Times New Roman" w:cs="Times New Roman"/>
                <w:b/>
                <w:sz w:val="24"/>
                <w:szCs w:val="24"/>
              </w:rPr>
            </w:pPr>
            <w:r>
              <w:rPr>
                <w:rFonts w:ascii="Times New Roman" w:hAnsi="Times New Roman" w:cs="Times New Roman"/>
                <w:b/>
                <w:sz w:val="24"/>
                <w:szCs w:val="24"/>
              </w:rPr>
              <w:t>New cases</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1.</w:t>
            </w:r>
          </w:p>
        </w:tc>
        <w:tc>
          <w:tcPr>
            <w:tcW w:w="3738" w:type="dxa"/>
          </w:tcPr>
          <w:p w:rsidR="00B232AF" w:rsidRPr="00F539D8" w:rsidRDefault="00B232AF" w:rsidP="00852A33">
            <w:pPr>
              <w:pStyle w:val="western"/>
              <w:spacing w:line="276" w:lineRule="auto"/>
              <w:rPr>
                <w:b/>
              </w:rPr>
            </w:pPr>
            <w:r w:rsidRPr="00F539D8">
              <w:rPr>
                <w:b/>
              </w:rPr>
              <w:t xml:space="preserve">CSOM  </w:t>
            </w:r>
          </w:p>
        </w:tc>
        <w:tc>
          <w:tcPr>
            <w:tcW w:w="1964" w:type="dxa"/>
          </w:tcPr>
          <w:p w:rsidR="00B232AF" w:rsidRPr="00F539D8" w:rsidRDefault="00B232AF" w:rsidP="00852A33">
            <w:pPr>
              <w:pStyle w:val="western"/>
              <w:spacing w:line="276" w:lineRule="auto"/>
              <w:jc w:val="center"/>
              <w:rPr>
                <w:b/>
              </w:rPr>
            </w:pPr>
            <w:r>
              <w:rPr>
                <w:b/>
              </w:rPr>
              <w:t>17</w:t>
            </w:r>
          </w:p>
        </w:tc>
        <w:tc>
          <w:tcPr>
            <w:tcW w:w="1939"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w:t>
            </w:r>
          </w:p>
        </w:tc>
        <w:tc>
          <w:tcPr>
            <w:tcW w:w="3738" w:type="dxa"/>
          </w:tcPr>
          <w:p w:rsidR="00B232AF" w:rsidRPr="00F539D8" w:rsidRDefault="00B232AF" w:rsidP="00852A33">
            <w:pPr>
              <w:pStyle w:val="western"/>
              <w:spacing w:line="276" w:lineRule="auto"/>
              <w:rPr>
                <w:b/>
              </w:rPr>
            </w:pPr>
            <w:r w:rsidRPr="00F539D8">
              <w:rPr>
                <w:b/>
              </w:rPr>
              <w:t>SNHL</w:t>
            </w:r>
          </w:p>
        </w:tc>
        <w:tc>
          <w:tcPr>
            <w:tcW w:w="1964" w:type="dxa"/>
          </w:tcPr>
          <w:p w:rsidR="00B232AF" w:rsidRPr="00F539D8" w:rsidRDefault="00B232AF" w:rsidP="00852A33">
            <w:pPr>
              <w:pStyle w:val="western"/>
              <w:spacing w:line="276" w:lineRule="auto"/>
              <w:jc w:val="center"/>
              <w:rPr>
                <w:b/>
              </w:rPr>
            </w:pPr>
            <w:r>
              <w:rPr>
                <w:b/>
              </w:rPr>
              <w:t>6</w:t>
            </w:r>
          </w:p>
        </w:tc>
        <w:tc>
          <w:tcPr>
            <w:tcW w:w="1939" w:type="dxa"/>
          </w:tcPr>
          <w:p w:rsidR="00B232AF" w:rsidRPr="00F539D8" w:rsidRDefault="00B232AF" w:rsidP="00852A33">
            <w:pPr>
              <w:pStyle w:val="western"/>
              <w:spacing w:line="276" w:lineRule="auto"/>
              <w:jc w:val="center"/>
              <w:rPr>
                <w:b/>
              </w:rPr>
            </w:pPr>
            <w:r>
              <w:rPr>
                <w:b/>
              </w:rPr>
              <w:t xml:space="preserve">3                                                                                                                                                                                                                                                                                                                                                                     </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w:t>
            </w:r>
          </w:p>
        </w:tc>
        <w:tc>
          <w:tcPr>
            <w:tcW w:w="3738" w:type="dxa"/>
          </w:tcPr>
          <w:p w:rsidR="00B232AF" w:rsidRPr="00F539D8" w:rsidRDefault="00B232AF" w:rsidP="00852A33">
            <w:pPr>
              <w:pStyle w:val="western"/>
              <w:spacing w:line="276" w:lineRule="auto"/>
              <w:rPr>
                <w:b/>
              </w:rPr>
            </w:pPr>
            <w:r w:rsidRPr="00F539D8">
              <w:rPr>
                <w:b/>
              </w:rPr>
              <w:t>DSL/HL</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Pr="00F539D8" w:rsidRDefault="00B232AF" w:rsidP="00852A33">
            <w:pPr>
              <w:pStyle w:val="western"/>
              <w:spacing w:line="276" w:lineRule="auto"/>
              <w:jc w:val="center"/>
              <w:rPr>
                <w:b/>
              </w:rPr>
            </w:pPr>
            <w:r>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w:t>
            </w:r>
          </w:p>
        </w:tc>
        <w:tc>
          <w:tcPr>
            <w:tcW w:w="3738" w:type="dxa"/>
          </w:tcPr>
          <w:p w:rsidR="00B232AF" w:rsidRPr="00F539D8" w:rsidRDefault="00B232AF" w:rsidP="00852A33">
            <w:pPr>
              <w:pStyle w:val="western"/>
              <w:spacing w:line="276" w:lineRule="auto"/>
              <w:rPr>
                <w:b/>
              </w:rPr>
            </w:pPr>
            <w:r w:rsidRPr="00F539D8">
              <w:rPr>
                <w:b/>
              </w:rPr>
              <w:t>ASOM</w:t>
            </w:r>
          </w:p>
        </w:tc>
        <w:tc>
          <w:tcPr>
            <w:tcW w:w="1964" w:type="dxa"/>
          </w:tcPr>
          <w:p w:rsidR="00B232AF" w:rsidRPr="00F539D8" w:rsidRDefault="00B232AF" w:rsidP="00852A33">
            <w:pPr>
              <w:pStyle w:val="western"/>
              <w:spacing w:line="276" w:lineRule="auto"/>
              <w:jc w:val="center"/>
              <w:rPr>
                <w:b/>
              </w:rPr>
            </w:pPr>
            <w:r>
              <w:rPr>
                <w:b/>
              </w:rPr>
              <w:t>3</w:t>
            </w:r>
          </w:p>
        </w:tc>
        <w:tc>
          <w:tcPr>
            <w:tcW w:w="1939"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w:t>
            </w:r>
          </w:p>
        </w:tc>
        <w:tc>
          <w:tcPr>
            <w:tcW w:w="3738" w:type="dxa"/>
          </w:tcPr>
          <w:p w:rsidR="00B232AF" w:rsidRPr="00F539D8" w:rsidRDefault="00B232AF" w:rsidP="00852A33">
            <w:pPr>
              <w:pStyle w:val="western"/>
              <w:spacing w:line="276" w:lineRule="auto"/>
              <w:rPr>
                <w:b/>
              </w:rPr>
            </w:pPr>
            <w:r w:rsidRPr="00F539D8">
              <w:rPr>
                <w:b/>
              </w:rPr>
              <w:t>SOM</w:t>
            </w:r>
          </w:p>
        </w:tc>
        <w:tc>
          <w:tcPr>
            <w:tcW w:w="1964" w:type="dxa"/>
          </w:tcPr>
          <w:p w:rsidR="00B232AF" w:rsidRPr="00F539D8" w:rsidRDefault="00B232AF" w:rsidP="00852A33">
            <w:pPr>
              <w:pStyle w:val="western"/>
              <w:spacing w:line="276" w:lineRule="auto"/>
              <w:jc w:val="center"/>
              <w:rPr>
                <w:b/>
              </w:rPr>
            </w:pPr>
            <w:r>
              <w:rPr>
                <w:b/>
              </w:rPr>
              <w:t>1</w:t>
            </w:r>
          </w:p>
        </w:tc>
        <w:tc>
          <w:tcPr>
            <w:tcW w:w="1939" w:type="dxa"/>
          </w:tcPr>
          <w:p w:rsidR="00B232AF" w:rsidRPr="00F539D8" w:rsidRDefault="00B232AF" w:rsidP="00852A33">
            <w:pPr>
              <w:pStyle w:val="western"/>
              <w:spacing w:line="276" w:lineRule="auto"/>
              <w:jc w:val="center"/>
              <w:rPr>
                <w:b/>
              </w:rPr>
            </w:pPr>
            <w:r>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w:t>
            </w:r>
          </w:p>
        </w:tc>
        <w:tc>
          <w:tcPr>
            <w:tcW w:w="3738" w:type="dxa"/>
          </w:tcPr>
          <w:p w:rsidR="00B232AF" w:rsidRPr="00F539D8" w:rsidRDefault="00B232AF" w:rsidP="00852A33">
            <w:pPr>
              <w:pStyle w:val="western"/>
              <w:spacing w:line="276" w:lineRule="auto"/>
              <w:rPr>
                <w:b/>
              </w:rPr>
            </w:pPr>
            <w:r w:rsidRPr="00F539D8">
              <w:rPr>
                <w:b/>
              </w:rPr>
              <w:t>AOM</w:t>
            </w:r>
          </w:p>
        </w:tc>
        <w:tc>
          <w:tcPr>
            <w:tcW w:w="1964" w:type="dxa"/>
          </w:tcPr>
          <w:p w:rsidR="00B232AF" w:rsidRPr="00F539D8" w:rsidRDefault="00B232AF" w:rsidP="00852A33">
            <w:pPr>
              <w:pStyle w:val="western"/>
              <w:spacing w:line="276" w:lineRule="auto"/>
              <w:jc w:val="center"/>
              <w:rPr>
                <w:b/>
              </w:rPr>
            </w:pPr>
            <w:r>
              <w:rPr>
                <w:b/>
              </w:rPr>
              <w:t>2</w:t>
            </w:r>
          </w:p>
        </w:tc>
        <w:tc>
          <w:tcPr>
            <w:tcW w:w="1939" w:type="dxa"/>
          </w:tcPr>
          <w:p w:rsidR="00B232AF" w:rsidRPr="00F539D8" w:rsidRDefault="00B232AF" w:rsidP="00852A33">
            <w:pPr>
              <w:pStyle w:val="western"/>
              <w:spacing w:line="276" w:lineRule="auto"/>
              <w:jc w:val="center"/>
              <w:rPr>
                <w:b/>
              </w:rPr>
            </w:pPr>
            <w:r>
              <w:rPr>
                <w:b/>
              </w:rPr>
              <w:t>1</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7.</w:t>
            </w:r>
          </w:p>
        </w:tc>
        <w:tc>
          <w:tcPr>
            <w:tcW w:w="3738" w:type="dxa"/>
          </w:tcPr>
          <w:p w:rsidR="00B232AF" w:rsidRPr="00F539D8" w:rsidRDefault="00B232AF" w:rsidP="00852A33">
            <w:pPr>
              <w:pStyle w:val="western"/>
              <w:spacing w:line="276" w:lineRule="auto"/>
              <w:rPr>
                <w:b/>
              </w:rPr>
            </w:pPr>
            <w:r w:rsidRPr="00F539D8">
              <w:rPr>
                <w:b/>
              </w:rPr>
              <w:t>Otomycosis</w:t>
            </w:r>
          </w:p>
        </w:tc>
        <w:tc>
          <w:tcPr>
            <w:tcW w:w="1964" w:type="dxa"/>
          </w:tcPr>
          <w:p w:rsidR="00B232AF" w:rsidRPr="00F539D8" w:rsidRDefault="00B232AF" w:rsidP="00852A33">
            <w:pPr>
              <w:pStyle w:val="western"/>
              <w:spacing w:line="276" w:lineRule="auto"/>
              <w:jc w:val="center"/>
              <w:rPr>
                <w:b/>
              </w:rPr>
            </w:pPr>
            <w:r>
              <w:rPr>
                <w:b/>
              </w:rPr>
              <w:t>4</w:t>
            </w:r>
          </w:p>
        </w:tc>
        <w:tc>
          <w:tcPr>
            <w:tcW w:w="1939" w:type="dxa"/>
          </w:tcPr>
          <w:p w:rsidR="00B232AF" w:rsidRPr="00F539D8" w:rsidRDefault="00B232AF" w:rsidP="00852A33">
            <w:pPr>
              <w:pStyle w:val="western"/>
              <w:spacing w:line="276" w:lineRule="auto"/>
              <w:jc w:val="center"/>
              <w:rPr>
                <w:b/>
              </w:rPr>
            </w:pPr>
            <w:r>
              <w:rPr>
                <w:b/>
              </w:rPr>
              <w:t>22</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8.</w:t>
            </w:r>
          </w:p>
        </w:tc>
        <w:tc>
          <w:tcPr>
            <w:tcW w:w="3738" w:type="dxa"/>
          </w:tcPr>
          <w:p w:rsidR="00B232AF" w:rsidRPr="00F539D8" w:rsidRDefault="00B232AF" w:rsidP="00852A33">
            <w:pPr>
              <w:pStyle w:val="western"/>
              <w:spacing w:line="276" w:lineRule="auto"/>
              <w:rPr>
                <w:b/>
              </w:rPr>
            </w:pPr>
            <w:r w:rsidRPr="00F539D8">
              <w:rPr>
                <w:b/>
              </w:rPr>
              <w:t>MR/DSL</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Pr="00F539D8" w:rsidRDefault="00B232AF" w:rsidP="00852A33">
            <w:pPr>
              <w:pStyle w:val="western"/>
              <w:spacing w:line="276" w:lineRule="auto"/>
              <w:jc w:val="center"/>
              <w:rPr>
                <w:b/>
              </w:rPr>
            </w:pPr>
            <w:r>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9.</w:t>
            </w:r>
          </w:p>
        </w:tc>
        <w:tc>
          <w:tcPr>
            <w:tcW w:w="3738" w:type="dxa"/>
          </w:tcPr>
          <w:p w:rsidR="00B232AF" w:rsidRPr="00F539D8" w:rsidRDefault="00B232AF" w:rsidP="00852A33">
            <w:pPr>
              <w:pStyle w:val="western"/>
              <w:spacing w:line="276" w:lineRule="auto"/>
              <w:rPr>
                <w:b/>
              </w:rPr>
            </w:pPr>
            <w:r w:rsidRPr="00F539D8">
              <w:rPr>
                <w:b/>
              </w:rPr>
              <w:t>WAX</w:t>
            </w:r>
          </w:p>
        </w:tc>
        <w:tc>
          <w:tcPr>
            <w:tcW w:w="1964" w:type="dxa"/>
          </w:tcPr>
          <w:p w:rsidR="00B232AF" w:rsidRPr="00F539D8" w:rsidRDefault="00B232AF" w:rsidP="00852A33">
            <w:pPr>
              <w:pStyle w:val="western"/>
              <w:spacing w:line="276" w:lineRule="auto"/>
              <w:jc w:val="center"/>
              <w:rPr>
                <w:b/>
              </w:rPr>
            </w:pPr>
            <w:r>
              <w:rPr>
                <w:b/>
              </w:rPr>
              <w:t>15</w:t>
            </w:r>
          </w:p>
        </w:tc>
        <w:tc>
          <w:tcPr>
            <w:tcW w:w="1939" w:type="dxa"/>
          </w:tcPr>
          <w:p w:rsidR="00B232AF" w:rsidRPr="00F539D8" w:rsidRDefault="00B232AF" w:rsidP="00852A33">
            <w:pPr>
              <w:pStyle w:val="western"/>
              <w:spacing w:line="276" w:lineRule="auto"/>
              <w:jc w:val="center"/>
              <w:rPr>
                <w:b/>
              </w:rPr>
            </w:pPr>
            <w:r>
              <w:rPr>
                <w:b/>
              </w:rPr>
              <w:t>28</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10.</w:t>
            </w:r>
          </w:p>
        </w:tc>
        <w:tc>
          <w:tcPr>
            <w:tcW w:w="3738" w:type="dxa"/>
          </w:tcPr>
          <w:p w:rsidR="00B232AF" w:rsidRPr="00F539D8" w:rsidRDefault="00B232AF" w:rsidP="00852A33">
            <w:pPr>
              <w:pStyle w:val="western"/>
              <w:spacing w:line="276" w:lineRule="auto"/>
              <w:rPr>
                <w:b/>
              </w:rPr>
            </w:pPr>
            <w:r w:rsidRPr="00F539D8">
              <w:rPr>
                <w:b/>
              </w:rPr>
              <w:t>Atresia/Microtia</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Pr="00F539D8" w:rsidRDefault="00B232AF" w:rsidP="00852A33">
            <w:pPr>
              <w:pStyle w:val="western"/>
              <w:spacing w:line="276" w:lineRule="auto"/>
              <w:jc w:val="center"/>
              <w:rPr>
                <w:b/>
              </w:rPr>
            </w:pPr>
            <w:r>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11.</w:t>
            </w:r>
          </w:p>
        </w:tc>
        <w:tc>
          <w:tcPr>
            <w:tcW w:w="3738" w:type="dxa"/>
          </w:tcPr>
          <w:p w:rsidR="00B232AF" w:rsidRPr="00F539D8" w:rsidRDefault="00B232AF" w:rsidP="00852A33">
            <w:pPr>
              <w:pStyle w:val="western"/>
              <w:spacing w:line="276" w:lineRule="auto"/>
              <w:rPr>
                <w:b/>
              </w:rPr>
            </w:pPr>
            <w:r w:rsidRPr="00F539D8">
              <w:rPr>
                <w:b/>
              </w:rPr>
              <w:t>Keratosis Obturans</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Pr="00F539D8" w:rsidRDefault="00B232AF" w:rsidP="00852A33">
            <w:pPr>
              <w:pStyle w:val="western"/>
              <w:spacing w:line="276" w:lineRule="auto"/>
              <w:jc w:val="center"/>
              <w:rPr>
                <w:b/>
              </w:rPr>
            </w:pPr>
            <w:r>
              <w:rPr>
                <w:b/>
              </w:rPr>
              <w:t>1</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12.</w:t>
            </w:r>
          </w:p>
        </w:tc>
        <w:tc>
          <w:tcPr>
            <w:tcW w:w="3738" w:type="dxa"/>
          </w:tcPr>
          <w:p w:rsidR="00B232AF" w:rsidRPr="00F539D8" w:rsidRDefault="00B232AF" w:rsidP="00852A33">
            <w:pPr>
              <w:pStyle w:val="western"/>
              <w:spacing w:line="276" w:lineRule="auto"/>
              <w:rPr>
                <w:b/>
              </w:rPr>
            </w:pPr>
            <w:r w:rsidRPr="00F539D8">
              <w:rPr>
                <w:b/>
              </w:rPr>
              <w:t>Referred Otalgia</w:t>
            </w:r>
          </w:p>
        </w:tc>
        <w:tc>
          <w:tcPr>
            <w:tcW w:w="1964" w:type="dxa"/>
          </w:tcPr>
          <w:p w:rsidR="00B232AF" w:rsidRPr="00F539D8" w:rsidRDefault="00B232AF" w:rsidP="00852A33">
            <w:pPr>
              <w:pStyle w:val="western"/>
              <w:spacing w:line="276" w:lineRule="auto"/>
              <w:jc w:val="center"/>
              <w:rPr>
                <w:b/>
              </w:rPr>
            </w:pPr>
            <w:r>
              <w:rPr>
                <w:b/>
              </w:rPr>
              <w:t>2</w:t>
            </w:r>
          </w:p>
        </w:tc>
        <w:tc>
          <w:tcPr>
            <w:tcW w:w="1939" w:type="dxa"/>
          </w:tcPr>
          <w:p w:rsidR="00B232AF" w:rsidRPr="00F539D8" w:rsidRDefault="00B232AF" w:rsidP="00852A33">
            <w:pPr>
              <w:pStyle w:val="western"/>
              <w:spacing w:line="276" w:lineRule="auto"/>
              <w:jc w:val="center"/>
              <w:rPr>
                <w:b/>
              </w:rPr>
            </w:pPr>
            <w:r>
              <w:rPr>
                <w:b/>
              </w:rPr>
              <w:t>4</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13.</w:t>
            </w:r>
          </w:p>
        </w:tc>
        <w:tc>
          <w:tcPr>
            <w:tcW w:w="3738" w:type="dxa"/>
          </w:tcPr>
          <w:p w:rsidR="00B232AF" w:rsidRPr="00F539D8" w:rsidRDefault="00B232AF" w:rsidP="00852A33">
            <w:pPr>
              <w:pStyle w:val="western"/>
              <w:spacing w:line="276" w:lineRule="auto"/>
              <w:rPr>
                <w:b/>
              </w:rPr>
            </w:pPr>
            <w:r w:rsidRPr="00F539D8">
              <w:rPr>
                <w:b/>
              </w:rPr>
              <w:t>Tinnitus</w:t>
            </w:r>
          </w:p>
        </w:tc>
        <w:tc>
          <w:tcPr>
            <w:tcW w:w="1964" w:type="dxa"/>
          </w:tcPr>
          <w:p w:rsidR="00B232AF" w:rsidRPr="00F539D8" w:rsidRDefault="00B232AF" w:rsidP="00852A33">
            <w:pPr>
              <w:pStyle w:val="western"/>
              <w:spacing w:line="276" w:lineRule="auto"/>
              <w:jc w:val="center"/>
              <w:rPr>
                <w:b/>
              </w:rPr>
            </w:pPr>
            <w:r>
              <w:rPr>
                <w:b/>
              </w:rPr>
              <w:t>7</w:t>
            </w:r>
          </w:p>
        </w:tc>
        <w:tc>
          <w:tcPr>
            <w:tcW w:w="1939" w:type="dxa"/>
          </w:tcPr>
          <w:p w:rsidR="00B232AF" w:rsidRPr="00F539D8" w:rsidRDefault="00B232AF" w:rsidP="00852A33">
            <w:pPr>
              <w:pStyle w:val="western"/>
              <w:spacing w:line="276" w:lineRule="auto"/>
              <w:jc w:val="center"/>
              <w:rPr>
                <w:b/>
              </w:rPr>
            </w:pPr>
            <w:r>
              <w:rPr>
                <w:b/>
              </w:rPr>
              <w:t>7</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14.</w:t>
            </w:r>
          </w:p>
        </w:tc>
        <w:tc>
          <w:tcPr>
            <w:tcW w:w="3738" w:type="dxa"/>
          </w:tcPr>
          <w:p w:rsidR="00B232AF" w:rsidRPr="00F539D8" w:rsidRDefault="00B232AF" w:rsidP="00852A33">
            <w:pPr>
              <w:pStyle w:val="western"/>
              <w:spacing w:line="276" w:lineRule="auto"/>
              <w:rPr>
                <w:b/>
              </w:rPr>
            </w:pPr>
            <w:r w:rsidRPr="00F539D8">
              <w:rPr>
                <w:b/>
              </w:rPr>
              <w:t>Vertigo</w:t>
            </w:r>
          </w:p>
        </w:tc>
        <w:tc>
          <w:tcPr>
            <w:tcW w:w="1964" w:type="dxa"/>
          </w:tcPr>
          <w:p w:rsidR="00B232AF" w:rsidRPr="00F539D8" w:rsidRDefault="00B232AF" w:rsidP="00852A33">
            <w:pPr>
              <w:pStyle w:val="western"/>
              <w:spacing w:line="276" w:lineRule="auto"/>
              <w:jc w:val="center"/>
              <w:rPr>
                <w:b/>
              </w:rPr>
            </w:pPr>
            <w:r>
              <w:rPr>
                <w:b/>
              </w:rPr>
              <w:t>1</w:t>
            </w:r>
          </w:p>
        </w:tc>
        <w:tc>
          <w:tcPr>
            <w:tcW w:w="1939" w:type="dxa"/>
          </w:tcPr>
          <w:p w:rsidR="00B232AF" w:rsidRPr="00F539D8" w:rsidRDefault="00B232AF" w:rsidP="00852A33">
            <w:pPr>
              <w:pStyle w:val="western"/>
              <w:spacing w:line="276" w:lineRule="auto"/>
              <w:jc w:val="center"/>
              <w:rPr>
                <w:b/>
              </w:rPr>
            </w:pPr>
            <w:r>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15.</w:t>
            </w:r>
          </w:p>
        </w:tc>
        <w:tc>
          <w:tcPr>
            <w:tcW w:w="3738" w:type="dxa"/>
          </w:tcPr>
          <w:p w:rsidR="00B232AF" w:rsidRPr="00F539D8" w:rsidRDefault="00B232AF" w:rsidP="00852A33">
            <w:pPr>
              <w:pStyle w:val="western"/>
              <w:spacing w:line="276" w:lineRule="auto"/>
              <w:rPr>
                <w:b/>
              </w:rPr>
            </w:pPr>
            <w:r w:rsidRPr="00F539D8">
              <w:rPr>
                <w:b/>
              </w:rPr>
              <w:t>BPPV</w:t>
            </w:r>
          </w:p>
        </w:tc>
        <w:tc>
          <w:tcPr>
            <w:tcW w:w="1964" w:type="dxa"/>
          </w:tcPr>
          <w:p w:rsidR="00B232AF" w:rsidRPr="00F539D8" w:rsidRDefault="00B232AF" w:rsidP="00852A33">
            <w:pPr>
              <w:pStyle w:val="western"/>
              <w:spacing w:line="276" w:lineRule="auto"/>
              <w:jc w:val="center"/>
              <w:rPr>
                <w:b/>
              </w:rPr>
            </w:pPr>
            <w:r>
              <w:rPr>
                <w:b/>
              </w:rPr>
              <w:t>6</w:t>
            </w:r>
          </w:p>
        </w:tc>
        <w:tc>
          <w:tcPr>
            <w:tcW w:w="1939"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16.</w:t>
            </w:r>
          </w:p>
        </w:tc>
        <w:tc>
          <w:tcPr>
            <w:tcW w:w="3738" w:type="dxa"/>
          </w:tcPr>
          <w:p w:rsidR="00B232AF" w:rsidRPr="00F539D8" w:rsidRDefault="00B232AF" w:rsidP="00852A33">
            <w:pPr>
              <w:pStyle w:val="western"/>
              <w:spacing w:line="276" w:lineRule="auto"/>
              <w:rPr>
                <w:b/>
              </w:rPr>
            </w:pPr>
            <w:r w:rsidRPr="00F539D8">
              <w:rPr>
                <w:b/>
              </w:rPr>
              <w:t>Meniere’s Diseases</w:t>
            </w:r>
          </w:p>
        </w:tc>
        <w:tc>
          <w:tcPr>
            <w:tcW w:w="1964" w:type="dxa"/>
          </w:tcPr>
          <w:p w:rsidR="00B232AF" w:rsidRPr="00F539D8" w:rsidRDefault="00B232AF" w:rsidP="00852A33">
            <w:pPr>
              <w:pStyle w:val="western"/>
              <w:spacing w:line="276" w:lineRule="auto"/>
              <w:jc w:val="center"/>
              <w:rPr>
                <w:b/>
              </w:rPr>
            </w:pPr>
            <w:r>
              <w:rPr>
                <w:b/>
              </w:rPr>
              <w:t>2</w:t>
            </w:r>
          </w:p>
        </w:tc>
        <w:tc>
          <w:tcPr>
            <w:tcW w:w="1939" w:type="dxa"/>
          </w:tcPr>
          <w:p w:rsidR="00B232AF" w:rsidRPr="00F539D8" w:rsidRDefault="00B232AF" w:rsidP="00852A33">
            <w:pPr>
              <w:pStyle w:val="western"/>
              <w:spacing w:line="276" w:lineRule="auto"/>
              <w:jc w:val="center"/>
              <w:rPr>
                <w:b/>
              </w:rPr>
            </w:pPr>
            <w:r>
              <w:rPr>
                <w:b/>
              </w:rPr>
              <w:t>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17.</w:t>
            </w:r>
          </w:p>
        </w:tc>
        <w:tc>
          <w:tcPr>
            <w:tcW w:w="3738" w:type="dxa"/>
          </w:tcPr>
          <w:p w:rsidR="00B232AF" w:rsidRPr="00F539D8" w:rsidRDefault="00B232AF" w:rsidP="00852A33">
            <w:pPr>
              <w:pStyle w:val="western"/>
              <w:spacing w:before="0" w:beforeAutospacing="0" w:line="276" w:lineRule="auto"/>
              <w:jc w:val="left"/>
              <w:rPr>
                <w:b/>
              </w:rPr>
            </w:pPr>
            <w:r w:rsidRPr="00F539D8">
              <w:rPr>
                <w:b/>
              </w:rPr>
              <w:t>Otitis External (Furunculosis, Dermatitis)</w:t>
            </w:r>
          </w:p>
        </w:tc>
        <w:tc>
          <w:tcPr>
            <w:tcW w:w="1964" w:type="dxa"/>
          </w:tcPr>
          <w:p w:rsidR="00B232AF" w:rsidRPr="00F539D8" w:rsidRDefault="00B232AF" w:rsidP="00852A33">
            <w:pPr>
              <w:pStyle w:val="western"/>
              <w:spacing w:before="0" w:beforeAutospacing="0" w:line="276" w:lineRule="auto"/>
              <w:jc w:val="center"/>
              <w:rPr>
                <w:b/>
              </w:rPr>
            </w:pPr>
            <w:r>
              <w:rPr>
                <w:b/>
              </w:rPr>
              <w:t>6</w:t>
            </w:r>
          </w:p>
        </w:tc>
        <w:tc>
          <w:tcPr>
            <w:tcW w:w="1939" w:type="dxa"/>
          </w:tcPr>
          <w:p w:rsidR="00B232AF" w:rsidRPr="00F539D8" w:rsidRDefault="00B232AF" w:rsidP="00852A33">
            <w:pPr>
              <w:pStyle w:val="western"/>
              <w:spacing w:before="0" w:beforeAutospacing="0" w:line="276" w:lineRule="auto"/>
              <w:jc w:val="center"/>
              <w:rPr>
                <w:b/>
              </w:rPr>
            </w:pPr>
            <w:r>
              <w:rPr>
                <w:b/>
              </w:rPr>
              <w:t>9</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18.</w:t>
            </w:r>
          </w:p>
        </w:tc>
        <w:tc>
          <w:tcPr>
            <w:tcW w:w="3738" w:type="dxa"/>
          </w:tcPr>
          <w:p w:rsidR="00B232AF" w:rsidRPr="00F539D8" w:rsidRDefault="00B232AF" w:rsidP="00852A33">
            <w:pPr>
              <w:pStyle w:val="western"/>
              <w:spacing w:line="276" w:lineRule="auto"/>
              <w:rPr>
                <w:b/>
              </w:rPr>
            </w:pPr>
            <w:r w:rsidRPr="00F539D8">
              <w:rPr>
                <w:b/>
              </w:rPr>
              <w:t>Eustachian Catarrah</w:t>
            </w:r>
          </w:p>
        </w:tc>
        <w:tc>
          <w:tcPr>
            <w:tcW w:w="1964" w:type="dxa"/>
          </w:tcPr>
          <w:p w:rsidR="00B232AF" w:rsidRPr="00F539D8" w:rsidRDefault="00B232AF" w:rsidP="00852A33">
            <w:pPr>
              <w:pStyle w:val="western"/>
              <w:spacing w:line="276" w:lineRule="auto"/>
              <w:jc w:val="center"/>
              <w:rPr>
                <w:b/>
              </w:rPr>
            </w:pPr>
            <w:r>
              <w:rPr>
                <w:b/>
              </w:rPr>
              <w:t>2</w:t>
            </w:r>
          </w:p>
        </w:tc>
        <w:tc>
          <w:tcPr>
            <w:tcW w:w="1939" w:type="dxa"/>
          </w:tcPr>
          <w:p w:rsidR="00B232AF" w:rsidRPr="00F539D8" w:rsidRDefault="00B232AF" w:rsidP="00852A33">
            <w:pPr>
              <w:pStyle w:val="western"/>
              <w:spacing w:line="276" w:lineRule="auto"/>
              <w:jc w:val="center"/>
              <w:rPr>
                <w:b/>
              </w:rPr>
            </w:pPr>
            <w:r>
              <w:rPr>
                <w:b/>
              </w:rPr>
              <w:t>6</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19.</w:t>
            </w:r>
          </w:p>
        </w:tc>
        <w:tc>
          <w:tcPr>
            <w:tcW w:w="3738" w:type="dxa"/>
          </w:tcPr>
          <w:p w:rsidR="00B232AF" w:rsidRPr="00F539D8" w:rsidRDefault="00B232AF" w:rsidP="00852A33">
            <w:pPr>
              <w:pStyle w:val="western"/>
              <w:spacing w:line="276" w:lineRule="auto"/>
              <w:rPr>
                <w:b/>
              </w:rPr>
            </w:pPr>
            <w:r w:rsidRPr="00F539D8">
              <w:rPr>
                <w:b/>
              </w:rPr>
              <w:t>Otosclerosis</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Pr="00F539D8" w:rsidRDefault="00B232AF" w:rsidP="00852A33">
            <w:pPr>
              <w:pStyle w:val="western"/>
              <w:spacing w:line="276" w:lineRule="auto"/>
              <w:jc w:val="center"/>
              <w:rPr>
                <w:b/>
              </w:rPr>
            </w:pPr>
            <w:r>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20.</w:t>
            </w:r>
          </w:p>
        </w:tc>
        <w:tc>
          <w:tcPr>
            <w:tcW w:w="3738" w:type="dxa"/>
          </w:tcPr>
          <w:p w:rsidR="00B232AF" w:rsidRPr="00F539D8" w:rsidRDefault="00B232AF" w:rsidP="00852A33">
            <w:pPr>
              <w:pStyle w:val="western"/>
              <w:spacing w:line="276" w:lineRule="auto"/>
              <w:rPr>
                <w:b/>
              </w:rPr>
            </w:pPr>
            <w:r w:rsidRPr="00F539D8">
              <w:rPr>
                <w:b/>
              </w:rPr>
              <w:t>Presbyacusis</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Pr="00F539D8" w:rsidRDefault="00B232AF" w:rsidP="00852A33">
            <w:pPr>
              <w:pStyle w:val="western"/>
              <w:spacing w:line="276" w:lineRule="auto"/>
              <w:jc w:val="center"/>
              <w:rPr>
                <w:b/>
              </w:rPr>
            </w:pPr>
            <w:r>
              <w:rPr>
                <w:b/>
              </w:rPr>
              <w:t>6</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21.</w:t>
            </w:r>
          </w:p>
        </w:tc>
        <w:tc>
          <w:tcPr>
            <w:tcW w:w="3738" w:type="dxa"/>
          </w:tcPr>
          <w:p w:rsidR="00B232AF" w:rsidRPr="00F539D8" w:rsidRDefault="00B232AF" w:rsidP="00852A33">
            <w:pPr>
              <w:pStyle w:val="western"/>
              <w:spacing w:line="276" w:lineRule="auto"/>
              <w:rPr>
                <w:b/>
              </w:rPr>
            </w:pPr>
            <w:r w:rsidRPr="00F539D8">
              <w:rPr>
                <w:b/>
              </w:rPr>
              <w:t>Down’s Syndrome</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141053">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lastRenderedPageBreak/>
              <w:t>22.</w:t>
            </w:r>
          </w:p>
        </w:tc>
        <w:tc>
          <w:tcPr>
            <w:tcW w:w="3738" w:type="dxa"/>
          </w:tcPr>
          <w:p w:rsidR="00B232AF" w:rsidRPr="00F539D8" w:rsidRDefault="00B232AF" w:rsidP="00852A33">
            <w:pPr>
              <w:pStyle w:val="western"/>
              <w:spacing w:line="276" w:lineRule="auto"/>
              <w:rPr>
                <w:b/>
              </w:rPr>
            </w:pPr>
            <w:r w:rsidRPr="00F539D8">
              <w:rPr>
                <w:b/>
              </w:rPr>
              <w:t xml:space="preserve">Haematoma Auris / Seroma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141053">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23.</w:t>
            </w:r>
          </w:p>
        </w:tc>
        <w:tc>
          <w:tcPr>
            <w:tcW w:w="3738" w:type="dxa"/>
          </w:tcPr>
          <w:p w:rsidR="00B232AF" w:rsidRPr="00F539D8" w:rsidRDefault="00B232AF" w:rsidP="00852A33">
            <w:pPr>
              <w:pStyle w:val="western"/>
              <w:spacing w:line="276" w:lineRule="auto"/>
              <w:rPr>
                <w:b/>
              </w:rPr>
            </w:pPr>
            <w:r w:rsidRPr="00F539D8">
              <w:rPr>
                <w:b/>
              </w:rPr>
              <w:t>Screening For Hl</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141053">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24.</w:t>
            </w:r>
          </w:p>
        </w:tc>
        <w:tc>
          <w:tcPr>
            <w:tcW w:w="3738" w:type="dxa"/>
          </w:tcPr>
          <w:p w:rsidR="00B232AF" w:rsidRPr="00F539D8" w:rsidRDefault="00B232AF" w:rsidP="00852A33">
            <w:pPr>
              <w:pStyle w:val="western"/>
              <w:spacing w:line="276" w:lineRule="auto"/>
              <w:rPr>
                <w:b/>
              </w:rPr>
            </w:pPr>
            <w:r w:rsidRPr="00F539D8">
              <w:rPr>
                <w:b/>
              </w:rPr>
              <w:t>Preauricular Sinus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141053">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25.</w:t>
            </w:r>
          </w:p>
        </w:tc>
        <w:tc>
          <w:tcPr>
            <w:tcW w:w="3738" w:type="dxa"/>
          </w:tcPr>
          <w:p w:rsidR="00B232AF" w:rsidRPr="00F539D8" w:rsidRDefault="00B232AF" w:rsidP="00852A33">
            <w:pPr>
              <w:pStyle w:val="western"/>
              <w:spacing w:line="276" w:lineRule="auto"/>
              <w:rPr>
                <w:b/>
              </w:rPr>
            </w:pPr>
            <w:r w:rsidRPr="00F539D8">
              <w:rPr>
                <w:b/>
              </w:rPr>
              <w:t>Foreign Body Ear</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Pr="00F539D8" w:rsidRDefault="00B232AF" w:rsidP="00852A33">
            <w:pPr>
              <w:pStyle w:val="western"/>
              <w:spacing w:line="276" w:lineRule="auto"/>
              <w:jc w:val="center"/>
              <w:rPr>
                <w:b/>
              </w:rPr>
            </w:pPr>
            <w:r>
              <w:rPr>
                <w:b/>
              </w:rPr>
              <w:t>6</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26.</w:t>
            </w:r>
          </w:p>
        </w:tc>
        <w:tc>
          <w:tcPr>
            <w:tcW w:w="3738" w:type="dxa"/>
          </w:tcPr>
          <w:p w:rsidR="00B232AF" w:rsidRPr="00F539D8" w:rsidRDefault="00B232AF" w:rsidP="00852A33">
            <w:pPr>
              <w:pStyle w:val="western"/>
              <w:spacing w:line="276" w:lineRule="auto"/>
              <w:rPr>
                <w:b/>
              </w:rPr>
            </w:pPr>
            <w:r w:rsidRPr="00F539D8">
              <w:rPr>
                <w:b/>
              </w:rPr>
              <w:t>Trigeminal Neuralgia</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Default="00B232AF" w:rsidP="00852A33">
            <w:pPr>
              <w:jc w:val="center"/>
            </w:pPr>
            <w:r w:rsidRPr="009D743B">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27.</w:t>
            </w:r>
          </w:p>
        </w:tc>
        <w:tc>
          <w:tcPr>
            <w:tcW w:w="3738" w:type="dxa"/>
          </w:tcPr>
          <w:p w:rsidR="00B232AF" w:rsidRPr="00F539D8" w:rsidRDefault="00B232AF" w:rsidP="00852A33">
            <w:pPr>
              <w:pStyle w:val="western"/>
              <w:spacing w:line="276" w:lineRule="auto"/>
              <w:jc w:val="left"/>
              <w:rPr>
                <w:b/>
              </w:rPr>
            </w:pPr>
            <w:r w:rsidRPr="00F539D8">
              <w:rPr>
                <w:b/>
              </w:rPr>
              <w:t>Temparo mandibular Joint Arthritis</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Default="00B232AF" w:rsidP="00852A33">
            <w:pPr>
              <w:jc w:val="center"/>
            </w:pPr>
            <w:r w:rsidRPr="009D743B">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28.</w:t>
            </w:r>
          </w:p>
        </w:tc>
        <w:tc>
          <w:tcPr>
            <w:tcW w:w="3738" w:type="dxa"/>
          </w:tcPr>
          <w:p w:rsidR="00B232AF" w:rsidRPr="00F539D8" w:rsidRDefault="00B232AF" w:rsidP="00852A33">
            <w:pPr>
              <w:pStyle w:val="western"/>
              <w:spacing w:line="276" w:lineRule="auto"/>
              <w:rPr>
                <w:b/>
              </w:rPr>
            </w:pPr>
            <w:r w:rsidRPr="00F539D8">
              <w:rPr>
                <w:b/>
              </w:rPr>
              <w:t>Vascular Headache</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9D743B">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29.</w:t>
            </w:r>
          </w:p>
        </w:tc>
        <w:tc>
          <w:tcPr>
            <w:tcW w:w="3738" w:type="dxa"/>
          </w:tcPr>
          <w:p w:rsidR="00B232AF" w:rsidRPr="00F539D8" w:rsidRDefault="00B232AF" w:rsidP="00852A33">
            <w:pPr>
              <w:pStyle w:val="western"/>
              <w:spacing w:line="276" w:lineRule="auto"/>
              <w:rPr>
                <w:b/>
              </w:rPr>
            </w:pPr>
            <w:r w:rsidRPr="00F539D8">
              <w:rPr>
                <w:b/>
              </w:rPr>
              <w:t>DSL</w:t>
            </w:r>
          </w:p>
        </w:tc>
        <w:tc>
          <w:tcPr>
            <w:tcW w:w="1964" w:type="dxa"/>
          </w:tcPr>
          <w:p w:rsidR="00B232AF" w:rsidRPr="00F539D8" w:rsidRDefault="00B232AF" w:rsidP="00852A33">
            <w:pPr>
              <w:pStyle w:val="western"/>
              <w:spacing w:line="276" w:lineRule="auto"/>
              <w:jc w:val="center"/>
              <w:rPr>
                <w:b/>
              </w:rPr>
            </w:pPr>
            <w:r>
              <w:rPr>
                <w:b/>
              </w:rPr>
              <w:t>0</w:t>
            </w:r>
          </w:p>
        </w:tc>
        <w:tc>
          <w:tcPr>
            <w:tcW w:w="1939" w:type="dxa"/>
          </w:tcPr>
          <w:p w:rsidR="00B232AF" w:rsidRDefault="00B232AF" w:rsidP="00852A33">
            <w:pPr>
              <w:jc w:val="center"/>
            </w:pPr>
            <w:r w:rsidRPr="009D743B">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30.</w:t>
            </w:r>
          </w:p>
        </w:tc>
        <w:tc>
          <w:tcPr>
            <w:tcW w:w="3738" w:type="dxa"/>
          </w:tcPr>
          <w:p w:rsidR="00B232AF" w:rsidRPr="00F539D8" w:rsidRDefault="00B232AF" w:rsidP="00852A33">
            <w:pPr>
              <w:pStyle w:val="western"/>
              <w:spacing w:line="276" w:lineRule="auto"/>
              <w:rPr>
                <w:b/>
              </w:rPr>
            </w:pPr>
            <w:r w:rsidRPr="00F539D8">
              <w:rPr>
                <w:b/>
              </w:rPr>
              <w:t>Cleft Palate</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9D743B">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31.</w:t>
            </w:r>
          </w:p>
        </w:tc>
        <w:tc>
          <w:tcPr>
            <w:tcW w:w="3738" w:type="dxa"/>
          </w:tcPr>
          <w:p w:rsidR="00B232AF" w:rsidRPr="00F539D8" w:rsidRDefault="00B232AF" w:rsidP="00852A33">
            <w:pPr>
              <w:pStyle w:val="western"/>
              <w:spacing w:line="276" w:lineRule="auto"/>
              <w:rPr>
                <w:b/>
              </w:rPr>
            </w:pPr>
            <w:r w:rsidRPr="00F539D8">
              <w:rPr>
                <w:b/>
              </w:rPr>
              <w:t>Cleft Lip</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9D743B">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32.</w:t>
            </w:r>
          </w:p>
        </w:tc>
        <w:tc>
          <w:tcPr>
            <w:tcW w:w="3738" w:type="dxa"/>
          </w:tcPr>
          <w:p w:rsidR="00B232AF" w:rsidRPr="00F539D8" w:rsidRDefault="00B232AF" w:rsidP="00852A33">
            <w:pPr>
              <w:pStyle w:val="western"/>
              <w:spacing w:line="276" w:lineRule="auto"/>
              <w:rPr>
                <w:b/>
              </w:rPr>
            </w:pPr>
            <w:r w:rsidRPr="00F539D8">
              <w:rPr>
                <w:b/>
              </w:rPr>
              <w:t>Laryngitis</w:t>
            </w:r>
          </w:p>
        </w:tc>
        <w:tc>
          <w:tcPr>
            <w:tcW w:w="1964" w:type="dxa"/>
          </w:tcPr>
          <w:p w:rsidR="00B232AF" w:rsidRPr="00F539D8" w:rsidRDefault="00B232AF" w:rsidP="00852A33">
            <w:pPr>
              <w:pStyle w:val="western"/>
              <w:spacing w:line="276" w:lineRule="auto"/>
              <w:jc w:val="center"/>
              <w:rPr>
                <w:b/>
              </w:rPr>
            </w:pPr>
            <w:r>
              <w:rPr>
                <w:b/>
              </w:rPr>
              <w:t>3</w:t>
            </w:r>
          </w:p>
        </w:tc>
        <w:tc>
          <w:tcPr>
            <w:tcW w:w="1939"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33.</w:t>
            </w:r>
          </w:p>
        </w:tc>
        <w:tc>
          <w:tcPr>
            <w:tcW w:w="3738" w:type="dxa"/>
          </w:tcPr>
          <w:p w:rsidR="00B232AF" w:rsidRPr="00F539D8" w:rsidRDefault="00B232AF" w:rsidP="00852A33">
            <w:pPr>
              <w:pStyle w:val="western"/>
              <w:spacing w:line="276" w:lineRule="auto"/>
              <w:rPr>
                <w:b/>
              </w:rPr>
            </w:pPr>
            <w:r w:rsidRPr="00F539D8">
              <w:rPr>
                <w:b/>
              </w:rPr>
              <w:t>Pharyngitis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34.</w:t>
            </w:r>
          </w:p>
        </w:tc>
        <w:tc>
          <w:tcPr>
            <w:tcW w:w="3738" w:type="dxa"/>
          </w:tcPr>
          <w:p w:rsidR="00B232AF" w:rsidRPr="00F539D8" w:rsidRDefault="00B232AF" w:rsidP="00852A33">
            <w:pPr>
              <w:pStyle w:val="western"/>
              <w:spacing w:line="276" w:lineRule="auto"/>
              <w:rPr>
                <w:b/>
              </w:rPr>
            </w:pPr>
            <w:r w:rsidRPr="00F539D8">
              <w:rPr>
                <w:b/>
              </w:rPr>
              <w:t>Ankyloglossia / Tongue Tie</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35.</w:t>
            </w:r>
          </w:p>
        </w:tc>
        <w:tc>
          <w:tcPr>
            <w:tcW w:w="3738" w:type="dxa"/>
          </w:tcPr>
          <w:p w:rsidR="00B232AF" w:rsidRPr="00F539D8" w:rsidRDefault="00B232AF" w:rsidP="00852A33">
            <w:pPr>
              <w:pStyle w:val="western"/>
              <w:spacing w:line="276" w:lineRule="auto"/>
              <w:rPr>
                <w:b/>
              </w:rPr>
            </w:pPr>
            <w:r w:rsidRPr="00F539D8">
              <w:rPr>
                <w:b/>
              </w:rPr>
              <w:t>V.C. Nodules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36.</w:t>
            </w:r>
          </w:p>
        </w:tc>
        <w:tc>
          <w:tcPr>
            <w:tcW w:w="3738" w:type="dxa"/>
          </w:tcPr>
          <w:p w:rsidR="00B232AF" w:rsidRPr="00F539D8" w:rsidRDefault="00B232AF" w:rsidP="00852A33">
            <w:pPr>
              <w:pStyle w:val="western"/>
              <w:spacing w:line="276" w:lineRule="auto"/>
              <w:rPr>
                <w:b/>
              </w:rPr>
            </w:pPr>
            <w:r w:rsidRPr="00F539D8">
              <w:rPr>
                <w:b/>
              </w:rPr>
              <w:t>Glottic Chink</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37.</w:t>
            </w:r>
          </w:p>
        </w:tc>
        <w:tc>
          <w:tcPr>
            <w:tcW w:w="3738" w:type="dxa"/>
          </w:tcPr>
          <w:p w:rsidR="00B232AF" w:rsidRPr="00F539D8" w:rsidRDefault="00B232AF" w:rsidP="00852A33">
            <w:pPr>
              <w:pStyle w:val="western"/>
              <w:spacing w:line="276" w:lineRule="auto"/>
              <w:rPr>
                <w:b/>
              </w:rPr>
            </w:pPr>
            <w:r w:rsidRPr="00F539D8">
              <w:rPr>
                <w:b/>
              </w:rPr>
              <w:t>Puberphonia</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38.</w:t>
            </w:r>
          </w:p>
        </w:tc>
        <w:tc>
          <w:tcPr>
            <w:tcW w:w="3738" w:type="dxa"/>
          </w:tcPr>
          <w:p w:rsidR="00B232AF" w:rsidRPr="00F539D8" w:rsidRDefault="00B232AF" w:rsidP="00852A33">
            <w:pPr>
              <w:pStyle w:val="western"/>
              <w:spacing w:line="276" w:lineRule="auto"/>
              <w:rPr>
                <w:b/>
              </w:rPr>
            </w:pPr>
            <w:r w:rsidRPr="00F539D8">
              <w:rPr>
                <w:b/>
              </w:rPr>
              <w:t>V.C. Palsy</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39.</w:t>
            </w:r>
          </w:p>
        </w:tc>
        <w:tc>
          <w:tcPr>
            <w:tcW w:w="3738" w:type="dxa"/>
          </w:tcPr>
          <w:p w:rsidR="00B232AF" w:rsidRPr="00F539D8" w:rsidRDefault="00B232AF" w:rsidP="00852A33">
            <w:pPr>
              <w:pStyle w:val="western"/>
              <w:spacing w:line="276" w:lineRule="auto"/>
              <w:rPr>
                <w:b/>
              </w:rPr>
            </w:pPr>
            <w:r w:rsidRPr="00F539D8">
              <w:rPr>
                <w:b/>
              </w:rPr>
              <w:t>V.C. Polyp</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852A33">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40.</w:t>
            </w:r>
          </w:p>
        </w:tc>
        <w:tc>
          <w:tcPr>
            <w:tcW w:w="3738" w:type="dxa"/>
          </w:tcPr>
          <w:p w:rsidR="00B232AF" w:rsidRPr="00F539D8" w:rsidRDefault="00B232AF" w:rsidP="00852A33">
            <w:pPr>
              <w:pStyle w:val="western"/>
              <w:spacing w:line="276" w:lineRule="auto"/>
              <w:rPr>
                <w:b/>
              </w:rPr>
            </w:pPr>
            <w:r w:rsidRPr="00F539D8">
              <w:rPr>
                <w:b/>
              </w:rPr>
              <w:t>V.C. Papilloma</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41.</w:t>
            </w:r>
          </w:p>
        </w:tc>
        <w:tc>
          <w:tcPr>
            <w:tcW w:w="3738" w:type="dxa"/>
          </w:tcPr>
          <w:p w:rsidR="00B232AF" w:rsidRPr="00F539D8" w:rsidRDefault="00B232AF" w:rsidP="00852A33">
            <w:pPr>
              <w:pStyle w:val="western"/>
              <w:spacing w:line="276" w:lineRule="auto"/>
              <w:rPr>
                <w:b/>
              </w:rPr>
            </w:pPr>
            <w:r w:rsidRPr="00F539D8">
              <w:rPr>
                <w:b/>
              </w:rPr>
              <w:t>Reinkie’s Oedema</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42.</w:t>
            </w:r>
          </w:p>
        </w:tc>
        <w:tc>
          <w:tcPr>
            <w:tcW w:w="3738" w:type="dxa"/>
          </w:tcPr>
          <w:p w:rsidR="00B232AF" w:rsidRPr="00F539D8" w:rsidRDefault="00B232AF" w:rsidP="00852A33">
            <w:pPr>
              <w:pStyle w:val="western"/>
              <w:spacing w:line="276" w:lineRule="auto"/>
              <w:rPr>
                <w:b/>
              </w:rPr>
            </w:pPr>
            <w:r w:rsidRPr="00F539D8">
              <w:rPr>
                <w:b/>
              </w:rPr>
              <w:t>Carcinoma Larynx</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43.</w:t>
            </w:r>
          </w:p>
        </w:tc>
        <w:tc>
          <w:tcPr>
            <w:tcW w:w="3738" w:type="dxa"/>
          </w:tcPr>
          <w:p w:rsidR="00B232AF" w:rsidRPr="00F539D8" w:rsidRDefault="00B232AF" w:rsidP="00852A33">
            <w:pPr>
              <w:pStyle w:val="western"/>
              <w:spacing w:line="276" w:lineRule="auto"/>
              <w:rPr>
                <w:b/>
              </w:rPr>
            </w:pPr>
            <w:r w:rsidRPr="00F539D8">
              <w:rPr>
                <w:b/>
              </w:rPr>
              <w:t>Spastic Dysphonia</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44.</w:t>
            </w:r>
          </w:p>
        </w:tc>
        <w:tc>
          <w:tcPr>
            <w:tcW w:w="3738" w:type="dxa"/>
          </w:tcPr>
          <w:p w:rsidR="00B232AF" w:rsidRPr="00F539D8" w:rsidRDefault="00B232AF" w:rsidP="00852A33">
            <w:pPr>
              <w:pStyle w:val="western"/>
              <w:spacing w:line="276" w:lineRule="auto"/>
              <w:rPr>
                <w:b/>
              </w:rPr>
            </w:pPr>
            <w:r w:rsidRPr="00F539D8">
              <w:rPr>
                <w:b/>
              </w:rPr>
              <w:t>Tonsillitis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45.</w:t>
            </w:r>
          </w:p>
        </w:tc>
        <w:tc>
          <w:tcPr>
            <w:tcW w:w="3738" w:type="dxa"/>
          </w:tcPr>
          <w:p w:rsidR="00B232AF" w:rsidRPr="00F539D8" w:rsidRDefault="00B232AF" w:rsidP="00852A33">
            <w:pPr>
              <w:pStyle w:val="western"/>
              <w:spacing w:line="276" w:lineRule="auto"/>
              <w:rPr>
                <w:b/>
              </w:rPr>
            </w:pPr>
            <w:r w:rsidRPr="00F539D8">
              <w:rPr>
                <w:b/>
              </w:rPr>
              <w:t>Palatal Palsy</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46.</w:t>
            </w:r>
          </w:p>
        </w:tc>
        <w:tc>
          <w:tcPr>
            <w:tcW w:w="3738" w:type="dxa"/>
          </w:tcPr>
          <w:p w:rsidR="00B232AF" w:rsidRPr="00F539D8" w:rsidRDefault="00B232AF" w:rsidP="00852A33">
            <w:pPr>
              <w:pStyle w:val="western"/>
              <w:spacing w:line="276" w:lineRule="auto"/>
              <w:rPr>
                <w:b/>
              </w:rPr>
            </w:pPr>
            <w:r w:rsidRPr="00F539D8">
              <w:rPr>
                <w:b/>
              </w:rPr>
              <w:t>Stuttering</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47.</w:t>
            </w:r>
          </w:p>
        </w:tc>
        <w:tc>
          <w:tcPr>
            <w:tcW w:w="3738" w:type="dxa"/>
          </w:tcPr>
          <w:p w:rsidR="00B232AF" w:rsidRPr="00F539D8" w:rsidRDefault="00B232AF" w:rsidP="00852A33">
            <w:pPr>
              <w:pStyle w:val="western"/>
              <w:spacing w:line="276" w:lineRule="auto"/>
              <w:rPr>
                <w:b/>
              </w:rPr>
            </w:pPr>
            <w:r w:rsidRPr="00F539D8">
              <w:rPr>
                <w:b/>
              </w:rPr>
              <w:t>Misarticulation</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48.</w:t>
            </w:r>
          </w:p>
        </w:tc>
        <w:tc>
          <w:tcPr>
            <w:tcW w:w="3738" w:type="dxa"/>
          </w:tcPr>
          <w:p w:rsidR="00B232AF" w:rsidRPr="00F539D8" w:rsidRDefault="00B232AF" w:rsidP="00852A33">
            <w:pPr>
              <w:pStyle w:val="western"/>
              <w:spacing w:line="276" w:lineRule="auto"/>
              <w:rPr>
                <w:b/>
              </w:rPr>
            </w:pPr>
            <w:r w:rsidRPr="00F539D8">
              <w:rPr>
                <w:b/>
              </w:rPr>
              <w:t>Laryngeal Web</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49.</w:t>
            </w:r>
          </w:p>
        </w:tc>
        <w:tc>
          <w:tcPr>
            <w:tcW w:w="3738" w:type="dxa"/>
          </w:tcPr>
          <w:p w:rsidR="00B232AF" w:rsidRPr="00F539D8" w:rsidRDefault="00B232AF" w:rsidP="00852A33">
            <w:pPr>
              <w:pStyle w:val="western"/>
              <w:spacing w:line="276" w:lineRule="auto"/>
              <w:rPr>
                <w:b/>
              </w:rPr>
            </w:pPr>
            <w:r w:rsidRPr="00F539D8">
              <w:rPr>
                <w:b/>
              </w:rPr>
              <w:t>Apthous Ulcer</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50.</w:t>
            </w:r>
          </w:p>
        </w:tc>
        <w:tc>
          <w:tcPr>
            <w:tcW w:w="3738" w:type="dxa"/>
          </w:tcPr>
          <w:p w:rsidR="00B232AF" w:rsidRPr="00F539D8" w:rsidRDefault="00B232AF" w:rsidP="00852A33">
            <w:pPr>
              <w:pStyle w:val="western"/>
              <w:spacing w:line="276" w:lineRule="auto"/>
              <w:rPr>
                <w:b/>
              </w:rPr>
            </w:pPr>
            <w:r w:rsidRPr="00F539D8">
              <w:rPr>
                <w:b/>
              </w:rPr>
              <w:t>DNS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51.</w:t>
            </w:r>
          </w:p>
        </w:tc>
        <w:tc>
          <w:tcPr>
            <w:tcW w:w="3738" w:type="dxa"/>
          </w:tcPr>
          <w:p w:rsidR="00B232AF" w:rsidRPr="00F539D8" w:rsidRDefault="00B232AF" w:rsidP="00852A33">
            <w:pPr>
              <w:pStyle w:val="western"/>
              <w:spacing w:line="276" w:lineRule="auto"/>
              <w:rPr>
                <w:b/>
              </w:rPr>
            </w:pPr>
            <w:r w:rsidRPr="00F539D8">
              <w:rPr>
                <w:b/>
              </w:rPr>
              <w:t>Allergic RHINITIS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F539D8" w:rsidRDefault="00B232AF"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52.</w:t>
            </w:r>
          </w:p>
        </w:tc>
        <w:tc>
          <w:tcPr>
            <w:tcW w:w="3738" w:type="dxa"/>
          </w:tcPr>
          <w:p w:rsidR="00B232AF" w:rsidRPr="00F539D8" w:rsidRDefault="00B232AF" w:rsidP="00852A33">
            <w:pPr>
              <w:pStyle w:val="western"/>
              <w:spacing w:line="276" w:lineRule="auto"/>
              <w:rPr>
                <w:b/>
              </w:rPr>
            </w:pPr>
            <w:r w:rsidRPr="00F539D8">
              <w:rPr>
                <w:b/>
              </w:rPr>
              <w:t>Sinusitis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F539D8" w:rsidRDefault="00B232AF"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53.</w:t>
            </w:r>
          </w:p>
        </w:tc>
        <w:tc>
          <w:tcPr>
            <w:tcW w:w="3738" w:type="dxa"/>
          </w:tcPr>
          <w:p w:rsidR="00B232AF" w:rsidRPr="00F539D8" w:rsidRDefault="00B232AF" w:rsidP="00852A33">
            <w:pPr>
              <w:pStyle w:val="western"/>
              <w:spacing w:line="276" w:lineRule="auto"/>
              <w:jc w:val="left"/>
              <w:rPr>
                <w:b/>
              </w:rPr>
            </w:pPr>
            <w:r w:rsidRPr="00F539D8">
              <w:rPr>
                <w:b/>
              </w:rPr>
              <w:t>Upper-Respiratory Tract Infection</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54.</w:t>
            </w:r>
          </w:p>
        </w:tc>
        <w:tc>
          <w:tcPr>
            <w:tcW w:w="3738" w:type="dxa"/>
          </w:tcPr>
          <w:p w:rsidR="00B232AF" w:rsidRPr="00F539D8" w:rsidRDefault="00B232AF" w:rsidP="00852A33">
            <w:pPr>
              <w:pStyle w:val="western"/>
              <w:spacing w:line="276" w:lineRule="auto"/>
              <w:jc w:val="left"/>
              <w:rPr>
                <w:b/>
              </w:rPr>
            </w:pPr>
            <w:r w:rsidRPr="00F539D8">
              <w:rPr>
                <w:b/>
              </w:rPr>
              <w:t>Traumatic Tympanic Perforation</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B232AF" w:rsidRPr="00F539D8" w:rsidRDefault="00B232AF"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55.</w:t>
            </w:r>
          </w:p>
        </w:tc>
        <w:tc>
          <w:tcPr>
            <w:tcW w:w="3738" w:type="dxa"/>
          </w:tcPr>
          <w:p w:rsidR="00B232AF" w:rsidRPr="00F539D8" w:rsidRDefault="00B232AF" w:rsidP="00852A33">
            <w:pPr>
              <w:pStyle w:val="western"/>
              <w:spacing w:line="276" w:lineRule="auto"/>
              <w:rPr>
                <w:b/>
              </w:rPr>
            </w:pPr>
            <w:r w:rsidRPr="00F539D8">
              <w:rPr>
                <w:b/>
              </w:rPr>
              <w:t>SSN HL</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B232AF" w:rsidRPr="00F539D8" w:rsidRDefault="00B232AF"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56.</w:t>
            </w:r>
          </w:p>
        </w:tc>
        <w:tc>
          <w:tcPr>
            <w:tcW w:w="3738" w:type="dxa"/>
          </w:tcPr>
          <w:p w:rsidR="00B232AF" w:rsidRPr="00F539D8" w:rsidRDefault="00B232AF" w:rsidP="00852A33">
            <w:pPr>
              <w:pStyle w:val="western"/>
              <w:spacing w:line="276" w:lineRule="auto"/>
              <w:rPr>
                <w:b/>
              </w:rPr>
            </w:pPr>
            <w:r w:rsidRPr="00F539D8">
              <w:rPr>
                <w:b/>
              </w:rPr>
              <w:t>GERD</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F539D8" w:rsidRDefault="00B232AF"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57.</w:t>
            </w:r>
          </w:p>
        </w:tc>
        <w:tc>
          <w:tcPr>
            <w:tcW w:w="3738" w:type="dxa"/>
          </w:tcPr>
          <w:p w:rsidR="00B232AF" w:rsidRPr="00F539D8" w:rsidRDefault="00B232AF" w:rsidP="00852A33">
            <w:pPr>
              <w:pStyle w:val="western"/>
              <w:spacing w:line="276" w:lineRule="auto"/>
              <w:jc w:val="left"/>
              <w:rPr>
                <w:b/>
              </w:rPr>
            </w:pPr>
            <w:r w:rsidRPr="00F539D8">
              <w:rPr>
                <w:b/>
              </w:rPr>
              <w:t>Miscellaneous (Not found NAD)</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F539D8" w:rsidRDefault="00B232AF"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58.</w:t>
            </w:r>
          </w:p>
        </w:tc>
        <w:tc>
          <w:tcPr>
            <w:tcW w:w="3738" w:type="dxa"/>
          </w:tcPr>
          <w:p w:rsidR="00B232AF" w:rsidRPr="00F539D8" w:rsidRDefault="00B232AF" w:rsidP="00852A33">
            <w:pPr>
              <w:pStyle w:val="western"/>
              <w:spacing w:line="276" w:lineRule="auto"/>
              <w:jc w:val="left"/>
              <w:rPr>
                <w:b/>
              </w:rPr>
            </w:pPr>
            <w:r w:rsidRPr="00F539D8">
              <w:rPr>
                <w:b/>
              </w:rPr>
              <w:t>Perichondritis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59</w:t>
            </w:r>
          </w:p>
        </w:tc>
        <w:tc>
          <w:tcPr>
            <w:tcW w:w="3738" w:type="dxa"/>
          </w:tcPr>
          <w:p w:rsidR="00B232AF" w:rsidRPr="00F539D8" w:rsidRDefault="00B232AF" w:rsidP="00852A33">
            <w:pPr>
              <w:pStyle w:val="western"/>
              <w:spacing w:line="276" w:lineRule="auto"/>
              <w:jc w:val="left"/>
              <w:rPr>
                <w:b/>
              </w:rPr>
            </w:pPr>
            <w:r w:rsidRPr="00F539D8">
              <w:rPr>
                <w:b/>
              </w:rPr>
              <w:t xml:space="preserve">Mastoiditis / Mastoid Abscess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60</w:t>
            </w:r>
          </w:p>
        </w:tc>
        <w:tc>
          <w:tcPr>
            <w:tcW w:w="3738" w:type="dxa"/>
          </w:tcPr>
          <w:p w:rsidR="00B232AF" w:rsidRPr="00F539D8" w:rsidRDefault="00B232AF" w:rsidP="00852A33">
            <w:pPr>
              <w:pStyle w:val="western"/>
              <w:spacing w:line="276" w:lineRule="auto"/>
              <w:jc w:val="left"/>
              <w:rPr>
                <w:b/>
              </w:rPr>
            </w:pPr>
            <w:r w:rsidRPr="00F539D8">
              <w:rPr>
                <w:b/>
              </w:rPr>
              <w:t>Expressive Language Disorder</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61</w:t>
            </w:r>
          </w:p>
        </w:tc>
        <w:tc>
          <w:tcPr>
            <w:tcW w:w="3738" w:type="dxa"/>
          </w:tcPr>
          <w:p w:rsidR="00B232AF" w:rsidRPr="00F539D8" w:rsidRDefault="00B232AF" w:rsidP="00852A33">
            <w:pPr>
              <w:pStyle w:val="western"/>
              <w:spacing w:line="276" w:lineRule="auto"/>
              <w:jc w:val="left"/>
              <w:rPr>
                <w:b/>
              </w:rPr>
            </w:pPr>
            <w:r w:rsidRPr="00F539D8">
              <w:rPr>
                <w:b/>
              </w:rPr>
              <w:t>Muscle Tension Dysphonica</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lastRenderedPageBreak/>
              <w:t>62</w:t>
            </w:r>
          </w:p>
        </w:tc>
        <w:tc>
          <w:tcPr>
            <w:tcW w:w="3738" w:type="dxa"/>
          </w:tcPr>
          <w:p w:rsidR="00B232AF" w:rsidRPr="00F539D8" w:rsidRDefault="00B232AF" w:rsidP="00852A33">
            <w:pPr>
              <w:pStyle w:val="western"/>
              <w:spacing w:line="276" w:lineRule="auto"/>
              <w:jc w:val="left"/>
              <w:rPr>
                <w:b/>
              </w:rPr>
            </w:pPr>
            <w:r w:rsidRPr="00F539D8">
              <w:rPr>
                <w:b/>
              </w:rPr>
              <w:t>Atrophic Rhinitis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63</w:t>
            </w:r>
          </w:p>
        </w:tc>
        <w:tc>
          <w:tcPr>
            <w:tcW w:w="3738" w:type="dxa"/>
          </w:tcPr>
          <w:p w:rsidR="00B232AF" w:rsidRPr="00F539D8" w:rsidRDefault="00B232AF" w:rsidP="00852A33">
            <w:pPr>
              <w:pStyle w:val="western"/>
              <w:spacing w:line="276" w:lineRule="auto"/>
              <w:jc w:val="left"/>
              <w:rPr>
                <w:b/>
              </w:rPr>
            </w:pPr>
            <w:r w:rsidRPr="00F539D8">
              <w:rPr>
                <w:b/>
              </w:rPr>
              <w:t>Adhesive Otitis Media</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64</w:t>
            </w:r>
          </w:p>
        </w:tc>
        <w:tc>
          <w:tcPr>
            <w:tcW w:w="3738" w:type="dxa"/>
          </w:tcPr>
          <w:p w:rsidR="00B232AF" w:rsidRPr="00F539D8" w:rsidRDefault="00B232AF" w:rsidP="00852A33">
            <w:pPr>
              <w:pStyle w:val="western"/>
              <w:spacing w:line="276" w:lineRule="auto"/>
              <w:jc w:val="left"/>
              <w:rPr>
                <w:b/>
              </w:rPr>
            </w:pPr>
            <w:r w:rsidRPr="00F539D8">
              <w:rPr>
                <w:b/>
              </w:rPr>
              <w:t>Vestibular Neuritis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B232AF" w:rsidRPr="00F539D8" w:rsidRDefault="00B232AF"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65</w:t>
            </w:r>
          </w:p>
        </w:tc>
        <w:tc>
          <w:tcPr>
            <w:tcW w:w="3738" w:type="dxa"/>
          </w:tcPr>
          <w:p w:rsidR="00B232AF" w:rsidRPr="00F539D8" w:rsidRDefault="00B232AF" w:rsidP="00852A33">
            <w:pPr>
              <w:pStyle w:val="western"/>
              <w:spacing w:line="276" w:lineRule="auto"/>
              <w:jc w:val="left"/>
              <w:rPr>
                <w:b/>
              </w:rPr>
            </w:pPr>
            <w:r w:rsidRPr="00F539D8">
              <w:rPr>
                <w:b/>
              </w:rPr>
              <w:t xml:space="preserve">Migraine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B232AF" w:rsidRPr="00F539D8" w:rsidRDefault="00B232AF"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66</w:t>
            </w:r>
          </w:p>
        </w:tc>
        <w:tc>
          <w:tcPr>
            <w:tcW w:w="3738" w:type="dxa"/>
          </w:tcPr>
          <w:p w:rsidR="00B232AF" w:rsidRPr="00F539D8" w:rsidRDefault="00B232AF" w:rsidP="00852A33">
            <w:pPr>
              <w:pStyle w:val="western"/>
              <w:spacing w:line="276" w:lineRule="auto"/>
              <w:jc w:val="left"/>
              <w:rPr>
                <w:b/>
              </w:rPr>
            </w:pPr>
            <w:r w:rsidRPr="00F539D8">
              <w:rPr>
                <w:b/>
              </w:rPr>
              <w:t xml:space="preserve">Autism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67</w:t>
            </w:r>
          </w:p>
        </w:tc>
        <w:tc>
          <w:tcPr>
            <w:tcW w:w="3738" w:type="dxa"/>
          </w:tcPr>
          <w:p w:rsidR="00B232AF" w:rsidRPr="00F539D8" w:rsidRDefault="00B232AF" w:rsidP="00852A33">
            <w:pPr>
              <w:pStyle w:val="western"/>
              <w:spacing w:line="276" w:lineRule="auto"/>
              <w:jc w:val="left"/>
              <w:rPr>
                <w:b/>
              </w:rPr>
            </w:pPr>
            <w:r w:rsidRPr="00F539D8">
              <w:rPr>
                <w:b/>
              </w:rPr>
              <w:t>Speech Evaluation</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68</w:t>
            </w:r>
          </w:p>
        </w:tc>
        <w:tc>
          <w:tcPr>
            <w:tcW w:w="3738" w:type="dxa"/>
          </w:tcPr>
          <w:p w:rsidR="00B232AF" w:rsidRPr="00F539D8" w:rsidRDefault="00B232AF" w:rsidP="00852A33">
            <w:pPr>
              <w:pStyle w:val="western"/>
              <w:spacing w:line="276" w:lineRule="auto"/>
              <w:jc w:val="left"/>
              <w:rPr>
                <w:b/>
              </w:rPr>
            </w:pPr>
            <w:r w:rsidRPr="00F539D8">
              <w:rPr>
                <w:b/>
              </w:rPr>
              <w:t>Voice Evaluation</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69</w:t>
            </w:r>
          </w:p>
        </w:tc>
        <w:tc>
          <w:tcPr>
            <w:tcW w:w="3738" w:type="dxa"/>
          </w:tcPr>
          <w:p w:rsidR="00B232AF" w:rsidRPr="00F539D8" w:rsidRDefault="00B232AF" w:rsidP="00852A33">
            <w:pPr>
              <w:pStyle w:val="western"/>
              <w:spacing w:line="276" w:lineRule="auto"/>
              <w:jc w:val="left"/>
              <w:rPr>
                <w:b/>
              </w:rPr>
            </w:pPr>
            <w:r w:rsidRPr="00F539D8">
              <w:rPr>
                <w:b/>
              </w:rPr>
              <w:t>Cerebral Palsy</w:t>
            </w:r>
            <w:r>
              <w:rPr>
                <w:b/>
              </w:rPr>
              <w:t xml:space="preserve">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line="276" w:lineRule="auto"/>
              <w:jc w:val="center"/>
              <w:rPr>
                <w:b/>
              </w:rPr>
            </w:pPr>
            <w:r w:rsidRPr="00F539D8">
              <w:rPr>
                <w:b/>
              </w:rPr>
              <w:t>70</w:t>
            </w:r>
          </w:p>
        </w:tc>
        <w:tc>
          <w:tcPr>
            <w:tcW w:w="3738" w:type="dxa"/>
          </w:tcPr>
          <w:p w:rsidR="00B232AF" w:rsidRPr="00F539D8" w:rsidRDefault="00B232AF" w:rsidP="00852A33">
            <w:pPr>
              <w:pStyle w:val="western"/>
              <w:spacing w:line="276" w:lineRule="auto"/>
              <w:jc w:val="left"/>
              <w:rPr>
                <w:b/>
              </w:rPr>
            </w:pPr>
            <w:r>
              <w:rPr>
                <w:b/>
              </w:rPr>
              <w:t>Hyper</w:t>
            </w:r>
            <w:r w:rsidRPr="00F539D8">
              <w:rPr>
                <w:b/>
              </w:rPr>
              <w:t xml:space="preserve">acusis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71</w:t>
            </w:r>
          </w:p>
        </w:tc>
        <w:tc>
          <w:tcPr>
            <w:tcW w:w="3738" w:type="dxa"/>
          </w:tcPr>
          <w:p w:rsidR="00B232AF" w:rsidRPr="00F539D8" w:rsidRDefault="00B232AF" w:rsidP="00852A33">
            <w:pPr>
              <w:pStyle w:val="western"/>
              <w:spacing w:before="0" w:beforeAutospacing="0" w:line="276" w:lineRule="auto"/>
              <w:jc w:val="left"/>
              <w:rPr>
                <w:b/>
              </w:rPr>
            </w:pPr>
            <w:r w:rsidRPr="00F539D8">
              <w:rPr>
                <w:b/>
              </w:rPr>
              <w:t xml:space="preserve">Myringosclerosis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72</w:t>
            </w:r>
          </w:p>
        </w:tc>
        <w:tc>
          <w:tcPr>
            <w:tcW w:w="3738" w:type="dxa"/>
          </w:tcPr>
          <w:p w:rsidR="00B232AF" w:rsidRPr="00F539D8" w:rsidRDefault="00B232AF" w:rsidP="00852A33">
            <w:pPr>
              <w:pStyle w:val="western"/>
              <w:spacing w:before="0" w:beforeAutospacing="0" w:line="276" w:lineRule="auto"/>
              <w:jc w:val="left"/>
              <w:rPr>
                <w:b/>
              </w:rPr>
            </w:pPr>
            <w:r w:rsidRPr="00F539D8">
              <w:rPr>
                <w:b/>
              </w:rPr>
              <w:t xml:space="preserve">Phonesthenia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73</w:t>
            </w:r>
          </w:p>
        </w:tc>
        <w:tc>
          <w:tcPr>
            <w:tcW w:w="3738" w:type="dxa"/>
          </w:tcPr>
          <w:p w:rsidR="00B232AF" w:rsidRPr="00F539D8" w:rsidRDefault="00B232AF" w:rsidP="00852A33">
            <w:pPr>
              <w:pStyle w:val="western"/>
              <w:spacing w:before="0" w:beforeAutospacing="0" w:line="276" w:lineRule="auto"/>
              <w:jc w:val="left"/>
              <w:rPr>
                <w:b/>
              </w:rPr>
            </w:pPr>
            <w:r w:rsidRPr="00F539D8">
              <w:rPr>
                <w:b/>
              </w:rPr>
              <w:t>Facial palsy</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74</w:t>
            </w:r>
          </w:p>
        </w:tc>
        <w:tc>
          <w:tcPr>
            <w:tcW w:w="3738" w:type="dxa"/>
          </w:tcPr>
          <w:p w:rsidR="00B232AF" w:rsidRPr="00F539D8" w:rsidRDefault="00B232AF" w:rsidP="00852A33">
            <w:pPr>
              <w:pStyle w:val="western"/>
              <w:spacing w:before="0" w:beforeAutospacing="0" w:line="276" w:lineRule="auto"/>
              <w:jc w:val="left"/>
              <w:rPr>
                <w:b/>
              </w:rPr>
            </w:pPr>
            <w:r w:rsidRPr="00F539D8">
              <w:rPr>
                <w:b/>
              </w:rPr>
              <w:t>Adenoids</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75</w:t>
            </w:r>
          </w:p>
        </w:tc>
        <w:tc>
          <w:tcPr>
            <w:tcW w:w="3738" w:type="dxa"/>
          </w:tcPr>
          <w:p w:rsidR="00B232AF" w:rsidRPr="00F539D8" w:rsidRDefault="00B232AF" w:rsidP="00852A33">
            <w:pPr>
              <w:pStyle w:val="western"/>
              <w:spacing w:before="0" w:beforeAutospacing="0" w:line="276" w:lineRule="auto"/>
              <w:jc w:val="left"/>
              <w:rPr>
                <w:b/>
              </w:rPr>
            </w:pPr>
            <w:r w:rsidRPr="00F539D8">
              <w:rPr>
                <w:b/>
              </w:rPr>
              <w:t>Auditory Neuropathy</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r w:rsidRPr="00F539D8">
              <w:rPr>
                <w:b/>
              </w:rPr>
              <w:t>76</w:t>
            </w:r>
          </w:p>
        </w:tc>
        <w:tc>
          <w:tcPr>
            <w:tcW w:w="3738" w:type="dxa"/>
          </w:tcPr>
          <w:p w:rsidR="00B232AF" w:rsidRPr="00F539D8" w:rsidRDefault="00B232AF" w:rsidP="00852A33">
            <w:pPr>
              <w:pStyle w:val="western"/>
              <w:spacing w:before="0" w:beforeAutospacing="0" w:line="276" w:lineRule="auto"/>
              <w:jc w:val="left"/>
              <w:rPr>
                <w:b/>
              </w:rPr>
            </w:pPr>
            <w:r w:rsidRPr="00F539D8">
              <w:rPr>
                <w:b/>
              </w:rPr>
              <w:t>M</w:t>
            </w:r>
            <w:r>
              <w:rPr>
                <w:b/>
              </w:rPr>
              <w:t>y</w:t>
            </w:r>
            <w:r w:rsidRPr="00F539D8">
              <w:rPr>
                <w:b/>
              </w:rPr>
              <w:t xml:space="preserve">ringitis </w:t>
            </w:r>
          </w:p>
        </w:tc>
        <w:tc>
          <w:tcPr>
            <w:tcW w:w="1964" w:type="dxa"/>
          </w:tcPr>
          <w:p w:rsidR="00B232AF" w:rsidRPr="00F539D8" w:rsidRDefault="00B232AF" w:rsidP="00852A3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Default="00B232AF" w:rsidP="00B232AF">
            <w:pPr>
              <w:jc w:val="center"/>
            </w:pPr>
            <w:r w:rsidRPr="003852D1">
              <w:rPr>
                <w:b/>
              </w:rPr>
              <w:t>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p>
        </w:tc>
        <w:tc>
          <w:tcPr>
            <w:tcW w:w="3738" w:type="dxa"/>
          </w:tcPr>
          <w:p w:rsidR="00B232AF" w:rsidRPr="00F539D8" w:rsidRDefault="00B232AF" w:rsidP="00852A33">
            <w:pPr>
              <w:pStyle w:val="western"/>
              <w:spacing w:before="0" w:beforeAutospacing="0" w:line="276" w:lineRule="auto"/>
              <w:jc w:val="left"/>
              <w:rPr>
                <w:b/>
              </w:rPr>
            </w:pPr>
          </w:p>
        </w:tc>
        <w:tc>
          <w:tcPr>
            <w:tcW w:w="1964" w:type="dxa"/>
          </w:tcPr>
          <w:p w:rsidR="00B232AF" w:rsidRDefault="00B232AF" w:rsidP="00852A3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747D7B">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sidR="00747D7B">
              <w:rPr>
                <w:rFonts w:ascii="Times New Roman" w:hAnsi="Times New Roman" w:cs="Times New Roman"/>
                <w:b/>
                <w:sz w:val="24"/>
                <w:szCs w:val="24"/>
              </w:rPr>
              <w:fldChar w:fldCharType="separate"/>
            </w:r>
            <w:r>
              <w:rPr>
                <w:rFonts w:ascii="Times New Roman" w:hAnsi="Times New Roman" w:cs="Times New Roman"/>
                <w:b/>
                <w:noProof/>
                <w:sz w:val="24"/>
                <w:szCs w:val="24"/>
              </w:rPr>
              <w:t>84</w:t>
            </w:r>
            <w:r w:rsidR="00747D7B">
              <w:rPr>
                <w:rFonts w:ascii="Times New Roman" w:hAnsi="Times New Roman" w:cs="Times New Roman"/>
                <w:b/>
                <w:sz w:val="24"/>
                <w:szCs w:val="24"/>
              </w:rPr>
              <w:fldChar w:fldCharType="end"/>
            </w:r>
          </w:p>
        </w:tc>
        <w:tc>
          <w:tcPr>
            <w:tcW w:w="1939" w:type="dxa"/>
          </w:tcPr>
          <w:p w:rsidR="00B232AF" w:rsidRPr="003852D1" w:rsidRDefault="00B232AF" w:rsidP="00B232AF">
            <w:pPr>
              <w:jc w:val="center"/>
              <w:rPr>
                <w:b/>
              </w:rPr>
            </w:pPr>
            <w:r>
              <w:rPr>
                <w:b/>
              </w:rPr>
              <w:t>140</w:t>
            </w:r>
          </w:p>
        </w:tc>
      </w:tr>
      <w:tr w:rsidR="00B232AF" w:rsidRPr="00F539D8" w:rsidTr="00852A33">
        <w:tc>
          <w:tcPr>
            <w:tcW w:w="820" w:type="dxa"/>
          </w:tcPr>
          <w:p w:rsidR="00B232AF" w:rsidRPr="00F539D8" w:rsidRDefault="00B232AF" w:rsidP="00852A33">
            <w:pPr>
              <w:pStyle w:val="western"/>
              <w:spacing w:before="0" w:beforeAutospacing="0" w:line="276" w:lineRule="auto"/>
              <w:jc w:val="center"/>
              <w:rPr>
                <w:b/>
              </w:rPr>
            </w:pPr>
          </w:p>
        </w:tc>
        <w:tc>
          <w:tcPr>
            <w:tcW w:w="7641" w:type="dxa"/>
            <w:gridSpan w:val="3"/>
          </w:tcPr>
          <w:p w:rsidR="00B232AF" w:rsidRPr="00563319" w:rsidRDefault="00B232AF" w:rsidP="00852A33">
            <w:pPr>
              <w:pStyle w:val="western"/>
              <w:spacing w:before="0" w:beforeAutospacing="0" w:line="240" w:lineRule="auto"/>
              <w:ind w:left="360"/>
              <w:jc w:val="center"/>
              <w:rPr>
                <w:b/>
              </w:rPr>
            </w:pPr>
            <w:r w:rsidRPr="00563319">
              <w:rPr>
                <w:b/>
              </w:rPr>
              <w:t xml:space="preserve">Total </w:t>
            </w:r>
            <w:r>
              <w:rPr>
                <w:b/>
              </w:rPr>
              <w:t xml:space="preserve">- </w:t>
            </w:r>
            <w:r w:rsidRPr="00563319">
              <w:rPr>
                <w:b/>
              </w:rPr>
              <w:t>224</w:t>
            </w:r>
          </w:p>
          <w:p w:rsidR="00B232AF" w:rsidRDefault="00B232AF" w:rsidP="00852A33">
            <w:pPr>
              <w:jc w:val="center"/>
              <w:rPr>
                <w:b/>
              </w:rPr>
            </w:pPr>
          </w:p>
        </w:tc>
      </w:tr>
    </w:tbl>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087D73" w:rsidRDefault="00087D73" w:rsidP="000F5B76">
      <w:pPr>
        <w:tabs>
          <w:tab w:val="left" w:pos="3660"/>
          <w:tab w:val="left" w:pos="3780"/>
          <w:tab w:val="left" w:pos="3885"/>
        </w:tabs>
        <w:spacing w:after="0" w:line="240" w:lineRule="auto"/>
        <w:ind w:right="828"/>
        <w:rPr>
          <w:rFonts w:ascii="Times New Roman" w:hAnsi="Times New Roman" w:cs="Times New Roman"/>
          <w:szCs w:val="24"/>
        </w:rPr>
      </w:pPr>
    </w:p>
    <w:p w:rsidR="000F5B76" w:rsidRDefault="00373773" w:rsidP="000F5B76">
      <w:pPr>
        <w:tabs>
          <w:tab w:val="left" w:pos="3660"/>
          <w:tab w:val="left" w:pos="3780"/>
          <w:tab w:val="left" w:pos="3885"/>
        </w:tabs>
        <w:spacing w:after="0" w:line="240" w:lineRule="auto"/>
        <w:ind w:right="828"/>
        <w:rPr>
          <w:rFonts w:ascii="Times New Roman" w:hAnsi="Times New Roman" w:cs="Times New Roman"/>
          <w:szCs w:val="24"/>
        </w:rPr>
      </w:pPr>
      <w:r>
        <w:rPr>
          <w:rFonts w:ascii="Times New Roman" w:hAnsi="Times New Roman" w:cs="Times New Roman"/>
          <w:szCs w:val="24"/>
        </w:rPr>
        <w:t xml:space="preserve">            </w:t>
      </w:r>
      <w:r w:rsidR="000F5B76">
        <w:rPr>
          <w:rFonts w:ascii="Times New Roman" w:hAnsi="Times New Roman" w:cs="Times New Roman"/>
          <w:szCs w:val="24"/>
        </w:rPr>
        <w:t>Thanking you,</w:t>
      </w:r>
    </w:p>
    <w:p w:rsidR="009C1728" w:rsidRDefault="009C1728" w:rsidP="009866F2">
      <w:pPr>
        <w:tabs>
          <w:tab w:val="left" w:pos="3660"/>
          <w:tab w:val="left" w:pos="3780"/>
          <w:tab w:val="left" w:pos="3885"/>
        </w:tabs>
        <w:spacing w:after="0" w:line="240" w:lineRule="auto"/>
        <w:ind w:right="828"/>
        <w:jc w:val="right"/>
        <w:rPr>
          <w:rFonts w:ascii="Times New Roman" w:hAnsi="Times New Roman" w:cs="Times New Roman"/>
          <w:szCs w:val="24"/>
        </w:rPr>
      </w:pPr>
    </w:p>
    <w:p w:rsidR="009C1728" w:rsidRDefault="00D32CD7" w:rsidP="009866F2">
      <w:pPr>
        <w:tabs>
          <w:tab w:val="left" w:pos="3660"/>
          <w:tab w:val="left" w:pos="3780"/>
          <w:tab w:val="left" w:pos="3885"/>
        </w:tabs>
        <w:spacing w:after="0" w:line="240" w:lineRule="auto"/>
        <w:ind w:right="828"/>
        <w:jc w:val="right"/>
        <w:rPr>
          <w:rFonts w:ascii="Times New Roman" w:hAnsi="Times New Roman" w:cs="Times New Roman"/>
          <w:szCs w:val="24"/>
        </w:rPr>
      </w:pPr>
      <w:r w:rsidRPr="00D32CD7">
        <w:rPr>
          <w:rFonts w:ascii="Times New Roman" w:hAnsi="Times New Roman" w:cs="Times New Roman"/>
          <w:szCs w:val="24"/>
        </w:rPr>
        <w:drawing>
          <wp:inline distT="0" distB="0" distL="0" distR="0">
            <wp:extent cx="1024746" cy="587771"/>
            <wp:effectExtent l="19050" t="0" r="3954" b="0"/>
            <wp:docPr id="1" name="Picture 1" descr="C:\Users\ENT_office\Downloads\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_office\Downloads\Digital Signature.jpg"/>
                    <pic:cNvPicPr>
                      <a:picLocks noChangeAspect="1" noChangeArrowheads="1"/>
                    </pic:cNvPicPr>
                  </pic:nvPicPr>
                  <pic:blipFill>
                    <a:blip r:embed="rId9"/>
                    <a:srcRect/>
                    <a:stretch>
                      <a:fillRect/>
                    </a:stretch>
                  </pic:blipFill>
                  <pic:spPr bwMode="auto">
                    <a:xfrm>
                      <a:off x="0" y="0"/>
                      <a:ext cx="1027908" cy="589585"/>
                    </a:xfrm>
                    <a:prstGeom prst="rect">
                      <a:avLst/>
                    </a:prstGeom>
                    <a:noFill/>
                    <a:ln w="9525">
                      <a:noFill/>
                      <a:miter lim="800000"/>
                      <a:headEnd/>
                      <a:tailEnd/>
                    </a:ln>
                  </pic:spPr>
                </pic:pic>
              </a:graphicData>
            </a:graphic>
          </wp:inline>
        </w:drawing>
      </w:r>
    </w:p>
    <w:p w:rsidR="009C1728" w:rsidRDefault="000F5B76" w:rsidP="000F5B76">
      <w:pPr>
        <w:tabs>
          <w:tab w:val="left" w:pos="3660"/>
          <w:tab w:val="left" w:pos="3780"/>
          <w:tab w:val="left" w:pos="3885"/>
        </w:tabs>
        <w:spacing w:after="0" w:line="240" w:lineRule="auto"/>
        <w:ind w:right="828"/>
        <w:jc w:val="cente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                                               </w:t>
      </w:r>
      <w:r w:rsidR="00392F90">
        <w:rPr>
          <w:rFonts w:ascii="Times New Roman" w:hAnsi="Times New Roman" w:cs="Times New Roman"/>
          <w:szCs w:val="24"/>
        </w:rPr>
        <w:t xml:space="preserve"> </w:t>
      </w:r>
    </w:p>
    <w:p w:rsidR="009866F2" w:rsidRDefault="009866F2" w:rsidP="009866F2">
      <w:pPr>
        <w:tabs>
          <w:tab w:val="left" w:pos="3660"/>
          <w:tab w:val="left" w:pos="3780"/>
          <w:tab w:val="left" w:pos="3885"/>
        </w:tabs>
        <w:spacing w:after="0" w:line="240" w:lineRule="auto"/>
        <w:ind w:right="828"/>
        <w:jc w:val="right"/>
        <w:rPr>
          <w:rFonts w:ascii="Times New Roman" w:hAnsi="Times New Roman" w:cs="Times New Roman"/>
          <w:szCs w:val="24"/>
        </w:rPr>
      </w:pPr>
      <w:r w:rsidRPr="00CC6081">
        <w:rPr>
          <w:rFonts w:ascii="Times New Roman" w:hAnsi="Times New Roman" w:cs="Times New Roman"/>
          <w:szCs w:val="24"/>
        </w:rPr>
        <w:t xml:space="preserve">Dr. G. Rajeshwari / </w:t>
      </w:r>
      <w:r w:rsidRPr="00CC6081">
        <w:rPr>
          <w:rStyle w:val="tlid-translation"/>
          <w:rFonts w:ascii="Mangal" w:hAnsi="Mangal" w:cs="Mangal" w:hint="cs"/>
          <w:sz w:val="16"/>
          <w:szCs w:val="18"/>
          <w:cs/>
          <w:lang w:bidi="hi-IN"/>
        </w:rPr>
        <w:t>डॉ।</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जी</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राजेश्वरी</w:t>
      </w:r>
      <w:r w:rsidRPr="00CC6081">
        <w:rPr>
          <w:rFonts w:ascii="Times New Roman" w:hAnsi="Times New Roman" w:cs="Times New Roman"/>
          <w:szCs w:val="24"/>
        </w:rPr>
        <w:t xml:space="preserve">                                 </w:t>
      </w:r>
    </w:p>
    <w:p w:rsidR="002A5590" w:rsidRDefault="009866F2" w:rsidP="009866F2">
      <w:pPr>
        <w:tabs>
          <w:tab w:val="left" w:pos="3660"/>
          <w:tab w:val="left" w:pos="3780"/>
          <w:tab w:val="left" w:pos="3885"/>
        </w:tabs>
        <w:spacing w:after="0" w:line="240" w:lineRule="auto"/>
        <w:ind w:right="828"/>
        <w:jc w:val="right"/>
      </w:pPr>
      <w:r w:rsidRPr="00CC6081">
        <w:rPr>
          <w:rFonts w:ascii="Times New Roman" w:hAnsi="Times New Roman" w:cs="Times New Roman"/>
          <w:szCs w:val="24"/>
        </w:rPr>
        <w:t xml:space="preserve">  Prof. &amp; HOD-ENT / </w:t>
      </w:r>
      <w:r w:rsidRPr="00CC6081">
        <w:rPr>
          <w:rStyle w:val="tlid-translation"/>
          <w:rFonts w:ascii="Mangal" w:hAnsi="Mangal" w:cs="Mangal" w:hint="cs"/>
          <w:sz w:val="20"/>
          <w:cs/>
          <w:lang w:bidi="hi-IN"/>
        </w:rPr>
        <w:t>प्रो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और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एचओडी</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ई</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एन</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टी</w:t>
      </w:r>
      <w:r w:rsidRPr="00CC6081">
        <w:rPr>
          <w:rStyle w:val="tlid-translation"/>
          <w:rFonts w:ascii="Mangal" w:hAnsi="Mangal" w:cs="Mangal"/>
          <w:sz w:val="20"/>
          <w:cs/>
          <w:lang w:bidi="hi-IN"/>
        </w:rPr>
        <w:t>.</w:t>
      </w:r>
    </w:p>
    <w:p w:rsidR="002A5590" w:rsidRDefault="002A5590" w:rsidP="009866F2">
      <w:pPr>
        <w:tabs>
          <w:tab w:val="left" w:pos="3660"/>
          <w:tab w:val="left" w:pos="3780"/>
          <w:tab w:val="left" w:pos="3885"/>
        </w:tabs>
        <w:spacing w:after="0" w:line="240" w:lineRule="auto"/>
        <w:ind w:right="828"/>
        <w:jc w:val="right"/>
      </w:pPr>
    </w:p>
    <w:p w:rsidR="002A5590" w:rsidRDefault="002A5590" w:rsidP="009866F2">
      <w:pPr>
        <w:tabs>
          <w:tab w:val="left" w:pos="3660"/>
          <w:tab w:val="left" w:pos="3780"/>
          <w:tab w:val="left" w:pos="3885"/>
        </w:tabs>
        <w:spacing w:after="0" w:line="240" w:lineRule="auto"/>
        <w:ind w:right="828"/>
        <w:jc w:val="right"/>
      </w:pPr>
    </w:p>
    <w:p w:rsidR="002A5590" w:rsidRDefault="002A5590" w:rsidP="009866F2">
      <w:pPr>
        <w:tabs>
          <w:tab w:val="left" w:pos="3660"/>
          <w:tab w:val="left" w:pos="3780"/>
          <w:tab w:val="left" w:pos="3885"/>
        </w:tabs>
        <w:spacing w:after="0" w:line="240" w:lineRule="auto"/>
        <w:ind w:right="828"/>
        <w:jc w:val="right"/>
      </w:pPr>
    </w:p>
    <w:p w:rsidR="002A5590" w:rsidRDefault="002A5590" w:rsidP="009866F2">
      <w:pPr>
        <w:tabs>
          <w:tab w:val="left" w:pos="3660"/>
          <w:tab w:val="left" w:pos="3780"/>
          <w:tab w:val="left" w:pos="3885"/>
        </w:tabs>
        <w:spacing w:after="0" w:line="240" w:lineRule="auto"/>
        <w:ind w:right="828"/>
        <w:jc w:val="right"/>
      </w:pPr>
    </w:p>
    <w:sectPr w:rsidR="002A5590" w:rsidSect="00CC6081">
      <w:footerReference w:type="default" r:id="rId10"/>
      <w:pgSz w:w="12240" w:h="15840"/>
      <w:pgMar w:top="568" w:right="900" w:bottom="426"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229" w:rsidRDefault="00035229" w:rsidP="00D673B5">
      <w:pPr>
        <w:spacing w:after="0" w:line="240" w:lineRule="auto"/>
      </w:pPr>
      <w:r>
        <w:separator/>
      </w:r>
    </w:p>
  </w:endnote>
  <w:endnote w:type="continuationSeparator" w:id="1">
    <w:p w:rsidR="00035229" w:rsidRDefault="00035229" w:rsidP="00D6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03299"/>
      <w:docPartObj>
        <w:docPartGallery w:val="Page Numbers (Bottom of Page)"/>
        <w:docPartUnique/>
      </w:docPartObj>
    </w:sdtPr>
    <w:sdtContent>
      <w:p w:rsidR="00697D34" w:rsidRDefault="00747D7B">
        <w:pPr>
          <w:pStyle w:val="Footer"/>
          <w:jc w:val="center"/>
        </w:pPr>
        <w:r w:rsidRPr="0080035C">
          <w:rPr>
            <w:b/>
          </w:rPr>
          <w:fldChar w:fldCharType="begin"/>
        </w:r>
        <w:r w:rsidR="00697D34" w:rsidRPr="0080035C">
          <w:rPr>
            <w:b/>
          </w:rPr>
          <w:instrText xml:space="preserve"> PAGE   \* MERGEFORMAT </w:instrText>
        </w:r>
        <w:r w:rsidRPr="0080035C">
          <w:rPr>
            <w:b/>
          </w:rPr>
          <w:fldChar w:fldCharType="separate"/>
        </w:r>
        <w:r w:rsidR="00250A73">
          <w:rPr>
            <w:b/>
            <w:noProof/>
          </w:rPr>
          <w:t>1</w:t>
        </w:r>
        <w:r w:rsidRPr="0080035C">
          <w:rPr>
            <w:b/>
          </w:rPr>
          <w:fldChar w:fldCharType="end"/>
        </w:r>
      </w:p>
    </w:sdtContent>
  </w:sdt>
  <w:p w:rsidR="00697D34" w:rsidRDefault="00697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229" w:rsidRDefault="00035229" w:rsidP="00D673B5">
      <w:pPr>
        <w:spacing w:after="0" w:line="240" w:lineRule="auto"/>
      </w:pPr>
      <w:r>
        <w:separator/>
      </w:r>
    </w:p>
  </w:footnote>
  <w:footnote w:type="continuationSeparator" w:id="1">
    <w:p w:rsidR="00035229" w:rsidRDefault="00035229" w:rsidP="00D67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16964"/>
    <w:multiLevelType w:val="hybridMultilevel"/>
    <w:tmpl w:val="16B0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977663"/>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
    <w:nsid w:val="10786F7B"/>
    <w:multiLevelType w:val="multilevel"/>
    <w:tmpl w:val="016E4BDE"/>
    <w:lvl w:ilvl="0">
      <w:start w:val="8"/>
      <w:numFmt w:val="decimalZero"/>
      <w:lvlText w:val="%1"/>
      <w:lvlJc w:val="left"/>
      <w:pPr>
        <w:ind w:left="1080" w:hanging="1080"/>
      </w:pPr>
      <w:rPr>
        <w:rFonts w:hint="default"/>
      </w:rPr>
    </w:lvl>
    <w:lvl w:ilvl="1">
      <w:start w:val="2"/>
      <w:numFmt w:val="decimalZero"/>
      <w:lvlText w:val="%1.%2"/>
      <w:lvlJc w:val="left"/>
      <w:pPr>
        <w:ind w:left="1282" w:hanging="1080"/>
      </w:pPr>
      <w:rPr>
        <w:rFonts w:hint="default"/>
      </w:rPr>
    </w:lvl>
    <w:lvl w:ilvl="2">
      <w:start w:val="2021"/>
      <w:numFmt w:val="decimal"/>
      <w:lvlText w:val="%1.%2.%3"/>
      <w:lvlJc w:val="left"/>
      <w:pPr>
        <w:ind w:left="1484" w:hanging="108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
    <w:nsid w:val="19F80628"/>
    <w:multiLevelType w:val="multilevel"/>
    <w:tmpl w:val="98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CC950FD"/>
    <w:multiLevelType w:val="hybridMultilevel"/>
    <w:tmpl w:val="F7900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C56AF3"/>
    <w:multiLevelType w:val="hybridMultilevel"/>
    <w:tmpl w:val="93C80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5C5D129E"/>
    <w:multiLevelType w:val="hybridMultilevel"/>
    <w:tmpl w:val="BF1E6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DA95EA9"/>
    <w:multiLevelType w:val="hybridMultilevel"/>
    <w:tmpl w:val="E54425DC"/>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B45012C8">
      <w:start w:val="2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3">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CA56F1"/>
    <w:multiLevelType w:val="hybridMultilevel"/>
    <w:tmpl w:val="26643436"/>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C5E51"/>
    <w:multiLevelType w:val="hybridMultilevel"/>
    <w:tmpl w:val="38022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0">
    <w:nsid w:val="7D7251BE"/>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5"/>
  </w:num>
  <w:num w:numId="2">
    <w:abstractNumId w:val="12"/>
  </w:num>
  <w:num w:numId="3">
    <w:abstractNumId w:val="20"/>
  </w:num>
  <w:num w:numId="4">
    <w:abstractNumId w:val="14"/>
  </w:num>
  <w:num w:numId="5">
    <w:abstractNumId w:val="5"/>
  </w:num>
  <w:num w:numId="6">
    <w:abstractNumId w:val="8"/>
  </w:num>
  <w:num w:numId="7">
    <w:abstractNumId w:val="26"/>
  </w:num>
  <w:num w:numId="8">
    <w:abstractNumId w:val="13"/>
  </w:num>
  <w:num w:numId="9">
    <w:abstractNumId w:val="0"/>
  </w:num>
  <w:num w:numId="10">
    <w:abstractNumId w:val="23"/>
  </w:num>
  <w:num w:numId="11">
    <w:abstractNumId w:val="25"/>
  </w:num>
  <w:num w:numId="12">
    <w:abstractNumId w:val="16"/>
  </w:num>
  <w:num w:numId="13">
    <w:abstractNumId w:val="21"/>
  </w:num>
  <w:num w:numId="14">
    <w:abstractNumId w:val="6"/>
  </w:num>
  <w:num w:numId="15">
    <w:abstractNumId w:val="22"/>
  </w:num>
  <w:num w:numId="16">
    <w:abstractNumId w:val="7"/>
  </w:num>
  <w:num w:numId="17">
    <w:abstractNumId w:val="24"/>
  </w:num>
  <w:num w:numId="18">
    <w:abstractNumId w:val="11"/>
  </w:num>
  <w:num w:numId="19">
    <w:abstractNumId w:val="28"/>
  </w:num>
  <w:num w:numId="20">
    <w:abstractNumId w:val="18"/>
  </w:num>
  <w:num w:numId="21">
    <w:abstractNumId w:val="17"/>
  </w:num>
  <w:num w:numId="22">
    <w:abstractNumId w:val="29"/>
  </w:num>
  <w:num w:numId="23">
    <w:abstractNumId w:val="4"/>
  </w:num>
  <w:num w:numId="24">
    <w:abstractNumId w:val="19"/>
  </w:num>
  <w:num w:numId="25">
    <w:abstractNumId w:val="30"/>
  </w:num>
  <w:num w:numId="26">
    <w:abstractNumId w:val="27"/>
  </w:num>
  <w:num w:numId="27">
    <w:abstractNumId w:val="10"/>
  </w:num>
  <w:num w:numId="28">
    <w:abstractNumId w:val="2"/>
  </w:num>
  <w:num w:numId="29">
    <w:abstractNumId w:val="3"/>
  </w:num>
  <w:num w:numId="30">
    <w:abstractNumId w:val="9"/>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D5BD4"/>
    <w:rsid w:val="00000610"/>
    <w:rsid w:val="00004323"/>
    <w:rsid w:val="000064B2"/>
    <w:rsid w:val="000079FB"/>
    <w:rsid w:val="00010ECD"/>
    <w:rsid w:val="00013DC3"/>
    <w:rsid w:val="000149EC"/>
    <w:rsid w:val="000165EE"/>
    <w:rsid w:val="0001697C"/>
    <w:rsid w:val="000205A8"/>
    <w:rsid w:val="000207A4"/>
    <w:rsid w:val="00022BAC"/>
    <w:rsid w:val="00024632"/>
    <w:rsid w:val="00030A08"/>
    <w:rsid w:val="00035229"/>
    <w:rsid w:val="00035DBA"/>
    <w:rsid w:val="00040B63"/>
    <w:rsid w:val="0004123E"/>
    <w:rsid w:val="000416FD"/>
    <w:rsid w:val="000426F3"/>
    <w:rsid w:val="000433C6"/>
    <w:rsid w:val="000464AB"/>
    <w:rsid w:val="00046D06"/>
    <w:rsid w:val="00047C10"/>
    <w:rsid w:val="00050A46"/>
    <w:rsid w:val="00050A8A"/>
    <w:rsid w:val="00054AE6"/>
    <w:rsid w:val="00057ED4"/>
    <w:rsid w:val="00060334"/>
    <w:rsid w:val="000613EF"/>
    <w:rsid w:val="00062572"/>
    <w:rsid w:val="00065B5C"/>
    <w:rsid w:val="000662A1"/>
    <w:rsid w:val="00070BED"/>
    <w:rsid w:val="00073D87"/>
    <w:rsid w:val="000845D7"/>
    <w:rsid w:val="00084975"/>
    <w:rsid w:val="00084D3E"/>
    <w:rsid w:val="0008704D"/>
    <w:rsid w:val="00087D73"/>
    <w:rsid w:val="000942F4"/>
    <w:rsid w:val="00094F46"/>
    <w:rsid w:val="00095D59"/>
    <w:rsid w:val="000A1201"/>
    <w:rsid w:val="000A3784"/>
    <w:rsid w:val="000A3B50"/>
    <w:rsid w:val="000A6FCA"/>
    <w:rsid w:val="000A72FF"/>
    <w:rsid w:val="000A735E"/>
    <w:rsid w:val="000B0C36"/>
    <w:rsid w:val="000B221A"/>
    <w:rsid w:val="000C1561"/>
    <w:rsid w:val="000C423F"/>
    <w:rsid w:val="000C640B"/>
    <w:rsid w:val="000D0D21"/>
    <w:rsid w:val="000D583C"/>
    <w:rsid w:val="000E095C"/>
    <w:rsid w:val="000E0F49"/>
    <w:rsid w:val="000E1436"/>
    <w:rsid w:val="000E1EF0"/>
    <w:rsid w:val="000E763E"/>
    <w:rsid w:val="000F037D"/>
    <w:rsid w:val="000F14C8"/>
    <w:rsid w:val="000F33C9"/>
    <w:rsid w:val="000F4D42"/>
    <w:rsid w:val="000F5B76"/>
    <w:rsid w:val="000F7599"/>
    <w:rsid w:val="001016A6"/>
    <w:rsid w:val="00112571"/>
    <w:rsid w:val="00112FAA"/>
    <w:rsid w:val="001336FF"/>
    <w:rsid w:val="0013414E"/>
    <w:rsid w:val="001371B8"/>
    <w:rsid w:val="00137BC5"/>
    <w:rsid w:val="00142811"/>
    <w:rsid w:val="00143EFC"/>
    <w:rsid w:val="00144AFE"/>
    <w:rsid w:val="0014742F"/>
    <w:rsid w:val="00147586"/>
    <w:rsid w:val="001532BF"/>
    <w:rsid w:val="0015432E"/>
    <w:rsid w:val="0015755E"/>
    <w:rsid w:val="00161B72"/>
    <w:rsid w:val="00163F8A"/>
    <w:rsid w:val="001641CC"/>
    <w:rsid w:val="00165AC3"/>
    <w:rsid w:val="00166694"/>
    <w:rsid w:val="00171AE8"/>
    <w:rsid w:val="00180C3B"/>
    <w:rsid w:val="0018365B"/>
    <w:rsid w:val="00184AFD"/>
    <w:rsid w:val="00185A36"/>
    <w:rsid w:val="00186DC3"/>
    <w:rsid w:val="00187B50"/>
    <w:rsid w:val="001902D6"/>
    <w:rsid w:val="00193223"/>
    <w:rsid w:val="00193A45"/>
    <w:rsid w:val="001A0DE0"/>
    <w:rsid w:val="001A3E12"/>
    <w:rsid w:val="001A4464"/>
    <w:rsid w:val="001A6680"/>
    <w:rsid w:val="001B4FB7"/>
    <w:rsid w:val="001B60A2"/>
    <w:rsid w:val="001C097A"/>
    <w:rsid w:val="001C4DA7"/>
    <w:rsid w:val="001C4F18"/>
    <w:rsid w:val="001C6BD0"/>
    <w:rsid w:val="001C78A2"/>
    <w:rsid w:val="001D3AC9"/>
    <w:rsid w:val="001D4B1F"/>
    <w:rsid w:val="001D4CD0"/>
    <w:rsid w:val="001D61CC"/>
    <w:rsid w:val="001E0744"/>
    <w:rsid w:val="001E35BC"/>
    <w:rsid w:val="001E74B9"/>
    <w:rsid w:val="001F5168"/>
    <w:rsid w:val="001F5D41"/>
    <w:rsid w:val="00200BB8"/>
    <w:rsid w:val="00201EC0"/>
    <w:rsid w:val="002023AC"/>
    <w:rsid w:val="0020310D"/>
    <w:rsid w:val="0020369C"/>
    <w:rsid w:val="00205606"/>
    <w:rsid w:val="00206454"/>
    <w:rsid w:val="00207535"/>
    <w:rsid w:val="00207E7A"/>
    <w:rsid w:val="00211911"/>
    <w:rsid w:val="00213348"/>
    <w:rsid w:val="00214774"/>
    <w:rsid w:val="0021535F"/>
    <w:rsid w:val="002175AD"/>
    <w:rsid w:val="002214B9"/>
    <w:rsid w:val="00222387"/>
    <w:rsid w:val="00223425"/>
    <w:rsid w:val="00224614"/>
    <w:rsid w:val="00224BD6"/>
    <w:rsid w:val="00225EA6"/>
    <w:rsid w:val="0023056E"/>
    <w:rsid w:val="0023193A"/>
    <w:rsid w:val="00232CC5"/>
    <w:rsid w:val="00237707"/>
    <w:rsid w:val="002405F7"/>
    <w:rsid w:val="002443CD"/>
    <w:rsid w:val="002447D4"/>
    <w:rsid w:val="0025082D"/>
    <w:rsid w:val="00250A73"/>
    <w:rsid w:val="00250E5C"/>
    <w:rsid w:val="00251FFE"/>
    <w:rsid w:val="00254058"/>
    <w:rsid w:val="002574EE"/>
    <w:rsid w:val="0026091B"/>
    <w:rsid w:val="00263412"/>
    <w:rsid w:val="00264732"/>
    <w:rsid w:val="00270AC8"/>
    <w:rsid w:val="002743C6"/>
    <w:rsid w:val="00286470"/>
    <w:rsid w:val="00292100"/>
    <w:rsid w:val="002940BD"/>
    <w:rsid w:val="002971BE"/>
    <w:rsid w:val="0029752F"/>
    <w:rsid w:val="002A0D05"/>
    <w:rsid w:val="002A1823"/>
    <w:rsid w:val="002A1C7B"/>
    <w:rsid w:val="002A5590"/>
    <w:rsid w:val="002A6751"/>
    <w:rsid w:val="002B2838"/>
    <w:rsid w:val="002B360B"/>
    <w:rsid w:val="002B4481"/>
    <w:rsid w:val="002B5214"/>
    <w:rsid w:val="002B6A80"/>
    <w:rsid w:val="002B7B0C"/>
    <w:rsid w:val="002B7F9F"/>
    <w:rsid w:val="002C3C5A"/>
    <w:rsid w:val="002C5FBE"/>
    <w:rsid w:val="002C699D"/>
    <w:rsid w:val="002C6CA2"/>
    <w:rsid w:val="002D190B"/>
    <w:rsid w:val="002D3960"/>
    <w:rsid w:val="002D5BD4"/>
    <w:rsid w:val="002D75DF"/>
    <w:rsid w:val="002E0307"/>
    <w:rsid w:val="002F07C6"/>
    <w:rsid w:val="002F1A14"/>
    <w:rsid w:val="002F2C2D"/>
    <w:rsid w:val="002F32EA"/>
    <w:rsid w:val="002F4E56"/>
    <w:rsid w:val="00301026"/>
    <w:rsid w:val="00304B93"/>
    <w:rsid w:val="00304BC1"/>
    <w:rsid w:val="0030531B"/>
    <w:rsid w:val="00315E25"/>
    <w:rsid w:val="003213BD"/>
    <w:rsid w:val="003218A7"/>
    <w:rsid w:val="00321BC3"/>
    <w:rsid w:val="00324A40"/>
    <w:rsid w:val="00326B71"/>
    <w:rsid w:val="003421F8"/>
    <w:rsid w:val="003437FD"/>
    <w:rsid w:val="00345554"/>
    <w:rsid w:val="00346286"/>
    <w:rsid w:val="003466CA"/>
    <w:rsid w:val="0035288B"/>
    <w:rsid w:val="003544C1"/>
    <w:rsid w:val="00354535"/>
    <w:rsid w:val="003564FB"/>
    <w:rsid w:val="003625E8"/>
    <w:rsid w:val="003670C4"/>
    <w:rsid w:val="003709BB"/>
    <w:rsid w:val="00373773"/>
    <w:rsid w:val="00380437"/>
    <w:rsid w:val="00380B56"/>
    <w:rsid w:val="00381B1A"/>
    <w:rsid w:val="00386485"/>
    <w:rsid w:val="003864AF"/>
    <w:rsid w:val="00392F90"/>
    <w:rsid w:val="00395839"/>
    <w:rsid w:val="00395CFB"/>
    <w:rsid w:val="003A755B"/>
    <w:rsid w:val="003C3CCA"/>
    <w:rsid w:val="003C4CF0"/>
    <w:rsid w:val="003C6CB0"/>
    <w:rsid w:val="003C6E35"/>
    <w:rsid w:val="003C7524"/>
    <w:rsid w:val="003D017A"/>
    <w:rsid w:val="003D0700"/>
    <w:rsid w:val="003D73AB"/>
    <w:rsid w:val="003E0B5F"/>
    <w:rsid w:val="003E587F"/>
    <w:rsid w:val="003E7518"/>
    <w:rsid w:val="003F0E35"/>
    <w:rsid w:val="003F4BFB"/>
    <w:rsid w:val="003F5565"/>
    <w:rsid w:val="003F5A9B"/>
    <w:rsid w:val="004025A3"/>
    <w:rsid w:val="00406F3E"/>
    <w:rsid w:val="00410DAC"/>
    <w:rsid w:val="00414E8B"/>
    <w:rsid w:val="004151E6"/>
    <w:rsid w:val="00417B5D"/>
    <w:rsid w:val="00420073"/>
    <w:rsid w:val="0042259B"/>
    <w:rsid w:val="00423C08"/>
    <w:rsid w:val="004302CF"/>
    <w:rsid w:val="0043106B"/>
    <w:rsid w:val="004333A0"/>
    <w:rsid w:val="00433E2E"/>
    <w:rsid w:val="00435804"/>
    <w:rsid w:val="004358F4"/>
    <w:rsid w:val="00436061"/>
    <w:rsid w:val="00444DB9"/>
    <w:rsid w:val="00450F9C"/>
    <w:rsid w:val="00451690"/>
    <w:rsid w:val="00452F70"/>
    <w:rsid w:val="004547BD"/>
    <w:rsid w:val="004559DB"/>
    <w:rsid w:val="00472209"/>
    <w:rsid w:val="00473D12"/>
    <w:rsid w:val="0047415D"/>
    <w:rsid w:val="0047637B"/>
    <w:rsid w:val="00480D28"/>
    <w:rsid w:val="004832ED"/>
    <w:rsid w:val="00484F87"/>
    <w:rsid w:val="00485DC5"/>
    <w:rsid w:val="00487445"/>
    <w:rsid w:val="00487BE6"/>
    <w:rsid w:val="0049156F"/>
    <w:rsid w:val="00491A3F"/>
    <w:rsid w:val="0049243A"/>
    <w:rsid w:val="004A3A33"/>
    <w:rsid w:val="004B320E"/>
    <w:rsid w:val="004B3717"/>
    <w:rsid w:val="004B6EEC"/>
    <w:rsid w:val="004C0519"/>
    <w:rsid w:val="004C39EF"/>
    <w:rsid w:val="004C6E3D"/>
    <w:rsid w:val="004D47EC"/>
    <w:rsid w:val="004D4B62"/>
    <w:rsid w:val="004D5B83"/>
    <w:rsid w:val="004D6B39"/>
    <w:rsid w:val="004D716A"/>
    <w:rsid w:val="004E090B"/>
    <w:rsid w:val="004E1F10"/>
    <w:rsid w:val="004E4FEC"/>
    <w:rsid w:val="004E70FB"/>
    <w:rsid w:val="004E7A7E"/>
    <w:rsid w:val="004F0360"/>
    <w:rsid w:val="004F355C"/>
    <w:rsid w:val="004F7CD1"/>
    <w:rsid w:val="00505400"/>
    <w:rsid w:val="00506034"/>
    <w:rsid w:val="00506629"/>
    <w:rsid w:val="00506895"/>
    <w:rsid w:val="00510A98"/>
    <w:rsid w:val="00511D5A"/>
    <w:rsid w:val="00513EF3"/>
    <w:rsid w:val="00515E85"/>
    <w:rsid w:val="00517E33"/>
    <w:rsid w:val="005234CB"/>
    <w:rsid w:val="00533B06"/>
    <w:rsid w:val="005341D8"/>
    <w:rsid w:val="00535135"/>
    <w:rsid w:val="00536243"/>
    <w:rsid w:val="00537BED"/>
    <w:rsid w:val="00545D04"/>
    <w:rsid w:val="005538A9"/>
    <w:rsid w:val="00557FD3"/>
    <w:rsid w:val="005600CD"/>
    <w:rsid w:val="0056016B"/>
    <w:rsid w:val="005613C5"/>
    <w:rsid w:val="00562607"/>
    <w:rsid w:val="00562976"/>
    <w:rsid w:val="005634C6"/>
    <w:rsid w:val="0056359B"/>
    <w:rsid w:val="00565E30"/>
    <w:rsid w:val="0056681F"/>
    <w:rsid w:val="00570DB5"/>
    <w:rsid w:val="005715E7"/>
    <w:rsid w:val="00574CFB"/>
    <w:rsid w:val="00581860"/>
    <w:rsid w:val="00592E16"/>
    <w:rsid w:val="00596D47"/>
    <w:rsid w:val="00596E43"/>
    <w:rsid w:val="005A307C"/>
    <w:rsid w:val="005A48BE"/>
    <w:rsid w:val="005B04F1"/>
    <w:rsid w:val="005B3522"/>
    <w:rsid w:val="005B3562"/>
    <w:rsid w:val="005C1987"/>
    <w:rsid w:val="005C6789"/>
    <w:rsid w:val="005C68AA"/>
    <w:rsid w:val="005D73A2"/>
    <w:rsid w:val="005E2306"/>
    <w:rsid w:val="005E3546"/>
    <w:rsid w:val="005F09A3"/>
    <w:rsid w:val="005F4E6B"/>
    <w:rsid w:val="005F616B"/>
    <w:rsid w:val="00603184"/>
    <w:rsid w:val="00603215"/>
    <w:rsid w:val="006055CE"/>
    <w:rsid w:val="0061744B"/>
    <w:rsid w:val="006174A6"/>
    <w:rsid w:val="00624373"/>
    <w:rsid w:val="006316AC"/>
    <w:rsid w:val="0063383A"/>
    <w:rsid w:val="00634F86"/>
    <w:rsid w:val="006368BA"/>
    <w:rsid w:val="00636D68"/>
    <w:rsid w:val="00641BEA"/>
    <w:rsid w:val="00642F34"/>
    <w:rsid w:val="00643414"/>
    <w:rsid w:val="0064498E"/>
    <w:rsid w:val="0064575F"/>
    <w:rsid w:val="00646CC1"/>
    <w:rsid w:val="00647110"/>
    <w:rsid w:val="00651B26"/>
    <w:rsid w:val="006529CB"/>
    <w:rsid w:val="00652F0B"/>
    <w:rsid w:val="00657BB7"/>
    <w:rsid w:val="006615B2"/>
    <w:rsid w:val="00662D73"/>
    <w:rsid w:val="00662EBA"/>
    <w:rsid w:val="00665E0F"/>
    <w:rsid w:val="00666671"/>
    <w:rsid w:val="0067225D"/>
    <w:rsid w:val="00675F5A"/>
    <w:rsid w:val="00680039"/>
    <w:rsid w:val="0068191B"/>
    <w:rsid w:val="0068621F"/>
    <w:rsid w:val="00687B7C"/>
    <w:rsid w:val="006905B7"/>
    <w:rsid w:val="0069063B"/>
    <w:rsid w:val="00691A5F"/>
    <w:rsid w:val="00693578"/>
    <w:rsid w:val="006959A4"/>
    <w:rsid w:val="00696B62"/>
    <w:rsid w:val="00696FC8"/>
    <w:rsid w:val="00697047"/>
    <w:rsid w:val="00697A75"/>
    <w:rsid w:val="00697D34"/>
    <w:rsid w:val="006A104B"/>
    <w:rsid w:val="006A15A1"/>
    <w:rsid w:val="006A34CD"/>
    <w:rsid w:val="006A4364"/>
    <w:rsid w:val="006B566C"/>
    <w:rsid w:val="006B6237"/>
    <w:rsid w:val="006B7280"/>
    <w:rsid w:val="006B7862"/>
    <w:rsid w:val="006C3EE8"/>
    <w:rsid w:val="006C5DA4"/>
    <w:rsid w:val="006C770B"/>
    <w:rsid w:val="006D2201"/>
    <w:rsid w:val="006D32D1"/>
    <w:rsid w:val="006E075E"/>
    <w:rsid w:val="006E5C6F"/>
    <w:rsid w:val="006F0713"/>
    <w:rsid w:val="006F16CB"/>
    <w:rsid w:val="006F1AD8"/>
    <w:rsid w:val="006F30E1"/>
    <w:rsid w:val="00701E52"/>
    <w:rsid w:val="00713331"/>
    <w:rsid w:val="00713F62"/>
    <w:rsid w:val="0071465F"/>
    <w:rsid w:val="00715FA8"/>
    <w:rsid w:val="00716368"/>
    <w:rsid w:val="007211CA"/>
    <w:rsid w:val="00722223"/>
    <w:rsid w:val="00722FA1"/>
    <w:rsid w:val="00723620"/>
    <w:rsid w:val="007243D9"/>
    <w:rsid w:val="0073294F"/>
    <w:rsid w:val="007356A1"/>
    <w:rsid w:val="00740D80"/>
    <w:rsid w:val="00741439"/>
    <w:rsid w:val="0074458B"/>
    <w:rsid w:val="00744951"/>
    <w:rsid w:val="00744A5A"/>
    <w:rsid w:val="00745114"/>
    <w:rsid w:val="0074750D"/>
    <w:rsid w:val="00747D7B"/>
    <w:rsid w:val="007547D6"/>
    <w:rsid w:val="00760253"/>
    <w:rsid w:val="00761E4C"/>
    <w:rsid w:val="00764B4F"/>
    <w:rsid w:val="0077079B"/>
    <w:rsid w:val="00771163"/>
    <w:rsid w:val="0077493E"/>
    <w:rsid w:val="00782D62"/>
    <w:rsid w:val="00783BBA"/>
    <w:rsid w:val="00784B46"/>
    <w:rsid w:val="00790998"/>
    <w:rsid w:val="00792FAC"/>
    <w:rsid w:val="00793805"/>
    <w:rsid w:val="00794A5C"/>
    <w:rsid w:val="00797237"/>
    <w:rsid w:val="007A2B26"/>
    <w:rsid w:val="007A4AD0"/>
    <w:rsid w:val="007A75B0"/>
    <w:rsid w:val="007A7FC6"/>
    <w:rsid w:val="007B1F6E"/>
    <w:rsid w:val="007B228C"/>
    <w:rsid w:val="007B7114"/>
    <w:rsid w:val="007B73DB"/>
    <w:rsid w:val="007B75FF"/>
    <w:rsid w:val="007C1EB3"/>
    <w:rsid w:val="007C57E8"/>
    <w:rsid w:val="007C6EBD"/>
    <w:rsid w:val="007D34F3"/>
    <w:rsid w:val="007D4E12"/>
    <w:rsid w:val="007D5BA7"/>
    <w:rsid w:val="007D5D93"/>
    <w:rsid w:val="007D651A"/>
    <w:rsid w:val="007D7CBA"/>
    <w:rsid w:val="007E0949"/>
    <w:rsid w:val="007E4D42"/>
    <w:rsid w:val="007E4F98"/>
    <w:rsid w:val="007F0FE0"/>
    <w:rsid w:val="007F1031"/>
    <w:rsid w:val="007F1365"/>
    <w:rsid w:val="007F3E9E"/>
    <w:rsid w:val="0080035C"/>
    <w:rsid w:val="00805C0E"/>
    <w:rsid w:val="00810264"/>
    <w:rsid w:val="0081598D"/>
    <w:rsid w:val="008166E2"/>
    <w:rsid w:val="00817E1A"/>
    <w:rsid w:val="00820A0B"/>
    <w:rsid w:val="008226EB"/>
    <w:rsid w:val="00822767"/>
    <w:rsid w:val="00822834"/>
    <w:rsid w:val="008270F0"/>
    <w:rsid w:val="008277E0"/>
    <w:rsid w:val="00834B3B"/>
    <w:rsid w:val="008365F6"/>
    <w:rsid w:val="00842F93"/>
    <w:rsid w:val="00845FC1"/>
    <w:rsid w:val="00846B9E"/>
    <w:rsid w:val="00854523"/>
    <w:rsid w:val="008575EC"/>
    <w:rsid w:val="008608C8"/>
    <w:rsid w:val="00860F4C"/>
    <w:rsid w:val="008612CB"/>
    <w:rsid w:val="008703A2"/>
    <w:rsid w:val="008716B9"/>
    <w:rsid w:val="00872EA9"/>
    <w:rsid w:val="008732D9"/>
    <w:rsid w:val="008741FE"/>
    <w:rsid w:val="008773BC"/>
    <w:rsid w:val="00882AD1"/>
    <w:rsid w:val="00884307"/>
    <w:rsid w:val="008877D7"/>
    <w:rsid w:val="00891955"/>
    <w:rsid w:val="00893C98"/>
    <w:rsid w:val="0089521D"/>
    <w:rsid w:val="008952CA"/>
    <w:rsid w:val="008968FA"/>
    <w:rsid w:val="008A0A0F"/>
    <w:rsid w:val="008A164A"/>
    <w:rsid w:val="008A2A62"/>
    <w:rsid w:val="008A6F05"/>
    <w:rsid w:val="008B1F96"/>
    <w:rsid w:val="008B6CF9"/>
    <w:rsid w:val="008B79F5"/>
    <w:rsid w:val="008C37BA"/>
    <w:rsid w:val="008C3FD3"/>
    <w:rsid w:val="008C47AA"/>
    <w:rsid w:val="008C54A7"/>
    <w:rsid w:val="008D2142"/>
    <w:rsid w:val="008D44FE"/>
    <w:rsid w:val="008E0120"/>
    <w:rsid w:val="008E1256"/>
    <w:rsid w:val="008E261B"/>
    <w:rsid w:val="008E4152"/>
    <w:rsid w:val="008E5416"/>
    <w:rsid w:val="008E6864"/>
    <w:rsid w:val="008E7D1F"/>
    <w:rsid w:val="008F199F"/>
    <w:rsid w:val="008F2BA9"/>
    <w:rsid w:val="008F3282"/>
    <w:rsid w:val="008F4121"/>
    <w:rsid w:val="008F7985"/>
    <w:rsid w:val="0090064D"/>
    <w:rsid w:val="00904360"/>
    <w:rsid w:val="009047CC"/>
    <w:rsid w:val="00905C87"/>
    <w:rsid w:val="0091262B"/>
    <w:rsid w:val="009217FE"/>
    <w:rsid w:val="00921F3F"/>
    <w:rsid w:val="00933812"/>
    <w:rsid w:val="00940FEA"/>
    <w:rsid w:val="0094479E"/>
    <w:rsid w:val="00954493"/>
    <w:rsid w:val="00956901"/>
    <w:rsid w:val="00963DFA"/>
    <w:rsid w:val="0096608B"/>
    <w:rsid w:val="00966B20"/>
    <w:rsid w:val="00967C2D"/>
    <w:rsid w:val="00970090"/>
    <w:rsid w:val="0097159D"/>
    <w:rsid w:val="00976D28"/>
    <w:rsid w:val="00976E5E"/>
    <w:rsid w:val="009824D2"/>
    <w:rsid w:val="0098337D"/>
    <w:rsid w:val="00985A7F"/>
    <w:rsid w:val="00985AAE"/>
    <w:rsid w:val="009866F2"/>
    <w:rsid w:val="0098712D"/>
    <w:rsid w:val="00993988"/>
    <w:rsid w:val="009A2280"/>
    <w:rsid w:val="009A4024"/>
    <w:rsid w:val="009A6CEC"/>
    <w:rsid w:val="009B07E6"/>
    <w:rsid w:val="009B4017"/>
    <w:rsid w:val="009C06D9"/>
    <w:rsid w:val="009C0DBB"/>
    <w:rsid w:val="009C0EDE"/>
    <w:rsid w:val="009C1728"/>
    <w:rsid w:val="009E10B3"/>
    <w:rsid w:val="009E4439"/>
    <w:rsid w:val="009E4465"/>
    <w:rsid w:val="009E54A8"/>
    <w:rsid w:val="009E603F"/>
    <w:rsid w:val="009E77F8"/>
    <w:rsid w:val="009F48A7"/>
    <w:rsid w:val="00A003BB"/>
    <w:rsid w:val="00A017CD"/>
    <w:rsid w:val="00A03288"/>
    <w:rsid w:val="00A0532C"/>
    <w:rsid w:val="00A06819"/>
    <w:rsid w:val="00A12BCD"/>
    <w:rsid w:val="00A14D19"/>
    <w:rsid w:val="00A156CF"/>
    <w:rsid w:val="00A157F4"/>
    <w:rsid w:val="00A15DB3"/>
    <w:rsid w:val="00A1667F"/>
    <w:rsid w:val="00A16AFA"/>
    <w:rsid w:val="00A16FA6"/>
    <w:rsid w:val="00A2266A"/>
    <w:rsid w:val="00A2300A"/>
    <w:rsid w:val="00A2536A"/>
    <w:rsid w:val="00A25F31"/>
    <w:rsid w:val="00A267C5"/>
    <w:rsid w:val="00A273E2"/>
    <w:rsid w:val="00A277D7"/>
    <w:rsid w:val="00A3262C"/>
    <w:rsid w:val="00A347C4"/>
    <w:rsid w:val="00A37176"/>
    <w:rsid w:val="00A41049"/>
    <w:rsid w:val="00A42D4E"/>
    <w:rsid w:val="00A433DA"/>
    <w:rsid w:val="00A43770"/>
    <w:rsid w:val="00A43A29"/>
    <w:rsid w:val="00A449E2"/>
    <w:rsid w:val="00A45765"/>
    <w:rsid w:val="00A47513"/>
    <w:rsid w:val="00A6033A"/>
    <w:rsid w:val="00A61763"/>
    <w:rsid w:val="00A641EA"/>
    <w:rsid w:val="00A75706"/>
    <w:rsid w:val="00A76954"/>
    <w:rsid w:val="00A80F3E"/>
    <w:rsid w:val="00A83E68"/>
    <w:rsid w:val="00A840AC"/>
    <w:rsid w:val="00A84CFC"/>
    <w:rsid w:val="00A84D32"/>
    <w:rsid w:val="00A85893"/>
    <w:rsid w:val="00A93C82"/>
    <w:rsid w:val="00A96B9E"/>
    <w:rsid w:val="00AA05E7"/>
    <w:rsid w:val="00AA6896"/>
    <w:rsid w:val="00AA6BC0"/>
    <w:rsid w:val="00AA6F9F"/>
    <w:rsid w:val="00AA7C76"/>
    <w:rsid w:val="00AB0EC4"/>
    <w:rsid w:val="00AB118C"/>
    <w:rsid w:val="00AB2509"/>
    <w:rsid w:val="00AB7DA6"/>
    <w:rsid w:val="00AC5268"/>
    <w:rsid w:val="00AC7471"/>
    <w:rsid w:val="00AD102B"/>
    <w:rsid w:val="00AD53AD"/>
    <w:rsid w:val="00AD57FB"/>
    <w:rsid w:val="00AD66A9"/>
    <w:rsid w:val="00AD7EE6"/>
    <w:rsid w:val="00AE0FEF"/>
    <w:rsid w:val="00AE4B6D"/>
    <w:rsid w:val="00AE5396"/>
    <w:rsid w:val="00AE60DB"/>
    <w:rsid w:val="00AF1A9F"/>
    <w:rsid w:val="00B0061F"/>
    <w:rsid w:val="00B01FEA"/>
    <w:rsid w:val="00B028BF"/>
    <w:rsid w:val="00B04815"/>
    <w:rsid w:val="00B10423"/>
    <w:rsid w:val="00B14911"/>
    <w:rsid w:val="00B15BF2"/>
    <w:rsid w:val="00B16CB2"/>
    <w:rsid w:val="00B218E7"/>
    <w:rsid w:val="00B21A49"/>
    <w:rsid w:val="00B232AF"/>
    <w:rsid w:val="00B26DAD"/>
    <w:rsid w:val="00B30434"/>
    <w:rsid w:val="00B308A3"/>
    <w:rsid w:val="00B32048"/>
    <w:rsid w:val="00B324D8"/>
    <w:rsid w:val="00B35CD7"/>
    <w:rsid w:val="00B44270"/>
    <w:rsid w:val="00B503B7"/>
    <w:rsid w:val="00B52006"/>
    <w:rsid w:val="00B541E9"/>
    <w:rsid w:val="00B553F5"/>
    <w:rsid w:val="00B55868"/>
    <w:rsid w:val="00B57858"/>
    <w:rsid w:val="00B6067F"/>
    <w:rsid w:val="00B63D13"/>
    <w:rsid w:val="00B679FB"/>
    <w:rsid w:val="00B721A7"/>
    <w:rsid w:val="00B8151E"/>
    <w:rsid w:val="00B81BAA"/>
    <w:rsid w:val="00B82DDF"/>
    <w:rsid w:val="00B83E32"/>
    <w:rsid w:val="00B90F51"/>
    <w:rsid w:val="00B918A2"/>
    <w:rsid w:val="00B92ADF"/>
    <w:rsid w:val="00B93C54"/>
    <w:rsid w:val="00B941D0"/>
    <w:rsid w:val="00B9768C"/>
    <w:rsid w:val="00B97AC0"/>
    <w:rsid w:val="00BA01E5"/>
    <w:rsid w:val="00BB1641"/>
    <w:rsid w:val="00BB3070"/>
    <w:rsid w:val="00BB373B"/>
    <w:rsid w:val="00BB7AA3"/>
    <w:rsid w:val="00BC181C"/>
    <w:rsid w:val="00BC2F6F"/>
    <w:rsid w:val="00BC7508"/>
    <w:rsid w:val="00BD072B"/>
    <w:rsid w:val="00BD1C52"/>
    <w:rsid w:val="00BD4286"/>
    <w:rsid w:val="00BD5461"/>
    <w:rsid w:val="00BD599B"/>
    <w:rsid w:val="00BD5B9E"/>
    <w:rsid w:val="00BD609B"/>
    <w:rsid w:val="00BE6FD7"/>
    <w:rsid w:val="00BE78D1"/>
    <w:rsid w:val="00BF01C7"/>
    <w:rsid w:val="00BF24AD"/>
    <w:rsid w:val="00BF2A64"/>
    <w:rsid w:val="00C00DBA"/>
    <w:rsid w:val="00C1087B"/>
    <w:rsid w:val="00C154A6"/>
    <w:rsid w:val="00C16630"/>
    <w:rsid w:val="00C209A7"/>
    <w:rsid w:val="00C23F13"/>
    <w:rsid w:val="00C25DBD"/>
    <w:rsid w:val="00C2620F"/>
    <w:rsid w:val="00C27608"/>
    <w:rsid w:val="00C32C4D"/>
    <w:rsid w:val="00C32FB8"/>
    <w:rsid w:val="00C33DE1"/>
    <w:rsid w:val="00C353E9"/>
    <w:rsid w:val="00C374D1"/>
    <w:rsid w:val="00C37578"/>
    <w:rsid w:val="00C40B41"/>
    <w:rsid w:val="00C44660"/>
    <w:rsid w:val="00C4570A"/>
    <w:rsid w:val="00C45928"/>
    <w:rsid w:val="00C52FEF"/>
    <w:rsid w:val="00C5377C"/>
    <w:rsid w:val="00C53E41"/>
    <w:rsid w:val="00C61E85"/>
    <w:rsid w:val="00C6217E"/>
    <w:rsid w:val="00C636F6"/>
    <w:rsid w:val="00C63935"/>
    <w:rsid w:val="00C64671"/>
    <w:rsid w:val="00C7044B"/>
    <w:rsid w:val="00C734BD"/>
    <w:rsid w:val="00C744E1"/>
    <w:rsid w:val="00C756DF"/>
    <w:rsid w:val="00C771BD"/>
    <w:rsid w:val="00C81B2C"/>
    <w:rsid w:val="00C83825"/>
    <w:rsid w:val="00C879E6"/>
    <w:rsid w:val="00C91A78"/>
    <w:rsid w:val="00C924D4"/>
    <w:rsid w:val="00CA19EE"/>
    <w:rsid w:val="00CA5CFD"/>
    <w:rsid w:val="00CA7C4B"/>
    <w:rsid w:val="00CB2FAF"/>
    <w:rsid w:val="00CB31AE"/>
    <w:rsid w:val="00CB3EE7"/>
    <w:rsid w:val="00CB54B0"/>
    <w:rsid w:val="00CB7DC8"/>
    <w:rsid w:val="00CC202A"/>
    <w:rsid w:val="00CC230D"/>
    <w:rsid w:val="00CC274D"/>
    <w:rsid w:val="00CC6081"/>
    <w:rsid w:val="00CC659F"/>
    <w:rsid w:val="00CD23C8"/>
    <w:rsid w:val="00CE2D8A"/>
    <w:rsid w:val="00CF139A"/>
    <w:rsid w:val="00CF313C"/>
    <w:rsid w:val="00CF6CC8"/>
    <w:rsid w:val="00D00287"/>
    <w:rsid w:val="00D004D5"/>
    <w:rsid w:val="00D00C82"/>
    <w:rsid w:val="00D04F4A"/>
    <w:rsid w:val="00D124FE"/>
    <w:rsid w:val="00D14B60"/>
    <w:rsid w:val="00D171E1"/>
    <w:rsid w:val="00D2138C"/>
    <w:rsid w:val="00D25E60"/>
    <w:rsid w:val="00D26720"/>
    <w:rsid w:val="00D2740F"/>
    <w:rsid w:val="00D31002"/>
    <w:rsid w:val="00D32CD7"/>
    <w:rsid w:val="00D33CB0"/>
    <w:rsid w:val="00D3428A"/>
    <w:rsid w:val="00D415D2"/>
    <w:rsid w:val="00D435BD"/>
    <w:rsid w:val="00D43609"/>
    <w:rsid w:val="00D448D0"/>
    <w:rsid w:val="00D45C25"/>
    <w:rsid w:val="00D532A8"/>
    <w:rsid w:val="00D54DB4"/>
    <w:rsid w:val="00D569F5"/>
    <w:rsid w:val="00D56DED"/>
    <w:rsid w:val="00D65EB0"/>
    <w:rsid w:val="00D673B5"/>
    <w:rsid w:val="00D71582"/>
    <w:rsid w:val="00D75A81"/>
    <w:rsid w:val="00D771B3"/>
    <w:rsid w:val="00D77510"/>
    <w:rsid w:val="00D90325"/>
    <w:rsid w:val="00D910CD"/>
    <w:rsid w:val="00D91E92"/>
    <w:rsid w:val="00D925FE"/>
    <w:rsid w:val="00D92A1E"/>
    <w:rsid w:val="00D97939"/>
    <w:rsid w:val="00DA3A12"/>
    <w:rsid w:val="00DA61BD"/>
    <w:rsid w:val="00DB1B4B"/>
    <w:rsid w:val="00DB3195"/>
    <w:rsid w:val="00DB571F"/>
    <w:rsid w:val="00DC3A93"/>
    <w:rsid w:val="00DC70B3"/>
    <w:rsid w:val="00DD0D12"/>
    <w:rsid w:val="00DD596C"/>
    <w:rsid w:val="00DF15D0"/>
    <w:rsid w:val="00DF783F"/>
    <w:rsid w:val="00E0038E"/>
    <w:rsid w:val="00E03C06"/>
    <w:rsid w:val="00E053D9"/>
    <w:rsid w:val="00E06AFA"/>
    <w:rsid w:val="00E15CF1"/>
    <w:rsid w:val="00E178D2"/>
    <w:rsid w:val="00E20E77"/>
    <w:rsid w:val="00E30442"/>
    <w:rsid w:val="00E32E8B"/>
    <w:rsid w:val="00E36D0F"/>
    <w:rsid w:val="00E375AD"/>
    <w:rsid w:val="00E405FB"/>
    <w:rsid w:val="00E4691D"/>
    <w:rsid w:val="00E470DA"/>
    <w:rsid w:val="00E50F40"/>
    <w:rsid w:val="00E53C6F"/>
    <w:rsid w:val="00E566D9"/>
    <w:rsid w:val="00E61C5E"/>
    <w:rsid w:val="00E61D42"/>
    <w:rsid w:val="00E62E7C"/>
    <w:rsid w:val="00E650D1"/>
    <w:rsid w:val="00E66604"/>
    <w:rsid w:val="00E70F87"/>
    <w:rsid w:val="00E714BC"/>
    <w:rsid w:val="00E7190A"/>
    <w:rsid w:val="00E731D7"/>
    <w:rsid w:val="00E8157E"/>
    <w:rsid w:val="00E8419E"/>
    <w:rsid w:val="00E86BA7"/>
    <w:rsid w:val="00EA12E5"/>
    <w:rsid w:val="00EA2265"/>
    <w:rsid w:val="00EB00E8"/>
    <w:rsid w:val="00EB7118"/>
    <w:rsid w:val="00EB72B8"/>
    <w:rsid w:val="00EC1E3A"/>
    <w:rsid w:val="00EC4F89"/>
    <w:rsid w:val="00ED1A06"/>
    <w:rsid w:val="00ED4A78"/>
    <w:rsid w:val="00EE0413"/>
    <w:rsid w:val="00EE4210"/>
    <w:rsid w:val="00EE504D"/>
    <w:rsid w:val="00F00EFB"/>
    <w:rsid w:val="00F04439"/>
    <w:rsid w:val="00F11E30"/>
    <w:rsid w:val="00F158C1"/>
    <w:rsid w:val="00F161E8"/>
    <w:rsid w:val="00F16288"/>
    <w:rsid w:val="00F23774"/>
    <w:rsid w:val="00F23997"/>
    <w:rsid w:val="00F23E68"/>
    <w:rsid w:val="00F25330"/>
    <w:rsid w:val="00F40B5C"/>
    <w:rsid w:val="00F42F2C"/>
    <w:rsid w:val="00F43110"/>
    <w:rsid w:val="00F43EBF"/>
    <w:rsid w:val="00F523AE"/>
    <w:rsid w:val="00F671EB"/>
    <w:rsid w:val="00F729F0"/>
    <w:rsid w:val="00F72E74"/>
    <w:rsid w:val="00F7637E"/>
    <w:rsid w:val="00F77109"/>
    <w:rsid w:val="00F82511"/>
    <w:rsid w:val="00F83C8B"/>
    <w:rsid w:val="00F85E4F"/>
    <w:rsid w:val="00F9194C"/>
    <w:rsid w:val="00F9370A"/>
    <w:rsid w:val="00F955F5"/>
    <w:rsid w:val="00F95D2F"/>
    <w:rsid w:val="00FA591E"/>
    <w:rsid w:val="00FA5E76"/>
    <w:rsid w:val="00FB07FA"/>
    <w:rsid w:val="00FB2ADE"/>
    <w:rsid w:val="00FC113F"/>
    <w:rsid w:val="00FC138C"/>
    <w:rsid w:val="00FC2CA0"/>
    <w:rsid w:val="00FC2FA1"/>
    <w:rsid w:val="00FC4126"/>
    <w:rsid w:val="00FC574F"/>
    <w:rsid w:val="00FC5DBC"/>
    <w:rsid w:val="00FD14E8"/>
    <w:rsid w:val="00FD53BD"/>
    <w:rsid w:val="00FD5C78"/>
    <w:rsid w:val="00FD5FCD"/>
    <w:rsid w:val="00FD7794"/>
    <w:rsid w:val="00FE5945"/>
    <w:rsid w:val="00FE7D6A"/>
    <w:rsid w:val="00FF0852"/>
    <w:rsid w:val="00FF1681"/>
    <w:rsid w:val="00FF36EA"/>
    <w:rsid w:val="00FF475B"/>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190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
    <w:name w:val="d_f"/>
    <w:basedOn w:val="DefaultParagraphFont"/>
    <w:rsid w:val="00E32E8B"/>
  </w:style>
  <w:style w:type="paragraph" w:styleId="Header">
    <w:name w:val="header"/>
    <w:basedOn w:val="Normal"/>
    <w:link w:val="HeaderChar"/>
    <w:uiPriority w:val="99"/>
    <w:semiHidden/>
    <w:unhideWhenUsed/>
    <w:rsid w:val="00D673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3B5"/>
  </w:style>
  <w:style w:type="paragraph" w:styleId="Footer">
    <w:name w:val="footer"/>
    <w:basedOn w:val="Normal"/>
    <w:link w:val="FooterChar"/>
    <w:uiPriority w:val="99"/>
    <w:unhideWhenUsed/>
    <w:rsid w:val="00D6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B5"/>
  </w:style>
  <w:style w:type="character" w:customStyle="1" w:styleId="itwtqi23ioopmk3o6ert">
    <w:name w:val="itwtqi_23ioopmk3o6ert"/>
    <w:basedOn w:val="DefaultParagraphFont"/>
    <w:rsid w:val="00BE78D1"/>
  </w:style>
</w:styles>
</file>

<file path=word/webSettings.xml><?xml version="1.0" encoding="utf-8"?>
<w:webSettings xmlns:r="http://schemas.openxmlformats.org/officeDocument/2006/relationships" xmlns:w="http://schemas.openxmlformats.org/wordprocessingml/2006/main">
  <w:divs>
    <w:div w:id="137649962">
      <w:bodyDiv w:val="1"/>
      <w:marLeft w:val="0"/>
      <w:marRight w:val="0"/>
      <w:marTop w:val="0"/>
      <w:marBottom w:val="0"/>
      <w:divBdr>
        <w:top w:val="none" w:sz="0" w:space="0" w:color="auto"/>
        <w:left w:val="none" w:sz="0" w:space="0" w:color="auto"/>
        <w:bottom w:val="none" w:sz="0" w:space="0" w:color="auto"/>
        <w:right w:val="none" w:sz="0" w:space="0" w:color="auto"/>
      </w:divBdr>
      <w:divsChild>
        <w:div w:id="27993598">
          <w:marLeft w:val="0"/>
          <w:marRight w:val="0"/>
          <w:marTop w:val="0"/>
          <w:marBottom w:val="0"/>
          <w:divBdr>
            <w:top w:val="none" w:sz="0" w:space="0" w:color="auto"/>
            <w:left w:val="none" w:sz="0" w:space="0" w:color="auto"/>
            <w:bottom w:val="none" w:sz="0" w:space="0" w:color="auto"/>
            <w:right w:val="none" w:sz="0" w:space="0" w:color="auto"/>
          </w:divBdr>
          <w:divsChild>
            <w:div w:id="1800568204">
              <w:marLeft w:val="0"/>
              <w:marRight w:val="0"/>
              <w:marTop w:val="0"/>
              <w:marBottom w:val="0"/>
              <w:divBdr>
                <w:top w:val="none" w:sz="0" w:space="0" w:color="auto"/>
                <w:left w:val="none" w:sz="0" w:space="0" w:color="auto"/>
                <w:bottom w:val="none" w:sz="0" w:space="0" w:color="auto"/>
                <w:right w:val="none" w:sz="0" w:space="0" w:color="auto"/>
              </w:divBdr>
              <w:divsChild>
                <w:div w:id="248006734">
                  <w:marLeft w:val="0"/>
                  <w:marRight w:val="0"/>
                  <w:marTop w:val="0"/>
                  <w:marBottom w:val="0"/>
                  <w:divBdr>
                    <w:top w:val="none" w:sz="0" w:space="0" w:color="auto"/>
                    <w:left w:val="none" w:sz="0" w:space="0" w:color="auto"/>
                    <w:bottom w:val="none" w:sz="0" w:space="0" w:color="auto"/>
                    <w:right w:val="none" w:sz="0" w:space="0" w:color="auto"/>
                  </w:divBdr>
                  <w:divsChild>
                    <w:div w:id="624508335">
                      <w:marLeft w:val="0"/>
                      <w:marRight w:val="0"/>
                      <w:marTop w:val="0"/>
                      <w:marBottom w:val="0"/>
                      <w:divBdr>
                        <w:top w:val="none" w:sz="0" w:space="0" w:color="auto"/>
                        <w:left w:val="none" w:sz="0" w:space="0" w:color="auto"/>
                        <w:bottom w:val="none" w:sz="0" w:space="0" w:color="auto"/>
                        <w:right w:val="none" w:sz="0" w:space="0" w:color="auto"/>
                      </w:divBdr>
                      <w:divsChild>
                        <w:div w:id="1585147846">
                          <w:marLeft w:val="0"/>
                          <w:marRight w:val="0"/>
                          <w:marTop w:val="0"/>
                          <w:marBottom w:val="0"/>
                          <w:divBdr>
                            <w:top w:val="none" w:sz="0" w:space="0" w:color="auto"/>
                            <w:left w:val="none" w:sz="0" w:space="0" w:color="auto"/>
                            <w:bottom w:val="none" w:sz="0" w:space="0" w:color="auto"/>
                            <w:right w:val="none" w:sz="0" w:space="0" w:color="auto"/>
                          </w:divBdr>
                          <w:divsChild>
                            <w:div w:id="1907061731">
                              <w:marLeft w:val="0"/>
                              <w:marRight w:val="0"/>
                              <w:marTop w:val="0"/>
                              <w:marBottom w:val="0"/>
                              <w:divBdr>
                                <w:top w:val="none" w:sz="0" w:space="0" w:color="auto"/>
                                <w:left w:val="none" w:sz="0" w:space="0" w:color="auto"/>
                                <w:bottom w:val="none" w:sz="0" w:space="0" w:color="auto"/>
                                <w:right w:val="none" w:sz="0" w:space="0" w:color="auto"/>
                              </w:divBdr>
                            </w:div>
                            <w:div w:id="1776753468">
                              <w:marLeft w:val="0"/>
                              <w:marRight w:val="0"/>
                              <w:marTop w:val="0"/>
                              <w:marBottom w:val="0"/>
                              <w:divBdr>
                                <w:top w:val="none" w:sz="0" w:space="0" w:color="auto"/>
                                <w:left w:val="none" w:sz="0" w:space="0" w:color="auto"/>
                                <w:bottom w:val="none" w:sz="0" w:space="0" w:color="auto"/>
                                <w:right w:val="none" w:sz="0" w:space="0" w:color="auto"/>
                              </w:divBdr>
                            </w:div>
                            <w:div w:id="1529103808">
                              <w:marLeft w:val="0"/>
                              <w:marRight w:val="0"/>
                              <w:marTop w:val="0"/>
                              <w:marBottom w:val="0"/>
                              <w:divBdr>
                                <w:top w:val="none" w:sz="0" w:space="0" w:color="auto"/>
                                <w:left w:val="none" w:sz="0" w:space="0" w:color="auto"/>
                                <w:bottom w:val="none" w:sz="0" w:space="0" w:color="auto"/>
                                <w:right w:val="none" w:sz="0" w:space="0" w:color="auto"/>
                              </w:divBdr>
                            </w:div>
                            <w:div w:id="2033528535">
                              <w:marLeft w:val="0"/>
                              <w:marRight w:val="0"/>
                              <w:marTop w:val="0"/>
                              <w:marBottom w:val="0"/>
                              <w:divBdr>
                                <w:top w:val="none" w:sz="0" w:space="0" w:color="auto"/>
                                <w:left w:val="none" w:sz="0" w:space="0" w:color="auto"/>
                                <w:bottom w:val="none" w:sz="0" w:space="0" w:color="auto"/>
                                <w:right w:val="none" w:sz="0" w:space="0" w:color="auto"/>
                              </w:divBdr>
                            </w:div>
                            <w:div w:id="39328432">
                              <w:marLeft w:val="0"/>
                              <w:marRight w:val="0"/>
                              <w:marTop w:val="0"/>
                              <w:marBottom w:val="0"/>
                              <w:divBdr>
                                <w:top w:val="none" w:sz="0" w:space="0" w:color="auto"/>
                                <w:left w:val="none" w:sz="0" w:space="0" w:color="auto"/>
                                <w:bottom w:val="none" w:sz="0" w:space="0" w:color="auto"/>
                                <w:right w:val="none" w:sz="0" w:space="0" w:color="auto"/>
                              </w:divBdr>
                              <w:divsChild>
                                <w:div w:id="1646355663">
                                  <w:marLeft w:val="0"/>
                                  <w:marRight w:val="0"/>
                                  <w:marTop w:val="0"/>
                                  <w:marBottom w:val="0"/>
                                  <w:divBdr>
                                    <w:top w:val="none" w:sz="0" w:space="0" w:color="auto"/>
                                    <w:left w:val="none" w:sz="0" w:space="0" w:color="auto"/>
                                    <w:bottom w:val="none" w:sz="0" w:space="0" w:color="auto"/>
                                    <w:right w:val="none" w:sz="0" w:space="0" w:color="auto"/>
                                  </w:divBdr>
                                  <w:divsChild>
                                    <w:div w:id="1527527263">
                                      <w:marLeft w:val="0"/>
                                      <w:marRight w:val="0"/>
                                      <w:marTop w:val="0"/>
                                      <w:marBottom w:val="0"/>
                                      <w:divBdr>
                                        <w:top w:val="none" w:sz="0" w:space="0" w:color="auto"/>
                                        <w:left w:val="none" w:sz="0" w:space="0" w:color="auto"/>
                                        <w:bottom w:val="none" w:sz="0" w:space="0" w:color="auto"/>
                                        <w:right w:val="none" w:sz="0" w:space="0" w:color="auto"/>
                                      </w:divBdr>
                                      <w:divsChild>
                                        <w:div w:id="582834945">
                                          <w:marLeft w:val="0"/>
                                          <w:marRight w:val="0"/>
                                          <w:marTop w:val="0"/>
                                          <w:marBottom w:val="0"/>
                                          <w:divBdr>
                                            <w:top w:val="none" w:sz="0" w:space="0" w:color="auto"/>
                                            <w:left w:val="none" w:sz="0" w:space="0" w:color="auto"/>
                                            <w:bottom w:val="none" w:sz="0" w:space="0" w:color="auto"/>
                                            <w:right w:val="none" w:sz="0" w:space="0" w:color="auto"/>
                                          </w:divBdr>
                                          <w:divsChild>
                                            <w:div w:id="1619022584">
                                              <w:marLeft w:val="0"/>
                                              <w:marRight w:val="0"/>
                                              <w:marTop w:val="0"/>
                                              <w:marBottom w:val="0"/>
                                              <w:divBdr>
                                                <w:top w:val="none" w:sz="0" w:space="0" w:color="auto"/>
                                                <w:left w:val="none" w:sz="0" w:space="0" w:color="auto"/>
                                                <w:bottom w:val="none" w:sz="0" w:space="0" w:color="auto"/>
                                                <w:right w:val="none" w:sz="0" w:space="0" w:color="auto"/>
                                              </w:divBdr>
                                              <w:divsChild>
                                                <w:div w:id="171994866">
                                                  <w:marLeft w:val="0"/>
                                                  <w:marRight w:val="0"/>
                                                  <w:marTop w:val="0"/>
                                                  <w:marBottom w:val="0"/>
                                                  <w:divBdr>
                                                    <w:top w:val="none" w:sz="0" w:space="0" w:color="auto"/>
                                                    <w:left w:val="none" w:sz="0" w:space="0" w:color="auto"/>
                                                    <w:bottom w:val="none" w:sz="0" w:space="0" w:color="auto"/>
                                                    <w:right w:val="none" w:sz="0" w:space="0" w:color="auto"/>
                                                  </w:divBdr>
                                                  <w:divsChild>
                                                    <w:div w:id="835801080">
                                                      <w:marLeft w:val="0"/>
                                                      <w:marRight w:val="0"/>
                                                      <w:marTop w:val="0"/>
                                                      <w:marBottom w:val="0"/>
                                                      <w:divBdr>
                                                        <w:top w:val="none" w:sz="0" w:space="0" w:color="auto"/>
                                                        <w:left w:val="none" w:sz="0" w:space="0" w:color="auto"/>
                                                        <w:bottom w:val="none" w:sz="0" w:space="0" w:color="auto"/>
                                                        <w:right w:val="none" w:sz="0" w:space="0" w:color="auto"/>
                                                      </w:divBdr>
                                                      <w:divsChild>
                                                        <w:div w:id="283657690">
                                                          <w:marLeft w:val="0"/>
                                                          <w:marRight w:val="0"/>
                                                          <w:marTop w:val="0"/>
                                                          <w:marBottom w:val="0"/>
                                                          <w:divBdr>
                                                            <w:top w:val="none" w:sz="0" w:space="0" w:color="auto"/>
                                                            <w:left w:val="none" w:sz="0" w:space="0" w:color="auto"/>
                                                            <w:bottom w:val="none" w:sz="0" w:space="0" w:color="auto"/>
                                                            <w:right w:val="none" w:sz="0" w:space="0" w:color="auto"/>
                                                          </w:divBdr>
                                                        </w:div>
                                                        <w:div w:id="1447584562">
                                                          <w:marLeft w:val="0"/>
                                                          <w:marRight w:val="0"/>
                                                          <w:marTop w:val="0"/>
                                                          <w:marBottom w:val="0"/>
                                                          <w:divBdr>
                                                            <w:top w:val="none" w:sz="0" w:space="0" w:color="auto"/>
                                                            <w:left w:val="none" w:sz="0" w:space="0" w:color="auto"/>
                                                            <w:bottom w:val="none" w:sz="0" w:space="0" w:color="auto"/>
                                                            <w:right w:val="none" w:sz="0" w:space="0" w:color="auto"/>
                                                          </w:divBdr>
                                                        </w:div>
                                                        <w:div w:id="629022162">
                                                          <w:marLeft w:val="0"/>
                                                          <w:marRight w:val="0"/>
                                                          <w:marTop w:val="0"/>
                                                          <w:marBottom w:val="0"/>
                                                          <w:divBdr>
                                                            <w:top w:val="none" w:sz="0" w:space="0" w:color="auto"/>
                                                            <w:left w:val="none" w:sz="0" w:space="0" w:color="auto"/>
                                                            <w:bottom w:val="none" w:sz="0" w:space="0" w:color="auto"/>
                                                            <w:right w:val="none" w:sz="0" w:space="0" w:color="auto"/>
                                                          </w:divBdr>
                                                        </w:div>
                                                        <w:div w:id="60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829133">
          <w:marLeft w:val="0"/>
          <w:marRight w:val="0"/>
          <w:marTop w:val="0"/>
          <w:marBottom w:val="0"/>
          <w:divBdr>
            <w:top w:val="none" w:sz="0" w:space="0" w:color="auto"/>
            <w:left w:val="none" w:sz="0" w:space="0" w:color="auto"/>
            <w:bottom w:val="none" w:sz="0" w:space="0" w:color="auto"/>
            <w:right w:val="none" w:sz="0" w:space="0" w:color="auto"/>
          </w:divBdr>
          <w:divsChild>
            <w:div w:id="1474828173">
              <w:marLeft w:val="0"/>
              <w:marRight w:val="0"/>
              <w:marTop w:val="0"/>
              <w:marBottom w:val="0"/>
              <w:divBdr>
                <w:top w:val="none" w:sz="0" w:space="0" w:color="auto"/>
                <w:left w:val="none" w:sz="0" w:space="0" w:color="auto"/>
                <w:bottom w:val="none" w:sz="0" w:space="0" w:color="auto"/>
                <w:right w:val="none" w:sz="0" w:space="0" w:color="auto"/>
              </w:divBdr>
              <w:divsChild>
                <w:div w:id="1694920934">
                  <w:marLeft w:val="0"/>
                  <w:marRight w:val="0"/>
                  <w:marTop w:val="0"/>
                  <w:marBottom w:val="0"/>
                  <w:divBdr>
                    <w:top w:val="none" w:sz="0" w:space="0" w:color="auto"/>
                    <w:left w:val="none" w:sz="0" w:space="0" w:color="auto"/>
                    <w:bottom w:val="none" w:sz="0" w:space="0" w:color="auto"/>
                    <w:right w:val="none" w:sz="0" w:space="0" w:color="auto"/>
                  </w:divBdr>
                  <w:divsChild>
                    <w:div w:id="565727570">
                      <w:marLeft w:val="0"/>
                      <w:marRight w:val="0"/>
                      <w:marTop w:val="0"/>
                      <w:marBottom w:val="0"/>
                      <w:divBdr>
                        <w:top w:val="none" w:sz="0" w:space="0" w:color="auto"/>
                        <w:left w:val="none" w:sz="0" w:space="0" w:color="auto"/>
                        <w:bottom w:val="none" w:sz="0" w:space="0" w:color="auto"/>
                        <w:right w:val="none" w:sz="0" w:space="0" w:color="auto"/>
                      </w:divBdr>
                      <w:divsChild>
                        <w:div w:id="394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9680">
      <w:bodyDiv w:val="1"/>
      <w:marLeft w:val="0"/>
      <w:marRight w:val="0"/>
      <w:marTop w:val="0"/>
      <w:marBottom w:val="0"/>
      <w:divBdr>
        <w:top w:val="none" w:sz="0" w:space="0" w:color="auto"/>
        <w:left w:val="none" w:sz="0" w:space="0" w:color="auto"/>
        <w:bottom w:val="none" w:sz="0" w:space="0" w:color="auto"/>
        <w:right w:val="none" w:sz="0" w:space="0" w:color="auto"/>
      </w:divBdr>
    </w:div>
    <w:div w:id="999967042">
      <w:bodyDiv w:val="1"/>
      <w:marLeft w:val="0"/>
      <w:marRight w:val="0"/>
      <w:marTop w:val="0"/>
      <w:marBottom w:val="0"/>
      <w:divBdr>
        <w:top w:val="none" w:sz="0" w:space="0" w:color="auto"/>
        <w:left w:val="none" w:sz="0" w:space="0" w:color="auto"/>
        <w:bottom w:val="none" w:sz="0" w:space="0" w:color="auto"/>
        <w:right w:val="none" w:sz="0" w:space="0" w:color="auto"/>
      </w:divBdr>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5216857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E413-33D3-4326-9414-3DEA42C6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ENT_office</dc:creator>
  <cp:lastModifiedBy>ENT_office</cp:lastModifiedBy>
  <cp:revision>34</cp:revision>
  <cp:lastPrinted>2021-06-09T06:22:00Z</cp:lastPrinted>
  <dcterms:created xsi:type="dcterms:W3CDTF">2021-06-01T06:59:00Z</dcterms:created>
  <dcterms:modified xsi:type="dcterms:W3CDTF">2021-06-17T04:56:00Z</dcterms:modified>
</cp:coreProperties>
</file>