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9" w:type="dxa"/>
        <w:jc w:val="center"/>
        <w:tblInd w:w="1221" w:type="dxa"/>
        <w:tblLayout w:type="fixed"/>
        <w:tblLook w:val="04A0"/>
      </w:tblPr>
      <w:tblGrid>
        <w:gridCol w:w="450"/>
        <w:gridCol w:w="1740"/>
        <w:gridCol w:w="1023"/>
        <w:gridCol w:w="1934"/>
        <w:gridCol w:w="1137"/>
        <w:gridCol w:w="1199"/>
        <w:gridCol w:w="1036"/>
      </w:tblGrid>
      <w:tr w:rsidR="00B07AC3" w:rsidRPr="00A267DA" w:rsidTr="00B07AC3">
        <w:trPr>
          <w:trHeight w:val="607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>Training of Nucleus cochlear device mapping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Asha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Yathiraj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>Hands-on training program on Training of Nucleus cochlear device mapping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PG Speech &amp; Hearing students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33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Aud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>) students and 2 staff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20.04.13</w:t>
            </w:r>
          </w:p>
        </w:tc>
      </w:tr>
      <w:tr w:rsidR="00B07AC3" w:rsidRPr="00A267DA" w:rsidTr="00B07AC3">
        <w:trPr>
          <w:trHeight w:val="607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Workshop on body level hearing aid user  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Darga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Baba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Fakruddin,Megha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To educate the body level hearing aid users on care, use, trouble-shoot -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ing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of hearing aids and recent advances in hearing device technology.  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Body level hearing aid users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09 clients 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A267DA" w:rsidRDefault="00B07AC3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27.06.13   </w:t>
            </w:r>
          </w:p>
        </w:tc>
      </w:tr>
      <w:tr w:rsidR="00B07AC3" w:rsidRPr="00A414CC" w:rsidTr="00B07AC3">
        <w:trPr>
          <w:trHeight w:val="607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7AC3">
              <w:rPr>
                <w:rFonts w:ascii="Times New Roman" w:hAnsi="Times New Roman"/>
                <w:sz w:val="22"/>
                <w:szCs w:val="22"/>
                <w:lang w:val="en-GB"/>
              </w:rPr>
              <w:t>Sl. No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7AC3">
              <w:rPr>
                <w:rFonts w:ascii="Times New Roman" w:hAnsi="Times New Roman"/>
                <w:sz w:val="22"/>
                <w:szCs w:val="22"/>
                <w:lang w:val="en-GB"/>
              </w:rPr>
              <w:t>Them/Topic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07AC3">
              <w:rPr>
                <w:rFonts w:ascii="Times New Roman" w:hAnsi="Times New Roman"/>
                <w:sz w:val="22"/>
                <w:szCs w:val="22"/>
              </w:rPr>
              <w:t>Coordinator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07AC3">
              <w:rPr>
                <w:rFonts w:ascii="Times New Roman" w:hAnsi="Times New Roman"/>
                <w:sz w:val="22"/>
                <w:szCs w:val="22"/>
              </w:rPr>
              <w:t>Objectives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07AC3">
              <w:rPr>
                <w:rFonts w:ascii="Times New Roman" w:hAnsi="Times New Roman"/>
                <w:sz w:val="22"/>
                <w:szCs w:val="22"/>
              </w:rPr>
              <w:t>Target Audience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07AC3">
              <w:rPr>
                <w:rFonts w:ascii="Times New Roman" w:hAnsi="Times New Roman"/>
                <w:sz w:val="22"/>
                <w:szCs w:val="22"/>
              </w:rPr>
              <w:t>Number of Participants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7AC3">
              <w:rPr>
                <w:rFonts w:ascii="Times New Roman" w:hAnsi="Times New Roman"/>
                <w:sz w:val="22"/>
                <w:szCs w:val="22"/>
                <w:lang w:val="en-GB"/>
              </w:rPr>
              <w:t>Date</w:t>
            </w:r>
          </w:p>
        </w:tc>
      </w:tr>
      <w:tr w:rsidR="00B07AC3" w:rsidRPr="00A414CC" w:rsidTr="00B07AC3">
        <w:trPr>
          <w:trHeight w:val="4310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7AC3">
              <w:rPr>
                <w:rFonts w:ascii="Times New Roman" w:hAnsi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7AC3">
              <w:rPr>
                <w:rFonts w:ascii="Times New Roman" w:hAnsi="Times New Roman"/>
                <w:sz w:val="22"/>
                <w:szCs w:val="22"/>
                <w:lang w:val="en-GB"/>
              </w:rPr>
              <w:t>National Seminar on “Unravelling the mysteries of Cognitive Neuropsychological Assessment &amp; Management in Dementia”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07AC3">
              <w:rPr>
                <w:rFonts w:ascii="Times New Roman" w:hAnsi="Times New Roman"/>
                <w:sz w:val="22"/>
                <w:szCs w:val="22"/>
              </w:rPr>
              <w:t xml:space="preserve">Dr. S.P. </w:t>
            </w:r>
            <w:proofErr w:type="spellStart"/>
            <w:r w:rsidRPr="00B07AC3">
              <w:rPr>
                <w:rFonts w:ascii="Times New Roman" w:hAnsi="Times New Roman"/>
                <w:sz w:val="22"/>
                <w:szCs w:val="22"/>
              </w:rPr>
              <w:t>Goswami</w:t>
            </w:r>
            <w:proofErr w:type="spellEnd"/>
            <w:r w:rsidRPr="00B07AC3">
              <w:rPr>
                <w:rFonts w:ascii="Times New Roman" w:hAnsi="Times New Roman"/>
                <w:sz w:val="22"/>
                <w:szCs w:val="22"/>
              </w:rPr>
              <w:t xml:space="preserve"> and Ms. </w:t>
            </w:r>
            <w:proofErr w:type="spellStart"/>
            <w:r w:rsidRPr="00B07AC3">
              <w:rPr>
                <w:rFonts w:ascii="Times New Roman" w:hAnsi="Times New Roman"/>
                <w:sz w:val="22"/>
                <w:szCs w:val="22"/>
              </w:rPr>
              <w:t>Preethi</w:t>
            </w:r>
            <w:proofErr w:type="spellEnd"/>
            <w:r w:rsidRPr="00B07AC3">
              <w:rPr>
                <w:rFonts w:ascii="Times New Roman" w:hAnsi="Times New Roman"/>
                <w:sz w:val="22"/>
                <w:szCs w:val="22"/>
              </w:rPr>
              <w:t xml:space="preserve"> T. Thomas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07AC3">
              <w:rPr>
                <w:rFonts w:ascii="Times New Roman" w:hAnsi="Times New Roman"/>
                <w:sz w:val="22"/>
                <w:szCs w:val="22"/>
              </w:rPr>
              <w:t xml:space="preserve">The objectives of the seminar include discussions on the nature of problems in persons with dementia, issues and concerns in its cognitive neuropsychological assessment and its management.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07AC3">
              <w:rPr>
                <w:rFonts w:ascii="Times New Roman" w:hAnsi="Times New Roman"/>
                <w:sz w:val="22"/>
                <w:szCs w:val="22"/>
              </w:rPr>
              <w:t>Post graduation students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07AC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B07AC3" w:rsidRPr="00B07AC3" w:rsidRDefault="00B07AC3" w:rsidP="00B07A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7AC3">
              <w:rPr>
                <w:rFonts w:ascii="Times New Roman" w:hAnsi="Times New Roman"/>
                <w:sz w:val="22"/>
                <w:szCs w:val="22"/>
                <w:lang w:val="en-GB"/>
              </w:rPr>
              <w:t>10.04.2013</w:t>
            </w:r>
          </w:p>
        </w:tc>
      </w:tr>
    </w:tbl>
    <w:tbl>
      <w:tblPr>
        <w:tblStyle w:val="TableGrid"/>
        <w:tblW w:w="0" w:type="auto"/>
        <w:tblInd w:w="1440" w:type="dxa"/>
        <w:tblLook w:val="04A0"/>
      </w:tblPr>
      <w:tblGrid>
        <w:gridCol w:w="4115"/>
        <w:gridCol w:w="4021"/>
      </w:tblGrid>
      <w:tr w:rsidR="00B07AC3" w:rsidTr="005730E4">
        <w:tc>
          <w:tcPr>
            <w:tcW w:w="4115" w:type="dxa"/>
          </w:tcPr>
          <w:p w:rsidR="00B07AC3" w:rsidRDefault="00B07AC3" w:rsidP="00B07AC3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Theme/Topic</w:t>
            </w:r>
          </w:p>
        </w:tc>
        <w:tc>
          <w:tcPr>
            <w:tcW w:w="4021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Designing Software-Corel Draw</w:t>
            </w:r>
          </w:p>
        </w:tc>
      </w:tr>
      <w:tr w:rsidR="00B07AC3" w:rsidTr="005730E4">
        <w:tc>
          <w:tcPr>
            <w:tcW w:w="4115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Coordinators</w:t>
            </w:r>
          </w:p>
        </w:tc>
        <w:tc>
          <w:tcPr>
            <w:tcW w:w="4021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Yathiraj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Subramania</w:t>
            </w:r>
            <w:proofErr w:type="spellEnd"/>
          </w:p>
        </w:tc>
      </w:tr>
      <w:tr w:rsidR="00B07AC3" w:rsidTr="005730E4">
        <w:tc>
          <w:tcPr>
            <w:tcW w:w="4115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Objectives</w:t>
            </w:r>
          </w:p>
        </w:tc>
        <w:tc>
          <w:tcPr>
            <w:tcW w:w="4021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teach basic of Corel Draw software and provide hands-on training and practical session</w:t>
            </w:r>
          </w:p>
        </w:tc>
      </w:tr>
      <w:tr w:rsidR="00B07AC3" w:rsidTr="005730E4">
        <w:tc>
          <w:tcPr>
            <w:tcW w:w="4115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Target Audience</w:t>
            </w:r>
          </w:p>
        </w:tc>
        <w:tc>
          <w:tcPr>
            <w:tcW w:w="4021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of the institute</w:t>
            </w:r>
          </w:p>
        </w:tc>
      </w:tr>
      <w:tr w:rsidR="00B07AC3" w:rsidTr="005730E4">
        <w:tc>
          <w:tcPr>
            <w:tcW w:w="4115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Number of Participants</w:t>
            </w:r>
          </w:p>
        </w:tc>
        <w:tc>
          <w:tcPr>
            <w:tcW w:w="4021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07AC3" w:rsidTr="005730E4">
        <w:tc>
          <w:tcPr>
            <w:tcW w:w="4115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Date</w:t>
            </w:r>
          </w:p>
        </w:tc>
        <w:tc>
          <w:tcPr>
            <w:tcW w:w="4021" w:type="dxa"/>
          </w:tcPr>
          <w:p w:rsidR="00B07AC3" w:rsidRDefault="00B07AC3" w:rsidP="005730E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F66C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June 2013</w:t>
            </w:r>
          </w:p>
        </w:tc>
      </w:tr>
    </w:tbl>
    <w:p w:rsidR="00B07AC3" w:rsidRDefault="00B07AC3" w:rsidP="00B07AC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No. of Seminars/ Conferences/ Workshops organized </w:t>
      </w:r>
      <w:r>
        <w:rPr>
          <w:rFonts w:ascii="Times New Roman" w:hAnsi="Times New Roman"/>
        </w:rPr>
        <w:tab/>
        <w:t xml:space="preserve">                          -- 2 Nos.(Electronics)</w:t>
      </w:r>
    </w:p>
    <w:p w:rsidR="00B07AC3" w:rsidRPr="00183E92" w:rsidRDefault="00B07AC3" w:rsidP="00B07AC3">
      <w:pPr>
        <w:pStyle w:val="ListParagraph"/>
        <w:numPr>
          <w:ilvl w:val="0"/>
          <w:numId w:val="2"/>
        </w:numPr>
        <w:pBdr>
          <w:top w:val="double" w:sz="6" w:space="1" w:color="auto"/>
          <w:bottom w:val="double" w:sz="6" w:space="1" w:color="auto"/>
        </w:pBdr>
        <w:tabs>
          <w:tab w:val="left" w:pos="0"/>
          <w:tab w:val="left" w:pos="360"/>
        </w:tabs>
        <w:spacing w:after="0" w:line="360" w:lineRule="auto"/>
        <w:contextualSpacing w:val="0"/>
      </w:pPr>
      <w:r>
        <w:t>W</w:t>
      </w:r>
      <w:r w:rsidRPr="00183E92">
        <w:t xml:space="preserve">orkshop </w:t>
      </w:r>
      <w:r>
        <w:t xml:space="preserve">on </w:t>
      </w:r>
      <w:r w:rsidRPr="00183E92">
        <w:t>Development &amp; Translati</w:t>
      </w:r>
      <w:r>
        <w:t>on of Public Education material</w:t>
      </w:r>
      <w:r w:rsidRPr="00183E92">
        <w:t xml:space="preserve"> (Phase III) was held during 29.07.13 to 02.08.13. Five Resource Persons from National Translation Mission (NTM) of Central Institute for Indian Languages (CIIL) participated.</w:t>
      </w:r>
    </w:p>
    <w:p w:rsidR="00B07AC3" w:rsidRDefault="00B07AC3" w:rsidP="00B07AC3">
      <w:pPr>
        <w:pStyle w:val="ListParagraph"/>
        <w:pBdr>
          <w:bottom w:val="double" w:sz="6" w:space="1" w:color="auto"/>
          <w:between w:val="double" w:sz="6" w:space="1" w:color="auto"/>
        </w:pBdr>
        <w:spacing w:after="0" w:line="240" w:lineRule="auto"/>
        <w:ind w:left="1440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 xml:space="preserve">No. of Seminars/Conferences/Workshops </w:t>
      </w:r>
      <w:proofErr w:type="gramStart"/>
      <w:r w:rsidRPr="006D3843">
        <w:rPr>
          <w:rFonts w:ascii="Times New Roman" w:hAnsi="Times New Roman"/>
          <w:color w:val="000000" w:themeColor="text1"/>
        </w:rPr>
        <w:t>organized :</w:t>
      </w:r>
      <w:proofErr w:type="gramEnd"/>
      <w:r w:rsidRPr="006D3843">
        <w:rPr>
          <w:rFonts w:ascii="Times New Roman" w:hAnsi="Times New Roman"/>
          <w:color w:val="000000" w:themeColor="text1"/>
        </w:rPr>
        <w:t xml:space="preserve"> 5</w:t>
      </w:r>
      <w:r>
        <w:rPr>
          <w:rFonts w:ascii="Times New Roman" w:hAnsi="Times New Roman"/>
          <w:color w:val="000000" w:themeColor="text1"/>
        </w:rPr>
        <w:t xml:space="preserve"> (SLP)</w:t>
      </w:r>
    </w:p>
    <w:p w:rsidR="00B07AC3" w:rsidRPr="006D3843" w:rsidRDefault="00B07AC3" w:rsidP="00B07AC3">
      <w:pPr>
        <w:pStyle w:val="ListParagraph"/>
        <w:spacing w:after="0" w:line="240" w:lineRule="auto"/>
        <w:ind w:left="1440"/>
        <w:rPr>
          <w:rFonts w:ascii="Times New Roman" w:hAnsi="Times New Roman"/>
          <w:color w:val="000000" w:themeColor="text1"/>
        </w:rPr>
      </w:pPr>
    </w:p>
    <w:p w:rsidR="00B07AC3" w:rsidRDefault="00B07AC3" w:rsidP="00B07AC3">
      <w:pPr>
        <w:pBdr>
          <w:bottom w:val="double" w:sz="6" w:space="1" w:color="auto"/>
        </w:pBdr>
        <w:spacing w:line="240" w:lineRule="auto"/>
        <w:rPr>
          <w:rFonts w:ascii="Times New Roman" w:hAnsi="Times New Roman"/>
          <w:color w:val="000000" w:themeColor="text1"/>
        </w:rPr>
      </w:pPr>
      <w:r w:rsidRPr="00B07AC3">
        <w:rPr>
          <w:rFonts w:ascii="Times New Roman" w:hAnsi="Times New Roman"/>
          <w:color w:val="000000" w:themeColor="text1"/>
        </w:rPr>
        <w:t xml:space="preserve">No. of Seminars/Conferences/Workshops </w:t>
      </w:r>
      <w:proofErr w:type="gramStart"/>
      <w:r w:rsidRPr="00B07AC3">
        <w:rPr>
          <w:rFonts w:ascii="Times New Roman" w:hAnsi="Times New Roman"/>
          <w:color w:val="000000" w:themeColor="text1"/>
        </w:rPr>
        <w:t>organized :</w:t>
      </w:r>
      <w:proofErr w:type="gramEnd"/>
      <w:r w:rsidRPr="00B07AC3">
        <w:rPr>
          <w:rFonts w:ascii="Times New Roman" w:hAnsi="Times New Roman"/>
          <w:color w:val="000000" w:themeColor="text1"/>
        </w:rPr>
        <w:t xml:space="preserve"> 2</w:t>
      </w:r>
    </w:p>
    <w:p w:rsidR="00B07AC3" w:rsidRPr="00B07AC3" w:rsidRDefault="00B07AC3" w:rsidP="00B07AC3">
      <w:pPr>
        <w:spacing w:line="240" w:lineRule="auto"/>
        <w:rPr>
          <w:rFonts w:ascii="Times New Roman" w:hAnsi="Times New Roman"/>
          <w:color w:val="000000" w:themeColor="text1"/>
        </w:rPr>
      </w:pPr>
    </w:p>
    <w:p w:rsidR="00F06B8C" w:rsidRDefault="00F06B8C"/>
    <w:sectPr w:rsidR="00F06B8C" w:rsidSect="00F0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H Tami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7C2"/>
    <w:multiLevelType w:val="hybridMultilevel"/>
    <w:tmpl w:val="A6B8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103AF"/>
    <w:multiLevelType w:val="hybridMultilevel"/>
    <w:tmpl w:val="EFEAA7CA"/>
    <w:lvl w:ilvl="0" w:tplc="40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>
    <w:nsid w:val="3D0061A4"/>
    <w:multiLevelType w:val="hybridMultilevel"/>
    <w:tmpl w:val="FCF87FAC"/>
    <w:lvl w:ilvl="0" w:tplc="26084FA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0F339C"/>
    <w:multiLevelType w:val="hybridMultilevel"/>
    <w:tmpl w:val="8CB0D990"/>
    <w:lvl w:ilvl="0" w:tplc="F43C3AE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7AC3"/>
    <w:rsid w:val="00B07AC3"/>
    <w:rsid w:val="00F0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C3"/>
    <w:rPr>
      <w:rFonts w:ascii="BRH Tamil" w:eastAsia="Calibri" w:hAnsi="BRH Tami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7AC3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7AC3"/>
    <w:pPr>
      <w:spacing w:after="0" w:line="240" w:lineRule="auto"/>
      <w:jc w:val="center"/>
    </w:pPr>
    <w:rPr>
      <w:rFonts w:ascii="Times New Roman" w:eastAsia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rsid w:val="00B07A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07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2013-10-29T00:39:00Z</dcterms:created>
  <dcterms:modified xsi:type="dcterms:W3CDTF">2013-10-29T00:45:00Z</dcterms:modified>
</cp:coreProperties>
</file>