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81" w:rsidRPr="00A267DA" w:rsidRDefault="00456181" w:rsidP="0045618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A267DA">
        <w:rPr>
          <w:rFonts w:ascii="Times New Roman" w:hAnsi="Times New Roman"/>
          <w:b/>
          <w:sz w:val="22"/>
          <w:szCs w:val="22"/>
        </w:rPr>
        <w:t>No. of Short-term Training Programs organized: 2</w:t>
      </w:r>
    </w:p>
    <w:tbl>
      <w:tblPr>
        <w:tblW w:w="8381" w:type="dxa"/>
        <w:tblInd w:w="918" w:type="dxa"/>
        <w:tblLayout w:type="fixed"/>
        <w:tblLook w:val="04A0"/>
      </w:tblPr>
      <w:tblGrid>
        <w:gridCol w:w="1340"/>
        <w:gridCol w:w="1311"/>
        <w:gridCol w:w="1796"/>
        <w:gridCol w:w="1283"/>
        <w:gridCol w:w="1112"/>
        <w:gridCol w:w="1539"/>
      </w:tblGrid>
      <w:tr w:rsidR="00456181" w:rsidRPr="00A267DA" w:rsidTr="005730E4">
        <w:trPr>
          <w:trHeight w:val="399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456181" w:rsidRPr="004509DB" w:rsidRDefault="00456181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4509DB">
              <w:rPr>
                <w:rFonts w:ascii="Times New Roman" w:hAnsi="Times New Roman"/>
                <w:b/>
                <w:sz w:val="18"/>
                <w:szCs w:val="22"/>
              </w:rPr>
              <w:t>Theme / Topic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456181" w:rsidRPr="004509DB" w:rsidRDefault="00456181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4509DB">
              <w:rPr>
                <w:rFonts w:ascii="Times New Roman" w:hAnsi="Times New Roman"/>
                <w:b/>
                <w:sz w:val="18"/>
                <w:szCs w:val="22"/>
              </w:rPr>
              <w:t>Coordinator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456181" w:rsidRPr="004509DB" w:rsidRDefault="00456181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4509DB">
              <w:rPr>
                <w:rFonts w:ascii="Times New Roman" w:hAnsi="Times New Roman"/>
                <w:b/>
                <w:sz w:val="18"/>
                <w:szCs w:val="22"/>
              </w:rPr>
              <w:t>Objectives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456181" w:rsidRPr="004509DB" w:rsidRDefault="00456181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4509DB">
              <w:rPr>
                <w:rFonts w:ascii="Times New Roman" w:hAnsi="Times New Roman"/>
                <w:b/>
                <w:sz w:val="18"/>
                <w:szCs w:val="22"/>
              </w:rPr>
              <w:t>Target audience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456181" w:rsidRPr="004509DB" w:rsidRDefault="00456181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4509DB">
              <w:rPr>
                <w:rFonts w:ascii="Times New Roman" w:hAnsi="Times New Roman"/>
                <w:b/>
                <w:sz w:val="18"/>
                <w:szCs w:val="22"/>
              </w:rPr>
              <w:t>No. of participants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456181" w:rsidRPr="004509DB" w:rsidRDefault="00456181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4509DB">
              <w:rPr>
                <w:rFonts w:ascii="Times New Roman" w:hAnsi="Times New Roman"/>
                <w:b/>
                <w:sz w:val="18"/>
                <w:szCs w:val="22"/>
              </w:rPr>
              <w:t>Date</w:t>
            </w:r>
          </w:p>
        </w:tc>
      </w:tr>
      <w:tr w:rsidR="00456181" w:rsidRPr="00A267DA" w:rsidTr="005730E4">
        <w:trPr>
          <w:trHeight w:val="674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Earmould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making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Vivek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A,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Chethan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C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456181" w:rsidRPr="00A267DA" w:rsidRDefault="00456181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Processing of ear mould making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456181" w:rsidRPr="00A267DA" w:rsidRDefault="00456181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Samuha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Samarthya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Koppala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06.06.13 to 14.06.13</w:t>
            </w:r>
          </w:p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6181" w:rsidRPr="00A267DA" w:rsidTr="005730E4">
        <w:trPr>
          <w:trHeight w:val="1159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AEP</w:t>
            </w:r>
          </w:p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Prawin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Kumar,  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</w:t>
            </w:r>
            <w:r w:rsidRPr="00A267DA">
              <w:rPr>
                <w:rFonts w:ascii="Times New Roman" w:hAnsi="Times New Roman"/>
                <w:sz w:val="22"/>
                <w:szCs w:val="22"/>
              </w:rPr>
              <w:t>awahar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Antony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456181" w:rsidRPr="00A267DA" w:rsidRDefault="00456181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To train about electrophysiological tests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456181" w:rsidRPr="00A267DA" w:rsidRDefault="00456181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Vinay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B.Sc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(Sp &amp; Hg)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07.08.13 - 14.08. 13</w:t>
            </w:r>
          </w:p>
        </w:tc>
      </w:tr>
    </w:tbl>
    <w:p w:rsidR="00456181" w:rsidRPr="00A267DA" w:rsidRDefault="00456181" w:rsidP="00456181">
      <w:pPr>
        <w:pStyle w:val="ListParagraph"/>
        <w:ind w:left="990"/>
        <w:rPr>
          <w:rFonts w:ascii="Times New Roman" w:hAnsi="Times New Roman"/>
          <w:sz w:val="22"/>
          <w:szCs w:val="22"/>
        </w:rPr>
      </w:pPr>
    </w:p>
    <w:p w:rsidR="00456181" w:rsidRPr="00A267DA" w:rsidRDefault="00456181" w:rsidP="0045618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A267DA">
        <w:rPr>
          <w:rFonts w:ascii="Times New Roman" w:hAnsi="Times New Roman"/>
          <w:b/>
          <w:sz w:val="22"/>
          <w:szCs w:val="22"/>
        </w:rPr>
        <w:t>No. of Orientation Programs - organized</w:t>
      </w:r>
    </w:p>
    <w:p w:rsidR="00456181" w:rsidRPr="00A267DA" w:rsidRDefault="00456181" w:rsidP="00456181">
      <w:pPr>
        <w:pStyle w:val="ListParagraph"/>
        <w:numPr>
          <w:ilvl w:val="0"/>
          <w:numId w:val="2"/>
        </w:numPr>
        <w:ind w:left="1260" w:hanging="270"/>
        <w:rPr>
          <w:rFonts w:ascii="Times New Roman" w:hAnsi="Times New Roman"/>
          <w:sz w:val="22"/>
          <w:szCs w:val="22"/>
        </w:rPr>
      </w:pPr>
      <w:r w:rsidRPr="00A267DA">
        <w:rPr>
          <w:rFonts w:ascii="Times New Roman" w:hAnsi="Times New Roman"/>
          <w:b/>
          <w:i/>
          <w:sz w:val="22"/>
          <w:szCs w:val="22"/>
        </w:rPr>
        <w:t>In-house program conducted</w:t>
      </w:r>
      <w:r w:rsidRPr="00A267DA">
        <w:rPr>
          <w:rFonts w:ascii="Times New Roman" w:hAnsi="Times New Roman"/>
          <w:sz w:val="22"/>
          <w:szCs w:val="22"/>
        </w:rPr>
        <w:t xml:space="preserve">: </w:t>
      </w:r>
      <w:r w:rsidRPr="00A267DA">
        <w:rPr>
          <w:rFonts w:ascii="Times New Roman" w:hAnsi="Times New Roman"/>
          <w:b/>
          <w:sz w:val="22"/>
          <w:szCs w:val="22"/>
        </w:rPr>
        <w:t>Theme/Topic: Staff enrichment program: 20</w:t>
      </w:r>
    </w:p>
    <w:p w:rsidR="00456181" w:rsidRPr="00A267DA" w:rsidRDefault="00456181" w:rsidP="00456181">
      <w:pPr>
        <w:pStyle w:val="ListParagraph"/>
        <w:ind w:left="1260"/>
        <w:rPr>
          <w:rFonts w:ascii="Times New Roman" w:hAnsi="Times New Roman"/>
          <w:sz w:val="22"/>
          <w:szCs w:val="22"/>
        </w:rPr>
      </w:pPr>
    </w:p>
    <w:p w:rsidR="00456181" w:rsidRPr="00A267DA" w:rsidRDefault="00456181" w:rsidP="00456181">
      <w:pPr>
        <w:pStyle w:val="ListParagraph"/>
        <w:numPr>
          <w:ilvl w:val="0"/>
          <w:numId w:val="2"/>
        </w:numPr>
        <w:ind w:left="1260" w:hanging="270"/>
        <w:rPr>
          <w:rFonts w:ascii="Times New Roman" w:hAnsi="Times New Roman"/>
          <w:b/>
          <w:i/>
          <w:sz w:val="22"/>
          <w:szCs w:val="22"/>
        </w:rPr>
      </w:pPr>
      <w:r w:rsidRPr="00A267DA">
        <w:rPr>
          <w:rFonts w:ascii="Times New Roman" w:hAnsi="Times New Roman"/>
          <w:b/>
          <w:i/>
          <w:sz w:val="22"/>
          <w:szCs w:val="22"/>
        </w:rPr>
        <w:t>Orientation program conducted : 7</w:t>
      </w:r>
    </w:p>
    <w:tbl>
      <w:tblPr>
        <w:tblW w:w="8668" w:type="dxa"/>
        <w:jc w:val="center"/>
        <w:tblInd w:w="1070" w:type="dxa"/>
        <w:tblLayout w:type="fixed"/>
        <w:tblLook w:val="04A0"/>
      </w:tblPr>
      <w:tblGrid>
        <w:gridCol w:w="540"/>
        <w:gridCol w:w="1440"/>
        <w:gridCol w:w="1288"/>
        <w:gridCol w:w="1952"/>
        <w:gridCol w:w="1288"/>
        <w:gridCol w:w="1052"/>
        <w:gridCol w:w="1108"/>
      </w:tblGrid>
      <w:tr w:rsidR="00456181" w:rsidRPr="00A267DA" w:rsidTr="005730E4">
        <w:trPr>
          <w:jc w:val="center"/>
        </w:trPr>
        <w:tc>
          <w:tcPr>
            <w:tcW w:w="540" w:type="dxa"/>
          </w:tcPr>
          <w:p w:rsidR="00456181" w:rsidRPr="004509DB" w:rsidRDefault="00456181" w:rsidP="005730E4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14"/>
                <w:szCs w:val="22"/>
              </w:rPr>
            </w:pPr>
            <w:r w:rsidRPr="004509DB">
              <w:rPr>
                <w:rFonts w:ascii="Times New Roman" w:hAnsi="Times New Roman"/>
                <w:b/>
                <w:sz w:val="14"/>
                <w:szCs w:val="22"/>
              </w:rPr>
              <w:t>No.</w:t>
            </w:r>
          </w:p>
        </w:tc>
        <w:tc>
          <w:tcPr>
            <w:tcW w:w="1440" w:type="dxa"/>
          </w:tcPr>
          <w:p w:rsidR="00456181" w:rsidRPr="004509DB" w:rsidRDefault="00456181" w:rsidP="005730E4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14"/>
                <w:szCs w:val="22"/>
              </w:rPr>
            </w:pPr>
            <w:r w:rsidRPr="004509DB">
              <w:rPr>
                <w:rFonts w:ascii="Times New Roman" w:hAnsi="Times New Roman"/>
                <w:b/>
                <w:sz w:val="14"/>
                <w:szCs w:val="22"/>
              </w:rPr>
              <w:t>Theme / Topic</w:t>
            </w:r>
          </w:p>
        </w:tc>
        <w:tc>
          <w:tcPr>
            <w:tcW w:w="1288" w:type="dxa"/>
          </w:tcPr>
          <w:p w:rsidR="00456181" w:rsidRPr="004509DB" w:rsidRDefault="00456181" w:rsidP="005730E4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14"/>
                <w:szCs w:val="22"/>
              </w:rPr>
            </w:pPr>
            <w:r w:rsidRPr="004509DB">
              <w:rPr>
                <w:rFonts w:ascii="Times New Roman" w:hAnsi="Times New Roman"/>
                <w:b/>
                <w:sz w:val="14"/>
                <w:szCs w:val="22"/>
              </w:rPr>
              <w:t>Coordinator</w:t>
            </w:r>
          </w:p>
        </w:tc>
        <w:tc>
          <w:tcPr>
            <w:tcW w:w="1952" w:type="dxa"/>
          </w:tcPr>
          <w:p w:rsidR="00456181" w:rsidRPr="004509DB" w:rsidRDefault="00456181" w:rsidP="005730E4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14"/>
                <w:szCs w:val="22"/>
              </w:rPr>
            </w:pPr>
            <w:r w:rsidRPr="004509DB">
              <w:rPr>
                <w:rFonts w:ascii="Times New Roman" w:hAnsi="Times New Roman"/>
                <w:b/>
                <w:sz w:val="14"/>
                <w:szCs w:val="22"/>
              </w:rPr>
              <w:t>Objectives</w:t>
            </w:r>
          </w:p>
        </w:tc>
        <w:tc>
          <w:tcPr>
            <w:tcW w:w="1288" w:type="dxa"/>
          </w:tcPr>
          <w:p w:rsidR="00456181" w:rsidRPr="004509DB" w:rsidRDefault="00456181" w:rsidP="005730E4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14"/>
                <w:szCs w:val="22"/>
              </w:rPr>
            </w:pPr>
            <w:r w:rsidRPr="004509DB">
              <w:rPr>
                <w:rFonts w:ascii="Times New Roman" w:hAnsi="Times New Roman"/>
                <w:b/>
                <w:sz w:val="14"/>
                <w:szCs w:val="22"/>
              </w:rPr>
              <w:t>Target audience</w:t>
            </w:r>
          </w:p>
        </w:tc>
        <w:tc>
          <w:tcPr>
            <w:tcW w:w="1052" w:type="dxa"/>
          </w:tcPr>
          <w:p w:rsidR="00456181" w:rsidRPr="004509DB" w:rsidRDefault="00456181" w:rsidP="005730E4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14"/>
                <w:szCs w:val="22"/>
              </w:rPr>
            </w:pPr>
            <w:r w:rsidRPr="004509DB">
              <w:rPr>
                <w:rFonts w:ascii="Times New Roman" w:hAnsi="Times New Roman"/>
                <w:b/>
                <w:sz w:val="14"/>
                <w:szCs w:val="22"/>
              </w:rPr>
              <w:t>No. of participants</w:t>
            </w:r>
          </w:p>
        </w:tc>
        <w:tc>
          <w:tcPr>
            <w:tcW w:w="1108" w:type="dxa"/>
          </w:tcPr>
          <w:p w:rsidR="00456181" w:rsidRPr="004509DB" w:rsidRDefault="00456181" w:rsidP="005730E4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14"/>
                <w:szCs w:val="22"/>
              </w:rPr>
            </w:pPr>
            <w:r w:rsidRPr="004509DB">
              <w:rPr>
                <w:rFonts w:ascii="Times New Roman" w:hAnsi="Times New Roman"/>
                <w:b/>
                <w:sz w:val="14"/>
                <w:szCs w:val="22"/>
              </w:rPr>
              <w:t>Date</w:t>
            </w:r>
          </w:p>
        </w:tc>
      </w:tr>
      <w:tr w:rsidR="00456181" w:rsidRPr="00A267DA" w:rsidTr="005730E4">
        <w:trPr>
          <w:trHeight w:val="305"/>
          <w:jc w:val="center"/>
        </w:trPr>
        <w:tc>
          <w:tcPr>
            <w:tcW w:w="540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440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Updates on cochlear implant technology</w:t>
            </w:r>
          </w:p>
        </w:tc>
        <w:tc>
          <w:tcPr>
            <w:tcW w:w="1288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Asha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Yathiraj</w:t>
            </w:r>
            <w:proofErr w:type="spellEnd"/>
          </w:p>
        </w:tc>
        <w:tc>
          <w:tcPr>
            <w:tcW w:w="1952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To update knowledge on recent technology of CI</w:t>
            </w:r>
          </w:p>
        </w:tc>
        <w:tc>
          <w:tcPr>
            <w:tcW w:w="1288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CI Unit staff</w:t>
            </w:r>
          </w:p>
        </w:tc>
        <w:tc>
          <w:tcPr>
            <w:tcW w:w="1052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 xml:space="preserve">     4</w:t>
            </w:r>
          </w:p>
        </w:tc>
        <w:tc>
          <w:tcPr>
            <w:tcW w:w="1108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30.04.13</w:t>
            </w:r>
          </w:p>
        </w:tc>
      </w:tr>
      <w:tr w:rsidR="00456181" w:rsidRPr="00A267DA" w:rsidTr="005730E4">
        <w:trPr>
          <w:trHeight w:val="305"/>
          <w:jc w:val="center"/>
        </w:trPr>
        <w:tc>
          <w:tcPr>
            <w:tcW w:w="540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440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Effect of diet on behavior and growth in children</w:t>
            </w:r>
          </w:p>
        </w:tc>
        <w:tc>
          <w:tcPr>
            <w:tcW w:w="1288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Asha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Yathiraj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Revathi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P,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Dhana-lakshmi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T</w:t>
            </w:r>
          </w:p>
        </w:tc>
        <w:tc>
          <w:tcPr>
            <w:tcW w:w="1952" w:type="dxa"/>
          </w:tcPr>
          <w:p w:rsidR="00456181" w:rsidRPr="00A267DA" w:rsidRDefault="00456181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Diet required for growth and development of a child from infancy to 15 years of age</w:t>
            </w:r>
          </w:p>
        </w:tc>
        <w:tc>
          <w:tcPr>
            <w:tcW w:w="1288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Staff and parents</w:t>
            </w:r>
          </w:p>
        </w:tc>
        <w:tc>
          <w:tcPr>
            <w:tcW w:w="1052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1108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25.07.13</w:t>
            </w:r>
          </w:p>
        </w:tc>
      </w:tr>
      <w:tr w:rsidR="00456181" w:rsidRPr="00A267DA" w:rsidTr="005730E4">
        <w:trPr>
          <w:trHeight w:val="305"/>
          <w:jc w:val="center"/>
        </w:trPr>
        <w:tc>
          <w:tcPr>
            <w:tcW w:w="540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1440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 xml:space="preserve">Wide band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tympano-metry</w:t>
            </w:r>
            <w:proofErr w:type="spellEnd"/>
          </w:p>
        </w:tc>
        <w:tc>
          <w:tcPr>
            <w:tcW w:w="1288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Animesh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Barman</w:t>
            </w:r>
          </w:p>
        </w:tc>
        <w:tc>
          <w:tcPr>
            <w:tcW w:w="1952" w:type="dxa"/>
          </w:tcPr>
          <w:p w:rsidR="00456181" w:rsidRPr="00A267DA" w:rsidRDefault="00456181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 xml:space="preserve">To provide the information reg. 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A267DA">
              <w:rPr>
                <w:rFonts w:ascii="Times New Roman" w:hAnsi="Times New Roman"/>
                <w:sz w:val="22"/>
                <w:szCs w:val="22"/>
              </w:rPr>
              <w:t xml:space="preserve">he recent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technolo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gical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development in the area of physiological tests</w:t>
            </w:r>
          </w:p>
        </w:tc>
        <w:tc>
          <w:tcPr>
            <w:tcW w:w="1288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Staff of the Audiology and students</w:t>
            </w:r>
          </w:p>
        </w:tc>
        <w:tc>
          <w:tcPr>
            <w:tcW w:w="1052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27 II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MSc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students 27 staff</w:t>
            </w:r>
            <w:r w:rsidRPr="00A267DA">
              <w:rPr>
                <w:rFonts w:ascii="Times New Roman" w:hAnsi="Times New Roman"/>
                <w:sz w:val="22"/>
                <w:szCs w:val="22"/>
              </w:rPr>
              <w:t>, 18 res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 </w:t>
            </w:r>
            <w:r w:rsidRPr="00A267DA">
              <w:rPr>
                <w:rFonts w:ascii="Times New Roman" w:hAnsi="Times New Roman"/>
                <w:sz w:val="22"/>
                <w:szCs w:val="22"/>
              </w:rPr>
              <w:t>staff and JRFs</w:t>
            </w:r>
          </w:p>
        </w:tc>
        <w:tc>
          <w:tcPr>
            <w:tcW w:w="1108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29.07.13</w:t>
            </w:r>
          </w:p>
        </w:tc>
      </w:tr>
      <w:tr w:rsidR="00456181" w:rsidRPr="00A267DA" w:rsidTr="005730E4">
        <w:trPr>
          <w:trHeight w:val="305"/>
          <w:jc w:val="center"/>
        </w:trPr>
        <w:tc>
          <w:tcPr>
            <w:tcW w:w="540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40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Recent developments in cochlear implant processors</w:t>
            </w:r>
          </w:p>
        </w:tc>
        <w:tc>
          <w:tcPr>
            <w:tcW w:w="1288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Asha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Yathiraj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A267DA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Megha</w:t>
            </w:r>
            <w:proofErr w:type="spellEnd"/>
          </w:p>
        </w:tc>
        <w:tc>
          <w:tcPr>
            <w:tcW w:w="1952" w:type="dxa"/>
          </w:tcPr>
          <w:p w:rsidR="00456181" w:rsidRPr="00A267DA" w:rsidRDefault="00456181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To orient the staff of the unit of Implantable Hearing Device Unit regarding the new processor (CP910)</w:t>
            </w:r>
          </w:p>
        </w:tc>
        <w:tc>
          <w:tcPr>
            <w:tcW w:w="1288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IHDU staff</w:t>
            </w:r>
          </w:p>
        </w:tc>
        <w:tc>
          <w:tcPr>
            <w:tcW w:w="1052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5 staff</w:t>
            </w:r>
          </w:p>
        </w:tc>
        <w:tc>
          <w:tcPr>
            <w:tcW w:w="1108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23.08.13</w:t>
            </w:r>
          </w:p>
        </w:tc>
      </w:tr>
      <w:tr w:rsidR="00456181" w:rsidRPr="00A267DA" w:rsidTr="005730E4">
        <w:trPr>
          <w:trHeight w:val="305"/>
          <w:jc w:val="center"/>
        </w:trPr>
        <w:tc>
          <w:tcPr>
            <w:tcW w:w="540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1440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Updates on new cochlear devices</w:t>
            </w:r>
          </w:p>
        </w:tc>
        <w:tc>
          <w:tcPr>
            <w:tcW w:w="1288" w:type="dxa"/>
          </w:tcPr>
          <w:p w:rsidR="00456181" w:rsidRPr="00A267DA" w:rsidRDefault="00456181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Asha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Yathiraj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,  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Megha</w:t>
            </w:r>
            <w:proofErr w:type="spellEnd"/>
          </w:p>
        </w:tc>
        <w:tc>
          <w:tcPr>
            <w:tcW w:w="1952" w:type="dxa"/>
          </w:tcPr>
          <w:p w:rsidR="00456181" w:rsidRPr="00A267DA" w:rsidRDefault="00456181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To update the knowledge on recent devices in cochlear</w:t>
            </w:r>
          </w:p>
        </w:tc>
        <w:tc>
          <w:tcPr>
            <w:tcW w:w="1288" w:type="dxa"/>
          </w:tcPr>
          <w:p w:rsidR="00456181" w:rsidRPr="00A267DA" w:rsidRDefault="00456181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Implantable hearing device unit staff</w:t>
            </w:r>
          </w:p>
        </w:tc>
        <w:tc>
          <w:tcPr>
            <w:tcW w:w="1052" w:type="dxa"/>
          </w:tcPr>
          <w:p w:rsidR="00456181" w:rsidRPr="00A267DA" w:rsidRDefault="00456181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5 IHD unit staff</w:t>
            </w:r>
          </w:p>
        </w:tc>
        <w:tc>
          <w:tcPr>
            <w:tcW w:w="1108" w:type="dxa"/>
          </w:tcPr>
          <w:p w:rsidR="00456181" w:rsidRPr="00A267DA" w:rsidRDefault="00456181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23.08.13 an</w:t>
            </w:r>
          </w:p>
        </w:tc>
      </w:tr>
      <w:tr w:rsidR="00456181" w:rsidRPr="00A267DA" w:rsidTr="005730E4">
        <w:trPr>
          <w:trHeight w:val="305"/>
          <w:jc w:val="center"/>
        </w:trPr>
        <w:tc>
          <w:tcPr>
            <w:tcW w:w="540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440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 xml:space="preserve">Recent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deve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lopments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in cochlear implant processors</w:t>
            </w:r>
          </w:p>
        </w:tc>
        <w:tc>
          <w:tcPr>
            <w:tcW w:w="1288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Asha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Yathiraj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A267DA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Megha</w:t>
            </w:r>
            <w:proofErr w:type="spellEnd"/>
          </w:p>
        </w:tc>
        <w:tc>
          <w:tcPr>
            <w:tcW w:w="1952" w:type="dxa"/>
          </w:tcPr>
          <w:p w:rsidR="00456181" w:rsidRPr="00A267DA" w:rsidRDefault="00456181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 xml:space="preserve">To orient the staff regarding different devices of Advanced Bionics, technologies used </w:t>
            </w:r>
            <w:r w:rsidRPr="00A267DA">
              <w:rPr>
                <w:rFonts w:ascii="Times New Roman" w:hAnsi="Times New Roman"/>
                <w:sz w:val="22"/>
                <w:szCs w:val="22"/>
              </w:rPr>
              <w:lastRenderedPageBreak/>
              <w:t>in their processors and the newer speech processors available</w:t>
            </w:r>
          </w:p>
        </w:tc>
        <w:tc>
          <w:tcPr>
            <w:tcW w:w="1288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II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MSc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Aud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>) &amp; IHDU staff</w:t>
            </w:r>
          </w:p>
        </w:tc>
        <w:tc>
          <w:tcPr>
            <w:tcW w:w="1052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33 students  + 5 staff</w:t>
            </w:r>
          </w:p>
        </w:tc>
        <w:tc>
          <w:tcPr>
            <w:tcW w:w="1108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26.08.13</w:t>
            </w:r>
          </w:p>
        </w:tc>
      </w:tr>
      <w:tr w:rsidR="00456181" w:rsidRPr="00A267DA" w:rsidTr="005730E4">
        <w:trPr>
          <w:trHeight w:val="144"/>
          <w:jc w:val="center"/>
        </w:trPr>
        <w:tc>
          <w:tcPr>
            <w:tcW w:w="540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lastRenderedPageBreak/>
              <w:t>07</w:t>
            </w:r>
          </w:p>
        </w:tc>
        <w:tc>
          <w:tcPr>
            <w:tcW w:w="1440" w:type="dxa"/>
          </w:tcPr>
          <w:p w:rsidR="00456181" w:rsidRPr="00A267DA" w:rsidRDefault="00456181" w:rsidP="005730E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Newer trends in tinnitus</w:t>
            </w:r>
          </w:p>
        </w:tc>
        <w:tc>
          <w:tcPr>
            <w:tcW w:w="1288" w:type="dxa"/>
          </w:tcPr>
          <w:p w:rsidR="00456181" w:rsidRPr="00A267DA" w:rsidRDefault="00456181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Animesh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Barman</w:t>
            </w:r>
          </w:p>
        </w:tc>
        <w:tc>
          <w:tcPr>
            <w:tcW w:w="1952" w:type="dxa"/>
          </w:tcPr>
          <w:p w:rsidR="00456181" w:rsidRPr="00A267DA" w:rsidRDefault="00456181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To update knowledge reg. newer trends in tinnitus</w:t>
            </w:r>
          </w:p>
        </w:tc>
        <w:tc>
          <w:tcPr>
            <w:tcW w:w="1288" w:type="dxa"/>
          </w:tcPr>
          <w:p w:rsidR="00456181" w:rsidRPr="00A267DA" w:rsidRDefault="00456181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Staff of Audiology Dept and students</w:t>
            </w:r>
          </w:p>
        </w:tc>
        <w:tc>
          <w:tcPr>
            <w:tcW w:w="1052" w:type="dxa"/>
          </w:tcPr>
          <w:p w:rsidR="00456181" w:rsidRPr="00A267DA" w:rsidRDefault="00456181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 xml:space="preserve">33 II 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M.Sc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A267DA">
              <w:rPr>
                <w:rFonts w:ascii="Times New Roman" w:hAnsi="Times New Roman"/>
                <w:sz w:val="22"/>
                <w:szCs w:val="22"/>
              </w:rPr>
              <w:t>Aud</w:t>
            </w:r>
            <w:proofErr w:type="spellEnd"/>
            <w:r w:rsidRPr="00A267DA">
              <w:rPr>
                <w:rFonts w:ascii="Times New Roman" w:hAnsi="Times New Roman"/>
                <w:sz w:val="22"/>
                <w:szCs w:val="22"/>
              </w:rPr>
              <w:t>) &amp; staff</w:t>
            </w:r>
          </w:p>
        </w:tc>
        <w:tc>
          <w:tcPr>
            <w:tcW w:w="1108" w:type="dxa"/>
          </w:tcPr>
          <w:p w:rsidR="00456181" w:rsidRPr="00A267DA" w:rsidRDefault="00456181" w:rsidP="005730E4">
            <w:pPr>
              <w:pStyle w:val="ListParagraph"/>
              <w:spacing w:after="12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67DA">
              <w:rPr>
                <w:rFonts w:ascii="Times New Roman" w:hAnsi="Times New Roman"/>
                <w:sz w:val="22"/>
                <w:szCs w:val="22"/>
              </w:rPr>
              <w:t>13.09.13</w:t>
            </w:r>
          </w:p>
        </w:tc>
      </w:tr>
    </w:tbl>
    <w:p w:rsidR="00F06B8C" w:rsidRDefault="00F06B8C"/>
    <w:p w:rsidR="00456181" w:rsidRDefault="00456181">
      <w:pPr>
        <w:pBdr>
          <w:bottom w:val="double" w:sz="6" w:space="1" w:color="auto"/>
        </w:pBdr>
      </w:pPr>
    </w:p>
    <w:p w:rsidR="00456181" w:rsidRPr="00FC5C17" w:rsidRDefault="00456181" w:rsidP="00456181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</w:rPr>
      </w:pPr>
      <w:r w:rsidRPr="00FC5C17">
        <w:rPr>
          <w:rFonts w:ascii="Times New Roman" w:hAnsi="Times New Roman"/>
        </w:rPr>
        <w:t xml:space="preserve">Theme /Topic </w:t>
      </w:r>
      <w:r>
        <w:rPr>
          <w:rFonts w:ascii="Times New Roman" w:hAnsi="Times New Roman"/>
        </w:rPr>
        <w:t xml:space="preserve">: </w:t>
      </w:r>
      <w:r w:rsidRPr="009A25C0">
        <w:rPr>
          <w:rFonts w:ascii="Times New Roman" w:hAnsi="Times New Roman"/>
          <w:b/>
          <w:bCs/>
          <w:i/>
          <w:color w:val="000000"/>
        </w:rPr>
        <w:t>Rising to the Dementia challenge: Caring for minds that cannot remember</w:t>
      </w:r>
    </w:p>
    <w:p w:rsidR="00456181" w:rsidRDefault="00456181" w:rsidP="00456181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</w:rPr>
      </w:pPr>
      <w:r w:rsidRPr="00FC5C17">
        <w:rPr>
          <w:rFonts w:ascii="Times New Roman" w:hAnsi="Times New Roman"/>
        </w:rPr>
        <w:t xml:space="preserve">Coordinator </w:t>
      </w:r>
      <w:r>
        <w:rPr>
          <w:rFonts w:ascii="Times New Roman" w:hAnsi="Times New Roman"/>
        </w:rPr>
        <w:t xml:space="preserve">: Ms. </w:t>
      </w:r>
      <w:proofErr w:type="spellStart"/>
      <w:r>
        <w:rPr>
          <w:rFonts w:ascii="Times New Roman" w:hAnsi="Times New Roman"/>
        </w:rPr>
        <w:t>Preethi</w:t>
      </w:r>
      <w:proofErr w:type="spellEnd"/>
      <w:r>
        <w:rPr>
          <w:rFonts w:ascii="Times New Roman" w:hAnsi="Times New Roman"/>
        </w:rPr>
        <w:t xml:space="preserve"> T. Thomas</w:t>
      </w:r>
    </w:p>
    <w:p w:rsidR="00456181" w:rsidRPr="00F057F7" w:rsidRDefault="00456181" w:rsidP="00456181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</w:rPr>
      </w:pPr>
      <w:r w:rsidRPr="00F057F7">
        <w:rPr>
          <w:rFonts w:ascii="Times New Roman" w:hAnsi="Times New Roman"/>
        </w:rPr>
        <w:t xml:space="preserve">Objectives : The objectives of the orientation include awareness to the general public and students of social work on the </w:t>
      </w:r>
      <w:r w:rsidRPr="00F057F7">
        <w:rPr>
          <w:rFonts w:ascii="Times New Roman" w:hAnsi="Times New Roman"/>
          <w:color w:val="000000"/>
        </w:rPr>
        <w:t>nature of holistic problems in persons with Alzheimer’s from various professionals prospective involved in the diagnosis and management of persons with Alzheimer’s and dementia.</w:t>
      </w:r>
      <w:r w:rsidRPr="00F057F7">
        <w:rPr>
          <w:rFonts w:ascii="Times New Roman" w:hAnsi="Times New Roman"/>
        </w:rPr>
        <w:t xml:space="preserve"> </w:t>
      </w:r>
    </w:p>
    <w:p w:rsidR="00456181" w:rsidRPr="00FC5C17" w:rsidRDefault="00456181" w:rsidP="00456181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</w:rPr>
      </w:pPr>
      <w:r w:rsidRPr="00FC5C17">
        <w:rPr>
          <w:rFonts w:ascii="Times New Roman" w:hAnsi="Times New Roman"/>
        </w:rPr>
        <w:t>Target Audience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color w:val="333333"/>
        </w:rPr>
        <w:t xml:space="preserve">Medical Social worker students, </w:t>
      </w:r>
      <w:r>
        <w:rPr>
          <w:rFonts w:ascii="Times New Roman" w:hAnsi="Times New Roman"/>
        </w:rPr>
        <w:t>volunteers for the home care of persons with dementia and general public</w:t>
      </w:r>
    </w:p>
    <w:p w:rsidR="00456181" w:rsidRPr="00FC5C17" w:rsidRDefault="00456181" w:rsidP="00456181">
      <w:pPr>
        <w:pStyle w:val="ListParagraph"/>
        <w:numPr>
          <w:ilvl w:val="0"/>
          <w:numId w:val="3"/>
        </w:numPr>
        <w:ind w:left="1620"/>
        <w:rPr>
          <w:rFonts w:ascii="Times New Roman" w:hAnsi="Times New Roman"/>
        </w:rPr>
      </w:pPr>
      <w:r w:rsidRPr="00FC5C17">
        <w:rPr>
          <w:rFonts w:ascii="Times New Roman" w:hAnsi="Times New Roman"/>
        </w:rPr>
        <w:t>Number of Participants</w:t>
      </w:r>
      <w:r>
        <w:rPr>
          <w:rFonts w:ascii="Times New Roman" w:hAnsi="Times New Roman"/>
        </w:rPr>
        <w:t>: 80</w:t>
      </w:r>
    </w:p>
    <w:p w:rsidR="00456181" w:rsidRPr="00FC5C17" w:rsidRDefault="00456181" w:rsidP="00456181">
      <w:pPr>
        <w:pStyle w:val="ListParagraph"/>
        <w:numPr>
          <w:ilvl w:val="0"/>
          <w:numId w:val="3"/>
        </w:numPr>
        <w:pBdr>
          <w:bottom w:val="double" w:sz="6" w:space="1" w:color="auto"/>
        </w:pBdr>
        <w:spacing w:after="120"/>
        <w:ind w:left="1627"/>
        <w:contextualSpacing w:val="0"/>
        <w:rPr>
          <w:rFonts w:ascii="Times New Roman" w:hAnsi="Times New Roman"/>
        </w:rPr>
      </w:pPr>
      <w:r w:rsidRPr="00FC5C17">
        <w:rPr>
          <w:rFonts w:ascii="Times New Roman" w:hAnsi="Times New Roman"/>
        </w:rPr>
        <w:t>Date</w:t>
      </w:r>
      <w:r>
        <w:rPr>
          <w:rFonts w:ascii="Times New Roman" w:hAnsi="Times New Roman"/>
        </w:rPr>
        <w:t>: 26.09.2013</w:t>
      </w:r>
    </w:p>
    <w:p w:rsidR="00456181" w:rsidRDefault="00456181" w:rsidP="0045618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No. of </w:t>
      </w:r>
      <w:r w:rsidRPr="008536E4">
        <w:rPr>
          <w:rFonts w:ascii="Times New Roman" w:hAnsi="Times New Roman"/>
        </w:rPr>
        <w:t>Short-term Training Programs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</w:t>
      </w:r>
      <w:proofErr w:type="spellStart"/>
      <w:r>
        <w:rPr>
          <w:rFonts w:ascii="Times New Roman" w:hAnsi="Times New Roman"/>
        </w:rPr>
        <w:t>Dept.of</w:t>
      </w:r>
      <w:proofErr w:type="spellEnd"/>
      <w:r>
        <w:rPr>
          <w:rFonts w:ascii="Times New Roman" w:hAnsi="Times New Roman"/>
        </w:rPr>
        <w:t xml:space="preserve"> Electronics</w:t>
      </w:r>
    </w:p>
    <w:p w:rsidR="00456181" w:rsidRDefault="00456181" w:rsidP="00456181">
      <w:pPr>
        <w:pStyle w:val="ListParagraph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– 3 Nos.</w:t>
      </w:r>
    </w:p>
    <w:p w:rsidR="00456181" w:rsidRDefault="00456181" w:rsidP="00456181">
      <w:pPr>
        <w:pStyle w:val="ListParagraph"/>
        <w:pBdr>
          <w:top w:val="double" w:sz="6" w:space="1" w:color="auto"/>
          <w:bottom w:val="double" w:sz="6" w:space="1" w:color="auto"/>
        </w:pBd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Library: 2 (t); 4 (O.P)</w:t>
      </w:r>
    </w:p>
    <w:p w:rsidR="00456181" w:rsidRDefault="00456181" w:rsidP="00456181">
      <w:pPr>
        <w:pStyle w:val="ListParagraph"/>
        <w:pBdr>
          <w:bottom w:val="double" w:sz="6" w:space="1" w:color="auto"/>
          <w:between w:val="double" w:sz="6" w:space="1" w:color="auto"/>
        </w:pBdr>
        <w:spacing w:after="0" w:line="240" w:lineRule="auto"/>
        <w:ind w:left="928"/>
        <w:rPr>
          <w:rFonts w:ascii="Times New Roman" w:hAnsi="Times New Roman"/>
          <w:color w:val="000000" w:themeColor="text1"/>
        </w:rPr>
      </w:pPr>
      <w:r w:rsidRPr="006D3843">
        <w:rPr>
          <w:rFonts w:ascii="Times New Roman" w:hAnsi="Times New Roman"/>
          <w:color w:val="000000" w:themeColor="text1"/>
        </w:rPr>
        <w:t xml:space="preserve">No. of Orientation Programs </w:t>
      </w:r>
      <w:proofErr w:type="gramStart"/>
      <w:r w:rsidRPr="006D3843">
        <w:rPr>
          <w:rFonts w:ascii="Times New Roman" w:hAnsi="Times New Roman"/>
          <w:color w:val="000000" w:themeColor="text1"/>
        </w:rPr>
        <w:t>organized :</w:t>
      </w:r>
      <w:proofErr w:type="gramEnd"/>
      <w:r w:rsidRPr="006D3843">
        <w:rPr>
          <w:rFonts w:ascii="Times New Roman" w:hAnsi="Times New Roman"/>
          <w:color w:val="000000" w:themeColor="text1"/>
        </w:rPr>
        <w:t xml:space="preserve"> 2</w:t>
      </w:r>
      <w:r>
        <w:rPr>
          <w:rFonts w:ascii="Times New Roman" w:hAnsi="Times New Roman"/>
          <w:color w:val="000000" w:themeColor="text1"/>
        </w:rPr>
        <w:t xml:space="preserve"> (SLP)</w:t>
      </w:r>
    </w:p>
    <w:p w:rsidR="00456181" w:rsidRDefault="00456181" w:rsidP="00456181">
      <w:pPr>
        <w:pStyle w:val="ListParagraph"/>
        <w:pBdr>
          <w:bottom w:val="double" w:sz="6" w:space="1" w:color="auto"/>
          <w:between w:val="double" w:sz="6" w:space="1" w:color="auto"/>
        </w:pBdr>
        <w:spacing w:line="240" w:lineRule="auto"/>
        <w:ind w:left="928"/>
        <w:rPr>
          <w:rFonts w:ascii="Times New Roman" w:hAnsi="Times New Roman"/>
          <w:color w:val="000000" w:themeColor="text1"/>
        </w:rPr>
      </w:pPr>
      <w:r w:rsidRPr="0003586D">
        <w:rPr>
          <w:rFonts w:ascii="Times New Roman" w:hAnsi="Times New Roman"/>
          <w:color w:val="000000" w:themeColor="text1"/>
        </w:rPr>
        <w:t xml:space="preserve">No. of Short-term </w:t>
      </w:r>
      <w:proofErr w:type="gramStart"/>
      <w:r w:rsidRPr="0003586D">
        <w:rPr>
          <w:rFonts w:ascii="Times New Roman" w:hAnsi="Times New Roman"/>
          <w:color w:val="000000" w:themeColor="text1"/>
        </w:rPr>
        <w:t>Training  Programs</w:t>
      </w:r>
      <w:proofErr w:type="gramEnd"/>
      <w:r w:rsidRPr="0003586D">
        <w:rPr>
          <w:rFonts w:ascii="Times New Roman" w:hAnsi="Times New Roman"/>
          <w:color w:val="000000" w:themeColor="text1"/>
        </w:rPr>
        <w:t xml:space="preserve"> organized : 3</w:t>
      </w:r>
      <w:r>
        <w:rPr>
          <w:rFonts w:ascii="Times New Roman" w:hAnsi="Times New Roman"/>
          <w:color w:val="000000" w:themeColor="text1"/>
        </w:rPr>
        <w:t xml:space="preserve"> (SLS)</w:t>
      </w:r>
    </w:p>
    <w:p w:rsidR="00456181" w:rsidRPr="00456181" w:rsidRDefault="00456181" w:rsidP="0045618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</w:t>
      </w:r>
      <w:r w:rsidRPr="00456181">
        <w:rPr>
          <w:rFonts w:ascii="Times New Roman" w:hAnsi="Times New Roman"/>
        </w:rPr>
        <w:t xml:space="preserve">No. of Short-term Training Programs </w:t>
      </w:r>
      <w:proofErr w:type="spellStart"/>
      <w:r w:rsidRPr="00456181">
        <w:rPr>
          <w:rFonts w:ascii="Times New Roman" w:hAnsi="Times New Roman"/>
        </w:rPr>
        <w:t>organised</w:t>
      </w:r>
      <w:proofErr w:type="spellEnd"/>
      <w:r w:rsidRPr="00456181">
        <w:rPr>
          <w:rFonts w:ascii="Times New Roman" w:hAnsi="Times New Roman"/>
        </w:rPr>
        <w:t xml:space="preserve">: </w:t>
      </w:r>
      <w:r w:rsidRPr="00456181">
        <w:rPr>
          <w:rFonts w:ascii="Times New Roman" w:hAnsi="Times New Roman"/>
          <w:b/>
        </w:rPr>
        <w:t>20 (</w:t>
      </w:r>
      <w:proofErr w:type="spellStart"/>
      <w:r w:rsidRPr="00456181">
        <w:rPr>
          <w:rFonts w:ascii="Times New Roman" w:hAnsi="Times New Roman"/>
          <w:b/>
        </w:rPr>
        <w:t>SpEdu</w:t>
      </w:r>
      <w:proofErr w:type="spellEnd"/>
      <w:r w:rsidRPr="00456181">
        <w:rPr>
          <w:rFonts w:ascii="Times New Roman" w:hAnsi="Times New Roman"/>
          <w:b/>
        </w:rPr>
        <w:t>)</w:t>
      </w:r>
    </w:p>
    <w:p w:rsidR="00456181" w:rsidRDefault="00456181" w:rsidP="00456181">
      <w:pPr>
        <w:pStyle w:val="ListParagraph"/>
        <w:spacing w:line="240" w:lineRule="auto"/>
        <w:ind w:left="928"/>
        <w:rPr>
          <w:rFonts w:ascii="Times New Roman" w:hAnsi="Times New Roman"/>
          <w:color w:val="000000" w:themeColor="text1"/>
        </w:rPr>
      </w:pPr>
    </w:p>
    <w:p w:rsidR="00456181" w:rsidRPr="0003586D" w:rsidRDefault="00456181" w:rsidP="00456181">
      <w:pPr>
        <w:pStyle w:val="ListParagraph"/>
        <w:spacing w:line="240" w:lineRule="auto"/>
        <w:ind w:left="928"/>
        <w:rPr>
          <w:rFonts w:ascii="Times New Roman" w:hAnsi="Times New Roman"/>
          <w:color w:val="000000" w:themeColor="text1"/>
        </w:rPr>
      </w:pPr>
    </w:p>
    <w:p w:rsidR="00456181" w:rsidRPr="006D3843" w:rsidRDefault="00456181" w:rsidP="00456181">
      <w:pPr>
        <w:pStyle w:val="ListParagraph"/>
        <w:spacing w:after="0" w:line="240" w:lineRule="auto"/>
        <w:ind w:left="928"/>
        <w:rPr>
          <w:rFonts w:ascii="Times New Roman" w:hAnsi="Times New Roman"/>
          <w:color w:val="000000" w:themeColor="text1"/>
        </w:rPr>
      </w:pPr>
    </w:p>
    <w:p w:rsidR="00456181" w:rsidRPr="008536E4" w:rsidRDefault="00456181" w:rsidP="00456181">
      <w:pPr>
        <w:pStyle w:val="ListParagraph"/>
        <w:ind w:left="2160"/>
        <w:rPr>
          <w:rFonts w:ascii="Times New Roman" w:hAnsi="Times New Roman"/>
        </w:rPr>
      </w:pPr>
    </w:p>
    <w:p w:rsidR="00456181" w:rsidRDefault="00456181"/>
    <w:sectPr w:rsidR="00456181" w:rsidSect="00F06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RH Tamil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3D8"/>
    <w:multiLevelType w:val="hybridMultilevel"/>
    <w:tmpl w:val="82F67D1E"/>
    <w:lvl w:ilvl="0" w:tplc="8AEA97EA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B7C0CB5"/>
    <w:multiLevelType w:val="hybridMultilevel"/>
    <w:tmpl w:val="A9A49488"/>
    <w:lvl w:ilvl="0" w:tplc="B22857A6">
      <w:start w:val="1"/>
      <w:numFmt w:val="upperLetter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2926DD9"/>
    <w:multiLevelType w:val="hybridMultilevel"/>
    <w:tmpl w:val="C85CF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D0061A4"/>
    <w:multiLevelType w:val="hybridMultilevel"/>
    <w:tmpl w:val="FCF87FAC"/>
    <w:lvl w:ilvl="0" w:tplc="26084FA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64337C"/>
    <w:multiLevelType w:val="hybridMultilevel"/>
    <w:tmpl w:val="306AD862"/>
    <w:lvl w:ilvl="0" w:tplc="444A2454">
      <w:start w:val="1"/>
      <w:numFmt w:val="lowerRoman"/>
      <w:lvlText w:val="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700F339C"/>
    <w:multiLevelType w:val="hybridMultilevel"/>
    <w:tmpl w:val="8CB0D990"/>
    <w:lvl w:ilvl="0" w:tplc="F43C3AE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56181"/>
    <w:rsid w:val="00456181"/>
    <w:rsid w:val="00F0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181"/>
    <w:rPr>
      <w:rFonts w:ascii="BRH Tamil" w:eastAsia="Calibri" w:hAnsi="BRH Tami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440</Words>
  <Characters>2512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dcterms:created xsi:type="dcterms:W3CDTF">2013-10-29T00:04:00Z</dcterms:created>
  <dcterms:modified xsi:type="dcterms:W3CDTF">2013-10-29T00:38:00Z</dcterms:modified>
</cp:coreProperties>
</file>