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56" w:rsidRPr="00260556" w:rsidRDefault="00260556" w:rsidP="00260556">
      <w:pPr>
        <w:spacing w:after="0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19050</wp:posOffset>
            </wp:positionV>
            <wp:extent cx="1047750" cy="714375"/>
            <wp:effectExtent l="19050" t="0" r="0" b="0"/>
            <wp:wrapNone/>
            <wp:docPr id="2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556" w:rsidRPr="00260556" w:rsidRDefault="00260556" w:rsidP="00260556">
      <w:pPr>
        <w:spacing w:after="0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60556" w:rsidRPr="00260556" w:rsidRDefault="00260556" w:rsidP="00260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56">
        <w:rPr>
          <w:rFonts w:ascii="Times New Roman" w:hAnsi="Times New Roman" w:cs="Times New Roman"/>
          <w:b/>
          <w:sz w:val="24"/>
          <w:szCs w:val="24"/>
        </w:rPr>
        <w:t>ALL INDIA INSTITUTE OF SPEECH &amp; HEARING, MYSORE-6</w:t>
      </w:r>
    </w:p>
    <w:p w:rsidR="00260556" w:rsidRPr="00260556" w:rsidRDefault="00260556" w:rsidP="00260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556" w:rsidRPr="00260556" w:rsidRDefault="00260556" w:rsidP="00260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0556">
        <w:rPr>
          <w:rFonts w:ascii="Times New Roman" w:hAnsi="Times New Roman" w:cs="Times New Roman"/>
          <w:sz w:val="24"/>
          <w:szCs w:val="24"/>
          <w:u w:val="single"/>
        </w:rPr>
        <w:t xml:space="preserve">No.SH/PL.210-VOL.-I/2012-13 dated 19.03.2013 on nomination of  </w:t>
      </w:r>
    </w:p>
    <w:p w:rsidR="00260556" w:rsidRPr="00260556" w:rsidRDefault="00260556" w:rsidP="00260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556">
        <w:rPr>
          <w:rFonts w:ascii="Times New Roman" w:hAnsi="Times New Roman" w:cs="Times New Roman"/>
          <w:b/>
          <w:sz w:val="24"/>
          <w:szCs w:val="24"/>
          <w:u w:val="single"/>
        </w:rPr>
        <w:t>CPIO under</w:t>
      </w:r>
      <w:r w:rsidRPr="002605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0556">
        <w:rPr>
          <w:rFonts w:ascii="Times New Roman" w:hAnsi="Times New Roman" w:cs="Times New Roman"/>
          <w:b/>
          <w:sz w:val="24"/>
          <w:szCs w:val="24"/>
          <w:u w:val="single"/>
        </w:rPr>
        <w:t>Right to Information Act, 2005</w:t>
      </w:r>
    </w:p>
    <w:p w:rsidR="00260556" w:rsidRPr="00260556" w:rsidRDefault="00260556" w:rsidP="00260556">
      <w:pPr>
        <w:rPr>
          <w:rFonts w:ascii="Times New Roman" w:hAnsi="Times New Roman" w:cs="Times New Roman"/>
          <w:sz w:val="24"/>
          <w:szCs w:val="24"/>
        </w:rPr>
      </w:pPr>
    </w:p>
    <w:p w:rsidR="00260556" w:rsidRPr="00260556" w:rsidRDefault="00132B9B" w:rsidP="0026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SH/CLIPSY</w:t>
      </w:r>
      <w:r w:rsidR="00260556" w:rsidRPr="00260556">
        <w:rPr>
          <w:rFonts w:ascii="Times New Roman" w:hAnsi="Times New Roman" w:cs="Times New Roman"/>
          <w:sz w:val="24"/>
          <w:szCs w:val="24"/>
        </w:rPr>
        <w:t>/ RTI Act/2013-14</w:t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60556" w:rsidRPr="00260556">
        <w:rPr>
          <w:rFonts w:ascii="Times New Roman" w:hAnsi="Times New Roman" w:cs="Times New Roman"/>
          <w:sz w:val="24"/>
          <w:szCs w:val="24"/>
        </w:rPr>
        <w:t>22.10.2013</w:t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  <w:r w:rsidR="00260556" w:rsidRPr="00260556">
        <w:rPr>
          <w:rFonts w:ascii="Times New Roman" w:hAnsi="Times New Roman" w:cs="Times New Roman"/>
          <w:sz w:val="24"/>
          <w:szCs w:val="24"/>
        </w:rPr>
        <w:tab/>
      </w:r>
    </w:p>
    <w:p w:rsidR="00A577CC" w:rsidRPr="00260556" w:rsidRDefault="00A577CC" w:rsidP="00A577CC">
      <w:pPr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>Submitted to the Director:</w:t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  <w:r w:rsidRPr="00260556">
        <w:rPr>
          <w:rFonts w:ascii="Times New Roman" w:hAnsi="Times New Roman" w:cs="Times New Roman"/>
          <w:sz w:val="24"/>
          <w:szCs w:val="24"/>
        </w:rPr>
        <w:tab/>
      </w:r>
    </w:p>
    <w:p w:rsidR="00A577CC" w:rsidRPr="00260556" w:rsidRDefault="00A577CC" w:rsidP="002605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 xml:space="preserve">Sub: </w:t>
      </w:r>
      <w:r w:rsidR="00260556" w:rsidRPr="00260556">
        <w:rPr>
          <w:rFonts w:ascii="Times New Roman" w:hAnsi="Times New Roman" w:cs="Times New Roman"/>
          <w:sz w:val="24"/>
          <w:szCs w:val="24"/>
        </w:rPr>
        <w:t>Half Yearly Report</w:t>
      </w:r>
      <w:r w:rsidR="00820737">
        <w:rPr>
          <w:rFonts w:ascii="Times New Roman" w:hAnsi="Times New Roman" w:cs="Times New Roman"/>
          <w:sz w:val="24"/>
          <w:szCs w:val="24"/>
        </w:rPr>
        <w:t xml:space="preserve"> </w:t>
      </w:r>
      <w:r w:rsidR="00260556" w:rsidRPr="00260556">
        <w:rPr>
          <w:rFonts w:ascii="Times New Roman" w:hAnsi="Times New Roman" w:cs="Times New Roman"/>
          <w:sz w:val="24"/>
          <w:szCs w:val="24"/>
        </w:rPr>
        <w:t>-reg.</w:t>
      </w:r>
    </w:p>
    <w:p w:rsidR="00A577CC" w:rsidRPr="00260556" w:rsidRDefault="00A577CC" w:rsidP="002605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 xml:space="preserve">Ref: </w:t>
      </w:r>
      <w:r w:rsidR="00132B9B">
        <w:rPr>
          <w:rFonts w:ascii="Times New Roman" w:hAnsi="Times New Roman" w:cs="Times New Roman"/>
          <w:sz w:val="24"/>
          <w:szCs w:val="24"/>
        </w:rPr>
        <w:t>SH/LIC/HR/2013-14 dated 10.10.2013.</w:t>
      </w:r>
    </w:p>
    <w:p w:rsidR="00A577CC" w:rsidRPr="00260556" w:rsidRDefault="00A577CC" w:rsidP="00A577CC">
      <w:pPr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>Respected Madam,</w:t>
      </w:r>
    </w:p>
    <w:p w:rsidR="00A577CC" w:rsidRPr="00260556" w:rsidRDefault="00A577CC" w:rsidP="008207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260556" w:rsidRPr="00260556">
        <w:rPr>
          <w:rFonts w:ascii="Times New Roman" w:hAnsi="Times New Roman" w:cs="Times New Roman"/>
          <w:sz w:val="24"/>
          <w:szCs w:val="24"/>
        </w:rPr>
        <w:t xml:space="preserve">above, please find the </w:t>
      </w:r>
      <w:r w:rsidR="00820737">
        <w:rPr>
          <w:rFonts w:ascii="Times New Roman" w:hAnsi="Times New Roman" w:cs="Times New Roman"/>
          <w:sz w:val="24"/>
          <w:szCs w:val="24"/>
        </w:rPr>
        <w:t xml:space="preserve">enclosed copy of the </w:t>
      </w:r>
      <w:r w:rsidR="00260556" w:rsidRPr="00260556">
        <w:rPr>
          <w:rFonts w:ascii="Times New Roman" w:hAnsi="Times New Roman" w:cs="Times New Roman"/>
          <w:sz w:val="24"/>
          <w:szCs w:val="24"/>
        </w:rPr>
        <w:t xml:space="preserve">Half Yearly Report of </w:t>
      </w:r>
      <w:r w:rsidR="00132B9B">
        <w:rPr>
          <w:rFonts w:ascii="Times New Roman" w:hAnsi="Times New Roman" w:cs="Times New Roman"/>
          <w:sz w:val="24"/>
          <w:szCs w:val="24"/>
        </w:rPr>
        <w:t>the office of the Central Public Information Officer.</w:t>
      </w:r>
      <w:r w:rsidR="00820737">
        <w:rPr>
          <w:rFonts w:ascii="Times New Roman" w:hAnsi="Times New Roman" w:cs="Times New Roman"/>
          <w:sz w:val="24"/>
          <w:szCs w:val="24"/>
        </w:rPr>
        <w:t xml:space="preserve"> </w:t>
      </w:r>
      <w:r w:rsidR="00260556" w:rsidRPr="00260556">
        <w:rPr>
          <w:rFonts w:ascii="Times New Roman" w:hAnsi="Times New Roman" w:cs="Times New Roman"/>
          <w:color w:val="1B2250"/>
          <w:sz w:val="24"/>
          <w:szCs w:val="24"/>
        </w:rPr>
        <w:t>T</w:t>
      </w:r>
      <w:r w:rsidR="00260556" w:rsidRPr="00260556">
        <w:rPr>
          <w:rFonts w:ascii="Times New Roman" w:hAnsi="Times New Roman" w:cs="Times New Roman"/>
          <w:sz w:val="24"/>
          <w:szCs w:val="24"/>
        </w:rPr>
        <w:t xml:space="preserve">he soft copy of the same </w:t>
      </w:r>
      <w:r w:rsidR="00132B9B">
        <w:rPr>
          <w:rFonts w:ascii="Times New Roman" w:hAnsi="Times New Roman" w:cs="Times New Roman"/>
          <w:sz w:val="24"/>
          <w:szCs w:val="24"/>
        </w:rPr>
        <w:t xml:space="preserve">is </w:t>
      </w:r>
      <w:r w:rsidR="00820737">
        <w:rPr>
          <w:rFonts w:ascii="Times New Roman" w:hAnsi="Times New Roman" w:cs="Times New Roman"/>
          <w:sz w:val="24"/>
          <w:szCs w:val="24"/>
        </w:rPr>
        <w:t>emailed</w:t>
      </w:r>
      <w:r w:rsidR="00260556" w:rsidRPr="00260556">
        <w:rPr>
          <w:rFonts w:ascii="Times New Roman" w:hAnsi="Times New Roman" w:cs="Times New Roman"/>
          <w:sz w:val="24"/>
          <w:szCs w:val="24"/>
        </w:rPr>
        <w:t xml:space="preserve"> to </w:t>
      </w:r>
      <w:hyperlink r:id="rId5" w:history="1">
        <w:r w:rsidR="00260556" w:rsidRPr="00260556">
          <w:rPr>
            <w:rStyle w:val="Hyperlink"/>
            <w:rFonts w:ascii="Times New Roman" w:hAnsi="Times New Roman" w:cs="Times New Roman"/>
            <w:sz w:val="24"/>
            <w:szCs w:val="24"/>
          </w:rPr>
          <w:t>lio@aiishmysore.in</w:t>
        </w:r>
      </w:hyperlink>
      <w:r w:rsidR="00260556" w:rsidRPr="00260556">
        <w:rPr>
          <w:rFonts w:ascii="Times New Roman" w:hAnsi="Times New Roman" w:cs="Times New Roman"/>
          <w:sz w:val="24"/>
          <w:szCs w:val="24"/>
        </w:rPr>
        <w:t>.  This is for your kind informatio</w:t>
      </w:r>
      <w:r w:rsidR="00132B9B">
        <w:rPr>
          <w:rFonts w:ascii="Times New Roman" w:hAnsi="Times New Roman" w:cs="Times New Roman"/>
          <w:sz w:val="24"/>
          <w:szCs w:val="24"/>
        </w:rPr>
        <w:t>n and further needful</w:t>
      </w:r>
      <w:r w:rsidR="00260556" w:rsidRPr="00260556">
        <w:rPr>
          <w:rFonts w:ascii="Times New Roman" w:hAnsi="Times New Roman" w:cs="Times New Roman"/>
          <w:sz w:val="24"/>
          <w:szCs w:val="24"/>
        </w:rPr>
        <w:t>.</w:t>
      </w:r>
    </w:p>
    <w:p w:rsidR="00260556" w:rsidRDefault="00260556" w:rsidP="00A577CC">
      <w:pPr>
        <w:rPr>
          <w:rFonts w:ascii="Times New Roman" w:hAnsi="Times New Roman" w:cs="Times New Roman"/>
          <w:sz w:val="24"/>
          <w:szCs w:val="24"/>
        </w:rPr>
      </w:pPr>
    </w:p>
    <w:p w:rsidR="00820737" w:rsidRDefault="00820737" w:rsidP="00A577CC">
      <w:pPr>
        <w:rPr>
          <w:rFonts w:ascii="Times New Roman" w:hAnsi="Times New Roman" w:cs="Times New Roman"/>
          <w:sz w:val="24"/>
          <w:szCs w:val="24"/>
        </w:rPr>
      </w:pPr>
    </w:p>
    <w:p w:rsidR="00820737" w:rsidRPr="00260556" w:rsidRDefault="00820737" w:rsidP="00A577CC">
      <w:pPr>
        <w:rPr>
          <w:rFonts w:ascii="Times New Roman" w:hAnsi="Times New Roman" w:cs="Times New Roman"/>
          <w:sz w:val="24"/>
          <w:szCs w:val="24"/>
        </w:rPr>
      </w:pPr>
    </w:p>
    <w:p w:rsidR="00A577CC" w:rsidRPr="00260556" w:rsidRDefault="00820737" w:rsidP="00820737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577CC" w:rsidRPr="00260556">
        <w:rPr>
          <w:rFonts w:ascii="Times New Roman" w:hAnsi="Times New Roman" w:cs="Times New Roman"/>
          <w:sz w:val="24"/>
          <w:szCs w:val="24"/>
        </w:rPr>
        <w:t>Freddy Antony</w:t>
      </w:r>
    </w:p>
    <w:p w:rsidR="00A577CC" w:rsidRPr="00820737" w:rsidRDefault="00820737" w:rsidP="00820737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20737">
        <w:rPr>
          <w:rFonts w:ascii="Times New Roman" w:hAnsi="Times New Roman" w:cs="Times New Roman"/>
          <w:sz w:val="24"/>
          <w:szCs w:val="24"/>
        </w:rPr>
        <w:t xml:space="preserve">      </w:t>
      </w:r>
      <w:r w:rsidR="00A577CC" w:rsidRPr="00820737">
        <w:rPr>
          <w:rFonts w:ascii="Times New Roman" w:hAnsi="Times New Roman" w:cs="Times New Roman"/>
          <w:sz w:val="24"/>
          <w:szCs w:val="24"/>
        </w:rPr>
        <w:t xml:space="preserve">Asst. Lecturer </w:t>
      </w:r>
      <w:r w:rsidRPr="00820737">
        <w:rPr>
          <w:rFonts w:ascii="Times New Roman" w:hAnsi="Times New Roman" w:cs="Times New Roman"/>
          <w:sz w:val="24"/>
          <w:szCs w:val="24"/>
        </w:rPr>
        <w:t>&amp; CPIO</w:t>
      </w:r>
    </w:p>
    <w:p w:rsidR="00820737" w:rsidRDefault="00A577CC" w:rsidP="00820737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20737">
        <w:rPr>
          <w:rFonts w:ascii="Times New Roman" w:hAnsi="Times New Roman" w:cs="Times New Roman"/>
          <w:sz w:val="24"/>
          <w:szCs w:val="24"/>
        </w:rPr>
        <w:t>Dept. of Clinical Psychology</w:t>
      </w:r>
      <w:r w:rsidR="00820737" w:rsidRPr="00820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7CC" w:rsidRPr="00820737" w:rsidRDefault="00820737" w:rsidP="00820737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577CC" w:rsidRPr="00260556" w:rsidRDefault="00A577CC" w:rsidP="00A577CC">
      <w:pPr>
        <w:rPr>
          <w:rFonts w:ascii="Times New Roman" w:hAnsi="Times New Roman" w:cs="Times New Roman"/>
          <w:sz w:val="24"/>
          <w:szCs w:val="24"/>
        </w:rPr>
      </w:pPr>
    </w:p>
    <w:p w:rsidR="00A577CC" w:rsidRDefault="00A577CC" w:rsidP="00A577CC">
      <w:pPr>
        <w:rPr>
          <w:rFonts w:ascii="Times New Roman" w:hAnsi="Times New Roman"/>
          <w:sz w:val="24"/>
          <w:szCs w:val="24"/>
        </w:rPr>
      </w:pPr>
    </w:p>
    <w:p w:rsidR="00A577CC" w:rsidRDefault="00A577CC" w:rsidP="00A577CC">
      <w:pPr>
        <w:rPr>
          <w:rFonts w:ascii="Times New Roman" w:hAnsi="Times New Roman"/>
          <w:sz w:val="24"/>
          <w:szCs w:val="24"/>
        </w:rPr>
      </w:pPr>
    </w:p>
    <w:p w:rsidR="00A577CC" w:rsidRDefault="00A577CC" w:rsidP="00A577CC">
      <w:pPr>
        <w:rPr>
          <w:rFonts w:ascii="Times New Roman" w:hAnsi="Times New Roman"/>
          <w:sz w:val="24"/>
          <w:szCs w:val="24"/>
        </w:rPr>
      </w:pPr>
    </w:p>
    <w:p w:rsidR="00260556" w:rsidRDefault="00260556" w:rsidP="00A577CC">
      <w:pPr>
        <w:rPr>
          <w:rFonts w:ascii="Times New Roman" w:hAnsi="Times New Roman"/>
          <w:sz w:val="24"/>
          <w:szCs w:val="24"/>
        </w:rPr>
      </w:pPr>
    </w:p>
    <w:p w:rsidR="00260556" w:rsidRDefault="00260556" w:rsidP="00A577CC">
      <w:pPr>
        <w:rPr>
          <w:rFonts w:ascii="Times New Roman" w:hAnsi="Times New Roman"/>
          <w:sz w:val="24"/>
          <w:szCs w:val="24"/>
        </w:rPr>
      </w:pPr>
    </w:p>
    <w:p w:rsidR="00260556" w:rsidRDefault="00260556" w:rsidP="00A577CC">
      <w:pPr>
        <w:rPr>
          <w:rFonts w:ascii="Times New Roman" w:hAnsi="Times New Roman"/>
          <w:sz w:val="24"/>
          <w:szCs w:val="24"/>
        </w:rPr>
      </w:pPr>
    </w:p>
    <w:p w:rsidR="00820737" w:rsidRDefault="00820737" w:rsidP="00132B9B">
      <w:pPr>
        <w:jc w:val="center"/>
        <w:rPr>
          <w:rFonts w:ascii="Times New Roman" w:hAnsi="Times New Roman"/>
          <w:sz w:val="24"/>
          <w:szCs w:val="24"/>
        </w:rPr>
      </w:pPr>
    </w:p>
    <w:p w:rsidR="00132B9B" w:rsidRPr="00260556" w:rsidRDefault="00132B9B" w:rsidP="0013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56">
        <w:rPr>
          <w:rFonts w:ascii="Times New Roman" w:hAnsi="Times New Roman" w:cs="Times New Roman"/>
          <w:b/>
          <w:sz w:val="24"/>
          <w:szCs w:val="24"/>
        </w:rPr>
        <w:t>ALL INDIA INSTITUTE OF SPEECH &amp; HEARING, MYSORE-6</w:t>
      </w:r>
    </w:p>
    <w:p w:rsidR="00132B9B" w:rsidRPr="00132B9B" w:rsidRDefault="00A65BAD" w:rsidP="0013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5BAD"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  <w:br/>
      </w:r>
      <w:r w:rsidR="00132B9B">
        <w:rPr>
          <w:rFonts w:ascii="Times New Roman" w:hAnsi="Times New Roman" w:cs="Times New Roman"/>
          <w:sz w:val="24"/>
          <w:szCs w:val="24"/>
          <w:u w:val="single"/>
        </w:rPr>
        <w:t xml:space="preserve">The Office of the </w:t>
      </w:r>
      <w:r w:rsidR="00132B9B" w:rsidRPr="00132B9B">
        <w:rPr>
          <w:rFonts w:ascii="Times New Roman" w:hAnsi="Times New Roman" w:cs="Times New Roman"/>
          <w:sz w:val="24"/>
          <w:szCs w:val="24"/>
          <w:u w:val="single"/>
        </w:rPr>
        <w:t xml:space="preserve">CPIO under </w:t>
      </w:r>
      <w:r w:rsidR="00132B9B">
        <w:rPr>
          <w:rFonts w:ascii="Times New Roman" w:hAnsi="Times New Roman" w:cs="Times New Roman"/>
          <w:sz w:val="24"/>
          <w:szCs w:val="24"/>
          <w:u w:val="single"/>
        </w:rPr>
        <w:t>the RTI</w:t>
      </w:r>
      <w:r w:rsidR="00132B9B" w:rsidRPr="00132B9B">
        <w:rPr>
          <w:rFonts w:ascii="Times New Roman" w:hAnsi="Times New Roman" w:cs="Times New Roman"/>
          <w:sz w:val="24"/>
          <w:szCs w:val="24"/>
          <w:u w:val="single"/>
        </w:rPr>
        <w:t xml:space="preserve"> Act, 2005</w:t>
      </w:r>
    </w:p>
    <w:p w:rsidR="00132B9B" w:rsidRDefault="00132B9B" w:rsidP="00820737">
      <w:pPr>
        <w:jc w:val="center"/>
        <w:rPr>
          <w:rFonts w:ascii="Times New Roman" w:hAnsi="Times New Roman" w:cs="Times New Roman"/>
          <w:b/>
          <w:color w:val="1B2250"/>
          <w:sz w:val="24"/>
          <w:szCs w:val="24"/>
        </w:rPr>
      </w:pPr>
    </w:p>
    <w:p w:rsidR="00820737" w:rsidRPr="00260556" w:rsidRDefault="00820737" w:rsidP="00820737">
      <w:pPr>
        <w:jc w:val="center"/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</w:pPr>
      <w:r w:rsidRPr="00260556">
        <w:rPr>
          <w:rFonts w:ascii="Times New Roman" w:hAnsi="Times New Roman" w:cs="Times New Roman"/>
          <w:b/>
          <w:color w:val="1B2250"/>
          <w:sz w:val="24"/>
          <w:szCs w:val="24"/>
          <w:u w:val="single"/>
        </w:rPr>
        <w:t>Half Yearly Return</w:t>
      </w:r>
    </w:p>
    <w:tbl>
      <w:tblPr>
        <w:tblStyle w:val="TableGrid"/>
        <w:tblW w:w="10350" w:type="dxa"/>
        <w:tblInd w:w="-342" w:type="dxa"/>
        <w:tblLayout w:type="fixed"/>
        <w:tblLook w:val="04A0"/>
      </w:tblPr>
      <w:tblGrid>
        <w:gridCol w:w="1170"/>
        <w:gridCol w:w="1170"/>
        <w:gridCol w:w="1330"/>
        <w:gridCol w:w="1370"/>
        <w:gridCol w:w="1440"/>
        <w:gridCol w:w="1170"/>
        <w:gridCol w:w="1260"/>
        <w:gridCol w:w="1440"/>
      </w:tblGrid>
      <w:tr w:rsidR="00820737" w:rsidRPr="00260556" w:rsidTr="00287F85">
        <w:tc>
          <w:tcPr>
            <w:tcW w:w="117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b/>
                <w:color w:val="1B225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  <w:u w:val="single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Opening Balance</w:t>
            </w:r>
            <w:r w:rsidRPr="00132B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  <w:u w:val="single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No. of applications received as transfer from other PAs u/s 6(3)</w:t>
            </w:r>
          </w:p>
        </w:tc>
        <w:tc>
          <w:tcPr>
            <w:tcW w:w="137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  <w:u w:val="single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 xml:space="preserve">Received </w:t>
            </w:r>
            <w:r w:rsidRPr="00132B9B">
              <w:rPr>
                <w:rFonts w:ascii="Times New Roman" w:hAnsi="Times New Roman" w:cs="Times New Roman"/>
                <w:sz w:val="24"/>
                <w:szCs w:val="24"/>
              </w:rPr>
              <w:br/>
              <w:t>(including cases transferred to other PAs)</w:t>
            </w:r>
          </w:p>
        </w:tc>
        <w:tc>
          <w:tcPr>
            <w:tcW w:w="144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  <w:u w:val="single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No. of cases transferred to other PAs u/s 6(3)</w:t>
            </w:r>
          </w:p>
        </w:tc>
        <w:tc>
          <w:tcPr>
            <w:tcW w:w="117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Decisions where requests/appeals rejected</w:t>
            </w:r>
          </w:p>
        </w:tc>
        <w:tc>
          <w:tcPr>
            <w:tcW w:w="126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Decisions where requests/appeals accepted</w:t>
            </w:r>
          </w:p>
        </w:tc>
        <w:tc>
          <w:tcPr>
            <w:tcW w:w="144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Registration Fee Collected(in Rs.) u/s 7(1)</w:t>
            </w:r>
          </w:p>
        </w:tc>
      </w:tr>
      <w:tr w:rsidR="00820737" w:rsidRPr="00260556" w:rsidTr="00287F85">
        <w:tc>
          <w:tcPr>
            <w:tcW w:w="117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  <w:u w:val="single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</w:p>
        </w:tc>
        <w:tc>
          <w:tcPr>
            <w:tcW w:w="117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9</w:t>
            </w:r>
          </w:p>
        </w:tc>
        <w:tc>
          <w:tcPr>
            <w:tcW w:w="137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28</w:t>
            </w:r>
          </w:p>
        </w:tc>
        <w:tc>
          <w:tcPr>
            <w:tcW w:w="144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44</w:t>
            </w:r>
          </w:p>
        </w:tc>
        <w:tc>
          <w:tcPr>
            <w:tcW w:w="1440" w:type="dxa"/>
            <w:vMerge w:val="restart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</w:p>
          <w:p w:rsidR="00820737" w:rsidRPr="00260556" w:rsidRDefault="00132B9B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 xml:space="preserve">Rs. </w:t>
            </w:r>
            <w:r w:rsidR="00820737"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200</w:t>
            </w:r>
          </w:p>
        </w:tc>
      </w:tr>
      <w:tr w:rsidR="00820737" w:rsidRPr="00260556" w:rsidTr="00287F85">
        <w:tc>
          <w:tcPr>
            <w:tcW w:w="1170" w:type="dxa"/>
          </w:tcPr>
          <w:p w:rsidR="00820737" w:rsidRPr="00132B9B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  <w:u w:val="single"/>
              </w:rPr>
            </w:pPr>
            <w:r w:rsidRPr="00132B9B">
              <w:rPr>
                <w:rFonts w:ascii="Times New Roman" w:hAnsi="Times New Roman" w:cs="Times New Roman"/>
                <w:sz w:val="24"/>
                <w:szCs w:val="24"/>
              </w:rPr>
              <w:t>First Appeals</w:t>
            </w:r>
          </w:p>
        </w:tc>
        <w:tc>
          <w:tcPr>
            <w:tcW w:w="117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N/A</w:t>
            </w:r>
          </w:p>
        </w:tc>
        <w:tc>
          <w:tcPr>
            <w:tcW w:w="1370" w:type="dxa"/>
          </w:tcPr>
          <w:p w:rsidR="00820737" w:rsidRPr="00260556" w:rsidRDefault="00132B9B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 w:rsidRPr="00260556"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20737" w:rsidRPr="00260556" w:rsidRDefault="00132B9B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2250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</w:tcPr>
          <w:p w:rsidR="00820737" w:rsidRPr="00260556" w:rsidRDefault="00820737" w:rsidP="00287F85">
            <w:pPr>
              <w:jc w:val="center"/>
              <w:rPr>
                <w:rFonts w:ascii="Times New Roman" w:hAnsi="Times New Roman" w:cs="Times New Roman"/>
                <w:color w:val="1B2250"/>
                <w:sz w:val="24"/>
                <w:szCs w:val="24"/>
              </w:rPr>
            </w:pPr>
          </w:p>
        </w:tc>
      </w:tr>
    </w:tbl>
    <w:p w:rsidR="00820737" w:rsidRDefault="00820737" w:rsidP="00A577CC">
      <w:pPr>
        <w:rPr>
          <w:rFonts w:ascii="Times New Roman" w:hAnsi="Times New Roman" w:cs="Times New Roman"/>
          <w:b/>
          <w:color w:val="1B2250"/>
          <w:sz w:val="24"/>
          <w:szCs w:val="24"/>
        </w:rPr>
      </w:pPr>
    </w:p>
    <w:p w:rsidR="00FC23E0" w:rsidRDefault="00FC23E0" w:rsidP="00A577CC">
      <w:pPr>
        <w:rPr>
          <w:rFonts w:ascii="Times New Roman" w:hAnsi="Times New Roman" w:cs="Times New Roman"/>
          <w:b/>
          <w:color w:val="1B2250"/>
          <w:sz w:val="24"/>
          <w:szCs w:val="24"/>
        </w:rPr>
      </w:pPr>
    </w:p>
    <w:p w:rsidR="00FC23E0" w:rsidRDefault="00FC23E0" w:rsidP="00A577CC">
      <w:pPr>
        <w:rPr>
          <w:rFonts w:ascii="Times New Roman" w:hAnsi="Times New Roman" w:cs="Times New Roman"/>
          <w:b/>
          <w:color w:val="1B2250"/>
          <w:sz w:val="24"/>
          <w:szCs w:val="24"/>
        </w:rPr>
      </w:pPr>
    </w:p>
    <w:p w:rsidR="00FC23E0" w:rsidRDefault="00FC23E0" w:rsidP="00A577CC">
      <w:pPr>
        <w:rPr>
          <w:rFonts w:ascii="Times New Roman" w:hAnsi="Times New Roman" w:cs="Times New Roman"/>
          <w:b/>
          <w:color w:val="1B2250"/>
          <w:sz w:val="24"/>
          <w:szCs w:val="24"/>
        </w:rPr>
      </w:pPr>
    </w:p>
    <w:p w:rsidR="00FC23E0" w:rsidRDefault="00FC23E0" w:rsidP="00A577CC">
      <w:pPr>
        <w:rPr>
          <w:rFonts w:ascii="Times New Roman" w:hAnsi="Times New Roman" w:cs="Times New Roman"/>
          <w:b/>
          <w:color w:val="1B2250"/>
          <w:sz w:val="24"/>
          <w:szCs w:val="24"/>
        </w:rPr>
      </w:pPr>
    </w:p>
    <w:p w:rsidR="00FC23E0" w:rsidRPr="00260556" w:rsidRDefault="00FC23E0" w:rsidP="00FC23E0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260556">
        <w:rPr>
          <w:rFonts w:ascii="Times New Roman" w:hAnsi="Times New Roman" w:cs="Times New Roman"/>
          <w:sz w:val="24"/>
          <w:szCs w:val="24"/>
        </w:rPr>
        <w:t>Freddy Antony</w:t>
      </w:r>
    </w:p>
    <w:p w:rsidR="00FC23E0" w:rsidRPr="00820737" w:rsidRDefault="00FC23E0" w:rsidP="00FC23E0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820737">
        <w:rPr>
          <w:rFonts w:ascii="Times New Roman" w:hAnsi="Times New Roman" w:cs="Times New Roman"/>
          <w:sz w:val="24"/>
          <w:szCs w:val="24"/>
        </w:rPr>
        <w:t xml:space="preserve">      Asst. Lecturer &amp; CPIO</w:t>
      </w:r>
    </w:p>
    <w:p w:rsidR="00FC23E0" w:rsidRDefault="00FC23E0" w:rsidP="00FC23E0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0737">
        <w:rPr>
          <w:rFonts w:ascii="Times New Roman" w:hAnsi="Times New Roman" w:cs="Times New Roman"/>
          <w:sz w:val="24"/>
          <w:szCs w:val="24"/>
        </w:rPr>
        <w:t xml:space="preserve">Dept. of Clinical Psychology </w:t>
      </w:r>
    </w:p>
    <w:p w:rsidR="00FC23E0" w:rsidRPr="00820737" w:rsidRDefault="00FC23E0" w:rsidP="00FC23E0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C23E0" w:rsidRPr="00260556" w:rsidRDefault="00FC23E0" w:rsidP="00FC23E0">
      <w:pPr>
        <w:rPr>
          <w:rFonts w:ascii="Times New Roman" w:hAnsi="Times New Roman" w:cs="Times New Roman"/>
          <w:sz w:val="24"/>
          <w:szCs w:val="24"/>
        </w:rPr>
      </w:pPr>
    </w:p>
    <w:p w:rsidR="00FC23E0" w:rsidRPr="00260556" w:rsidRDefault="00FC23E0" w:rsidP="00A577CC">
      <w:pPr>
        <w:rPr>
          <w:rFonts w:ascii="Times New Roman" w:hAnsi="Times New Roman" w:cs="Times New Roman"/>
          <w:b/>
          <w:color w:val="1B2250"/>
          <w:sz w:val="24"/>
          <w:szCs w:val="24"/>
        </w:rPr>
      </w:pPr>
    </w:p>
    <w:sectPr w:rsidR="00FC23E0" w:rsidRPr="00260556" w:rsidSect="00CC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BAD"/>
    <w:rsid w:val="00132B9B"/>
    <w:rsid w:val="00260556"/>
    <w:rsid w:val="002D0AC6"/>
    <w:rsid w:val="004F4483"/>
    <w:rsid w:val="00820737"/>
    <w:rsid w:val="00931F39"/>
    <w:rsid w:val="00A577CC"/>
    <w:rsid w:val="00A65BAD"/>
    <w:rsid w:val="00A679C4"/>
    <w:rsid w:val="00CC34AB"/>
    <w:rsid w:val="00FC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0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o@aiishmysore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Dr. Shijith Kumar C</cp:lastModifiedBy>
  <cp:revision>2</cp:revision>
  <cp:lastPrinted>2013-10-22T11:33:00Z</cp:lastPrinted>
  <dcterms:created xsi:type="dcterms:W3CDTF">2013-10-28T18:19:00Z</dcterms:created>
  <dcterms:modified xsi:type="dcterms:W3CDTF">2013-10-28T18:19:00Z</dcterms:modified>
</cp:coreProperties>
</file>